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D60981" w:rsidRPr="005416BB" w14:paraId="1EF60660" w14:textId="77777777" w:rsidTr="005F27FE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E3557" w14:textId="77777777" w:rsidR="00D60981" w:rsidRPr="005416BB" w:rsidRDefault="00D60981" w:rsidP="005F27FE">
            <w:pPr>
              <w:pStyle w:val="EPName"/>
            </w:pPr>
            <w:r w:rsidRPr="005416BB">
              <w:t>Evropský parlament</w:t>
            </w:r>
          </w:p>
          <w:p w14:paraId="61713228" w14:textId="77777777" w:rsidR="00D60981" w:rsidRPr="005416BB" w:rsidRDefault="00D60981" w:rsidP="005F27FE">
            <w:pPr>
              <w:pStyle w:val="EPTerm"/>
            </w:pPr>
            <w:r w:rsidRPr="005416BB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E9E036B" w14:textId="77777777" w:rsidR="00D60981" w:rsidRPr="005416BB" w:rsidRDefault="00D60981" w:rsidP="005F27FE">
            <w:pPr>
              <w:pStyle w:val="EPLogo"/>
            </w:pPr>
            <w:r w:rsidRPr="005416BB">
              <w:rPr>
                <w:noProof/>
                <w:lang w:val="en-GB" w:eastAsia="en-GB"/>
              </w:rPr>
              <w:drawing>
                <wp:inline distT="0" distB="0" distL="0" distR="0" wp14:anchorId="5F60E0BC" wp14:editId="229A6816">
                  <wp:extent cx="1165860" cy="64008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64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5F56EE" w14:textId="77777777" w:rsidR="00D60981" w:rsidRPr="005416BB" w:rsidRDefault="00D60981" w:rsidP="00D60981">
      <w:pPr>
        <w:pStyle w:val="LineTop"/>
      </w:pPr>
      <w:r w:rsidRPr="005416BB">
        <w:t xml:space="preserve"> </w:t>
      </w:r>
    </w:p>
    <w:p w14:paraId="6796E24B" w14:textId="77777777" w:rsidR="00D60981" w:rsidRPr="005416BB" w:rsidRDefault="00D60981" w:rsidP="00D60981">
      <w:pPr>
        <w:pStyle w:val="EPBody"/>
      </w:pPr>
      <w:r w:rsidRPr="005416BB">
        <w:rPr>
          <w:rStyle w:val="HideTWBExt"/>
          <w:i w:val="0"/>
        </w:rPr>
        <w:t>&lt;Commission&gt;</w:t>
      </w:r>
      <w:r w:rsidRPr="005416BB">
        <w:rPr>
          <w:rStyle w:val="HideTWBInt"/>
          <w:i w:val="0"/>
          <w:color w:val="auto"/>
        </w:rPr>
        <w:t>{AFET}</w:t>
      </w:r>
      <w:r w:rsidRPr="005416BB">
        <w:t>Výbor pro zahraniční věci</w:t>
      </w:r>
      <w:r w:rsidRPr="005416BB">
        <w:rPr>
          <w:rStyle w:val="HideTWBExt"/>
          <w:i w:val="0"/>
        </w:rPr>
        <w:t>&lt;/Commission&gt;</w:t>
      </w:r>
    </w:p>
    <w:p w14:paraId="22743E6D" w14:textId="77777777" w:rsidR="00D60981" w:rsidRPr="005416BB" w:rsidRDefault="00D60981" w:rsidP="00D60981">
      <w:pPr>
        <w:pStyle w:val="LineBottom"/>
      </w:pPr>
      <w:r w:rsidRPr="005416BB">
        <w:t xml:space="preserve"> </w:t>
      </w:r>
    </w:p>
    <w:p w14:paraId="608B93A4" w14:textId="77777777" w:rsidR="00D60981" w:rsidRPr="005416BB" w:rsidRDefault="00D60981" w:rsidP="00D60981">
      <w:pPr>
        <w:pStyle w:val="CoverReference"/>
      </w:pPr>
      <w:r w:rsidRPr="005416BB">
        <w:rPr>
          <w:rStyle w:val="HideTWBExt"/>
          <w:b w:val="0"/>
        </w:rPr>
        <w:t>&lt;RefProc&gt;</w:t>
      </w:r>
      <w:r w:rsidRPr="005416BB">
        <w:t>2024/2081</w:t>
      </w:r>
      <w:r w:rsidRPr="005416BB">
        <w:rPr>
          <w:rStyle w:val="HideTWBExt"/>
          <w:b w:val="0"/>
        </w:rPr>
        <w:t>&lt;/RefProc&gt;&lt;RefTypeProc&gt;</w:t>
      </w:r>
      <w:r w:rsidRPr="005416BB">
        <w:t>(INI)</w:t>
      </w:r>
      <w:r w:rsidRPr="005416BB">
        <w:rPr>
          <w:rStyle w:val="HideTWBExt"/>
          <w:b w:val="0"/>
        </w:rPr>
        <w:t>&lt;/RefTypeProc&gt;</w:t>
      </w:r>
    </w:p>
    <w:p w14:paraId="65ABF5AF" w14:textId="77777777" w:rsidR="00D60981" w:rsidRPr="005416BB" w:rsidRDefault="00D60981" w:rsidP="00D60981">
      <w:pPr>
        <w:pStyle w:val="CoverDate"/>
      </w:pPr>
      <w:r w:rsidRPr="005416BB">
        <w:rPr>
          <w:rStyle w:val="HideTWBExt"/>
        </w:rPr>
        <w:t>&lt;Date&gt;</w:t>
      </w:r>
      <w:r w:rsidRPr="005416BB">
        <w:rPr>
          <w:rStyle w:val="HideTWBInt"/>
          <w:color w:val="auto"/>
        </w:rPr>
        <w:t>{07/11/2024}</w:t>
      </w:r>
      <w:r w:rsidRPr="005416BB">
        <w:t>7.11.2024</w:t>
      </w:r>
      <w:r w:rsidRPr="005416BB">
        <w:rPr>
          <w:rStyle w:val="HideTWBExt"/>
        </w:rPr>
        <w:t>&lt;/Date&gt;</w:t>
      </w:r>
    </w:p>
    <w:p w14:paraId="10FD2520" w14:textId="77777777" w:rsidR="00D60981" w:rsidRPr="005416BB" w:rsidRDefault="00D60981" w:rsidP="00D60981">
      <w:pPr>
        <w:pStyle w:val="CoverDocType"/>
      </w:pPr>
      <w:r w:rsidRPr="005416BB">
        <w:rPr>
          <w:rStyle w:val="HideTWBExt"/>
          <w:b w:val="0"/>
        </w:rPr>
        <w:t>&lt;TypeAM&gt;</w:t>
      </w:r>
      <w:r w:rsidRPr="005416BB">
        <w:t>POZMĚŇOVACÍ NÁVRHY</w:t>
      </w:r>
      <w:r w:rsidRPr="005416BB">
        <w:rPr>
          <w:rStyle w:val="HideTWBExt"/>
          <w:b w:val="0"/>
        </w:rPr>
        <w:t>&lt;/TypeAM&gt;</w:t>
      </w:r>
    </w:p>
    <w:p w14:paraId="5A85FB57" w14:textId="77777777" w:rsidR="00D60981" w:rsidRPr="005416BB" w:rsidRDefault="00D60981" w:rsidP="00D60981">
      <w:pPr>
        <w:pStyle w:val="CoverDocType24a"/>
      </w:pPr>
      <w:r w:rsidRPr="005416BB">
        <w:rPr>
          <w:rStyle w:val="HideTWBExt"/>
          <w:b w:val="0"/>
        </w:rPr>
        <w:t>&lt;RangeAM&gt;</w:t>
      </w:r>
      <w:r w:rsidRPr="005416BB">
        <w:t>1 - 320</w:t>
      </w:r>
      <w:r w:rsidRPr="005416BB">
        <w:rPr>
          <w:rStyle w:val="HideTWBExt"/>
          <w:b w:val="0"/>
        </w:rPr>
        <w:t>&lt;/RangeAM&gt;</w:t>
      </w:r>
    </w:p>
    <w:p w14:paraId="610813B7" w14:textId="77777777" w:rsidR="00D60981" w:rsidRPr="005416BB" w:rsidRDefault="00D60981" w:rsidP="00D60981">
      <w:pPr>
        <w:pStyle w:val="CoverBold"/>
      </w:pPr>
      <w:r w:rsidRPr="005416BB">
        <w:rPr>
          <w:rStyle w:val="HideTWBExt"/>
          <w:b w:val="0"/>
        </w:rPr>
        <w:t>&lt;TitreType&gt;</w:t>
      </w:r>
      <w:r w:rsidRPr="005416BB">
        <w:t>Návrh zprávy</w:t>
      </w:r>
      <w:r w:rsidRPr="005416BB">
        <w:rPr>
          <w:rStyle w:val="HideTWBExt"/>
          <w:b w:val="0"/>
        </w:rPr>
        <w:t>&lt;/TitreType&gt;</w:t>
      </w:r>
    </w:p>
    <w:p w14:paraId="0DE94EE4" w14:textId="77777777" w:rsidR="00D60981" w:rsidRPr="005416BB" w:rsidRDefault="00D60981" w:rsidP="00D60981">
      <w:pPr>
        <w:pStyle w:val="CoverBold"/>
      </w:pPr>
      <w:r w:rsidRPr="005416BB">
        <w:rPr>
          <w:rStyle w:val="HideTWBExt"/>
          <w:b w:val="0"/>
        </w:rPr>
        <w:t>&lt;Rapporteur&gt;</w:t>
      </w:r>
      <w:r w:rsidRPr="005416BB">
        <w:t>Isabel Wiseler-Lima</w:t>
      </w:r>
      <w:r w:rsidRPr="005416BB">
        <w:rPr>
          <w:rStyle w:val="HideTWBExt"/>
          <w:b w:val="0"/>
        </w:rPr>
        <w:t>&lt;/Rapporteur&gt;</w:t>
      </w:r>
    </w:p>
    <w:p w14:paraId="4A843A86" w14:textId="77777777" w:rsidR="00D60981" w:rsidRPr="005416BB" w:rsidRDefault="00D60981" w:rsidP="00D60981">
      <w:pPr>
        <w:pStyle w:val="CoverNormal24a"/>
      </w:pPr>
      <w:r w:rsidRPr="005416BB">
        <w:rPr>
          <w:rStyle w:val="HideTWBExt"/>
        </w:rPr>
        <w:t>&lt;DocRefPE&gt;</w:t>
      </w:r>
      <w:r w:rsidRPr="005416BB">
        <w:t>(PE763.138v01-00)</w:t>
      </w:r>
      <w:r w:rsidRPr="005416BB">
        <w:rPr>
          <w:rStyle w:val="HideTWBExt"/>
        </w:rPr>
        <w:t>&lt;/DocRefPE&gt;</w:t>
      </w:r>
    </w:p>
    <w:p w14:paraId="4DC5FB46" w14:textId="77777777" w:rsidR="00D60981" w:rsidRPr="005416BB" w:rsidRDefault="00D60981" w:rsidP="00D60981">
      <w:pPr>
        <w:pStyle w:val="CoverNormal"/>
      </w:pPr>
      <w:r w:rsidRPr="005416BB">
        <w:rPr>
          <w:rStyle w:val="HideTWBExt"/>
        </w:rPr>
        <w:t>&lt;Titre&gt;</w:t>
      </w:r>
      <w:r w:rsidRPr="005416BB">
        <w:t>Lidská práva a demokracie ve světě a politika Evropské unie v této oblasti – výroční zpráva za rok 2024</w:t>
      </w:r>
      <w:r w:rsidRPr="005416BB">
        <w:rPr>
          <w:rStyle w:val="HideTWBExt"/>
        </w:rPr>
        <w:t>&lt;/Titre&gt;</w:t>
      </w:r>
    </w:p>
    <w:p w14:paraId="3F45890B" w14:textId="77777777" w:rsidR="00D60981" w:rsidRPr="005416BB" w:rsidRDefault="00D60981" w:rsidP="00D60981">
      <w:pPr>
        <w:pStyle w:val="CoverNormal24a"/>
      </w:pPr>
      <w:r w:rsidRPr="005416BB">
        <w:rPr>
          <w:rStyle w:val="HideTWBExt"/>
        </w:rPr>
        <w:t>&lt;DocRef&gt;</w:t>
      </w:r>
      <w:r w:rsidRPr="005416BB">
        <w:t>(2024/2081(INI))</w:t>
      </w:r>
      <w:r w:rsidRPr="005416BB">
        <w:rPr>
          <w:rStyle w:val="HideTWBExt"/>
        </w:rPr>
        <w:t>&lt;/DocRef&gt;</w:t>
      </w:r>
    </w:p>
    <w:p w14:paraId="69A731F3" w14:textId="77777777" w:rsidR="00D60981" w:rsidRPr="005416BB" w:rsidRDefault="00D60981" w:rsidP="00D60981">
      <w:r w:rsidRPr="005416BB">
        <w:br w:type="page"/>
      </w:r>
      <w:r w:rsidRPr="005416BB">
        <w:lastRenderedPageBreak/>
        <w:t>AM_Com_NonLegReport</w:t>
      </w:r>
    </w:p>
    <w:p w14:paraId="4E343801" w14:textId="77777777" w:rsidR="00D60981" w:rsidRPr="005416BB" w:rsidRDefault="00D60981" w:rsidP="00D60981">
      <w:pPr>
        <w:pStyle w:val="AmNumberTabs"/>
      </w:pPr>
      <w:r w:rsidRPr="005416BB">
        <w:br w:type="page"/>
      </w:r>
      <w:r w:rsidRPr="005416BB">
        <w:rPr>
          <w:rStyle w:val="HideTWBExt"/>
          <w:b w:val="0"/>
        </w:rPr>
        <w:t>&lt;RepeatBlock-Amend&gt;&lt;Amend&gt;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1</w:t>
      </w:r>
      <w:r w:rsidRPr="005416BB">
        <w:rPr>
          <w:rStyle w:val="HideTWBExt"/>
          <w:b w:val="0"/>
        </w:rPr>
        <w:t>&lt;/NumAm&gt;</w:t>
      </w:r>
    </w:p>
    <w:p w14:paraId="44555A73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Matthieu Valet, Jordan Bardella, András László, Sebastiaan Stöteler, Pierre-Romain Thionnet</w:t>
      </w:r>
      <w:r w:rsidRPr="005416BB">
        <w:rPr>
          <w:rStyle w:val="HideTWBExt"/>
          <w:b w:val="0"/>
        </w:rPr>
        <w:t>&lt;/Members&gt;</w:t>
      </w:r>
    </w:p>
    <w:p w14:paraId="197BD0AF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3E019A6C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5E8DFAB2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3 a (nové)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7078A456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D77A39" w14:textId="77777777" w:rsidR="00D60981" w:rsidRPr="005416BB" w:rsidRDefault="00D60981" w:rsidP="005F27FE"/>
        </w:tc>
      </w:tr>
      <w:tr w:rsidR="00D60981" w:rsidRPr="005416BB" w14:paraId="3B1CEAEF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4569F5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FEB972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54990DC1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6DA638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8E928E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 ohledem na článek 24 Smlouvy o Evropské Unii (SEU),</w:t>
            </w:r>
          </w:p>
        </w:tc>
      </w:tr>
    </w:tbl>
    <w:p w14:paraId="0EB1797C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498E51C1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73E32C6E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2</w:t>
      </w:r>
      <w:r w:rsidRPr="005416BB">
        <w:rPr>
          <w:rStyle w:val="HideTWBExt"/>
          <w:b w:val="0"/>
        </w:rPr>
        <w:t>&lt;/NumAm&gt;</w:t>
      </w:r>
    </w:p>
    <w:p w14:paraId="6D2C7790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Isabel Wiseler-Lima</w:t>
      </w:r>
      <w:r w:rsidRPr="005416BB">
        <w:rPr>
          <w:rStyle w:val="HideTWBExt"/>
          <w:b w:val="0"/>
        </w:rPr>
        <w:t>&lt;/Members&gt;</w:t>
      </w:r>
    </w:p>
    <w:p w14:paraId="5DF3B60A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699B78AB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0C712C90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6 a (nové)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350D1C35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C74E20" w14:textId="77777777" w:rsidR="00D60981" w:rsidRPr="005416BB" w:rsidRDefault="00D60981" w:rsidP="005F27FE"/>
        </w:tc>
      </w:tr>
      <w:tr w:rsidR="00D60981" w:rsidRPr="005416BB" w14:paraId="7C3D0588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FFD63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A89A87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79A74A5C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0A201A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7E5C4A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 ohledem na Mezinárodní pakt o hospodářských, sociálních a kulturních právech,</w:t>
            </w:r>
          </w:p>
        </w:tc>
      </w:tr>
    </w:tbl>
    <w:p w14:paraId="21DCB691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2B5497FE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6757B167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3</w:t>
      </w:r>
      <w:r w:rsidRPr="005416BB">
        <w:rPr>
          <w:rStyle w:val="HideTWBExt"/>
          <w:b w:val="0"/>
        </w:rPr>
        <w:t>&lt;/NumAm&gt;</w:t>
      </w:r>
    </w:p>
    <w:p w14:paraId="2A3DBD39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Catarina Vieira</w:t>
      </w:r>
      <w:r w:rsidRPr="005416BB">
        <w:rPr>
          <w:rStyle w:val="HideTWBExt"/>
          <w:b w:val="0"/>
        </w:rPr>
        <w:t>&lt;/Members&gt;</w:t>
      </w:r>
    </w:p>
    <w:p w14:paraId="1D90F067" w14:textId="77777777" w:rsidR="00D60981" w:rsidRPr="005416BB" w:rsidRDefault="00D60981" w:rsidP="00D60981">
      <w:r w:rsidRPr="005416BB">
        <w:rPr>
          <w:rStyle w:val="HideTWBExt"/>
        </w:rPr>
        <w:t>&lt;AuNomDe&gt;</w:t>
      </w:r>
      <w:r w:rsidRPr="005416BB">
        <w:rPr>
          <w:rStyle w:val="HideTWBInt"/>
          <w:color w:val="auto"/>
        </w:rPr>
        <w:t>{Greens/EFA}</w:t>
      </w:r>
      <w:r w:rsidRPr="005416BB">
        <w:t>za skupinu Greens/EFA</w:t>
      </w:r>
      <w:r w:rsidRPr="005416BB">
        <w:rPr>
          <w:rStyle w:val="HideTWBExt"/>
        </w:rPr>
        <w:t>&lt;/AuNomDe&gt;</w:t>
      </w:r>
    </w:p>
    <w:p w14:paraId="5C6357D6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6A2DA453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74060075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6 a (nové)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005CA52A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4C6F75" w14:textId="77777777" w:rsidR="00D60981" w:rsidRPr="005416BB" w:rsidRDefault="00D60981" w:rsidP="005F27FE"/>
        </w:tc>
      </w:tr>
      <w:tr w:rsidR="00D60981" w:rsidRPr="005416BB" w14:paraId="14CDE8FC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8DE92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BF8E97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01F6939D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6FD2E1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9D894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 ohledem na Mezinárodní pakt o hospodářských, sociálních a kulturních právech,</w:t>
            </w:r>
          </w:p>
        </w:tc>
      </w:tr>
    </w:tbl>
    <w:p w14:paraId="6B89AC99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1BAF5D20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319462A0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4</w:t>
      </w:r>
      <w:r w:rsidRPr="005416BB">
        <w:rPr>
          <w:rStyle w:val="HideTWBExt"/>
          <w:b w:val="0"/>
        </w:rPr>
        <w:t>&lt;/NumAm&gt;</w:t>
      </w:r>
    </w:p>
    <w:p w14:paraId="24987156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Francisco Assis, Nacho Sánchez Amor, Hana Jalloul Muro, Chloé Ridel, Robert Biedroń, Marco Tarquinio</w:t>
      </w:r>
      <w:r w:rsidRPr="005416BB">
        <w:rPr>
          <w:rStyle w:val="HideTWBExt"/>
          <w:b w:val="0"/>
        </w:rPr>
        <w:t>&lt;/Members&gt;</w:t>
      </w:r>
    </w:p>
    <w:p w14:paraId="0740C896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5B5BDBE3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6E0F728C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6 a (nové)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5E16E976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AA51F4" w14:textId="77777777" w:rsidR="00D60981" w:rsidRPr="005416BB" w:rsidRDefault="00D60981" w:rsidP="005F27FE"/>
        </w:tc>
      </w:tr>
      <w:tr w:rsidR="00D60981" w:rsidRPr="005416BB" w14:paraId="7AE3B9AA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73C52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A1D136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45800833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569FAE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87F7F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 ohledem na Mezinárodní pakt o hospodářských, sociálních a kulturních právech,</w:t>
            </w:r>
          </w:p>
        </w:tc>
      </w:tr>
    </w:tbl>
    <w:p w14:paraId="5BC756EE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095ED077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15701D34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5</w:t>
      </w:r>
      <w:r w:rsidRPr="005416BB">
        <w:rPr>
          <w:rStyle w:val="HideTWBExt"/>
          <w:b w:val="0"/>
        </w:rPr>
        <w:t>&lt;/NumAm&gt;</w:t>
      </w:r>
    </w:p>
    <w:p w14:paraId="091D21AB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Petras Auštrevičius, Urmas Paet, Lucia Yar, Marie-Agnes Strack-Zimmermann, Jan-Christoph Oetjen, Barry Andrews, Nathalie Loiseau, Dan Barna</w:t>
      </w:r>
      <w:r w:rsidRPr="005416BB">
        <w:rPr>
          <w:rStyle w:val="HideTWBExt"/>
          <w:b w:val="0"/>
        </w:rPr>
        <w:t>&lt;/Members&gt;</w:t>
      </w:r>
    </w:p>
    <w:p w14:paraId="3DA1656D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73BCEB4C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319BC79C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6 a (nové)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42C16B0F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456F08" w14:textId="77777777" w:rsidR="00D60981" w:rsidRPr="005416BB" w:rsidRDefault="00D60981" w:rsidP="005F27FE"/>
        </w:tc>
      </w:tr>
      <w:tr w:rsidR="00D60981" w:rsidRPr="005416BB" w14:paraId="0731A0F4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350089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623254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59F8E938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85B5A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553B3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 ohledem na Ženevskou úmluvu o zacházení s válečnými zajatci,</w:t>
            </w:r>
          </w:p>
        </w:tc>
      </w:tr>
    </w:tbl>
    <w:p w14:paraId="3D17F877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5BA3AF04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317E18BA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6</w:t>
      </w:r>
      <w:r w:rsidRPr="005416BB">
        <w:rPr>
          <w:rStyle w:val="HideTWBExt"/>
          <w:b w:val="0"/>
        </w:rPr>
        <w:t>&lt;/NumAm&gt;</w:t>
      </w:r>
    </w:p>
    <w:p w14:paraId="4D875D1A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Hana Jalloul Muro</w:t>
      </w:r>
      <w:r w:rsidRPr="005416BB">
        <w:rPr>
          <w:rStyle w:val="HideTWBExt"/>
          <w:b w:val="0"/>
        </w:rPr>
        <w:t>&lt;/Members&gt;</w:t>
      </w:r>
    </w:p>
    <w:p w14:paraId="5D0B9DDD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21B404F3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122E93B4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6 a (nové)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35263B91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E5276D" w14:textId="77777777" w:rsidR="00D60981" w:rsidRPr="005416BB" w:rsidRDefault="00D60981" w:rsidP="005F27FE"/>
        </w:tc>
      </w:tr>
      <w:tr w:rsidR="00D60981" w:rsidRPr="005416BB" w14:paraId="52136C3F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801A5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3D3DC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2CD79D8C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C981C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4413E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 ohledem na Úmluvu OSN o právním postavení uprchlíků z roku 1951 a protokol k této úmluvě z roku 1967,</w:t>
            </w:r>
          </w:p>
        </w:tc>
      </w:tr>
    </w:tbl>
    <w:p w14:paraId="66C3DC46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02E65029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589DE97E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7</w:t>
      </w:r>
      <w:r w:rsidRPr="005416BB">
        <w:rPr>
          <w:rStyle w:val="HideTWBExt"/>
          <w:b w:val="0"/>
        </w:rPr>
        <w:t>&lt;/NumAm&gt;</w:t>
      </w:r>
    </w:p>
    <w:p w14:paraId="3D13743F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Catarina Vieira</w:t>
      </w:r>
      <w:r w:rsidRPr="005416BB">
        <w:rPr>
          <w:rStyle w:val="HideTWBExt"/>
          <w:b w:val="0"/>
        </w:rPr>
        <w:t>&lt;/Members&gt;</w:t>
      </w:r>
    </w:p>
    <w:p w14:paraId="2E5F6DD4" w14:textId="77777777" w:rsidR="00D60981" w:rsidRPr="005416BB" w:rsidRDefault="00D60981" w:rsidP="00D60981">
      <w:r w:rsidRPr="005416BB">
        <w:rPr>
          <w:rStyle w:val="HideTWBExt"/>
        </w:rPr>
        <w:t>&lt;AuNomDe&gt;</w:t>
      </w:r>
      <w:r w:rsidRPr="005416BB">
        <w:rPr>
          <w:rStyle w:val="HideTWBInt"/>
          <w:color w:val="auto"/>
        </w:rPr>
        <w:t>{Greens/EFA}</w:t>
      </w:r>
      <w:r w:rsidRPr="005416BB">
        <w:t>za skupinu Greens/EFA</w:t>
      </w:r>
      <w:r w:rsidRPr="005416BB">
        <w:rPr>
          <w:rStyle w:val="HideTWBExt"/>
        </w:rPr>
        <w:t>&lt;/AuNomDe&gt;</w:t>
      </w:r>
    </w:p>
    <w:p w14:paraId="1E0528CC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46FAD83A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2045F2CD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6 b (nové)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78A6EC52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80721F" w14:textId="77777777" w:rsidR="00D60981" w:rsidRPr="005416BB" w:rsidRDefault="00D60981" w:rsidP="005F27FE"/>
        </w:tc>
      </w:tr>
      <w:tr w:rsidR="00D60981" w:rsidRPr="005416BB" w14:paraId="7DCE71B2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C4F68F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338DA9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1726E9BE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ECA9AE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366754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 ohledem na Úmluvu OSN o právním postavení uprchlíků z roku 1951 a na její protokol z roku 1967, s ohledem na globální pakt o bezpečné, řízené a legální migraci z roku 2016 a na globální pakt o uprchlících z roku 2018,</w:t>
            </w:r>
          </w:p>
        </w:tc>
      </w:tr>
    </w:tbl>
    <w:p w14:paraId="4AE1EAE6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57FD6154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2E8BC34F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8</w:t>
      </w:r>
      <w:r w:rsidRPr="005416BB">
        <w:rPr>
          <w:rStyle w:val="HideTWBExt"/>
          <w:b w:val="0"/>
        </w:rPr>
        <w:t>&lt;/NumAm&gt;</w:t>
      </w:r>
    </w:p>
    <w:p w14:paraId="42D087D7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Francisco Assis, Nacho Sánchez Amor, Hana Jalloul Muro, Chloé Ridel, Robert Biedroń, Marco Tarquinio</w:t>
      </w:r>
      <w:r w:rsidRPr="005416BB">
        <w:rPr>
          <w:rStyle w:val="HideTWBExt"/>
          <w:b w:val="0"/>
        </w:rPr>
        <w:t>&lt;/Members&gt;</w:t>
      </w:r>
    </w:p>
    <w:p w14:paraId="54F80A49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4AAF81CA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4A12F21B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7 a (nové)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2757D364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DED9D6" w14:textId="77777777" w:rsidR="00D60981" w:rsidRPr="005416BB" w:rsidRDefault="00D60981" w:rsidP="005F27FE"/>
        </w:tc>
      </w:tr>
      <w:tr w:rsidR="00D60981" w:rsidRPr="005416BB" w14:paraId="1BFA0968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56556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1D956B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469F4D91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47A4F5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904476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 ohledem na Úmluvu OSN proti mučení a jinému krutému, nelidskému či ponižujícímu zacházení nebo trestání ze dne 10. prosince 1984,</w:t>
            </w:r>
          </w:p>
        </w:tc>
      </w:tr>
    </w:tbl>
    <w:p w14:paraId="686F8053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189AE964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09F850C3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9</w:t>
      </w:r>
      <w:r w:rsidRPr="005416BB">
        <w:rPr>
          <w:rStyle w:val="HideTWBExt"/>
          <w:b w:val="0"/>
        </w:rPr>
        <w:t>&lt;/NumAm&gt;</w:t>
      </w:r>
    </w:p>
    <w:p w14:paraId="163EFB7F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Hana Jalloul Muro</w:t>
      </w:r>
      <w:r w:rsidRPr="005416BB">
        <w:rPr>
          <w:rStyle w:val="HideTWBExt"/>
          <w:b w:val="0"/>
        </w:rPr>
        <w:t>&lt;/Members&gt;</w:t>
      </w:r>
    </w:p>
    <w:p w14:paraId="0942E286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65F8E8AC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1902FEF4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7 a (nové)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2AA02806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FBA2C5" w14:textId="77777777" w:rsidR="00D60981" w:rsidRPr="005416BB" w:rsidRDefault="00D60981" w:rsidP="005F27FE"/>
        </w:tc>
      </w:tr>
      <w:tr w:rsidR="00D60981" w:rsidRPr="005416BB" w14:paraId="0BB6EB98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2C3A75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CB70E6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2C56FF92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8D700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DCD7FE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 ohledem na Mezinárodní úmluvu o potlačení a trestání zločinu apartheidu z roku 1976,</w:t>
            </w:r>
          </w:p>
        </w:tc>
      </w:tr>
    </w:tbl>
    <w:p w14:paraId="209744C8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66365DBB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4EB6CE29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10</w:t>
      </w:r>
      <w:r w:rsidRPr="005416BB">
        <w:rPr>
          <w:rStyle w:val="HideTWBExt"/>
          <w:b w:val="0"/>
        </w:rPr>
        <w:t>&lt;/NumAm&gt;</w:t>
      </w:r>
    </w:p>
    <w:p w14:paraId="560FE511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Catarina Vieira</w:t>
      </w:r>
      <w:r w:rsidRPr="005416BB">
        <w:rPr>
          <w:rStyle w:val="HideTWBExt"/>
          <w:b w:val="0"/>
        </w:rPr>
        <w:t>&lt;/Members&gt;</w:t>
      </w:r>
    </w:p>
    <w:p w14:paraId="3AD3A5C7" w14:textId="77777777" w:rsidR="00D60981" w:rsidRPr="005416BB" w:rsidRDefault="00D60981" w:rsidP="00D60981">
      <w:r w:rsidRPr="005416BB">
        <w:rPr>
          <w:rStyle w:val="HideTWBExt"/>
        </w:rPr>
        <w:t>&lt;AuNomDe&gt;</w:t>
      </w:r>
      <w:r w:rsidRPr="005416BB">
        <w:rPr>
          <w:rStyle w:val="HideTWBInt"/>
          <w:color w:val="auto"/>
        </w:rPr>
        <w:t>{Greens/EFA}</w:t>
      </w:r>
      <w:r w:rsidRPr="005416BB">
        <w:t>za skupinu Greens/EFA</w:t>
      </w:r>
      <w:r w:rsidRPr="005416BB">
        <w:rPr>
          <w:rStyle w:val="HideTWBExt"/>
        </w:rPr>
        <w:t>&lt;/AuNomDe&gt;</w:t>
      </w:r>
    </w:p>
    <w:p w14:paraId="648B8CA5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589F8F79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7C50069F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8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158F3048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1AF0A8" w14:textId="77777777" w:rsidR="00D60981" w:rsidRPr="005416BB" w:rsidRDefault="00D60981" w:rsidP="005F27FE"/>
        </w:tc>
      </w:tr>
      <w:tr w:rsidR="00D60981" w:rsidRPr="005416BB" w14:paraId="3068F41D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3BE611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F5DE95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0A1D866F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69CB49" w14:textId="77777777" w:rsidR="00D60981" w:rsidRPr="005416BB" w:rsidRDefault="00D60981" w:rsidP="005F27FE">
            <w:pPr>
              <w:pStyle w:val="Normal6a"/>
            </w:pPr>
            <w:r w:rsidRPr="005416BB">
              <w:t>–</w:t>
            </w:r>
            <w:r w:rsidRPr="005416BB">
              <w:tab/>
              <w:t>s ohledem na Úmluvu OSN o odstranění všech forem diskriminace žen ze dne 18. prosince 1979,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885B1" w14:textId="77777777" w:rsidR="00D60981" w:rsidRPr="005416BB" w:rsidRDefault="00D60981" w:rsidP="005F27FE">
            <w:pPr>
              <w:pStyle w:val="Normal6a"/>
            </w:pPr>
            <w:r w:rsidRPr="005416BB">
              <w:t>–</w:t>
            </w:r>
            <w:r w:rsidRPr="005416BB">
              <w:tab/>
              <w:t>s ohledem na Úmluvu OSN o odstranění všech forem diskriminace žen ze dne 18. prosince 1979,</w:t>
            </w:r>
            <w:r w:rsidRPr="005416BB">
              <w:rPr>
                <w:b/>
                <w:i/>
              </w:rPr>
              <w:t xml:space="preserve"> s ohledem na obecné zásady EU týkající se násilí páchaného na ženách a dívkách a boje proti všem formám jejich diskriminace, které přijala Rada dne 8. prosince 2008,</w:t>
            </w:r>
          </w:p>
        </w:tc>
      </w:tr>
    </w:tbl>
    <w:p w14:paraId="29BB0D78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08007077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13E73DBB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11</w:t>
      </w:r>
      <w:r w:rsidRPr="005416BB">
        <w:rPr>
          <w:rStyle w:val="HideTWBExt"/>
          <w:b w:val="0"/>
        </w:rPr>
        <w:t>&lt;/NumAm&gt;</w:t>
      </w:r>
    </w:p>
    <w:p w14:paraId="2937E0C3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Sandra Gómez López, Nacho Sánchez Amor</w:t>
      </w:r>
      <w:r w:rsidRPr="005416BB">
        <w:rPr>
          <w:rStyle w:val="HideTWBExt"/>
          <w:b w:val="0"/>
        </w:rPr>
        <w:t>&lt;/Members&gt;</w:t>
      </w:r>
    </w:p>
    <w:p w14:paraId="5FB66AA9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7426BCB8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0D22CB32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8 a (nové)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63F7AC02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D9E375" w14:textId="77777777" w:rsidR="00D60981" w:rsidRPr="005416BB" w:rsidRDefault="00D60981" w:rsidP="005F27FE"/>
        </w:tc>
      </w:tr>
      <w:tr w:rsidR="00D60981" w:rsidRPr="005416BB" w14:paraId="63FFAFA5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8EC4E2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23EB1F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7A4CA464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022D4C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0AD13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 ohledem na Úmluvu OSN o právech osob se zdravotním postižením a její opční protokol ze dne 13. prosince 2006,</w:t>
            </w:r>
          </w:p>
        </w:tc>
      </w:tr>
    </w:tbl>
    <w:p w14:paraId="694B7F25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1059A129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598858E4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12</w:t>
      </w:r>
      <w:r w:rsidRPr="005416BB">
        <w:rPr>
          <w:rStyle w:val="HideTWBExt"/>
          <w:b w:val="0"/>
        </w:rPr>
        <w:t>&lt;/NumAm&gt;</w:t>
      </w:r>
    </w:p>
    <w:p w14:paraId="5EC7091B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Isabel Wiseler-Lima</w:t>
      </w:r>
      <w:r w:rsidRPr="005416BB">
        <w:rPr>
          <w:rStyle w:val="HideTWBExt"/>
          <w:b w:val="0"/>
        </w:rPr>
        <w:t>&lt;/Members&gt;</w:t>
      </w:r>
    </w:p>
    <w:p w14:paraId="14B52854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04D8D7FD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0DE2C49A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8 a (nové)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56AAD5C8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9D0A8E" w14:textId="77777777" w:rsidR="00D60981" w:rsidRPr="005416BB" w:rsidRDefault="00D60981" w:rsidP="005F27FE"/>
        </w:tc>
      </w:tr>
      <w:tr w:rsidR="00D60981" w:rsidRPr="005416BB" w14:paraId="470FF68E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D83E95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E5CDAA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04A49E08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7292E8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7AA8A6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 ohledem na Úmluvu OSN o právech osob se zdravotním postižením ze dne 12. prosince 2006,</w:t>
            </w:r>
          </w:p>
        </w:tc>
      </w:tr>
    </w:tbl>
    <w:p w14:paraId="3A4F5573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108DEDA1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2FE1EC97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13</w:t>
      </w:r>
      <w:r w:rsidRPr="005416BB">
        <w:rPr>
          <w:rStyle w:val="HideTWBExt"/>
          <w:b w:val="0"/>
        </w:rPr>
        <w:t>&lt;/NumAm&gt;</w:t>
      </w:r>
    </w:p>
    <w:p w14:paraId="093E320D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Francisco Assis, Nacho Sánchez Amor, Hana Jalloul Muro, Chloé Ridel, Robert Biedroń, Marco Tarquinio</w:t>
      </w:r>
      <w:r w:rsidRPr="005416BB">
        <w:rPr>
          <w:rStyle w:val="HideTWBExt"/>
          <w:b w:val="0"/>
        </w:rPr>
        <w:t>&lt;/Members&gt;</w:t>
      </w:r>
    </w:p>
    <w:p w14:paraId="3212E45B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19CF436A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3F59F081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8 a (nové)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72571B97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6C6B23" w14:textId="77777777" w:rsidR="00D60981" w:rsidRPr="005416BB" w:rsidRDefault="00D60981" w:rsidP="005F27FE"/>
        </w:tc>
      </w:tr>
      <w:tr w:rsidR="00D60981" w:rsidRPr="005416BB" w14:paraId="67B692C6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CA760E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FB6D9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69654A8E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299E27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A53168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 ohledem na Úmluvu OSN o právech osob se zdravotním postižením,</w:t>
            </w:r>
          </w:p>
        </w:tc>
      </w:tr>
    </w:tbl>
    <w:p w14:paraId="6DEA1974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48DF583F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3B495250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14</w:t>
      </w:r>
      <w:r w:rsidRPr="005416BB">
        <w:rPr>
          <w:rStyle w:val="HideTWBExt"/>
          <w:b w:val="0"/>
        </w:rPr>
        <w:t>&lt;/NumAm&gt;</w:t>
      </w:r>
    </w:p>
    <w:p w14:paraId="06E79059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Catarina Vieira</w:t>
      </w:r>
      <w:r w:rsidRPr="005416BB">
        <w:rPr>
          <w:rStyle w:val="HideTWBExt"/>
          <w:b w:val="0"/>
        </w:rPr>
        <w:t>&lt;/Members&gt;</w:t>
      </w:r>
    </w:p>
    <w:p w14:paraId="7C994C2B" w14:textId="77777777" w:rsidR="00D60981" w:rsidRPr="005416BB" w:rsidRDefault="00D60981" w:rsidP="00D60981">
      <w:r w:rsidRPr="005416BB">
        <w:rPr>
          <w:rStyle w:val="HideTWBExt"/>
        </w:rPr>
        <w:t>&lt;AuNomDe&gt;</w:t>
      </w:r>
      <w:r w:rsidRPr="005416BB">
        <w:rPr>
          <w:rStyle w:val="HideTWBInt"/>
          <w:color w:val="auto"/>
        </w:rPr>
        <w:t>{Greens/EFA}</w:t>
      </w:r>
      <w:r w:rsidRPr="005416BB">
        <w:t>za skupinu Greens/EFA</w:t>
      </w:r>
      <w:r w:rsidRPr="005416BB">
        <w:rPr>
          <w:rStyle w:val="HideTWBExt"/>
        </w:rPr>
        <w:t>&lt;/AuNomDe&gt;</w:t>
      </w:r>
    </w:p>
    <w:p w14:paraId="200C0369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07EB9B4E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74B1AFBD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8 a (nové)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76468CBE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AFCC89" w14:textId="77777777" w:rsidR="00D60981" w:rsidRPr="005416BB" w:rsidRDefault="00D60981" w:rsidP="005F27FE"/>
        </w:tc>
      </w:tr>
      <w:tr w:rsidR="00D60981" w:rsidRPr="005416BB" w14:paraId="297AD89C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24139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CE647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2F2FABAE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D48F98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59987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 ohledem na Úmluvu OSN o právech osob se zdravotním postižením,</w:t>
            </w:r>
          </w:p>
        </w:tc>
      </w:tr>
    </w:tbl>
    <w:p w14:paraId="52DA11AB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12E4B6B3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6B41A1E1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15</w:t>
      </w:r>
      <w:r w:rsidRPr="005416BB">
        <w:rPr>
          <w:rStyle w:val="HideTWBExt"/>
          <w:b w:val="0"/>
        </w:rPr>
        <w:t>&lt;/NumAm&gt;</w:t>
      </w:r>
    </w:p>
    <w:p w14:paraId="4FEC1F10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Isabel Wiseler-Lima</w:t>
      </w:r>
      <w:r w:rsidRPr="005416BB">
        <w:rPr>
          <w:rStyle w:val="HideTWBExt"/>
          <w:b w:val="0"/>
        </w:rPr>
        <w:t>&lt;/Members&gt;</w:t>
      </w:r>
    </w:p>
    <w:p w14:paraId="30707910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65E122E4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09047AFE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9 a (nové)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70B47ACE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EF26E9" w14:textId="77777777" w:rsidR="00D60981" w:rsidRPr="005416BB" w:rsidRDefault="00D60981" w:rsidP="005F27FE"/>
        </w:tc>
      </w:tr>
      <w:tr w:rsidR="00D60981" w:rsidRPr="005416BB" w14:paraId="162BB7B1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81996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5A66EF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6E8A9448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2C51D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C0ABC7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 ohledem na Úmluvu OSN proti mučení a jinému krutému, nelidskému či ponižujícímu zacházení nebo trestání ze dne 10. prosince 1984 a její opční protokol ze dne 18. prosince 2002,</w:t>
            </w:r>
          </w:p>
        </w:tc>
      </w:tr>
    </w:tbl>
    <w:p w14:paraId="556787B0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7FCD5CC0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046C2E96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16</w:t>
      </w:r>
      <w:r w:rsidRPr="005416BB">
        <w:rPr>
          <w:rStyle w:val="HideTWBExt"/>
          <w:b w:val="0"/>
        </w:rPr>
        <w:t>&lt;/NumAm&gt;</w:t>
      </w:r>
    </w:p>
    <w:p w14:paraId="4543D548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Catarina Vieira</w:t>
      </w:r>
      <w:r w:rsidRPr="005416BB">
        <w:rPr>
          <w:rStyle w:val="HideTWBExt"/>
          <w:b w:val="0"/>
        </w:rPr>
        <w:t>&lt;/Members&gt;</w:t>
      </w:r>
    </w:p>
    <w:p w14:paraId="565A0C1D" w14:textId="77777777" w:rsidR="00D60981" w:rsidRPr="005416BB" w:rsidRDefault="00D60981" w:rsidP="00D60981">
      <w:r w:rsidRPr="005416BB">
        <w:rPr>
          <w:rStyle w:val="HideTWBExt"/>
        </w:rPr>
        <w:t>&lt;AuNomDe&gt;</w:t>
      </w:r>
      <w:r w:rsidRPr="005416BB">
        <w:rPr>
          <w:rStyle w:val="HideTWBInt"/>
          <w:color w:val="auto"/>
        </w:rPr>
        <w:t>{Greens/EFA}</w:t>
      </w:r>
      <w:r w:rsidRPr="005416BB">
        <w:t>za skupinu Greens/EFA</w:t>
      </w:r>
      <w:r w:rsidRPr="005416BB">
        <w:rPr>
          <w:rStyle w:val="HideTWBExt"/>
        </w:rPr>
        <w:t>&lt;/AuNomDe&gt;</w:t>
      </w:r>
    </w:p>
    <w:p w14:paraId="578F9006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399507B4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25554FD8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10 a (nové)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6CA2AD30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E4E7EF" w14:textId="77777777" w:rsidR="00D60981" w:rsidRPr="005416BB" w:rsidRDefault="00D60981" w:rsidP="005F27FE"/>
        </w:tc>
      </w:tr>
      <w:tr w:rsidR="00D60981" w:rsidRPr="005416BB" w14:paraId="58FF5797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B03D2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E7304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1213765A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00E5A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36C03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 ohledem na Deklaraci OSN o právech původních obyvatel ze dne 13. září 2007, s ohledem na Úmluvu MOP č. 169 o domorodém a kmenovém obyvatelstvu z roku 1989,</w:t>
            </w:r>
          </w:p>
        </w:tc>
      </w:tr>
    </w:tbl>
    <w:p w14:paraId="0FB00435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6E9E30DB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45C525F6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17</w:t>
      </w:r>
      <w:r w:rsidRPr="005416BB">
        <w:rPr>
          <w:rStyle w:val="HideTWBExt"/>
          <w:b w:val="0"/>
        </w:rPr>
        <w:t>&lt;/NumAm&gt;</w:t>
      </w:r>
    </w:p>
    <w:p w14:paraId="374E377E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Francisco Assis, Nacho Sánchez Amor, Hana Jalloul Muro, Chloé Ridel, Robert Biedroń, Marco Tarquinio</w:t>
      </w:r>
      <w:r w:rsidRPr="005416BB">
        <w:rPr>
          <w:rStyle w:val="HideTWBExt"/>
          <w:b w:val="0"/>
        </w:rPr>
        <w:t>&lt;/Members&gt;</w:t>
      </w:r>
    </w:p>
    <w:p w14:paraId="4EB3B08B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5E88A12E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3A9C5600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11 a (nové)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70C16AFB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9C143F" w14:textId="77777777" w:rsidR="00D60981" w:rsidRPr="005416BB" w:rsidRDefault="00D60981" w:rsidP="005F27FE"/>
        </w:tc>
      </w:tr>
      <w:tr w:rsidR="00D60981" w:rsidRPr="005416BB" w14:paraId="7795C462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224EE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BFA124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024CC5FA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9BC96E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B551B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 ohledem na Deklaraci OSN o právech původních obyvatel ze dne 13. září 2007,</w:t>
            </w:r>
          </w:p>
        </w:tc>
      </w:tr>
    </w:tbl>
    <w:p w14:paraId="5653C124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66255A32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42021205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18</w:t>
      </w:r>
      <w:r w:rsidRPr="005416BB">
        <w:rPr>
          <w:rStyle w:val="HideTWBExt"/>
          <w:b w:val="0"/>
        </w:rPr>
        <w:t>&lt;/NumAm&gt;</w:t>
      </w:r>
    </w:p>
    <w:p w14:paraId="647A2C32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Francisco Assis, Nacho Sánchez Amor, Hana Jalloul Muro, Chloé Ridel, Robert Biedroń, Marco Tarquinio</w:t>
      </w:r>
      <w:r w:rsidRPr="005416BB">
        <w:rPr>
          <w:rStyle w:val="HideTWBExt"/>
          <w:b w:val="0"/>
        </w:rPr>
        <w:t>&lt;/Members&gt;</w:t>
      </w:r>
    </w:p>
    <w:p w14:paraId="3DFE66F6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63C0BB50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73DEE4FE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11 b (nové)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365822F2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03EAEB" w14:textId="77777777" w:rsidR="00D60981" w:rsidRPr="005416BB" w:rsidRDefault="00D60981" w:rsidP="005F27FE"/>
        </w:tc>
      </w:tr>
      <w:tr w:rsidR="00D60981" w:rsidRPr="005416BB" w14:paraId="47039650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17521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75D4F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0768B93D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AA4324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DEB23D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 ohledem na Deklaraci OSN o právech rolníků a dalších osob pracujících ve venkovských oblastech ze dne 17. prosince 2018,</w:t>
            </w:r>
          </w:p>
        </w:tc>
      </w:tr>
    </w:tbl>
    <w:p w14:paraId="5796FC00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564E7799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1B4EFC21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19</w:t>
      </w:r>
      <w:r w:rsidRPr="005416BB">
        <w:rPr>
          <w:rStyle w:val="HideTWBExt"/>
          <w:b w:val="0"/>
        </w:rPr>
        <w:t>&lt;/NumAm&gt;</w:t>
      </w:r>
    </w:p>
    <w:p w14:paraId="402B45C5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Catarina Vieira</w:t>
      </w:r>
      <w:r w:rsidRPr="005416BB">
        <w:rPr>
          <w:rStyle w:val="HideTWBExt"/>
          <w:b w:val="0"/>
        </w:rPr>
        <w:t>&lt;/Members&gt;</w:t>
      </w:r>
    </w:p>
    <w:p w14:paraId="572070DB" w14:textId="77777777" w:rsidR="00D60981" w:rsidRPr="005416BB" w:rsidRDefault="00D60981" w:rsidP="00D60981">
      <w:r w:rsidRPr="005416BB">
        <w:rPr>
          <w:rStyle w:val="HideTWBExt"/>
        </w:rPr>
        <w:t>&lt;AuNomDe&gt;</w:t>
      </w:r>
      <w:r w:rsidRPr="005416BB">
        <w:rPr>
          <w:rStyle w:val="HideTWBInt"/>
          <w:color w:val="auto"/>
        </w:rPr>
        <w:t>{Greens/EFA}</w:t>
      </w:r>
      <w:r w:rsidRPr="005416BB">
        <w:t>za skupinu Greens/EFA</w:t>
      </w:r>
      <w:r w:rsidRPr="005416BB">
        <w:rPr>
          <w:rStyle w:val="HideTWBExt"/>
        </w:rPr>
        <w:t>&lt;/AuNomDe&gt;</w:t>
      </w:r>
    </w:p>
    <w:p w14:paraId="129656AE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2C8811E0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7B228ED8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13 a (nové)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5A05F6CC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CEF7D1" w14:textId="77777777" w:rsidR="00D60981" w:rsidRPr="005416BB" w:rsidRDefault="00D60981" w:rsidP="005F27FE"/>
        </w:tc>
      </w:tr>
      <w:tr w:rsidR="00D60981" w:rsidRPr="005416BB" w14:paraId="483152B6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9E346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0D53E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0178B55A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3EE9E2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9F4DCE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 ohledem na Káhirský akční program přijatý na Mezinárodní konferenci o populaci a rozvoji v roce 1994 a na jeho hodnotící konference,</w:t>
            </w:r>
          </w:p>
        </w:tc>
      </w:tr>
    </w:tbl>
    <w:p w14:paraId="0ED1E530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25520B5A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578A416A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20</w:t>
      </w:r>
      <w:r w:rsidRPr="005416BB">
        <w:rPr>
          <w:rStyle w:val="HideTWBExt"/>
          <w:b w:val="0"/>
        </w:rPr>
        <w:t>&lt;/NumAm&gt;</w:t>
      </w:r>
    </w:p>
    <w:p w14:paraId="6DFC6D2A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Catarina Vieira</w:t>
      </w:r>
      <w:r w:rsidRPr="005416BB">
        <w:rPr>
          <w:rStyle w:val="HideTWBExt"/>
          <w:b w:val="0"/>
        </w:rPr>
        <w:t>&lt;/Members&gt;</w:t>
      </w:r>
    </w:p>
    <w:p w14:paraId="07F4CAC3" w14:textId="77777777" w:rsidR="00D60981" w:rsidRPr="005416BB" w:rsidRDefault="00D60981" w:rsidP="00D60981">
      <w:r w:rsidRPr="005416BB">
        <w:rPr>
          <w:rStyle w:val="HideTWBExt"/>
        </w:rPr>
        <w:t>&lt;AuNomDe&gt;</w:t>
      </w:r>
      <w:r w:rsidRPr="005416BB">
        <w:rPr>
          <w:rStyle w:val="HideTWBInt"/>
          <w:color w:val="auto"/>
        </w:rPr>
        <w:t>{Greens/EFA}</w:t>
      </w:r>
      <w:r w:rsidRPr="005416BB">
        <w:t>za skupinu Greens/EFA</w:t>
      </w:r>
      <w:r w:rsidRPr="005416BB">
        <w:rPr>
          <w:rStyle w:val="HideTWBExt"/>
        </w:rPr>
        <w:t>&lt;/AuNomDe&gt;</w:t>
      </w:r>
    </w:p>
    <w:p w14:paraId="551360E6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63792B06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3A746C5B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14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500A7956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6DBD78" w14:textId="77777777" w:rsidR="00D60981" w:rsidRPr="005416BB" w:rsidRDefault="00D60981" w:rsidP="005F27FE"/>
        </w:tc>
      </w:tr>
      <w:tr w:rsidR="00D60981" w:rsidRPr="005416BB" w14:paraId="22601DFB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DDC2CA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86A477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75BB8694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6AFB3A" w14:textId="77777777" w:rsidR="00D60981" w:rsidRPr="005416BB" w:rsidRDefault="00D60981" w:rsidP="005F27FE">
            <w:pPr>
              <w:pStyle w:val="Normal6a"/>
            </w:pPr>
            <w:r w:rsidRPr="005416BB">
              <w:t>–</w:t>
            </w:r>
            <w:r w:rsidRPr="005416BB">
              <w:tab/>
              <w:t>s ohledem na Pekingskou deklaraci Organizace spojených národů ze září 1995,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4C022" w14:textId="77777777" w:rsidR="00D60981" w:rsidRPr="005416BB" w:rsidRDefault="00D60981" w:rsidP="005F27FE">
            <w:pPr>
              <w:pStyle w:val="Normal6a"/>
            </w:pPr>
            <w:r w:rsidRPr="005416BB">
              <w:t>–</w:t>
            </w:r>
            <w:r w:rsidRPr="005416BB">
              <w:tab/>
              <w:t>s ohledem na Pekingskou deklaraci Organizace spojených národů ze září 1995</w:t>
            </w:r>
            <w:r w:rsidRPr="005416BB">
              <w:rPr>
                <w:b/>
                <w:i/>
              </w:rPr>
              <w:t xml:space="preserve"> a její hodnotící konference</w:t>
            </w:r>
            <w:r w:rsidRPr="005416BB">
              <w:t>,</w:t>
            </w:r>
          </w:p>
        </w:tc>
      </w:tr>
    </w:tbl>
    <w:p w14:paraId="3626DEBE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0C3BE5FC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70F2A88B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21</w:t>
      </w:r>
      <w:r w:rsidRPr="005416BB">
        <w:rPr>
          <w:rStyle w:val="HideTWBExt"/>
          <w:b w:val="0"/>
        </w:rPr>
        <w:t>&lt;/NumAm&gt;</w:t>
      </w:r>
    </w:p>
    <w:p w14:paraId="2838DEF3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Jorge Martín Frías, Hermann Tertsch</w:t>
      </w:r>
      <w:r w:rsidRPr="005416BB">
        <w:rPr>
          <w:rStyle w:val="HideTWBExt"/>
          <w:b w:val="0"/>
        </w:rPr>
        <w:t>&lt;/Members&gt;</w:t>
      </w:r>
    </w:p>
    <w:p w14:paraId="28CDCCE5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7A3A4501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28763312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15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535D4927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920F2E" w14:textId="77777777" w:rsidR="00D60981" w:rsidRPr="005416BB" w:rsidRDefault="00D60981" w:rsidP="005F27FE"/>
        </w:tc>
      </w:tr>
      <w:tr w:rsidR="00D60981" w:rsidRPr="005416BB" w14:paraId="47D30B3A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CC3728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CD925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16B0ABE3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627F0D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 ohledem na Agendu OSN pro udržitelný rozvoj 2030 přijatou dne 25. září 2015, a zejména na její cíle 1, 4, 5, 8, 10 a 16,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0BF89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vypouští se</w:t>
            </w:r>
          </w:p>
        </w:tc>
      </w:tr>
    </w:tbl>
    <w:p w14:paraId="12BED106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3D659771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7D6F8FBB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22</w:t>
      </w:r>
      <w:r w:rsidRPr="005416BB">
        <w:rPr>
          <w:rStyle w:val="HideTWBExt"/>
          <w:b w:val="0"/>
        </w:rPr>
        <w:t>&lt;/NumAm&gt;</w:t>
      </w:r>
    </w:p>
    <w:p w14:paraId="3BE9F64A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Catarina Vieira</w:t>
      </w:r>
      <w:r w:rsidRPr="005416BB">
        <w:rPr>
          <w:rStyle w:val="HideTWBExt"/>
          <w:b w:val="0"/>
        </w:rPr>
        <w:t>&lt;/Members&gt;</w:t>
      </w:r>
    </w:p>
    <w:p w14:paraId="199A4A61" w14:textId="77777777" w:rsidR="00D60981" w:rsidRPr="005416BB" w:rsidRDefault="00D60981" w:rsidP="00D60981">
      <w:r w:rsidRPr="005416BB">
        <w:rPr>
          <w:rStyle w:val="HideTWBExt"/>
        </w:rPr>
        <w:t>&lt;AuNomDe&gt;</w:t>
      </w:r>
      <w:r w:rsidRPr="005416BB">
        <w:rPr>
          <w:rStyle w:val="HideTWBInt"/>
          <w:color w:val="auto"/>
        </w:rPr>
        <w:t>{Greens/EFA}</w:t>
      </w:r>
      <w:r w:rsidRPr="005416BB">
        <w:t>za skupinu Greens/EFA</w:t>
      </w:r>
      <w:r w:rsidRPr="005416BB">
        <w:rPr>
          <w:rStyle w:val="HideTWBExt"/>
        </w:rPr>
        <w:t>&lt;/AuNomDe&gt;</w:t>
      </w:r>
    </w:p>
    <w:p w14:paraId="4F242861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392DF378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32E22174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15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769989B3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2A3755" w14:textId="77777777" w:rsidR="00D60981" w:rsidRPr="005416BB" w:rsidRDefault="00D60981" w:rsidP="005F27FE"/>
        </w:tc>
      </w:tr>
      <w:tr w:rsidR="00D60981" w:rsidRPr="005416BB" w14:paraId="7ACA2E71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447F5A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68C1F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741659FF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649332" w14:textId="77777777" w:rsidR="00D60981" w:rsidRPr="005416BB" w:rsidRDefault="00D60981" w:rsidP="005F27FE">
            <w:pPr>
              <w:pStyle w:val="Normal6a"/>
            </w:pPr>
            <w:r w:rsidRPr="005416BB">
              <w:t>–</w:t>
            </w:r>
            <w:r w:rsidRPr="005416BB">
              <w:tab/>
              <w:t>s ohledem na Agendu OSN pro udržitelný rozvoj 2030 přijatou dne 25. září 2015, a zejména na její cíle 1, 4, 5, 8, 10 a 16,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FBF9A" w14:textId="77777777" w:rsidR="00D60981" w:rsidRPr="005416BB" w:rsidRDefault="00D60981" w:rsidP="005F27FE">
            <w:pPr>
              <w:pStyle w:val="Normal6a"/>
            </w:pPr>
            <w:r w:rsidRPr="005416BB">
              <w:t>–</w:t>
            </w:r>
            <w:r w:rsidRPr="005416BB">
              <w:tab/>
              <w:t xml:space="preserve">s ohledem na Agendu OSN pro udržitelný rozvoj 2030 přijatou dne 25. září 2015, a zejména na její cíle 1, </w:t>
            </w:r>
            <w:r w:rsidRPr="005416BB">
              <w:rPr>
                <w:b/>
                <w:i/>
              </w:rPr>
              <w:t xml:space="preserve">3, </w:t>
            </w:r>
            <w:r w:rsidRPr="005416BB">
              <w:t>4, 5, 8, 10 a 16,</w:t>
            </w:r>
          </w:p>
        </w:tc>
      </w:tr>
    </w:tbl>
    <w:p w14:paraId="188790C9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23CA4052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21124057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23</w:t>
      </w:r>
      <w:r w:rsidRPr="005416BB">
        <w:rPr>
          <w:rStyle w:val="HideTWBExt"/>
          <w:b w:val="0"/>
        </w:rPr>
        <w:t>&lt;/NumAm&gt;</w:t>
      </w:r>
    </w:p>
    <w:p w14:paraId="543B0612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Hana Jalloul Muro</w:t>
      </w:r>
      <w:r w:rsidRPr="005416BB">
        <w:rPr>
          <w:rStyle w:val="HideTWBExt"/>
          <w:b w:val="0"/>
        </w:rPr>
        <w:t>&lt;/Members&gt;</w:t>
      </w:r>
    </w:p>
    <w:p w14:paraId="7764D0C7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71AA663D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31212D6B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15 a (nové)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615253FB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D83411" w14:textId="77777777" w:rsidR="00D60981" w:rsidRPr="005416BB" w:rsidRDefault="00D60981" w:rsidP="005F27FE"/>
        </w:tc>
      </w:tr>
      <w:tr w:rsidR="00D60981" w:rsidRPr="005416BB" w14:paraId="6E8D78A5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C9BED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6A17A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1EDB572E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5A3C0A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E2D43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 ohledem na globální pakt o bezpečné, řízené a legální migraci ze dne 19. prosince 2018 a globální pakt o uprchlících ze dne 17. prosince 2018,</w:t>
            </w:r>
          </w:p>
        </w:tc>
      </w:tr>
    </w:tbl>
    <w:p w14:paraId="5FAC5281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70E6140C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459C13DC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24</w:t>
      </w:r>
      <w:r w:rsidRPr="005416BB">
        <w:rPr>
          <w:rStyle w:val="HideTWBExt"/>
          <w:b w:val="0"/>
        </w:rPr>
        <w:t>&lt;/NumAm&gt;</w:t>
      </w:r>
    </w:p>
    <w:p w14:paraId="0FB2B05F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Miriam Lexmann</w:t>
      </w:r>
      <w:r w:rsidRPr="005416BB">
        <w:rPr>
          <w:rStyle w:val="HideTWBExt"/>
          <w:b w:val="0"/>
        </w:rPr>
        <w:t>&lt;/Members&gt;</w:t>
      </w:r>
    </w:p>
    <w:p w14:paraId="5524F0FF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053E413B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405918B3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15 a (nové)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104CF004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156192" w14:textId="77777777" w:rsidR="00D60981" w:rsidRPr="005416BB" w:rsidRDefault="00D60981" w:rsidP="005F27FE"/>
        </w:tc>
      </w:tr>
      <w:tr w:rsidR="00D60981" w:rsidRPr="005416BB" w14:paraId="497BF5B4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A071FD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41DB05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65203D00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DDEA5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A33B21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 ohledem na posouzení otázek lidských práv v Ujgurské autonomní oblasti Sin-ťiang v Čínské lidové republice, které dne 31. srpna 2022 vydala vysoká komisařka OSN pro lidská práva,</w:t>
            </w:r>
          </w:p>
        </w:tc>
      </w:tr>
    </w:tbl>
    <w:p w14:paraId="20D104F0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0DB74029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4A25179F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25</w:t>
      </w:r>
      <w:r w:rsidRPr="005416BB">
        <w:rPr>
          <w:rStyle w:val="HideTWBExt"/>
          <w:b w:val="0"/>
        </w:rPr>
        <w:t>&lt;/NumAm&gt;</w:t>
      </w:r>
    </w:p>
    <w:p w14:paraId="0C08077B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Hana Jalloul Muro</w:t>
      </w:r>
      <w:r w:rsidRPr="005416BB">
        <w:rPr>
          <w:rStyle w:val="HideTWBExt"/>
          <w:b w:val="0"/>
        </w:rPr>
        <w:t>&lt;/Members&gt;</w:t>
      </w:r>
    </w:p>
    <w:p w14:paraId="2B13AF8F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2D42CB6E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76830390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15 b (nové)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1BCB17FB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2CABE4" w14:textId="77777777" w:rsidR="00D60981" w:rsidRPr="005416BB" w:rsidRDefault="00D60981" w:rsidP="005F27FE"/>
        </w:tc>
      </w:tr>
      <w:tr w:rsidR="00D60981" w:rsidRPr="005416BB" w14:paraId="7C72A64E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63BCF7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54631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3AD93BB9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2FCBD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6C8FC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 ohledem na poradní stanovisko Mezinárodního soudního dvora k právním důsledkům vyplývajícím z politik a postupů Izraele na okupovaném palestinském území včetně východního Jeruzaléma ze dne 19. července 2024,</w:t>
            </w:r>
          </w:p>
        </w:tc>
      </w:tr>
    </w:tbl>
    <w:p w14:paraId="3AD4E952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1507C2B6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65C58460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26</w:t>
      </w:r>
      <w:r w:rsidRPr="005416BB">
        <w:rPr>
          <w:rStyle w:val="HideTWBExt"/>
          <w:b w:val="0"/>
        </w:rPr>
        <w:t>&lt;/NumAm&gt;</w:t>
      </w:r>
    </w:p>
    <w:p w14:paraId="657442EB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Hana Jalloul Muro</w:t>
      </w:r>
      <w:r w:rsidRPr="005416BB">
        <w:rPr>
          <w:rStyle w:val="HideTWBExt"/>
          <w:b w:val="0"/>
        </w:rPr>
        <w:t>&lt;/Members&gt;</w:t>
      </w:r>
    </w:p>
    <w:p w14:paraId="38382EBA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5E656AFD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73C64872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15 c (nové)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6A26F4D6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D623C5" w14:textId="77777777" w:rsidR="00D60981" w:rsidRPr="005416BB" w:rsidRDefault="00D60981" w:rsidP="005F27FE"/>
        </w:tc>
      </w:tr>
      <w:tr w:rsidR="00D60981" w:rsidRPr="005416BB" w14:paraId="049D90DF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8B9F63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E9D83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6EDCC368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CB6C2B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16718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 ohledem na Římský statut Mezinárodního trestního soudu ze dne 17. července 1998, který vstoupil v platnost dne 1. července 2002,</w:t>
            </w:r>
          </w:p>
        </w:tc>
      </w:tr>
    </w:tbl>
    <w:p w14:paraId="264155C2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3383B963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5F6BD07F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27</w:t>
      </w:r>
      <w:r w:rsidRPr="005416BB">
        <w:rPr>
          <w:rStyle w:val="HideTWBExt"/>
          <w:b w:val="0"/>
        </w:rPr>
        <w:t>&lt;/NumAm&gt;</w:t>
      </w:r>
    </w:p>
    <w:p w14:paraId="462A878E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Hana Jalloul Muro</w:t>
      </w:r>
      <w:r w:rsidRPr="005416BB">
        <w:rPr>
          <w:rStyle w:val="HideTWBExt"/>
          <w:b w:val="0"/>
        </w:rPr>
        <w:t>&lt;/Members&gt;</w:t>
      </w:r>
    </w:p>
    <w:p w14:paraId="689F303F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3E0ABCAD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3CF4FFE1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15 d (nové)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63525681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093C13" w14:textId="77777777" w:rsidR="00D60981" w:rsidRPr="005416BB" w:rsidRDefault="00D60981" w:rsidP="005F27FE"/>
        </w:tc>
      </w:tr>
      <w:tr w:rsidR="00D60981" w:rsidRPr="005416BB" w14:paraId="2D53E86D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CD7624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A36C5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780AB5DB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0874AB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707A24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 ohledem na Dohodu mezi Mezinárodním trestním soudem a Evropskou unií o spolupráci a pomoci ze dne 10. dubna 2006,</w:t>
            </w:r>
          </w:p>
        </w:tc>
      </w:tr>
    </w:tbl>
    <w:p w14:paraId="4DEF7949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770CC08E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3F43FC06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28</w:t>
      </w:r>
      <w:r w:rsidRPr="005416BB">
        <w:rPr>
          <w:rStyle w:val="HideTWBExt"/>
          <w:b w:val="0"/>
        </w:rPr>
        <w:t>&lt;/NumAm&gt;</w:t>
      </w:r>
    </w:p>
    <w:p w14:paraId="2E285683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Hana Jalloul Muro</w:t>
      </w:r>
      <w:r w:rsidRPr="005416BB">
        <w:rPr>
          <w:rStyle w:val="HideTWBExt"/>
          <w:b w:val="0"/>
        </w:rPr>
        <w:t>&lt;/Members&gt;</w:t>
      </w:r>
    </w:p>
    <w:p w14:paraId="5C8B9B62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72D4D67D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6A357C15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15 e (nové)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38D09889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E62971" w14:textId="77777777" w:rsidR="00D60981" w:rsidRPr="005416BB" w:rsidRDefault="00D60981" w:rsidP="005F27FE"/>
        </w:tc>
      </w:tr>
      <w:tr w:rsidR="00D60981" w:rsidRPr="005416BB" w14:paraId="51117744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89A5C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C6860C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351DC162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93DC0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62C49E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 ohledem na rezoluci Valného shromáždění OSN č. 302, kterou se zřizuje Agentura OSN pro pomoc a práci ve prospěch palestinských uprchlíků na Blízkém východě, přijatou dne 8. prosince 1949,</w:t>
            </w:r>
          </w:p>
        </w:tc>
      </w:tr>
    </w:tbl>
    <w:p w14:paraId="51909A3A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337983CE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57C23C6B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29</w:t>
      </w:r>
      <w:r w:rsidRPr="005416BB">
        <w:rPr>
          <w:rStyle w:val="HideTWBExt"/>
          <w:b w:val="0"/>
        </w:rPr>
        <w:t>&lt;/NumAm&gt;</w:t>
      </w:r>
    </w:p>
    <w:p w14:paraId="5194B2C1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Jorge Martín Frías, Hermann Tertsch</w:t>
      </w:r>
      <w:r w:rsidRPr="005416BB">
        <w:rPr>
          <w:rStyle w:val="HideTWBExt"/>
          <w:b w:val="0"/>
        </w:rPr>
        <w:t>&lt;/Members&gt;</w:t>
      </w:r>
    </w:p>
    <w:p w14:paraId="509A86CE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53326DDE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50ADC01B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17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4F957872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AF9936" w14:textId="77777777" w:rsidR="00D60981" w:rsidRPr="005416BB" w:rsidRDefault="00D60981" w:rsidP="005F27FE"/>
        </w:tc>
      </w:tr>
      <w:tr w:rsidR="00D60981" w:rsidRPr="005416BB" w14:paraId="1AD4ADF8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3A805C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B262F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1D4CDCDE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22D536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 ohledem na Úmluvu Rady Evropy o prevenci a potírání násilí na ženách a domácího násilí (dále jen „Istanbulská úmluva“) ze dne 11. května 2011, kterou zatím neratifikovaly všechny členské státy,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5A7BD2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vypouští se</w:t>
            </w:r>
          </w:p>
        </w:tc>
      </w:tr>
    </w:tbl>
    <w:p w14:paraId="28C1DF41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309E99B4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4F7B671B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30</w:t>
      </w:r>
      <w:r w:rsidRPr="005416BB">
        <w:rPr>
          <w:rStyle w:val="HideTWBExt"/>
          <w:b w:val="0"/>
        </w:rPr>
        <w:t>&lt;/NumAm&gt;</w:t>
      </w:r>
    </w:p>
    <w:p w14:paraId="4C2F530B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Hana Jalloul Muro</w:t>
      </w:r>
      <w:r w:rsidRPr="005416BB">
        <w:rPr>
          <w:rStyle w:val="HideTWBExt"/>
          <w:b w:val="0"/>
        </w:rPr>
        <w:t>&lt;/Members&gt;</w:t>
      </w:r>
    </w:p>
    <w:p w14:paraId="4E91BDD6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482CA9B6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74778554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17 a (nové)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27FFE3C4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42DC08" w14:textId="77777777" w:rsidR="00D60981" w:rsidRPr="005416BB" w:rsidRDefault="00D60981" w:rsidP="005F27FE"/>
        </w:tc>
      </w:tr>
      <w:tr w:rsidR="00D60981" w:rsidRPr="005416BB" w14:paraId="7677968E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D1AD46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F10C73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5E793785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D7AC50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A541A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 ohledem na Úmluvu Rady Evropy o prevenci a potírání násilí vůči ženám a domácího násilí („Istanbulská úmluva“), která v EU vstoupila v platnost dne 1. října 2023,</w:t>
            </w:r>
          </w:p>
        </w:tc>
      </w:tr>
    </w:tbl>
    <w:p w14:paraId="6B53CD7E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08FF555C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467A6431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31</w:t>
      </w:r>
      <w:r w:rsidRPr="005416BB">
        <w:rPr>
          <w:rStyle w:val="HideTWBExt"/>
          <w:b w:val="0"/>
        </w:rPr>
        <w:t>&lt;/NumAm&gt;</w:t>
      </w:r>
    </w:p>
    <w:p w14:paraId="6062875D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Francisco Assis, Nacho Sánchez Amor, Hana Jalloul Muro, Chloé Ridel, Robert Biedroń, Marco Tarquinio</w:t>
      </w:r>
      <w:r w:rsidRPr="005416BB">
        <w:rPr>
          <w:rStyle w:val="HideTWBExt"/>
          <w:b w:val="0"/>
        </w:rPr>
        <w:t>&lt;/Members&gt;</w:t>
      </w:r>
    </w:p>
    <w:p w14:paraId="3EEFD347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11891221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52892C77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18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6D5E20AE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7BBF13" w14:textId="77777777" w:rsidR="00D60981" w:rsidRPr="005416BB" w:rsidRDefault="00D60981" w:rsidP="005F27FE"/>
        </w:tc>
      </w:tr>
      <w:tr w:rsidR="00D60981" w:rsidRPr="005416BB" w14:paraId="1D691FAE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1898E3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AE2908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004038A1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F10EC8" w14:textId="77777777" w:rsidR="00D60981" w:rsidRPr="005416BB" w:rsidRDefault="00D60981" w:rsidP="005F27FE">
            <w:pPr>
              <w:pStyle w:val="Normal6a"/>
            </w:pPr>
            <w:r w:rsidRPr="005416BB">
              <w:t>–</w:t>
            </w:r>
            <w:r w:rsidRPr="005416BB">
              <w:tab/>
              <w:t xml:space="preserve">s ohledem na </w:t>
            </w:r>
            <w:r w:rsidRPr="005416BB">
              <w:rPr>
                <w:b/>
                <w:i/>
              </w:rPr>
              <w:t>protokol</w:t>
            </w:r>
            <w:r w:rsidRPr="005416BB">
              <w:t xml:space="preserve"> č. 6 k Úmluvě Rady Evropy o ochraně lidských práv a základních svobod ze dne 28. dubna 1983 týkající se zrušení trestu smrti,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D0EDD2" w14:textId="77777777" w:rsidR="00D60981" w:rsidRPr="005416BB" w:rsidRDefault="00D60981" w:rsidP="005F27FE">
            <w:pPr>
              <w:pStyle w:val="Normal6a"/>
            </w:pPr>
            <w:r w:rsidRPr="005416BB">
              <w:t>–</w:t>
            </w:r>
            <w:r w:rsidRPr="005416BB">
              <w:tab/>
              <w:t xml:space="preserve">s ohledem na </w:t>
            </w:r>
            <w:r w:rsidRPr="005416BB">
              <w:rPr>
                <w:b/>
                <w:i/>
              </w:rPr>
              <w:t>protokoly</w:t>
            </w:r>
            <w:r w:rsidRPr="005416BB">
              <w:t xml:space="preserve"> č. 6</w:t>
            </w:r>
            <w:r w:rsidRPr="005416BB">
              <w:rPr>
                <w:b/>
                <w:i/>
              </w:rPr>
              <w:t xml:space="preserve"> a 13</w:t>
            </w:r>
            <w:r w:rsidRPr="005416BB">
              <w:t xml:space="preserve"> k Úmluvě Rady Evropy o ochraně lidských práv a základních svobod ze dne 28. dubna 1983 týkající se zrušení trestu smrti,</w:t>
            </w:r>
          </w:p>
        </w:tc>
      </w:tr>
    </w:tbl>
    <w:p w14:paraId="3AC939D4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54BC3C7A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546900F7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32</w:t>
      </w:r>
      <w:r w:rsidRPr="005416BB">
        <w:rPr>
          <w:rStyle w:val="HideTWBExt"/>
          <w:b w:val="0"/>
        </w:rPr>
        <w:t>&lt;/NumAm&gt;</w:t>
      </w:r>
    </w:p>
    <w:p w14:paraId="5B56EC1B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Jorge Martín Frías, Hermann Tertsch</w:t>
      </w:r>
      <w:r w:rsidRPr="005416BB">
        <w:rPr>
          <w:rStyle w:val="HideTWBExt"/>
          <w:b w:val="0"/>
        </w:rPr>
        <w:t>&lt;/Members&gt;</w:t>
      </w:r>
    </w:p>
    <w:p w14:paraId="30ACA29F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69E78D4B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732466C9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24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40390118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88267A" w14:textId="77777777" w:rsidR="00D60981" w:rsidRPr="005416BB" w:rsidRDefault="00D60981" w:rsidP="005F27FE"/>
        </w:tc>
      </w:tr>
      <w:tr w:rsidR="00D60981" w:rsidRPr="005416BB" w14:paraId="5A13C23A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BC956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97DD5B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4E226F28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F0090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 ohledem na akční plán EU pro rovnost žen a mužů a posílení postavení žen v rámci vnější činnosti EU na období 2021–2025 (akční plán EU pro rovnost žen a mužů – GAP III),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9577D2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vypouští se</w:t>
            </w:r>
          </w:p>
        </w:tc>
      </w:tr>
    </w:tbl>
    <w:p w14:paraId="1A0F3065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53C04485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12117424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33</w:t>
      </w:r>
      <w:r w:rsidRPr="005416BB">
        <w:rPr>
          <w:rStyle w:val="HideTWBExt"/>
          <w:b w:val="0"/>
        </w:rPr>
        <w:t>&lt;/NumAm&gt;</w:t>
      </w:r>
    </w:p>
    <w:p w14:paraId="42A14A0B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Susanna Ceccardi, Roberto Vannacci, Silvia Sardone</w:t>
      </w:r>
      <w:r w:rsidRPr="005416BB">
        <w:rPr>
          <w:rStyle w:val="HideTWBExt"/>
          <w:b w:val="0"/>
        </w:rPr>
        <w:t>&lt;/Members&gt;</w:t>
      </w:r>
    </w:p>
    <w:p w14:paraId="40A24DFB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2D9662B0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7D54BEDE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24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138457B4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2B4F0C" w14:textId="77777777" w:rsidR="00D60981" w:rsidRPr="005416BB" w:rsidRDefault="00D60981" w:rsidP="005F27FE"/>
        </w:tc>
      </w:tr>
      <w:tr w:rsidR="00D60981" w:rsidRPr="005416BB" w14:paraId="44858D8A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54DC9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5F71A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7A192B22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93D2F4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 ohledem na akční plán EU pro rovnost žen a mužů a posílení postavení žen v rámci vnější činnosti EU na období 2021–2025 (akční plán EU pro rovnost žen a mužů – GAP III),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10C318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vypouští se</w:t>
            </w:r>
          </w:p>
        </w:tc>
      </w:tr>
    </w:tbl>
    <w:p w14:paraId="3298B921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2802F18B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13F93113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34</w:t>
      </w:r>
      <w:r w:rsidRPr="005416BB">
        <w:rPr>
          <w:rStyle w:val="HideTWBExt"/>
          <w:b w:val="0"/>
        </w:rPr>
        <w:t>&lt;/NumAm&gt;</w:t>
      </w:r>
    </w:p>
    <w:p w14:paraId="59DC55A1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Isabel Wiseler-Lima</w:t>
      </w:r>
      <w:r w:rsidRPr="005416BB">
        <w:rPr>
          <w:rStyle w:val="HideTWBExt"/>
          <w:b w:val="0"/>
        </w:rPr>
        <w:t>&lt;/Members&gt;</w:t>
      </w:r>
    </w:p>
    <w:p w14:paraId="74CDF660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1C71A881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4F5A186E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25 a (nové)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0B394861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681D4F" w14:textId="77777777" w:rsidR="00D60981" w:rsidRPr="005416BB" w:rsidRDefault="00D60981" w:rsidP="005F27FE"/>
        </w:tc>
      </w:tr>
      <w:tr w:rsidR="00D60981" w:rsidRPr="005416BB" w14:paraId="35033372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9A5B33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98293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51E8654E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9616C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B513C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 ohledem na strategii EU pro rovnost LGBTIQ osob na období 2020–2025,</w:t>
            </w:r>
          </w:p>
        </w:tc>
      </w:tr>
    </w:tbl>
    <w:p w14:paraId="5B833A93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546B000E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27EDED15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35</w:t>
      </w:r>
      <w:r w:rsidRPr="005416BB">
        <w:rPr>
          <w:rStyle w:val="HideTWBExt"/>
          <w:b w:val="0"/>
        </w:rPr>
        <w:t>&lt;/NumAm&gt;</w:t>
      </w:r>
    </w:p>
    <w:p w14:paraId="6DAD09DB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Isabel Wiseler-Lima</w:t>
      </w:r>
      <w:r w:rsidRPr="005416BB">
        <w:rPr>
          <w:rStyle w:val="HideTWBExt"/>
          <w:b w:val="0"/>
        </w:rPr>
        <w:t>&lt;/Members&gt;</w:t>
      </w:r>
    </w:p>
    <w:p w14:paraId="225FFE7C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57B2B27D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7D763E46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25 b (nové)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7B8B159E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3FED9B" w14:textId="77777777" w:rsidR="00D60981" w:rsidRPr="005416BB" w:rsidRDefault="00D60981" w:rsidP="005F27FE"/>
        </w:tc>
      </w:tr>
      <w:tr w:rsidR="00D60981" w:rsidRPr="005416BB" w14:paraId="6DE26DAC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C94516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C2C0B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16668055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964ADC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C298A2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 ohledem na strategii EU pro rovnost žen a mužů 2020–2025,</w:t>
            </w:r>
          </w:p>
        </w:tc>
      </w:tr>
    </w:tbl>
    <w:p w14:paraId="7555EB8E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7C3AAD01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720BFA78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36</w:t>
      </w:r>
      <w:r w:rsidRPr="005416BB">
        <w:rPr>
          <w:rStyle w:val="HideTWBExt"/>
          <w:b w:val="0"/>
        </w:rPr>
        <w:t>&lt;/NumAm&gt;</w:t>
      </w:r>
    </w:p>
    <w:p w14:paraId="5094B837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Isabel Wiseler-Lima</w:t>
      </w:r>
      <w:r w:rsidRPr="005416BB">
        <w:rPr>
          <w:rStyle w:val="HideTWBExt"/>
          <w:b w:val="0"/>
        </w:rPr>
        <w:t>&lt;/Members&gt;</w:t>
      </w:r>
    </w:p>
    <w:p w14:paraId="746C0219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6E997D67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116CD03B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25 c (nové)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5B0D90D4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7D2BFF" w14:textId="77777777" w:rsidR="00D60981" w:rsidRPr="005416BB" w:rsidRDefault="00D60981" w:rsidP="005F27FE"/>
        </w:tc>
      </w:tr>
      <w:tr w:rsidR="00D60981" w:rsidRPr="005416BB" w14:paraId="632AD60D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7A01E3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A73863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6CF74C0F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629160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01C37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 ohledem na akční plán EU proti rasismu na období 2020–2025,</w:t>
            </w:r>
          </w:p>
        </w:tc>
      </w:tr>
    </w:tbl>
    <w:p w14:paraId="662DD2BC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06FA56BC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4CDE1501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37</w:t>
      </w:r>
      <w:r w:rsidRPr="005416BB">
        <w:rPr>
          <w:rStyle w:val="HideTWBExt"/>
          <w:b w:val="0"/>
        </w:rPr>
        <w:t>&lt;/NumAm&gt;</w:t>
      </w:r>
    </w:p>
    <w:p w14:paraId="7ED8B5BB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Isabel Wiseler-Lima</w:t>
      </w:r>
      <w:r w:rsidRPr="005416BB">
        <w:rPr>
          <w:rStyle w:val="HideTWBExt"/>
          <w:b w:val="0"/>
        </w:rPr>
        <w:t>&lt;/Members&gt;</w:t>
      </w:r>
    </w:p>
    <w:p w14:paraId="5AC0B620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2E17D8BF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63E2D92C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25 d (nové)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2516FE83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B25942" w14:textId="77777777" w:rsidR="00D60981" w:rsidRPr="005416BB" w:rsidRDefault="00D60981" w:rsidP="005F27FE"/>
        </w:tc>
      </w:tr>
      <w:tr w:rsidR="00D60981" w:rsidRPr="005416BB" w14:paraId="66CDFAE1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EB0A4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B879A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1893E535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E8513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E3DCA1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 ohledem na strategii EU pro práva osob se zdravotním postižením na období 2021–2030,</w:t>
            </w:r>
          </w:p>
        </w:tc>
      </w:tr>
    </w:tbl>
    <w:p w14:paraId="7CCCD820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598C3477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72C5A859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38</w:t>
      </w:r>
      <w:r w:rsidRPr="005416BB">
        <w:rPr>
          <w:rStyle w:val="HideTWBExt"/>
          <w:b w:val="0"/>
        </w:rPr>
        <w:t>&lt;/NumAm&gt;</w:t>
      </w:r>
    </w:p>
    <w:p w14:paraId="23D8467C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Isabel Wiseler-Lima</w:t>
      </w:r>
      <w:r w:rsidRPr="005416BB">
        <w:rPr>
          <w:rStyle w:val="HideTWBExt"/>
          <w:b w:val="0"/>
        </w:rPr>
        <w:t>&lt;/Members&gt;</w:t>
      </w:r>
    </w:p>
    <w:p w14:paraId="3B14C91B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2773E448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24095EF9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25 e (nové)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413DDF9C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8D2E82" w14:textId="77777777" w:rsidR="00D60981" w:rsidRPr="005416BB" w:rsidRDefault="00D60981" w:rsidP="005F27FE"/>
        </w:tc>
      </w:tr>
      <w:tr w:rsidR="00D60981" w:rsidRPr="005416BB" w14:paraId="07260568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B827DA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DE1A4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67FDE385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A1C6E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1183E7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 ohledem na strategický rámec EU pro rovnost, začlenění a účast Romů na období 2020–2030,</w:t>
            </w:r>
          </w:p>
        </w:tc>
      </w:tr>
    </w:tbl>
    <w:p w14:paraId="120E64C6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4D3CB248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2C905065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39</w:t>
      </w:r>
      <w:r w:rsidRPr="005416BB">
        <w:rPr>
          <w:rStyle w:val="HideTWBExt"/>
          <w:b w:val="0"/>
        </w:rPr>
        <w:t>&lt;/NumAm&gt;</w:t>
      </w:r>
    </w:p>
    <w:p w14:paraId="3768FD2C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Catarina Vieira</w:t>
      </w:r>
      <w:r w:rsidRPr="005416BB">
        <w:rPr>
          <w:rStyle w:val="HideTWBExt"/>
          <w:b w:val="0"/>
        </w:rPr>
        <w:t>&lt;/Members&gt;</w:t>
      </w:r>
    </w:p>
    <w:p w14:paraId="51C54997" w14:textId="77777777" w:rsidR="00D60981" w:rsidRPr="005416BB" w:rsidRDefault="00D60981" w:rsidP="00D60981">
      <w:r w:rsidRPr="005416BB">
        <w:rPr>
          <w:rStyle w:val="HideTWBExt"/>
        </w:rPr>
        <w:t>&lt;AuNomDe&gt;</w:t>
      </w:r>
      <w:r w:rsidRPr="005416BB">
        <w:rPr>
          <w:rStyle w:val="HideTWBInt"/>
          <w:color w:val="auto"/>
        </w:rPr>
        <w:t>{Greens/EFA}</w:t>
      </w:r>
      <w:r w:rsidRPr="005416BB">
        <w:t>za skupinu Greens/EFA</w:t>
      </w:r>
      <w:r w:rsidRPr="005416BB">
        <w:rPr>
          <w:rStyle w:val="HideTWBExt"/>
        </w:rPr>
        <w:t>&lt;/AuNomDe&gt;</w:t>
      </w:r>
    </w:p>
    <w:p w14:paraId="18A50012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0D0080B1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6755CB15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26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424DE1DD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5CDB17" w14:textId="77777777" w:rsidR="00D60981" w:rsidRPr="005416BB" w:rsidRDefault="00D60981" w:rsidP="005F27FE"/>
        </w:tc>
      </w:tr>
      <w:tr w:rsidR="00D60981" w:rsidRPr="005416BB" w14:paraId="1CAF75A0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EB354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926167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6AB6DDDF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0405D" w14:textId="77777777" w:rsidR="00D60981" w:rsidRPr="005416BB" w:rsidRDefault="00D60981" w:rsidP="005F27FE">
            <w:pPr>
              <w:pStyle w:val="Normal6a"/>
            </w:pPr>
            <w:r w:rsidRPr="005416BB">
              <w:t>–</w:t>
            </w:r>
            <w:r w:rsidRPr="005416BB">
              <w:tab/>
              <w:t>s ohledem na obecné zásady EU týkající se ochránců lidských práv, které přijala Rada dne 14. června 2004,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F1DCF8" w14:textId="77777777" w:rsidR="00D60981" w:rsidRPr="005416BB" w:rsidRDefault="00D60981" w:rsidP="005F27FE">
            <w:pPr>
              <w:pStyle w:val="Normal6a"/>
            </w:pPr>
            <w:r w:rsidRPr="005416BB">
              <w:t>–</w:t>
            </w:r>
            <w:r w:rsidRPr="005416BB">
              <w:tab/>
              <w:t>s ohledem na obecné zásady EU týkající se ochránců lidských práv, které přijala Rada dne 14. června 2004</w:t>
            </w:r>
            <w:r w:rsidRPr="005416BB">
              <w:rPr>
                <w:b/>
                <w:i/>
              </w:rPr>
              <w:t xml:space="preserve"> a revidovala v roce 2008, s ohledem na druhé pokyny k provádění těchto obecných zásad schválené v roce 2020</w:t>
            </w:r>
            <w:r w:rsidRPr="005416BB">
              <w:t>,</w:t>
            </w:r>
          </w:p>
        </w:tc>
      </w:tr>
    </w:tbl>
    <w:p w14:paraId="046AB4AB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0CA1B2E1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32582267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40</w:t>
      </w:r>
      <w:r w:rsidRPr="005416BB">
        <w:rPr>
          <w:rStyle w:val="HideTWBExt"/>
          <w:b w:val="0"/>
        </w:rPr>
        <w:t>&lt;/NumAm&gt;</w:t>
      </w:r>
    </w:p>
    <w:p w14:paraId="7A2C99E3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Isabel Wiseler-Lima</w:t>
      </w:r>
      <w:r w:rsidRPr="005416BB">
        <w:rPr>
          <w:rStyle w:val="HideTWBExt"/>
          <w:b w:val="0"/>
        </w:rPr>
        <w:t>&lt;/Members&gt;</w:t>
      </w:r>
    </w:p>
    <w:p w14:paraId="1C189CD1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7744C16F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23BDB26B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26 a (nové)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22CD3602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726659" w14:textId="77777777" w:rsidR="00D60981" w:rsidRPr="005416BB" w:rsidRDefault="00D60981" w:rsidP="005F27FE"/>
        </w:tc>
      </w:tr>
      <w:tr w:rsidR="00D60981" w:rsidRPr="005416BB" w14:paraId="4387AC5C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D9DC1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B9C356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37AE7399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C1179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6736CE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 ohledem na obecné zásady EU týkající se násilí páchaného na ženách a dívkách a boje proti všem formám jejich diskriminace, které přijala Rada dne 8. prosince 2008,</w:t>
            </w:r>
          </w:p>
        </w:tc>
      </w:tr>
    </w:tbl>
    <w:p w14:paraId="3A958A9A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15F2FD81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25F40340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41</w:t>
      </w:r>
      <w:r w:rsidRPr="005416BB">
        <w:rPr>
          <w:rStyle w:val="HideTWBExt"/>
          <w:b w:val="0"/>
        </w:rPr>
        <w:t>&lt;/NumAm&gt;</w:t>
      </w:r>
    </w:p>
    <w:p w14:paraId="1D2D695F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András László, Matthieu Valet</w:t>
      </w:r>
      <w:r w:rsidRPr="005416BB">
        <w:rPr>
          <w:rStyle w:val="HideTWBExt"/>
          <w:b w:val="0"/>
        </w:rPr>
        <w:t>&lt;/Members&gt;</w:t>
      </w:r>
    </w:p>
    <w:p w14:paraId="7230210C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3B70CAC3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711F68FD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29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219518B3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0B9D0E" w14:textId="77777777" w:rsidR="00D60981" w:rsidRPr="005416BB" w:rsidRDefault="00D60981" w:rsidP="005F27FE"/>
        </w:tc>
      </w:tr>
      <w:tr w:rsidR="00D60981" w:rsidRPr="005416BB" w14:paraId="15B69D2B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1531B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3E28F9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609DBDE7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B843C1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 ohledem na obecné zásady EU pro prosazování a ochranu požívání veškerých lidských práv lesbickými, gay, bisexuálními, transgender a intersexuálními (LGBTI) osobami přijaté dne 24. června 2013,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C0161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vypouští se</w:t>
            </w:r>
          </w:p>
        </w:tc>
      </w:tr>
    </w:tbl>
    <w:p w14:paraId="1E8B34B1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5D7121BF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5828861C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42</w:t>
      </w:r>
      <w:r w:rsidRPr="005416BB">
        <w:rPr>
          <w:rStyle w:val="HideTWBExt"/>
          <w:b w:val="0"/>
        </w:rPr>
        <w:t>&lt;/NumAm&gt;</w:t>
      </w:r>
    </w:p>
    <w:p w14:paraId="25ADC554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Susanna Ceccardi, Roberto Vannacci, Silvia Sardone</w:t>
      </w:r>
      <w:r w:rsidRPr="005416BB">
        <w:rPr>
          <w:rStyle w:val="HideTWBExt"/>
          <w:b w:val="0"/>
        </w:rPr>
        <w:t>&lt;/Members&gt;</w:t>
      </w:r>
    </w:p>
    <w:p w14:paraId="1677E33D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105545B9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32608447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29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3926D4A8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BF68DE" w14:textId="77777777" w:rsidR="00D60981" w:rsidRPr="005416BB" w:rsidRDefault="00D60981" w:rsidP="005F27FE"/>
        </w:tc>
      </w:tr>
      <w:tr w:rsidR="00D60981" w:rsidRPr="005416BB" w14:paraId="1C15D3C9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8F9DD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565C0A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498B75B1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A8BEE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 ohledem na obecné zásady EU pro prosazování a ochranu požívání veškerých lidských práv lesbickými, gay, bisexuálními, transgender a intersexuálními (LGBTI) osobami přijaté dne 24. června 2013,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6EEFE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vypouští se</w:t>
            </w:r>
          </w:p>
        </w:tc>
      </w:tr>
    </w:tbl>
    <w:p w14:paraId="062EE50A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50156D06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61046874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43</w:t>
      </w:r>
      <w:r w:rsidRPr="005416BB">
        <w:rPr>
          <w:rStyle w:val="HideTWBExt"/>
          <w:b w:val="0"/>
        </w:rPr>
        <w:t>&lt;/NumAm&gt;</w:t>
      </w:r>
    </w:p>
    <w:p w14:paraId="01280BDA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Isabel Wiseler-Lima</w:t>
      </w:r>
      <w:r w:rsidRPr="005416BB">
        <w:rPr>
          <w:rStyle w:val="HideTWBExt"/>
          <w:b w:val="0"/>
        </w:rPr>
        <w:t>&lt;/Members&gt;</w:t>
      </w:r>
    </w:p>
    <w:p w14:paraId="785B5846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63566A78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053F5856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29 a (nové)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4A3B1CB7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2C8D71" w14:textId="77777777" w:rsidR="00D60981" w:rsidRPr="005416BB" w:rsidRDefault="00D60981" w:rsidP="005F27FE"/>
        </w:tc>
      </w:tr>
      <w:tr w:rsidR="00D60981" w:rsidRPr="005416BB" w14:paraId="3E728DA5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C96B33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271BF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27982ECF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0C3F0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9B596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 ohledem na obecné zásady EU pro prosazování a ochranu svobody náboženského vyznání nebo přesvědčení ze dne 24. června 2013,</w:t>
            </w:r>
          </w:p>
        </w:tc>
      </w:tr>
    </w:tbl>
    <w:p w14:paraId="14488395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3CECB070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5F399333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44</w:t>
      </w:r>
      <w:r w:rsidRPr="005416BB">
        <w:rPr>
          <w:rStyle w:val="HideTWBExt"/>
          <w:b w:val="0"/>
        </w:rPr>
        <w:t>&lt;/NumAm&gt;</w:t>
      </w:r>
    </w:p>
    <w:p w14:paraId="3ED0F58D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Bert-Jan Ruissen</w:t>
      </w:r>
      <w:r w:rsidRPr="005416BB">
        <w:rPr>
          <w:rStyle w:val="HideTWBExt"/>
          <w:b w:val="0"/>
        </w:rPr>
        <w:t>&lt;/Members&gt;</w:t>
      </w:r>
    </w:p>
    <w:p w14:paraId="7168FCE2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63BA620F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0050D250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29 a (nové)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35A432B6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A0FA04" w14:textId="77777777" w:rsidR="00D60981" w:rsidRPr="005416BB" w:rsidRDefault="00D60981" w:rsidP="005F27FE"/>
        </w:tc>
      </w:tr>
      <w:tr w:rsidR="00D60981" w:rsidRPr="005416BB" w14:paraId="5C37E6DC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3A4E60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DDA60C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39061481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A07138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44F62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 ohledem na obecné zásady EU pro prosazování a ochranu svobody náboženského vyznání nebo přesvědčení ze dne 24. června 2013,</w:t>
            </w:r>
          </w:p>
        </w:tc>
      </w:tr>
    </w:tbl>
    <w:p w14:paraId="394D71A7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6B0DF6DF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11C4B5BC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45</w:t>
      </w:r>
      <w:r w:rsidRPr="005416BB">
        <w:rPr>
          <w:rStyle w:val="HideTWBExt"/>
          <w:b w:val="0"/>
        </w:rPr>
        <w:t>&lt;/NumAm&gt;</w:t>
      </w:r>
    </w:p>
    <w:p w14:paraId="427CB65A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Miriam Lexmann</w:t>
      </w:r>
      <w:r w:rsidRPr="005416BB">
        <w:rPr>
          <w:rStyle w:val="HideTWBExt"/>
          <w:b w:val="0"/>
        </w:rPr>
        <w:t>&lt;/Members&gt;</w:t>
      </w:r>
    </w:p>
    <w:p w14:paraId="456C785B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6D5216D8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014349DE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29 a (nové)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706D795D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75849F" w14:textId="77777777" w:rsidR="00D60981" w:rsidRPr="005416BB" w:rsidRDefault="00D60981" w:rsidP="005F27FE"/>
        </w:tc>
      </w:tr>
      <w:tr w:rsidR="00D60981" w:rsidRPr="005416BB" w14:paraId="4CA844BF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5D391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23DC3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2B923EAF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62243B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4EB43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 ohledem na obecné zásady EU pro prosazování a ochranu svobody náboženského vyznání nebo přesvědčení, které přijala Rada dne 24. června 2013,</w:t>
            </w:r>
          </w:p>
        </w:tc>
      </w:tr>
    </w:tbl>
    <w:p w14:paraId="247B9525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3415708D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358BAF55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46</w:t>
      </w:r>
      <w:r w:rsidRPr="005416BB">
        <w:rPr>
          <w:rStyle w:val="HideTWBExt"/>
          <w:b w:val="0"/>
        </w:rPr>
        <w:t>&lt;/NumAm&gt;</w:t>
      </w:r>
    </w:p>
    <w:p w14:paraId="4AD22F1D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Antonio López-Istúriz White, Andrey Kovatchev, Lukas Mandl, Davor Ivo Stier, Nicolás Pascual De La Parte</w:t>
      </w:r>
      <w:r w:rsidRPr="005416BB">
        <w:rPr>
          <w:rStyle w:val="HideTWBExt"/>
          <w:b w:val="0"/>
        </w:rPr>
        <w:t>&lt;/Members&gt;</w:t>
      </w:r>
    </w:p>
    <w:p w14:paraId="7C664033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79B9EE78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6CFE5ADE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29 a (nové)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56ABCF73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F0D86D" w14:textId="77777777" w:rsidR="00D60981" w:rsidRPr="005416BB" w:rsidRDefault="00D60981" w:rsidP="005F27FE"/>
        </w:tc>
      </w:tr>
      <w:tr w:rsidR="00D60981" w:rsidRPr="005416BB" w14:paraId="331CB6F5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424061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C754C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5D8077A5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A3A061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C9F19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 ohledem na obecné zásady EU pro prosazování a ochranu svobody náboženského vyznání nebo přesvědčení ze dne 24. června 2013,</w:t>
            </w:r>
          </w:p>
        </w:tc>
      </w:tr>
    </w:tbl>
    <w:p w14:paraId="247ACEA2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1655E097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7795BC1F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47</w:t>
      </w:r>
      <w:r w:rsidRPr="005416BB">
        <w:rPr>
          <w:rStyle w:val="HideTWBExt"/>
          <w:b w:val="0"/>
        </w:rPr>
        <w:t>&lt;/NumAm&gt;</w:t>
      </w:r>
    </w:p>
    <w:p w14:paraId="465EE51A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Jorge Martín Frías, Hermann Tertsch</w:t>
      </w:r>
      <w:r w:rsidRPr="005416BB">
        <w:rPr>
          <w:rStyle w:val="HideTWBExt"/>
          <w:b w:val="0"/>
        </w:rPr>
        <w:t>&lt;/Members&gt;</w:t>
      </w:r>
    </w:p>
    <w:p w14:paraId="4187E964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16117E18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381F0D40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38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75CF7358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4C2260" w14:textId="77777777" w:rsidR="00D60981" w:rsidRPr="005416BB" w:rsidRDefault="00D60981" w:rsidP="005F27FE"/>
        </w:tc>
      </w:tr>
      <w:tr w:rsidR="00D60981" w:rsidRPr="005416BB" w14:paraId="09210537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88F932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CCC150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179FD5F4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1B8B7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 ohledem na směrnici Evropského parlamentu a Rady (EU) 2024/1760 ze dne 13. června 2024 o náležité péči podniků v oblasti udržitelnosti a o změně směrnice (EU) 2019/1937 a nařízení (EU) 2023/2859</w:t>
            </w:r>
            <w:r w:rsidRPr="005416BB">
              <w:rPr>
                <w:b/>
                <w:i/>
                <w:vertAlign w:val="superscript"/>
              </w:rPr>
              <w:t>3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A824FD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vypouští se</w:t>
            </w:r>
          </w:p>
        </w:tc>
      </w:tr>
      <w:tr w:rsidR="00D60981" w:rsidRPr="005416BB" w14:paraId="30F2ED7C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DFB586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3C53F" w14:textId="77777777" w:rsidR="00D60981" w:rsidRPr="005416BB" w:rsidRDefault="00D60981" w:rsidP="005F27FE"/>
        </w:tc>
      </w:tr>
      <w:tr w:rsidR="00D60981" w:rsidRPr="005416BB" w14:paraId="66891670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D8197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  <w:vertAlign w:val="superscript"/>
              </w:rPr>
              <w:t>3</w:t>
            </w:r>
            <w:r w:rsidRPr="005416BB">
              <w:t xml:space="preserve"> </w:t>
            </w:r>
            <w:r w:rsidRPr="005416BB">
              <w:rPr>
                <w:b/>
                <w:i/>
              </w:rPr>
              <w:t>Úř. věst. L, 2024/1760, 5.7.2024, ELI: http://data.europa.eu/eli/dir/2024/1760/oj.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B16C00" w14:textId="77777777" w:rsidR="00D60981" w:rsidRPr="005416BB" w:rsidRDefault="00D60981" w:rsidP="005F27FE"/>
        </w:tc>
      </w:tr>
    </w:tbl>
    <w:p w14:paraId="342EA9BE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7D32BCCE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1E82226D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48</w:t>
      </w:r>
      <w:r w:rsidRPr="005416BB">
        <w:rPr>
          <w:rStyle w:val="HideTWBExt"/>
          <w:b w:val="0"/>
        </w:rPr>
        <w:t>&lt;/NumAm&gt;</w:t>
      </w:r>
    </w:p>
    <w:p w14:paraId="016F5F2E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Marion Maréchal</w:t>
      </w:r>
      <w:r w:rsidRPr="005416BB">
        <w:rPr>
          <w:rStyle w:val="HideTWBExt"/>
          <w:b w:val="0"/>
        </w:rPr>
        <w:t>&lt;/Members&gt;</w:t>
      </w:r>
    </w:p>
    <w:p w14:paraId="28A3284D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164DDB7B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43E9C3EE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38 a (nové)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129988B8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0E532B" w14:textId="77777777" w:rsidR="00D60981" w:rsidRPr="005416BB" w:rsidRDefault="00D60981" w:rsidP="005F27FE"/>
        </w:tc>
      </w:tr>
      <w:tr w:rsidR="00D60981" w:rsidRPr="005416BB" w14:paraId="4763B420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EA422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8B630C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743003A4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0217A0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513377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 ohledem na směrnici Evropského parlamentu a Rady (EU) 2024/1712 ze dne 13. června 2024, kterou se mění směrnice 2011/36/EU o prevenci obchodování s lidmi, boji proti němu a o ochraně obětí,</w:t>
            </w:r>
          </w:p>
        </w:tc>
      </w:tr>
    </w:tbl>
    <w:p w14:paraId="7108993F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{FR}</w:t>
      </w:r>
      <w:r w:rsidRPr="005416BB">
        <w:t>fr</w:t>
      </w:r>
      <w:r w:rsidRPr="005416BB">
        <w:rPr>
          <w:rStyle w:val="HideTWBExt"/>
        </w:rPr>
        <w:t>&lt;/Original&gt;</w:t>
      </w:r>
    </w:p>
    <w:p w14:paraId="71EBEAAA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02966171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49</w:t>
      </w:r>
      <w:r w:rsidRPr="005416BB">
        <w:rPr>
          <w:rStyle w:val="HideTWBExt"/>
          <w:b w:val="0"/>
        </w:rPr>
        <w:t>&lt;/NumAm&gt;</w:t>
      </w:r>
    </w:p>
    <w:p w14:paraId="5E24CBE5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Hana Jalloul Muro</w:t>
      </w:r>
      <w:r w:rsidRPr="005416BB">
        <w:rPr>
          <w:rStyle w:val="HideTWBExt"/>
          <w:b w:val="0"/>
        </w:rPr>
        <w:t>&lt;/Members&gt;</w:t>
      </w:r>
    </w:p>
    <w:p w14:paraId="44AEF19A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06777086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2F247469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38 a (nové)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2A43BDC0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92AEAC" w14:textId="77777777" w:rsidR="00D60981" w:rsidRPr="005416BB" w:rsidRDefault="00D60981" w:rsidP="005F27FE"/>
        </w:tc>
      </w:tr>
      <w:tr w:rsidR="00D60981" w:rsidRPr="005416BB" w14:paraId="799380B6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D32A3F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086EE7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35221390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BDBC6E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F29A9B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 ohledem na návrh nařízení Evropského parlamentu a Rady (EU) 2022/0269 o zákazu produktů pocházejících z nucené práce na trhu Unie,</w:t>
            </w:r>
          </w:p>
        </w:tc>
      </w:tr>
    </w:tbl>
    <w:p w14:paraId="77553A53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1BAB7924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1C531EA4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50</w:t>
      </w:r>
      <w:r w:rsidRPr="005416BB">
        <w:rPr>
          <w:rStyle w:val="HideTWBExt"/>
          <w:b w:val="0"/>
        </w:rPr>
        <w:t>&lt;/NumAm&gt;</w:t>
      </w:r>
    </w:p>
    <w:p w14:paraId="3BCB34C6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Catarina Vieira</w:t>
      </w:r>
      <w:r w:rsidRPr="005416BB">
        <w:rPr>
          <w:rStyle w:val="HideTWBExt"/>
          <w:b w:val="0"/>
        </w:rPr>
        <w:t>&lt;/Members&gt;</w:t>
      </w:r>
    </w:p>
    <w:p w14:paraId="7DB4566F" w14:textId="77777777" w:rsidR="00D60981" w:rsidRPr="005416BB" w:rsidRDefault="00D60981" w:rsidP="00D60981">
      <w:r w:rsidRPr="005416BB">
        <w:rPr>
          <w:rStyle w:val="HideTWBExt"/>
        </w:rPr>
        <w:t>&lt;AuNomDe&gt;</w:t>
      </w:r>
      <w:r w:rsidRPr="005416BB">
        <w:rPr>
          <w:rStyle w:val="HideTWBInt"/>
          <w:color w:val="auto"/>
        </w:rPr>
        <w:t>{Greens/EFA}</w:t>
      </w:r>
      <w:r w:rsidRPr="005416BB">
        <w:t>za skupinu Greens/EFA</w:t>
      </w:r>
      <w:r w:rsidRPr="005416BB">
        <w:rPr>
          <w:rStyle w:val="HideTWBExt"/>
        </w:rPr>
        <w:t>&lt;/AuNomDe&gt;</w:t>
      </w:r>
    </w:p>
    <w:p w14:paraId="0A64DD9C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5A9651C2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53CB6022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38 a (nové)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2CE51E86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33DE54" w14:textId="77777777" w:rsidR="00D60981" w:rsidRPr="005416BB" w:rsidRDefault="00D60981" w:rsidP="005F27FE"/>
        </w:tc>
      </w:tr>
      <w:tr w:rsidR="00D60981" w:rsidRPr="005416BB" w14:paraId="489CE9A1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D0C4A2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145F68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40119860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B9EF4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DCBD6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 ohledem na návrh nařízení Rady o omezujících opatřeních proti závažným korupčním činům ze dne 5. května 2023, který předložila Komise,</w:t>
            </w:r>
          </w:p>
        </w:tc>
      </w:tr>
    </w:tbl>
    <w:p w14:paraId="7E0F6739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2FF7F96F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5728D763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51</w:t>
      </w:r>
      <w:r w:rsidRPr="005416BB">
        <w:rPr>
          <w:rStyle w:val="HideTWBExt"/>
          <w:b w:val="0"/>
        </w:rPr>
        <w:t>&lt;/NumAm&gt;</w:t>
      </w:r>
    </w:p>
    <w:p w14:paraId="54DBD66B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Miriam Lexmann</w:t>
      </w:r>
      <w:r w:rsidRPr="005416BB">
        <w:rPr>
          <w:rStyle w:val="HideTWBExt"/>
          <w:b w:val="0"/>
        </w:rPr>
        <w:t>&lt;/Members&gt;</w:t>
      </w:r>
    </w:p>
    <w:p w14:paraId="10BD9E77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5574FBAB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03E7B10E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39 a (nové)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51B48037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802912" w14:textId="77777777" w:rsidR="00D60981" w:rsidRPr="005416BB" w:rsidRDefault="00D60981" w:rsidP="005F27FE"/>
        </w:tc>
      </w:tr>
      <w:tr w:rsidR="00D60981" w:rsidRPr="005416BB" w14:paraId="734042A4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A78E4E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B1562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04923CF6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49791B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B7A719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 ohledem na dialog mezi EU a Čínou o lidských právech,</w:t>
            </w:r>
          </w:p>
        </w:tc>
      </w:tr>
    </w:tbl>
    <w:p w14:paraId="7939496F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25C31DA3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4954C8DC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52</w:t>
      </w:r>
      <w:r w:rsidRPr="005416BB">
        <w:rPr>
          <w:rStyle w:val="HideTWBExt"/>
          <w:b w:val="0"/>
        </w:rPr>
        <w:t>&lt;/NumAm&gt;</w:t>
      </w:r>
    </w:p>
    <w:p w14:paraId="54AA872C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Carlo Fidanza, Alberico Gambino, Paolo Inselvini, Arkadiusz Mularczyk</w:t>
      </w:r>
      <w:r w:rsidRPr="005416BB">
        <w:rPr>
          <w:rStyle w:val="HideTWBExt"/>
          <w:b w:val="0"/>
        </w:rPr>
        <w:t>&lt;/Members&gt;</w:t>
      </w:r>
    </w:p>
    <w:p w14:paraId="2D10885D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6E4C2868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7AB708B3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39 a (nové)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55A78ABB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D5C305" w14:textId="77777777" w:rsidR="00D60981" w:rsidRPr="005416BB" w:rsidRDefault="00D60981" w:rsidP="005F27FE"/>
        </w:tc>
      </w:tr>
      <w:tr w:rsidR="00D60981" w:rsidRPr="005416BB" w14:paraId="08AAB573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201B3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87FABA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4C32BE67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FFA444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D93FA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 ohledem na zprávu o křesťanech utlačovaných za svou víru za období 2022–2024 nazvanou „Pronásledování a zapomenutí?“, kterou zveřejnila organizace Aid to the Church in Need, a na seznam World Watch List z roku 2024, který každoročně hodnotí 50 zemí, v nichž křesťané čelí nejextrémnějšímu pronásledování, a který zveřejnila organizace Open Doors,</w:t>
            </w:r>
          </w:p>
        </w:tc>
      </w:tr>
    </w:tbl>
    <w:p w14:paraId="51BF546D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{IT}</w:t>
      </w:r>
      <w:r w:rsidRPr="005416BB">
        <w:t>it</w:t>
      </w:r>
      <w:r w:rsidRPr="005416BB">
        <w:rPr>
          <w:rStyle w:val="HideTWBExt"/>
        </w:rPr>
        <w:t>&lt;/Original&gt;</w:t>
      </w:r>
    </w:p>
    <w:p w14:paraId="3416BFBA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67C60C26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53</w:t>
      </w:r>
      <w:r w:rsidRPr="005416BB">
        <w:rPr>
          <w:rStyle w:val="HideTWBExt"/>
          <w:b w:val="0"/>
        </w:rPr>
        <w:t>&lt;/NumAm&gt;</w:t>
      </w:r>
    </w:p>
    <w:p w14:paraId="33CCF5E2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Isabel Wiseler-Lima</w:t>
      </w:r>
      <w:r w:rsidRPr="005416BB">
        <w:rPr>
          <w:rStyle w:val="HideTWBExt"/>
          <w:b w:val="0"/>
        </w:rPr>
        <w:t>&lt;/Members&gt;</w:t>
      </w:r>
    </w:p>
    <w:p w14:paraId="59019E0A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2E18D5A7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09C9305A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39 a (nové)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5F373CFB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50A785" w14:textId="77777777" w:rsidR="00D60981" w:rsidRPr="005416BB" w:rsidRDefault="00D60981" w:rsidP="005F27FE"/>
        </w:tc>
      </w:tr>
      <w:tr w:rsidR="00D60981" w:rsidRPr="005416BB" w14:paraId="7DAB38C7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B54B4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D7055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1DFB177B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AE2A92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3FBAE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 ohledem na Sacharovovu cenu Evropského parlamentu za svobodu myšlení, která byla v roce 2024 udělena Maríi Corině Machadové jako vedoucí představitelce demokratických sil ve Venezuele a nově zvolenému prezidentovi Edmundovi Gonzálezovi Urrutiovi, kteří zastupují všechny Venezuelany bojující za obnovení svobody a demokracie ve Venezuele i v zahraničí,</w:t>
            </w:r>
          </w:p>
        </w:tc>
      </w:tr>
    </w:tbl>
    <w:p w14:paraId="44C09849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2B9EF0C1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0B86D37D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54</w:t>
      </w:r>
      <w:r w:rsidRPr="005416BB">
        <w:rPr>
          <w:rStyle w:val="HideTWBExt"/>
          <w:b w:val="0"/>
        </w:rPr>
        <w:t>&lt;/NumAm&gt;</w:t>
      </w:r>
    </w:p>
    <w:p w14:paraId="4E6C1ECD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Francisco Assis, Chloé Ridel, Robert Biedroń, Marco Tarquinio</w:t>
      </w:r>
      <w:r w:rsidRPr="005416BB">
        <w:rPr>
          <w:rStyle w:val="HideTWBExt"/>
          <w:b w:val="0"/>
        </w:rPr>
        <w:t>&lt;/Members&gt;</w:t>
      </w:r>
    </w:p>
    <w:p w14:paraId="24E687C0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3AF28C18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05F5492B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40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02520607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049EEF" w14:textId="77777777" w:rsidR="00D60981" w:rsidRPr="005416BB" w:rsidRDefault="00D60981" w:rsidP="005F27FE"/>
        </w:tc>
      </w:tr>
      <w:tr w:rsidR="00D60981" w:rsidRPr="005416BB" w14:paraId="5E95F921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DEDCC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867E1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62B46129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835163" w14:textId="77777777" w:rsidR="00D60981" w:rsidRPr="005416BB" w:rsidRDefault="00D60981" w:rsidP="005F27FE">
            <w:pPr>
              <w:pStyle w:val="Normal6a"/>
            </w:pPr>
            <w:r w:rsidRPr="005416BB">
              <w:t>–</w:t>
            </w:r>
            <w:r w:rsidRPr="005416BB">
              <w:tab/>
              <w:t xml:space="preserve">s ohledem na Sacharovovu cenu za svobodu myšlení, </w:t>
            </w:r>
            <w:r w:rsidRPr="005416BB">
              <w:rPr>
                <w:b/>
                <w:i/>
              </w:rPr>
              <w:t>která byla</w:t>
            </w:r>
            <w:r w:rsidRPr="005416BB">
              <w:t xml:space="preserve"> v roce </w:t>
            </w:r>
            <w:r w:rsidRPr="005416BB">
              <w:rPr>
                <w:b/>
                <w:i/>
              </w:rPr>
              <w:t>2023 udělena Žině Mahsá Amíniové</w:t>
            </w:r>
            <w:r w:rsidRPr="005416BB">
              <w:t xml:space="preserve"> a </w:t>
            </w:r>
            <w:r w:rsidRPr="005416BB">
              <w:rPr>
                <w:b/>
                <w:i/>
              </w:rPr>
              <w:t>íránskému hnutí Žena</w:t>
            </w:r>
            <w:r w:rsidRPr="005416BB">
              <w:t xml:space="preserve">, </w:t>
            </w:r>
            <w:r w:rsidRPr="005416BB">
              <w:rPr>
                <w:b/>
                <w:i/>
              </w:rPr>
              <w:t>život, svoboda</w:t>
            </w:r>
            <w:r w:rsidRPr="005416BB"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D61A1B" w14:textId="77777777" w:rsidR="00D60981" w:rsidRPr="005416BB" w:rsidRDefault="00D60981" w:rsidP="005F27FE">
            <w:pPr>
              <w:pStyle w:val="Normal6a"/>
            </w:pPr>
            <w:r w:rsidRPr="005416BB">
              <w:t>–</w:t>
            </w:r>
            <w:r w:rsidRPr="005416BB">
              <w:tab/>
              <w:t xml:space="preserve">s ohledem na Sacharovovu cenu za svobodu myšlení, </w:t>
            </w:r>
            <w:r w:rsidRPr="005416BB">
              <w:rPr>
                <w:b/>
                <w:i/>
              </w:rPr>
              <w:t>která byla</w:t>
            </w:r>
            <w:r w:rsidRPr="005416BB">
              <w:t xml:space="preserve"> v roce </w:t>
            </w:r>
            <w:r w:rsidRPr="005416BB">
              <w:rPr>
                <w:b/>
                <w:i/>
              </w:rPr>
              <w:t>2024 udělena Maríi Corině Machadové</w:t>
            </w:r>
            <w:r w:rsidRPr="005416BB">
              <w:t xml:space="preserve"> a </w:t>
            </w:r>
            <w:r w:rsidRPr="005416BB">
              <w:rPr>
                <w:b/>
                <w:i/>
              </w:rPr>
              <w:t>Edmundovi Gonzálezovi Urrutiovi</w:t>
            </w:r>
            <w:r w:rsidRPr="005416BB">
              <w:t xml:space="preserve">, </w:t>
            </w:r>
            <w:r w:rsidRPr="005416BB">
              <w:rPr>
                <w:b/>
                <w:i/>
              </w:rPr>
              <w:t>vedoucí představitelce venezuelských demokratických sil a opozičnímu kandidátovi v červencových prezidentských volbách</w:t>
            </w:r>
            <w:r w:rsidRPr="005416BB">
              <w:t>,</w:t>
            </w:r>
          </w:p>
        </w:tc>
      </w:tr>
    </w:tbl>
    <w:p w14:paraId="3D005C8D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51EB7453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50DA6B98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55</w:t>
      </w:r>
      <w:r w:rsidRPr="005416BB">
        <w:rPr>
          <w:rStyle w:val="HideTWBExt"/>
          <w:b w:val="0"/>
        </w:rPr>
        <w:t>&lt;/NumAm&gt;</w:t>
      </w:r>
    </w:p>
    <w:p w14:paraId="665E7F15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Sebastian Tynkkynen</w:t>
      </w:r>
      <w:r w:rsidRPr="005416BB">
        <w:rPr>
          <w:rStyle w:val="HideTWBExt"/>
          <w:b w:val="0"/>
        </w:rPr>
        <w:t>&lt;/Members&gt;</w:t>
      </w:r>
    </w:p>
    <w:p w14:paraId="523E32CD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372FCB13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3F8E6142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40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34E4211C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35F425" w14:textId="77777777" w:rsidR="00D60981" w:rsidRPr="005416BB" w:rsidRDefault="00D60981" w:rsidP="005F27FE"/>
        </w:tc>
      </w:tr>
      <w:tr w:rsidR="00D60981" w:rsidRPr="005416BB" w14:paraId="25054A7D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6F7B4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987A4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33D12165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0761D2" w14:textId="77777777" w:rsidR="00D60981" w:rsidRPr="005416BB" w:rsidRDefault="00D60981" w:rsidP="005F27FE">
            <w:pPr>
              <w:pStyle w:val="Normal6a"/>
            </w:pPr>
            <w:r w:rsidRPr="005416BB">
              <w:t>–</w:t>
            </w:r>
            <w:r w:rsidRPr="005416BB">
              <w:tab/>
              <w:t>s ohledem na Sacharovovu cenu za svobodu myšlení, která byla v roce 2023 udělena Žině Mahsá Amíniové a íránskému hnutí Žena, život, svoboda,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4088E9" w14:textId="77777777" w:rsidR="00D60981" w:rsidRPr="005416BB" w:rsidRDefault="00D60981" w:rsidP="005F27FE">
            <w:pPr>
              <w:pStyle w:val="Normal6a"/>
            </w:pPr>
            <w:r w:rsidRPr="005416BB">
              <w:t>–</w:t>
            </w:r>
            <w:r w:rsidRPr="005416BB">
              <w:tab/>
              <w:t>s ohledem na Sacharovovu cenu za svobodu myšlení, která byla v roce 2023 udělena Žině Mahsá Amíniové a íránskému hnutí Žena, život, svoboda</w:t>
            </w:r>
            <w:r w:rsidRPr="005416BB">
              <w:rPr>
                <w:b/>
                <w:i/>
              </w:rPr>
              <w:t xml:space="preserve"> a v roce 2024 Maríi Corině Machadové a Edmundovi Gonzálezovi Urrutiovi,</w:t>
            </w:r>
          </w:p>
        </w:tc>
      </w:tr>
    </w:tbl>
    <w:p w14:paraId="78FAF5DB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{FI}</w:t>
      </w:r>
      <w:r w:rsidRPr="005416BB">
        <w:t>fi</w:t>
      </w:r>
      <w:r w:rsidRPr="005416BB">
        <w:rPr>
          <w:rStyle w:val="HideTWBExt"/>
        </w:rPr>
        <w:t>&lt;/Original&gt;</w:t>
      </w:r>
    </w:p>
    <w:p w14:paraId="4EB6CE6A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56199C16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56</w:t>
      </w:r>
      <w:r w:rsidRPr="005416BB">
        <w:rPr>
          <w:rStyle w:val="HideTWBExt"/>
          <w:b w:val="0"/>
        </w:rPr>
        <w:t>&lt;/NumAm&gt;</w:t>
      </w:r>
    </w:p>
    <w:p w14:paraId="2F85E131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Sebastian Tynkkynen</w:t>
      </w:r>
      <w:r w:rsidRPr="005416BB">
        <w:rPr>
          <w:rStyle w:val="HideTWBExt"/>
          <w:b w:val="0"/>
        </w:rPr>
        <w:t>&lt;/Members&gt;</w:t>
      </w:r>
    </w:p>
    <w:p w14:paraId="3E1CEF8A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771E59B2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6263F653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43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500416E3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EDC750" w14:textId="77777777" w:rsidR="00D60981" w:rsidRPr="005416BB" w:rsidRDefault="00D60981" w:rsidP="005F27FE"/>
        </w:tc>
      </w:tr>
      <w:tr w:rsidR="00D60981" w:rsidRPr="005416BB" w14:paraId="01514F4F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EDF9A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04E852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5BDEBC99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C420C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 ohledem na své usnesení ze dne 19. května 2021 o ochraně lidských práv a vnější migrační politice EU</w:t>
            </w:r>
            <w:r w:rsidRPr="005416BB">
              <w:rPr>
                <w:b/>
                <w:i/>
                <w:vertAlign w:val="superscript"/>
              </w:rPr>
              <w:t>6</w:t>
            </w:r>
            <w:r w:rsidRPr="005416BB">
              <w:rPr>
                <w:b/>
                <w:i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E909E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vypouští se</w:t>
            </w:r>
          </w:p>
        </w:tc>
      </w:tr>
      <w:tr w:rsidR="00D60981" w:rsidRPr="005416BB" w14:paraId="287E27A5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F62ED0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6E88AD" w14:textId="77777777" w:rsidR="00D60981" w:rsidRPr="005416BB" w:rsidRDefault="00D60981" w:rsidP="005F27FE"/>
        </w:tc>
      </w:tr>
      <w:tr w:rsidR="00D60981" w:rsidRPr="005416BB" w14:paraId="3A2831FA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C3B3C5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  <w:vertAlign w:val="superscript"/>
              </w:rPr>
              <w:t>6</w:t>
            </w:r>
            <w:r w:rsidRPr="005416BB">
              <w:rPr>
                <w:b/>
                <w:i/>
              </w:rPr>
              <w:t xml:space="preserve"> Úř. věst. C 15, 12.1.2022, s. 70.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44358" w14:textId="77777777" w:rsidR="00D60981" w:rsidRPr="005416BB" w:rsidRDefault="00D60981" w:rsidP="005F27FE"/>
        </w:tc>
      </w:tr>
    </w:tbl>
    <w:p w14:paraId="331227B3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{FI}</w:t>
      </w:r>
      <w:r w:rsidRPr="005416BB">
        <w:t>fi</w:t>
      </w:r>
      <w:r w:rsidRPr="005416BB">
        <w:rPr>
          <w:rStyle w:val="HideTWBExt"/>
        </w:rPr>
        <w:t>&lt;/Original&gt;</w:t>
      </w:r>
    </w:p>
    <w:p w14:paraId="5A89DCBC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75E608E9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57</w:t>
      </w:r>
      <w:r w:rsidRPr="005416BB">
        <w:rPr>
          <w:rStyle w:val="HideTWBExt"/>
          <w:b w:val="0"/>
        </w:rPr>
        <w:t>&lt;/NumAm&gt;</w:t>
      </w:r>
    </w:p>
    <w:p w14:paraId="14F0D313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Jorge Martín Frías, Hermann Tertsch</w:t>
      </w:r>
      <w:r w:rsidRPr="005416BB">
        <w:rPr>
          <w:rStyle w:val="HideTWBExt"/>
          <w:b w:val="0"/>
        </w:rPr>
        <w:t>&lt;/Members&gt;</w:t>
      </w:r>
    </w:p>
    <w:p w14:paraId="75DE4043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6A544BAA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3EE7A661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43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46A5CF23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E6A71C" w14:textId="77777777" w:rsidR="00D60981" w:rsidRPr="005416BB" w:rsidRDefault="00D60981" w:rsidP="005F27FE"/>
        </w:tc>
      </w:tr>
      <w:tr w:rsidR="00D60981" w:rsidRPr="005416BB" w14:paraId="4FDA07F3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8561E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CA605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5BE9DD34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6FD21C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 ohledem na své usnesení ze dne 19. května 2021 o ochraně lidských práv a vnější migrační politice EU</w:t>
            </w:r>
            <w:r w:rsidRPr="005416BB">
              <w:rPr>
                <w:b/>
                <w:i/>
                <w:vertAlign w:val="superscript"/>
              </w:rPr>
              <w:t>6</w:t>
            </w:r>
            <w:r w:rsidRPr="005416BB">
              <w:rPr>
                <w:b/>
                <w:i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C7E66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vypouští se</w:t>
            </w:r>
          </w:p>
        </w:tc>
      </w:tr>
      <w:tr w:rsidR="00D60981" w:rsidRPr="005416BB" w14:paraId="0DEFD072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D7FF0A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FF2BB" w14:textId="77777777" w:rsidR="00D60981" w:rsidRPr="005416BB" w:rsidRDefault="00D60981" w:rsidP="005F27FE"/>
        </w:tc>
      </w:tr>
      <w:tr w:rsidR="00D60981" w:rsidRPr="005416BB" w14:paraId="2D38BE84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C5717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6 Úř. věst. C 15, 12.1.2022, s. 70.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5F79B" w14:textId="77777777" w:rsidR="00D60981" w:rsidRPr="005416BB" w:rsidRDefault="00D60981" w:rsidP="005F27FE"/>
        </w:tc>
      </w:tr>
    </w:tbl>
    <w:p w14:paraId="74F1932F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72A86BFB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42436A67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58</w:t>
      </w:r>
      <w:r w:rsidRPr="005416BB">
        <w:rPr>
          <w:rStyle w:val="HideTWBExt"/>
          <w:b w:val="0"/>
        </w:rPr>
        <w:t>&lt;/NumAm&gt;</w:t>
      </w:r>
    </w:p>
    <w:p w14:paraId="2F55D2C0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András László, Matthieu Valet</w:t>
      </w:r>
      <w:r w:rsidRPr="005416BB">
        <w:rPr>
          <w:rStyle w:val="HideTWBExt"/>
          <w:b w:val="0"/>
        </w:rPr>
        <w:t>&lt;/Members&gt;</w:t>
      </w:r>
    </w:p>
    <w:p w14:paraId="0A82E7B8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5B003AC2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32DB182B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44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61DBBBC0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3AEE7C" w14:textId="77777777" w:rsidR="00D60981" w:rsidRPr="005416BB" w:rsidRDefault="00D60981" w:rsidP="005F27FE"/>
        </w:tc>
      </w:tr>
      <w:tr w:rsidR="00D60981" w:rsidRPr="005416BB" w14:paraId="42BB0CB7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BE9123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D2C422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3EB3BD9E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E3A372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 ohledem na své usnesení ze dne 8. července 2021 o globálním režimu sankcí EU v oblasti lidských práv (Magnitského zákon EU)</w:t>
            </w:r>
            <w:r w:rsidRPr="005416BB">
              <w:rPr>
                <w:b/>
                <w:i/>
                <w:vertAlign w:val="superscript"/>
              </w:rPr>
              <w:t>7</w:t>
            </w:r>
            <w:r w:rsidRPr="005416BB">
              <w:rPr>
                <w:b/>
                <w:i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021385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vypouští se</w:t>
            </w:r>
          </w:p>
        </w:tc>
      </w:tr>
      <w:tr w:rsidR="00D60981" w:rsidRPr="005416BB" w14:paraId="2B075E84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E2A3F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27702D" w14:textId="77777777" w:rsidR="00D60981" w:rsidRPr="005416BB" w:rsidRDefault="00D60981" w:rsidP="005F27FE"/>
        </w:tc>
      </w:tr>
      <w:tr w:rsidR="00D60981" w:rsidRPr="005416BB" w14:paraId="741C80F6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C1C492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7 Úř. věst. C 99, 1.3.2022, s. 152.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9EEDFB" w14:textId="77777777" w:rsidR="00D60981" w:rsidRPr="005416BB" w:rsidRDefault="00D60981" w:rsidP="005F27FE"/>
        </w:tc>
      </w:tr>
    </w:tbl>
    <w:p w14:paraId="048C41DA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13C6EBA4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514AA2D5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59</w:t>
      </w:r>
      <w:r w:rsidRPr="005416BB">
        <w:rPr>
          <w:rStyle w:val="HideTWBExt"/>
          <w:b w:val="0"/>
        </w:rPr>
        <w:t>&lt;/NumAm&gt;</w:t>
      </w:r>
    </w:p>
    <w:p w14:paraId="37559E52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Jorge Martín Frías, Hermann Tertsch</w:t>
      </w:r>
      <w:r w:rsidRPr="005416BB">
        <w:rPr>
          <w:rStyle w:val="HideTWBExt"/>
          <w:b w:val="0"/>
        </w:rPr>
        <w:t>&lt;/Members&gt;</w:t>
      </w:r>
    </w:p>
    <w:p w14:paraId="6AA77A91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3615F128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02D15544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Právní východisko 48 a (nové)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03D258FA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C0BAFD" w14:textId="77777777" w:rsidR="00D60981" w:rsidRPr="005416BB" w:rsidRDefault="00D60981" w:rsidP="005F27FE"/>
        </w:tc>
      </w:tr>
      <w:tr w:rsidR="00D60981" w:rsidRPr="005416BB" w14:paraId="35C95D81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C29DD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CEE238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7CE7EAE9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14EB91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9DDB04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–</w:t>
            </w:r>
            <w:r w:rsidRPr="005416BB">
              <w:tab/>
            </w:r>
            <w:r w:rsidRPr="005416BB">
              <w:rPr>
                <w:b/>
                <w:i/>
              </w:rPr>
              <w:t>s ohledem na zprávu Výboru pro zahraniční věci o pronásledování menšin z důvodu náboženského přesvědčení nebo vyznání (2021/2055(INI)),</w:t>
            </w:r>
          </w:p>
        </w:tc>
      </w:tr>
    </w:tbl>
    <w:p w14:paraId="682BF145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78D3C1F3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6EC477F8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60</w:t>
      </w:r>
      <w:r w:rsidRPr="005416BB">
        <w:rPr>
          <w:rStyle w:val="HideTWBExt"/>
          <w:b w:val="0"/>
        </w:rPr>
        <w:t>&lt;/NumAm&gt;</w:t>
      </w:r>
    </w:p>
    <w:p w14:paraId="023B4621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Francisco Assis, Nacho Sánchez Amor, Hana Jalloul Muro, Chloé Ridel, Robert Biedroń, Marco Tarquinio</w:t>
      </w:r>
      <w:r w:rsidRPr="005416BB">
        <w:rPr>
          <w:rStyle w:val="HideTWBExt"/>
          <w:b w:val="0"/>
        </w:rPr>
        <w:t>&lt;/Members&gt;</w:t>
      </w:r>
    </w:p>
    <w:p w14:paraId="36FE1C28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4D8AFEE7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6861C2A0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Bod odůvodnění A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5149A716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7464BF" w14:textId="77777777" w:rsidR="00D60981" w:rsidRPr="005416BB" w:rsidRDefault="00D60981" w:rsidP="005F27FE"/>
        </w:tc>
      </w:tr>
      <w:tr w:rsidR="00D60981" w:rsidRPr="005416BB" w14:paraId="65061686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9BDD92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8FF711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31A7244B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AFA3B" w14:textId="77777777" w:rsidR="00D60981" w:rsidRPr="005416BB" w:rsidRDefault="00D60981" w:rsidP="005F27FE">
            <w:pPr>
              <w:pStyle w:val="Normal6a"/>
            </w:pPr>
            <w:r w:rsidRPr="005416BB">
              <w:t>A.</w:t>
            </w:r>
            <w:r w:rsidRPr="005416BB">
              <w:tab/>
              <w:t>vzhledem k tomu, že EU je založena na hodnotách úcty k lidské důstojnosti, svobody, demokracie, rovnosti, právního státu a dodržování lidských práv, jak je stanoveno v článku 2 SEU; vzhledem k tomu, že činnost EU na celém světě se řídí univerzálností a nedělitelností lidských práv a skutečností, že v centru vnější činnosti EU</w:t>
            </w:r>
            <w:r w:rsidRPr="005416BB">
              <w:rPr>
                <w:b/>
                <w:i/>
              </w:rPr>
              <w:t xml:space="preserve"> je účinná ochrana a obrana lidských práv</w:t>
            </w:r>
            <w:r w:rsidRPr="005416BB">
              <w:t xml:space="preserve"> a </w:t>
            </w:r>
            <w:r w:rsidRPr="005416BB">
              <w:rPr>
                <w:b/>
                <w:i/>
              </w:rPr>
              <w:t>demokracie</w:t>
            </w:r>
            <w:r w:rsidRPr="005416B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E8453" w14:textId="77777777" w:rsidR="00D60981" w:rsidRPr="005416BB" w:rsidRDefault="00D60981" w:rsidP="005F27FE">
            <w:pPr>
              <w:pStyle w:val="Normal6a"/>
            </w:pPr>
            <w:r w:rsidRPr="005416BB">
              <w:t>A.</w:t>
            </w:r>
            <w:r w:rsidRPr="005416BB">
              <w:tab/>
              <w:t xml:space="preserve">vzhledem k tomu, že EU je založena na hodnotách úcty k lidské důstojnosti, svobody, demokracie, rovnosti, právního státu a dodržování lidských práv, jak je stanoveno v článku 2 SEU; vzhledem k tomu, že činnost EU na celém světě se řídí univerzálností a nedělitelností lidských práv a skutečností, že </w:t>
            </w:r>
            <w:r w:rsidRPr="005416BB">
              <w:rPr>
                <w:b/>
                <w:i/>
              </w:rPr>
              <w:t xml:space="preserve">účinná ochrana a obrana lidských práv a demokracie stojí </w:t>
            </w:r>
            <w:r w:rsidRPr="005416BB">
              <w:t>v centru vnější činnosti EU</w:t>
            </w:r>
            <w:r w:rsidRPr="005416BB">
              <w:rPr>
                <w:b/>
                <w:i/>
              </w:rPr>
              <w:t>, včetně mj. obchodu, rozvoje, bezpečnosti a obrany</w:t>
            </w:r>
            <w:r w:rsidRPr="005416BB">
              <w:t xml:space="preserve"> a </w:t>
            </w:r>
            <w:r w:rsidRPr="005416BB">
              <w:rPr>
                <w:b/>
                <w:i/>
              </w:rPr>
              <w:t>rozšíření</w:t>
            </w:r>
            <w:r w:rsidRPr="005416BB">
              <w:t>;</w:t>
            </w:r>
          </w:p>
        </w:tc>
      </w:tr>
    </w:tbl>
    <w:p w14:paraId="7428174D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4112DECE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0BFA6C2A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61</w:t>
      </w:r>
      <w:r w:rsidRPr="005416BB">
        <w:rPr>
          <w:rStyle w:val="HideTWBExt"/>
          <w:b w:val="0"/>
        </w:rPr>
        <w:t>&lt;/NumAm&gt;</w:t>
      </w:r>
    </w:p>
    <w:p w14:paraId="21144D3E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Miriam Lexmann</w:t>
      </w:r>
      <w:r w:rsidRPr="005416BB">
        <w:rPr>
          <w:rStyle w:val="HideTWBExt"/>
          <w:b w:val="0"/>
        </w:rPr>
        <w:t>&lt;/Members&gt;</w:t>
      </w:r>
    </w:p>
    <w:p w14:paraId="22E41007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2247A17B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310AA35B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Bod odůvodnění A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5AAAF2F1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29B254" w14:textId="77777777" w:rsidR="00D60981" w:rsidRPr="005416BB" w:rsidRDefault="00D60981" w:rsidP="005F27FE"/>
        </w:tc>
      </w:tr>
      <w:tr w:rsidR="00D60981" w:rsidRPr="005416BB" w14:paraId="0077F3F9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36EAC1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8E939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58849C70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736C8" w14:textId="77777777" w:rsidR="00D60981" w:rsidRPr="005416BB" w:rsidRDefault="00D60981" w:rsidP="005F27FE">
            <w:pPr>
              <w:pStyle w:val="Normal6a"/>
            </w:pPr>
            <w:r w:rsidRPr="005416BB">
              <w:t>A.</w:t>
            </w:r>
            <w:r w:rsidRPr="005416BB">
              <w:tab/>
              <w:t xml:space="preserve">vzhledem k tomu, že EU je založena na hodnotách úcty k lidské důstojnosti, svobody, demokracie, rovnosti, právního státu a dodržování lidských práv, jak je stanoveno v článku 2 SEU; vzhledem k tomu, že činnost EU na celém světě </w:t>
            </w:r>
            <w:r w:rsidRPr="005416BB">
              <w:rPr>
                <w:b/>
                <w:i/>
              </w:rPr>
              <w:t>se řídí</w:t>
            </w:r>
            <w:r w:rsidRPr="005416BB">
              <w:t xml:space="preserve"> univerzálností a nedělitelností lidských práv a skutečností, že v centru vnější činnosti EU je účinná ochrana a obrana lidských práv a demokracie;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5D474A" w14:textId="77777777" w:rsidR="00D60981" w:rsidRPr="005416BB" w:rsidRDefault="00D60981" w:rsidP="005F27FE">
            <w:pPr>
              <w:pStyle w:val="Normal6a"/>
            </w:pPr>
            <w:r w:rsidRPr="005416BB">
              <w:t>A.</w:t>
            </w:r>
            <w:r w:rsidRPr="005416BB">
              <w:tab/>
              <w:t xml:space="preserve">vzhledem k tomu, že EU je založena na hodnotách úcty k lidské důstojnosti, svobody, demokracie, rovnosti, právního státu a dodržování lidských práv, jak je stanoveno v článku 2 SEU; vzhledem k tomu, že </w:t>
            </w:r>
            <w:r w:rsidRPr="005416BB">
              <w:rPr>
                <w:b/>
                <w:i/>
              </w:rPr>
              <w:t xml:space="preserve">v souladu s článkem 21 SEU se </w:t>
            </w:r>
            <w:r w:rsidRPr="005416BB">
              <w:t xml:space="preserve">činnost EU na celém světě </w:t>
            </w:r>
            <w:r w:rsidRPr="005416BB">
              <w:rPr>
                <w:b/>
                <w:i/>
              </w:rPr>
              <w:t>musí řídit těmito zásadami a</w:t>
            </w:r>
            <w:r w:rsidRPr="005416BB">
              <w:t xml:space="preserve"> univerzálností a nedělitelností lidských práv a skutečností, že v centru vnější činnosti</w:t>
            </w:r>
            <w:r w:rsidRPr="005416BB">
              <w:rPr>
                <w:b/>
                <w:i/>
              </w:rPr>
              <w:t xml:space="preserve"> a zájmů</w:t>
            </w:r>
            <w:r w:rsidRPr="005416BB">
              <w:t xml:space="preserve"> EU je účinná ochrana a obrana lidských práv a demokracie;</w:t>
            </w:r>
          </w:p>
        </w:tc>
      </w:tr>
    </w:tbl>
    <w:p w14:paraId="72725FDF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28D4D4D1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07F5117F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62</w:t>
      </w:r>
      <w:r w:rsidRPr="005416BB">
        <w:rPr>
          <w:rStyle w:val="HideTWBExt"/>
          <w:b w:val="0"/>
        </w:rPr>
        <w:t>&lt;/NumAm&gt;</w:t>
      </w:r>
    </w:p>
    <w:p w14:paraId="5FACF81F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Catarina Vieira</w:t>
      </w:r>
      <w:r w:rsidRPr="005416BB">
        <w:rPr>
          <w:rStyle w:val="HideTWBExt"/>
          <w:b w:val="0"/>
        </w:rPr>
        <w:t>&lt;/Members&gt;</w:t>
      </w:r>
    </w:p>
    <w:p w14:paraId="09B7A5F1" w14:textId="77777777" w:rsidR="00D60981" w:rsidRPr="005416BB" w:rsidRDefault="00D60981" w:rsidP="00D60981">
      <w:r w:rsidRPr="005416BB">
        <w:rPr>
          <w:rStyle w:val="HideTWBExt"/>
        </w:rPr>
        <w:t>&lt;AuNomDe&gt;</w:t>
      </w:r>
      <w:r w:rsidRPr="005416BB">
        <w:rPr>
          <w:rStyle w:val="HideTWBInt"/>
          <w:color w:val="auto"/>
        </w:rPr>
        <w:t>{Greens/EFA}</w:t>
      </w:r>
      <w:r w:rsidRPr="005416BB">
        <w:t>za skupinu Greens/EFA</w:t>
      </w:r>
      <w:r w:rsidRPr="005416BB">
        <w:rPr>
          <w:rStyle w:val="HideTWBExt"/>
        </w:rPr>
        <w:t>&lt;/AuNomDe&gt;</w:t>
      </w:r>
    </w:p>
    <w:p w14:paraId="6565B882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0A6448A5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44438741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Bod odůvodnění A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7C0DAF8C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A8B3FC" w14:textId="77777777" w:rsidR="00D60981" w:rsidRPr="005416BB" w:rsidRDefault="00D60981" w:rsidP="005F27FE"/>
        </w:tc>
      </w:tr>
      <w:tr w:rsidR="00D60981" w:rsidRPr="005416BB" w14:paraId="77E5579D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4885E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C05764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53DF142B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5F1C65" w14:textId="77777777" w:rsidR="00D60981" w:rsidRPr="005416BB" w:rsidRDefault="00D60981" w:rsidP="005F27FE">
            <w:pPr>
              <w:pStyle w:val="Normal6a"/>
            </w:pPr>
            <w:r w:rsidRPr="005416BB">
              <w:t>A.</w:t>
            </w:r>
            <w:r w:rsidRPr="005416BB">
              <w:tab/>
              <w:t>vzhledem k tomu, že EU je založena na hodnotách úcty k lidské důstojnosti, svobody, demokracie, rovnosti, právního státu a dodržování lidských práv, jak je stanoveno v článku 2 SEU; vzhledem k tomu, že činnost EU na celém světě se řídí univerzálností a nedělitelností lidských práv a skutečností, že v centru vnější činnosti EU je účinná ochrana a obrana lidských práv a demokracie;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D119FF" w14:textId="77777777" w:rsidR="00D60981" w:rsidRPr="005416BB" w:rsidRDefault="00D60981" w:rsidP="005F27FE">
            <w:pPr>
              <w:pStyle w:val="Normal6a"/>
            </w:pPr>
            <w:r w:rsidRPr="005416BB">
              <w:t>A.</w:t>
            </w:r>
            <w:r w:rsidRPr="005416BB">
              <w:tab/>
              <w:t>vzhledem k tomu, že EU je založena na hodnotách úcty k lidské důstojnosti, svobody, demokracie, rovnosti, právního státu a dodržování lidských práv, jak je stanoveno v článku 2 SEU; vzhledem k tomu, že činnost EU na celém světě se řídí univerzálností a nedělitelností lidských práv a skutečností, že v centru vnější činnosti EU je účinná ochrana a obrana lidských práv a demokracie</w:t>
            </w:r>
            <w:r w:rsidRPr="005416BB">
              <w:rPr>
                <w:b/>
                <w:i/>
              </w:rPr>
              <w:t>, jak je stanoveno v článku 21 SEU</w:t>
            </w:r>
            <w:r w:rsidRPr="005416BB">
              <w:t>;</w:t>
            </w:r>
          </w:p>
        </w:tc>
      </w:tr>
    </w:tbl>
    <w:p w14:paraId="301588DE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45307EEB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7081E824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63</w:t>
      </w:r>
      <w:r w:rsidRPr="005416BB">
        <w:rPr>
          <w:rStyle w:val="HideTWBExt"/>
          <w:b w:val="0"/>
        </w:rPr>
        <w:t>&lt;/NumAm&gt;</w:t>
      </w:r>
    </w:p>
    <w:p w14:paraId="42B3A710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Isabel Wiseler-Lima</w:t>
      </w:r>
      <w:r w:rsidRPr="005416BB">
        <w:rPr>
          <w:rStyle w:val="HideTWBExt"/>
          <w:b w:val="0"/>
        </w:rPr>
        <w:t>&lt;/Members&gt;</w:t>
      </w:r>
    </w:p>
    <w:p w14:paraId="011CDF91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4BB96D7B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23A9DD2E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Bod odůvodnění A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28745BA4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96F651" w14:textId="77777777" w:rsidR="00D60981" w:rsidRPr="005416BB" w:rsidRDefault="00D60981" w:rsidP="005F27FE"/>
        </w:tc>
      </w:tr>
      <w:tr w:rsidR="00D60981" w:rsidRPr="005416BB" w14:paraId="0149B4F2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EC70BB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AD7AB9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2B12FE28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F6210" w14:textId="77777777" w:rsidR="00D60981" w:rsidRPr="005416BB" w:rsidRDefault="00D60981" w:rsidP="005F27FE">
            <w:pPr>
              <w:pStyle w:val="Normal6a"/>
            </w:pPr>
            <w:r w:rsidRPr="005416BB">
              <w:t>A.</w:t>
            </w:r>
            <w:r w:rsidRPr="005416BB">
              <w:tab/>
              <w:t>vzhledem k tomu, že EU je založena na hodnotách úcty k lidské důstojnosti, svobody, demokracie, rovnosti, právního státu a dodržování lidských práv, jak je stanoveno v </w:t>
            </w:r>
            <w:r w:rsidRPr="005416BB">
              <w:rPr>
                <w:b/>
                <w:i/>
              </w:rPr>
              <w:t>článku</w:t>
            </w:r>
            <w:r w:rsidRPr="005416BB">
              <w:t> 2 SEU; vzhledem k tomu, že činnost EU na celém světě se řídí univerzálností a nedělitelností lidských práv a skutečností, že v centru vnější činnosti EU je účinná ochrana a obrana lidských práv a demokracie;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51B17D" w14:textId="77777777" w:rsidR="00D60981" w:rsidRPr="005416BB" w:rsidRDefault="00D60981" w:rsidP="005F27FE">
            <w:pPr>
              <w:pStyle w:val="Normal6a"/>
            </w:pPr>
            <w:r w:rsidRPr="005416BB">
              <w:t>A.</w:t>
            </w:r>
            <w:r w:rsidRPr="005416BB">
              <w:tab/>
              <w:t>vzhledem k tomu, že EU je založena na hodnotách úcty k lidské důstojnosti, svobody, demokracie, rovnosti, právního státu a dodržování lidských práv, jak je stanoveno v </w:t>
            </w:r>
            <w:r w:rsidRPr="005416BB">
              <w:rPr>
                <w:b/>
                <w:i/>
              </w:rPr>
              <w:t>článcích</w:t>
            </w:r>
            <w:r w:rsidRPr="005416BB">
              <w:t> 2 </w:t>
            </w:r>
            <w:r w:rsidRPr="005416BB">
              <w:rPr>
                <w:b/>
                <w:i/>
              </w:rPr>
              <w:t xml:space="preserve">a 21 </w:t>
            </w:r>
            <w:r w:rsidRPr="005416BB">
              <w:t>SEU; vzhledem k tomu, že činnost EU na celém světě se řídí univerzálností a nedělitelností lidských práv a skutečností, že v centru vnější činnosti EU je účinná ochrana a obrana lidských práv a demokracie;</w:t>
            </w:r>
          </w:p>
        </w:tc>
      </w:tr>
    </w:tbl>
    <w:p w14:paraId="12AD14C8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150304BD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2FD99676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64</w:t>
      </w:r>
      <w:r w:rsidRPr="005416BB">
        <w:rPr>
          <w:rStyle w:val="HideTWBExt"/>
          <w:b w:val="0"/>
        </w:rPr>
        <w:t>&lt;/NumAm&gt;</w:t>
      </w:r>
    </w:p>
    <w:p w14:paraId="496DF180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Isabel Serra Sánchez</w:t>
      </w:r>
      <w:r w:rsidRPr="005416BB">
        <w:rPr>
          <w:rStyle w:val="HideTWBExt"/>
          <w:b w:val="0"/>
        </w:rPr>
        <w:t>&lt;/Members&gt;</w:t>
      </w:r>
    </w:p>
    <w:p w14:paraId="19D6A407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5A5F62EE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18631BC1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Bod odůvodnění A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201F200D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2C860B" w14:textId="77777777" w:rsidR="00D60981" w:rsidRPr="005416BB" w:rsidRDefault="00D60981" w:rsidP="005F27FE"/>
        </w:tc>
      </w:tr>
      <w:tr w:rsidR="00D60981" w:rsidRPr="005416BB" w14:paraId="4320AB79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D5435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346C04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056045BA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F0883" w14:textId="77777777" w:rsidR="00D60981" w:rsidRPr="005416BB" w:rsidRDefault="00D60981" w:rsidP="005F27FE">
            <w:pPr>
              <w:pStyle w:val="Normal6a"/>
            </w:pPr>
            <w:r w:rsidRPr="005416BB">
              <w:t>A.</w:t>
            </w:r>
            <w:r w:rsidRPr="005416BB">
              <w:tab/>
              <w:t xml:space="preserve">vzhledem k tomu, že EU je založena na hodnotách úcty k lidské důstojnosti, svobody, demokracie, rovnosti, právního státu a dodržování lidských práv, jak je stanoveno v článku 2 SEU; vzhledem k tomu, že činnost EU na celém světě se </w:t>
            </w:r>
            <w:r w:rsidRPr="005416BB">
              <w:rPr>
                <w:b/>
                <w:i/>
              </w:rPr>
              <w:t>řídí</w:t>
            </w:r>
            <w:r w:rsidRPr="005416BB">
              <w:t xml:space="preserve"> univerzálností a nedělitelností lidských práv a skutečností, že v centru vnější činnosti EU je účinná ochrana a obrana lidských práv a demokracie;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67555" w14:textId="77777777" w:rsidR="00D60981" w:rsidRPr="005416BB" w:rsidRDefault="00D60981" w:rsidP="005F27FE">
            <w:pPr>
              <w:pStyle w:val="Normal6a"/>
            </w:pPr>
            <w:r w:rsidRPr="005416BB">
              <w:t>A.</w:t>
            </w:r>
            <w:r w:rsidRPr="005416BB">
              <w:tab/>
              <w:t xml:space="preserve">vzhledem k tomu, že EU je založena na hodnotách úcty k lidské důstojnosti, svobody, demokracie, rovnosti, právního státu a dodržování lidských práv, jak je stanoveno v článku 2 SEU; vzhledem k tomu, že činnost EU na celém světě </w:t>
            </w:r>
            <w:r w:rsidRPr="005416BB">
              <w:rPr>
                <w:b/>
                <w:i/>
              </w:rPr>
              <w:t xml:space="preserve">by </w:t>
            </w:r>
            <w:r w:rsidRPr="005416BB">
              <w:t xml:space="preserve">se </w:t>
            </w:r>
            <w:r w:rsidRPr="005416BB">
              <w:rPr>
                <w:b/>
                <w:i/>
              </w:rPr>
              <w:t>měla řídit</w:t>
            </w:r>
            <w:r w:rsidRPr="005416BB">
              <w:t xml:space="preserve"> univerzálností a nedělitelností lidských práv a skutečností, že v centru vnější činnosti EU je účinná ochrana a obrana lidských práv a demokracie;</w:t>
            </w:r>
          </w:p>
        </w:tc>
      </w:tr>
    </w:tbl>
    <w:p w14:paraId="595FB02F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46F6DD15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078C3896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65</w:t>
      </w:r>
      <w:r w:rsidRPr="005416BB">
        <w:rPr>
          <w:rStyle w:val="HideTWBExt"/>
          <w:b w:val="0"/>
        </w:rPr>
        <w:t>&lt;/NumAm&gt;</w:t>
      </w:r>
    </w:p>
    <w:p w14:paraId="296390AF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Matthieu Valet, Jordan Bardella, András László, Sebastiaan Stöteler, Pierre-Romain Thionnet</w:t>
      </w:r>
      <w:r w:rsidRPr="005416BB">
        <w:rPr>
          <w:rStyle w:val="HideTWBExt"/>
          <w:b w:val="0"/>
        </w:rPr>
        <w:t>&lt;/Members&gt;</w:t>
      </w:r>
    </w:p>
    <w:p w14:paraId="6BB25A45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343DFAF5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48D16670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Bod odůvodnění A a (nový)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3C907B38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53C3EF" w14:textId="77777777" w:rsidR="00D60981" w:rsidRPr="005416BB" w:rsidRDefault="00D60981" w:rsidP="005F27FE"/>
        </w:tc>
      </w:tr>
      <w:tr w:rsidR="00D60981" w:rsidRPr="005416BB" w14:paraId="25C7A27C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3F38E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334AC2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7BA3448F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B136C0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8E5D70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Aa.</w:t>
            </w:r>
            <w:r w:rsidRPr="005416BB">
              <w:tab/>
            </w:r>
            <w:r w:rsidRPr="005416BB">
              <w:rPr>
                <w:b/>
                <w:i/>
              </w:rPr>
              <w:t>vzhledem k tomu, že zvláštní pravidla a postupy uvedené v čl. 24 odst. 1 Smlouvy o Evropské unii doplněné příslušnými prohlášeními z mezivládní konference v roce 2007 zdůrazňují, že ustanovení týkající se společné zahraniční a bezpečnostní politiky, včetně ustanovení týkajících se vysokého představitele Unie pro zahraniční věci a bezpečnostní politiku a Evropské služby pro vnější činnost, nebudou mít vliv na stávající právní základ, povinnosti nebo pravomoci jednotlivých členských států, pokud jde o formulování a provádění jejich zahraniční politiky, jejich vnitrostátní diplomatickou službu, jejich vztahy se třetími zeměmi a účast v mezinárodních organizacích, včetně členství v Radě bezpečnosti OSN;</w:t>
            </w:r>
          </w:p>
        </w:tc>
      </w:tr>
    </w:tbl>
    <w:p w14:paraId="418A2EF7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6D388DDF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2DA7A38B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66</w:t>
      </w:r>
      <w:r w:rsidRPr="005416BB">
        <w:rPr>
          <w:rStyle w:val="HideTWBExt"/>
          <w:b w:val="0"/>
        </w:rPr>
        <w:t>&lt;/NumAm&gt;</w:t>
      </w:r>
    </w:p>
    <w:p w14:paraId="1339C4F8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András László, Matthieu Valet</w:t>
      </w:r>
      <w:r w:rsidRPr="005416BB">
        <w:rPr>
          <w:rStyle w:val="HideTWBExt"/>
          <w:b w:val="0"/>
        </w:rPr>
        <w:t>&lt;/Members&gt;</w:t>
      </w:r>
    </w:p>
    <w:p w14:paraId="2A461DC9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5EF16AA1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6E948EAF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Bod odůvodnění A a (nový)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3843861D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32B480" w14:textId="77777777" w:rsidR="00D60981" w:rsidRPr="005416BB" w:rsidRDefault="00D60981" w:rsidP="005F27FE"/>
        </w:tc>
      </w:tr>
      <w:tr w:rsidR="00D60981" w:rsidRPr="005416BB" w14:paraId="6A63170C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7CEACB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82293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75AC6931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7829A8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31BBF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Aa.</w:t>
            </w:r>
            <w:r w:rsidRPr="005416BB">
              <w:tab/>
            </w:r>
            <w:r w:rsidRPr="005416BB">
              <w:rPr>
                <w:b/>
                <w:i/>
              </w:rPr>
              <w:t>vzhledem k tomu, že čl. 24 odst. 1 Smlouvy o Evropské unii stanoví, že společná zahraniční a bezpečnostní politika podléhá zvláštním pravidlům a postupům, a proto rozhodnutí v oblasti zahraniční politiky spadají výlučně do pravomoci členských států;</w:t>
            </w:r>
          </w:p>
        </w:tc>
      </w:tr>
    </w:tbl>
    <w:p w14:paraId="724C71E9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79BAF43F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143917CA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67</w:t>
      </w:r>
      <w:r w:rsidRPr="005416BB">
        <w:rPr>
          <w:rStyle w:val="HideTWBExt"/>
          <w:b w:val="0"/>
        </w:rPr>
        <w:t>&lt;/NumAm&gt;</w:t>
      </w:r>
    </w:p>
    <w:p w14:paraId="6D526072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Matthieu Valet, Jordan Bardella, András László, Sebastiaan Stöteler, Pierre-Romain Thionnet</w:t>
      </w:r>
      <w:r w:rsidRPr="005416BB">
        <w:rPr>
          <w:rStyle w:val="HideTWBExt"/>
          <w:b w:val="0"/>
        </w:rPr>
        <w:t>&lt;/Members&gt;</w:t>
      </w:r>
    </w:p>
    <w:p w14:paraId="0C4ADADF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2EBB4E64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62BB20B4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Bod odůvodnění A b (nový)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6D65B05D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E27315" w14:textId="77777777" w:rsidR="00D60981" w:rsidRPr="005416BB" w:rsidRDefault="00D60981" w:rsidP="005F27FE"/>
        </w:tc>
      </w:tr>
      <w:tr w:rsidR="00D60981" w:rsidRPr="005416BB" w14:paraId="64325012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2BC16A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A7F36C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7D60A40B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36BA92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072CB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Ab.</w:t>
            </w:r>
            <w:r w:rsidRPr="005416BB">
              <w:tab/>
            </w:r>
            <w:r w:rsidRPr="005416BB">
              <w:rPr>
                <w:b/>
                <w:i/>
              </w:rPr>
              <w:t>vzhledem k tomu, že zvláštní pravidla a postupy uvedené v čl. 24 odst. 1 Smlouvy o Evropské unii doplněné příslušnými prohlášeními z mezivládní konference v roce 2007 zdůrazňují, že ustanovení týkající se společné zahraniční a bezpečnostní politiky neudělují Komisi nové pravomoci iniciovat rozhodnutí ani neposilují úlohu Evropského parlamentu;</w:t>
            </w:r>
          </w:p>
        </w:tc>
      </w:tr>
    </w:tbl>
    <w:p w14:paraId="7F823314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40EE747C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16F79A62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68</w:t>
      </w:r>
      <w:r w:rsidRPr="005416BB">
        <w:rPr>
          <w:rStyle w:val="HideTWBExt"/>
          <w:b w:val="0"/>
        </w:rPr>
        <w:t>&lt;/NumAm&gt;</w:t>
      </w:r>
    </w:p>
    <w:p w14:paraId="33EA5335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András László, Matthieu Valet</w:t>
      </w:r>
      <w:r w:rsidRPr="005416BB">
        <w:rPr>
          <w:rStyle w:val="HideTWBExt"/>
          <w:b w:val="0"/>
        </w:rPr>
        <w:t>&lt;/Members&gt;</w:t>
      </w:r>
    </w:p>
    <w:p w14:paraId="3F86D52C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32ACC650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2940AFEC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Bod odůvodnění B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5962DFDC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A9C7CD" w14:textId="77777777" w:rsidR="00D60981" w:rsidRPr="005416BB" w:rsidRDefault="00D60981" w:rsidP="005F27FE"/>
        </w:tc>
      </w:tr>
      <w:tr w:rsidR="00D60981" w:rsidRPr="005416BB" w14:paraId="6B14B50E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2D356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E270F8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4DA00A2E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72C78F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B.</w:t>
            </w:r>
            <w:r w:rsidRPr="005416BB">
              <w:tab/>
            </w:r>
            <w:r w:rsidRPr="005416BB">
              <w:rPr>
                <w:b/>
                <w:i/>
              </w:rPr>
              <w:t>vzhledem k tomu, že klíčem k dosažení účinné politiky EU v oblasti lidských práv je soulad a ucelenost vnitřních a vnějších politik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E7AF7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vypouští se</w:t>
            </w:r>
          </w:p>
        </w:tc>
      </w:tr>
    </w:tbl>
    <w:p w14:paraId="0FB3663F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70664910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1F0DE446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69</w:t>
      </w:r>
      <w:r w:rsidRPr="005416BB">
        <w:rPr>
          <w:rStyle w:val="HideTWBExt"/>
          <w:b w:val="0"/>
        </w:rPr>
        <w:t>&lt;/NumAm&gt;</w:t>
      </w:r>
    </w:p>
    <w:p w14:paraId="72FB15D6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Jorge Martín Frías, Hermann Tertsch</w:t>
      </w:r>
      <w:r w:rsidRPr="005416BB">
        <w:rPr>
          <w:rStyle w:val="HideTWBExt"/>
          <w:b w:val="0"/>
        </w:rPr>
        <w:t>&lt;/Members&gt;</w:t>
      </w:r>
    </w:p>
    <w:p w14:paraId="2581ACBA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7ACC2A51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058061F6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Bod odůvodnění B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4F56B062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3AC9A6" w14:textId="77777777" w:rsidR="00D60981" w:rsidRPr="005416BB" w:rsidRDefault="00D60981" w:rsidP="005F27FE"/>
        </w:tc>
      </w:tr>
      <w:tr w:rsidR="00D60981" w:rsidRPr="005416BB" w14:paraId="65F92760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97997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A7577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79DAE46D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88337" w14:textId="77777777" w:rsidR="00D60981" w:rsidRPr="005416BB" w:rsidRDefault="00D60981" w:rsidP="005F27FE">
            <w:pPr>
              <w:pStyle w:val="Normal6a"/>
            </w:pPr>
            <w:r w:rsidRPr="005416BB">
              <w:t>B.</w:t>
            </w:r>
            <w:r w:rsidRPr="005416BB">
              <w:tab/>
              <w:t>vzhledem k tomu, že klíčem k dosažení účinné politiky EU v oblasti lidských práv je soulad a ucelenost vnitřních a vnějších politik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E99B1" w14:textId="77777777" w:rsidR="00D60981" w:rsidRPr="005416BB" w:rsidRDefault="00D60981" w:rsidP="005F27FE">
            <w:pPr>
              <w:pStyle w:val="Normal6a"/>
            </w:pPr>
            <w:r w:rsidRPr="005416BB">
              <w:t>B.</w:t>
            </w:r>
            <w:r w:rsidRPr="005416BB">
              <w:tab/>
              <w:t xml:space="preserve">vzhledem k tomu, že klíčem k dosažení účinné politiky EU v oblasti lidských práv je soulad a ucelenost vnitřních a vnějších politik EU; </w:t>
            </w:r>
            <w:r w:rsidRPr="005416BB">
              <w:rPr>
                <w:b/>
                <w:i/>
              </w:rPr>
              <w:t>vzhledem k tomu, že soudržnost vnitřních a vnějších politik EU by měla zahrnovat podporu demokratické opozice v zemích, kde vládne diktatura, přičemž by měly být pozastaveny veškeré platné dohody s těmito režimy; vzhledem k tomu, že by měla být okamžitě pozastavena dohoda o politickém dialogu a spolupráci s Kubou;</w:t>
            </w:r>
          </w:p>
        </w:tc>
      </w:tr>
    </w:tbl>
    <w:p w14:paraId="5D7A3497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34405C99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242D27F6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70</w:t>
      </w:r>
      <w:r w:rsidRPr="005416BB">
        <w:rPr>
          <w:rStyle w:val="HideTWBExt"/>
          <w:b w:val="0"/>
        </w:rPr>
        <w:t>&lt;/NumAm&gt;</w:t>
      </w:r>
    </w:p>
    <w:p w14:paraId="7362BBB1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Miriam Lexmann</w:t>
      </w:r>
      <w:r w:rsidRPr="005416BB">
        <w:rPr>
          <w:rStyle w:val="HideTWBExt"/>
          <w:b w:val="0"/>
        </w:rPr>
        <w:t>&lt;/Members&gt;</w:t>
      </w:r>
    </w:p>
    <w:p w14:paraId="2DC75F67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54A3ADAF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264B066A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Bod odůvodnění B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25B9F62A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41E34E" w14:textId="77777777" w:rsidR="00D60981" w:rsidRPr="005416BB" w:rsidRDefault="00D60981" w:rsidP="005F27FE"/>
        </w:tc>
      </w:tr>
      <w:tr w:rsidR="00D60981" w:rsidRPr="005416BB" w14:paraId="12FF5BAD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56007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E1E447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47685EEF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6CB431" w14:textId="77777777" w:rsidR="00D60981" w:rsidRPr="005416BB" w:rsidRDefault="00D60981" w:rsidP="005F27FE">
            <w:pPr>
              <w:pStyle w:val="Normal6a"/>
            </w:pPr>
            <w:r w:rsidRPr="005416BB">
              <w:t>B.</w:t>
            </w:r>
            <w:r w:rsidRPr="005416BB">
              <w:tab/>
              <w:t>vzhledem k tomu, že klíčem k dosažení účinné politiky EU v oblasti lidských práv je soulad a ucelenost vnitřních a vnějších politik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49AC6C" w14:textId="77777777" w:rsidR="00D60981" w:rsidRPr="005416BB" w:rsidRDefault="00D60981" w:rsidP="005F27FE">
            <w:pPr>
              <w:pStyle w:val="Normal6a"/>
            </w:pPr>
            <w:r w:rsidRPr="005416BB">
              <w:t>B.</w:t>
            </w:r>
            <w:r w:rsidRPr="005416BB">
              <w:tab/>
              <w:t xml:space="preserve">vzhledem k tomu, že klíčem k dosažení účinné politiky EU v oblasti lidských práv </w:t>
            </w:r>
            <w:r w:rsidRPr="005416BB">
              <w:rPr>
                <w:b/>
                <w:i/>
              </w:rPr>
              <w:t xml:space="preserve">a k obraně a podpoře svobody a demokracie v Unii i mimo ni </w:t>
            </w:r>
            <w:r w:rsidRPr="005416BB">
              <w:t>je soulad a ucelenost vnitřních a vnějších politik EU;</w:t>
            </w:r>
          </w:p>
        </w:tc>
      </w:tr>
    </w:tbl>
    <w:p w14:paraId="0A0EDD68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77508571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671C35C3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71</w:t>
      </w:r>
      <w:r w:rsidRPr="005416BB">
        <w:rPr>
          <w:rStyle w:val="HideTWBExt"/>
          <w:b w:val="0"/>
        </w:rPr>
        <w:t>&lt;/NumAm&gt;</w:t>
      </w:r>
    </w:p>
    <w:p w14:paraId="40476177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Catarina Vieira</w:t>
      </w:r>
      <w:r w:rsidRPr="005416BB">
        <w:rPr>
          <w:rStyle w:val="HideTWBExt"/>
          <w:b w:val="0"/>
        </w:rPr>
        <w:t>&lt;/Members&gt;</w:t>
      </w:r>
    </w:p>
    <w:p w14:paraId="0D72F417" w14:textId="77777777" w:rsidR="00D60981" w:rsidRPr="005416BB" w:rsidRDefault="00D60981" w:rsidP="00D60981">
      <w:r w:rsidRPr="005416BB">
        <w:rPr>
          <w:rStyle w:val="HideTWBExt"/>
        </w:rPr>
        <w:t>&lt;AuNomDe&gt;</w:t>
      </w:r>
      <w:r w:rsidRPr="005416BB">
        <w:rPr>
          <w:rStyle w:val="HideTWBInt"/>
          <w:color w:val="auto"/>
        </w:rPr>
        <w:t>{Greens/EFA}</w:t>
      </w:r>
      <w:r w:rsidRPr="005416BB">
        <w:t>za skupinu Greens/EFA</w:t>
      </w:r>
      <w:r w:rsidRPr="005416BB">
        <w:rPr>
          <w:rStyle w:val="HideTWBExt"/>
        </w:rPr>
        <w:t>&lt;/AuNomDe&gt;</w:t>
      </w:r>
    </w:p>
    <w:p w14:paraId="0E0AD260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5035734F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2D956DA6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Bod odůvodnění B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7F17B0A8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9C4BE0" w14:textId="77777777" w:rsidR="00D60981" w:rsidRPr="005416BB" w:rsidRDefault="00D60981" w:rsidP="005F27FE"/>
        </w:tc>
      </w:tr>
      <w:tr w:rsidR="00D60981" w:rsidRPr="005416BB" w14:paraId="4996781D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E10688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45FA8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6AFAE4E6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8AC056" w14:textId="77777777" w:rsidR="00D60981" w:rsidRPr="005416BB" w:rsidRDefault="00D60981" w:rsidP="005F27FE">
            <w:pPr>
              <w:pStyle w:val="Normal6a"/>
            </w:pPr>
            <w:r w:rsidRPr="005416BB">
              <w:t>B.</w:t>
            </w:r>
            <w:r w:rsidRPr="005416BB">
              <w:tab/>
              <w:t>vzhledem k tomu, že klíčem k dosažení účinné politiky EU v oblasti lidských práv je soulad a ucelenost vnitřních a vnějších politik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167E0" w14:textId="77777777" w:rsidR="00D60981" w:rsidRPr="005416BB" w:rsidRDefault="00D60981" w:rsidP="005F27FE">
            <w:pPr>
              <w:pStyle w:val="Normal6a"/>
            </w:pPr>
            <w:r w:rsidRPr="005416BB">
              <w:t>B.</w:t>
            </w:r>
            <w:r w:rsidRPr="005416BB">
              <w:tab/>
              <w:t xml:space="preserve">vzhledem k tomu, že klíčem k dosažení účinné </w:t>
            </w:r>
            <w:r w:rsidRPr="005416BB">
              <w:rPr>
                <w:b/>
                <w:i/>
              </w:rPr>
              <w:t xml:space="preserve">a věrohodné </w:t>
            </w:r>
            <w:r w:rsidRPr="005416BB">
              <w:t>politiky EU v oblasti lidských práv je soulad a ucelenost vnitřních a vnějších politik EU;</w:t>
            </w:r>
          </w:p>
        </w:tc>
      </w:tr>
    </w:tbl>
    <w:p w14:paraId="362C344E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58DF6BC7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0E368A29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72</w:t>
      </w:r>
      <w:r w:rsidRPr="005416BB">
        <w:rPr>
          <w:rStyle w:val="HideTWBExt"/>
          <w:b w:val="0"/>
        </w:rPr>
        <w:t>&lt;/NumAm&gt;</w:t>
      </w:r>
    </w:p>
    <w:p w14:paraId="5D5F0AB4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Petras Auštrevičius, Urmas Paet, Lucia Yar, Marie-Agnes Strack-Zimmermann, Jan-Christoph Oetjen, Barry Andrews, Nathalie Loiseau, Dan Barna</w:t>
      </w:r>
      <w:r w:rsidRPr="005416BB">
        <w:rPr>
          <w:rStyle w:val="HideTWBExt"/>
          <w:b w:val="0"/>
        </w:rPr>
        <w:t>&lt;/Members&gt;</w:t>
      </w:r>
    </w:p>
    <w:p w14:paraId="222A83FE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541670A1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7BEBA3A8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Bod odůvodnění C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00CE7CA3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F255B3" w14:textId="77777777" w:rsidR="00D60981" w:rsidRPr="005416BB" w:rsidRDefault="00D60981" w:rsidP="005F27FE"/>
        </w:tc>
      </w:tr>
      <w:tr w:rsidR="00D60981" w:rsidRPr="005416BB" w14:paraId="18756DCE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902D12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1DB355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5536B690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023038" w14:textId="77777777" w:rsidR="00D60981" w:rsidRPr="005416BB" w:rsidRDefault="00D60981" w:rsidP="005F27FE">
            <w:pPr>
              <w:pStyle w:val="Normal6a"/>
            </w:pPr>
            <w:r w:rsidRPr="005416BB">
              <w:t>C.</w:t>
            </w:r>
            <w:r w:rsidRPr="005416BB">
              <w:tab/>
              <w:t>vzhledem k tomu, že k tomu, aby bylo zaručeno, že každý člověk bude moci požívat svých lidských práv, jsou nejvhodnější demokratické systémy; vzhledem k tomu, že nejlepším organizačním systémem na obranu demokracií je multilateralismus založený na pravidlech;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0B544" w14:textId="77777777" w:rsidR="00D60981" w:rsidRPr="005416BB" w:rsidRDefault="00D60981" w:rsidP="005F27FE">
            <w:pPr>
              <w:pStyle w:val="Normal6a"/>
            </w:pPr>
            <w:r w:rsidRPr="005416BB">
              <w:t>C.</w:t>
            </w:r>
            <w:r w:rsidRPr="005416BB">
              <w:tab/>
              <w:t>vzhledem k tomu, že k tomu, aby bylo zaručeno, že každý člověk bude moci požívat svých lidských práv</w:t>
            </w:r>
            <w:r w:rsidRPr="005416BB">
              <w:rPr>
                <w:b/>
                <w:i/>
              </w:rPr>
              <w:t xml:space="preserve"> a základních svobod</w:t>
            </w:r>
            <w:r w:rsidRPr="005416BB">
              <w:t>, jsou nejvhodnější</w:t>
            </w:r>
            <w:r w:rsidRPr="005416BB">
              <w:rPr>
                <w:b/>
                <w:i/>
              </w:rPr>
              <w:t xml:space="preserve"> liberálně</w:t>
            </w:r>
            <w:r w:rsidRPr="005416BB">
              <w:t xml:space="preserve"> demokratické systémy; vzhledem k tomu, že nejlepším organizačním systémem na obranu demokracií je multilateralismus založený na pravidlech;</w:t>
            </w:r>
          </w:p>
        </w:tc>
      </w:tr>
    </w:tbl>
    <w:p w14:paraId="2F068961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28D12AA0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7B5D1489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73</w:t>
      </w:r>
      <w:r w:rsidRPr="005416BB">
        <w:rPr>
          <w:rStyle w:val="HideTWBExt"/>
          <w:b w:val="0"/>
        </w:rPr>
        <w:t>&lt;/NumAm&gt;</w:t>
      </w:r>
    </w:p>
    <w:p w14:paraId="3CE9D8DC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Tomasz Froelich</w:t>
      </w:r>
      <w:r w:rsidRPr="005416BB">
        <w:rPr>
          <w:rStyle w:val="HideTWBExt"/>
          <w:b w:val="0"/>
        </w:rPr>
        <w:t>&lt;/Members&gt;</w:t>
      </w:r>
    </w:p>
    <w:p w14:paraId="72314AF5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68158D71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1DE00C62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Bod odůvodnění C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57B94595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47C765" w14:textId="77777777" w:rsidR="00D60981" w:rsidRPr="005416BB" w:rsidRDefault="00D60981" w:rsidP="005F27FE"/>
        </w:tc>
      </w:tr>
      <w:tr w:rsidR="00D60981" w:rsidRPr="005416BB" w14:paraId="4C05BC0F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F4170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E5D7F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53E250B6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C6D02" w14:textId="77777777" w:rsidR="00D60981" w:rsidRPr="005416BB" w:rsidRDefault="00D60981" w:rsidP="005F27FE">
            <w:pPr>
              <w:pStyle w:val="Normal6a"/>
            </w:pPr>
            <w:r w:rsidRPr="005416BB">
              <w:t>C.</w:t>
            </w:r>
            <w:r w:rsidRPr="005416BB">
              <w:tab/>
              <w:t xml:space="preserve">vzhledem k tomu, že k tomu, aby bylo zaručeno, že každý člověk bude moci požívat svých lidských práv, jsou nejvhodnější demokratické </w:t>
            </w:r>
            <w:r w:rsidRPr="005416BB">
              <w:rPr>
                <w:b/>
                <w:i/>
              </w:rPr>
              <w:t>systémy</w:t>
            </w:r>
            <w:r w:rsidRPr="005416BB">
              <w:t>; vzhledem k tomu, že nejlepším organizačním systémem na obranu demokracií je multilateralismus založený na pravidlech;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BEAC3C" w14:textId="77777777" w:rsidR="00D60981" w:rsidRPr="005416BB" w:rsidRDefault="00D60981" w:rsidP="005F27FE">
            <w:pPr>
              <w:pStyle w:val="Normal6a"/>
            </w:pPr>
            <w:r w:rsidRPr="005416BB">
              <w:t>C.</w:t>
            </w:r>
            <w:r w:rsidRPr="005416BB">
              <w:tab/>
              <w:t xml:space="preserve">vzhledem k tomu, že k tomu, aby bylo zaručeno, že každý člověk bude moci požívat svých lidských práv, jsou </w:t>
            </w:r>
            <w:r w:rsidRPr="005416BB">
              <w:rPr>
                <w:b/>
                <w:i/>
              </w:rPr>
              <w:t xml:space="preserve">často </w:t>
            </w:r>
            <w:r w:rsidRPr="005416BB">
              <w:t xml:space="preserve">nejvhodnější demokratické </w:t>
            </w:r>
            <w:r w:rsidRPr="005416BB">
              <w:rPr>
                <w:b/>
                <w:i/>
              </w:rPr>
              <w:t>právní státy</w:t>
            </w:r>
            <w:r w:rsidRPr="005416BB">
              <w:t>; vzhledem k tomu, že nejlepším organizačním systémem na obranu demokracií je multilateralismus založený na pravidlech;</w:t>
            </w:r>
          </w:p>
        </w:tc>
      </w:tr>
    </w:tbl>
    <w:p w14:paraId="2C3F4AEF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{DE}</w:t>
      </w:r>
      <w:r w:rsidRPr="005416BB">
        <w:t>de</w:t>
      </w:r>
      <w:r w:rsidRPr="005416BB">
        <w:rPr>
          <w:rStyle w:val="HideTWBExt"/>
        </w:rPr>
        <w:t>&lt;/Original&gt;</w:t>
      </w:r>
    </w:p>
    <w:p w14:paraId="132A6D1F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5DA8FDE0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74</w:t>
      </w:r>
      <w:r w:rsidRPr="005416BB">
        <w:rPr>
          <w:rStyle w:val="HideTWBExt"/>
          <w:b w:val="0"/>
        </w:rPr>
        <w:t>&lt;/NumAm&gt;</w:t>
      </w:r>
    </w:p>
    <w:p w14:paraId="37205C62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Miriam Lexmann</w:t>
      </w:r>
      <w:r w:rsidRPr="005416BB">
        <w:rPr>
          <w:rStyle w:val="HideTWBExt"/>
          <w:b w:val="0"/>
        </w:rPr>
        <w:t>&lt;/Members&gt;</w:t>
      </w:r>
    </w:p>
    <w:p w14:paraId="6F84E58E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58675D23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106CFEEE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Bod odůvodnění C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089BA082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7CA390" w14:textId="77777777" w:rsidR="00D60981" w:rsidRPr="005416BB" w:rsidRDefault="00D60981" w:rsidP="005F27FE"/>
        </w:tc>
      </w:tr>
      <w:tr w:rsidR="00D60981" w:rsidRPr="005416BB" w14:paraId="40E780CA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962DB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25E46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0B724F7B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4ABAA" w14:textId="77777777" w:rsidR="00D60981" w:rsidRPr="005416BB" w:rsidRDefault="00D60981" w:rsidP="005F27FE">
            <w:pPr>
              <w:pStyle w:val="Normal6a"/>
            </w:pPr>
            <w:r w:rsidRPr="005416BB">
              <w:t>C.</w:t>
            </w:r>
            <w:r w:rsidRPr="005416BB">
              <w:tab/>
              <w:t>vzhledem k tomu, že k tomu, aby bylo zaručeno, že každý člověk bude moci požívat svých lidských práv, jsou nejvhodnější demokratické systémy; vzhledem k tomu, že nejlepším organizačním systémem na obranu demokracií je multilateralismus založený na pravidlech;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7A49E9" w14:textId="77777777" w:rsidR="00D60981" w:rsidRPr="005416BB" w:rsidRDefault="00D60981" w:rsidP="005F27FE">
            <w:pPr>
              <w:pStyle w:val="Normal6a"/>
            </w:pPr>
            <w:r w:rsidRPr="005416BB">
              <w:t>C.</w:t>
            </w:r>
            <w:r w:rsidRPr="005416BB">
              <w:tab/>
              <w:t xml:space="preserve">vzhledem k tomu, že k tomu, aby bylo zaručeno, že každý člověk bude moci požívat svých lidských práv, jsou nejvhodnější demokratické systémy; vzhledem k tomu, že nejlepším organizačním systémem na obranu demokracií je </w:t>
            </w:r>
            <w:r w:rsidRPr="005416BB">
              <w:rPr>
                <w:b/>
                <w:i/>
              </w:rPr>
              <w:t xml:space="preserve">účinný </w:t>
            </w:r>
            <w:r w:rsidRPr="005416BB">
              <w:t>multilateralismus založený na pravidlech;</w:t>
            </w:r>
          </w:p>
        </w:tc>
      </w:tr>
    </w:tbl>
    <w:p w14:paraId="3B5FE160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6855E27C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41DE9B3E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75</w:t>
      </w:r>
      <w:r w:rsidRPr="005416BB">
        <w:rPr>
          <w:rStyle w:val="HideTWBExt"/>
          <w:b w:val="0"/>
        </w:rPr>
        <w:t>&lt;/NumAm&gt;</w:t>
      </w:r>
    </w:p>
    <w:p w14:paraId="13F67E74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Nacho Sánchez Amor, Francisco Assis</w:t>
      </w:r>
      <w:r w:rsidRPr="005416BB">
        <w:rPr>
          <w:rStyle w:val="HideTWBExt"/>
          <w:b w:val="0"/>
        </w:rPr>
        <w:t>&lt;/Members&gt;</w:t>
      </w:r>
    </w:p>
    <w:p w14:paraId="725DF550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199901B7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1DE38281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Bod odůvodnění D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24D82626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124B1B" w14:textId="77777777" w:rsidR="00D60981" w:rsidRPr="005416BB" w:rsidRDefault="00D60981" w:rsidP="005F27FE"/>
        </w:tc>
      </w:tr>
      <w:tr w:rsidR="00D60981" w:rsidRPr="005416BB" w14:paraId="29CFE6E6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3C4365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22707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52927F8B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D9D79A" w14:textId="77777777" w:rsidR="00D60981" w:rsidRPr="005416BB" w:rsidRDefault="00D60981" w:rsidP="005F27FE">
            <w:pPr>
              <w:pStyle w:val="Normal6a"/>
            </w:pPr>
            <w:r w:rsidRPr="005416BB">
              <w:t>D.</w:t>
            </w:r>
            <w:r w:rsidRPr="005416BB">
              <w:tab/>
              <w:t>vzhledem k tomu, že EU je pevně přesvědčena o multilateralismu, globálním řádu založeném na pravidlech a souboru univerzálních hodnot, zásad a norem, jimiž se mají řídit členské státy OSN, a plně jej zastává;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3104D0" w14:textId="77777777" w:rsidR="00D60981" w:rsidRPr="005416BB" w:rsidRDefault="00D60981" w:rsidP="005F27FE">
            <w:pPr>
              <w:pStyle w:val="Normal6a"/>
            </w:pPr>
            <w:r w:rsidRPr="005416BB">
              <w:t>D.</w:t>
            </w:r>
            <w:r w:rsidRPr="005416BB">
              <w:tab/>
              <w:t xml:space="preserve">vzhledem k tomu, že EU je pevně přesvědčena o multilateralismu, globálním řádu založeném na pravidlech a souboru univerzálních hodnot, zásad a norem, jimiž se mají řídit členské státy OSN, a plně jej zastává; </w:t>
            </w:r>
            <w:r w:rsidRPr="005416BB">
              <w:rPr>
                <w:b/>
                <w:i/>
              </w:rPr>
              <w:t>vzhledem k tomu, že svět demokracií, chápaný jako svět politických systémů, které hájí a chrání lidská práva na celém světě, je bezpečnějším světem, neboť zahrnuje důležitý systém brzd a protivah, které předcházejí nepředvídatelnosti autokracií;</w:t>
            </w:r>
          </w:p>
        </w:tc>
      </w:tr>
    </w:tbl>
    <w:p w14:paraId="5933EB8F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37E0B4A7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427F2D21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76</w:t>
      </w:r>
      <w:r w:rsidRPr="005416BB">
        <w:rPr>
          <w:rStyle w:val="HideTWBExt"/>
          <w:b w:val="0"/>
        </w:rPr>
        <w:t>&lt;/NumAm&gt;</w:t>
      </w:r>
    </w:p>
    <w:p w14:paraId="23F32940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Miriam Lexmann</w:t>
      </w:r>
      <w:r w:rsidRPr="005416BB">
        <w:rPr>
          <w:rStyle w:val="HideTWBExt"/>
          <w:b w:val="0"/>
        </w:rPr>
        <w:t>&lt;/Members&gt;</w:t>
      </w:r>
    </w:p>
    <w:p w14:paraId="4282430F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1A5362E1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0C050FB5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Bod odůvodnění D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402A28C0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384E8C" w14:textId="77777777" w:rsidR="00D60981" w:rsidRPr="005416BB" w:rsidRDefault="00D60981" w:rsidP="005F27FE"/>
        </w:tc>
      </w:tr>
      <w:tr w:rsidR="00D60981" w:rsidRPr="005416BB" w14:paraId="4824C3D3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6A2A10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C7942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6212F37D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795064" w14:textId="77777777" w:rsidR="00D60981" w:rsidRPr="005416BB" w:rsidRDefault="00D60981" w:rsidP="005F27FE">
            <w:pPr>
              <w:pStyle w:val="Normal6a"/>
            </w:pPr>
            <w:r w:rsidRPr="005416BB">
              <w:t>D.</w:t>
            </w:r>
            <w:r w:rsidRPr="005416BB">
              <w:tab/>
              <w:t xml:space="preserve">vzhledem k tomu, že EU je pevně přesvědčena o multilateralismu, globálním řádu založeném na pravidlech a souboru univerzálních hodnot, zásad a norem, </w:t>
            </w:r>
            <w:r w:rsidRPr="005416BB">
              <w:rPr>
                <w:b/>
                <w:i/>
              </w:rPr>
              <w:t>jimiž se mají řídit</w:t>
            </w:r>
            <w:r w:rsidRPr="005416BB">
              <w:t xml:space="preserve"> členské státy OSN, a plně jej zastává;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0DE4E4" w14:textId="77777777" w:rsidR="00D60981" w:rsidRPr="005416BB" w:rsidRDefault="00D60981" w:rsidP="005F27FE">
            <w:pPr>
              <w:pStyle w:val="Normal6a"/>
            </w:pPr>
            <w:r w:rsidRPr="005416BB">
              <w:t>D.</w:t>
            </w:r>
            <w:r w:rsidRPr="005416BB">
              <w:tab/>
              <w:t xml:space="preserve">vzhledem k tomu, že EU je pevně přesvědčena o multilateralismu, globálním řádu založeném na pravidlech a souboru univerzálních hodnot, zásad a norem, </w:t>
            </w:r>
            <w:r w:rsidRPr="005416BB">
              <w:rPr>
                <w:b/>
                <w:i/>
              </w:rPr>
              <w:t>k jejichž dodržování v souladu s Chartou OSN se zavázaly</w:t>
            </w:r>
            <w:r w:rsidRPr="005416BB">
              <w:t xml:space="preserve"> členské státy OSN, a plně je zastává;</w:t>
            </w:r>
          </w:p>
        </w:tc>
      </w:tr>
    </w:tbl>
    <w:p w14:paraId="0C13FB7F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75A3FEFD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2F7A3788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77</w:t>
      </w:r>
      <w:r w:rsidRPr="005416BB">
        <w:rPr>
          <w:rStyle w:val="HideTWBExt"/>
          <w:b w:val="0"/>
        </w:rPr>
        <w:t>&lt;/NumAm&gt;</w:t>
      </w:r>
    </w:p>
    <w:p w14:paraId="7EB12D8D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Tomasz Froelich</w:t>
      </w:r>
      <w:r w:rsidRPr="005416BB">
        <w:rPr>
          <w:rStyle w:val="HideTWBExt"/>
          <w:b w:val="0"/>
        </w:rPr>
        <w:t>&lt;/Members&gt;</w:t>
      </w:r>
    </w:p>
    <w:p w14:paraId="6E2D6F8F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601DAC2C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6D62EB20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Bod odůvodnění D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4F9C2AA1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E30DFC" w14:textId="77777777" w:rsidR="00D60981" w:rsidRPr="005416BB" w:rsidRDefault="00D60981" w:rsidP="005F27FE"/>
        </w:tc>
      </w:tr>
      <w:tr w:rsidR="00D60981" w:rsidRPr="005416BB" w14:paraId="593A4D1E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1C312A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96E776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76608DB5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AD5B08" w14:textId="77777777" w:rsidR="00D60981" w:rsidRPr="005416BB" w:rsidRDefault="00D60981" w:rsidP="005F27FE">
            <w:pPr>
              <w:pStyle w:val="Normal6a"/>
            </w:pPr>
            <w:r w:rsidRPr="005416BB">
              <w:t>D.</w:t>
            </w:r>
            <w:r w:rsidRPr="005416BB">
              <w:tab/>
              <w:t xml:space="preserve">vzhledem k tomu, že EU je </w:t>
            </w:r>
            <w:r w:rsidRPr="005416BB">
              <w:rPr>
                <w:b/>
                <w:i/>
              </w:rPr>
              <w:t xml:space="preserve">pevně </w:t>
            </w:r>
            <w:r w:rsidRPr="005416BB">
              <w:t xml:space="preserve">přesvědčena o multilateralismu, globálním řádu založeném na pravidlech a </w:t>
            </w:r>
            <w:r w:rsidRPr="005416BB">
              <w:rPr>
                <w:b/>
                <w:i/>
              </w:rPr>
              <w:t xml:space="preserve">souboru </w:t>
            </w:r>
            <w:r w:rsidRPr="005416BB">
              <w:t xml:space="preserve">univerzálních </w:t>
            </w:r>
            <w:r w:rsidRPr="005416BB">
              <w:rPr>
                <w:b/>
                <w:i/>
              </w:rPr>
              <w:t>hodnot</w:t>
            </w:r>
            <w:r w:rsidRPr="005416BB">
              <w:t xml:space="preserve">, </w:t>
            </w:r>
            <w:r w:rsidRPr="005416BB">
              <w:rPr>
                <w:b/>
                <w:i/>
              </w:rPr>
              <w:t>zásad</w:t>
            </w:r>
            <w:r w:rsidRPr="005416BB">
              <w:t xml:space="preserve"> a </w:t>
            </w:r>
            <w:r w:rsidRPr="005416BB">
              <w:rPr>
                <w:b/>
                <w:i/>
              </w:rPr>
              <w:t>norem</w:t>
            </w:r>
            <w:r w:rsidRPr="005416BB">
              <w:t xml:space="preserve">, </w:t>
            </w:r>
            <w:r w:rsidRPr="005416BB">
              <w:rPr>
                <w:b/>
                <w:i/>
              </w:rPr>
              <w:t>jimiž se mají řídit členské státy OSN,</w:t>
            </w:r>
            <w:r w:rsidRPr="005416BB">
              <w:t xml:space="preserve"> a </w:t>
            </w:r>
            <w:r w:rsidRPr="005416BB">
              <w:rPr>
                <w:b/>
                <w:i/>
              </w:rPr>
              <w:t>plně jej zastává</w:t>
            </w:r>
            <w:r w:rsidRPr="005416B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A014C" w14:textId="77777777" w:rsidR="00D60981" w:rsidRPr="005416BB" w:rsidRDefault="00D60981" w:rsidP="005F27FE">
            <w:pPr>
              <w:pStyle w:val="Normal6a"/>
            </w:pPr>
            <w:r w:rsidRPr="005416BB">
              <w:t>D.</w:t>
            </w:r>
            <w:r w:rsidRPr="005416BB">
              <w:tab/>
              <w:t xml:space="preserve">vzhledem k tomu, že EU je přesvědčena o multilateralismu, globálním řádu založeném na pravidlech a univerzálních </w:t>
            </w:r>
            <w:r w:rsidRPr="005416BB">
              <w:rPr>
                <w:b/>
                <w:i/>
              </w:rPr>
              <w:t>hodnotách</w:t>
            </w:r>
            <w:r w:rsidRPr="005416BB">
              <w:t xml:space="preserve">, </w:t>
            </w:r>
            <w:r w:rsidRPr="005416BB">
              <w:rPr>
                <w:b/>
                <w:i/>
              </w:rPr>
              <w:t>zásadách</w:t>
            </w:r>
            <w:r w:rsidRPr="005416BB">
              <w:t xml:space="preserve"> a </w:t>
            </w:r>
            <w:r w:rsidRPr="005416BB">
              <w:rPr>
                <w:b/>
                <w:i/>
              </w:rPr>
              <w:t>normách</w:t>
            </w:r>
            <w:r w:rsidRPr="005416BB">
              <w:t xml:space="preserve">, </w:t>
            </w:r>
            <w:r w:rsidRPr="005416BB">
              <w:rPr>
                <w:b/>
                <w:i/>
              </w:rPr>
              <w:t>ale zároveň respektuje rozdíly</w:t>
            </w:r>
            <w:r w:rsidRPr="005416BB">
              <w:t xml:space="preserve"> a </w:t>
            </w:r>
            <w:r w:rsidRPr="005416BB">
              <w:rPr>
                <w:b/>
                <w:i/>
              </w:rPr>
              <w:t>rozmanitost kulturních norem</w:t>
            </w:r>
            <w:r w:rsidRPr="005416BB">
              <w:t>;</w:t>
            </w:r>
          </w:p>
        </w:tc>
      </w:tr>
    </w:tbl>
    <w:p w14:paraId="7129556F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{DE}</w:t>
      </w:r>
      <w:r w:rsidRPr="005416BB">
        <w:t>de</w:t>
      </w:r>
      <w:r w:rsidRPr="005416BB">
        <w:rPr>
          <w:rStyle w:val="HideTWBExt"/>
        </w:rPr>
        <w:t>&lt;/Original&gt;</w:t>
      </w:r>
    </w:p>
    <w:p w14:paraId="59BF66C1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1ED5D574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78</w:t>
      </w:r>
      <w:r w:rsidRPr="005416BB">
        <w:rPr>
          <w:rStyle w:val="HideTWBExt"/>
          <w:b w:val="0"/>
        </w:rPr>
        <w:t>&lt;/NumAm&gt;</w:t>
      </w:r>
    </w:p>
    <w:p w14:paraId="0C6A86BB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Hana Jalloul Muro</w:t>
      </w:r>
      <w:r w:rsidRPr="005416BB">
        <w:rPr>
          <w:rStyle w:val="HideTWBExt"/>
          <w:b w:val="0"/>
        </w:rPr>
        <w:t>&lt;/Members&gt;</w:t>
      </w:r>
    </w:p>
    <w:p w14:paraId="6DBF6143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6203436B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323E5848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Bod odůvodnění D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164DFE2A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CD9807" w14:textId="77777777" w:rsidR="00D60981" w:rsidRPr="005416BB" w:rsidRDefault="00D60981" w:rsidP="005F27FE"/>
        </w:tc>
      </w:tr>
      <w:tr w:rsidR="00D60981" w:rsidRPr="005416BB" w14:paraId="6607AC53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C5EE2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70E4D5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7632DD65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ACA09" w14:textId="77777777" w:rsidR="00D60981" w:rsidRPr="005416BB" w:rsidRDefault="00D60981" w:rsidP="005F27FE">
            <w:pPr>
              <w:pStyle w:val="Normal6a"/>
            </w:pPr>
            <w:r w:rsidRPr="005416BB">
              <w:t>D.</w:t>
            </w:r>
            <w:r w:rsidRPr="005416BB">
              <w:tab/>
              <w:t xml:space="preserve">vzhledem k tomu, že EU je pevně přesvědčena o multilateralismu, globálním řádu založeném na pravidlech a souboru univerzálních hodnot, zásad a </w:t>
            </w:r>
            <w:r w:rsidRPr="005416BB">
              <w:rPr>
                <w:b/>
                <w:i/>
              </w:rPr>
              <w:t>norem</w:t>
            </w:r>
            <w:r w:rsidRPr="005416BB">
              <w:t xml:space="preserve">, jimiž se mají řídit členské státy OSN, a plně </w:t>
            </w:r>
            <w:r w:rsidRPr="005416BB">
              <w:rPr>
                <w:b/>
                <w:i/>
              </w:rPr>
              <w:t>jej</w:t>
            </w:r>
            <w:r w:rsidRPr="005416BB">
              <w:t xml:space="preserve"> zastává;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D5ABF6" w14:textId="77777777" w:rsidR="00D60981" w:rsidRPr="005416BB" w:rsidRDefault="00D60981" w:rsidP="005F27FE">
            <w:pPr>
              <w:pStyle w:val="Normal6a"/>
            </w:pPr>
            <w:r w:rsidRPr="005416BB">
              <w:t>D.</w:t>
            </w:r>
            <w:r w:rsidRPr="005416BB">
              <w:tab/>
              <w:t>vzhledem k tomu, že EU je pevně přesvědčena o multilateralismu, globálním řádu založeném na pravidlech a souboru univerzálních hodnot, zásad</w:t>
            </w:r>
            <w:r w:rsidRPr="005416BB">
              <w:rPr>
                <w:b/>
                <w:i/>
              </w:rPr>
              <w:t>, norem</w:t>
            </w:r>
            <w:r w:rsidRPr="005416BB">
              <w:t xml:space="preserve"> a </w:t>
            </w:r>
            <w:r w:rsidRPr="005416BB">
              <w:rPr>
                <w:b/>
                <w:i/>
              </w:rPr>
              <w:t>institucí</w:t>
            </w:r>
            <w:r w:rsidRPr="005416BB">
              <w:t xml:space="preserve">, jimiž se mají řídit členské státy OSN, a plně </w:t>
            </w:r>
            <w:r w:rsidRPr="005416BB">
              <w:rPr>
                <w:b/>
                <w:i/>
              </w:rPr>
              <w:t>je</w:t>
            </w:r>
            <w:r w:rsidRPr="005416BB">
              <w:t xml:space="preserve"> zastává;</w:t>
            </w:r>
          </w:p>
        </w:tc>
      </w:tr>
    </w:tbl>
    <w:p w14:paraId="18647483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60D69324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22D7A5D8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79</w:t>
      </w:r>
      <w:r w:rsidRPr="005416BB">
        <w:rPr>
          <w:rStyle w:val="HideTWBExt"/>
          <w:b w:val="0"/>
        </w:rPr>
        <w:t>&lt;/NumAm&gt;</w:t>
      </w:r>
    </w:p>
    <w:p w14:paraId="46021A2C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Tomasz Froelich</w:t>
      </w:r>
      <w:r w:rsidRPr="005416BB">
        <w:rPr>
          <w:rStyle w:val="HideTWBExt"/>
          <w:b w:val="0"/>
        </w:rPr>
        <w:t>&lt;/Members&gt;</w:t>
      </w:r>
    </w:p>
    <w:p w14:paraId="59B2E77E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3F67C0FD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0A637930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Bod odůvodnění E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45B36C0A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2CE0A9" w14:textId="77777777" w:rsidR="00D60981" w:rsidRPr="005416BB" w:rsidRDefault="00D60981" w:rsidP="005F27FE"/>
        </w:tc>
      </w:tr>
      <w:tr w:rsidR="00D60981" w:rsidRPr="005416BB" w14:paraId="7C6B13F1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4A1C3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E7F6B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10600EAF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91038" w14:textId="77777777" w:rsidR="00D60981" w:rsidRPr="005416BB" w:rsidRDefault="00D60981" w:rsidP="005F27FE">
            <w:pPr>
              <w:pStyle w:val="Normal6a"/>
            </w:pPr>
            <w:r w:rsidRPr="005416BB">
              <w:t>E.</w:t>
            </w:r>
            <w:r w:rsidRPr="005416BB">
              <w:tab/>
              <w:t xml:space="preserve">vzhledem k tomu, že </w:t>
            </w:r>
            <w:r w:rsidRPr="005416BB">
              <w:rPr>
                <w:b/>
                <w:i/>
              </w:rPr>
              <w:t>nárůst autoritářství, neliberalismu</w:t>
            </w:r>
            <w:r w:rsidRPr="005416BB">
              <w:t xml:space="preserve"> a </w:t>
            </w:r>
            <w:r w:rsidRPr="005416BB">
              <w:rPr>
                <w:b/>
                <w:i/>
              </w:rPr>
              <w:t>populismu ohrožuje celosvětový řád založený na pravidlech</w:t>
            </w:r>
            <w:r w:rsidRPr="005416BB">
              <w:t xml:space="preserve">, </w:t>
            </w:r>
            <w:r w:rsidRPr="005416BB">
              <w:rPr>
                <w:b/>
                <w:i/>
              </w:rPr>
              <w:t>ochranu</w:t>
            </w:r>
            <w:r w:rsidRPr="005416BB">
              <w:t xml:space="preserve"> a </w:t>
            </w:r>
            <w:r w:rsidRPr="005416BB">
              <w:rPr>
                <w:b/>
                <w:i/>
              </w:rPr>
              <w:t>prosazování lidských práv ve světě</w:t>
            </w:r>
            <w:r w:rsidRPr="005416BB">
              <w:t xml:space="preserve"> a </w:t>
            </w:r>
            <w:r w:rsidRPr="005416BB">
              <w:rPr>
                <w:b/>
                <w:i/>
              </w:rPr>
              <w:t>také hodnoty</w:t>
            </w:r>
            <w:r w:rsidRPr="005416BB">
              <w:t xml:space="preserve"> a </w:t>
            </w:r>
            <w:r w:rsidRPr="005416BB">
              <w:rPr>
                <w:b/>
                <w:i/>
              </w:rPr>
              <w:t>zásady, na nichž je EU založena</w:t>
            </w:r>
            <w:r w:rsidRPr="005416B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FFE00" w14:textId="77777777" w:rsidR="00D60981" w:rsidRPr="005416BB" w:rsidRDefault="00D60981" w:rsidP="005F27FE">
            <w:pPr>
              <w:pStyle w:val="Normal6a"/>
            </w:pPr>
            <w:r w:rsidRPr="005416BB">
              <w:t>E.</w:t>
            </w:r>
            <w:r w:rsidRPr="005416BB">
              <w:tab/>
              <w:t xml:space="preserve">vzhledem k tomu, že </w:t>
            </w:r>
            <w:r w:rsidRPr="005416BB">
              <w:rPr>
                <w:b/>
                <w:i/>
              </w:rPr>
              <w:t>některé diktatury a různé druhy autokracie</w:t>
            </w:r>
            <w:r w:rsidRPr="005416BB">
              <w:t xml:space="preserve"> a </w:t>
            </w:r>
            <w:r w:rsidRPr="005416BB">
              <w:rPr>
                <w:b/>
                <w:i/>
              </w:rPr>
              <w:t>v některých případech také demokraticky řízené státy představují hrozbu pro mezinárodní bezpečnost; vzhledem k tomu</w:t>
            </w:r>
            <w:r w:rsidRPr="005416BB">
              <w:t xml:space="preserve">, </w:t>
            </w:r>
            <w:r w:rsidRPr="005416BB">
              <w:rPr>
                <w:b/>
                <w:i/>
              </w:rPr>
              <w:t>že masová migrace představuje riziko pro prosperitu</w:t>
            </w:r>
            <w:r w:rsidRPr="005416BB">
              <w:t xml:space="preserve"> a </w:t>
            </w:r>
            <w:r w:rsidRPr="005416BB">
              <w:rPr>
                <w:b/>
                <w:i/>
              </w:rPr>
              <w:t>sociální stabilitu v mnoha částech světa</w:t>
            </w:r>
            <w:r w:rsidRPr="005416BB">
              <w:t xml:space="preserve"> a </w:t>
            </w:r>
            <w:r w:rsidRPr="005416BB">
              <w:rPr>
                <w:b/>
                <w:i/>
              </w:rPr>
              <w:t>stává se rostoucím bezpečnostním rizikem v cílových zemích; vzhledem k tomu, že mezinárodní terorismus podporovaný</w:t>
            </w:r>
            <w:r w:rsidRPr="005416BB">
              <w:t xml:space="preserve"> a </w:t>
            </w:r>
            <w:r w:rsidRPr="005416BB">
              <w:rPr>
                <w:b/>
                <w:i/>
              </w:rPr>
              <w:t>řízený státy nebo organizacemi představuje hrozbu pro bezpečnost států a jejich občanů</w:t>
            </w:r>
            <w:r w:rsidRPr="005416BB">
              <w:t>;</w:t>
            </w:r>
          </w:p>
        </w:tc>
      </w:tr>
    </w:tbl>
    <w:p w14:paraId="50200A64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{DE}</w:t>
      </w:r>
      <w:r w:rsidRPr="005416BB">
        <w:t>de</w:t>
      </w:r>
      <w:r w:rsidRPr="005416BB">
        <w:rPr>
          <w:rStyle w:val="HideTWBExt"/>
        </w:rPr>
        <w:t>&lt;/Original&gt;</w:t>
      </w:r>
    </w:p>
    <w:p w14:paraId="783B8EB8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1FDF145E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80</w:t>
      </w:r>
      <w:r w:rsidRPr="005416BB">
        <w:rPr>
          <w:rStyle w:val="HideTWBExt"/>
          <w:b w:val="0"/>
        </w:rPr>
        <w:t>&lt;/NumAm&gt;</w:t>
      </w:r>
    </w:p>
    <w:p w14:paraId="4C1D26CD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Jorge Martín Frías, Hermann Tertsch</w:t>
      </w:r>
      <w:r w:rsidRPr="005416BB">
        <w:rPr>
          <w:rStyle w:val="HideTWBExt"/>
          <w:b w:val="0"/>
        </w:rPr>
        <w:t>&lt;/Members&gt;</w:t>
      </w:r>
    </w:p>
    <w:p w14:paraId="15665959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127E5AC4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146CC3DC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Bod odůvodnění E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133AE2B2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A27A4F" w14:textId="77777777" w:rsidR="00D60981" w:rsidRPr="005416BB" w:rsidRDefault="00D60981" w:rsidP="005F27FE"/>
        </w:tc>
      </w:tr>
      <w:tr w:rsidR="00D60981" w:rsidRPr="005416BB" w14:paraId="665CF21E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1790C4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9A1B3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72E56613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15B8B" w14:textId="77777777" w:rsidR="00D60981" w:rsidRPr="005416BB" w:rsidRDefault="00D60981" w:rsidP="005F27FE">
            <w:pPr>
              <w:pStyle w:val="Normal6a"/>
            </w:pPr>
            <w:r w:rsidRPr="005416BB">
              <w:t>E.</w:t>
            </w:r>
            <w:r w:rsidRPr="005416BB">
              <w:tab/>
              <w:t xml:space="preserve">vzhledem k tomu, že nárůst autoritářství, neliberalismu a </w:t>
            </w:r>
            <w:r w:rsidRPr="005416BB">
              <w:rPr>
                <w:b/>
                <w:i/>
              </w:rPr>
              <w:t>populismu</w:t>
            </w:r>
            <w:r w:rsidRPr="005416BB">
              <w:t xml:space="preserve"> ohrožuje celosvětový řád založený na pravidlech, ochranu a prosazování lidských práv ve světě a také hodnoty a zásady, na nichž je EU založena;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E19387" w14:textId="77777777" w:rsidR="00D60981" w:rsidRPr="005416BB" w:rsidRDefault="00D60981" w:rsidP="005F27FE">
            <w:pPr>
              <w:pStyle w:val="Normal6a"/>
            </w:pPr>
            <w:r w:rsidRPr="005416BB">
              <w:t>E.</w:t>
            </w:r>
            <w:r w:rsidRPr="005416BB">
              <w:tab/>
              <w:t xml:space="preserve">vzhledem k tomu, že nárůst autoritářství, neliberalismu a </w:t>
            </w:r>
            <w:r w:rsidRPr="005416BB">
              <w:rPr>
                <w:b/>
                <w:i/>
              </w:rPr>
              <w:t>komunismu</w:t>
            </w:r>
            <w:r w:rsidRPr="005416BB">
              <w:t xml:space="preserve"> ohrožuje celosvětový řád založený na pravidlech, ochranu a prosazování lidských práv ve světě a také hodnoty a zásady, na nichž je EU založena; </w:t>
            </w:r>
            <w:r w:rsidRPr="005416BB">
              <w:rPr>
                <w:b/>
                <w:i/>
              </w:rPr>
              <w:t>vzhledem k tomu, že současný mezinárodní řád založený na pravidlech, který byl zaveden před několika desetiletími, oslabuje rostoucí geopolitická síla vlád a režimů, které systematicky porušují základní lidská práva;</w:t>
            </w:r>
          </w:p>
        </w:tc>
      </w:tr>
    </w:tbl>
    <w:p w14:paraId="6589E468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760C4D35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50FAEBE1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81</w:t>
      </w:r>
      <w:r w:rsidRPr="005416BB">
        <w:rPr>
          <w:rStyle w:val="HideTWBExt"/>
          <w:b w:val="0"/>
        </w:rPr>
        <w:t>&lt;/NumAm&gt;</w:t>
      </w:r>
    </w:p>
    <w:p w14:paraId="4537F9DE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Mariusz Kamiński</w:t>
      </w:r>
      <w:r w:rsidRPr="005416BB">
        <w:rPr>
          <w:rStyle w:val="HideTWBExt"/>
          <w:b w:val="0"/>
        </w:rPr>
        <w:t>&lt;/Members&gt;</w:t>
      </w:r>
    </w:p>
    <w:p w14:paraId="0F799F68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47E4FF85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372B67A2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Bod odůvodnění E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30F2C66C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339549" w14:textId="77777777" w:rsidR="00D60981" w:rsidRPr="005416BB" w:rsidRDefault="00D60981" w:rsidP="005F27FE"/>
        </w:tc>
      </w:tr>
      <w:tr w:rsidR="00D60981" w:rsidRPr="005416BB" w14:paraId="05A94070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2D9D9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5C5803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629CB815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9B7E4" w14:textId="77777777" w:rsidR="00D60981" w:rsidRPr="005416BB" w:rsidRDefault="00D60981" w:rsidP="005F27FE">
            <w:pPr>
              <w:pStyle w:val="Normal6a"/>
            </w:pPr>
            <w:r w:rsidRPr="005416BB">
              <w:t>E.</w:t>
            </w:r>
            <w:r w:rsidRPr="005416BB">
              <w:tab/>
              <w:t xml:space="preserve">vzhledem k tomu, že nárůst autoritářství, neliberalismu a populismu </w:t>
            </w:r>
            <w:r w:rsidRPr="005416BB">
              <w:rPr>
                <w:b/>
                <w:i/>
              </w:rPr>
              <w:t>ohrožuje</w:t>
            </w:r>
            <w:r w:rsidRPr="005416BB">
              <w:t xml:space="preserve"> celosvětový řád založený na pravidlech, ochranu a prosazování lidských práv ve světě a také hodnoty a zásady, na nichž je EU založena;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B0904C" w14:textId="77777777" w:rsidR="00D60981" w:rsidRPr="005416BB" w:rsidRDefault="00D60981" w:rsidP="005F27FE">
            <w:pPr>
              <w:pStyle w:val="Normal6a"/>
            </w:pPr>
            <w:r w:rsidRPr="005416BB">
              <w:t>E.</w:t>
            </w:r>
            <w:r w:rsidRPr="005416BB">
              <w:tab/>
              <w:t xml:space="preserve">vzhledem k tomu, že </w:t>
            </w:r>
            <w:r w:rsidRPr="005416BB">
              <w:rPr>
                <w:b/>
                <w:i/>
              </w:rPr>
              <w:t xml:space="preserve">upevňování nedemokratických režimů a úzká spolupráce mezi nimi, </w:t>
            </w:r>
            <w:r w:rsidRPr="005416BB">
              <w:t xml:space="preserve">nárůst autoritářství, neliberalismu a populismu </w:t>
            </w:r>
            <w:r w:rsidRPr="005416BB">
              <w:rPr>
                <w:b/>
                <w:i/>
              </w:rPr>
              <w:t>a ideologických „adjektivních demokracií“ ohrožují</w:t>
            </w:r>
            <w:r w:rsidRPr="005416BB">
              <w:t xml:space="preserve"> celosvětový řád založený na pravidlech, ochranu a prosazování lidských práv</w:t>
            </w:r>
            <w:r w:rsidRPr="005416BB">
              <w:rPr>
                <w:b/>
                <w:i/>
              </w:rPr>
              <w:t xml:space="preserve"> a svobod</w:t>
            </w:r>
            <w:r w:rsidRPr="005416BB">
              <w:t xml:space="preserve"> ve světě a také hodnoty a zásady, na nichž je EU založena;</w:t>
            </w:r>
          </w:p>
        </w:tc>
      </w:tr>
    </w:tbl>
    <w:p w14:paraId="314EDCDD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{PL}</w:t>
      </w:r>
      <w:r w:rsidRPr="005416BB">
        <w:t>pl</w:t>
      </w:r>
      <w:r w:rsidRPr="005416BB">
        <w:rPr>
          <w:rStyle w:val="HideTWBExt"/>
        </w:rPr>
        <w:t>&lt;/Original&gt;</w:t>
      </w:r>
    </w:p>
    <w:p w14:paraId="397BDEF4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60251A38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82</w:t>
      </w:r>
      <w:r w:rsidRPr="005416BB">
        <w:rPr>
          <w:rStyle w:val="HideTWBExt"/>
          <w:b w:val="0"/>
        </w:rPr>
        <w:t>&lt;/NumAm&gt;</w:t>
      </w:r>
    </w:p>
    <w:p w14:paraId="0A6BBF8C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Miriam Lexmann</w:t>
      </w:r>
      <w:r w:rsidRPr="005416BB">
        <w:rPr>
          <w:rStyle w:val="HideTWBExt"/>
          <w:b w:val="0"/>
        </w:rPr>
        <w:t>&lt;/Members&gt;</w:t>
      </w:r>
    </w:p>
    <w:p w14:paraId="62A0123C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31E8605D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3AC59E16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Bod odůvodnění E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41462856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4E84B6" w14:textId="77777777" w:rsidR="00D60981" w:rsidRPr="005416BB" w:rsidRDefault="00D60981" w:rsidP="005F27FE"/>
        </w:tc>
      </w:tr>
      <w:tr w:rsidR="00D60981" w:rsidRPr="005416BB" w14:paraId="4C273E8A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864C80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319B80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5C37352F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70116" w14:textId="77777777" w:rsidR="00D60981" w:rsidRPr="005416BB" w:rsidRDefault="00D60981" w:rsidP="005F27FE">
            <w:pPr>
              <w:pStyle w:val="Normal6a"/>
            </w:pPr>
            <w:r w:rsidRPr="005416BB">
              <w:t>E.</w:t>
            </w:r>
            <w:r w:rsidRPr="005416BB">
              <w:tab/>
              <w:t xml:space="preserve">vzhledem k tomu, že nárůst autoritářství, </w:t>
            </w:r>
            <w:r w:rsidRPr="005416BB">
              <w:rPr>
                <w:b/>
                <w:i/>
              </w:rPr>
              <w:t>neliberalismu</w:t>
            </w:r>
            <w:r w:rsidRPr="005416BB">
              <w:t xml:space="preserve"> a populismu ohrožuje celosvětový řád založený na pravidlech, ochranu a prosazování lidských práv ve světě a také hodnoty a zásady, na nichž je EU založena;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1715F" w14:textId="77777777" w:rsidR="00D60981" w:rsidRPr="005416BB" w:rsidRDefault="00D60981" w:rsidP="005F27FE">
            <w:pPr>
              <w:pStyle w:val="Normal6a"/>
            </w:pPr>
            <w:r w:rsidRPr="005416BB">
              <w:t>E.</w:t>
            </w:r>
            <w:r w:rsidRPr="005416BB">
              <w:tab/>
              <w:t xml:space="preserve">vzhledem k tomu, že nárůst autoritářství, </w:t>
            </w:r>
            <w:r w:rsidRPr="005416BB">
              <w:rPr>
                <w:b/>
                <w:i/>
              </w:rPr>
              <w:t>totalitních režimů</w:t>
            </w:r>
            <w:r w:rsidRPr="005416BB">
              <w:t xml:space="preserve"> a populismu</w:t>
            </w:r>
            <w:r w:rsidRPr="005416BB">
              <w:rPr>
                <w:b/>
                <w:i/>
              </w:rPr>
              <w:t xml:space="preserve"> a pokračující neschopnost EU účinně na ně reagovat</w:t>
            </w:r>
            <w:r w:rsidRPr="005416BB">
              <w:t xml:space="preserve"> ohrožuje celosvětový řád založený na pravidlech, ochranu a prosazování lidských práv ve světě a také hodnoty a zásady, na nichž je EU založena;</w:t>
            </w:r>
          </w:p>
        </w:tc>
      </w:tr>
    </w:tbl>
    <w:p w14:paraId="4D0026A9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19D81264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11463683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83</w:t>
      </w:r>
      <w:r w:rsidRPr="005416BB">
        <w:rPr>
          <w:rStyle w:val="HideTWBExt"/>
          <w:b w:val="0"/>
        </w:rPr>
        <w:t>&lt;/NumAm&gt;</w:t>
      </w:r>
    </w:p>
    <w:p w14:paraId="4DA5EB33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Marion Maréchal</w:t>
      </w:r>
      <w:r w:rsidRPr="005416BB">
        <w:rPr>
          <w:rStyle w:val="HideTWBExt"/>
          <w:b w:val="0"/>
        </w:rPr>
        <w:t>&lt;/Members&gt;</w:t>
      </w:r>
    </w:p>
    <w:p w14:paraId="713CD26D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456183B4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49065DA4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Bod odůvodnění E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731B0690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4340D6" w14:textId="77777777" w:rsidR="00D60981" w:rsidRPr="005416BB" w:rsidRDefault="00D60981" w:rsidP="005F27FE"/>
        </w:tc>
      </w:tr>
      <w:tr w:rsidR="00D60981" w:rsidRPr="005416BB" w14:paraId="5A4DB96B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D7C4AF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16FDF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5E8DDDC5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F1DED" w14:textId="77777777" w:rsidR="00D60981" w:rsidRPr="005416BB" w:rsidRDefault="00D60981" w:rsidP="005F27FE">
            <w:pPr>
              <w:pStyle w:val="Normal6a"/>
            </w:pPr>
            <w:r w:rsidRPr="005416BB">
              <w:t>E.</w:t>
            </w:r>
            <w:r w:rsidRPr="005416BB">
              <w:tab/>
              <w:t xml:space="preserve">vzhledem k tomu, že nárůst </w:t>
            </w:r>
            <w:r w:rsidRPr="005416BB">
              <w:rPr>
                <w:b/>
                <w:i/>
              </w:rPr>
              <w:t>autoritářství</w:t>
            </w:r>
            <w:r w:rsidRPr="005416BB">
              <w:t xml:space="preserve">, </w:t>
            </w:r>
            <w:r w:rsidRPr="005416BB">
              <w:rPr>
                <w:b/>
                <w:i/>
              </w:rPr>
              <w:t>neliberalismu</w:t>
            </w:r>
            <w:r w:rsidRPr="005416BB">
              <w:t xml:space="preserve"> a </w:t>
            </w:r>
            <w:r w:rsidRPr="005416BB">
              <w:rPr>
                <w:b/>
                <w:i/>
              </w:rPr>
              <w:t>populismu ohrožuje</w:t>
            </w:r>
            <w:r w:rsidRPr="005416BB">
              <w:t xml:space="preserve"> celosvětový řád založený na pravidlech, ochranu a prosazování lidských práv ve světě a také hodnoty a zásady, na nichž je EU založena;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C080F" w14:textId="77777777" w:rsidR="00D60981" w:rsidRPr="005416BB" w:rsidRDefault="00D60981" w:rsidP="005F27FE">
            <w:pPr>
              <w:pStyle w:val="Normal6a"/>
            </w:pPr>
            <w:r w:rsidRPr="005416BB">
              <w:t>E.</w:t>
            </w:r>
            <w:r w:rsidRPr="005416BB">
              <w:tab/>
              <w:t xml:space="preserve">vzhledem k tomu, že nárůst </w:t>
            </w:r>
            <w:r w:rsidRPr="005416BB">
              <w:rPr>
                <w:b/>
                <w:i/>
              </w:rPr>
              <w:t>autoritářských režimů</w:t>
            </w:r>
            <w:r w:rsidRPr="005416BB">
              <w:t xml:space="preserve">, </w:t>
            </w:r>
            <w:r w:rsidRPr="005416BB">
              <w:rPr>
                <w:b/>
                <w:i/>
              </w:rPr>
              <w:t>rozmach islamismu</w:t>
            </w:r>
            <w:r w:rsidRPr="005416BB">
              <w:t xml:space="preserve"> a </w:t>
            </w:r>
            <w:r w:rsidRPr="005416BB">
              <w:rPr>
                <w:b/>
                <w:i/>
              </w:rPr>
              <w:t>demografické a migrační otřesy ohrožují</w:t>
            </w:r>
            <w:r w:rsidRPr="005416BB">
              <w:t xml:space="preserve"> celosvětový řád založený na pravidlech, ochranu a prosazování lidských práv ve světě a také hodnoty a zásady, na nichž je EU založena;</w:t>
            </w:r>
          </w:p>
        </w:tc>
      </w:tr>
    </w:tbl>
    <w:p w14:paraId="0381C2DC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{FR}</w:t>
      </w:r>
      <w:r w:rsidRPr="005416BB">
        <w:t>fr</w:t>
      </w:r>
      <w:r w:rsidRPr="005416BB">
        <w:rPr>
          <w:rStyle w:val="HideTWBExt"/>
        </w:rPr>
        <w:t>&lt;/Original&gt;</w:t>
      </w:r>
    </w:p>
    <w:p w14:paraId="241D21CE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0CA691F0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84</w:t>
      </w:r>
      <w:r w:rsidRPr="005416BB">
        <w:rPr>
          <w:rStyle w:val="HideTWBExt"/>
          <w:b w:val="0"/>
        </w:rPr>
        <w:t>&lt;/NumAm&gt;</w:t>
      </w:r>
    </w:p>
    <w:p w14:paraId="6D395D35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Isabel Serra Sánchez</w:t>
      </w:r>
      <w:r w:rsidRPr="005416BB">
        <w:rPr>
          <w:rStyle w:val="HideTWBExt"/>
          <w:b w:val="0"/>
        </w:rPr>
        <w:t>&lt;/Members&gt;</w:t>
      </w:r>
    </w:p>
    <w:p w14:paraId="4CB99CDC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07C37F43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71F5F0EC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Bod odůvodnění E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44EE4C8A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2887CC" w14:textId="77777777" w:rsidR="00D60981" w:rsidRPr="005416BB" w:rsidRDefault="00D60981" w:rsidP="005F27FE"/>
        </w:tc>
      </w:tr>
      <w:tr w:rsidR="00D60981" w:rsidRPr="005416BB" w14:paraId="22C58BE1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FB2327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80518E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6B0284D5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401AB" w14:textId="77777777" w:rsidR="00D60981" w:rsidRPr="005416BB" w:rsidRDefault="00D60981" w:rsidP="005F27FE">
            <w:pPr>
              <w:pStyle w:val="Normal6a"/>
            </w:pPr>
            <w:r w:rsidRPr="005416BB">
              <w:t>E.</w:t>
            </w:r>
            <w:r w:rsidRPr="005416BB">
              <w:tab/>
              <w:t xml:space="preserve">vzhledem k tomu, že </w:t>
            </w:r>
            <w:r w:rsidRPr="005416BB">
              <w:rPr>
                <w:b/>
                <w:i/>
              </w:rPr>
              <w:t>nárůst autoritářství</w:t>
            </w:r>
            <w:r w:rsidRPr="005416BB">
              <w:t xml:space="preserve">, </w:t>
            </w:r>
            <w:r w:rsidRPr="005416BB">
              <w:rPr>
                <w:b/>
                <w:i/>
              </w:rPr>
              <w:t>neliberalismu a populismu ohrožuje</w:t>
            </w:r>
            <w:r w:rsidRPr="005416BB">
              <w:t xml:space="preserve"> celosvětový řád založený na pravidlech, ochranu a prosazování lidských práv ve světě a také hodnoty a zásady, na nichž je EU založena;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0C92D" w14:textId="77777777" w:rsidR="00D60981" w:rsidRPr="005416BB" w:rsidRDefault="00D60981" w:rsidP="005F27FE">
            <w:pPr>
              <w:pStyle w:val="Normal6a"/>
            </w:pPr>
            <w:r w:rsidRPr="005416BB">
              <w:t>E.</w:t>
            </w:r>
            <w:r w:rsidRPr="005416BB">
              <w:tab/>
              <w:t xml:space="preserve">vzhledem k tomu, že </w:t>
            </w:r>
            <w:r w:rsidRPr="005416BB">
              <w:rPr>
                <w:b/>
                <w:i/>
              </w:rPr>
              <w:t>autoritářské a neliberální režimy i několik dlouhodobě demokratických zemí ohrožují</w:t>
            </w:r>
            <w:r w:rsidRPr="005416BB">
              <w:t xml:space="preserve"> celosvětový řád založený na pravidlech, ochranu a prosazování lidských práv ve světě a také hodnoty a zásady, na nichž je EU založena;</w:t>
            </w:r>
          </w:p>
        </w:tc>
      </w:tr>
    </w:tbl>
    <w:p w14:paraId="5AAED624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0059F92D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16B8DB83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85</w:t>
      </w:r>
      <w:r w:rsidRPr="005416BB">
        <w:rPr>
          <w:rStyle w:val="HideTWBExt"/>
          <w:b w:val="0"/>
        </w:rPr>
        <w:t>&lt;/NumAm&gt;</w:t>
      </w:r>
    </w:p>
    <w:p w14:paraId="4CC9F1DA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Matthieu Valet, Jordan Bardella, András László, Sebastiaan Stöteler, Pierre-Romain Thionnet</w:t>
      </w:r>
      <w:r w:rsidRPr="005416BB">
        <w:rPr>
          <w:rStyle w:val="HideTWBExt"/>
          <w:b w:val="0"/>
        </w:rPr>
        <w:t>&lt;/Members&gt;</w:t>
      </w:r>
    </w:p>
    <w:p w14:paraId="7A50286A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702B7652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4E6725E5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Bod odůvodnění E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4A2AC43C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2590A4" w14:textId="77777777" w:rsidR="00D60981" w:rsidRPr="005416BB" w:rsidRDefault="00D60981" w:rsidP="005F27FE"/>
        </w:tc>
      </w:tr>
      <w:tr w:rsidR="00D60981" w:rsidRPr="005416BB" w14:paraId="7C500923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717C6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7E8F0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10E3857F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B8EA2" w14:textId="77777777" w:rsidR="00D60981" w:rsidRPr="005416BB" w:rsidRDefault="00D60981" w:rsidP="005F27FE">
            <w:pPr>
              <w:pStyle w:val="Normal6a"/>
            </w:pPr>
            <w:r w:rsidRPr="005416BB">
              <w:t>E.</w:t>
            </w:r>
            <w:r w:rsidRPr="005416BB">
              <w:tab/>
              <w:t xml:space="preserve">vzhledem k tomu, že nárůst autoritářství, </w:t>
            </w:r>
            <w:r w:rsidRPr="005416BB">
              <w:rPr>
                <w:b/>
                <w:i/>
              </w:rPr>
              <w:t>neliberalismu a populismu</w:t>
            </w:r>
            <w:r w:rsidRPr="005416BB">
              <w:t xml:space="preserve"> ohrožuje celosvětový řád založený na pravidlech, ochranu a prosazování lidských práv ve světě</w:t>
            </w:r>
            <w:r w:rsidRPr="005416BB">
              <w:rPr>
                <w:b/>
                <w:i/>
              </w:rPr>
              <w:t xml:space="preserve"> a také hodnoty a zásady, na nichž je EU založena</w:t>
            </w:r>
            <w:r w:rsidRPr="005416B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BADB4" w14:textId="77777777" w:rsidR="00D60981" w:rsidRPr="005416BB" w:rsidRDefault="00D60981" w:rsidP="005F27FE">
            <w:pPr>
              <w:pStyle w:val="Normal6a"/>
            </w:pPr>
            <w:r w:rsidRPr="005416BB">
              <w:t>E.</w:t>
            </w:r>
            <w:r w:rsidRPr="005416BB">
              <w:tab/>
              <w:t>vzhledem k tomu, že nárůst autoritářství</w:t>
            </w:r>
            <w:r w:rsidRPr="005416BB">
              <w:rPr>
                <w:b/>
                <w:i/>
              </w:rPr>
              <w:t xml:space="preserve"> a náboženského extremismu</w:t>
            </w:r>
            <w:r w:rsidRPr="005416BB">
              <w:t xml:space="preserve">, </w:t>
            </w:r>
            <w:r w:rsidRPr="005416BB">
              <w:rPr>
                <w:b/>
                <w:i/>
              </w:rPr>
              <w:t>jako je islamismus,</w:t>
            </w:r>
            <w:r w:rsidRPr="005416BB">
              <w:t xml:space="preserve"> ohrožuje celosvětový řád založený na pravidlech, ochranu a prosazování lidských práv ve světě;</w:t>
            </w:r>
          </w:p>
        </w:tc>
      </w:tr>
    </w:tbl>
    <w:p w14:paraId="038507F9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218F7CBA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18B0B7ED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86</w:t>
      </w:r>
      <w:r w:rsidRPr="005416BB">
        <w:rPr>
          <w:rStyle w:val="HideTWBExt"/>
          <w:b w:val="0"/>
        </w:rPr>
        <w:t>&lt;/NumAm&gt;</w:t>
      </w:r>
    </w:p>
    <w:p w14:paraId="4E8CB618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András László, Matthieu Valet</w:t>
      </w:r>
      <w:r w:rsidRPr="005416BB">
        <w:rPr>
          <w:rStyle w:val="HideTWBExt"/>
          <w:b w:val="0"/>
        </w:rPr>
        <w:t>&lt;/Members&gt;</w:t>
      </w:r>
    </w:p>
    <w:p w14:paraId="07329D00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3BBDBA27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789B4A00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Bod odůvodnění E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667183D8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72C80D" w14:textId="77777777" w:rsidR="00D60981" w:rsidRPr="005416BB" w:rsidRDefault="00D60981" w:rsidP="005F27FE"/>
        </w:tc>
      </w:tr>
      <w:tr w:rsidR="00D60981" w:rsidRPr="005416BB" w14:paraId="5B3B55AB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DBEFAE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86A381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075BCCBA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257BE" w14:textId="77777777" w:rsidR="00D60981" w:rsidRPr="005416BB" w:rsidRDefault="00D60981" w:rsidP="005F27FE">
            <w:pPr>
              <w:pStyle w:val="Normal6a"/>
            </w:pPr>
            <w:r w:rsidRPr="005416BB">
              <w:t>E.</w:t>
            </w:r>
            <w:r w:rsidRPr="005416BB">
              <w:tab/>
              <w:t xml:space="preserve">vzhledem k tomu, že nárůst </w:t>
            </w:r>
            <w:r w:rsidRPr="005416BB">
              <w:rPr>
                <w:b/>
                <w:i/>
              </w:rPr>
              <w:t>autoritářství, neliberalismu a populismu ohrožuje celosvětový řád založený na pravidlech,</w:t>
            </w:r>
            <w:r w:rsidRPr="005416BB">
              <w:t xml:space="preserve"> ochranu a prosazování lidských práv ve světě a také hodnoty a zásady, na nichž je EU založena;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FCC69B" w14:textId="77777777" w:rsidR="00D60981" w:rsidRPr="005416BB" w:rsidRDefault="00D60981" w:rsidP="005F27FE">
            <w:pPr>
              <w:pStyle w:val="Normal6a"/>
            </w:pPr>
            <w:r w:rsidRPr="005416BB">
              <w:t>E.</w:t>
            </w:r>
            <w:r w:rsidRPr="005416BB">
              <w:tab/>
              <w:t xml:space="preserve">vzhledem k tomu, že nárůst </w:t>
            </w:r>
            <w:r w:rsidRPr="005416BB">
              <w:rPr>
                <w:b/>
                <w:i/>
              </w:rPr>
              <w:t>multipolárního světového řádu představuje výzvu pro</w:t>
            </w:r>
            <w:r w:rsidRPr="005416BB">
              <w:t xml:space="preserve"> ochranu a prosazování lidských práv ve světě a také</w:t>
            </w:r>
            <w:r w:rsidRPr="005416BB">
              <w:rPr>
                <w:b/>
                <w:i/>
              </w:rPr>
              <w:t xml:space="preserve"> pro</w:t>
            </w:r>
            <w:r w:rsidRPr="005416BB">
              <w:t xml:space="preserve"> hodnoty a zásady, na nichž je EU založena;</w:t>
            </w:r>
          </w:p>
        </w:tc>
      </w:tr>
    </w:tbl>
    <w:p w14:paraId="67C9B9AF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40E55EAB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3A6D95C5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87</w:t>
      </w:r>
      <w:r w:rsidRPr="005416BB">
        <w:rPr>
          <w:rStyle w:val="HideTWBExt"/>
          <w:b w:val="0"/>
        </w:rPr>
        <w:t>&lt;/NumAm&gt;</w:t>
      </w:r>
    </w:p>
    <w:p w14:paraId="191783A1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Sebastian Tynkkynen</w:t>
      </w:r>
      <w:r w:rsidRPr="005416BB">
        <w:rPr>
          <w:rStyle w:val="HideTWBExt"/>
          <w:b w:val="0"/>
        </w:rPr>
        <w:t>&lt;/Members&gt;</w:t>
      </w:r>
    </w:p>
    <w:p w14:paraId="362181E5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3E80EFD4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737D7659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Bod odůvodnění E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3247726A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322879" w14:textId="77777777" w:rsidR="00D60981" w:rsidRPr="005416BB" w:rsidRDefault="00D60981" w:rsidP="005F27FE"/>
        </w:tc>
      </w:tr>
      <w:tr w:rsidR="00D60981" w:rsidRPr="005416BB" w14:paraId="64857F9E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FD18C8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ACAD69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1FA53D6E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7DAE95" w14:textId="77777777" w:rsidR="00D60981" w:rsidRPr="005416BB" w:rsidRDefault="00D60981" w:rsidP="005F27FE">
            <w:pPr>
              <w:pStyle w:val="Normal6a"/>
            </w:pPr>
            <w:r w:rsidRPr="005416BB">
              <w:t>E.</w:t>
            </w:r>
            <w:r w:rsidRPr="005416BB">
              <w:tab/>
              <w:t>vzhledem k tomu, že nárůst autoritářství</w:t>
            </w:r>
            <w:r w:rsidRPr="005416BB">
              <w:rPr>
                <w:b/>
                <w:i/>
              </w:rPr>
              <w:t>, neliberalismu</w:t>
            </w:r>
            <w:r w:rsidRPr="005416BB">
              <w:t xml:space="preserve"> a </w:t>
            </w:r>
            <w:r w:rsidRPr="005416BB">
              <w:rPr>
                <w:b/>
                <w:i/>
              </w:rPr>
              <w:t>populismu</w:t>
            </w:r>
            <w:r w:rsidRPr="005416BB">
              <w:t xml:space="preserve"> ohrožuje celosvětový řád založený na pravidlech, ochranu a prosazování lidských práv ve světě a také hodnoty a zásady, na nichž je EU založena;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9F7055" w14:textId="77777777" w:rsidR="00D60981" w:rsidRPr="005416BB" w:rsidRDefault="00D60981" w:rsidP="005F27FE">
            <w:pPr>
              <w:pStyle w:val="Normal6a"/>
            </w:pPr>
            <w:r w:rsidRPr="005416BB">
              <w:t>E.</w:t>
            </w:r>
            <w:r w:rsidRPr="005416BB">
              <w:tab/>
              <w:t xml:space="preserve">vzhledem k tomu, že nárůst autoritářství a </w:t>
            </w:r>
            <w:r w:rsidRPr="005416BB">
              <w:rPr>
                <w:b/>
                <w:i/>
              </w:rPr>
              <w:t>neliberalismu</w:t>
            </w:r>
            <w:r w:rsidRPr="005416BB">
              <w:t xml:space="preserve"> ohrožuje celosvětový řád založený na pravidlech, ochranu a prosazování lidských práv ve světě a také hodnoty a zásady, na nichž je EU založena;</w:t>
            </w:r>
          </w:p>
        </w:tc>
      </w:tr>
    </w:tbl>
    <w:p w14:paraId="2132628E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{FI}</w:t>
      </w:r>
      <w:r w:rsidRPr="005416BB">
        <w:t>fi</w:t>
      </w:r>
      <w:r w:rsidRPr="005416BB">
        <w:rPr>
          <w:rStyle w:val="HideTWBExt"/>
        </w:rPr>
        <w:t>&lt;/Original&gt;</w:t>
      </w:r>
    </w:p>
    <w:p w14:paraId="24FBA0E7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6458840D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88</w:t>
      </w:r>
      <w:r w:rsidRPr="005416BB">
        <w:rPr>
          <w:rStyle w:val="HideTWBExt"/>
          <w:b w:val="0"/>
        </w:rPr>
        <w:t>&lt;/NumAm&gt;</w:t>
      </w:r>
    </w:p>
    <w:p w14:paraId="32CEC12A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Miriam Lexmann</w:t>
      </w:r>
      <w:r w:rsidRPr="005416BB">
        <w:rPr>
          <w:rStyle w:val="HideTWBExt"/>
          <w:b w:val="0"/>
        </w:rPr>
        <w:t>&lt;/Members&gt;</w:t>
      </w:r>
    </w:p>
    <w:p w14:paraId="40D524F3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4BF75D10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6BBA0008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Bod odůvodnění F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714011A4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A02F36" w14:textId="77777777" w:rsidR="00D60981" w:rsidRPr="005416BB" w:rsidRDefault="00D60981" w:rsidP="005F27FE"/>
        </w:tc>
      </w:tr>
      <w:tr w:rsidR="00D60981" w:rsidRPr="005416BB" w14:paraId="7CD49D4F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F1B76A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63AA4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5391053F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3EA19" w14:textId="77777777" w:rsidR="00D60981" w:rsidRPr="005416BB" w:rsidRDefault="00D60981" w:rsidP="005F27FE">
            <w:pPr>
              <w:pStyle w:val="Normal6a"/>
            </w:pPr>
            <w:r w:rsidRPr="005416BB">
              <w:t>F.</w:t>
            </w:r>
            <w:r w:rsidRPr="005416BB">
              <w:tab/>
              <w:t>vzhledem k tomu, že v prosinci 2023 jsme oslavili 75. výročí Všeobecné deklarace lidských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586114" w14:textId="77777777" w:rsidR="00D60981" w:rsidRPr="005416BB" w:rsidRDefault="00D60981" w:rsidP="005F27FE">
            <w:pPr>
              <w:pStyle w:val="Normal6a"/>
            </w:pPr>
            <w:r w:rsidRPr="005416BB">
              <w:t>F.</w:t>
            </w:r>
            <w:r w:rsidRPr="005416BB">
              <w:tab/>
              <w:t xml:space="preserve">vzhledem k tomu, že v prosinci 2023 jsme oslavili 75. výročí Všeobecné deklarace lidských práv; </w:t>
            </w:r>
            <w:r w:rsidRPr="005416BB">
              <w:rPr>
                <w:b/>
                <w:i/>
              </w:rPr>
              <w:t>vzhledem k tomu, že totalitní režimy dnes více než kdy jindy od založení OSN zpochybňují základní zásady Charty OSN, usilují o přepsání mezinárodních norem, podkopávají multilaterální instituce a ohrožují mír a bezpečnost na celém světě;</w:t>
            </w:r>
          </w:p>
        </w:tc>
      </w:tr>
    </w:tbl>
    <w:p w14:paraId="7D831893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2952C5AD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67764481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89</w:t>
      </w:r>
      <w:r w:rsidRPr="005416BB">
        <w:rPr>
          <w:rStyle w:val="HideTWBExt"/>
          <w:b w:val="0"/>
        </w:rPr>
        <w:t>&lt;/NumAm&gt;</w:t>
      </w:r>
    </w:p>
    <w:p w14:paraId="3F2EEDB8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Francisco Assis, Nacho Sánchez Amor, Hana Jalloul Muro, Chloé Ridel, Robert Biedroń, Marco Tarquinio</w:t>
      </w:r>
      <w:r w:rsidRPr="005416BB">
        <w:rPr>
          <w:rStyle w:val="HideTWBExt"/>
          <w:b w:val="0"/>
        </w:rPr>
        <w:t>&lt;/Members&gt;</w:t>
      </w:r>
    </w:p>
    <w:p w14:paraId="0662720E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09BE3E22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626256EC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Bod odůvodnění F a (nový)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275070E5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AD7AE4" w14:textId="77777777" w:rsidR="00D60981" w:rsidRPr="005416BB" w:rsidRDefault="00D60981" w:rsidP="005F27FE"/>
        </w:tc>
      </w:tr>
      <w:tr w:rsidR="00D60981" w:rsidRPr="005416BB" w14:paraId="420195CD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7C29A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C17DBD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22B267EA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DCA0A7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0C15F0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Fa.</w:t>
            </w:r>
            <w:r w:rsidRPr="005416BB">
              <w:tab/>
            </w:r>
            <w:r w:rsidRPr="005416BB">
              <w:rPr>
                <w:b/>
                <w:i/>
              </w:rPr>
              <w:t>vzhledem k tomu, že v listopadu 2024 oslaví Úmluva o právech dítěte 35. výročí své existence;</w:t>
            </w:r>
          </w:p>
        </w:tc>
      </w:tr>
    </w:tbl>
    <w:p w14:paraId="314939AD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61366821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7F45A25C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90</w:t>
      </w:r>
      <w:r w:rsidRPr="005416BB">
        <w:rPr>
          <w:rStyle w:val="HideTWBExt"/>
          <w:b w:val="0"/>
        </w:rPr>
        <w:t>&lt;/NumAm&gt;</w:t>
      </w:r>
    </w:p>
    <w:p w14:paraId="2D72A49A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Marion Maréchal</w:t>
      </w:r>
      <w:r w:rsidRPr="005416BB">
        <w:rPr>
          <w:rStyle w:val="HideTWBExt"/>
          <w:b w:val="0"/>
        </w:rPr>
        <w:t>&lt;/Members&gt;</w:t>
      </w:r>
    </w:p>
    <w:p w14:paraId="2221611E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75978613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50FF805C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Bod odůvodnění F a (nový)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249B35C9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EC3431" w14:textId="77777777" w:rsidR="00D60981" w:rsidRPr="005416BB" w:rsidRDefault="00D60981" w:rsidP="005F27FE"/>
        </w:tc>
      </w:tr>
      <w:tr w:rsidR="00D60981" w:rsidRPr="005416BB" w14:paraId="432B2EF1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6B2EC4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E11BC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772007ED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49EA0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6607B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Fa.</w:t>
            </w:r>
            <w:r w:rsidRPr="005416BB">
              <w:tab/>
            </w:r>
            <w:r w:rsidRPr="005416BB">
              <w:rPr>
                <w:b/>
                <w:i/>
              </w:rPr>
              <w:t>vzhledem k tomu, že v posledním desetiletí se postavení křesťanů (katolíků, protestantů a pravoslavných křesťanů) na celém světě výrazně zhoršilo, a křesťanství se tak stalo nejvíce pronásledovaným náboženstvím, zejména v důsledku šíření islamistických režimů;</w:t>
            </w:r>
          </w:p>
        </w:tc>
      </w:tr>
    </w:tbl>
    <w:p w14:paraId="22DD069C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{FR}</w:t>
      </w:r>
      <w:r w:rsidRPr="005416BB">
        <w:t>fr</w:t>
      </w:r>
      <w:r w:rsidRPr="005416BB">
        <w:rPr>
          <w:rStyle w:val="HideTWBExt"/>
        </w:rPr>
        <w:t>&lt;/Original&gt;</w:t>
      </w:r>
    </w:p>
    <w:p w14:paraId="14535DB9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5D3F4DE2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91</w:t>
      </w:r>
      <w:r w:rsidRPr="005416BB">
        <w:rPr>
          <w:rStyle w:val="HideTWBExt"/>
          <w:b w:val="0"/>
        </w:rPr>
        <w:t>&lt;/NumAm&gt;</w:t>
      </w:r>
    </w:p>
    <w:p w14:paraId="609BC279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Matthieu Valet, Jordan Bardella, András László, Sebastiaan Stöteler, Pierre-Romain Thionnet</w:t>
      </w:r>
      <w:r w:rsidRPr="005416BB">
        <w:rPr>
          <w:rStyle w:val="HideTWBExt"/>
          <w:b w:val="0"/>
        </w:rPr>
        <w:t>&lt;/Members&gt;</w:t>
      </w:r>
    </w:p>
    <w:p w14:paraId="528080F6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26E03183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01D847C2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Bod odůvodnění F a (nový)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45B6E83A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4596CC" w14:textId="77777777" w:rsidR="00D60981" w:rsidRPr="005416BB" w:rsidRDefault="00D60981" w:rsidP="005F27FE"/>
        </w:tc>
      </w:tr>
      <w:tr w:rsidR="00D60981" w:rsidRPr="005416BB" w14:paraId="43646D1E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F7DAEE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6987C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0BC949DB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BAE7D8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5D4267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Fa.</w:t>
            </w:r>
            <w:r w:rsidRPr="005416BB">
              <w:tab/>
            </w:r>
            <w:r w:rsidRPr="005416BB">
              <w:rPr>
                <w:b/>
                <w:i/>
              </w:rPr>
              <w:t>vzhledem k tomu, že podle organizace Open Doors čelí pronásledování, obtěžování nebo diskriminaci více než 360 milionů křesťanů; vzhledem k tomu, že v roce 2023 bylo pro svou víru zabito 5000 osob a 5000 osob bylo zatčeno;</w:t>
            </w:r>
          </w:p>
        </w:tc>
      </w:tr>
    </w:tbl>
    <w:p w14:paraId="44230145" w14:textId="77777777" w:rsidR="00D60981" w:rsidRPr="005416BB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0DF47C13" w14:textId="77777777" w:rsidR="00D60981" w:rsidRPr="005416BB" w:rsidRDefault="00D60981" w:rsidP="00D60981">
      <w:r w:rsidRPr="005416BB">
        <w:rPr>
          <w:rStyle w:val="HideTWBExt"/>
        </w:rPr>
        <w:t>&lt;/Amend&gt;</w:t>
      </w:r>
    </w:p>
    <w:p w14:paraId="7748ADBB" w14:textId="77777777" w:rsidR="00D60981" w:rsidRPr="005416BB" w:rsidRDefault="00D60981" w:rsidP="00D60981">
      <w:pPr>
        <w:pStyle w:val="AmNumberTabs"/>
      </w:pPr>
      <w:r w:rsidRPr="005416BB">
        <w:rPr>
          <w:rStyle w:val="HideTWBExt"/>
          <w:b w:val="0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</w:rPr>
        <w:t>&lt;NumAm&gt;</w:t>
      </w:r>
      <w:r w:rsidRPr="005416BB">
        <w:t>92</w:t>
      </w:r>
      <w:r w:rsidRPr="005416BB">
        <w:rPr>
          <w:rStyle w:val="HideTWBExt"/>
          <w:b w:val="0"/>
        </w:rPr>
        <w:t>&lt;/NumAm&gt;</w:t>
      </w:r>
    </w:p>
    <w:p w14:paraId="3A3DCE0E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&lt;RepeatBlock-By&gt;&lt;Members&gt;</w:t>
      </w:r>
      <w:r w:rsidRPr="005416BB">
        <w:t>Miriam Lexmann</w:t>
      </w:r>
      <w:r w:rsidRPr="005416BB">
        <w:rPr>
          <w:rStyle w:val="HideTWBExt"/>
          <w:b w:val="0"/>
        </w:rPr>
        <w:t>&lt;/Members&gt;</w:t>
      </w:r>
    </w:p>
    <w:p w14:paraId="7016B0F2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&lt;/RepeatBlock-By&gt;</w:t>
      </w:r>
    </w:p>
    <w:p w14:paraId="318F2728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&lt;DocAmend&gt;</w:t>
      </w:r>
      <w:r w:rsidRPr="005416BB">
        <w:t>Návrh usnesení</w:t>
      </w:r>
      <w:r w:rsidRPr="005416BB">
        <w:rPr>
          <w:rStyle w:val="HideTWBExt"/>
          <w:b w:val="0"/>
        </w:rPr>
        <w:t>&lt;/DocAmend&gt;</w:t>
      </w:r>
    </w:p>
    <w:p w14:paraId="5BDDEB18" w14:textId="77777777" w:rsidR="00D60981" w:rsidRPr="005416BB" w:rsidRDefault="00D60981" w:rsidP="00D60981">
      <w:pPr>
        <w:pStyle w:val="NormalBold"/>
      </w:pPr>
      <w:r w:rsidRPr="005416BB">
        <w:rPr>
          <w:rStyle w:val="HideTWBExt"/>
          <w:b w:val="0"/>
        </w:rPr>
        <w:t>&lt;Article&gt;</w:t>
      </w:r>
      <w:r w:rsidRPr="005416BB">
        <w:t>Bod odůvodnění F a (nový)</w:t>
      </w:r>
      <w:r w:rsidRPr="005416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60981" w:rsidRPr="005416BB" w14:paraId="2D6550E4" w14:textId="77777777" w:rsidTr="005F27F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90CF15" w14:textId="77777777" w:rsidR="00D60981" w:rsidRPr="005416BB" w:rsidRDefault="00D60981" w:rsidP="005F27FE"/>
        </w:tc>
      </w:tr>
      <w:tr w:rsidR="00D60981" w:rsidRPr="005416BB" w14:paraId="2ACA9429" w14:textId="77777777" w:rsidTr="005F27F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DD02D6" w14:textId="77777777" w:rsidR="00D60981" w:rsidRPr="005416BB" w:rsidRDefault="00D60981" w:rsidP="005F27FE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C29493" w14:textId="77777777" w:rsidR="00D60981" w:rsidRPr="005416BB" w:rsidRDefault="00D60981" w:rsidP="005F27FE">
            <w:pPr>
              <w:pStyle w:val="AmColumnHeading"/>
            </w:pPr>
            <w:r w:rsidRPr="005416BB">
              <w:t>Pozměňovací návrh</w:t>
            </w:r>
          </w:p>
        </w:tc>
      </w:tr>
      <w:tr w:rsidR="00D60981" w:rsidRPr="005416BB" w14:paraId="275D7795" w14:textId="77777777" w:rsidTr="005F27F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2AAAF" w14:textId="77777777" w:rsidR="00D60981" w:rsidRPr="005416BB" w:rsidRDefault="00D60981" w:rsidP="005F27F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AC17B" w14:textId="77777777" w:rsidR="00D60981" w:rsidRPr="005416BB" w:rsidRDefault="00D60981" w:rsidP="005F27FE">
            <w:pPr>
              <w:pStyle w:val="Normal6a"/>
            </w:pPr>
            <w:r w:rsidRPr="005416BB">
              <w:rPr>
                <w:b/>
                <w:i/>
              </w:rPr>
              <w:t>Fa.</w:t>
            </w:r>
            <w:r w:rsidRPr="005416BB">
              <w:tab/>
            </w:r>
            <w:r w:rsidRPr="005416BB">
              <w:rPr>
                <w:b/>
                <w:i/>
              </w:rPr>
              <w:t>vzhledem k tomu, že podle světového indexu pronásledování křesťanů za rok 2023, který vypracovává organizace Open Doors, čelí každý den pronásledování více než 360 milionů křesťanů;</w:t>
            </w:r>
          </w:p>
        </w:tc>
      </w:tr>
    </w:tbl>
    <w:p w14:paraId="47C1582F" w14:textId="77777777" w:rsidR="00D60981" w:rsidRPr="007856C3" w:rsidRDefault="00D60981" w:rsidP="00D60981">
      <w:pPr>
        <w:pStyle w:val="AmOrLang"/>
      </w:pPr>
      <w:r w:rsidRPr="005416BB">
        <w:t xml:space="preserve">Or. </w:t>
      </w:r>
      <w:r w:rsidRPr="005416BB">
        <w:rPr>
          <w:rStyle w:val="HideTWBExt"/>
        </w:rPr>
        <w:t>&lt;Original&gt;</w:t>
      </w:r>
      <w:r w:rsidRPr="005416BB">
        <w:rPr>
          <w:rStyle w:val="HideTWBInt"/>
        </w:rPr>
        <w:t>{EN}</w:t>
      </w:r>
      <w:r w:rsidRPr="005416BB">
        <w:t>en</w:t>
      </w:r>
      <w:r w:rsidRPr="005416BB">
        <w:rPr>
          <w:rStyle w:val="HideTWBExt"/>
        </w:rPr>
        <w:t>&lt;/Original&gt;</w:t>
      </w:r>
    </w:p>
    <w:p w14:paraId="6EB919AD" w14:textId="77777777" w:rsidR="008163F5" w:rsidRPr="003B48BE" w:rsidRDefault="008163F5" w:rsidP="008163F5">
      <w:r w:rsidRPr="00D60981">
        <w:rPr>
          <w:rStyle w:val="HideTWBExt"/>
          <w:highlight w:val="yellow"/>
        </w:rPr>
        <w:t>&lt;/Amend&gt;</w:t>
      </w:r>
    </w:p>
    <w:p w14:paraId="3E9912FB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93</w:t>
      </w:r>
      <w:r w:rsidRPr="00020864">
        <w:rPr>
          <w:rStyle w:val="HideTWBExt"/>
          <w:b w:val="0"/>
        </w:rPr>
        <w:t>&lt;/NumAm&gt;</w:t>
      </w:r>
    </w:p>
    <w:p w14:paraId="117A0C44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Carlo Fidanza, Alberico Gambino, Paolo Inselvini, Arkadiusz Mularczyk</w:t>
      </w:r>
      <w:r w:rsidRPr="00020864">
        <w:rPr>
          <w:rStyle w:val="HideTWBExt"/>
          <w:b w:val="0"/>
        </w:rPr>
        <w:t>&lt;/Members&gt;</w:t>
      </w:r>
    </w:p>
    <w:p w14:paraId="12354175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201CD430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0D04EF23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odůvodnění F a (nový)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480E8386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56BFF3" w14:textId="77777777" w:rsidR="006424FA" w:rsidRPr="00020864" w:rsidRDefault="006424FA" w:rsidP="00503031"/>
        </w:tc>
      </w:tr>
      <w:tr w:rsidR="006424FA" w:rsidRPr="00020864" w14:paraId="38271F06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D898FF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726F5D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7EB7D136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DDF3A8" w14:textId="77777777" w:rsidR="006424FA" w:rsidRPr="00020864" w:rsidRDefault="006424FA" w:rsidP="005030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96301" w14:textId="77777777" w:rsidR="006424FA" w:rsidRPr="00020864" w:rsidRDefault="006424FA" w:rsidP="00503031">
            <w:pPr>
              <w:pStyle w:val="Normal6a"/>
            </w:pPr>
            <w:r w:rsidRPr="00020864">
              <w:rPr>
                <w:b/>
                <w:i/>
              </w:rPr>
              <w:t>Fa.</w:t>
            </w:r>
            <w:r w:rsidRPr="00020864">
              <w:tab/>
            </w:r>
            <w:r w:rsidRPr="00020864">
              <w:rPr>
                <w:b/>
                <w:i/>
              </w:rPr>
              <w:t>vzhledem k tomu, že podle poslední zprávy organizace Aid to the Church in Need došlo v období mezi létem 2022 a létem 2024 v 18 státech Asie, Afriky a Střední Ameriky, kde jsou věřící obzvláště ohroženi, k nárůstu porušování lidských práv křesťanů, přičemž se džihádistické násilí přesunulo z Blízkého východu do Afriky, a zejména do oblasti Sahelu; vzhledem k tomu, že jsou vypalovány kostely, křesťanské ženy jsou unášeny a znásilňovány a věřící jsou zabíjeni pro svou víru</w:t>
            </w:r>
            <w:r w:rsidRPr="00020864">
              <w:rPr>
                <w:b/>
                <w:i/>
                <w:vertAlign w:val="superscript"/>
              </w:rPr>
              <w:t>1a</w:t>
            </w:r>
            <w:r w:rsidRPr="00020864">
              <w:rPr>
                <w:b/>
                <w:i/>
              </w:rPr>
              <w:t>;</w:t>
            </w:r>
          </w:p>
        </w:tc>
      </w:tr>
      <w:tr w:rsidR="006424FA" w:rsidRPr="00020864" w14:paraId="30A1B8C3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E1F921" w14:textId="77777777" w:rsidR="006424FA" w:rsidRPr="00020864" w:rsidRDefault="006424FA" w:rsidP="0050303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F5236" w14:textId="77777777" w:rsidR="006424FA" w:rsidRPr="00020864" w:rsidRDefault="006424FA" w:rsidP="00503031">
            <w:pPr>
              <w:pStyle w:val="Normal6a"/>
            </w:pPr>
            <w:r w:rsidRPr="00020864">
              <w:rPr>
                <w:b/>
                <w:i/>
              </w:rPr>
              <w:t>_________________</w:t>
            </w:r>
          </w:p>
        </w:tc>
      </w:tr>
      <w:tr w:rsidR="006424FA" w:rsidRPr="00020864" w14:paraId="2A7D0596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39CDD5" w14:textId="77777777" w:rsidR="006424FA" w:rsidRPr="00020864" w:rsidRDefault="006424FA" w:rsidP="00503031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A38AD" w14:textId="77777777" w:rsidR="006424FA" w:rsidRPr="00020864" w:rsidRDefault="006424FA" w:rsidP="00503031">
            <w:pPr>
              <w:pStyle w:val="Normal6a"/>
            </w:pPr>
            <w:r w:rsidRPr="00020864">
              <w:rPr>
                <w:b/>
                <w:bCs/>
                <w:i/>
                <w:iCs/>
                <w:vertAlign w:val="superscript"/>
              </w:rPr>
              <w:t>1a</w:t>
            </w:r>
            <w:r w:rsidRPr="00020864">
              <w:t xml:space="preserve"> </w:t>
            </w:r>
            <w:r w:rsidRPr="00020864">
              <w:rPr>
                <w:b/>
                <w:bCs/>
                <w:i/>
              </w:rPr>
              <w:t>Aid to the Church in Need</w:t>
            </w:r>
            <w:r w:rsidRPr="00020864">
              <w:rPr>
                <w:b/>
                <w:bCs/>
                <w:i/>
                <w:iCs/>
              </w:rPr>
              <w:t>, „Persecuted and Forgotten?</w:t>
            </w:r>
            <w:r w:rsidRPr="00020864">
              <w:rPr>
                <w:b/>
                <w:i/>
              </w:rPr>
              <w:t xml:space="preserve"> A Report on Christians oppressed for their Faith 2022-2024“ </w:t>
            </w:r>
            <w:r w:rsidRPr="00020864">
              <w:rPr>
                <w:b/>
                <w:i/>
                <w:iCs/>
              </w:rPr>
              <w:t xml:space="preserve">(Pronásledováni a zapomenuti? </w:t>
            </w:r>
            <w:r w:rsidRPr="00020864">
              <w:rPr>
                <w:b/>
                <w:i/>
              </w:rPr>
              <w:t>Zpráva o křesťanech utlačovaných za jejich přesvědčení, 2022–2024).</w:t>
            </w:r>
          </w:p>
        </w:tc>
      </w:tr>
    </w:tbl>
    <w:p w14:paraId="194C22F0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{IT}</w:t>
      </w:r>
      <w:r w:rsidRPr="00020864">
        <w:t>it</w:t>
      </w:r>
      <w:r w:rsidRPr="00020864">
        <w:rPr>
          <w:rStyle w:val="HideTWBExt"/>
        </w:rPr>
        <w:t>&lt;/Original&gt;</w:t>
      </w:r>
    </w:p>
    <w:p w14:paraId="18E503B1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24CB611D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94</w:t>
      </w:r>
      <w:r w:rsidRPr="00020864">
        <w:rPr>
          <w:rStyle w:val="HideTWBExt"/>
          <w:b w:val="0"/>
        </w:rPr>
        <w:t>&lt;/NumAm&gt;</w:t>
      </w:r>
    </w:p>
    <w:p w14:paraId="295957C6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Miriam Lexmann</w:t>
      </w:r>
      <w:r w:rsidRPr="00020864">
        <w:rPr>
          <w:rStyle w:val="HideTWBExt"/>
          <w:b w:val="0"/>
        </w:rPr>
        <w:t>&lt;/Members&gt;</w:t>
      </w:r>
    </w:p>
    <w:p w14:paraId="63891048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1C4293B1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4128B89B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odůvodnění F b (nový)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505E3D5A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3EDAD7" w14:textId="77777777" w:rsidR="006424FA" w:rsidRPr="00020864" w:rsidRDefault="006424FA" w:rsidP="00503031"/>
        </w:tc>
      </w:tr>
      <w:tr w:rsidR="006424FA" w:rsidRPr="00020864" w14:paraId="43540D7C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6477F7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B2982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71D43D49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61CCD" w14:textId="77777777" w:rsidR="006424FA" w:rsidRPr="00020864" w:rsidRDefault="006424FA" w:rsidP="005030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B9447" w14:textId="77777777" w:rsidR="006424FA" w:rsidRPr="00020864" w:rsidRDefault="006424FA" w:rsidP="00503031">
            <w:pPr>
              <w:pStyle w:val="Normal6a"/>
            </w:pPr>
            <w:r w:rsidRPr="00020864">
              <w:rPr>
                <w:b/>
                <w:i/>
              </w:rPr>
              <w:t>Fb.</w:t>
            </w:r>
            <w:r w:rsidRPr="00020864">
              <w:tab/>
            </w:r>
            <w:r w:rsidRPr="00020864">
              <w:rPr>
                <w:b/>
                <w:i/>
              </w:rPr>
              <w:t>vzhledem k tomu, že podle zprávy organizace Aid to the Church in Need z roku 2023 čelili občané vážnému porušování svobody náboženského vyznání v 61 zemích po celém světě;</w:t>
            </w:r>
          </w:p>
        </w:tc>
      </w:tr>
    </w:tbl>
    <w:p w14:paraId="763FFD05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0FDAB16A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53D4E814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95</w:t>
      </w:r>
      <w:r w:rsidRPr="00020864">
        <w:rPr>
          <w:rStyle w:val="HideTWBExt"/>
          <w:b w:val="0"/>
        </w:rPr>
        <w:t>&lt;/NumAm&gt;</w:t>
      </w:r>
    </w:p>
    <w:p w14:paraId="29D8266D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Hana Jalloul Muro</w:t>
      </w:r>
      <w:r w:rsidRPr="00020864">
        <w:rPr>
          <w:rStyle w:val="HideTWBExt"/>
          <w:b w:val="0"/>
        </w:rPr>
        <w:t>&lt;/Members&gt;</w:t>
      </w:r>
    </w:p>
    <w:p w14:paraId="6446F14C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10A3D850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78AE3785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odůvodnění G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4278FD82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94EDF0" w14:textId="77777777" w:rsidR="006424FA" w:rsidRPr="00020864" w:rsidRDefault="006424FA" w:rsidP="00503031"/>
        </w:tc>
      </w:tr>
      <w:tr w:rsidR="006424FA" w:rsidRPr="00020864" w14:paraId="2AA5BA75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A23E97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4802F2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127DBB17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EEB5A" w14:textId="77777777" w:rsidR="006424FA" w:rsidRPr="00020864" w:rsidRDefault="006424FA" w:rsidP="00503031">
            <w:pPr>
              <w:pStyle w:val="Normal6a"/>
            </w:pPr>
            <w:r w:rsidRPr="00020864">
              <w:t>G.</w:t>
            </w:r>
            <w:r w:rsidRPr="00020864">
              <w:tab/>
              <w:t xml:space="preserve">vzhledem k tomu, že </w:t>
            </w:r>
            <w:r w:rsidRPr="00020864">
              <w:rPr>
                <w:b/>
                <w:bCs/>
                <w:i/>
                <w:iCs/>
              </w:rPr>
              <w:t>legitimita</w:t>
            </w:r>
            <w:r w:rsidRPr="00020864">
              <w:t xml:space="preserve"> mezinárodního řádu založeného na pravidlech závisí na dodržování příkazů mezinárodních orgánů, jako jsou rezoluce a příkazy Rady bezpečnosti OSN a rozhodnutí Mezinárodního soudního dvora; vzhledem k tomu, že v nově vznikajících a probíhajících konfliktních situacích je stále více ohroženo dodržování těchto příkazů a rozhodnutí, jakož i dodržování obecných ustanovení mezinárodního práva, práva v oblasti lidských práv a mezinárodního humanitárního práva;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C7B52A" w14:textId="77777777" w:rsidR="006424FA" w:rsidRPr="00020864" w:rsidRDefault="006424FA" w:rsidP="00503031">
            <w:pPr>
              <w:pStyle w:val="Normal6a"/>
            </w:pPr>
            <w:r w:rsidRPr="00020864">
              <w:t>G.</w:t>
            </w:r>
            <w:r w:rsidRPr="00020864">
              <w:tab/>
              <w:t xml:space="preserve">vzhledem k tomu, že </w:t>
            </w:r>
            <w:r w:rsidRPr="00020864">
              <w:rPr>
                <w:b/>
                <w:bCs/>
                <w:i/>
                <w:iCs/>
              </w:rPr>
              <w:t>plné respektování a podpora všech orgánů a agentur OSN má zásadní význam pro účinné fungování</w:t>
            </w:r>
            <w:r w:rsidRPr="00020864">
              <w:t xml:space="preserve"> mezinárodního řádu založeného na pravidlech</w:t>
            </w:r>
            <w:r w:rsidRPr="00020864">
              <w:rPr>
                <w:b/>
                <w:bCs/>
                <w:i/>
                <w:iCs/>
              </w:rPr>
              <w:t>;</w:t>
            </w:r>
            <w:r w:rsidRPr="00020864">
              <w:rPr>
                <w:b/>
                <w:i/>
              </w:rPr>
              <w:t xml:space="preserve"> </w:t>
            </w:r>
            <w:r w:rsidRPr="00020864">
              <w:rPr>
                <w:b/>
                <w:bCs/>
                <w:i/>
                <w:iCs/>
              </w:rPr>
              <w:t>vzhledem k tomu, že jejich legitimita</w:t>
            </w:r>
            <w:r w:rsidRPr="00020864">
              <w:t xml:space="preserve"> závisí na dodržování příkazů mezinárodních orgánů, jako jsou rezoluce a příkazy Rady bezpečnosti OSN a rozhodnutí Mezinárodního soudního dvora </w:t>
            </w:r>
            <w:r w:rsidRPr="00020864">
              <w:rPr>
                <w:b/>
                <w:bCs/>
                <w:i/>
                <w:iCs/>
              </w:rPr>
              <w:t>a Mezinárodního trestního soudu</w:t>
            </w:r>
            <w:r w:rsidRPr="00020864">
              <w:t xml:space="preserve">; vzhledem k tomu, že </w:t>
            </w:r>
            <w:r w:rsidRPr="00020864">
              <w:rPr>
                <w:b/>
                <w:bCs/>
                <w:i/>
                <w:iCs/>
              </w:rPr>
              <w:t>multilateralismus je zpochybňován, protože</w:t>
            </w:r>
            <w:r w:rsidRPr="00020864">
              <w:t xml:space="preserve"> v nově vznikajících a probíhajících konfliktních situacích je stále více ohroženo dodržování těchto příkazů a rozhodnutí, jakož i dodržování obecných ustanovení mezinárodního práva, práva v oblasti lidských práv a mezinárodního humanitárního práva; </w:t>
            </w:r>
            <w:r w:rsidRPr="00020864">
              <w:rPr>
                <w:b/>
                <w:i/>
              </w:rPr>
              <w:t>vzhledem k tomu, že přibývá pokusů o oslabení a delegitimizaci některých agentur, orgánů a mírových misí OSN; vzhledem k tomu, že takové jednání představuje vážnou hrozbu pro zachování míru a mnohostranného systému vytvořeného v době po skončení druhé světové války, který je založen na mezinárodním právu;</w:t>
            </w:r>
          </w:p>
        </w:tc>
      </w:tr>
    </w:tbl>
    <w:p w14:paraId="7C7F28FC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35543E43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7BE56DC6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96</w:t>
      </w:r>
      <w:r w:rsidRPr="00020864">
        <w:rPr>
          <w:rStyle w:val="HideTWBExt"/>
          <w:b w:val="0"/>
        </w:rPr>
        <w:t>&lt;/NumAm&gt;</w:t>
      </w:r>
    </w:p>
    <w:p w14:paraId="2BB1322D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Catarina Vieira</w:t>
      </w:r>
      <w:r w:rsidRPr="00020864">
        <w:rPr>
          <w:rStyle w:val="HideTWBExt"/>
          <w:b w:val="0"/>
        </w:rPr>
        <w:t>&lt;/Members&gt;</w:t>
      </w:r>
    </w:p>
    <w:p w14:paraId="47DEBBE4" w14:textId="77777777" w:rsidR="006424FA" w:rsidRPr="00020864" w:rsidRDefault="006424FA" w:rsidP="006424FA">
      <w:r w:rsidRPr="00020864">
        <w:rPr>
          <w:rStyle w:val="HideTWBExt"/>
        </w:rPr>
        <w:t>&lt;AuNomDe&gt;</w:t>
      </w:r>
      <w:r w:rsidRPr="00020864">
        <w:rPr>
          <w:rStyle w:val="HideTWBInt"/>
          <w:color w:val="auto"/>
        </w:rPr>
        <w:t>{Greens/EFA}</w:t>
      </w:r>
      <w:r w:rsidRPr="00020864">
        <w:t>za skupinu Greens/EFA</w:t>
      </w:r>
      <w:r w:rsidRPr="00020864">
        <w:rPr>
          <w:rStyle w:val="HideTWBExt"/>
        </w:rPr>
        <w:t>&lt;/AuNomDe&gt;</w:t>
      </w:r>
    </w:p>
    <w:p w14:paraId="46DB07F9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5BCDB5BF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7DC23580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odůvodnění G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68430760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8B7CE4" w14:textId="77777777" w:rsidR="006424FA" w:rsidRPr="00020864" w:rsidRDefault="006424FA" w:rsidP="00503031"/>
        </w:tc>
      </w:tr>
      <w:tr w:rsidR="006424FA" w:rsidRPr="00020864" w14:paraId="6C7C4DDF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7ED1D4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497B2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2A00D612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C4456A" w14:textId="77777777" w:rsidR="006424FA" w:rsidRPr="00020864" w:rsidRDefault="006424FA" w:rsidP="00503031">
            <w:pPr>
              <w:pStyle w:val="Normal6a"/>
            </w:pPr>
            <w:r w:rsidRPr="00020864">
              <w:t>G.</w:t>
            </w:r>
            <w:r w:rsidRPr="00020864">
              <w:tab/>
              <w:t>vzhledem k tomu, že legitimita mezinárodního řádu založeného na pravidlech závisí na dodržování příkazů mezinárodních orgánů, jako jsou rezoluce a příkazy Rady bezpečnosti OSN a rozhodnutí Mezinárodního soudního dvora; vzhledem k tomu, že v nově vznikajících a probíhajících konfliktních situacích je stále více ohroženo dodržování těchto příkazů a rozhodnutí, jakož i dodržování obecných ustanovení mezinárodního práva, práva v oblasti lidských práv a mezinárodního humanitárního práva;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A7F8CE" w14:textId="77777777" w:rsidR="006424FA" w:rsidRPr="00020864" w:rsidRDefault="006424FA" w:rsidP="00503031">
            <w:pPr>
              <w:pStyle w:val="Normal6a"/>
            </w:pPr>
            <w:r w:rsidRPr="00020864">
              <w:t>G.</w:t>
            </w:r>
            <w:r w:rsidRPr="00020864">
              <w:tab/>
              <w:t xml:space="preserve">vzhledem k tomu, že legitimita mezinárodního řádu založeného na pravidlech závisí na dodržování příkazů mezinárodních orgánů, jako jsou rezoluce a příkazy Rady bezpečnosti OSN a rozhodnutí </w:t>
            </w:r>
            <w:r w:rsidRPr="00020864">
              <w:rPr>
                <w:b/>
                <w:bCs/>
                <w:i/>
                <w:iCs/>
              </w:rPr>
              <w:t>Mezinárodního trestního soudu a</w:t>
            </w:r>
            <w:r w:rsidRPr="00020864">
              <w:t xml:space="preserve"> Mezinárodního soudního dvora; vzhledem k tomu, že v nově vznikajících a probíhajících konfliktních situacích je stále více ohroženo dodržování těchto příkazů a rozhodnutí, jakož i dodržování obecných ustanovení mezinárodního práva, práva v oblasti lidských práv a mezinárodního humanitárního práva; </w:t>
            </w:r>
            <w:r w:rsidRPr="00020864">
              <w:rPr>
                <w:b/>
                <w:i/>
              </w:rPr>
              <w:t>vzhledem k tomu, že mezinárodní instituce, jejich úředníci a ti, kteří s nimi spolupracují, jsou terčem útoků a hrozeb; vzhledem k tomu, že mezinárodní společenství, včetně EU, má odpovědnost za dodržování mezinárodního řádu založeného na pravidlech prosazováním všeobecného dodržování, a to i ze strany svých partnerů;</w:t>
            </w:r>
          </w:p>
        </w:tc>
      </w:tr>
    </w:tbl>
    <w:p w14:paraId="7D214534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0068E5D6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534605A7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97</w:t>
      </w:r>
      <w:r w:rsidRPr="00020864">
        <w:rPr>
          <w:rStyle w:val="HideTWBExt"/>
          <w:b w:val="0"/>
        </w:rPr>
        <w:t>&lt;/NumAm&gt;</w:t>
      </w:r>
    </w:p>
    <w:p w14:paraId="4053B960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Marion Maréchal</w:t>
      </w:r>
      <w:r w:rsidRPr="00020864">
        <w:rPr>
          <w:rStyle w:val="HideTWBExt"/>
          <w:b w:val="0"/>
        </w:rPr>
        <w:t>&lt;/Members&gt;</w:t>
      </w:r>
    </w:p>
    <w:p w14:paraId="66FB7AB4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589F3BA2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6FBF936F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odůvodnění G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3421BA61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880482" w14:textId="77777777" w:rsidR="006424FA" w:rsidRPr="00020864" w:rsidRDefault="006424FA" w:rsidP="00503031"/>
        </w:tc>
      </w:tr>
      <w:tr w:rsidR="006424FA" w:rsidRPr="00020864" w14:paraId="3E810931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7FC33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92E5A7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7C6F5CC7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4A6840" w14:textId="77777777" w:rsidR="006424FA" w:rsidRPr="00020864" w:rsidRDefault="006424FA" w:rsidP="00503031">
            <w:pPr>
              <w:pStyle w:val="Normal6a"/>
            </w:pPr>
            <w:r w:rsidRPr="00020864">
              <w:t>G.</w:t>
            </w:r>
            <w:r w:rsidRPr="00020864">
              <w:tab/>
              <w:t>vzhledem k tomu, že legitimita mezinárodního řádu založeného na pravidlech závisí na dodržování příkazů mezinárodních orgánů, jako jsou rezoluce a příkazy Rady bezpečnosti OSN a rozhodnutí Mezinárodního soudního dvora; vzhledem k tomu, že v nově vznikajících a probíhajících konfliktních situacích je stále více ohroženo dodržování těchto příkazů a rozhodnutí, jakož i dodržování obecných ustanovení mezinárodního práva, práva v oblasti lidských práv a mezinárodního humanitárního práva;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E5C14" w14:textId="77777777" w:rsidR="006424FA" w:rsidRPr="00020864" w:rsidRDefault="006424FA" w:rsidP="00503031">
            <w:pPr>
              <w:pStyle w:val="Normal6a"/>
            </w:pPr>
            <w:r w:rsidRPr="00020864">
              <w:t>G.</w:t>
            </w:r>
            <w:r w:rsidRPr="00020864">
              <w:tab/>
              <w:t xml:space="preserve">vzhledem k tomu, že legitimita mezinárodního řádu založeného na pravidlech závisí na dodržování příkazů mezinárodních orgánů, jako jsou rezoluce a příkazy Rady bezpečnosti OSN a rozhodnutí Mezinárodního soudního dvora; vzhledem k tomu, že v nově vznikajících a probíhajících konfliktních situacích je stále více ohroženo dodržování těchto příkazů a rozhodnutí, jakož i dodržování obecných ustanovení mezinárodního práva, práva v oblasti lidských práv a mezinárodního humanitárního práva; </w:t>
            </w:r>
            <w:r w:rsidRPr="00020864">
              <w:rPr>
                <w:b/>
                <w:i/>
              </w:rPr>
              <w:t>vzhledem k tomu, že podle čl. 2 odst. 7 Charty Organizace spojených národů je zásada nevměšování nebo nezasahování do vnitřních záležitostí státu základní zásadou, kterou se řídí vztahy mezi svrchovanými státy;</w:t>
            </w:r>
          </w:p>
        </w:tc>
      </w:tr>
    </w:tbl>
    <w:p w14:paraId="574745B0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{FR}</w:t>
      </w:r>
      <w:r w:rsidRPr="00020864">
        <w:t>fr</w:t>
      </w:r>
      <w:r w:rsidRPr="00020864">
        <w:rPr>
          <w:rStyle w:val="HideTWBExt"/>
        </w:rPr>
        <w:t>&lt;/Original&gt;</w:t>
      </w:r>
    </w:p>
    <w:p w14:paraId="64495377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6C13F6F6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98</w:t>
      </w:r>
      <w:r w:rsidRPr="00020864">
        <w:rPr>
          <w:rStyle w:val="HideTWBExt"/>
          <w:b w:val="0"/>
        </w:rPr>
        <w:t>&lt;/NumAm&gt;</w:t>
      </w:r>
    </w:p>
    <w:p w14:paraId="54F62970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Barry Andrews, Petras Auštrevičius, Lucia Yar, Ilhan Kyuchyuk, Jan-Christoph Oetjen</w:t>
      </w:r>
      <w:r w:rsidRPr="00020864">
        <w:rPr>
          <w:rStyle w:val="HideTWBExt"/>
          <w:b w:val="0"/>
        </w:rPr>
        <w:t>&lt;/Members&gt;</w:t>
      </w:r>
    </w:p>
    <w:p w14:paraId="02A08116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6284E2D6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1EFF0E47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odůvodnění G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01B4637B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D37ECD" w14:textId="77777777" w:rsidR="006424FA" w:rsidRPr="00020864" w:rsidRDefault="006424FA" w:rsidP="00503031"/>
        </w:tc>
      </w:tr>
      <w:tr w:rsidR="006424FA" w:rsidRPr="00020864" w14:paraId="390C3A5F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91378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C9565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7F1B8CEA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833BE" w14:textId="77777777" w:rsidR="006424FA" w:rsidRPr="00020864" w:rsidRDefault="006424FA" w:rsidP="00503031">
            <w:pPr>
              <w:pStyle w:val="Normal6a"/>
            </w:pPr>
            <w:r w:rsidRPr="00020864">
              <w:t>G.</w:t>
            </w:r>
            <w:r w:rsidRPr="00020864">
              <w:tab/>
              <w:t>vzhledem k tomu, že legitimita mezinárodního řádu založeného na pravidlech závisí na dodržování příkazů mezinárodních orgánů, jako jsou rezoluce a příkazy Rady bezpečnosti OSN a rozhodnutí Mezinárodního soudního dvora; vzhledem k tomu, že v nově vznikajících a probíhajících konfliktních situacích je stále více ohroženo dodržování těchto příkazů a rozhodnutí, jakož i dodržování obecných ustanovení mezinárodního práva, práva v oblasti lidských práv a mezinárodního humanitárního práva;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5C2B6" w14:textId="77777777" w:rsidR="006424FA" w:rsidRPr="00020864" w:rsidRDefault="006424FA" w:rsidP="00503031">
            <w:pPr>
              <w:pStyle w:val="Normal6a"/>
            </w:pPr>
            <w:r w:rsidRPr="00020864">
              <w:t>G.</w:t>
            </w:r>
            <w:r w:rsidRPr="00020864">
              <w:tab/>
              <w:t xml:space="preserve">vzhledem k tomu, že legitimita mezinárodního řádu založeného na pravidlech závisí na dodržování </w:t>
            </w:r>
            <w:r w:rsidRPr="00020864">
              <w:rPr>
                <w:b/>
                <w:bCs/>
                <w:i/>
                <w:iCs/>
              </w:rPr>
              <w:t>a respektování</w:t>
            </w:r>
            <w:r w:rsidRPr="00020864">
              <w:t xml:space="preserve"> příkazů mezinárodních orgánů, jako jsou rezoluce a příkazy </w:t>
            </w:r>
            <w:r w:rsidRPr="00020864">
              <w:rPr>
                <w:b/>
                <w:bCs/>
                <w:i/>
                <w:iCs/>
              </w:rPr>
              <w:t>Valného shromáždění a</w:t>
            </w:r>
            <w:r w:rsidRPr="00020864">
              <w:t xml:space="preserve"> Rady bezpečnosti OSN a rozhodnutí Mezinárodního soudního dvora </w:t>
            </w:r>
            <w:r w:rsidRPr="00020864">
              <w:rPr>
                <w:b/>
                <w:bCs/>
                <w:i/>
                <w:iCs/>
              </w:rPr>
              <w:t>a Mezinárodního trestního soudu</w:t>
            </w:r>
            <w:r w:rsidRPr="00020864">
              <w:t xml:space="preserve">; vzhledem k tomu, že v nově vznikajících a probíhajících konfliktních situacích je stále více ohroženo dodržování těchto příkazů a rozhodnutí, jakož i dodržování obecných ustanovení mezinárodního práva, práva v oblasti lidských práv a mezinárodního humanitárního práva; </w:t>
            </w:r>
            <w:r w:rsidRPr="00020864">
              <w:rPr>
                <w:b/>
                <w:bCs/>
                <w:i/>
                <w:iCs/>
              </w:rPr>
              <w:t>vzhledem k tomu, že mezinárodní instituce, jejich úředníci a ti, kteří s nimi spolupracují, jako je Mezinárodní trestní soud, jsou terčem útoků a hrozeb;</w:t>
            </w:r>
          </w:p>
        </w:tc>
      </w:tr>
    </w:tbl>
    <w:p w14:paraId="5EF9F42D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36195643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050F221C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99</w:t>
      </w:r>
      <w:r w:rsidRPr="00020864">
        <w:rPr>
          <w:rStyle w:val="HideTWBExt"/>
          <w:b w:val="0"/>
        </w:rPr>
        <w:t>&lt;/NumAm&gt;</w:t>
      </w:r>
    </w:p>
    <w:p w14:paraId="309C3083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Isabel Serra Sánchez</w:t>
      </w:r>
      <w:r w:rsidRPr="00020864">
        <w:rPr>
          <w:rStyle w:val="HideTWBExt"/>
          <w:b w:val="0"/>
        </w:rPr>
        <w:t>&lt;/Members&gt;</w:t>
      </w:r>
    </w:p>
    <w:p w14:paraId="72FDEF19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12CA864D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7E8EE0F4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odůvodnění G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532A689F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58FE8E" w14:textId="77777777" w:rsidR="006424FA" w:rsidRPr="00020864" w:rsidRDefault="006424FA" w:rsidP="00503031"/>
        </w:tc>
      </w:tr>
      <w:tr w:rsidR="006424FA" w:rsidRPr="00020864" w14:paraId="266A6BFA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FC9034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4D8B5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07ECB45D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D0F97" w14:textId="77777777" w:rsidR="006424FA" w:rsidRPr="00020864" w:rsidRDefault="006424FA" w:rsidP="00503031">
            <w:pPr>
              <w:pStyle w:val="Normal6a"/>
            </w:pPr>
            <w:r w:rsidRPr="00020864">
              <w:t>G.</w:t>
            </w:r>
            <w:r w:rsidRPr="00020864">
              <w:tab/>
              <w:t>vzhledem k tomu, že legitimita mezinárodního řádu založeného na pravidlech závisí na dodržování příkazů mezinárodních orgánů, jako jsou rezoluce a příkazy Rady bezpečnosti OSN a rozhodnutí Mezinárodního soudního dvora; vzhledem k tomu, že v nově vznikajících a probíhajících konfliktních situacích je stále více ohroženo dodržování těchto příkazů a rozhodnutí, jakož i dodržování obecných ustanovení mezinárodního práva, práva v oblasti lidských práv a mezinárodního humanitárního práva;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BEF6A" w14:textId="77777777" w:rsidR="006424FA" w:rsidRPr="00020864" w:rsidRDefault="006424FA" w:rsidP="00503031">
            <w:pPr>
              <w:pStyle w:val="Normal6a"/>
            </w:pPr>
            <w:r w:rsidRPr="00020864">
              <w:t>G.</w:t>
            </w:r>
            <w:r w:rsidRPr="00020864">
              <w:tab/>
              <w:t>vzhledem k tomu, že legitimita mezinárodního řádu založeného na pravidlech závisí na dodržování příkazů mezinárodních orgánů, jako jsou rezoluce a příkazy Rady bezpečnosti OSN a rozhodnutí Mezinárodního soudního dvora; vzhledem k tomu, že v nově vznikajících a probíhajících konfliktních situacích je stále více ohroženo dodržování těchto příkazů a rozhodnutí, jakož i dodržování obecných ustanovení mezinárodního práva, práva v oblasti lidských práv a mezinárodního humanitárního práva;</w:t>
            </w:r>
            <w:r w:rsidRPr="00020864">
              <w:rPr>
                <w:b/>
                <w:i/>
              </w:rPr>
              <w:t> vzhledem k tomu, že mezinárodní instituce, jejich úředníci a ti, kteří s nimi spolupracují, jako je Mezinárodní trestní soud, jsou terčem útoků a hrozeb;</w:t>
            </w:r>
          </w:p>
        </w:tc>
      </w:tr>
    </w:tbl>
    <w:p w14:paraId="1ED01B32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30B0049D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6BADBE65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100</w:t>
      </w:r>
      <w:r w:rsidRPr="00020864">
        <w:rPr>
          <w:rStyle w:val="HideTWBExt"/>
          <w:b w:val="0"/>
        </w:rPr>
        <w:t>&lt;/NumAm&gt;</w:t>
      </w:r>
    </w:p>
    <w:p w14:paraId="036E0DD9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Alice Teodorescu Måwe</w:t>
      </w:r>
      <w:r w:rsidRPr="00020864">
        <w:rPr>
          <w:rStyle w:val="HideTWBExt"/>
          <w:b w:val="0"/>
        </w:rPr>
        <w:t>&lt;/Members&gt;</w:t>
      </w:r>
    </w:p>
    <w:p w14:paraId="3015F9B3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561926E3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1DF5AAA8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odůvodnění G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56135285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A0C0DA" w14:textId="77777777" w:rsidR="006424FA" w:rsidRPr="00020864" w:rsidRDefault="006424FA" w:rsidP="00503031"/>
        </w:tc>
      </w:tr>
      <w:tr w:rsidR="006424FA" w:rsidRPr="00020864" w14:paraId="24D66B2B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51A4BD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29BA21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187674D6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DA08AB" w14:textId="77777777" w:rsidR="006424FA" w:rsidRPr="00020864" w:rsidRDefault="006424FA" w:rsidP="00503031">
            <w:pPr>
              <w:pStyle w:val="Normal6a"/>
            </w:pPr>
            <w:r w:rsidRPr="00020864">
              <w:t>G.</w:t>
            </w:r>
            <w:r w:rsidRPr="00020864">
              <w:tab/>
              <w:t>vzhledem k tomu, že legitimita mezinárodního řádu založeného na pravidlech závisí na dodržování příkazů mezinárodních orgánů, jako jsou rezoluce a příkazy Rady bezpečnosti OSN a rozhodnutí Mezinárodního soudního dvora; vzhledem k tomu, že v nově vznikajících a probíhajících konfliktních situacích je stále více ohroženo dodržování těchto příkazů a rozhodnutí, jakož i dodržování obecných ustanovení mezinárodního práva, práva v oblasti lidských práv a mezinárodního humanitárního práva;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8B5CDD" w14:textId="77777777" w:rsidR="006424FA" w:rsidRPr="00020864" w:rsidRDefault="006424FA" w:rsidP="00503031">
            <w:pPr>
              <w:pStyle w:val="Normal6a"/>
            </w:pPr>
            <w:r w:rsidRPr="00020864">
              <w:t>G.</w:t>
            </w:r>
            <w:r w:rsidRPr="00020864">
              <w:tab/>
              <w:t>vzhledem k tomu, že legitimita mezinárodního řádu založeného na pravidlech závisí na dodržování příkazů mezinárodních orgánů, jako jsou rezoluce a příkazy Rady bezpečnosti OSN a rozhodnutí Mezinárodního soudního dvora; vzhledem k tomu, že v nově vznikajících a probíhajících konfliktních situacích</w:t>
            </w:r>
            <w:r w:rsidRPr="00020864">
              <w:rPr>
                <w:b/>
                <w:bCs/>
                <w:i/>
                <w:iCs/>
              </w:rPr>
              <w:t>, jako je terorismus a extremismus,</w:t>
            </w:r>
            <w:r w:rsidRPr="00020864">
              <w:t xml:space="preserve"> je stále více ohroženo dodržování těchto příkazů a rozhodnutí, jakož i dodržování obecných ustanovení mezinárodního práva, práva v oblasti lidských práv a mezinárodního humanitárního práva; </w:t>
            </w:r>
            <w:r w:rsidRPr="00020864">
              <w:rPr>
                <w:b/>
                <w:i/>
              </w:rPr>
              <w:t>vzhledem k tomu, že EU musí v důsledku toho zintenzivnit úsilí v boji proti terorismu na celém světě, v neposlední řadě tím, že bude pomáhat jiným demokraciím v boji proti terorismu;</w:t>
            </w:r>
          </w:p>
        </w:tc>
      </w:tr>
    </w:tbl>
    <w:p w14:paraId="136CF476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{SV}</w:t>
      </w:r>
      <w:r w:rsidRPr="00020864">
        <w:t>sv</w:t>
      </w:r>
      <w:r w:rsidRPr="00020864">
        <w:rPr>
          <w:rStyle w:val="HideTWBExt"/>
        </w:rPr>
        <w:t>&lt;/Original&gt;</w:t>
      </w:r>
    </w:p>
    <w:p w14:paraId="55EB079E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34900D71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101</w:t>
      </w:r>
      <w:r w:rsidRPr="00020864">
        <w:rPr>
          <w:rStyle w:val="HideTWBExt"/>
          <w:b w:val="0"/>
        </w:rPr>
        <w:t>&lt;/NumAm&gt;</w:t>
      </w:r>
    </w:p>
    <w:p w14:paraId="1560881D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Francisco Assis, Nacho Sánchez Amor, Hana Jalloul Muro, Chloé Ridel, Robert Biedroń, Marco Tarquinio</w:t>
      </w:r>
      <w:r w:rsidRPr="00020864">
        <w:rPr>
          <w:rStyle w:val="HideTWBExt"/>
          <w:b w:val="0"/>
        </w:rPr>
        <w:t>&lt;/Members&gt;</w:t>
      </w:r>
    </w:p>
    <w:p w14:paraId="33526EC4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7C7031D0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7733E5E1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odůvodnění G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2D3A3644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06E98B" w14:textId="77777777" w:rsidR="006424FA" w:rsidRPr="00020864" w:rsidRDefault="006424FA" w:rsidP="00503031"/>
        </w:tc>
      </w:tr>
      <w:tr w:rsidR="006424FA" w:rsidRPr="00020864" w14:paraId="01A47D9C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408E18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97FBD2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4275DB37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386BE" w14:textId="77777777" w:rsidR="006424FA" w:rsidRPr="00020864" w:rsidRDefault="006424FA" w:rsidP="00503031">
            <w:pPr>
              <w:pStyle w:val="Normal6a"/>
            </w:pPr>
            <w:r w:rsidRPr="00020864">
              <w:t>G.</w:t>
            </w:r>
            <w:r w:rsidRPr="00020864">
              <w:tab/>
              <w:t>vzhledem k tomu, že legitimita mezinárodního řádu založeného na pravidlech závisí na dodržování příkazů mezinárodních orgánů, jako jsou rezoluce a příkazy Rady bezpečnosti OSN a rozhodnutí Mezinárodního soudního dvora; vzhledem k tomu, že v nově vznikajících a probíhajících konfliktních situacích je stále více ohroženo dodržování těchto příkazů a rozhodnutí, jakož i dodržování obecných ustanovení mezinárodního práva, práva v oblasti lidských práv a mezinárodního humanitárního práva;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04DBEC" w14:textId="77777777" w:rsidR="006424FA" w:rsidRPr="00020864" w:rsidRDefault="006424FA" w:rsidP="00503031">
            <w:pPr>
              <w:pStyle w:val="Normal6a"/>
            </w:pPr>
            <w:r w:rsidRPr="00020864">
              <w:t>G.</w:t>
            </w:r>
            <w:r w:rsidRPr="00020864">
              <w:tab/>
              <w:t xml:space="preserve">vzhledem k tomu, že legitimita mezinárodního řádu založeného na pravidlech závisí na dodržování příkazů mezinárodních orgánů, jako jsou rezoluce a příkazy Rady bezpečnosti OSN a rozhodnutí Mezinárodního soudního dvora </w:t>
            </w:r>
            <w:r w:rsidRPr="00020864">
              <w:rPr>
                <w:b/>
                <w:bCs/>
                <w:i/>
                <w:iCs/>
              </w:rPr>
              <w:t>a Mezinárodního trestního soudu</w:t>
            </w:r>
            <w:r w:rsidRPr="00020864">
              <w:t>; vzhledem k tomu, že v nově vznikajících a probíhajících konfliktních situacích je stále více ohroženo dodržování těchto příkazů a rozhodnutí, jakož i dodržování obecných ustanovení mezinárodního práva, práva v oblasti lidských práv a mezinárodního humanitárního práva;</w:t>
            </w:r>
          </w:p>
        </w:tc>
      </w:tr>
    </w:tbl>
    <w:p w14:paraId="3E67B37C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2B5D621B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38897948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102</w:t>
      </w:r>
      <w:r w:rsidRPr="00020864">
        <w:rPr>
          <w:rStyle w:val="HideTWBExt"/>
          <w:b w:val="0"/>
        </w:rPr>
        <w:t>&lt;/NumAm&gt;</w:t>
      </w:r>
    </w:p>
    <w:p w14:paraId="0CFE7FF9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Isabel Wiseler-Lima</w:t>
      </w:r>
      <w:r w:rsidRPr="00020864">
        <w:rPr>
          <w:rStyle w:val="HideTWBExt"/>
          <w:b w:val="0"/>
        </w:rPr>
        <w:t>&lt;/Members&gt;</w:t>
      </w:r>
    </w:p>
    <w:p w14:paraId="1A802B82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4211C89B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3F49CCDB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odůvodnění G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24519254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44D2A4" w14:textId="77777777" w:rsidR="006424FA" w:rsidRPr="00020864" w:rsidRDefault="006424FA" w:rsidP="00503031"/>
        </w:tc>
      </w:tr>
      <w:tr w:rsidR="006424FA" w:rsidRPr="00020864" w14:paraId="33B35452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67758F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15CF01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2E4C553E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B6AA68" w14:textId="77777777" w:rsidR="006424FA" w:rsidRPr="00020864" w:rsidRDefault="006424FA" w:rsidP="00503031">
            <w:pPr>
              <w:pStyle w:val="Normal6a"/>
            </w:pPr>
            <w:r w:rsidRPr="00020864">
              <w:t>G.</w:t>
            </w:r>
            <w:r w:rsidRPr="00020864">
              <w:tab/>
              <w:t>vzhledem k tomu, že legitimita mezinárodního řádu založeného na pravidlech závisí na dodržování příkazů mezinárodních orgánů, jako jsou rezoluce a příkazy Rady bezpečnosti OSN a rozhodnutí Mezinárodního soudního dvora; vzhledem k tomu, že v nově vznikajících a probíhajících konfliktních situacích je stále více ohroženo dodržování těchto příkazů a rozhodnutí, jakož i dodržování obecných ustanovení mezinárodního práva, práva v oblasti lidských práv a mezinárodního humanitárního práva;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B3F860" w14:textId="77777777" w:rsidR="006424FA" w:rsidRPr="00020864" w:rsidRDefault="006424FA" w:rsidP="00503031">
            <w:pPr>
              <w:pStyle w:val="Normal6a"/>
            </w:pPr>
            <w:r w:rsidRPr="00020864">
              <w:t>G.</w:t>
            </w:r>
            <w:r w:rsidRPr="00020864">
              <w:tab/>
              <w:t xml:space="preserve">vzhledem k tomu, že legitimita mezinárodního řádu založeného na pravidlech závisí na dodržování příkazů mezinárodních orgánů, jako jsou rezoluce a příkazy Rady bezpečnosti OSN a rozhodnutí </w:t>
            </w:r>
            <w:r w:rsidRPr="00020864">
              <w:rPr>
                <w:b/>
                <w:bCs/>
                <w:i/>
                <w:iCs/>
              </w:rPr>
              <w:t>Mezinárodního trestního soudu a</w:t>
            </w:r>
            <w:r w:rsidRPr="00020864">
              <w:t xml:space="preserve"> Mezinárodního soudního dvora; vzhledem k tomu, že v nově vznikajících a probíhajících konfliktních situacích je stále více ohroženo dodržování těchto příkazů a rozhodnutí, jakož i dodržování obecných ustanovení mezinárodního práva, práva v oblasti lidských práv a mezinárodního humanitárního práva;</w:t>
            </w:r>
          </w:p>
        </w:tc>
      </w:tr>
    </w:tbl>
    <w:p w14:paraId="416EF840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59368916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1C360908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103</w:t>
      </w:r>
      <w:r w:rsidRPr="00020864">
        <w:rPr>
          <w:rStyle w:val="HideTWBExt"/>
          <w:b w:val="0"/>
        </w:rPr>
        <w:t>&lt;/NumAm&gt;</w:t>
      </w:r>
    </w:p>
    <w:p w14:paraId="60052AEE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Isabel Serra Sánchez</w:t>
      </w:r>
      <w:r w:rsidRPr="00020864">
        <w:rPr>
          <w:rStyle w:val="HideTWBExt"/>
          <w:b w:val="0"/>
        </w:rPr>
        <w:t>&lt;/Members&gt;</w:t>
      </w:r>
    </w:p>
    <w:p w14:paraId="414CE10D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3D627B7A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0627C34D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odůvodnění G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3A37854B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7C1B7E" w14:textId="77777777" w:rsidR="006424FA" w:rsidRPr="00020864" w:rsidRDefault="006424FA" w:rsidP="00503031"/>
        </w:tc>
      </w:tr>
      <w:tr w:rsidR="006424FA" w:rsidRPr="00020864" w14:paraId="0ECA5A6C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163E3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1ECE7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6D8DE0E8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BA87F" w14:textId="77777777" w:rsidR="006424FA" w:rsidRPr="00020864" w:rsidRDefault="006424FA" w:rsidP="00503031">
            <w:pPr>
              <w:pStyle w:val="Normal6a"/>
            </w:pPr>
            <w:r w:rsidRPr="00020864">
              <w:t>G.</w:t>
            </w:r>
            <w:r w:rsidRPr="00020864">
              <w:tab/>
              <w:t>vzhledem k tomu, že legitimita mezinárodního řádu založeného na pravidlech závisí na dodržování příkazů mezinárodních orgánů, jako jsou rezoluce a příkazy Rady bezpečnosti OSN a rozhodnutí Mezinárodního soudního dvora; vzhledem k tomu, že v nově vznikajících a probíhajících konfliktních situacích je stále více ohroženo dodržování těchto příkazů a rozhodnutí, jakož i dodržování obecných ustanovení mezinárodního práva, práva v oblasti lidských práv a mezinárodního humanitárního práva;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7BB9A5" w14:textId="77777777" w:rsidR="006424FA" w:rsidRPr="00020864" w:rsidRDefault="006424FA" w:rsidP="00503031">
            <w:pPr>
              <w:pStyle w:val="Normal6a"/>
            </w:pPr>
            <w:r w:rsidRPr="00020864">
              <w:t>G.</w:t>
            </w:r>
            <w:r w:rsidRPr="00020864">
              <w:tab/>
              <w:t xml:space="preserve">vzhledem k tomu, že legitimita mezinárodního řádu založeného na pravidlech závisí na dodržování příkazů mezinárodních orgánů, jako jsou rezoluce a příkazy Rady bezpečnosti OSN a rozhodnutí </w:t>
            </w:r>
            <w:r w:rsidRPr="00020864">
              <w:rPr>
                <w:b/>
                <w:bCs/>
                <w:i/>
                <w:iCs/>
              </w:rPr>
              <w:t>Mezinárodního trestního soudu a</w:t>
            </w:r>
            <w:r w:rsidRPr="00020864">
              <w:t xml:space="preserve"> Mezinárodního soudního dvora; vzhledem k tomu, že v nově vznikajících a probíhajících konfliktních situacích je stále více ohroženo dodržování těchto příkazů a rozhodnutí, jakož i dodržování obecných ustanovení mezinárodního práva, práva v oblasti lidských práv a mezinárodního humanitárního práva;</w:t>
            </w:r>
          </w:p>
        </w:tc>
      </w:tr>
    </w:tbl>
    <w:p w14:paraId="76FA08AF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712C0AB2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41A348DF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104</w:t>
      </w:r>
      <w:r w:rsidRPr="00020864">
        <w:rPr>
          <w:rStyle w:val="HideTWBExt"/>
          <w:b w:val="0"/>
        </w:rPr>
        <w:t>&lt;/NumAm&gt;</w:t>
      </w:r>
    </w:p>
    <w:p w14:paraId="302F76BE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Miriam Lexmann</w:t>
      </w:r>
      <w:r w:rsidRPr="00020864">
        <w:rPr>
          <w:rStyle w:val="HideTWBExt"/>
          <w:b w:val="0"/>
        </w:rPr>
        <w:t>&lt;/Members&gt;</w:t>
      </w:r>
    </w:p>
    <w:p w14:paraId="27EB27CC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03628F9C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772C069F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odůvodnění G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781A528C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06EF61" w14:textId="77777777" w:rsidR="006424FA" w:rsidRPr="00020864" w:rsidRDefault="006424FA" w:rsidP="00503031"/>
        </w:tc>
      </w:tr>
      <w:tr w:rsidR="006424FA" w:rsidRPr="00020864" w14:paraId="7EFC40CD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DDBDDF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9D4F9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3C8DC50A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4EEB57" w14:textId="77777777" w:rsidR="006424FA" w:rsidRPr="00020864" w:rsidRDefault="006424FA" w:rsidP="00503031">
            <w:pPr>
              <w:pStyle w:val="Normal6a"/>
            </w:pPr>
            <w:r w:rsidRPr="00020864">
              <w:t>G.</w:t>
            </w:r>
            <w:r w:rsidRPr="00020864">
              <w:tab/>
              <w:t xml:space="preserve">vzhledem k tomu, že legitimita mezinárodního řádu založeného na pravidlech závisí na dodržování příkazů mezinárodních orgánů, </w:t>
            </w:r>
            <w:r w:rsidRPr="00020864">
              <w:rPr>
                <w:b/>
                <w:bCs/>
                <w:i/>
                <w:iCs/>
              </w:rPr>
              <w:t>jako jsou rezoluce</w:t>
            </w:r>
            <w:r w:rsidRPr="00020864">
              <w:t xml:space="preserve"> a </w:t>
            </w:r>
            <w:r w:rsidRPr="00020864">
              <w:rPr>
                <w:b/>
                <w:bCs/>
                <w:i/>
                <w:iCs/>
              </w:rPr>
              <w:t>příkazy</w:t>
            </w:r>
            <w:r w:rsidRPr="00020864">
              <w:t xml:space="preserve"> Rady bezpečnosti OSN a rozhodnutí Mezinárodního soudního dvora; vzhledem k tomu, že v nově vznikajících a probíhajících konfliktních situacích je stále více ohroženo dodržování těchto příkazů a rozhodnutí, jakož i dodržování obecných ustanovení mezinárodního práva, práva v oblasti lidských práv a mezinárodního humanitárního práva;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A72D9E" w14:textId="77777777" w:rsidR="006424FA" w:rsidRPr="00020864" w:rsidRDefault="006424FA" w:rsidP="00503031">
            <w:pPr>
              <w:pStyle w:val="Normal6a"/>
            </w:pPr>
            <w:r w:rsidRPr="00020864">
              <w:t>G.</w:t>
            </w:r>
            <w:r w:rsidRPr="00020864">
              <w:tab/>
              <w:t xml:space="preserve">vzhledem k tomu, že legitimita mezinárodního řádu založeného na pravidlech závisí na dodržování příkazů mezinárodních orgánů, </w:t>
            </w:r>
            <w:r w:rsidRPr="00020864">
              <w:rPr>
                <w:b/>
                <w:bCs/>
                <w:i/>
                <w:iCs/>
              </w:rPr>
              <w:t>fungování rezolucí</w:t>
            </w:r>
            <w:r w:rsidRPr="00020864">
              <w:t xml:space="preserve"> a </w:t>
            </w:r>
            <w:r w:rsidRPr="00020864">
              <w:rPr>
                <w:b/>
                <w:bCs/>
                <w:i/>
                <w:iCs/>
              </w:rPr>
              <w:t>příkazů</w:t>
            </w:r>
            <w:r w:rsidRPr="00020864">
              <w:t xml:space="preserve"> Rady bezpečnosti OSN a rozhodnutí Mezinárodního soudního dvora; vzhledem k tomu, že v nově vznikajících a probíhajících konfliktních situacích je stále více ohroženo dodržování těchto příkazů a rozhodnutí, jakož i dodržování obecných ustanovení mezinárodního práva, práva v oblasti lidských práv a mezinárodního humanitárního práva;</w:t>
            </w:r>
          </w:p>
        </w:tc>
      </w:tr>
    </w:tbl>
    <w:p w14:paraId="25CCE4C7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40717F75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5D338B30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105</w:t>
      </w:r>
      <w:r w:rsidRPr="00020864">
        <w:rPr>
          <w:rStyle w:val="HideTWBExt"/>
          <w:b w:val="0"/>
        </w:rPr>
        <w:t>&lt;/NumAm&gt;</w:t>
      </w:r>
    </w:p>
    <w:p w14:paraId="1D6F888E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Hana Jalloul Muro</w:t>
      </w:r>
      <w:r w:rsidRPr="00020864">
        <w:rPr>
          <w:rStyle w:val="HideTWBExt"/>
          <w:b w:val="0"/>
        </w:rPr>
        <w:t>&lt;/Members&gt;</w:t>
      </w:r>
    </w:p>
    <w:p w14:paraId="5AD67A70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71240622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0E0C3254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odůvodnění G a (nový)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093FF9C3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F36A41" w14:textId="77777777" w:rsidR="006424FA" w:rsidRPr="00020864" w:rsidRDefault="006424FA" w:rsidP="00503031"/>
        </w:tc>
      </w:tr>
      <w:tr w:rsidR="006424FA" w:rsidRPr="00020864" w14:paraId="0FD3D540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5D5F84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63533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669D4D88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A8A522" w14:textId="77777777" w:rsidR="006424FA" w:rsidRPr="00020864" w:rsidRDefault="006424FA" w:rsidP="005030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D3DB9F" w14:textId="77777777" w:rsidR="006424FA" w:rsidRPr="00020864" w:rsidRDefault="006424FA" w:rsidP="00503031">
            <w:pPr>
              <w:pStyle w:val="Normal6a"/>
            </w:pPr>
            <w:r w:rsidRPr="00020864">
              <w:rPr>
                <w:b/>
                <w:i/>
              </w:rPr>
              <w:t>Ga.</w:t>
            </w:r>
            <w:r w:rsidRPr="00020864">
              <w:tab/>
            </w:r>
            <w:r w:rsidRPr="00020864">
              <w:rPr>
                <w:b/>
                <w:i/>
              </w:rPr>
              <w:t>vzhledem k tomu, že Římský statut Mezinárodního trestního soudu stanoví rámec pro odpovědnost za genocidu, zločiny proti lidskosti a válečné zločiny; vzhledem k tomu, že nezávislost Mezinárodního trestního soudu má zásadní význam pro zajištění toho, aby spravedlnost byla vykonávána nestranně a bez politického vměšování; vzhledem k tomu, že pro zachování schopnosti Mezinárodního trestního soudu účinně fungovat, a to i prostřednictvím vyšetřovacích funkcí a funkcí trestního stíhání, jakož i prostřednictvím programů pro odškodnění obětí a podporu svědků, je nezbytné odpovídající financování;</w:t>
            </w:r>
          </w:p>
        </w:tc>
      </w:tr>
    </w:tbl>
    <w:p w14:paraId="3BB45477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10192EF4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312AF253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106</w:t>
      </w:r>
      <w:r w:rsidRPr="00020864">
        <w:rPr>
          <w:rStyle w:val="HideTWBExt"/>
          <w:b w:val="0"/>
        </w:rPr>
        <w:t>&lt;/NumAm&gt;</w:t>
      </w:r>
    </w:p>
    <w:p w14:paraId="579F3005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Jorge Martín Frías, Hermann Tertsch</w:t>
      </w:r>
      <w:r w:rsidRPr="00020864">
        <w:rPr>
          <w:rStyle w:val="HideTWBExt"/>
          <w:b w:val="0"/>
        </w:rPr>
        <w:t>&lt;/Members&gt;</w:t>
      </w:r>
    </w:p>
    <w:p w14:paraId="11020FCE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1724F91A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007514D2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odůvodnění H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3D65C51D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AC5C83" w14:textId="77777777" w:rsidR="006424FA" w:rsidRPr="00020864" w:rsidRDefault="006424FA" w:rsidP="00503031"/>
        </w:tc>
      </w:tr>
      <w:tr w:rsidR="006424FA" w:rsidRPr="00020864" w14:paraId="4652422A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47BF5F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5426D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0DD6EDB4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C114AE" w14:textId="77777777" w:rsidR="006424FA" w:rsidRPr="00020864" w:rsidRDefault="006424FA" w:rsidP="00503031">
            <w:pPr>
              <w:pStyle w:val="Normal6a"/>
            </w:pPr>
            <w:r w:rsidRPr="00020864">
              <w:t>H.</w:t>
            </w:r>
            <w:r w:rsidRPr="00020864">
              <w:tab/>
              <w:t>vzhledem k tomu, že přezkum v polovině období akčního plánu EU pro lidská práva a demokracii na období 2020–2024, nyní prodlouženého do roku 2027, – jenž proběhl v roce 2023 – ukázal, že navzdory dosaženému pokroku je třeba činit více, zejména v souvislosti s bezprecedentními výzvami, kterým svět od přijetí tohoto akčního plánu čelí;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345BA" w14:textId="77777777" w:rsidR="006424FA" w:rsidRPr="00020864" w:rsidRDefault="006424FA" w:rsidP="00503031">
            <w:pPr>
              <w:pStyle w:val="Normal6a"/>
            </w:pPr>
            <w:r w:rsidRPr="00020864">
              <w:t>H.</w:t>
            </w:r>
            <w:r w:rsidRPr="00020864">
              <w:tab/>
              <w:t xml:space="preserve">vzhledem k tomu, že přezkum v polovině období akčního plánu EU pro lidská práva a demokracii na období 2020–2024, nyní prodlouženého do roku 2027, – jenž proběhl v roce 2023 – ukázal, že navzdory dosaženému pokroku je třeba činit více, zejména v souvislosti s bezprecedentními výzvami, kterým svět od přijetí tohoto akčního plánu čelí; </w:t>
            </w:r>
            <w:r w:rsidRPr="00020864">
              <w:rPr>
                <w:b/>
                <w:i/>
              </w:rPr>
              <w:t>vzhledem k tomu, že skutečnost, že neschopnost EU ovlivnit ty země, které nedodržují základní politiku v oblasti lidských práv, lze částečně vysvětlit její nečinností při ukládání sankcí a okamžitém pozastavení jakékoli finanční pomoci těmto zemím;</w:t>
            </w:r>
          </w:p>
        </w:tc>
      </w:tr>
    </w:tbl>
    <w:p w14:paraId="0969D30F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3BD2908F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18009AF0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107</w:t>
      </w:r>
      <w:r w:rsidRPr="00020864">
        <w:rPr>
          <w:rStyle w:val="HideTWBExt"/>
          <w:b w:val="0"/>
        </w:rPr>
        <w:t>&lt;/NumAm&gt;</w:t>
      </w:r>
    </w:p>
    <w:p w14:paraId="6A44AC9F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Miriam Lexmann</w:t>
      </w:r>
      <w:r w:rsidRPr="00020864">
        <w:rPr>
          <w:rStyle w:val="HideTWBExt"/>
          <w:b w:val="0"/>
        </w:rPr>
        <w:t>&lt;/Members&gt;</w:t>
      </w:r>
    </w:p>
    <w:p w14:paraId="679F3BE2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62C92B0F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5A85D61C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odůvodnění H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048F8177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73CD15" w14:textId="77777777" w:rsidR="006424FA" w:rsidRPr="00020864" w:rsidRDefault="006424FA" w:rsidP="00503031"/>
        </w:tc>
      </w:tr>
      <w:tr w:rsidR="006424FA" w:rsidRPr="00020864" w14:paraId="79C5EE46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655C0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45DF9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17CC3E5F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2E4F2" w14:textId="77777777" w:rsidR="006424FA" w:rsidRPr="00020864" w:rsidRDefault="006424FA" w:rsidP="00503031">
            <w:pPr>
              <w:pStyle w:val="Normal6a"/>
            </w:pPr>
            <w:r w:rsidRPr="00020864">
              <w:t>H.</w:t>
            </w:r>
            <w:r w:rsidRPr="00020864">
              <w:tab/>
              <w:t>vzhledem k tomu, že přezkum v polovině období akčního plánu EU pro lidská práva a demokracii na období 2020–2024, nyní prodlouženého do roku 2027, – jenž proběhl v roce 2023 – ukázal, že navzdory dosaženému pokroku je třeba činit více, zejména v souvislosti s bezprecedentními výzvami, kterým svět od přijetí tohoto akčního plánu čelí;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25F8F2" w14:textId="77777777" w:rsidR="006424FA" w:rsidRPr="00020864" w:rsidRDefault="006424FA" w:rsidP="00503031">
            <w:pPr>
              <w:pStyle w:val="Normal6a"/>
            </w:pPr>
            <w:r w:rsidRPr="00020864">
              <w:t>H.</w:t>
            </w:r>
            <w:r w:rsidRPr="00020864">
              <w:tab/>
              <w:t xml:space="preserve">vzhledem k tomu, že přezkum v polovině období akčního plánu EU pro lidská práva a demokracii na období 2020–2024, nyní prodlouženého do roku 2027, – jenž proběhl v roce 2023 – ukázal, že navzdory dosaženému pokroku je třeba </w:t>
            </w:r>
            <w:r w:rsidRPr="00020864">
              <w:rPr>
                <w:b/>
                <w:bCs/>
                <w:i/>
                <w:iCs/>
              </w:rPr>
              <w:t>spolu s podobně smýšlejícími demokratickými partnery</w:t>
            </w:r>
            <w:r w:rsidRPr="00020864">
              <w:t xml:space="preserve"> činit více, zejména v souvislosti s bezprecedentními výzvami, kterým svět od přijetí tohoto akčního plánu čelí;</w:t>
            </w:r>
          </w:p>
        </w:tc>
      </w:tr>
    </w:tbl>
    <w:p w14:paraId="11818FEA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327ACFD6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2C8417B0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108</w:t>
      </w:r>
      <w:r w:rsidRPr="00020864">
        <w:rPr>
          <w:rStyle w:val="HideTWBExt"/>
          <w:b w:val="0"/>
        </w:rPr>
        <w:t>&lt;/NumAm&gt;</w:t>
      </w:r>
    </w:p>
    <w:p w14:paraId="628D97B2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Isabel Serra Sánchez</w:t>
      </w:r>
      <w:r w:rsidRPr="00020864">
        <w:rPr>
          <w:rStyle w:val="HideTWBExt"/>
          <w:b w:val="0"/>
        </w:rPr>
        <w:t>&lt;/Members&gt;</w:t>
      </w:r>
    </w:p>
    <w:p w14:paraId="6D0182EB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6E0869DA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53D1D365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odůvodnění I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4189E675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A7A5A1" w14:textId="77777777" w:rsidR="006424FA" w:rsidRPr="00020864" w:rsidRDefault="006424FA" w:rsidP="00503031"/>
        </w:tc>
      </w:tr>
      <w:tr w:rsidR="006424FA" w:rsidRPr="00020864" w14:paraId="6D94170F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AEF98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A672EF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13E43927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458B4A" w14:textId="77777777" w:rsidR="006424FA" w:rsidRPr="00020864" w:rsidRDefault="006424FA" w:rsidP="00503031">
            <w:pPr>
              <w:pStyle w:val="Normal6a"/>
            </w:pPr>
            <w:r w:rsidRPr="00020864">
              <w:t>I.</w:t>
            </w:r>
            <w:r w:rsidRPr="00020864">
              <w:tab/>
              <w:t>vzhledem k tomu, že obránci lidských práv a organizace občanské společnosti jsou zásadně důležitými spojenci v úsilí EU o ochranu lidských práv, demokracie a právního státu a pokrok v této oblasti i předcházení konfliktům na celém světě; vzhledem k tomu, že vlády na celém světě stále více cenzurují, umlčují a obtěžují obránce lidských práv a organizace občanské společnosti při jejich činnosti; vzhledem k tomu, že toto jednání zahrnuje opatření, k nimž patří strategické žaloby proti účasti veřejnosti, restriktivní vládní politiky, očerňující kampaně, diskriminace a zastrašování nebo násilí, včetně mimosoudních poprav, únosů, svévolného zatýkání a zadržování; vzhledem k tomu, že útoky na obránce lidských práv se stále častěji rozšiřují i na jejich rodiny a komunity;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D8501" w14:textId="77777777" w:rsidR="006424FA" w:rsidRPr="00020864" w:rsidRDefault="006424FA" w:rsidP="00503031">
            <w:pPr>
              <w:pStyle w:val="Normal6a"/>
            </w:pPr>
            <w:r w:rsidRPr="00020864">
              <w:t>I.</w:t>
            </w:r>
            <w:r w:rsidRPr="00020864">
              <w:tab/>
              <w:t xml:space="preserve">vzhledem k tomu, že obránci lidských práv a organizace občanské společnosti jsou zásadně důležitými spojenci v úsilí EU o ochranu lidských práv, demokracie a právního státu a pokrok v této oblasti i předcházení konfliktům na celém světě; vzhledem k tomu, že vlády </w:t>
            </w:r>
            <w:r w:rsidRPr="00020864">
              <w:rPr>
                <w:b/>
                <w:bCs/>
                <w:i/>
                <w:iCs/>
              </w:rPr>
              <w:t>a nestátní subjekty</w:t>
            </w:r>
            <w:r w:rsidRPr="00020864">
              <w:t xml:space="preserve"> na celém světě stále více cenzurují, umlčují a obtěžují obránce lidských práv a organizace občanské společnosti při jejich činnosti; vzhledem k tomu, že toto jednání zahrnuje opatření, k nimž patří strategické žaloby proti účasti veřejnosti, restriktivní vládní politiky, očerňující kampaně, diskriminace a zastrašování nebo násilí, včetně mimosoudních poprav, únosů, svévolného zatýkání a zadržování; vzhledem k tomu, že útoky na obránce lidských práv se stále častěji rozšiřují i na jejich rodiny a komunity;</w:t>
            </w:r>
            <w:r w:rsidRPr="00020864">
              <w:rPr>
                <w:b/>
                <w:i/>
              </w:rPr>
              <w:t> vzhledem k tomu, že obránkyně lidských práv žen a organizace občanské společnosti působící v oblasti genderové rovnosti, práv žen a sexuálního a reprodukčního zdraví a práv nadále čelí zmenšujícímu se prostoru pro svou kritickou práci i hrozbám násilí, obtěžování a zastrašování;</w:t>
            </w:r>
          </w:p>
        </w:tc>
      </w:tr>
    </w:tbl>
    <w:p w14:paraId="35715314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578CEBCC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543EE087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109</w:t>
      </w:r>
      <w:r w:rsidRPr="00020864">
        <w:rPr>
          <w:rStyle w:val="HideTWBExt"/>
          <w:b w:val="0"/>
        </w:rPr>
        <w:t>&lt;/NumAm&gt;</w:t>
      </w:r>
    </w:p>
    <w:p w14:paraId="0B3878B5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Barry Andrews, Petras Auštrevičius, Lucia Yar, Ilhan Kyuchyuk, Jan-Christoph Oetjen</w:t>
      </w:r>
      <w:r w:rsidRPr="00020864">
        <w:rPr>
          <w:rStyle w:val="HideTWBExt"/>
          <w:b w:val="0"/>
        </w:rPr>
        <w:t>&lt;/Members&gt;</w:t>
      </w:r>
    </w:p>
    <w:p w14:paraId="107B6D2E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6A1844BE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40120E5B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odůvodnění I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76717675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BD9107" w14:textId="77777777" w:rsidR="006424FA" w:rsidRPr="00020864" w:rsidRDefault="006424FA" w:rsidP="00503031"/>
        </w:tc>
      </w:tr>
      <w:tr w:rsidR="006424FA" w:rsidRPr="00020864" w14:paraId="7A3EBE51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A5A31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C2F506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1C9C6124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83325" w14:textId="77777777" w:rsidR="006424FA" w:rsidRPr="00020864" w:rsidRDefault="006424FA" w:rsidP="00503031">
            <w:pPr>
              <w:pStyle w:val="Normal6a"/>
            </w:pPr>
            <w:r w:rsidRPr="00020864">
              <w:t>I.</w:t>
            </w:r>
            <w:r w:rsidRPr="00020864">
              <w:tab/>
              <w:t xml:space="preserve">vzhledem k tomu, že obránci lidských práv a organizace občanské společnosti jsou zásadně důležitými spojenci v úsilí EU o ochranu lidských práv, demokracie a právního státu a pokrok v této oblasti i předcházení konfliktům na celém světě; vzhledem k tomu, že vlády na celém světě stále více cenzurují, umlčují a obtěžují obránce lidských práv </w:t>
            </w:r>
            <w:r w:rsidRPr="00020864">
              <w:rPr>
                <w:b/>
                <w:bCs/>
                <w:i/>
                <w:iCs/>
              </w:rPr>
              <w:t>a</w:t>
            </w:r>
            <w:r w:rsidRPr="00020864">
              <w:t xml:space="preserve"> organizace občanské společnosti při jejich činnosti; vzhledem k tomu, že toto jednání zahrnuje opatření, k nimž patří strategické žaloby proti účasti veřejnosti, restriktivní vládní politiky, očerňující kampaně, diskriminace a zastrašování nebo násilí, včetně mimosoudních poprav, únosů, svévolného zatýkání a zadržování; vzhledem k tomu, že útoky na obránce lidských práv se stále častěji rozšiřují i na jejich rodiny a komunity;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6EE6E3" w14:textId="77777777" w:rsidR="006424FA" w:rsidRPr="00020864" w:rsidRDefault="006424FA" w:rsidP="00503031">
            <w:pPr>
              <w:pStyle w:val="Normal6a"/>
            </w:pPr>
            <w:r w:rsidRPr="00020864">
              <w:t>I.</w:t>
            </w:r>
            <w:r w:rsidRPr="00020864">
              <w:tab/>
              <w:t xml:space="preserve">vzhledem k tomu, že obránci lidských práv a organizace občanské společnosti jsou zásadně důležitými spojenci v úsilí EU o ochranu lidských práv, demokracie a právního státu a pokrok v této oblasti i předcházení konfliktům na celém světě; vzhledem k tomu, že vlády na celém světě stále více cenzurují, umlčují a obtěžují </w:t>
            </w:r>
            <w:r w:rsidRPr="00020864">
              <w:rPr>
                <w:b/>
                <w:bCs/>
                <w:i/>
                <w:iCs/>
              </w:rPr>
              <w:t>mimo jiné</w:t>
            </w:r>
            <w:r w:rsidRPr="00020864">
              <w:t xml:space="preserve"> obránce lidských práv</w:t>
            </w:r>
            <w:r w:rsidRPr="00020864">
              <w:rPr>
                <w:b/>
                <w:bCs/>
                <w:i/>
                <w:iCs/>
              </w:rPr>
              <w:t>,</w:t>
            </w:r>
            <w:r w:rsidRPr="00020864">
              <w:t xml:space="preserve"> organizace občanské společnosti</w:t>
            </w:r>
            <w:r w:rsidRPr="00020864">
              <w:rPr>
                <w:b/>
                <w:bCs/>
                <w:i/>
                <w:iCs/>
              </w:rPr>
              <w:t>, novináře a vůdce opozice</w:t>
            </w:r>
            <w:r w:rsidRPr="00020864">
              <w:t xml:space="preserve"> při jejich činnosti; vzhledem k tomu, že toto jednání zahrnuje opatření, k nimž patří strategické žaloby proti účasti veřejnosti, restriktivní vládní politiky, očerňující kampaně, diskriminace a zastrašování nebo násilí, včetně mimosoudních poprav, únosů, svévolného zatýkání a zadržování; vzhledem k tomu, že útoky na obránce lidských práv se stále častěji rozšiřují i na jejich rodiny a komunity</w:t>
            </w:r>
            <w:r w:rsidRPr="00020864">
              <w:rPr>
                <w:b/>
                <w:bCs/>
                <w:i/>
                <w:iCs/>
              </w:rPr>
              <w:t>, včetně těch, kteří žijí v exilu</w:t>
            </w:r>
            <w:r w:rsidRPr="00020864">
              <w:t>;</w:t>
            </w:r>
          </w:p>
        </w:tc>
      </w:tr>
    </w:tbl>
    <w:p w14:paraId="36477147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6DD18A68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1AB79AEA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110</w:t>
      </w:r>
      <w:r w:rsidRPr="00020864">
        <w:rPr>
          <w:rStyle w:val="HideTWBExt"/>
          <w:b w:val="0"/>
        </w:rPr>
        <w:t>&lt;/NumAm&gt;</w:t>
      </w:r>
    </w:p>
    <w:p w14:paraId="10BEC27A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Alice Teodorescu Måwe</w:t>
      </w:r>
      <w:r w:rsidRPr="00020864">
        <w:rPr>
          <w:rStyle w:val="HideTWBExt"/>
          <w:b w:val="0"/>
        </w:rPr>
        <w:t>&lt;/Members&gt;</w:t>
      </w:r>
    </w:p>
    <w:p w14:paraId="01377008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46D18EBD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705DCC77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odůvodnění I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31D7930C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79D46F" w14:textId="77777777" w:rsidR="006424FA" w:rsidRPr="00020864" w:rsidRDefault="006424FA" w:rsidP="00503031"/>
        </w:tc>
      </w:tr>
      <w:tr w:rsidR="006424FA" w:rsidRPr="00020864" w14:paraId="05407F86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30FC57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4D6C4D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583FD345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8D7FA" w14:textId="77777777" w:rsidR="006424FA" w:rsidRPr="00020864" w:rsidRDefault="006424FA" w:rsidP="00503031">
            <w:pPr>
              <w:pStyle w:val="Normal6a"/>
            </w:pPr>
            <w:r w:rsidRPr="00020864">
              <w:t>I.</w:t>
            </w:r>
            <w:r w:rsidRPr="00020864">
              <w:tab/>
              <w:t>vzhledem k tomu, že obránci lidských práv a organizace občanské společnosti jsou zásadně důležitými spojenci v úsilí EU o ochranu lidských práv, demokracie a právního státu a pokrok v této oblasti i předcházení konfliktům na celém světě; vzhledem k tomu, že vlády na celém světě stále více cenzurují, umlčují a obtěžují obránce lidských práv a organizace občanské společnosti při jejich činnosti; vzhledem k tomu, že toto jednání zahrnuje opatření, k nimž patří strategické žaloby proti účasti veřejnosti, restriktivní vládní politiky, očerňující kampaně, diskriminace a zastrašování nebo násilí, včetně mimosoudních poprav, únosů, svévolného zatýkání a zadržování; vzhledem k tomu, že útoky na obránce lidských práv se stále častěji rozšiřují i na jejich rodiny a komunity;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2504F" w14:textId="77777777" w:rsidR="006424FA" w:rsidRPr="00020864" w:rsidRDefault="006424FA" w:rsidP="00503031">
            <w:pPr>
              <w:pStyle w:val="Normal6a"/>
            </w:pPr>
            <w:r w:rsidRPr="00020864">
              <w:t>I.</w:t>
            </w:r>
            <w:r w:rsidRPr="00020864">
              <w:tab/>
              <w:t>vzhledem k tomu, že obránci lidských práv</w:t>
            </w:r>
            <w:r w:rsidRPr="00020864">
              <w:rPr>
                <w:b/>
                <w:bCs/>
                <w:i/>
                <w:iCs/>
              </w:rPr>
              <w:t>, novináři, náboženské komunity</w:t>
            </w:r>
            <w:r w:rsidRPr="00020864">
              <w:t xml:space="preserve"> a organizace občanské společnosti jsou zásadně důležitými spojenci v úsilí EU o ochranu lidských práv, demokracie a právního státu a pokrok v této oblasti i předcházení konfliktům na celém světě; vzhledem k tomu, že vlády na celém světě stále více cenzurují, umlčují a obtěžují obránce lidských práv</w:t>
            </w:r>
            <w:r w:rsidRPr="00020864">
              <w:rPr>
                <w:b/>
                <w:bCs/>
                <w:i/>
                <w:iCs/>
              </w:rPr>
              <w:t>, novináře, náboženské komunity</w:t>
            </w:r>
            <w:r w:rsidRPr="00020864">
              <w:t xml:space="preserve"> a organizace občanské společnosti při jejich činnosti; vzhledem k tomu, že toto jednání zahrnuje opatření, k nimž patří strategické žaloby proti účasti veřejnosti, restriktivní vládní politiky, očerňující kampaně, diskriminace a zastrašování nebo násilí, včetně mimosoudních poprav, únosů, svévolného zatýkání a zadržování; vzhledem k tomu, že útoky na obránce lidských práv se stále častěji rozšiřují i na jejich rodiny a komunity;</w:t>
            </w:r>
          </w:p>
        </w:tc>
      </w:tr>
    </w:tbl>
    <w:p w14:paraId="2398DF7A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{SV}</w:t>
      </w:r>
      <w:r w:rsidRPr="00020864">
        <w:t>sv</w:t>
      </w:r>
      <w:r w:rsidRPr="00020864">
        <w:rPr>
          <w:rStyle w:val="HideTWBExt"/>
        </w:rPr>
        <w:t>&lt;/Original&gt;</w:t>
      </w:r>
    </w:p>
    <w:p w14:paraId="3AC203E4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401C20FD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111</w:t>
      </w:r>
      <w:r w:rsidRPr="00020864">
        <w:rPr>
          <w:rStyle w:val="HideTWBExt"/>
          <w:b w:val="0"/>
        </w:rPr>
        <w:t>&lt;/NumAm&gt;</w:t>
      </w:r>
    </w:p>
    <w:p w14:paraId="122A579D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Francisco Assis, Nacho Sánchez Amor, Hana Jalloul Muro, Chloé Ridel, Robert Biedroń, Marco Tarquinio</w:t>
      </w:r>
      <w:r w:rsidRPr="00020864">
        <w:rPr>
          <w:rStyle w:val="HideTWBExt"/>
          <w:b w:val="0"/>
        </w:rPr>
        <w:t>&lt;/Members&gt;</w:t>
      </w:r>
    </w:p>
    <w:p w14:paraId="7D6FE35F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48729C56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6FE46D93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odůvodnění I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79EB60F3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4C948B" w14:textId="77777777" w:rsidR="006424FA" w:rsidRPr="00020864" w:rsidRDefault="006424FA" w:rsidP="00503031"/>
        </w:tc>
      </w:tr>
      <w:tr w:rsidR="006424FA" w:rsidRPr="00020864" w14:paraId="70D8B7FA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F33CEB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74D9E9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2E685134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6E73C" w14:textId="77777777" w:rsidR="006424FA" w:rsidRPr="00020864" w:rsidRDefault="006424FA" w:rsidP="00503031">
            <w:pPr>
              <w:pStyle w:val="Normal6a"/>
            </w:pPr>
            <w:r w:rsidRPr="00020864">
              <w:t>I.</w:t>
            </w:r>
            <w:r w:rsidRPr="00020864">
              <w:tab/>
              <w:t>vzhledem k tomu, že obránci lidských práv a organizace občanské společnosti jsou zásadně důležitými spojenci v úsilí EU o ochranu lidských práv, demokracie a právního státu a pokrok v této oblasti i předcházení konfliktům na celém světě; vzhledem k tomu, že vlády na celém světě stále více cenzurují, umlčují a obtěžují obránce lidských práv a organizace občanské společnosti při jejich činnosti; vzhledem k tomu, že toto jednání zahrnuje opatření, k nimž patří strategické žaloby proti účasti veřejnosti, restriktivní vládní politiky, očerňující kampaně, diskriminace a zastrašování nebo násilí, včetně mimosoudních poprav, únosů, svévolného zatýkání a zadržování; vzhledem k tomu, že útoky na obránce lidských práv se stále častěji rozšiřují i na jejich rodiny a komunity;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B1B48D" w14:textId="77777777" w:rsidR="006424FA" w:rsidRPr="00020864" w:rsidRDefault="006424FA" w:rsidP="00503031">
            <w:pPr>
              <w:pStyle w:val="Normal6a"/>
            </w:pPr>
            <w:r w:rsidRPr="00020864">
              <w:t>I.</w:t>
            </w:r>
            <w:r w:rsidRPr="00020864">
              <w:tab/>
              <w:t>vzhledem k tomu, že obránci lidských práv a organizace občanské společnosti jsou zásadně důležitými spojenci v úsilí EU o ochranu lidských práv, demokracie a právního státu a pokrok v této oblasti i předcházení konfliktům na celém světě; vzhledem k tomu, že vlády na celém světě stále více cenzurují, umlčují a obtěžují obránce lidských práv a organizace občanské společnosti při jejich činnosti</w:t>
            </w:r>
            <w:r w:rsidRPr="00020864">
              <w:rPr>
                <w:b/>
                <w:bCs/>
                <w:i/>
                <w:iCs/>
              </w:rPr>
              <w:t>, což vede ke stále se zmenšujícímu občanskému prostoru</w:t>
            </w:r>
            <w:r w:rsidRPr="00020864">
              <w:t>; vzhledem k tomu, že toto jednání zahrnuje opatření, k nimž patří strategické žaloby proti účasti veřejnosti, restriktivní vládní politiky, očerňující kampaně, diskriminace a zastrašování nebo násilí, včetně mimosoudních poprav, únosů, svévolného zatýkání a zadržování; vzhledem k tomu, že útoky na obránce lidských práv se stále častěji rozšiřují i na jejich rodiny a komunity;</w:t>
            </w:r>
          </w:p>
        </w:tc>
      </w:tr>
    </w:tbl>
    <w:p w14:paraId="72FFF268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60037AA9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0085A168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112</w:t>
      </w:r>
      <w:r w:rsidRPr="00020864">
        <w:rPr>
          <w:rStyle w:val="HideTWBExt"/>
          <w:b w:val="0"/>
        </w:rPr>
        <w:t>&lt;/NumAm&gt;</w:t>
      </w:r>
    </w:p>
    <w:p w14:paraId="218DB780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Tomasz Froelich</w:t>
      </w:r>
      <w:r w:rsidRPr="00020864">
        <w:rPr>
          <w:rStyle w:val="HideTWBExt"/>
          <w:b w:val="0"/>
        </w:rPr>
        <w:t>&lt;/Members&gt;</w:t>
      </w:r>
    </w:p>
    <w:p w14:paraId="54C55D20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32927FBC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393B2F0E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odůvodnění I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5A7E5DB7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890B2C" w14:textId="77777777" w:rsidR="006424FA" w:rsidRPr="00020864" w:rsidRDefault="006424FA" w:rsidP="00503031"/>
        </w:tc>
      </w:tr>
      <w:tr w:rsidR="006424FA" w:rsidRPr="00020864" w14:paraId="7BAF6403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DE214E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06F6D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65CB1576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9CC8DE" w14:textId="77777777" w:rsidR="006424FA" w:rsidRPr="00020864" w:rsidRDefault="006424FA" w:rsidP="00503031">
            <w:pPr>
              <w:pStyle w:val="Normal6a"/>
            </w:pPr>
            <w:r w:rsidRPr="00020864">
              <w:t>I.</w:t>
            </w:r>
            <w:r w:rsidRPr="00020864">
              <w:tab/>
              <w:t xml:space="preserve">vzhledem k tomu, že obránci lidských práv a organizace občanské společnosti jsou zásadně důležitými spojenci v úsilí EU o ochranu lidských práv, demokracie a právního státu a pokrok v této oblasti i předcházení konfliktům na celém světě; vzhledem k tomu, že vlády na celém světě stále více cenzurují, umlčují a obtěžují obránce lidských práv </w:t>
            </w:r>
            <w:r w:rsidRPr="00020864">
              <w:rPr>
                <w:b/>
                <w:bCs/>
                <w:i/>
                <w:iCs/>
              </w:rPr>
              <w:t>a</w:t>
            </w:r>
            <w:r w:rsidRPr="00020864">
              <w:t xml:space="preserve"> organizace občanské společnosti při jejich činnosti; vzhledem k tomu, že toto jednání zahrnuje opatření, k nimž patří strategické žaloby proti účasti veřejnosti, restriktivní vládní politiky, očerňující kampaně, diskriminace a zastrašování nebo násilí, včetně mimosoudních poprav, únosů, svévolného zatýkání a zadržování; vzhledem k tomu, že útoky na obránce lidských práv se stále častěji rozšiřují i na jejich rodiny a komunity;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D2B734" w14:textId="77777777" w:rsidR="006424FA" w:rsidRPr="00020864" w:rsidRDefault="006424FA" w:rsidP="00503031">
            <w:pPr>
              <w:pStyle w:val="Normal6a"/>
            </w:pPr>
            <w:r w:rsidRPr="00020864">
              <w:t>I.</w:t>
            </w:r>
            <w:r w:rsidRPr="00020864">
              <w:tab/>
              <w:t xml:space="preserve">vzhledem k tomu, že obránci lidských práv a organizace občanské společnosti jsou zásadně důležitými spojenci v úsilí EU o ochranu lidských práv, demokracie a právního státu a pokrok v této oblasti i předcházení konfliktům na celém světě; vzhledem k tomu, že vlády na celém světě </w:t>
            </w:r>
            <w:r w:rsidRPr="00020864">
              <w:rPr>
                <w:b/>
                <w:bCs/>
                <w:i/>
                <w:iCs/>
              </w:rPr>
              <w:t>a v EU</w:t>
            </w:r>
            <w:r w:rsidRPr="00020864">
              <w:t xml:space="preserve"> stále více cenzurují, umlčují a obtěžují obránce lidských práv</w:t>
            </w:r>
            <w:r w:rsidRPr="00020864">
              <w:rPr>
                <w:b/>
                <w:bCs/>
                <w:i/>
                <w:iCs/>
              </w:rPr>
              <w:t>,</w:t>
            </w:r>
            <w:r w:rsidRPr="00020864">
              <w:t xml:space="preserve"> organizace občanské společnosti </w:t>
            </w:r>
            <w:r w:rsidRPr="00020864">
              <w:rPr>
                <w:b/>
                <w:bCs/>
                <w:i/>
                <w:iCs/>
              </w:rPr>
              <w:t>a opoziční politické strany</w:t>
            </w:r>
            <w:r w:rsidRPr="00020864">
              <w:t xml:space="preserve"> při jejich činnosti; vzhledem k tomu, že toto jednání zahrnuje opatření, k nimž patří strategické žaloby proti účasti veřejnosti, restriktivní vládní politiky, očerňující kampaně, diskriminace a zastrašování nebo násilí, včetně mimosoudních poprav, únosů, svévolného zatýkání a zadržování; vzhledem k tomu, že útoky na obránce lidských práv se stále častěji rozšiřují i na jejich rodiny a komunity;</w:t>
            </w:r>
          </w:p>
        </w:tc>
      </w:tr>
    </w:tbl>
    <w:p w14:paraId="3B034C53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{DE}</w:t>
      </w:r>
      <w:r w:rsidRPr="00020864">
        <w:t>de</w:t>
      </w:r>
      <w:r w:rsidRPr="00020864">
        <w:rPr>
          <w:rStyle w:val="HideTWBExt"/>
        </w:rPr>
        <w:t>&lt;/Original&gt;</w:t>
      </w:r>
    </w:p>
    <w:p w14:paraId="0893DAAE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2B39067A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113</w:t>
      </w:r>
      <w:r w:rsidRPr="00020864">
        <w:rPr>
          <w:rStyle w:val="HideTWBExt"/>
          <w:b w:val="0"/>
        </w:rPr>
        <w:t>&lt;/NumAm&gt;</w:t>
      </w:r>
    </w:p>
    <w:p w14:paraId="45BA31D0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András László</w:t>
      </w:r>
      <w:r w:rsidRPr="00020864">
        <w:rPr>
          <w:rStyle w:val="HideTWBExt"/>
          <w:b w:val="0"/>
        </w:rPr>
        <w:t>&lt;/Members&gt;</w:t>
      </w:r>
    </w:p>
    <w:p w14:paraId="1315DAF2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487D3C59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0780F249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odůvodnění I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18CC6DDB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DB86B9" w14:textId="77777777" w:rsidR="006424FA" w:rsidRPr="00020864" w:rsidRDefault="006424FA" w:rsidP="00503031"/>
        </w:tc>
      </w:tr>
      <w:tr w:rsidR="006424FA" w:rsidRPr="00020864" w14:paraId="3469A3FB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9F2DC4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ABB5C8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2100AB95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C4A46E" w14:textId="77777777" w:rsidR="006424FA" w:rsidRPr="00020864" w:rsidRDefault="006424FA" w:rsidP="00503031">
            <w:pPr>
              <w:pStyle w:val="Normal6a"/>
            </w:pPr>
            <w:r w:rsidRPr="00020864">
              <w:t>I.</w:t>
            </w:r>
            <w:r w:rsidRPr="00020864">
              <w:tab/>
              <w:t xml:space="preserve">vzhledem k tomu, že obránci lidských práv </w:t>
            </w:r>
            <w:r w:rsidRPr="00020864">
              <w:rPr>
                <w:b/>
                <w:bCs/>
                <w:i/>
                <w:iCs/>
              </w:rPr>
              <w:t>a</w:t>
            </w:r>
            <w:r w:rsidRPr="00020864">
              <w:t xml:space="preserve"> organizace občanské společnosti jsou zásadně důležitými spojenci v úsilí EU o ochranu lidských práv, demokracie a právního státu a pokrok v této oblasti i předcházení konfliktům na celém světě; vzhledem k tomu, že vlády na celém světě stále více cenzurují, umlčují a obtěžují obránce lidských práv </w:t>
            </w:r>
            <w:r w:rsidRPr="00020864">
              <w:rPr>
                <w:b/>
                <w:bCs/>
                <w:i/>
                <w:iCs/>
              </w:rPr>
              <w:t>a</w:t>
            </w:r>
            <w:r w:rsidRPr="00020864">
              <w:t xml:space="preserve"> organizace občanské společnosti při jejich činnosti; vzhledem k tomu, že toto jednání zahrnuje opatření, k nimž patří strategické žaloby proti účasti veřejnosti, restriktivní vládní politiky, očerňující kampaně, diskriminace a zastrašování nebo násilí, včetně mimosoudních poprav, únosů, svévolného zatýkání a zadržování; vzhledem k tomu, že útoky na obránce lidských práv se stále častěji rozšiřují i na jejich rodiny a komunity;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E4FE68" w14:textId="77777777" w:rsidR="006424FA" w:rsidRPr="00020864" w:rsidRDefault="006424FA" w:rsidP="00503031">
            <w:pPr>
              <w:pStyle w:val="Normal6a"/>
            </w:pPr>
            <w:r w:rsidRPr="00020864">
              <w:t>I.</w:t>
            </w:r>
            <w:r w:rsidRPr="00020864">
              <w:tab/>
              <w:t>vzhledem k tomu, že obránci lidských práv</w:t>
            </w:r>
            <w:r w:rsidRPr="00020864">
              <w:rPr>
                <w:b/>
                <w:bCs/>
                <w:i/>
                <w:iCs/>
              </w:rPr>
              <w:t>,</w:t>
            </w:r>
            <w:r w:rsidRPr="00020864">
              <w:t xml:space="preserve"> organizace občanské společnosti </w:t>
            </w:r>
            <w:r w:rsidRPr="00020864">
              <w:rPr>
                <w:b/>
                <w:bCs/>
                <w:i/>
                <w:iCs/>
              </w:rPr>
              <w:t>a organizace založené na víře</w:t>
            </w:r>
            <w:r w:rsidRPr="00020864">
              <w:t xml:space="preserve"> jsou zásadně důležitými spojenci v úsilí EU o ochranu lidských práv, demokracie a právního státu a pokrok v této oblasti i předcházení konfliktům na celém světě; vzhledem k tomu, že vlády na celém světě stále více cenzurují, umlčují a obtěžují obránce lidských práv</w:t>
            </w:r>
            <w:r w:rsidRPr="00020864">
              <w:rPr>
                <w:b/>
                <w:bCs/>
                <w:i/>
                <w:iCs/>
              </w:rPr>
              <w:t>,</w:t>
            </w:r>
            <w:r w:rsidRPr="00020864">
              <w:t xml:space="preserve"> organizace občanské společnosti </w:t>
            </w:r>
            <w:r w:rsidRPr="00020864">
              <w:rPr>
                <w:b/>
                <w:bCs/>
                <w:i/>
                <w:iCs/>
              </w:rPr>
              <w:t>a organizace založené na víře</w:t>
            </w:r>
            <w:r w:rsidRPr="00020864">
              <w:t xml:space="preserve"> při jejich činnosti; vzhledem k tomu, že toto jednání zahrnuje opatření, k nimž patří strategické žaloby proti účasti veřejnosti, restriktivní vládní politiky, očerňující kampaně, diskriminace a zastrašování nebo násilí, včetně mimosoudních poprav, únosů, svévolného zatýkání a zadržování; vzhledem k tomu, že útoky na obránce lidských práv se stále častěji rozšiřují i na jejich rodiny a komunity;</w:t>
            </w:r>
          </w:p>
        </w:tc>
      </w:tr>
    </w:tbl>
    <w:p w14:paraId="31C337C4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293F1C5E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75300488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114</w:t>
      </w:r>
      <w:r w:rsidRPr="00020864">
        <w:rPr>
          <w:rStyle w:val="HideTWBExt"/>
          <w:b w:val="0"/>
        </w:rPr>
        <w:t>&lt;/NumAm&gt;</w:t>
      </w:r>
    </w:p>
    <w:p w14:paraId="4E2AD30F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Mariusz Kamiński</w:t>
      </w:r>
      <w:r w:rsidRPr="00020864">
        <w:rPr>
          <w:rStyle w:val="HideTWBExt"/>
          <w:b w:val="0"/>
        </w:rPr>
        <w:t>&lt;/Members&gt;</w:t>
      </w:r>
    </w:p>
    <w:p w14:paraId="5BEFD7D0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1B373FF3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319D0AA5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odůvodnění I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64F63AF9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AE2CB6" w14:textId="77777777" w:rsidR="006424FA" w:rsidRPr="00020864" w:rsidRDefault="006424FA" w:rsidP="00503031"/>
        </w:tc>
      </w:tr>
      <w:tr w:rsidR="006424FA" w:rsidRPr="00020864" w14:paraId="5F724D38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416235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617FD8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14D0D607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94FAF" w14:textId="77777777" w:rsidR="006424FA" w:rsidRPr="00020864" w:rsidRDefault="006424FA" w:rsidP="00503031">
            <w:pPr>
              <w:pStyle w:val="Normal6a"/>
            </w:pPr>
            <w:r w:rsidRPr="00020864">
              <w:t>I.</w:t>
            </w:r>
            <w:r w:rsidRPr="00020864">
              <w:tab/>
              <w:t>vzhledem k tomu, že obránci lidských práv a organizace občanské společnosti jsou zásadně důležitými spojenci v úsilí EU o ochranu lidských práv, demokracie a právního státu a pokrok v této oblasti i předcházení konfliktům na celém světě; vzhledem k tomu, že vlády na celém světě stále více cenzurují, umlčují a obtěžují obránce lidských práv a organizace občanské společnosti při jejich činnosti; vzhledem k tomu, že toto jednání zahrnuje opatření, k nimž patří strategické žaloby proti účasti veřejnosti, restriktivní vládní politiky, očerňující kampaně, diskriminace a zastrašování nebo násilí, včetně mimosoudních poprav, únosů, svévolného zatýkání a zadržování; vzhledem k tomu, že útoky na obránce lidských práv se stále častěji rozšiřují i na jejich rodiny a komunity;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42CD74" w14:textId="77777777" w:rsidR="006424FA" w:rsidRPr="00020864" w:rsidRDefault="006424FA" w:rsidP="00503031">
            <w:pPr>
              <w:pStyle w:val="Normal6a"/>
            </w:pPr>
            <w:r w:rsidRPr="00020864">
              <w:t>I.</w:t>
            </w:r>
            <w:r w:rsidRPr="00020864">
              <w:tab/>
              <w:t>vzhledem k tomu, že obránci lidských práv a organizace občanské společnosti jsou zásadně důležitými spojenci v úsilí EU o ochranu lidských práv, demokracie a právního státu a pokrok v této oblasti i předcházení konfliktům na celém světě; vzhledem k tomu, že vlády na celém světě stále více cenzurují, umlčují a obtěžují obránce lidských práv</w:t>
            </w:r>
            <w:r w:rsidRPr="00020864">
              <w:rPr>
                <w:b/>
                <w:bCs/>
                <w:i/>
                <w:iCs/>
              </w:rPr>
              <w:t>, nezávislé novináře</w:t>
            </w:r>
            <w:r w:rsidRPr="00020864">
              <w:t xml:space="preserve"> a organizace občanské společnosti při jejich činnosti; vzhledem k tomu, že toto jednání zahrnuje opatření, k nimž patří strategické žaloby proti účasti veřejnosti, restriktivní vládní politiky, očerňující kampaně, diskriminace a zastrašování nebo násilí, včetně mimosoudních poprav, únosů, svévolného zatýkání a zadržování; vzhledem k tomu, že útoky na obránce lidských práv </w:t>
            </w:r>
            <w:r w:rsidRPr="00020864">
              <w:rPr>
                <w:b/>
                <w:bCs/>
                <w:i/>
                <w:iCs/>
              </w:rPr>
              <w:t>a novináře</w:t>
            </w:r>
            <w:r w:rsidRPr="00020864">
              <w:t xml:space="preserve"> se stále častěji rozšiřují i na jejich rodiny a komunity;</w:t>
            </w:r>
          </w:p>
        </w:tc>
      </w:tr>
    </w:tbl>
    <w:p w14:paraId="2AAF79D3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{PL}</w:t>
      </w:r>
      <w:r w:rsidRPr="00020864">
        <w:t>pl</w:t>
      </w:r>
      <w:r w:rsidRPr="00020864">
        <w:rPr>
          <w:rStyle w:val="HideTWBExt"/>
        </w:rPr>
        <w:t>&lt;/Original&gt;</w:t>
      </w:r>
    </w:p>
    <w:p w14:paraId="28E15EBB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68FC05EC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115</w:t>
      </w:r>
      <w:r w:rsidRPr="00020864">
        <w:rPr>
          <w:rStyle w:val="HideTWBExt"/>
          <w:b w:val="0"/>
        </w:rPr>
        <w:t>&lt;/NumAm&gt;</w:t>
      </w:r>
    </w:p>
    <w:p w14:paraId="277C0E58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Nathalie Loiseau</w:t>
      </w:r>
      <w:r w:rsidRPr="00020864">
        <w:rPr>
          <w:rStyle w:val="HideTWBExt"/>
          <w:b w:val="0"/>
        </w:rPr>
        <w:t>&lt;/Members&gt;</w:t>
      </w:r>
    </w:p>
    <w:p w14:paraId="5D3F171D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5866A8DF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75695E15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odůvodnění I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6F27F8E3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4B3B1F" w14:textId="77777777" w:rsidR="006424FA" w:rsidRPr="00020864" w:rsidRDefault="006424FA" w:rsidP="00503031"/>
        </w:tc>
      </w:tr>
      <w:tr w:rsidR="006424FA" w:rsidRPr="00020864" w14:paraId="065A0F20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841A7E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F941B1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2FEA7DF8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0300B6" w14:textId="77777777" w:rsidR="006424FA" w:rsidRPr="00020864" w:rsidRDefault="006424FA" w:rsidP="00503031">
            <w:pPr>
              <w:pStyle w:val="Normal6a"/>
            </w:pPr>
            <w:r w:rsidRPr="00020864">
              <w:t>I.</w:t>
            </w:r>
            <w:r w:rsidRPr="00020864">
              <w:tab/>
              <w:t>vzhledem k tomu, že obránci lidských práv a organizace občanské společnosti jsou zásadně důležitými spojenci v úsilí EU o ochranu lidských práv, demokracie a právního státu a pokrok v této oblasti i předcházení konfliktům na celém světě; vzhledem k tomu, že vlády na celém světě stále více cenzurují, umlčují a obtěžují obránce lidských práv a organizace občanské společnosti při jejich činnosti; vzhledem k tomu, že toto jednání zahrnuje opatření, k nimž patří strategické žaloby proti účasti veřejnosti, restriktivní vládní politiky, očerňující kampaně, diskriminace a zastrašování nebo násilí, včetně mimosoudních poprav, únosů, svévolného zatýkání a zadržování; vzhledem k tomu, že útoky na obránce lidských práv se stále častěji rozšiřují i na jejich rodiny a komunity;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3F27E6" w14:textId="77777777" w:rsidR="006424FA" w:rsidRPr="00020864" w:rsidRDefault="006424FA" w:rsidP="00503031">
            <w:pPr>
              <w:pStyle w:val="Normal6a"/>
            </w:pPr>
            <w:r w:rsidRPr="00020864">
              <w:t>I.</w:t>
            </w:r>
            <w:r w:rsidRPr="00020864">
              <w:tab/>
              <w:t xml:space="preserve">vzhledem k tomu, že obránci lidských práv a organizace občanské společnosti jsou zásadně důležitými spojenci v úsilí EU o ochranu lidských práv, demokracie a právního státu a pokrok v této oblasti i předcházení konfliktům na celém světě; vzhledem k tomu, že vlády na celém světě stále více cenzurují, umlčují a obtěžují obránce lidských práv a organizace občanské společnosti při jejich činnosti; vzhledem k tomu, že toto jednání zahrnuje opatření, k nimž patří strategické žaloby proti účasti veřejnosti, restriktivní vládní politiky, očerňující kampaně, diskriminace a zastrašování nebo násilí, včetně mimosoudních </w:t>
            </w:r>
            <w:r w:rsidRPr="00020864">
              <w:rPr>
                <w:b/>
                <w:bCs/>
                <w:i/>
                <w:iCs/>
              </w:rPr>
              <w:t>a exteritoriálních</w:t>
            </w:r>
            <w:r w:rsidRPr="00020864">
              <w:t xml:space="preserve"> poprav, únosů, svévolného zatýkání a zadržování; vzhledem k tomu, že útoky na obránce lidských práv se stále častěji rozšiřují i na jejich rodiny a komunity</w:t>
            </w:r>
            <w:r w:rsidRPr="00020864">
              <w:rPr>
                <w:b/>
                <w:bCs/>
                <w:i/>
                <w:iCs/>
              </w:rPr>
              <w:t>, a to i v zahraničí</w:t>
            </w:r>
            <w:r w:rsidRPr="00020864">
              <w:t>;</w:t>
            </w:r>
          </w:p>
        </w:tc>
      </w:tr>
    </w:tbl>
    <w:p w14:paraId="51EF5DA6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66E878E0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7F7225D4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116</w:t>
      </w:r>
      <w:r w:rsidRPr="00020864">
        <w:rPr>
          <w:rStyle w:val="HideTWBExt"/>
          <w:b w:val="0"/>
        </w:rPr>
        <w:t>&lt;/NumAm&gt;</w:t>
      </w:r>
    </w:p>
    <w:p w14:paraId="59222AE7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Miriam Lexmann</w:t>
      </w:r>
      <w:r w:rsidRPr="00020864">
        <w:rPr>
          <w:rStyle w:val="HideTWBExt"/>
          <w:b w:val="0"/>
        </w:rPr>
        <w:t>&lt;/Members&gt;</w:t>
      </w:r>
    </w:p>
    <w:p w14:paraId="0ED4C78C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13F8015B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2C58BC14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odůvodnění I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5F97CFF9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3411B2" w14:textId="77777777" w:rsidR="006424FA" w:rsidRPr="00020864" w:rsidRDefault="006424FA" w:rsidP="00503031"/>
        </w:tc>
      </w:tr>
      <w:tr w:rsidR="006424FA" w:rsidRPr="00020864" w14:paraId="1CFA922C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127C64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3AE89D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044E9A8A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C6723B" w14:textId="77777777" w:rsidR="006424FA" w:rsidRPr="00020864" w:rsidRDefault="006424FA" w:rsidP="00503031">
            <w:pPr>
              <w:pStyle w:val="Normal6a"/>
            </w:pPr>
            <w:r w:rsidRPr="00020864">
              <w:t>I.</w:t>
            </w:r>
            <w:r w:rsidRPr="00020864">
              <w:tab/>
              <w:t>vzhledem k tomu, že obránci lidských práv a organizace občanské společnosti jsou zásadně důležitými spojenci v úsilí EU o ochranu lidských práv, demokracie a právního státu a pokrok v této oblasti i předcházení konfliktům na celém světě; vzhledem k tomu, že vlády na celém světě stále více cenzurují, umlčují a obtěžují obránce lidských práv a organizace občanské společnosti při jejich činnosti; vzhledem k tomu, že toto jednání zahrnuje opatření, k nimž patří strategické žaloby proti účasti veřejnosti, restriktivní vládní politiky, očerňující kampaně, diskriminace a zastrašování nebo násilí, včetně mimosoudních poprav, únosů, svévolného zatýkání a zadržování; vzhledem k tomu, že útoky na obránce lidských práv se stále častěji rozšiřují i na jejich rodiny a komunity;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192FE0" w14:textId="77777777" w:rsidR="006424FA" w:rsidRPr="00020864" w:rsidRDefault="006424FA" w:rsidP="00503031">
            <w:pPr>
              <w:pStyle w:val="Normal6a"/>
            </w:pPr>
            <w:r w:rsidRPr="00020864">
              <w:t>I.</w:t>
            </w:r>
            <w:r w:rsidRPr="00020864">
              <w:tab/>
              <w:t xml:space="preserve">vzhledem k tomu, že obránci lidských práv a organizace občanské společnosti jsou zásadně důležitými spojenci v úsilí EU o ochranu lidských práv, demokracie a právního státu a pokrok v této oblasti i předcházení konfliktům na celém světě; vzhledem k tomu, že vlády na celém světě stále více cenzurují, umlčují a obtěžují obránce lidských práv a organizace občanské společnosti při jejich činnosti; vzhledem k tomu, že toto jednání zahrnuje opatření, k nimž patří strategické žaloby proti účasti veřejnosti, restriktivní vládní politiky, </w:t>
            </w:r>
            <w:r w:rsidRPr="00020864">
              <w:rPr>
                <w:b/>
                <w:bCs/>
                <w:i/>
                <w:iCs/>
              </w:rPr>
              <w:t>nadnárodní represe,</w:t>
            </w:r>
            <w:r w:rsidRPr="00020864">
              <w:t xml:space="preserve"> očerňující kampaně, diskriminace a zastrašování nebo násilí, včetně mimosoudních poprav, únosů, svévolného zatýkání a zadržování; vzhledem k tomu, že útoky na obránce lidských práv se stále častěji rozšiřují i na jejich rodiny a komunity;</w:t>
            </w:r>
          </w:p>
        </w:tc>
      </w:tr>
    </w:tbl>
    <w:p w14:paraId="568B64D7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3CA87B99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269A8136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117</w:t>
      </w:r>
      <w:r w:rsidRPr="00020864">
        <w:rPr>
          <w:rStyle w:val="HideTWBExt"/>
          <w:b w:val="0"/>
        </w:rPr>
        <w:t>&lt;/NumAm&gt;</w:t>
      </w:r>
    </w:p>
    <w:p w14:paraId="105BCC49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Catarina Vieira</w:t>
      </w:r>
      <w:r w:rsidRPr="00020864">
        <w:rPr>
          <w:rStyle w:val="HideTWBExt"/>
          <w:b w:val="0"/>
        </w:rPr>
        <w:t>&lt;/Members&gt;</w:t>
      </w:r>
    </w:p>
    <w:p w14:paraId="2CB8D3ED" w14:textId="77777777" w:rsidR="006424FA" w:rsidRPr="00020864" w:rsidRDefault="006424FA" w:rsidP="006424FA">
      <w:r w:rsidRPr="00020864">
        <w:rPr>
          <w:rStyle w:val="HideTWBExt"/>
        </w:rPr>
        <w:t>&lt;AuNomDe&gt;</w:t>
      </w:r>
      <w:r w:rsidRPr="00020864">
        <w:rPr>
          <w:rStyle w:val="HideTWBInt"/>
          <w:color w:val="auto"/>
        </w:rPr>
        <w:t>{Greens/EFA}</w:t>
      </w:r>
      <w:r w:rsidRPr="00020864">
        <w:t>za skupinu Greens/EFA</w:t>
      </w:r>
      <w:r w:rsidRPr="00020864">
        <w:rPr>
          <w:rStyle w:val="HideTWBExt"/>
        </w:rPr>
        <w:t>&lt;/AuNomDe&gt;</w:t>
      </w:r>
    </w:p>
    <w:p w14:paraId="49A708E8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280D9602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2C408985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odůvodnění I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69F87D31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E86F09" w14:textId="77777777" w:rsidR="006424FA" w:rsidRPr="00020864" w:rsidRDefault="006424FA" w:rsidP="00503031"/>
        </w:tc>
      </w:tr>
      <w:tr w:rsidR="006424FA" w:rsidRPr="00020864" w14:paraId="6168722A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7A13B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214BDE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3E8E2F15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F0B262" w14:textId="77777777" w:rsidR="006424FA" w:rsidRPr="00020864" w:rsidRDefault="006424FA" w:rsidP="00503031">
            <w:pPr>
              <w:pStyle w:val="Normal6a"/>
            </w:pPr>
            <w:r w:rsidRPr="00020864">
              <w:t>I.</w:t>
            </w:r>
            <w:r w:rsidRPr="00020864">
              <w:tab/>
              <w:t>vzhledem k tomu, že obránci lidských práv a organizace občanské společnosti jsou zásadně důležitými spojenci v úsilí EU o ochranu lidských práv, demokracie a právního státu a pokrok v této oblasti i předcházení konfliktům na celém světě; vzhledem k tomu, že vlády na celém světě stále více cenzurují, umlčují a obtěžují obránce lidských práv a organizace občanské společnosti při jejich činnosti; vzhledem k tomu, že toto jednání zahrnuje opatření, k nimž patří strategické žaloby proti účasti veřejnosti, restriktivní vládní politiky, očerňující kampaně, diskriminace a zastrašování nebo násilí, včetně mimosoudních poprav, únosů, svévolného zatýkání a zadržování; vzhledem k tomu, že útoky na obránce lidských práv se stále častěji rozšiřují i na jejich rodiny a komunity;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866D7" w14:textId="77777777" w:rsidR="006424FA" w:rsidRPr="00020864" w:rsidRDefault="006424FA" w:rsidP="00503031">
            <w:pPr>
              <w:pStyle w:val="Normal6a"/>
            </w:pPr>
            <w:r w:rsidRPr="00020864">
              <w:t>I.</w:t>
            </w:r>
            <w:r w:rsidRPr="00020864">
              <w:tab/>
              <w:t xml:space="preserve">vzhledem k tomu, že obránci lidských práv a organizace občanské společnosti jsou zásadně důležitými spojenci v úsilí EU o ochranu lidských práv, demokracie a právního státu a pokrok v této oblasti i předcházení konfliktům na celém světě; vzhledem k tomu, že vlády </w:t>
            </w:r>
            <w:r w:rsidRPr="00020864">
              <w:rPr>
                <w:b/>
                <w:bCs/>
                <w:i/>
                <w:iCs/>
              </w:rPr>
              <w:t>a nestátní subjekty</w:t>
            </w:r>
            <w:r w:rsidRPr="00020864">
              <w:t xml:space="preserve"> na celém světě stále více cenzurují, umlčují a obtěžují obránce lidských práv a organizace občanské společnosti při jejich činnosti; vzhledem k tomu, že toto jednání zahrnuje opatření, k nimž patří strategické žaloby proti účasti veřejnosti, restriktivní vládní politiky, očerňující kampaně, diskriminace a zastrašování nebo násilí, včetně mimosoudních poprav, únosů, svévolného zatýkání a zadržování; vzhledem k tomu, že útoky na obránce lidských práv se stále častěji rozšiřují i na jejich rodiny a komunity;</w:t>
            </w:r>
          </w:p>
        </w:tc>
      </w:tr>
    </w:tbl>
    <w:p w14:paraId="6FB0FE89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7421B9AA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4CDC9E2D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118</w:t>
      </w:r>
      <w:r w:rsidRPr="00020864">
        <w:rPr>
          <w:rStyle w:val="HideTWBExt"/>
          <w:b w:val="0"/>
        </w:rPr>
        <w:t>&lt;/NumAm&gt;</w:t>
      </w:r>
    </w:p>
    <w:p w14:paraId="46AD0215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Isabel Wiseler-Lima</w:t>
      </w:r>
      <w:r w:rsidRPr="00020864">
        <w:rPr>
          <w:rStyle w:val="HideTWBExt"/>
          <w:b w:val="0"/>
        </w:rPr>
        <w:t>&lt;/Members&gt;</w:t>
      </w:r>
    </w:p>
    <w:p w14:paraId="7635C262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076F12E1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4B33FD28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odůvodnění I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6DDA8877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83C2F2" w14:textId="77777777" w:rsidR="006424FA" w:rsidRPr="00020864" w:rsidRDefault="006424FA" w:rsidP="00503031"/>
        </w:tc>
      </w:tr>
      <w:tr w:rsidR="006424FA" w:rsidRPr="00020864" w14:paraId="4149D0D2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B2332A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1CEDE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20C28987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DCEEA4" w14:textId="77777777" w:rsidR="006424FA" w:rsidRPr="00020864" w:rsidRDefault="006424FA" w:rsidP="00503031">
            <w:pPr>
              <w:pStyle w:val="Normal6a"/>
            </w:pPr>
            <w:r w:rsidRPr="00020864">
              <w:t>I.</w:t>
            </w:r>
            <w:r w:rsidRPr="00020864">
              <w:tab/>
              <w:t xml:space="preserve">vzhledem k tomu, že obránci lidských práv a organizace občanské společnosti jsou zásadně důležitými spojenci v úsilí EU o ochranu lidských práv, demokracie a právního státu a pokrok v této oblasti i předcházení konfliktům na celém světě; vzhledem k tomu, že </w:t>
            </w:r>
            <w:r w:rsidRPr="00020864">
              <w:rPr>
                <w:b/>
                <w:bCs/>
                <w:i/>
                <w:iCs/>
              </w:rPr>
              <w:t>vlády</w:t>
            </w:r>
            <w:r w:rsidRPr="00020864">
              <w:t xml:space="preserve"> na celém světě stále více cenzurují, umlčují a obtěžují obránce lidských práv a organizace občanské společnosti při jejich činnosti; vzhledem k tomu, že toto jednání zahrnuje opatření, k nimž patří strategické žaloby proti účasti veřejnosti, restriktivní vládní politiky, očerňující kampaně, diskriminace a zastrašování nebo násilí, včetně mimosoudních poprav, únosů, svévolného zatýkání a zadržování; vzhledem k tomu, že útoky na obránce lidských práv se stále častěji rozšiřují i na jejich rodiny a komunity;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BBE811" w14:textId="77777777" w:rsidR="006424FA" w:rsidRPr="00020864" w:rsidRDefault="006424FA" w:rsidP="00503031">
            <w:pPr>
              <w:pStyle w:val="Normal6a"/>
            </w:pPr>
            <w:r w:rsidRPr="00020864">
              <w:t>I.</w:t>
            </w:r>
            <w:r w:rsidRPr="00020864">
              <w:tab/>
              <w:t xml:space="preserve">vzhledem k tomu, že obránci lidských práv a organizace občanské společnosti jsou zásadně důležitými spojenci v úsilí EU o ochranu lidských práv, demokracie a právního státu a pokrok v této oblasti i předcházení konfliktům na celém světě; vzhledem k tomu, že </w:t>
            </w:r>
            <w:r w:rsidRPr="00020864">
              <w:rPr>
                <w:b/>
                <w:bCs/>
                <w:i/>
                <w:iCs/>
              </w:rPr>
              <w:t>státní a nestátní subjekty</w:t>
            </w:r>
            <w:r w:rsidRPr="00020864">
              <w:t xml:space="preserve"> na celém světě stále více cenzurují, umlčují a obtěžují obránce lidských práv a organizace občanské společnosti při jejich činnosti; vzhledem k tomu, že toto jednání zahrnuje opatření, k nimž patří strategické žaloby proti účasti veřejnosti, restriktivní vládní politiky, očerňující kampaně, diskriminace a zastrašování nebo násilí, včetně mimosoudních poprav, únosů, svévolného zatýkání a zadržování; vzhledem k tomu, že útoky na obránce lidských práv se stále častěji rozšiřují i na jejich rodiny a komunity;</w:t>
            </w:r>
          </w:p>
        </w:tc>
      </w:tr>
    </w:tbl>
    <w:p w14:paraId="6222C01B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6A30C843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6C7FA73A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119</w:t>
      </w:r>
      <w:r w:rsidRPr="00020864">
        <w:rPr>
          <w:rStyle w:val="HideTWBExt"/>
          <w:b w:val="0"/>
        </w:rPr>
        <w:t>&lt;/NumAm&gt;</w:t>
      </w:r>
    </w:p>
    <w:p w14:paraId="783F43B1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Francisco Assis, Nacho Sánchez Amor, Hana Jalloul Muro, Chloé Ridel, Robert Biedroń, Marco Tarquinio</w:t>
      </w:r>
      <w:r w:rsidRPr="00020864">
        <w:rPr>
          <w:rStyle w:val="HideTWBExt"/>
          <w:b w:val="0"/>
        </w:rPr>
        <w:t>&lt;/Members&gt;</w:t>
      </w:r>
    </w:p>
    <w:p w14:paraId="2E14E599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72B8E1A4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39B54039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odůvodnění I a (nový)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7C48F7CE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6D970E" w14:textId="77777777" w:rsidR="006424FA" w:rsidRPr="00020864" w:rsidRDefault="006424FA" w:rsidP="00503031"/>
        </w:tc>
      </w:tr>
      <w:tr w:rsidR="006424FA" w:rsidRPr="00020864" w14:paraId="0B043E3B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57A6A1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A02DA7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281DA7EA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D419C0" w14:textId="77777777" w:rsidR="006424FA" w:rsidRPr="00020864" w:rsidRDefault="006424FA" w:rsidP="005030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ECBD0F" w14:textId="77777777" w:rsidR="006424FA" w:rsidRPr="00020864" w:rsidRDefault="006424FA" w:rsidP="00503031">
            <w:pPr>
              <w:pStyle w:val="Normal6a"/>
            </w:pPr>
            <w:r w:rsidRPr="00020864">
              <w:rPr>
                <w:b/>
                <w:i/>
              </w:rPr>
              <w:t>Ia.</w:t>
            </w:r>
            <w:r w:rsidRPr="00020864">
              <w:tab/>
            </w:r>
            <w:r w:rsidRPr="00020864">
              <w:rPr>
                <w:b/>
                <w:i/>
              </w:rPr>
              <w:t>vzhledem k tomu, že genderová rovnost je základní hodnotou EU; vzhledem k tomu, že lidská práva žen a dívek, včetně jejich sexuálních a reprodukčních práv, jsou po celém světě nadále porušována; vzhledem k tomu, že obránkyně lidských práv a organizace občanské společnosti působící v oblasti genderové rovnosti, práv žen a sexuálního a reprodukčního zdraví a práv nadále čelí se zmenšujícímu se prostoru pro svou kritickou práci i hrozbám násilí, obtěžování a zastrašování;</w:t>
            </w:r>
          </w:p>
        </w:tc>
      </w:tr>
    </w:tbl>
    <w:p w14:paraId="14BF9015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14072177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709B8FAB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120</w:t>
      </w:r>
      <w:r w:rsidRPr="00020864">
        <w:rPr>
          <w:rStyle w:val="HideTWBExt"/>
          <w:b w:val="0"/>
        </w:rPr>
        <w:t>&lt;/NumAm&gt;</w:t>
      </w:r>
    </w:p>
    <w:p w14:paraId="1AE3913A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Hana Jalloul Muro</w:t>
      </w:r>
      <w:r w:rsidRPr="00020864">
        <w:rPr>
          <w:rStyle w:val="HideTWBExt"/>
          <w:b w:val="0"/>
        </w:rPr>
        <w:t>&lt;/Members&gt;</w:t>
      </w:r>
    </w:p>
    <w:p w14:paraId="27472C86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7083CAF9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0B0E9870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odůvodnění I a (nový)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331AB2B4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FABC68" w14:textId="77777777" w:rsidR="006424FA" w:rsidRPr="00020864" w:rsidRDefault="006424FA" w:rsidP="00503031"/>
        </w:tc>
      </w:tr>
      <w:tr w:rsidR="006424FA" w:rsidRPr="00020864" w14:paraId="47DAD594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4683D3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3C06BB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58D63864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05799" w14:textId="77777777" w:rsidR="006424FA" w:rsidRPr="00020864" w:rsidRDefault="006424FA" w:rsidP="005030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D5157" w14:textId="77777777" w:rsidR="006424FA" w:rsidRPr="00020864" w:rsidRDefault="006424FA" w:rsidP="00503031">
            <w:pPr>
              <w:pStyle w:val="Normal6a"/>
            </w:pPr>
            <w:r w:rsidRPr="00020864">
              <w:rPr>
                <w:b/>
                <w:i/>
              </w:rPr>
              <w:t>Ia.</w:t>
            </w:r>
            <w:r w:rsidRPr="00020864">
              <w:tab/>
            </w:r>
            <w:r w:rsidRPr="00020864">
              <w:rPr>
                <w:b/>
                <w:i/>
              </w:rPr>
              <w:t>vzhledem k tomu, že eskalace konfliktu na Blízkém východě představuje závažné výzvy pro regionální stabilitu a bezpečnost s vážnými dopady na lidská práva pro civilní obyvatelstvo v Gaze, Libanonu a všechny zúčastněné strany, včetně tisíců civilních obětí, nuceného vysídlování a rozsáhlého strádání z nedostatku základních služeb a práv, jako jsou potraviny, vzdělávání, zdravotní péče, bydlení a humanitární pomoc; vzhledem k tomu, že zhoršující se životní podmínky v Gaze způsobily zdravotní krizi, která se vyznačuje alarmujícím propuknutím dříve vymýcených nemocí, jako je dětská obrna; vzhledem k tomu, že okamžité příměří v Palestině a Libanonu je nezbytnou podmínkou pro zabránění dalším ztrátám na životech a zmírnění utrpení civilistů;</w:t>
            </w:r>
          </w:p>
        </w:tc>
      </w:tr>
    </w:tbl>
    <w:p w14:paraId="2D3E409A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4841197B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047B4CBE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121</w:t>
      </w:r>
      <w:r w:rsidRPr="00020864">
        <w:rPr>
          <w:rStyle w:val="HideTWBExt"/>
          <w:b w:val="0"/>
        </w:rPr>
        <w:t>&lt;/NumAm&gt;</w:t>
      </w:r>
    </w:p>
    <w:p w14:paraId="093BCC53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Marion Maréchal</w:t>
      </w:r>
      <w:r w:rsidRPr="00020864">
        <w:rPr>
          <w:rStyle w:val="HideTWBExt"/>
          <w:b w:val="0"/>
        </w:rPr>
        <w:t>&lt;/Members&gt;</w:t>
      </w:r>
    </w:p>
    <w:p w14:paraId="561A4193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485291CC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22B02071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odůvodnění I a (nový)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0451E7BD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D96704" w14:textId="77777777" w:rsidR="006424FA" w:rsidRPr="00020864" w:rsidRDefault="006424FA" w:rsidP="00503031"/>
        </w:tc>
      </w:tr>
      <w:tr w:rsidR="006424FA" w:rsidRPr="00020864" w14:paraId="3CD1A49D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33E49F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692FC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719C4107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4F76C" w14:textId="77777777" w:rsidR="006424FA" w:rsidRPr="00020864" w:rsidRDefault="006424FA" w:rsidP="005030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4C2A6" w14:textId="77777777" w:rsidR="006424FA" w:rsidRPr="00020864" w:rsidRDefault="006424FA" w:rsidP="00503031">
            <w:pPr>
              <w:pStyle w:val="Normal6a"/>
            </w:pPr>
            <w:r w:rsidRPr="00020864">
              <w:rPr>
                <w:b/>
                <w:i/>
              </w:rPr>
              <w:t>Ia.</w:t>
            </w:r>
            <w:r w:rsidRPr="00020864">
              <w:tab/>
            </w:r>
            <w:r w:rsidRPr="00020864">
              <w:rPr>
                <w:b/>
                <w:i/>
              </w:rPr>
              <w:t>vzhledem k tomu, že podle směrnice Evropského parlamentu a Rady (EU) 2024/1712 ze dne 13. června 2024 spadá zneužívání náhradního mateřství, nucený sňatek a nezákonné osvojení mezi praktiky představující obchodování s lidmi;</w:t>
            </w:r>
          </w:p>
        </w:tc>
      </w:tr>
    </w:tbl>
    <w:p w14:paraId="1277AADF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{FR}</w:t>
      </w:r>
      <w:r w:rsidRPr="00020864">
        <w:t>fr</w:t>
      </w:r>
      <w:r w:rsidRPr="00020864">
        <w:rPr>
          <w:rStyle w:val="HideTWBExt"/>
        </w:rPr>
        <w:t>&lt;/Original&gt;</w:t>
      </w:r>
    </w:p>
    <w:p w14:paraId="13E2F446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04C1CAF2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122</w:t>
      </w:r>
      <w:r w:rsidRPr="00020864">
        <w:rPr>
          <w:rStyle w:val="HideTWBExt"/>
          <w:b w:val="0"/>
        </w:rPr>
        <w:t>&lt;/NumAm&gt;</w:t>
      </w:r>
    </w:p>
    <w:p w14:paraId="19934B28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Petras Auštrevičius, Urmas Paet, Lucia Yar, Marie-Agnes Strack-Zimmermann, Jan-Christoph Oetjen, Barry Andrews, Nathalie Loiseau, Dan Barna</w:t>
      </w:r>
      <w:r w:rsidRPr="00020864">
        <w:rPr>
          <w:rStyle w:val="HideTWBExt"/>
          <w:b w:val="0"/>
        </w:rPr>
        <w:t>&lt;/Members&gt;</w:t>
      </w:r>
    </w:p>
    <w:p w14:paraId="42B6FB92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00DDF92B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5EAC9407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odůvodnění I a (nový)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2A7D89D3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B7AD3C" w14:textId="77777777" w:rsidR="006424FA" w:rsidRPr="00020864" w:rsidRDefault="006424FA" w:rsidP="00503031"/>
        </w:tc>
      </w:tr>
      <w:tr w:rsidR="006424FA" w:rsidRPr="00020864" w14:paraId="6A8FBDC0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1D31E1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F507D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0E4FE828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6F4FA2" w14:textId="77777777" w:rsidR="006424FA" w:rsidRPr="00020864" w:rsidRDefault="006424FA" w:rsidP="005030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ECE5E" w14:textId="77777777" w:rsidR="006424FA" w:rsidRPr="00020864" w:rsidRDefault="006424FA" w:rsidP="00503031">
            <w:pPr>
              <w:pStyle w:val="Normal6a"/>
            </w:pPr>
            <w:r w:rsidRPr="00020864">
              <w:rPr>
                <w:b/>
                <w:i/>
              </w:rPr>
              <w:t>Ia.</w:t>
            </w:r>
            <w:r w:rsidRPr="00020864">
              <w:tab/>
            </w:r>
            <w:r w:rsidRPr="00020864">
              <w:rPr>
                <w:b/>
                <w:i/>
              </w:rPr>
              <w:t>vzhledem k tomu, že minulý rok byl poznamenán dalším přibýváním zákonů o tzv. zahraničních agentech nebo zákonů o zahraničním vlivu, a to i v kandidátských zemích EU, přičemž tyto zákony jsou namířeny proti organizacím občanské společnosti a sdělovacím prostředkům, a pokusy zabránit jim v získání finanční podpory ze zahraničí, mimo jiné z EU a jejích členských států, což přispívá k atmosféře strachu a autocenzury;</w:t>
            </w:r>
          </w:p>
        </w:tc>
      </w:tr>
    </w:tbl>
    <w:p w14:paraId="2A8A11B0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0DD54789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4A2607E5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123</w:t>
      </w:r>
      <w:r w:rsidRPr="00020864">
        <w:rPr>
          <w:rStyle w:val="HideTWBExt"/>
          <w:b w:val="0"/>
        </w:rPr>
        <w:t>&lt;/NumAm&gt;</w:t>
      </w:r>
    </w:p>
    <w:p w14:paraId="3009ADB7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Hana Jalloul Muro</w:t>
      </w:r>
      <w:r w:rsidRPr="00020864">
        <w:rPr>
          <w:rStyle w:val="HideTWBExt"/>
          <w:b w:val="0"/>
        </w:rPr>
        <w:t>&lt;/Members&gt;</w:t>
      </w:r>
    </w:p>
    <w:p w14:paraId="7E5A10EE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6048774A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57154366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odůvodnění I b (nový)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31AD2B94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C78103" w14:textId="77777777" w:rsidR="006424FA" w:rsidRPr="00020864" w:rsidRDefault="006424FA" w:rsidP="00503031"/>
        </w:tc>
      </w:tr>
      <w:tr w:rsidR="006424FA" w:rsidRPr="00020864" w14:paraId="1709E1B6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D9E49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5E4857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3C3C03E3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24CE1E" w14:textId="77777777" w:rsidR="006424FA" w:rsidRPr="00020864" w:rsidRDefault="006424FA" w:rsidP="005030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44E49" w14:textId="77777777" w:rsidR="006424FA" w:rsidRPr="00020864" w:rsidRDefault="006424FA" w:rsidP="00503031">
            <w:pPr>
              <w:pStyle w:val="Normal6a"/>
            </w:pPr>
            <w:r w:rsidRPr="00020864">
              <w:rPr>
                <w:b/>
                <w:i/>
              </w:rPr>
              <w:t>Ib.</w:t>
            </w:r>
            <w:r w:rsidRPr="00020864">
              <w:tab/>
            </w:r>
            <w:r w:rsidRPr="00020864">
              <w:rPr>
                <w:b/>
                <w:i/>
              </w:rPr>
              <w:t>vzhledem k tomu, že ženy čelí typickým a nepřiměřeným dopadům konfliktů, změny klimatu a migrace, včetně zvýšeného rizika genderově podmíněného násilí, ekonomické marginalizace a překážek v přístupu ke zdrojům; vzhledem k tomu, že tyto segregované dopady vyžadují v politikách a reakcích EU přístup zohledňující rovnost žen a mužů s cílem zajistit inkluzivnost, účinnost a soulad se závazkem EU v oblasti rovnosti žen a mužů a lidských práv;</w:t>
            </w:r>
          </w:p>
        </w:tc>
      </w:tr>
    </w:tbl>
    <w:p w14:paraId="656DEC3C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450CB2A8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132EB059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124</w:t>
      </w:r>
      <w:r w:rsidRPr="00020864">
        <w:rPr>
          <w:rStyle w:val="HideTWBExt"/>
          <w:b w:val="0"/>
        </w:rPr>
        <w:t>&lt;/NumAm&gt;</w:t>
      </w:r>
    </w:p>
    <w:p w14:paraId="01300D98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Petras Auštrevičius, Urmas Paet, Lucia Yar, Marie-Agnes Strack-Zimmermann, Jan-Christoph Oetjen, Barry Andrews, Nathalie Loiseau, Dan Barna</w:t>
      </w:r>
      <w:r w:rsidRPr="00020864">
        <w:rPr>
          <w:rStyle w:val="HideTWBExt"/>
          <w:b w:val="0"/>
        </w:rPr>
        <w:t>&lt;/Members&gt;</w:t>
      </w:r>
    </w:p>
    <w:p w14:paraId="2B8629BB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54FBB689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579695AC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odůvodnění I b (nový)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54984B39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F8DF38" w14:textId="77777777" w:rsidR="006424FA" w:rsidRPr="00020864" w:rsidRDefault="006424FA" w:rsidP="00503031"/>
        </w:tc>
      </w:tr>
      <w:tr w:rsidR="006424FA" w:rsidRPr="00020864" w14:paraId="17C234C4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8AA86A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6BDB1F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5381E4A0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F0A77" w14:textId="77777777" w:rsidR="006424FA" w:rsidRPr="00020864" w:rsidRDefault="006424FA" w:rsidP="005030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120BE" w14:textId="77777777" w:rsidR="006424FA" w:rsidRPr="00020864" w:rsidRDefault="006424FA" w:rsidP="00503031">
            <w:pPr>
              <w:pStyle w:val="Normal6a"/>
            </w:pPr>
            <w:r w:rsidRPr="00020864">
              <w:rPr>
                <w:b/>
                <w:i/>
              </w:rPr>
              <w:t>Ib.</w:t>
            </w:r>
            <w:r w:rsidRPr="00020864">
              <w:tab/>
            </w:r>
            <w:r w:rsidRPr="00020864">
              <w:rPr>
                <w:b/>
                <w:i/>
              </w:rPr>
              <w:t>vzhledem k tomu, že v roce 2024 přišla k volbám více než polovina světové populace a mnohé z těchto voleb byly poznamenány manipulacemi, dezinformacemi a pokusy o zasahování zevnitř nebo vně země; vzhledem k tomu, že Sacharovova cena za svobodu myšlení za rok 2024 byla udělena venezuelským demokratickým silám, vyloučené prezidentské kandidátce opozice Maríi Corině Machadové a zvolenému prezidentovi Edmundovi Gonzálezovi;</w:t>
            </w:r>
          </w:p>
        </w:tc>
      </w:tr>
    </w:tbl>
    <w:p w14:paraId="392CB288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02C9CE2C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12F71B65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125</w:t>
      </w:r>
      <w:r w:rsidRPr="00020864">
        <w:rPr>
          <w:rStyle w:val="HideTWBExt"/>
          <w:b w:val="0"/>
        </w:rPr>
        <w:t>&lt;/NumAm&gt;</w:t>
      </w:r>
    </w:p>
    <w:p w14:paraId="2CE2A805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Petras Auštrevičius, Urmas Paet, Lucia Yar, Marie-Agnes Strack-Zimmermann, Jan-Christoph Oetjen, Barry Andrews, Nathalie Loiseau, Dan Barna</w:t>
      </w:r>
      <w:r w:rsidRPr="00020864">
        <w:rPr>
          <w:rStyle w:val="HideTWBExt"/>
          <w:b w:val="0"/>
        </w:rPr>
        <w:t>&lt;/Members&gt;</w:t>
      </w:r>
    </w:p>
    <w:p w14:paraId="0E548663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5BB42AC7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29D9F195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odůvodnění I c (nový)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3CC4A68A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159A13" w14:textId="77777777" w:rsidR="006424FA" w:rsidRPr="00020864" w:rsidRDefault="006424FA" w:rsidP="00503031"/>
        </w:tc>
      </w:tr>
      <w:tr w:rsidR="006424FA" w:rsidRPr="00020864" w14:paraId="267A682E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35DB97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6196E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69898281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B70AC" w14:textId="77777777" w:rsidR="006424FA" w:rsidRPr="00020864" w:rsidRDefault="006424FA" w:rsidP="005030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1E46A9" w14:textId="77777777" w:rsidR="006424FA" w:rsidRPr="00020864" w:rsidRDefault="006424FA" w:rsidP="00503031">
            <w:pPr>
              <w:pStyle w:val="Normal6a"/>
            </w:pPr>
            <w:r w:rsidRPr="00020864">
              <w:rPr>
                <w:b/>
                <w:i/>
              </w:rPr>
              <w:t>Ic.</w:t>
            </w:r>
            <w:r w:rsidRPr="00020864">
              <w:tab/>
            </w:r>
            <w:r w:rsidRPr="00020864">
              <w:rPr>
                <w:b/>
                <w:i/>
              </w:rPr>
              <w:t xml:space="preserve">vzhledem k tomu, že </w:t>
            </w:r>
            <w:r>
              <w:rPr>
                <w:b/>
                <w:i/>
              </w:rPr>
              <w:t xml:space="preserve">ze </w:t>
            </w:r>
            <w:r w:rsidRPr="00020864">
              <w:rPr>
                <w:b/>
                <w:i/>
              </w:rPr>
              <w:t>světov</w:t>
            </w:r>
            <w:r>
              <w:rPr>
                <w:b/>
                <w:i/>
              </w:rPr>
              <w:t>ého</w:t>
            </w:r>
            <w:r w:rsidRPr="00020864">
              <w:rPr>
                <w:b/>
                <w:i/>
              </w:rPr>
              <w:t xml:space="preserve"> index</w:t>
            </w:r>
            <w:r>
              <w:rPr>
                <w:b/>
                <w:i/>
              </w:rPr>
              <w:t>u</w:t>
            </w:r>
            <w:r w:rsidRPr="00020864">
              <w:rPr>
                <w:b/>
                <w:i/>
              </w:rPr>
              <w:t xml:space="preserve"> svobody tisku organizace Reportéři bez hranic za rok 2024 </w:t>
            </w:r>
            <w:r>
              <w:rPr>
                <w:b/>
                <w:i/>
              </w:rPr>
              <w:t>vyplývá</w:t>
            </w:r>
            <w:r w:rsidRPr="00020864">
              <w:rPr>
                <w:b/>
                <w:i/>
              </w:rPr>
              <w:t>, že ochota států a dalších politických sil chránit svobodu tisku klesá; vzhledem k tomu, že podle této organizace bylo od 1. ledna 2024 zabito 47 novinářů a pracovníků sdělovacích prostředků zabito, většina z nich v oblastech konfliktů, a 573 bylo uvězněno;</w:t>
            </w:r>
          </w:p>
        </w:tc>
      </w:tr>
    </w:tbl>
    <w:p w14:paraId="5B608925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217A3B11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6938C0DB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126</w:t>
      </w:r>
      <w:r w:rsidRPr="00020864">
        <w:rPr>
          <w:rStyle w:val="HideTWBExt"/>
          <w:b w:val="0"/>
        </w:rPr>
        <w:t>&lt;/NumAm&gt;</w:t>
      </w:r>
    </w:p>
    <w:p w14:paraId="414B8EEA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Petras Auštrevičius, Urmas Paet, Lucia Yar, Marie-Agnes Strack-Zimmermann, Nathalie Loiseau, Dan Barna</w:t>
      </w:r>
      <w:r w:rsidRPr="00020864">
        <w:rPr>
          <w:rStyle w:val="HideTWBExt"/>
          <w:b w:val="0"/>
        </w:rPr>
        <w:t>&lt;/Members&gt;</w:t>
      </w:r>
    </w:p>
    <w:p w14:paraId="0AB67C6E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15D03E23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70EC84B3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odůvodnění I d (nový)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25B92C2A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ABCBE0" w14:textId="77777777" w:rsidR="006424FA" w:rsidRPr="00020864" w:rsidRDefault="006424FA" w:rsidP="00503031"/>
        </w:tc>
      </w:tr>
      <w:tr w:rsidR="006424FA" w:rsidRPr="00020864" w14:paraId="70DB2BF2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E00E4A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10E36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6C730F48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31C659" w14:textId="77777777" w:rsidR="006424FA" w:rsidRPr="00020864" w:rsidRDefault="006424FA" w:rsidP="005030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92F94E" w14:textId="77777777" w:rsidR="006424FA" w:rsidRPr="00020864" w:rsidRDefault="006424FA" w:rsidP="00503031">
            <w:pPr>
              <w:pStyle w:val="Normal6a"/>
            </w:pPr>
            <w:r w:rsidRPr="00020864">
              <w:rPr>
                <w:b/>
                <w:i/>
              </w:rPr>
              <w:t>Id.</w:t>
            </w:r>
            <w:r w:rsidRPr="00020864">
              <w:tab/>
            </w:r>
            <w:r w:rsidRPr="00020864">
              <w:rPr>
                <w:b/>
                <w:i/>
              </w:rPr>
              <w:t>vzhledem k tomu, že nejméně jeden milion lidí je nespravedlivě vězněn z politických důvodů v zemích, jako je Čína, Bělorusko, Rusko, Ázerbájdžán, Venezuela, Kuba, Saúdská Arábie, Írán, Egypt, Kambodža a Vietnam; vzhledem k tomu, že mezi nimi je řada finalistů Sacharovovy ceny Evropského parlamentu za svobodu myšlení, zejména Gubad Ibadoghlu, Ilham Tohti, Mikalaj Statkevič, Maryja Kalesnikava, Sjarhej Cichanouski a Ales Bjaljacki;</w:t>
            </w:r>
          </w:p>
        </w:tc>
      </w:tr>
    </w:tbl>
    <w:p w14:paraId="151E3738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43390EC6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7EF89AF1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127</w:t>
      </w:r>
      <w:r w:rsidRPr="00020864">
        <w:rPr>
          <w:rStyle w:val="HideTWBExt"/>
          <w:b w:val="0"/>
        </w:rPr>
        <w:t>&lt;/NumAm&gt;</w:t>
      </w:r>
    </w:p>
    <w:p w14:paraId="225D07AA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Petras Auštrevičius, Urmas Paet, Lucia Yar, Marie-Agnes Strack-Zimmermann, Jan-Christoph Oetjen, Barry Andrews, Nathalie Loiseau, Dan Barna</w:t>
      </w:r>
      <w:r w:rsidRPr="00020864">
        <w:rPr>
          <w:rStyle w:val="HideTWBExt"/>
          <w:b w:val="0"/>
        </w:rPr>
        <w:t>&lt;/Members&gt;</w:t>
      </w:r>
    </w:p>
    <w:p w14:paraId="65FBBED3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05D49C18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4874E65D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odůvodnění I e (nový)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36BFE428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B6469E" w14:textId="77777777" w:rsidR="006424FA" w:rsidRPr="00020864" w:rsidRDefault="006424FA" w:rsidP="00503031"/>
        </w:tc>
      </w:tr>
      <w:tr w:rsidR="006424FA" w:rsidRPr="00020864" w14:paraId="6CD43FA2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A09451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66D3B2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539F01F3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9A2051" w14:textId="77777777" w:rsidR="006424FA" w:rsidRPr="00020864" w:rsidRDefault="006424FA" w:rsidP="005030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D67DA6" w14:textId="77777777" w:rsidR="006424FA" w:rsidRPr="00020864" w:rsidRDefault="006424FA" w:rsidP="00503031">
            <w:pPr>
              <w:pStyle w:val="Normal6a"/>
            </w:pPr>
            <w:r w:rsidRPr="00020864">
              <w:rPr>
                <w:b/>
                <w:i/>
              </w:rPr>
              <w:t>Ie.</w:t>
            </w:r>
            <w:r w:rsidRPr="00020864">
              <w:tab/>
            </w:r>
            <w:r w:rsidRPr="00020864">
              <w:rPr>
                <w:b/>
                <w:i/>
              </w:rPr>
              <w:t>vzhledem k tomu, že podle globální monitorovací zprávy UNESCO o vzdělávání za rok 2024 je 251 milionů dětí a mladých lidí zbaveno svého základního práva na vzdělání a nechodí do školy; vzhledem k tomu, že dívky a ženy jsou postiženy nejen chudobou, ale také kulturními normami, genderovou předpojatostí, dětskými sňatky, násilím a v zemích, jako je Afghánistán, oficiálními diskriminačními politikami, které jim brání v přístupu ke vzdělání a na trh práce a snaží se je vymazat z veřejného života;</w:t>
            </w:r>
          </w:p>
        </w:tc>
      </w:tr>
    </w:tbl>
    <w:p w14:paraId="161AAD68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187B385D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4A2E097F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128</w:t>
      </w:r>
      <w:r w:rsidRPr="00020864">
        <w:rPr>
          <w:rStyle w:val="HideTWBExt"/>
          <w:b w:val="0"/>
        </w:rPr>
        <w:t>&lt;/NumAm&gt;</w:t>
      </w:r>
    </w:p>
    <w:p w14:paraId="632F3270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Susanna Ceccardi, Roberto Vannacci, Silvia Sardone</w:t>
      </w:r>
      <w:r w:rsidRPr="00020864">
        <w:rPr>
          <w:rStyle w:val="HideTWBExt"/>
          <w:b w:val="0"/>
        </w:rPr>
        <w:t>&lt;/Members&gt;</w:t>
      </w:r>
    </w:p>
    <w:p w14:paraId="24AEE2B5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643C026F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6D363D81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odůvodnění J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0DAC9F24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E26E41" w14:textId="77777777" w:rsidR="006424FA" w:rsidRPr="00020864" w:rsidRDefault="006424FA" w:rsidP="00503031"/>
        </w:tc>
      </w:tr>
      <w:tr w:rsidR="006424FA" w:rsidRPr="00020864" w14:paraId="7A048EB7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61CE4B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33DF25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19031CE6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4017D" w14:textId="77777777" w:rsidR="006424FA" w:rsidRPr="00020864" w:rsidRDefault="006424FA" w:rsidP="00503031">
            <w:pPr>
              <w:pStyle w:val="Normal6a"/>
            </w:pPr>
            <w:r w:rsidRPr="00020864">
              <w:rPr>
                <w:b/>
                <w:i/>
              </w:rPr>
              <w:t>J.</w:t>
            </w:r>
            <w:r w:rsidRPr="00020864">
              <w:tab/>
            </w:r>
            <w:r w:rsidRPr="00020864">
              <w:rPr>
                <w:b/>
                <w:i/>
              </w:rPr>
              <w:t>vzhledem k tomu, že škody na životním prostředí a dopady změny klimatu zintenzivňují nejistotu, marginalizaci a nerovnost a stále více nutí lidi k odchodu ze svých domovů nebo je vězní v nebezpečných podmínkách, čímž zvyšují jejich zranitelnost a ohrožují jejich lidská práva;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19C765" w14:textId="77777777" w:rsidR="006424FA" w:rsidRPr="00020864" w:rsidRDefault="006424FA" w:rsidP="00503031">
            <w:pPr>
              <w:pStyle w:val="Normal6a"/>
            </w:pPr>
            <w:r w:rsidRPr="00020864">
              <w:rPr>
                <w:b/>
                <w:i/>
              </w:rPr>
              <w:t>vypouští se</w:t>
            </w:r>
          </w:p>
        </w:tc>
      </w:tr>
    </w:tbl>
    <w:p w14:paraId="277867AB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512DC2DE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63999DE1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129</w:t>
      </w:r>
      <w:r w:rsidRPr="00020864">
        <w:rPr>
          <w:rStyle w:val="HideTWBExt"/>
          <w:b w:val="0"/>
        </w:rPr>
        <w:t>&lt;/NumAm&gt;</w:t>
      </w:r>
    </w:p>
    <w:p w14:paraId="174ABBC6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Miriam Lexmann</w:t>
      </w:r>
      <w:r w:rsidRPr="00020864">
        <w:rPr>
          <w:rStyle w:val="HideTWBExt"/>
          <w:b w:val="0"/>
        </w:rPr>
        <w:t>&lt;/Members&gt;</w:t>
      </w:r>
    </w:p>
    <w:p w14:paraId="29125826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3FCC6CA4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2070AA52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odůvodnění J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247F8793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42BDFE" w14:textId="77777777" w:rsidR="006424FA" w:rsidRPr="00020864" w:rsidRDefault="006424FA" w:rsidP="00503031"/>
        </w:tc>
      </w:tr>
      <w:tr w:rsidR="006424FA" w:rsidRPr="00020864" w14:paraId="589883F0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80E51F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E2C47C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63655E4A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A858C" w14:textId="77777777" w:rsidR="006424FA" w:rsidRPr="00020864" w:rsidRDefault="006424FA" w:rsidP="00503031">
            <w:pPr>
              <w:pStyle w:val="Normal6a"/>
            </w:pPr>
            <w:r w:rsidRPr="00020864">
              <w:t>J.</w:t>
            </w:r>
            <w:r w:rsidRPr="00020864">
              <w:tab/>
              <w:t>vzhledem k tomu, že škody na životním prostředí a dopady změny klimatu zintenzivňují nejistotu, marginalizaci a nerovnost a stále více nutí lidi k odchodu ze svých domovů nebo je vězní v nebezpečných podmínkách, čímž zvyšují jejich zranitelnost a ohrožují jejich lidská práva;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B23343" w14:textId="77777777" w:rsidR="006424FA" w:rsidRPr="00020864" w:rsidRDefault="006424FA" w:rsidP="00503031">
            <w:pPr>
              <w:pStyle w:val="Normal6a"/>
            </w:pPr>
            <w:r w:rsidRPr="00020864">
              <w:t>J.</w:t>
            </w:r>
            <w:r w:rsidRPr="00020864">
              <w:tab/>
              <w:t>vzhledem k tomu, že škody na životním prostředí a dopady změny klimatu zintenzivňují nejistotu, marginalizaci a nerovnost a stále více nutí lidi k odchodu ze svých domovů nebo je vězní v nebezpečných podmínkách, čímž zvyšují jejich zranitelnost a ohrožují jejich lidská práva;</w:t>
            </w:r>
            <w:r w:rsidRPr="00020864">
              <w:rPr>
                <w:b/>
                <w:i/>
              </w:rPr>
              <w:t> vzhledem k tomu, že Čínská lidová republika (ČLR) je největším producentem skleníkových plynů na světě; největším zdrojem odpadu v mořích; nejhorším pachatelem nezákonného, nehlášeného a neregulovaného rybolovu (rybolov NNN); a největším světovým spotřebitelem volně žijících živočichů a planě rostoucích rostlin a dřevařských výrobků pocházejících z nelegálního obchodu;</w:t>
            </w:r>
          </w:p>
        </w:tc>
      </w:tr>
    </w:tbl>
    <w:p w14:paraId="42DF2BA1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069984CD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4A88609F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130</w:t>
      </w:r>
      <w:r w:rsidRPr="00020864">
        <w:rPr>
          <w:rStyle w:val="HideTWBExt"/>
          <w:b w:val="0"/>
        </w:rPr>
        <w:t>&lt;/NumAm&gt;</w:t>
      </w:r>
    </w:p>
    <w:p w14:paraId="6CEF9DC8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Jorge Martín Frías, Hermann Tertsch</w:t>
      </w:r>
      <w:r w:rsidRPr="00020864">
        <w:rPr>
          <w:rStyle w:val="HideTWBExt"/>
          <w:b w:val="0"/>
        </w:rPr>
        <w:t>&lt;/Members&gt;</w:t>
      </w:r>
    </w:p>
    <w:p w14:paraId="3F8502AF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6CC4C552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53D2BB25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odůvodnění J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18B1F884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626B0F" w14:textId="77777777" w:rsidR="006424FA" w:rsidRPr="00020864" w:rsidRDefault="006424FA" w:rsidP="00503031"/>
        </w:tc>
      </w:tr>
      <w:tr w:rsidR="006424FA" w:rsidRPr="00020864" w14:paraId="0283D5A8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97A02A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85EA6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16A0BEF1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A84F39" w14:textId="77777777" w:rsidR="006424FA" w:rsidRPr="00020864" w:rsidRDefault="006424FA" w:rsidP="00503031">
            <w:pPr>
              <w:pStyle w:val="Normal6a"/>
            </w:pPr>
            <w:r w:rsidRPr="00020864">
              <w:t>J.</w:t>
            </w:r>
            <w:r w:rsidRPr="00020864">
              <w:tab/>
              <w:t xml:space="preserve">vzhledem k tomu, že </w:t>
            </w:r>
            <w:r w:rsidRPr="00020864">
              <w:rPr>
                <w:b/>
                <w:bCs/>
                <w:i/>
                <w:iCs/>
              </w:rPr>
              <w:t>škody na životním prostředí a dopady změny klimatu zintenzivňují nejistotu, marginalizaci a nerovnost a stále více nutí lidi k odchodu ze svých domovů nebo je vězní v nebezpečných podmínkách, čímž zvyšují jejich zranitelnost a ohrožují jejich lidská práva</w:t>
            </w:r>
            <w:r w:rsidRPr="0002086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F3F23C" w14:textId="77777777" w:rsidR="006424FA" w:rsidRPr="00020864" w:rsidRDefault="006424FA" w:rsidP="00503031">
            <w:pPr>
              <w:pStyle w:val="Normal6a"/>
            </w:pPr>
            <w:r w:rsidRPr="00020864">
              <w:t>J.</w:t>
            </w:r>
            <w:r w:rsidRPr="00020864">
              <w:tab/>
              <w:t xml:space="preserve">vzhledem k tomu, že </w:t>
            </w:r>
            <w:r w:rsidRPr="00020864">
              <w:rPr>
                <w:b/>
                <w:bCs/>
                <w:i/>
                <w:iCs/>
              </w:rPr>
              <w:t>čistě ideologické politiky, které EU přijala v souvislosti se Zelenou dohodou pro Evropu, vedou EU ke znepokojivému procesu deindustrializace a ke zvýšení závislosti na třetích zemích, jako je Čína</w:t>
            </w:r>
            <w:r w:rsidRPr="00020864">
              <w:t>;</w:t>
            </w:r>
          </w:p>
        </w:tc>
      </w:tr>
    </w:tbl>
    <w:p w14:paraId="2FC9E08B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6EB808CA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2536147C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131</w:t>
      </w:r>
      <w:r w:rsidRPr="00020864">
        <w:rPr>
          <w:rStyle w:val="HideTWBExt"/>
          <w:b w:val="0"/>
        </w:rPr>
        <w:t>&lt;/NumAm&gt;</w:t>
      </w:r>
    </w:p>
    <w:p w14:paraId="26BCB07D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Isabel Serra Sánchez</w:t>
      </w:r>
      <w:r w:rsidRPr="00020864">
        <w:rPr>
          <w:rStyle w:val="HideTWBExt"/>
          <w:b w:val="0"/>
        </w:rPr>
        <w:t>&lt;/Members&gt;</w:t>
      </w:r>
    </w:p>
    <w:p w14:paraId="2FCB8447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2D9E5B9B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2F2D0B8C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odůvodnění J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79EDE826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20C336" w14:textId="77777777" w:rsidR="006424FA" w:rsidRPr="00020864" w:rsidRDefault="006424FA" w:rsidP="00503031"/>
        </w:tc>
      </w:tr>
      <w:tr w:rsidR="006424FA" w:rsidRPr="00020864" w14:paraId="0084C750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EFEB9F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2F094E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1E6A95B1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EF09A" w14:textId="77777777" w:rsidR="006424FA" w:rsidRPr="00020864" w:rsidRDefault="006424FA" w:rsidP="00503031">
            <w:pPr>
              <w:pStyle w:val="Normal6a"/>
            </w:pPr>
            <w:r w:rsidRPr="00020864">
              <w:t>J.</w:t>
            </w:r>
            <w:r w:rsidRPr="00020864">
              <w:tab/>
              <w:t xml:space="preserve">vzhledem k tomu, že </w:t>
            </w:r>
            <w:r w:rsidRPr="00020864">
              <w:rPr>
                <w:b/>
                <w:bCs/>
                <w:i/>
                <w:iCs/>
              </w:rPr>
              <w:t>škody na životním</w:t>
            </w:r>
            <w:r w:rsidRPr="00020864">
              <w:t xml:space="preserve"> prostředí </w:t>
            </w:r>
            <w:r w:rsidRPr="00020864">
              <w:rPr>
                <w:b/>
                <w:bCs/>
                <w:i/>
                <w:iCs/>
              </w:rPr>
              <w:t>a dopady</w:t>
            </w:r>
            <w:r w:rsidRPr="00020864">
              <w:t xml:space="preserve"> změny klimatu zintenzivňují nejistotu, marginalizaci a nerovnost a stále více nutí lidi k odchodu ze svých domovů nebo je vězní v nebezpečných podmínkách, čímž zvyšují jejich zranitelnost a ohrožují jejich lidská práva;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101B1" w14:textId="77777777" w:rsidR="006424FA" w:rsidRPr="00020864" w:rsidRDefault="006424FA" w:rsidP="00503031">
            <w:pPr>
              <w:pStyle w:val="Normal6a"/>
            </w:pPr>
            <w:r w:rsidRPr="00020864">
              <w:t>J.</w:t>
            </w:r>
            <w:r w:rsidRPr="00020864">
              <w:tab/>
              <w:t xml:space="preserve">vzhledem k tomu, že </w:t>
            </w:r>
            <w:r w:rsidRPr="00020864">
              <w:rPr>
                <w:b/>
                <w:bCs/>
                <w:i/>
                <w:iCs/>
              </w:rPr>
              <w:t>mimořádné události v oblasti životního</w:t>
            </w:r>
            <w:r w:rsidRPr="00020864">
              <w:t xml:space="preserve"> prostředí</w:t>
            </w:r>
            <w:r w:rsidRPr="00020864">
              <w:rPr>
                <w:b/>
                <w:bCs/>
                <w:i/>
                <w:iCs/>
              </w:rPr>
              <w:t>, včetně těch, které jsou důsledkem</w:t>
            </w:r>
            <w:r w:rsidRPr="00020864">
              <w:t xml:space="preserve"> změny klimatu</w:t>
            </w:r>
            <w:r w:rsidRPr="00020864">
              <w:rPr>
                <w:b/>
                <w:bCs/>
                <w:i/>
                <w:iCs/>
              </w:rPr>
              <w:t>, odlesňování a těžebních obchodních operací,</w:t>
            </w:r>
            <w:r w:rsidRPr="00020864">
              <w:t xml:space="preserve"> zintenzivňují nejistotu, marginalizaci a nerovnost a stále více nutí lidi k odchodu ze svých domovů nebo je vězní v nebezpečných podmínkách, čímž zvyšují jejich zranitelnost a ohrožují jejich lidská práva;</w:t>
            </w:r>
          </w:p>
        </w:tc>
      </w:tr>
    </w:tbl>
    <w:p w14:paraId="79FD5CD8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07DFBE63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2D978F71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132</w:t>
      </w:r>
      <w:r w:rsidRPr="00020864">
        <w:rPr>
          <w:rStyle w:val="HideTWBExt"/>
          <w:b w:val="0"/>
        </w:rPr>
        <w:t>&lt;/NumAm&gt;</w:t>
      </w:r>
    </w:p>
    <w:p w14:paraId="2A66B3B9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András László</w:t>
      </w:r>
      <w:r w:rsidRPr="00020864">
        <w:rPr>
          <w:rStyle w:val="HideTWBExt"/>
          <w:b w:val="0"/>
        </w:rPr>
        <w:t>&lt;/Members&gt;</w:t>
      </w:r>
    </w:p>
    <w:p w14:paraId="41099999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285650CF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1266E0F4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odůvodnění J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55E0DA48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D0BC9F" w14:textId="77777777" w:rsidR="006424FA" w:rsidRPr="00020864" w:rsidRDefault="006424FA" w:rsidP="00503031"/>
        </w:tc>
      </w:tr>
      <w:tr w:rsidR="006424FA" w:rsidRPr="00020864" w14:paraId="55E576DA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2D0AD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C527F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46B8C7B9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0D632F" w14:textId="77777777" w:rsidR="006424FA" w:rsidRPr="00020864" w:rsidRDefault="006424FA" w:rsidP="00503031">
            <w:pPr>
              <w:pStyle w:val="Normal6a"/>
            </w:pPr>
            <w:r w:rsidRPr="00020864">
              <w:t>J.</w:t>
            </w:r>
            <w:r w:rsidRPr="00020864">
              <w:tab/>
              <w:t>vzhledem k tomu, že škody na životním prostředí a dopady změny klimatu zintenzivňují nejistotu</w:t>
            </w:r>
            <w:r w:rsidRPr="00020864">
              <w:rPr>
                <w:b/>
                <w:bCs/>
                <w:i/>
                <w:iCs/>
              </w:rPr>
              <w:t>,</w:t>
            </w:r>
            <w:r w:rsidRPr="00020864">
              <w:t xml:space="preserve"> marginalizaci </w:t>
            </w:r>
            <w:r w:rsidRPr="00020864">
              <w:rPr>
                <w:b/>
                <w:bCs/>
                <w:i/>
                <w:iCs/>
              </w:rPr>
              <w:t>a nerovnost</w:t>
            </w:r>
            <w:r w:rsidRPr="00020864">
              <w:t xml:space="preserve"> a stále více nutí lidi k odchodu ze svých domovů nebo je vězní v nebezpečných podmínkách, čímž zvyšují jejich zranitelnost a ohrožují jejich lidská práva;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A2E1AF" w14:textId="77777777" w:rsidR="006424FA" w:rsidRPr="00020864" w:rsidRDefault="006424FA" w:rsidP="00503031">
            <w:pPr>
              <w:pStyle w:val="Normal6a"/>
            </w:pPr>
            <w:r w:rsidRPr="00020864">
              <w:t>J.</w:t>
            </w:r>
            <w:r w:rsidRPr="00020864">
              <w:tab/>
              <w:t xml:space="preserve">vzhledem k tomu, že škody na životním prostředí a dopady změny klimatu zintenzivňují nejistotu </w:t>
            </w:r>
            <w:r w:rsidRPr="00020864">
              <w:rPr>
                <w:b/>
                <w:bCs/>
                <w:i/>
                <w:iCs/>
              </w:rPr>
              <w:t>a</w:t>
            </w:r>
            <w:r w:rsidRPr="00020864">
              <w:t xml:space="preserve"> marginalizaci a stále více nutí lidi k odchodu ze svých domovů nebo je vězní v nebezpečných podmínkách, čímž zvyšují jejich zranitelnost a ohrožují jejich lidská práva;</w:t>
            </w:r>
          </w:p>
        </w:tc>
      </w:tr>
    </w:tbl>
    <w:p w14:paraId="39D2D32F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67FC76C8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5B65C626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133</w:t>
      </w:r>
      <w:r w:rsidRPr="00020864">
        <w:rPr>
          <w:rStyle w:val="HideTWBExt"/>
          <w:b w:val="0"/>
        </w:rPr>
        <w:t>&lt;/NumAm&gt;</w:t>
      </w:r>
    </w:p>
    <w:p w14:paraId="6A6F846E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Tomasz Froelich</w:t>
      </w:r>
      <w:r w:rsidRPr="00020864">
        <w:rPr>
          <w:rStyle w:val="HideTWBExt"/>
          <w:b w:val="0"/>
        </w:rPr>
        <w:t>&lt;/Members&gt;</w:t>
      </w:r>
    </w:p>
    <w:p w14:paraId="53386DFD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36E070AE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5B4FA105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1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1090614A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E1268B" w14:textId="77777777" w:rsidR="006424FA" w:rsidRPr="00020864" w:rsidRDefault="006424FA" w:rsidP="00503031"/>
        </w:tc>
      </w:tr>
      <w:tr w:rsidR="006424FA" w:rsidRPr="00020864" w14:paraId="6667C014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F10F9B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057DD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2DA67EC7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0B6C7" w14:textId="77777777" w:rsidR="006424FA" w:rsidRPr="00020864" w:rsidRDefault="006424FA" w:rsidP="00503031">
            <w:pPr>
              <w:pStyle w:val="Normal6a"/>
            </w:pPr>
            <w:r w:rsidRPr="00020864">
              <w:t>1.</w:t>
            </w:r>
            <w:r w:rsidRPr="00020864">
              <w:tab/>
              <w:t xml:space="preserve">znovu potvrzuje </w:t>
            </w:r>
            <w:r w:rsidRPr="00020864">
              <w:rPr>
                <w:b/>
                <w:bCs/>
                <w:i/>
                <w:iCs/>
              </w:rPr>
              <w:t>univerzálnost a nedělitelnost lidských práv a</w:t>
            </w:r>
            <w:r w:rsidRPr="00020864">
              <w:t xml:space="preserve"> přirozenou důstojnost každé lidské bytosti; </w:t>
            </w:r>
            <w:r w:rsidRPr="00020864">
              <w:rPr>
                <w:b/>
                <w:bCs/>
                <w:i/>
                <w:iCs/>
              </w:rPr>
              <w:t>znovu poukazuje na povinnost EU a jejích členských států podporovat a chránit demokracii a univerzálnost</w:t>
            </w:r>
            <w:r w:rsidRPr="00020864">
              <w:t xml:space="preserve"> lidských práv </w:t>
            </w:r>
            <w:r w:rsidRPr="00020864">
              <w:rPr>
                <w:b/>
                <w:bCs/>
                <w:i/>
                <w:iCs/>
              </w:rPr>
              <w:t>na celém světě</w:t>
            </w:r>
            <w:r w:rsidRPr="0002086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0BF45" w14:textId="77777777" w:rsidR="006424FA" w:rsidRPr="00020864" w:rsidRDefault="006424FA" w:rsidP="00503031">
            <w:pPr>
              <w:pStyle w:val="Normal6a"/>
            </w:pPr>
            <w:r w:rsidRPr="00020864">
              <w:t>1.</w:t>
            </w:r>
            <w:r w:rsidRPr="00020864">
              <w:tab/>
              <w:t xml:space="preserve">znovu potvrzuje přirozenou důstojnost každé lidské bytosti; </w:t>
            </w:r>
            <w:r w:rsidRPr="00020864">
              <w:rPr>
                <w:b/>
                <w:i/>
              </w:rPr>
              <w:t xml:space="preserve">je toho názoru, že lidská práva jsou minimálním standardem vyplývajícím z univerzálních morálních pravidel a mají zásadní význam pro lidskou společnost; domnívá se, že ne všechny snahy o dobré životní podmínky mohou nebo by měly být klasifikovány a prosazovány jako lidská práva; </w:t>
            </w:r>
            <w:r w:rsidRPr="00020864">
              <w:rPr>
                <w:b/>
                <w:bCs/>
                <w:i/>
                <w:iCs/>
              </w:rPr>
              <w:t>v této souvislosti kriticky bere na vědomí neustálé rozšiřování pojmu a seznamu</w:t>
            </w:r>
            <w:r w:rsidRPr="00020864">
              <w:t xml:space="preserve"> lidských práv;</w:t>
            </w:r>
          </w:p>
        </w:tc>
      </w:tr>
    </w:tbl>
    <w:p w14:paraId="675A616C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{DE}</w:t>
      </w:r>
      <w:r w:rsidRPr="00020864">
        <w:t>de</w:t>
      </w:r>
      <w:r w:rsidRPr="00020864">
        <w:rPr>
          <w:rStyle w:val="HideTWBExt"/>
        </w:rPr>
        <w:t>&lt;/Original&gt;</w:t>
      </w:r>
    </w:p>
    <w:p w14:paraId="115850DE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042305F5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134</w:t>
      </w:r>
      <w:r w:rsidRPr="00020864">
        <w:rPr>
          <w:rStyle w:val="HideTWBExt"/>
          <w:b w:val="0"/>
        </w:rPr>
        <w:t>&lt;/NumAm&gt;</w:t>
      </w:r>
    </w:p>
    <w:p w14:paraId="4EA8290C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Matthieu Valet, Jordan Bardella, András László, Pierre-Romain Thionnet</w:t>
      </w:r>
      <w:r w:rsidRPr="00020864">
        <w:rPr>
          <w:rStyle w:val="HideTWBExt"/>
          <w:b w:val="0"/>
        </w:rPr>
        <w:t>&lt;/Members&gt;</w:t>
      </w:r>
    </w:p>
    <w:p w14:paraId="243B8F2C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1BF04E59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6CFA6B1F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1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511F0EF7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EC6657" w14:textId="77777777" w:rsidR="006424FA" w:rsidRPr="00020864" w:rsidRDefault="006424FA" w:rsidP="00503031"/>
        </w:tc>
      </w:tr>
      <w:tr w:rsidR="006424FA" w:rsidRPr="00020864" w14:paraId="04D272B8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8E0122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CE424D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4EBBCD04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87C24E" w14:textId="77777777" w:rsidR="006424FA" w:rsidRPr="00020864" w:rsidRDefault="006424FA" w:rsidP="00503031">
            <w:pPr>
              <w:pStyle w:val="Normal6a"/>
            </w:pPr>
            <w:r w:rsidRPr="00020864">
              <w:t>1.</w:t>
            </w:r>
            <w:r w:rsidRPr="00020864">
              <w:tab/>
            </w:r>
            <w:r w:rsidRPr="00020864">
              <w:rPr>
                <w:b/>
                <w:i/>
              </w:rPr>
              <w:t xml:space="preserve">znovu potvrzuje univerzálnost a nedělitelnost lidských práv a přirozenou důstojnost každé lidské bytosti; </w:t>
            </w:r>
            <w:r w:rsidRPr="00020864">
              <w:rPr>
                <w:b/>
                <w:bCs/>
                <w:i/>
                <w:iCs/>
              </w:rPr>
              <w:t>znovu poukazuje na povinnost EU a jejích členských států podporovat</w:t>
            </w:r>
            <w:r w:rsidRPr="00020864">
              <w:t xml:space="preserve"> a </w:t>
            </w:r>
            <w:r w:rsidRPr="00020864">
              <w:rPr>
                <w:b/>
                <w:bCs/>
                <w:i/>
                <w:iCs/>
              </w:rPr>
              <w:t>chránit</w:t>
            </w:r>
            <w:r w:rsidRPr="00020864">
              <w:t xml:space="preserve"> demokracii a </w:t>
            </w:r>
            <w:r w:rsidRPr="00020864">
              <w:rPr>
                <w:b/>
                <w:bCs/>
                <w:i/>
                <w:iCs/>
              </w:rPr>
              <w:t xml:space="preserve">univerzálnost </w:t>
            </w:r>
            <w:r w:rsidRPr="00020864">
              <w:t>lidských práv</w:t>
            </w:r>
            <w:r w:rsidRPr="00020864">
              <w:rPr>
                <w:b/>
                <w:bCs/>
                <w:i/>
                <w:iCs/>
              </w:rPr>
              <w:t xml:space="preserve"> na celém světě</w:t>
            </w:r>
            <w:r w:rsidRPr="0002086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5EC6D" w14:textId="77777777" w:rsidR="006424FA" w:rsidRPr="00020864" w:rsidRDefault="006424FA" w:rsidP="00503031">
            <w:pPr>
              <w:pStyle w:val="Normal6a"/>
            </w:pPr>
            <w:r w:rsidRPr="00020864">
              <w:t>1.</w:t>
            </w:r>
            <w:r w:rsidRPr="00020864">
              <w:tab/>
            </w:r>
            <w:r w:rsidRPr="00020864">
              <w:rPr>
                <w:b/>
                <w:bCs/>
                <w:i/>
                <w:iCs/>
              </w:rPr>
              <w:t>žádá členské státy, aby podporovaly</w:t>
            </w:r>
            <w:r w:rsidRPr="00020864">
              <w:t xml:space="preserve"> a </w:t>
            </w:r>
            <w:r w:rsidRPr="00020864">
              <w:rPr>
                <w:b/>
                <w:bCs/>
                <w:i/>
                <w:iCs/>
              </w:rPr>
              <w:t>chránily</w:t>
            </w:r>
            <w:r w:rsidRPr="00020864">
              <w:t xml:space="preserve"> demokracii a </w:t>
            </w:r>
            <w:r w:rsidRPr="00020864">
              <w:rPr>
                <w:b/>
                <w:bCs/>
                <w:i/>
                <w:iCs/>
              </w:rPr>
              <w:t>lidská práva v Evropské unii</w:t>
            </w:r>
            <w:r w:rsidRPr="00020864">
              <w:t>;</w:t>
            </w:r>
            <w:r w:rsidRPr="00020864">
              <w:rPr>
                <w:b/>
                <w:i/>
              </w:rPr>
              <w:t xml:space="preserve"> </w:t>
            </w:r>
            <w:r w:rsidRPr="00020864">
              <w:rPr>
                <w:b/>
                <w:bCs/>
                <w:i/>
                <w:iCs/>
              </w:rPr>
              <w:t>připomíná, že Evropská unie nemá mandát být strážcem lidských práv a využívá záminku</w:t>
            </w:r>
            <w:r w:rsidRPr="00020864">
              <w:t xml:space="preserve"> lidských práv </w:t>
            </w:r>
            <w:r w:rsidRPr="00020864">
              <w:rPr>
                <w:b/>
                <w:bCs/>
                <w:i/>
                <w:iCs/>
              </w:rPr>
              <w:t>k zasahování do vnitřních záležitostí třetích zemí</w:t>
            </w:r>
            <w:r w:rsidRPr="00020864">
              <w:t>;</w:t>
            </w:r>
          </w:p>
        </w:tc>
      </w:tr>
    </w:tbl>
    <w:p w14:paraId="15B4EDDE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59162833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42112277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135</w:t>
      </w:r>
      <w:r w:rsidRPr="00020864">
        <w:rPr>
          <w:rStyle w:val="HideTWBExt"/>
          <w:b w:val="0"/>
        </w:rPr>
        <w:t>&lt;/NumAm&gt;</w:t>
      </w:r>
    </w:p>
    <w:p w14:paraId="26640553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Alexander Sell</w:t>
      </w:r>
      <w:r w:rsidRPr="00020864">
        <w:rPr>
          <w:rStyle w:val="HideTWBExt"/>
          <w:b w:val="0"/>
        </w:rPr>
        <w:t>&lt;/Members&gt;</w:t>
      </w:r>
    </w:p>
    <w:p w14:paraId="662D0FAD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69BF4779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6A25CED0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1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76E48158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7BE3F1" w14:textId="77777777" w:rsidR="006424FA" w:rsidRPr="00020864" w:rsidRDefault="006424FA" w:rsidP="00503031"/>
        </w:tc>
      </w:tr>
      <w:tr w:rsidR="006424FA" w:rsidRPr="00020864" w14:paraId="0DBBA6BA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430348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1B3CE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15E9CE76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7EC95" w14:textId="77777777" w:rsidR="006424FA" w:rsidRPr="00020864" w:rsidRDefault="006424FA" w:rsidP="00503031">
            <w:pPr>
              <w:pStyle w:val="Normal6a"/>
            </w:pPr>
            <w:r w:rsidRPr="00020864">
              <w:t>1.</w:t>
            </w:r>
            <w:r w:rsidRPr="00020864">
              <w:tab/>
              <w:t xml:space="preserve">znovu potvrzuje univerzálnost a nedělitelnost lidských práv a přirozenou důstojnost každé lidské bytosti; </w:t>
            </w:r>
            <w:r w:rsidRPr="00020864">
              <w:rPr>
                <w:b/>
                <w:bCs/>
                <w:i/>
                <w:iCs/>
              </w:rPr>
              <w:t>znovu poukazuje na povinnost EU a jejích členských států podporovat a chránit demokracii</w:t>
            </w:r>
            <w:r w:rsidRPr="00020864">
              <w:t xml:space="preserve"> a </w:t>
            </w:r>
            <w:r w:rsidRPr="00020864">
              <w:rPr>
                <w:b/>
                <w:bCs/>
                <w:i/>
                <w:iCs/>
              </w:rPr>
              <w:t>univerzálnost</w:t>
            </w:r>
            <w:r w:rsidRPr="00020864">
              <w:t xml:space="preserve"> lidských práv na</w:t>
            </w:r>
            <w:r w:rsidRPr="00020864">
              <w:rPr>
                <w:b/>
                <w:bCs/>
                <w:i/>
                <w:iCs/>
              </w:rPr>
              <w:t xml:space="preserve"> celém světě</w:t>
            </w:r>
            <w:r w:rsidRPr="0002086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3C071E" w14:textId="77777777" w:rsidR="006424FA" w:rsidRPr="00020864" w:rsidRDefault="006424FA" w:rsidP="00503031">
            <w:pPr>
              <w:pStyle w:val="Normal6a"/>
            </w:pPr>
            <w:r w:rsidRPr="00020864">
              <w:t>1.</w:t>
            </w:r>
            <w:r w:rsidRPr="00020864">
              <w:tab/>
              <w:t xml:space="preserve">znovu potvrzuje univerzálnost a nedělitelnost lidských práv a přirozenou důstojnost každé lidské bytosti; </w:t>
            </w:r>
            <w:r w:rsidRPr="00020864">
              <w:rPr>
                <w:b/>
                <w:bCs/>
                <w:i/>
                <w:iCs/>
              </w:rPr>
              <w:t>zdůrazňuje, že podpora demokracie</w:t>
            </w:r>
            <w:r w:rsidRPr="00020864">
              <w:t xml:space="preserve"> a lidských práv na </w:t>
            </w:r>
            <w:r w:rsidRPr="00020864">
              <w:rPr>
                <w:b/>
                <w:bCs/>
                <w:i/>
                <w:iCs/>
              </w:rPr>
              <w:t>globální úrovni by neměla být využívána jako prostředek vnucování evropských norem jiným národům</w:t>
            </w:r>
            <w:r w:rsidRPr="00020864">
              <w:t>;</w:t>
            </w:r>
          </w:p>
        </w:tc>
      </w:tr>
    </w:tbl>
    <w:p w14:paraId="45A2400F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7C806C51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65C85CB4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136</w:t>
      </w:r>
      <w:r w:rsidRPr="00020864">
        <w:rPr>
          <w:rStyle w:val="HideTWBExt"/>
          <w:b w:val="0"/>
        </w:rPr>
        <w:t>&lt;/NumAm&gt;</w:t>
      </w:r>
    </w:p>
    <w:p w14:paraId="52995A34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Francisco Assis, Nacho Sánchez Amor, Hana Jalloul Muro, Chloé Ridel, Robert Biedroń, Marco Tarquinio</w:t>
      </w:r>
      <w:r w:rsidRPr="00020864">
        <w:rPr>
          <w:rStyle w:val="HideTWBExt"/>
          <w:b w:val="0"/>
        </w:rPr>
        <w:t>&lt;/Members&gt;</w:t>
      </w:r>
    </w:p>
    <w:p w14:paraId="60265D8C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3ADFA9D6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318358C0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1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2492E8F2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F087B5" w14:textId="77777777" w:rsidR="006424FA" w:rsidRPr="00020864" w:rsidRDefault="006424FA" w:rsidP="00503031"/>
        </w:tc>
      </w:tr>
      <w:tr w:rsidR="006424FA" w:rsidRPr="00020864" w14:paraId="10EB77C0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F5C9D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90BE91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4BF90218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5DC7A2" w14:textId="77777777" w:rsidR="006424FA" w:rsidRPr="00020864" w:rsidRDefault="006424FA" w:rsidP="00503031">
            <w:pPr>
              <w:pStyle w:val="Normal6a"/>
            </w:pPr>
            <w:r w:rsidRPr="00020864">
              <w:t>1.</w:t>
            </w:r>
            <w:r w:rsidRPr="00020864">
              <w:tab/>
              <w:t>znovu potvrzuje univerzálnost a nedělitelnost lidských práv a přirozenou důstojnost každé lidské bytosti; znovu poukazuje na povinnost EU a jejích členských států podporovat a chránit demokracii a univerzálnost lidských práv na celém světě;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06540" w14:textId="77777777" w:rsidR="006424FA" w:rsidRPr="00020864" w:rsidRDefault="006424FA" w:rsidP="00503031">
            <w:pPr>
              <w:pStyle w:val="Normal6a"/>
            </w:pPr>
            <w:r w:rsidRPr="00020864">
              <w:t>1.</w:t>
            </w:r>
            <w:r w:rsidRPr="00020864">
              <w:tab/>
              <w:t xml:space="preserve">znovu potvrzuje univerzálnost a nedělitelnost lidských práv a přirozenou důstojnost každé lidské bytosti; znovu poukazuje na povinnost EU a jejích členských států podporovat a chránit demokracii a univerzálnost lidských práv na celém světě; </w:t>
            </w:r>
            <w:r w:rsidRPr="00020864">
              <w:rPr>
                <w:b/>
                <w:i/>
              </w:rPr>
              <w:t>vyzývá EU a její členské státy, aby šly příkladem a důsledně dodržovaly lidská práva a zajistily příznivé prostředí pro občanskou společnost;</w:t>
            </w:r>
          </w:p>
        </w:tc>
      </w:tr>
    </w:tbl>
    <w:p w14:paraId="2AD23540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5D51AC9E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21581778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137</w:t>
      </w:r>
      <w:r w:rsidRPr="00020864">
        <w:rPr>
          <w:rStyle w:val="HideTWBExt"/>
          <w:b w:val="0"/>
        </w:rPr>
        <w:t>&lt;/NumAm&gt;</w:t>
      </w:r>
    </w:p>
    <w:p w14:paraId="4B8929EA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Catarina Vieira</w:t>
      </w:r>
      <w:r w:rsidRPr="00020864">
        <w:rPr>
          <w:rStyle w:val="HideTWBExt"/>
          <w:b w:val="0"/>
        </w:rPr>
        <w:t>&lt;/Members&gt;</w:t>
      </w:r>
    </w:p>
    <w:p w14:paraId="6819CF3F" w14:textId="77777777" w:rsidR="006424FA" w:rsidRPr="00020864" w:rsidRDefault="006424FA" w:rsidP="006424FA">
      <w:r w:rsidRPr="00020864">
        <w:rPr>
          <w:rStyle w:val="HideTWBExt"/>
        </w:rPr>
        <w:t>&lt;AuNomDe&gt;</w:t>
      </w:r>
      <w:r w:rsidRPr="00020864">
        <w:rPr>
          <w:rStyle w:val="HideTWBInt"/>
          <w:color w:val="auto"/>
        </w:rPr>
        <w:t>{Greens/EFA}</w:t>
      </w:r>
      <w:r w:rsidRPr="00020864">
        <w:t>za skupinu Greens/EFA</w:t>
      </w:r>
      <w:r w:rsidRPr="00020864">
        <w:rPr>
          <w:rStyle w:val="HideTWBExt"/>
        </w:rPr>
        <w:t>&lt;/AuNomDe&gt;</w:t>
      </w:r>
    </w:p>
    <w:p w14:paraId="41308A8A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7E3FA420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6A885137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1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4D30A5A6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A092E9" w14:textId="77777777" w:rsidR="006424FA" w:rsidRPr="00020864" w:rsidRDefault="006424FA" w:rsidP="00503031"/>
        </w:tc>
      </w:tr>
      <w:tr w:rsidR="006424FA" w:rsidRPr="00020864" w14:paraId="742F6583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FA333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4C9D3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6CA09DEA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5645D4" w14:textId="77777777" w:rsidR="006424FA" w:rsidRPr="00020864" w:rsidRDefault="006424FA" w:rsidP="00503031">
            <w:pPr>
              <w:pStyle w:val="Normal6a"/>
            </w:pPr>
            <w:r w:rsidRPr="00020864">
              <w:t>1.</w:t>
            </w:r>
            <w:r w:rsidRPr="00020864">
              <w:tab/>
              <w:t>znovu potvrzuje univerzálnost a nedělitelnost lidských práv a přirozenou důstojnost každé lidské bytosti; znovu poukazuje na povinnost EU a jejích členských států podporovat a chránit demokracii a univerzálnost lidských práv na celém světě;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C1BDF1" w14:textId="77777777" w:rsidR="006424FA" w:rsidRPr="00020864" w:rsidRDefault="006424FA" w:rsidP="00503031">
            <w:pPr>
              <w:pStyle w:val="Normal6a"/>
            </w:pPr>
            <w:r w:rsidRPr="00020864">
              <w:t>1.</w:t>
            </w:r>
            <w:r w:rsidRPr="00020864">
              <w:tab/>
              <w:t>znovu potvrzuje univerzálnost</w:t>
            </w:r>
            <w:r w:rsidRPr="00020864">
              <w:rPr>
                <w:b/>
                <w:bCs/>
                <w:i/>
                <w:iCs/>
              </w:rPr>
              <w:t>, vzájemnou závislost, provázanost</w:t>
            </w:r>
            <w:r w:rsidRPr="00020864">
              <w:t xml:space="preserve"> a nedělitelnost lidských práv a přirozenou důstojnost každé lidské bytosti; znovu poukazuje na povinnost EU a jejích členských států </w:t>
            </w:r>
            <w:r w:rsidRPr="00020864">
              <w:rPr>
                <w:b/>
                <w:bCs/>
                <w:i/>
                <w:iCs/>
              </w:rPr>
              <w:t>rozhodně, soudržně a jednotně</w:t>
            </w:r>
            <w:r w:rsidRPr="00020864">
              <w:t xml:space="preserve"> podporovat a chránit demokracii a univerzálnost lidských práv na celém světě;</w:t>
            </w:r>
          </w:p>
        </w:tc>
      </w:tr>
    </w:tbl>
    <w:p w14:paraId="68D71244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1DE4A913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683706BB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138</w:t>
      </w:r>
      <w:r w:rsidRPr="00020864">
        <w:rPr>
          <w:rStyle w:val="HideTWBExt"/>
          <w:b w:val="0"/>
        </w:rPr>
        <w:t>&lt;/NumAm&gt;</w:t>
      </w:r>
    </w:p>
    <w:p w14:paraId="220A230E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Barry Andrews, Petras Auštrevičius, Lucia Yar, Ilhan Kyuchyuk</w:t>
      </w:r>
      <w:r w:rsidRPr="00020864">
        <w:rPr>
          <w:rStyle w:val="HideTWBExt"/>
          <w:b w:val="0"/>
        </w:rPr>
        <w:t>&lt;/Members&gt;</w:t>
      </w:r>
    </w:p>
    <w:p w14:paraId="79EF91DF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76BC0448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25FD2A21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1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2517A080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460415" w14:textId="77777777" w:rsidR="006424FA" w:rsidRPr="00020864" w:rsidRDefault="006424FA" w:rsidP="00503031"/>
        </w:tc>
      </w:tr>
      <w:tr w:rsidR="006424FA" w:rsidRPr="00020864" w14:paraId="6BE886CE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5268B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46662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69FDEBCA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88786F" w14:textId="77777777" w:rsidR="006424FA" w:rsidRPr="00020864" w:rsidRDefault="006424FA" w:rsidP="00503031">
            <w:pPr>
              <w:pStyle w:val="Normal6a"/>
            </w:pPr>
            <w:r w:rsidRPr="00020864">
              <w:t>1.</w:t>
            </w:r>
            <w:r w:rsidRPr="00020864">
              <w:tab/>
              <w:t>znovu potvrzuje univerzálnost a nedělitelnost lidských práv a přirozenou důstojnost každé lidské bytosti; znovu poukazuje na povinnost EU a jejích členských států podporovat a chránit demokracii a univerzálnost lidských práv na celém světě;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810DDE" w14:textId="77777777" w:rsidR="006424FA" w:rsidRPr="00020864" w:rsidRDefault="006424FA" w:rsidP="00503031">
            <w:pPr>
              <w:pStyle w:val="Normal6a"/>
            </w:pPr>
            <w:r w:rsidRPr="00020864">
              <w:t>1.</w:t>
            </w:r>
            <w:r w:rsidRPr="00020864">
              <w:tab/>
              <w:t>znovu potvrzuje univerzálnost a nedělitelnost lidských práv a přirozenou důstojnost každé lidské bytosti; znovu poukazuje na povinnost EU a jejích členských států podporovat a chránit demokracii a univerzálnost lidských práv na celém světě</w:t>
            </w:r>
            <w:r w:rsidRPr="00020864">
              <w:rPr>
                <w:b/>
                <w:bCs/>
                <w:i/>
                <w:iCs/>
              </w:rPr>
              <w:t>, jakož i prosazovat a podporovat mezinárodní spravedlnost</w:t>
            </w:r>
            <w:r w:rsidRPr="00020864">
              <w:t>;</w:t>
            </w:r>
          </w:p>
        </w:tc>
      </w:tr>
    </w:tbl>
    <w:p w14:paraId="4D4BA509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6A071F63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2E4BFFFE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139</w:t>
      </w:r>
      <w:r w:rsidRPr="00020864">
        <w:rPr>
          <w:rStyle w:val="HideTWBExt"/>
          <w:b w:val="0"/>
        </w:rPr>
        <w:t>&lt;/NumAm&gt;</w:t>
      </w:r>
    </w:p>
    <w:p w14:paraId="34A883BF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Miriam Lexmann</w:t>
      </w:r>
      <w:r w:rsidRPr="00020864">
        <w:rPr>
          <w:rStyle w:val="HideTWBExt"/>
          <w:b w:val="0"/>
        </w:rPr>
        <w:t>&lt;/Members&gt;</w:t>
      </w:r>
    </w:p>
    <w:p w14:paraId="3FD31360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1F9B0D50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1A5A7BD3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1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51CF398C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4D0540" w14:textId="77777777" w:rsidR="006424FA" w:rsidRPr="00020864" w:rsidRDefault="006424FA" w:rsidP="00503031"/>
        </w:tc>
      </w:tr>
      <w:tr w:rsidR="006424FA" w:rsidRPr="00020864" w14:paraId="6FD4C6EE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DF8CC6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284466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697B7AC1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09C69" w14:textId="77777777" w:rsidR="006424FA" w:rsidRPr="00020864" w:rsidRDefault="006424FA" w:rsidP="00503031">
            <w:pPr>
              <w:pStyle w:val="Normal6a"/>
            </w:pPr>
            <w:r w:rsidRPr="00020864">
              <w:t>1.</w:t>
            </w:r>
            <w:r w:rsidRPr="00020864">
              <w:tab/>
              <w:t>znovu potvrzuje univerzálnost a nedělitelnost lidských práv a přirozenou důstojnost každé lidské bytosti; znovu poukazuje na povinnost EU a jejích členských států podporovat a chránit demokracii a univerzálnost lidských práv na celém světě;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DD3D0A" w14:textId="77777777" w:rsidR="006424FA" w:rsidRPr="00020864" w:rsidRDefault="006424FA" w:rsidP="00503031">
            <w:pPr>
              <w:pStyle w:val="Normal6a"/>
            </w:pPr>
            <w:r w:rsidRPr="00020864">
              <w:t>1.</w:t>
            </w:r>
            <w:r w:rsidRPr="00020864">
              <w:tab/>
              <w:t xml:space="preserve">znovu potvrzuje univerzálnost a nedělitelnost lidských práv a přirozenou důstojnost každé lidské bytosti; znovu poukazuje na povinnost EU a jejích členských států rozhodně, soudržně a jednotně podporovat a chránit demokracii a univerzálnost lidských práv na celém světě </w:t>
            </w:r>
            <w:r w:rsidRPr="00020864">
              <w:rPr>
                <w:b/>
                <w:bCs/>
                <w:i/>
                <w:iCs/>
              </w:rPr>
              <w:t>v souladu s jejími hodnotami a zájmy</w:t>
            </w:r>
            <w:r w:rsidRPr="00020864">
              <w:t>;</w:t>
            </w:r>
          </w:p>
        </w:tc>
      </w:tr>
    </w:tbl>
    <w:p w14:paraId="41211AF3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2E13B824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458C0B14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140</w:t>
      </w:r>
      <w:r w:rsidRPr="00020864">
        <w:rPr>
          <w:rStyle w:val="HideTWBExt"/>
          <w:b w:val="0"/>
        </w:rPr>
        <w:t>&lt;/NumAm&gt;</w:t>
      </w:r>
    </w:p>
    <w:p w14:paraId="2891DB7A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Nacho Sánchez Amor</w:t>
      </w:r>
      <w:r w:rsidRPr="00020864">
        <w:rPr>
          <w:rStyle w:val="HideTWBExt"/>
          <w:b w:val="0"/>
        </w:rPr>
        <w:t>&lt;/Members&gt;</w:t>
      </w:r>
    </w:p>
    <w:p w14:paraId="7E9DAFA8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0268C628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0886A568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1 a (nový)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5AF58790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843517" w14:textId="77777777" w:rsidR="006424FA" w:rsidRPr="00020864" w:rsidRDefault="006424FA" w:rsidP="00503031"/>
        </w:tc>
      </w:tr>
      <w:tr w:rsidR="006424FA" w:rsidRPr="00020864" w14:paraId="718061A4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5E9690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C2DC0A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790F34F6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ED413" w14:textId="77777777" w:rsidR="006424FA" w:rsidRPr="00020864" w:rsidRDefault="006424FA" w:rsidP="005030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8AD4B6" w14:textId="77777777" w:rsidR="006424FA" w:rsidRPr="00020864" w:rsidRDefault="006424FA" w:rsidP="00503031">
            <w:pPr>
              <w:pStyle w:val="Normal6a"/>
            </w:pPr>
            <w:r w:rsidRPr="00020864">
              <w:rPr>
                <w:b/>
                <w:i/>
              </w:rPr>
              <w:t>1a.</w:t>
            </w:r>
            <w:r w:rsidRPr="00020864">
              <w:tab/>
            </w:r>
            <w:r w:rsidRPr="00020864">
              <w:rPr>
                <w:b/>
                <w:i/>
              </w:rPr>
              <w:t>zdůrazňuje, že současný konflikt v Gaze a Libanonu má nepřiměřený dopad na civilní obyvatelstvo a způsobuje katastrofální humanitární situaci; požaduje okamžité a trvalé příměří a naléhavě vyzývá k řešení rizika masového hladovění, zhoršení zdravotních podmínek a propuknutí zdravotní epidemie v Gaze; odsuzuje neustálé pokusy izraelských orgánů podkopávat a diskreditovat OSN, jejího generálního tajemníka a zejména UNRWA, jakož i útoky na UNIFIL; vyjadřuje politování nad právními předpisy přijatými Knessetem, které zakazují činnost UNRWA a ukončují její vztahy s izraelskými orgány; vyjadřuje politování nad katastrofálními důsledky, které to bude mít pro region, neboť UNRWA je hlavní strukturou humanitární pomoci v Gaze a na Západním břehu Jordánu, na jejíchž životně důležitých službách závisí miliony lidí; připomíná, že tyto právní předpisy porušují mezinárodní právo; vítá zahájení činnosti Globální aliance pro realizaci řešení v podobě dvou států a vyzývá místopředsedu Komise, vysokého představitele, aby se nadále výrazně zasazoval o příměří a mírové řešení konfliktu; vítá věc 192 Mezinárodního soudního dvora o uplatňování Úmluvy o zabránění a trestání zločinu genocidia v Pásmu Gazy (Jihoafrická republika v. Izrael) a poradní stanovisko Mezinárodního soudního dvora k právním důsledkům vyplývajícím z izraelské politiky a postupů na okupovaných palestinských územích, včetně východního Jeruzaléma, a z nezákonnosti pokračující přítomnosti Izraele na okupovaných palestinských územích;</w:t>
            </w:r>
          </w:p>
        </w:tc>
      </w:tr>
    </w:tbl>
    <w:p w14:paraId="576FC251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757E8E7D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132D5549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141</w:t>
      </w:r>
      <w:r w:rsidRPr="00020864">
        <w:rPr>
          <w:rStyle w:val="HideTWBExt"/>
          <w:b w:val="0"/>
        </w:rPr>
        <w:t>&lt;/NumAm&gt;</w:t>
      </w:r>
    </w:p>
    <w:p w14:paraId="4D2D9F5F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András László, Matthieu Valet</w:t>
      </w:r>
      <w:r w:rsidRPr="00020864">
        <w:rPr>
          <w:rStyle w:val="HideTWBExt"/>
          <w:b w:val="0"/>
        </w:rPr>
        <w:t>&lt;/Members&gt;</w:t>
      </w:r>
    </w:p>
    <w:p w14:paraId="6A47CEC9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5FD4D59A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031353F5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2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6F195825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889DC5" w14:textId="77777777" w:rsidR="006424FA" w:rsidRPr="00020864" w:rsidRDefault="006424FA" w:rsidP="00503031"/>
        </w:tc>
      </w:tr>
      <w:tr w:rsidR="006424FA" w:rsidRPr="00020864" w14:paraId="3BB68611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78285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7048E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46361529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202C8" w14:textId="77777777" w:rsidR="006424FA" w:rsidRPr="00020864" w:rsidRDefault="006424FA" w:rsidP="00503031">
            <w:pPr>
              <w:pStyle w:val="Normal6a"/>
            </w:pPr>
            <w:r w:rsidRPr="00020864">
              <w:rPr>
                <w:b/>
                <w:i/>
              </w:rPr>
              <w:t>2.</w:t>
            </w:r>
            <w:r w:rsidRPr="00020864">
              <w:tab/>
            </w:r>
            <w:r w:rsidRPr="00020864">
              <w:rPr>
                <w:b/>
                <w:i/>
              </w:rPr>
              <w:t>trvá na tom, že dodržování, ochrana a naplňování lidských práv a základních svobod musí být základním kamenem vnější politiky EU; za tímto účelem důrazně vybízí EU, aby usilovala o trvalý ambiciózní závazek učinit z lidských práv ústřední součást všech politik EU a aby posílila soudržnost mezi vnitřními a vnějšími politikami EU v této oblasti;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18CDE" w14:textId="77777777" w:rsidR="006424FA" w:rsidRPr="00020864" w:rsidRDefault="006424FA" w:rsidP="00503031">
            <w:pPr>
              <w:pStyle w:val="Normal6a"/>
            </w:pPr>
            <w:r w:rsidRPr="00020864">
              <w:rPr>
                <w:b/>
                <w:i/>
              </w:rPr>
              <w:t>vypouští se</w:t>
            </w:r>
          </w:p>
        </w:tc>
      </w:tr>
    </w:tbl>
    <w:p w14:paraId="23D6B10B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7E52C317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4813503A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142</w:t>
      </w:r>
      <w:r w:rsidRPr="00020864">
        <w:rPr>
          <w:rStyle w:val="HideTWBExt"/>
          <w:b w:val="0"/>
        </w:rPr>
        <w:t>&lt;/NumAm&gt;</w:t>
      </w:r>
    </w:p>
    <w:p w14:paraId="27F9991D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Tomasz Froelich</w:t>
      </w:r>
      <w:r w:rsidRPr="00020864">
        <w:rPr>
          <w:rStyle w:val="HideTWBExt"/>
          <w:b w:val="0"/>
        </w:rPr>
        <w:t>&lt;/Members&gt;</w:t>
      </w:r>
    </w:p>
    <w:p w14:paraId="2D73B16C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4A6A4570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69F6C548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2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56FB34F5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FB5511" w14:textId="77777777" w:rsidR="006424FA" w:rsidRPr="00020864" w:rsidRDefault="006424FA" w:rsidP="00503031"/>
        </w:tc>
      </w:tr>
      <w:tr w:rsidR="006424FA" w:rsidRPr="00020864" w14:paraId="76053DCF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B754A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3F935D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0AA11228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12509" w14:textId="77777777" w:rsidR="006424FA" w:rsidRPr="00020864" w:rsidRDefault="006424FA" w:rsidP="00503031">
            <w:pPr>
              <w:pStyle w:val="Normal6a"/>
            </w:pPr>
            <w:r w:rsidRPr="00020864">
              <w:t>2.</w:t>
            </w:r>
            <w:r w:rsidRPr="00020864">
              <w:tab/>
              <w:t xml:space="preserve">trvá na tom, že </w:t>
            </w:r>
            <w:r w:rsidRPr="00020864">
              <w:rPr>
                <w:b/>
                <w:bCs/>
                <w:i/>
                <w:iCs/>
              </w:rPr>
              <w:t>dodržování, ochrana a naplňování lidských práv a základních svobod</w:t>
            </w:r>
            <w:r w:rsidRPr="00020864">
              <w:t xml:space="preserve"> musí být základním kamenem vnější politiky EU;</w:t>
            </w:r>
            <w:r w:rsidRPr="00020864">
              <w:rPr>
                <w:b/>
                <w:i/>
              </w:rPr>
              <w:t xml:space="preserve"> </w:t>
            </w:r>
            <w:r w:rsidRPr="00020864">
              <w:rPr>
                <w:b/>
                <w:bCs/>
                <w:i/>
                <w:iCs/>
              </w:rPr>
              <w:t>za tímto účelem důrazně vybízí EU, aby usilovala o trvalý ambiciózní závazek učinit z lidských práv ústřední součást všech politik EU a aby posílila soudržnost mezi vnitřními a vnějšími politikami EU v této oblasti</w:t>
            </w:r>
            <w:r w:rsidRPr="0002086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96A769" w14:textId="77777777" w:rsidR="006424FA" w:rsidRPr="00020864" w:rsidRDefault="006424FA" w:rsidP="00503031">
            <w:pPr>
              <w:pStyle w:val="Normal6a"/>
            </w:pPr>
            <w:r w:rsidRPr="00020864">
              <w:t>2.</w:t>
            </w:r>
            <w:r w:rsidRPr="00020864">
              <w:tab/>
              <w:t xml:space="preserve">trvá na tom, že </w:t>
            </w:r>
            <w:r w:rsidRPr="00020864">
              <w:rPr>
                <w:b/>
                <w:bCs/>
                <w:i/>
                <w:iCs/>
              </w:rPr>
              <w:t>respektování a prosazování hospodářských a politických zájmů členských států</w:t>
            </w:r>
            <w:r w:rsidRPr="00020864">
              <w:t xml:space="preserve"> musí být základním kamenem vnější politiky EU;</w:t>
            </w:r>
            <w:r w:rsidRPr="00020864">
              <w:rPr>
                <w:b/>
                <w:i/>
              </w:rPr>
              <w:t xml:space="preserve"> </w:t>
            </w:r>
            <w:r w:rsidRPr="00020864">
              <w:rPr>
                <w:b/>
                <w:bCs/>
                <w:i/>
                <w:iCs/>
              </w:rPr>
              <w:t>zdůrazňuje, že svět je nesmírně různorodý, pokud jde o politické a hospodářské systémy, náboženství a sociální a hospodářský vývoj;</w:t>
            </w:r>
            <w:r w:rsidRPr="00020864">
              <w:rPr>
                <w:b/>
                <w:i/>
              </w:rPr>
              <w:t xml:space="preserve"> </w:t>
            </w:r>
            <w:r w:rsidRPr="00020864">
              <w:rPr>
                <w:b/>
                <w:bCs/>
                <w:i/>
                <w:iCs/>
              </w:rPr>
              <w:t>je toho názoru, že státy jsou často náchylné k zasahování v oblasti lidských práv jako prostředku k zahájení politických útoků proti jiným státům a k odvrácení pozornosti od jejich vlastního porušování lidských práv v tomto procesu</w:t>
            </w:r>
            <w:r w:rsidRPr="00020864">
              <w:t>;</w:t>
            </w:r>
          </w:p>
        </w:tc>
      </w:tr>
    </w:tbl>
    <w:p w14:paraId="6042460C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{DE}</w:t>
      </w:r>
      <w:r w:rsidRPr="00020864">
        <w:t>de</w:t>
      </w:r>
      <w:r w:rsidRPr="00020864">
        <w:rPr>
          <w:rStyle w:val="HideTWBExt"/>
        </w:rPr>
        <w:t>&lt;/Original&gt;</w:t>
      </w:r>
    </w:p>
    <w:p w14:paraId="69861911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587C91CB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143</w:t>
      </w:r>
      <w:r w:rsidRPr="00020864">
        <w:rPr>
          <w:rStyle w:val="HideTWBExt"/>
          <w:b w:val="0"/>
        </w:rPr>
        <w:t>&lt;/NumAm&gt;</w:t>
      </w:r>
    </w:p>
    <w:p w14:paraId="3DF1F2CF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Matthieu Valet, Jordan Bardella, András László, Pierre-Romain Thionnet</w:t>
      </w:r>
      <w:r w:rsidRPr="00020864">
        <w:rPr>
          <w:rStyle w:val="HideTWBExt"/>
          <w:b w:val="0"/>
        </w:rPr>
        <w:t>&lt;/Members&gt;</w:t>
      </w:r>
    </w:p>
    <w:p w14:paraId="05FCD5C8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4FA20052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14F31924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2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35A67A98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183B44" w14:textId="77777777" w:rsidR="006424FA" w:rsidRPr="00020864" w:rsidRDefault="006424FA" w:rsidP="00503031"/>
        </w:tc>
      </w:tr>
      <w:tr w:rsidR="006424FA" w:rsidRPr="00020864" w14:paraId="511F9627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9D95B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4647B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502F58FB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03D58" w14:textId="77777777" w:rsidR="006424FA" w:rsidRPr="00020864" w:rsidRDefault="006424FA" w:rsidP="00503031">
            <w:pPr>
              <w:pStyle w:val="Normal6a"/>
            </w:pPr>
            <w:r w:rsidRPr="00020864">
              <w:t>2.</w:t>
            </w:r>
            <w:r w:rsidRPr="00020864">
              <w:tab/>
              <w:t xml:space="preserve">trvá na tom, že dodržování, ochrana a naplňování lidských práv a základních svobod </w:t>
            </w:r>
            <w:r w:rsidRPr="00020864">
              <w:rPr>
                <w:b/>
                <w:bCs/>
                <w:i/>
                <w:iCs/>
              </w:rPr>
              <w:t>musí</w:t>
            </w:r>
            <w:r w:rsidRPr="00020864">
              <w:t xml:space="preserve"> být základním kamenem vnější politiky EU;</w:t>
            </w:r>
            <w:r w:rsidRPr="00020864">
              <w:rPr>
                <w:b/>
                <w:i/>
              </w:rPr>
              <w:t xml:space="preserve"> </w:t>
            </w:r>
            <w:r w:rsidRPr="00020864">
              <w:rPr>
                <w:b/>
                <w:bCs/>
                <w:i/>
                <w:iCs/>
              </w:rPr>
              <w:t xml:space="preserve">za tímto účelem důrazně vybízí </w:t>
            </w:r>
            <w:r w:rsidRPr="00020864">
              <w:t>EU</w:t>
            </w:r>
            <w:r w:rsidRPr="00020864">
              <w:rPr>
                <w:b/>
                <w:bCs/>
                <w:i/>
                <w:iCs/>
              </w:rPr>
              <w:t>, aby usilovala o trvalý ambiciózní závazek učinit z lidských práv ústřední součást všech politik EU a aby posílila soudržnost mezi vnitřními a vnějšími politikami EU v této oblasti</w:t>
            </w:r>
            <w:r w:rsidRPr="0002086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E3761" w14:textId="77777777" w:rsidR="006424FA" w:rsidRPr="00020864" w:rsidRDefault="006424FA" w:rsidP="00503031">
            <w:pPr>
              <w:pStyle w:val="Normal6a"/>
            </w:pPr>
            <w:r w:rsidRPr="00020864">
              <w:t>2.</w:t>
            </w:r>
            <w:r w:rsidRPr="00020864">
              <w:tab/>
              <w:t xml:space="preserve">trvá na tom, že dodržování, ochrana a naplňování lidských práv a základních svobod </w:t>
            </w:r>
            <w:r w:rsidRPr="00020864">
              <w:rPr>
                <w:b/>
                <w:bCs/>
                <w:i/>
                <w:iCs/>
              </w:rPr>
              <w:t>by nemělo</w:t>
            </w:r>
            <w:r w:rsidRPr="00020864">
              <w:t xml:space="preserve"> být </w:t>
            </w:r>
            <w:r w:rsidRPr="00020864">
              <w:rPr>
                <w:b/>
                <w:bCs/>
                <w:i/>
                <w:iCs/>
              </w:rPr>
              <w:t>jediným</w:t>
            </w:r>
            <w:r w:rsidRPr="00020864">
              <w:t xml:space="preserve"> základním kamenem vnější politiky EU</w:t>
            </w:r>
            <w:r w:rsidRPr="00020864">
              <w:rPr>
                <w:b/>
                <w:bCs/>
                <w:i/>
                <w:iCs/>
              </w:rPr>
              <w:t>, která musí rovněž sledovat zájmy členských států</w:t>
            </w:r>
            <w:r w:rsidRPr="00020864">
              <w:t>;</w:t>
            </w:r>
            <w:r w:rsidRPr="00020864">
              <w:rPr>
                <w:b/>
                <w:i/>
              </w:rPr>
              <w:t xml:space="preserve"> </w:t>
            </w:r>
            <w:r w:rsidRPr="00020864">
              <w:rPr>
                <w:b/>
                <w:bCs/>
                <w:i/>
                <w:iCs/>
              </w:rPr>
              <w:t>zdůrazňuje, že přístup</w:t>
            </w:r>
            <w:r w:rsidRPr="00020864">
              <w:t xml:space="preserve"> EU </w:t>
            </w:r>
            <w:r w:rsidRPr="00020864">
              <w:rPr>
                <w:b/>
                <w:bCs/>
                <w:i/>
                <w:iCs/>
              </w:rPr>
              <w:t>k lidským právům ve vnějších vztazích by mohl být některými zeměmi vnímán jako neokoloniální, a proto by měl upřednostňovat respektování kulturních hodnot a tradic těchto zemí</w:t>
            </w:r>
            <w:r w:rsidRPr="00020864">
              <w:t>;</w:t>
            </w:r>
          </w:p>
        </w:tc>
      </w:tr>
    </w:tbl>
    <w:p w14:paraId="43757FBB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0DB20E04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02D06435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144</w:t>
      </w:r>
      <w:r w:rsidRPr="00020864">
        <w:rPr>
          <w:rStyle w:val="HideTWBExt"/>
          <w:b w:val="0"/>
        </w:rPr>
        <w:t>&lt;/NumAm&gt;</w:t>
      </w:r>
    </w:p>
    <w:p w14:paraId="0FA0F3F0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Barry Andrews, Petras Auštrevičius, Lucia Yar, Ilhan Kyuchyuk, Jan-Christoph Oetjen</w:t>
      </w:r>
      <w:r w:rsidRPr="00020864">
        <w:rPr>
          <w:rStyle w:val="HideTWBExt"/>
          <w:b w:val="0"/>
        </w:rPr>
        <w:t>&lt;/Members&gt;</w:t>
      </w:r>
    </w:p>
    <w:p w14:paraId="2CBAF7E3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1BC484B3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5D239A92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2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7119025C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EDC12F" w14:textId="77777777" w:rsidR="006424FA" w:rsidRPr="00020864" w:rsidRDefault="006424FA" w:rsidP="00503031"/>
        </w:tc>
      </w:tr>
      <w:tr w:rsidR="006424FA" w:rsidRPr="00020864" w14:paraId="34D0F663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7C7EE7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1D4AF2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61E0D906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910F3" w14:textId="77777777" w:rsidR="006424FA" w:rsidRPr="00020864" w:rsidRDefault="006424FA" w:rsidP="00503031">
            <w:pPr>
              <w:pStyle w:val="Normal6a"/>
            </w:pPr>
            <w:r w:rsidRPr="00020864">
              <w:t>2.</w:t>
            </w:r>
            <w:r w:rsidRPr="00020864">
              <w:tab/>
              <w:t xml:space="preserve">trvá na tom, že dodržování, ochrana a naplňování lidských práv a základních svobod musí být základním kamenem vnější politiky EU; za tímto účelem důrazně vybízí EU, aby </w:t>
            </w:r>
            <w:r w:rsidRPr="00020864">
              <w:rPr>
                <w:b/>
                <w:bCs/>
                <w:i/>
                <w:iCs/>
              </w:rPr>
              <w:t>usilovala</w:t>
            </w:r>
            <w:r w:rsidRPr="00020864">
              <w:t xml:space="preserve"> </w:t>
            </w:r>
            <w:r w:rsidRPr="00020864">
              <w:rPr>
                <w:b/>
                <w:bCs/>
                <w:i/>
                <w:iCs/>
              </w:rPr>
              <w:t>o trvalý</w:t>
            </w:r>
            <w:r w:rsidRPr="00020864">
              <w:t xml:space="preserve"> ambiciózní </w:t>
            </w:r>
            <w:r w:rsidRPr="00020864">
              <w:rPr>
                <w:b/>
                <w:bCs/>
                <w:i/>
                <w:iCs/>
              </w:rPr>
              <w:t>závazek učinit z lidských práv</w:t>
            </w:r>
            <w:r w:rsidRPr="00020864">
              <w:t xml:space="preserve"> ústřední součást všech politik EU a </w:t>
            </w:r>
            <w:r w:rsidRPr="00020864">
              <w:rPr>
                <w:b/>
                <w:bCs/>
                <w:i/>
                <w:iCs/>
              </w:rPr>
              <w:t>aby posílila soudržnost</w:t>
            </w:r>
            <w:r w:rsidRPr="00020864">
              <w:t xml:space="preserve"> mezi vnitřními a vnějšími politikami EU v této oblasti;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C2413" w14:textId="77777777" w:rsidR="006424FA" w:rsidRPr="00020864" w:rsidRDefault="006424FA" w:rsidP="00503031">
            <w:pPr>
              <w:pStyle w:val="Normal6a"/>
            </w:pPr>
            <w:r w:rsidRPr="00020864">
              <w:t>2.</w:t>
            </w:r>
            <w:r w:rsidRPr="00020864">
              <w:tab/>
              <w:t>trvá na tom, že dodržování, ochrana a naplňování lidských práv a základních svobod musí být základním kamenem vnější politiky EU; za tímto účelem důrazně vybízí EU</w:t>
            </w:r>
            <w:r w:rsidRPr="00020864">
              <w:rPr>
                <w:b/>
                <w:bCs/>
                <w:i/>
                <w:iCs/>
              </w:rPr>
              <w:t xml:space="preserve"> a její členské státy</w:t>
            </w:r>
            <w:r w:rsidRPr="00020864">
              <w:t xml:space="preserve">, aby </w:t>
            </w:r>
            <w:r w:rsidRPr="00020864">
              <w:rPr>
                <w:b/>
                <w:bCs/>
                <w:i/>
                <w:iCs/>
              </w:rPr>
              <w:t xml:space="preserve">byly nadále </w:t>
            </w:r>
            <w:r w:rsidRPr="00020864">
              <w:t xml:space="preserve">ambiciózní </w:t>
            </w:r>
            <w:r w:rsidRPr="00020864">
              <w:rPr>
                <w:b/>
                <w:bCs/>
                <w:i/>
                <w:iCs/>
              </w:rPr>
              <w:t>při zajišťování toho, aby lidská práva představovala</w:t>
            </w:r>
            <w:r w:rsidRPr="00020864">
              <w:t xml:space="preserve"> ústřední součást všech politik EU</w:t>
            </w:r>
            <w:r w:rsidRPr="00020864">
              <w:rPr>
                <w:b/>
                <w:bCs/>
                <w:i/>
                <w:iCs/>
              </w:rPr>
              <w:t>,</w:t>
            </w:r>
            <w:r w:rsidRPr="00020864">
              <w:t xml:space="preserve"> a při zvyšování soudržnosti mezi vnitřními a vnějšími politikami EU v této oblasti</w:t>
            </w:r>
            <w:r w:rsidRPr="00020864">
              <w:rPr>
                <w:b/>
                <w:bCs/>
                <w:i/>
                <w:iCs/>
              </w:rPr>
              <w:t>, a to i prostřednictvím veškerých mezinárodních dohod, včetně memorand o porozumění, politiky rozvojové spolupráce a projektů strategie Global Gateway</w:t>
            </w:r>
            <w:r w:rsidRPr="00020864">
              <w:t>;</w:t>
            </w:r>
          </w:p>
        </w:tc>
      </w:tr>
    </w:tbl>
    <w:p w14:paraId="09F29925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3AE9CB60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362BFEC9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145</w:t>
      </w:r>
      <w:r w:rsidRPr="00020864">
        <w:rPr>
          <w:rStyle w:val="HideTWBExt"/>
          <w:b w:val="0"/>
        </w:rPr>
        <w:t>&lt;/NumAm&gt;</w:t>
      </w:r>
    </w:p>
    <w:p w14:paraId="50DA47D9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Catarina Vieira</w:t>
      </w:r>
      <w:r w:rsidRPr="00020864">
        <w:rPr>
          <w:rStyle w:val="HideTWBExt"/>
          <w:b w:val="0"/>
        </w:rPr>
        <w:t>&lt;/Members&gt;</w:t>
      </w:r>
    </w:p>
    <w:p w14:paraId="61034013" w14:textId="77777777" w:rsidR="006424FA" w:rsidRPr="00020864" w:rsidRDefault="006424FA" w:rsidP="006424FA">
      <w:r w:rsidRPr="00020864">
        <w:rPr>
          <w:rStyle w:val="HideTWBExt"/>
        </w:rPr>
        <w:t>&lt;AuNomDe&gt;</w:t>
      </w:r>
      <w:r w:rsidRPr="00020864">
        <w:rPr>
          <w:rStyle w:val="HideTWBInt"/>
          <w:color w:val="auto"/>
        </w:rPr>
        <w:t>{Greens/EFA}</w:t>
      </w:r>
      <w:r w:rsidRPr="00020864">
        <w:t>za skupinu Greens/EFA</w:t>
      </w:r>
      <w:r w:rsidRPr="00020864">
        <w:rPr>
          <w:rStyle w:val="HideTWBExt"/>
        </w:rPr>
        <w:t>&lt;/AuNomDe&gt;</w:t>
      </w:r>
    </w:p>
    <w:p w14:paraId="54BDF67D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16A5EE3B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76B11895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2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0E3BFE6B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091374" w14:textId="77777777" w:rsidR="006424FA" w:rsidRPr="00020864" w:rsidRDefault="006424FA" w:rsidP="00503031"/>
        </w:tc>
      </w:tr>
      <w:tr w:rsidR="006424FA" w:rsidRPr="00020864" w14:paraId="6B8897D9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9C07F8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A8F4F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6FDF1D7A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364AFA" w14:textId="77777777" w:rsidR="006424FA" w:rsidRPr="00020864" w:rsidRDefault="006424FA" w:rsidP="00503031">
            <w:pPr>
              <w:pStyle w:val="Normal6a"/>
            </w:pPr>
            <w:r w:rsidRPr="00020864">
              <w:t>2.</w:t>
            </w:r>
            <w:r w:rsidRPr="00020864">
              <w:tab/>
              <w:t>trvá na tom, že dodržování, ochrana a naplňování lidských práv a základních svobod musí být základním kamenem vnější politiky EU; za tímto účelem důrazně vybízí EU, aby usilovala o trvalý ambiciózní závazek učinit z lidských práv ústřední součást všech politik EU a aby posílila soudržnost mezi vnitřními a vnějšími politikami EU v této oblasti;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E74F6F" w14:textId="77777777" w:rsidR="006424FA" w:rsidRPr="00020864" w:rsidRDefault="006424FA" w:rsidP="00503031">
            <w:pPr>
              <w:pStyle w:val="Normal6a"/>
            </w:pPr>
            <w:r w:rsidRPr="00020864">
              <w:t>2.</w:t>
            </w:r>
            <w:r w:rsidRPr="00020864">
              <w:tab/>
              <w:t xml:space="preserve">trvá na tom, že dodržování, ochrana a naplňování lidských práv a základních svobod musí být základním kamenem vnější politiky EU; za tímto účelem důrazně vybízí EU, aby usilovala o trvalý ambiciózní závazek učinit z lidských práv ústřední součást všech politik EU </w:t>
            </w:r>
            <w:r w:rsidRPr="00020864">
              <w:rPr>
                <w:b/>
                <w:bCs/>
                <w:i/>
                <w:iCs/>
              </w:rPr>
              <w:t>a předpokladem pro financování EU, a to i prostřednictvím mezinárodních dohod,</w:t>
            </w:r>
            <w:r w:rsidRPr="00020864">
              <w:t xml:space="preserve"> </w:t>
            </w:r>
            <w:r w:rsidRPr="00020864">
              <w:rPr>
                <w:b/>
                <w:bCs/>
                <w:i/>
                <w:iCs/>
              </w:rPr>
              <w:t>politiky rozvojové spolupráce a projektů strategie Global Gateway</w:t>
            </w:r>
            <w:r w:rsidRPr="00020864">
              <w:t>, a aby posílila soudržnost mezi vnitřními a vnějšími politikami EU v této oblasti;</w:t>
            </w:r>
          </w:p>
        </w:tc>
      </w:tr>
    </w:tbl>
    <w:p w14:paraId="5D7ACE73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4B4EF8CE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2FABC74F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146</w:t>
      </w:r>
      <w:r w:rsidRPr="00020864">
        <w:rPr>
          <w:rStyle w:val="HideTWBExt"/>
          <w:b w:val="0"/>
        </w:rPr>
        <w:t>&lt;/NumAm&gt;</w:t>
      </w:r>
    </w:p>
    <w:p w14:paraId="6C09FEAF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Miriam Lexmann</w:t>
      </w:r>
      <w:r w:rsidRPr="00020864">
        <w:rPr>
          <w:rStyle w:val="HideTWBExt"/>
          <w:b w:val="0"/>
        </w:rPr>
        <w:t>&lt;/Members&gt;</w:t>
      </w:r>
    </w:p>
    <w:p w14:paraId="567C695F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7DE34DA1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14261DD1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2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19EBE594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528603" w14:textId="77777777" w:rsidR="006424FA" w:rsidRPr="00020864" w:rsidRDefault="006424FA" w:rsidP="00503031"/>
        </w:tc>
      </w:tr>
      <w:tr w:rsidR="006424FA" w:rsidRPr="00020864" w14:paraId="0207C877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D312FF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8C64E8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710522A6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A228D6" w14:textId="77777777" w:rsidR="006424FA" w:rsidRPr="00020864" w:rsidRDefault="006424FA" w:rsidP="00503031">
            <w:pPr>
              <w:pStyle w:val="Normal6a"/>
            </w:pPr>
            <w:r w:rsidRPr="00020864">
              <w:t>2.</w:t>
            </w:r>
            <w:r w:rsidRPr="00020864">
              <w:tab/>
              <w:t xml:space="preserve">trvá na tom, že dodržování, ochrana a naplňování lidských práv a základních svobod musí být základním kamenem vnější politiky EU; za tímto účelem důrazně vybízí EU, aby usilovala o trvalý ambiciózní závazek učinit </w:t>
            </w:r>
            <w:r w:rsidRPr="00020864">
              <w:rPr>
                <w:b/>
                <w:bCs/>
                <w:i/>
                <w:iCs/>
              </w:rPr>
              <w:t>z</w:t>
            </w:r>
            <w:r w:rsidRPr="00020864">
              <w:t xml:space="preserve"> lidských práv ústřední součást všech politik EU a aby posílila soudržnost mezi vnitřními a vnějšími politikami EU v této oblasti;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059A82" w14:textId="77777777" w:rsidR="006424FA" w:rsidRPr="00020864" w:rsidRDefault="006424FA" w:rsidP="00503031">
            <w:pPr>
              <w:pStyle w:val="Normal6a"/>
            </w:pPr>
            <w:r w:rsidRPr="00020864">
              <w:t>2.</w:t>
            </w:r>
            <w:r w:rsidRPr="00020864">
              <w:tab/>
              <w:t xml:space="preserve">trvá na tom, že dodržování, ochrana a naplňování lidských práv a základních svobod musí být základním kamenem vnější politiky EU </w:t>
            </w:r>
            <w:r w:rsidRPr="00020864">
              <w:rPr>
                <w:b/>
                <w:bCs/>
                <w:i/>
                <w:iCs/>
              </w:rPr>
              <w:t>v souladu s jejími základními zásadami</w:t>
            </w:r>
            <w:r w:rsidRPr="00020864">
              <w:t xml:space="preserve">; za tímto účelem důrazně vybízí EU, aby usilovala o trvalý ambiciózní závazek učinit </w:t>
            </w:r>
            <w:r w:rsidRPr="00020864">
              <w:rPr>
                <w:b/>
                <w:bCs/>
                <w:i/>
                <w:iCs/>
              </w:rPr>
              <w:t>ze svobody, demokracie a</w:t>
            </w:r>
            <w:r w:rsidRPr="00020864">
              <w:t xml:space="preserve"> lidských práv ústřední součást všech politik EU a aby posílila soudržnost mezi vnitřními a vnějšími politikami EU v této oblasti;</w:t>
            </w:r>
          </w:p>
        </w:tc>
      </w:tr>
    </w:tbl>
    <w:p w14:paraId="6D0F27B3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7972DF5B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46EFA476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147</w:t>
      </w:r>
      <w:r w:rsidRPr="00020864">
        <w:rPr>
          <w:rStyle w:val="HideTWBExt"/>
          <w:b w:val="0"/>
        </w:rPr>
        <w:t>&lt;/NumAm&gt;</w:t>
      </w:r>
    </w:p>
    <w:p w14:paraId="72852D30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Arkadiusz Mularczyk</w:t>
      </w:r>
      <w:r w:rsidRPr="00020864">
        <w:rPr>
          <w:rStyle w:val="HideTWBExt"/>
          <w:b w:val="0"/>
        </w:rPr>
        <w:t>&lt;/Members&gt;</w:t>
      </w:r>
    </w:p>
    <w:p w14:paraId="7A2380F9" w14:textId="77777777" w:rsidR="006424FA" w:rsidRPr="00020864" w:rsidRDefault="006424FA" w:rsidP="006424FA">
      <w:r w:rsidRPr="00020864">
        <w:rPr>
          <w:rStyle w:val="HideTWBExt"/>
        </w:rPr>
        <w:t>&lt;AuNomDe&gt;</w:t>
      </w:r>
      <w:r w:rsidRPr="00020864">
        <w:t>on behalf of the ECR Group</w:t>
      </w:r>
      <w:r w:rsidRPr="00020864">
        <w:rPr>
          <w:rStyle w:val="HideTWBExt"/>
        </w:rPr>
        <w:t>&lt;/AuNomDe&gt;</w:t>
      </w:r>
    </w:p>
    <w:p w14:paraId="3F17B815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0BFDDF90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25765A4D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2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7E9206D7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72FE49" w14:textId="77777777" w:rsidR="006424FA" w:rsidRPr="00020864" w:rsidRDefault="006424FA" w:rsidP="00503031"/>
        </w:tc>
      </w:tr>
      <w:tr w:rsidR="006424FA" w:rsidRPr="00020864" w14:paraId="14CA8385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D5B85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CC911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7C82E4FB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243FD6" w14:textId="77777777" w:rsidR="006424FA" w:rsidRPr="00020864" w:rsidRDefault="006424FA" w:rsidP="00503031">
            <w:pPr>
              <w:pStyle w:val="Normal6a"/>
            </w:pPr>
            <w:r w:rsidRPr="00020864">
              <w:t>2.</w:t>
            </w:r>
            <w:r w:rsidRPr="00020864">
              <w:tab/>
              <w:t>trvá na tom, že dodržování, ochrana a naplňování lidských práv a základních svobod musí být základním kamenem vnější politiky EU; za tímto účelem důrazně vybízí EU, aby usilovala o trvalý ambiciózní závazek učinit z lidských práv ústřední součást všech politik EU a aby posílila soudržnost mezi vnitřními a vnějšími politikami EU v této oblasti;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B1C942" w14:textId="77777777" w:rsidR="006424FA" w:rsidRPr="00020864" w:rsidRDefault="006424FA" w:rsidP="00503031">
            <w:pPr>
              <w:pStyle w:val="Normal6a"/>
            </w:pPr>
            <w:r w:rsidRPr="00020864">
              <w:t>2.</w:t>
            </w:r>
            <w:r w:rsidRPr="00020864">
              <w:tab/>
              <w:t xml:space="preserve">trvá na tom, že dodržování, ochrana a naplňování lidských práv a základních svobod musí být základním kamenem vnější politiky EU; za tímto účelem důrazně vybízí EU, aby usilovala o trvalý ambiciózní závazek učinit z lidských práv </w:t>
            </w:r>
            <w:r w:rsidRPr="00020864">
              <w:rPr>
                <w:b/>
                <w:bCs/>
                <w:i/>
                <w:iCs/>
              </w:rPr>
              <w:t>a jejich ochrany</w:t>
            </w:r>
            <w:r w:rsidRPr="00020864">
              <w:t xml:space="preserve"> ústřední součást všech politik EU a aby posílila soudržnost mezi vnitřními a vnějšími politikami EU v této oblasti;</w:t>
            </w:r>
          </w:p>
        </w:tc>
      </w:tr>
    </w:tbl>
    <w:p w14:paraId="449762A0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7EAF6E43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2B25EDE3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148</w:t>
      </w:r>
      <w:r w:rsidRPr="00020864">
        <w:rPr>
          <w:rStyle w:val="HideTWBExt"/>
          <w:b w:val="0"/>
        </w:rPr>
        <w:t>&lt;/NumAm&gt;</w:t>
      </w:r>
    </w:p>
    <w:p w14:paraId="6923E685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Emmanouil Fragkos</w:t>
      </w:r>
      <w:r w:rsidRPr="00020864">
        <w:rPr>
          <w:rStyle w:val="HideTWBExt"/>
          <w:b w:val="0"/>
        </w:rPr>
        <w:t>&lt;/Members&gt;</w:t>
      </w:r>
    </w:p>
    <w:p w14:paraId="214F59FB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7C3BA79B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1799D2B5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2 a (nový)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28CEA52D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3524BA" w14:textId="77777777" w:rsidR="006424FA" w:rsidRPr="00020864" w:rsidRDefault="006424FA" w:rsidP="00503031"/>
        </w:tc>
      </w:tr>
      <w:tr w:rsidR="006424FA" w:rsidRPr="00020864" w14:paraId="049A8211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A36C45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7D5109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56D29AD6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C77B4" w14:textId="77777777" w:rsidR="006424FA" w:rsidRPr="00020864" w:rsidRDefault="006424FA" w:rsidP="005030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0910B3" w14:textId="77777777" w:rsidR="006424FA" w:rsidRPr="00020864" w:rsidRDefault="006424FA" w:rsidP="00503031">
            <w:pPr>
              <w:pStyle w:val="Normal6a"/>
            </w:pPr>
            <w:r w:rsidRPr="00020864">
              <w:rPr>
                <w:b/>
                <w:i/>
              </w:rPr>
              <w:t>2a.</w:t>
            </w:r>
            <w:r w:rsidRPr="00020864">
              <w:tab/>
            </w:r>
            <w:r w:rsidRPr="00020864">
              <w:rPr>
                <w:b/>
                <w:i/>
              </w:rPr>
              <w:t>konstatuje, že faktické vymýcení židovských a křesťanských komunit ve většině států Blízkého východu je důsledkem rostoucího náboženského fanatismu, který by EU měla uznat a systematicky řešit;</w:t>
            </w:r>
          </w:p>
        </w:tc>
      </w:tr>
    </w:tbl>
    <w:p w14:paraId="688AEE96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{EL}</w:t>
      </w:r>
      <w:r w:rsidRPr="00020864">
        <w:t>el</w:t>
      </w:r>
      <w:r w:rsidRPr="00020864">
        <w:rPr>
          <w:rStyle w:val="HideTWBExt"/>
        </w:rPr>
        <w:t>&lt;/Original&gt;</w:t>
      </w:r>
    </w:p>
    <w:p w14:paraId="34EFF172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740E6D0A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149</w:t>
      </w:r>
      <w:r w:rsidRPr="00020864">
        <w:rPr>
          <w:rStyle w:val="HideTWBExt"/>
          <w:b w:val="0"/>
        </w:rPr>
        <w:t>&lt;/NumAm&gt;</w:t>
      </w:r>
    </w:p>
    <w:p w14:paraId="687A1589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András László, Matthieu Valet</w:t>
      </w:r>
      <w:r w:rsidRPr="00020864">
        <w:rPr>
          <w:rStyle w:val="HideTWBExt"/>
          <w:b w:val="0"/>
        </w:rPr>
        <w:t>&lt;/Members&gt;</w:t>
      </w:r>
    </w:p>
    <w:p w14:paraId="2E99212E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439AB794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218188C0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2 a (nový)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0D23729C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67FB61" w14:textId="77777777" w:rsidR="006424FA" w:rsidRPr="00020864" w:rsidRDefault="006424FA" w:rsidP="00503031"/>
        </w:tc>
      </w:tr>
      <w:tr w:rsidR="006424FA" w:rsidRPr="00020864" w14:paraId="51005CFA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F09142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015400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03A33987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BC43B" w14:textId="77777777" w:rsidR="006424FA" w:rsidRPr="00020864" w:rsidRDefault="006424FA" w:rsidP="0050303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A3C400" w14:textId="77777777" w:rsidR="006424FA" w:rsidRPr="00020864" w:rsidRDefault="006424FA" w:rsidP="00503031">
            <w:pPr>
              <w:pStyle w:val="Normal6a"/>
            </w:pPr>
            <w:r w:rsidRPr="00020864">
              <w:rPr>
                <w:b/>
                <w:i/>
              </w:rPr>
              <w:t>2a.</w:t>
            </w:r>
            <w:r w:rsidRPr="00020864">
              <w:tab/>
            </w:r>
            <w:r w:rsidRPr="00020864">
              <w:rPr>
                <w:b/>
                <w:i/>
              </w:rPr>
              <w:t>připomíná, že úlohou EU je především chránit bezpečnost a práva evropských občanů v EU a na celém světě, ale že je rovněž důležité prosazovat dodržování lidských práv ve vnějších politikách EU tam, kde je to možné;</w:t>
            </w:r>
          </w:p>
        </w:tc>
      </w:tr>
    </w:tbl>
    <w:p w14:paraId="27E29788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3ADC0BAE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26B8F2CC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150</w:t>
      </w:r>
      <w:r w:rsidRPr="00020864">
        <w:rPr>
          <w:rStyle w:val="HideTWBExt"/>
          <w:b w:val="0"/>
        </w:rPr>
        <w:t>&lt;/NumAm&gt;</w:t>
      </w:r>
    </w:p>
    <w:p w14:paraId="204734C2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András László, Matthieu Valet</w:t>
      </w:r>
      <w:r w:rsidRPr="00020864">
        <w:rPr>
          <w:rStyle w:val="HideTWBExt"/>
          <w:b w:val="0"/>
        </w:rPr>
        <w:t>&lt;/Members&gt;</w:t>
      </w:r>
    </w:p>
    <w:p w14:paraId="66BFB63D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63BF321A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38F1F785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3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77B9336A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B18E9F" w14:textId="77777777" w:rsidR="006424FA" w:rsidRPr="00020864" w:rsidRDefault="006424FA" w:rsidP="00503031"/>
        </w:tc>
      </w:tr>
      <w:tr w:rsidR="006424FA" w:rsidRPr="00020864" w14:paraId="112BF18E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F6588E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FFA8F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6E994FA8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DE9180" w14:textId="77777777" w:rsidR="006424FA" w:rsidRPr="00020864" w:rsidRDefault="006424FA" w:rsidP="00503031">
            <w:pPr>
              <w:pStyle w:val="Normal6a"/>
            </w:pPr>
            <w:r w:rsidRPr="00020864">
              <w:rPr>
                <w:b/>
                <w:i/>
              </w:rPr>
              <w:t>3.</w:t>
            </w:r>
            <w:r w:rsidRPr="00020864">
              <w:tab/>
            </w:r>
            <w:r w:rsidRPr="00020864">
              <w:rPr>
                <w:b/>
                <w:i/>
              </w:rPr>
              <w:t>zdůrazňuje, že EU musí být plně připravena čelit vzestupu autoritářství, neliberalismu a populismu stejně jako rostoucím útokům na univerzálnost lidských práv, demokracii a mezinárodní humanitární právo;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0CF31" w14:textId="77777777" w:rsidR="006424FA" w:rsidRPr="00020864" w:rsidRDefault="006424FA" w:rsidP="00503031">
            <w:pPr>
              <w:pStyle w:val="Normal6a"/>
            </w:pPr>
            <w:r w:rsidRPr="00020864">
              <w:rPr>
                <w:b/>
                <w:i/>
              </w:rPr>
              <w:t>vypouští se</w:t>
            </w:r>
          </w:p>
        </w:tc>
      </w:tr>
    </w:tbl>
    <w:p w14:paraId="0A91DD77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18E9D468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5D8659C5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151</w:t>
      </w:r>
      <w:r w:rsidRPr="00020864">
        <w:rPr>
          <w:rStyle w:val="HideTWBExt"/>
          <w:b w:val="0"/>
        </w:rPr>
        <w:t>&lt;/NumAm&gt;</w:t>
      </w:r>
    </w:p>
    <w:p w14:paraId="062EB90E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Jorge Martín Frías, Hermann Tertsch</w:t>
      </w:r>
      <w:r w:rsidRPr="00020864">
        <w:rPr>
          <w:rStyle w:val="HideTWBExt"/>
          <w:b w:val="0"/>
        </w:rPr>
        <w:t>&lt;/Members&gt;</w:t>
      </w:r>
    </w:p>
    <w:p w14:paraId="497E036F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02569FC1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503B6E34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3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7289A47C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FF987D" w14:textId="77777777" w:rsidR="006424FA" w:rsidRPr="00020864" w:rsidRDefault="006424FA" w:rsidP="00503031"/>
        </w:tc>
      </w:tr>
      <w:tr w:rsidR="006424FA" w:rsidRPr="00020864" w14:paraId="64D38F49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82847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ADEFC2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75756E35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2CCAFF" w14:textId="77777777" w:rsidR="006424FA" w:rsidRPr="00020864" w:rsidRDefault="006424FA" w:rsidP="00503031">
            <w:pPr>
              <w:pStyle w:val="Normal6a"/>
            </w:pPr>
            <w:r w:rsidRPr="00020864">
              <w:t>3.</w:t>
            </w:r>
            <w:r w:rsidRPr="00020864">
              <w:tab/>
              <w:t xml:space="preserve">zdůrazňuje, že EU musí být plně připravena čelit vzestupu autoritářství, neliberalismu a </w:t>
            </w:r>
            <w:r w:rsidRPr="00020864">
              <w:rPr>
                <w:b/>
                <w:bCs/>
                <w:i/>
                <w:iCs/>
              </w:rPr>
              <w:t>populismu</w:t>
            </w:r>
            <w:r w:rsidRPr="00020864">
              <w:t xml:space="preserve"> stejně jako rostoucím útokům na univerzálnost lidských práv, demokracii a mezinárodní humanitární právo;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46C8F" w14:textId="77777777" w:rsidR="006424FA" w:rsidRPr="00020864" w:rsidRDefault="006424FA" w:rsidP="00503031">
            <w:pPr>
              <w:pStyle w:val="Normal6a"/>
            </w:pPr>
            <w:r w:rsidRPr="00020864">
              <w:t>3.</w:t>
            </w:r>
            <w:r w:rsidRPr="00020864">
              <w:tab/>
              <w:t xml:space="preserve">zdůrazňuje, že EU musí být plně připravena čelit vzestupu autoritářství, neliberalismu a </w:t>
            </w:r>
            <w:r w:rsidRPr="00020864">
              <w:rPr>
                <w:b/>
                <w:bCs/>
                <w:i/>
                <w:iCs/>
              </w:rPr>
              <w:t>komunismu</w:t>
            </w:r>
            <w:r w:rsidRPr="00020864">
              <w:t xml:space="preserve"> stejně jako rostoucím útokům na univerzálnost lidských práv, demokracii a mezinárodní humanitární právo; </w:t>
            </w:r>
            <w:r w:rsidRPr="00020864">
              <w:rPr>
                <w:b/>
                <w:i/>
              </w:rPr>
              <w:t>zdůrazňuje, že autoritářství je obzvláště dramatické v Iberoamerice, v totalitních režimech, jako jsou režimy ve Venezuele, na Kubě a v Nikaragui; důrazně odsuzuje četná zabíjení, systematická násilná zmizení, svévolné zadržování a věznění, mučení a zlé zacházení s kritiky a odpůrci ve výše uvedených režimech; zdůrazňuje, že trestné činy páchané po mnoho let by měly být soudně stíhány jako zločiny proti lidskosti;</w:t>
            </w:r>
          </w:p>
        </w:tc>
      </w:tr>
    </w:tbl>
    <w:p w14:paraId="3511D34D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07E4081E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521823E4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152</w:t>
      </w:r>
      <w:r w:rsidRPr="00020864">
        <w:rPr>
          <w:rStyle w:val="HideTWBExt"/>
          <w:b w:val="0"/>
        </w:rPr>
        <w:t>&lt;/NumAm&gt;</w:t>
      </w:r>
    </w:p>
    <w:p w14:paraId="0325B620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Isabel Serra Sánchez</w:t>
      </w:r>
      <w:r w:rsidRPr="00020864">
        <w:rPr>
          <w:rStyle w:val="HideTWBExt"/>
          <w:b w:val="0"/>
        </w:rPr>
        <w:t>&lt;/Members&gt;</w:t>
      </w:r>
    </w:p>
    <w:p w14:paraId="58C8AA5D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253C893B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1E6965F1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3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4737EBAC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78894B" w14:textId="77777777" w:rsidR="006424FA" w:rsidRPr="00020864" w:rsidRDefault="006424FA" w:rsidP="00503031"/>
        </w:tc>
      </w:tr>
      <w:tr w:rsidR="006424FA" w:rsidRPr="00020864" w14:paraId="7A58E234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58EEC4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CCA168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63666664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EAD369" w14:textId="77777777" w:rsidR="006424FA" w:rsidRPr="00020864" w:rsidRDefault="006424FA" w:rsidP="00503031">
            <w:pPr>
              <w:pStyle w:val="Normal6a"/>
            </w:pPr>
            <w:r w:rsidRPr="00020864">
              <w:t>3.</w:t>
            </w:r>
            <w:r w:rsidRPr="00020864">
              <w:tab/>
              <w:t xml:space="preserve">zdůrazňuje, že EU </w:t>
            </w:r>
            <w:r w:rsidRPr="00020864">
              <w:rPr>
                <w:b/>
                <w:bCs/>
                <w:i/>
                <w:iCs/>
              </w:rPr>
              <w:t>musí být plně připravena čelit vzestupu</w:t>
            </w:r>
            <w:r w:rsidRPr="00020864">
              <w:t xml:space="preserve"> autoritářství, neliberalismu a populismu stejně jako </w:t>
            </w:r>
            <w:r w:rsidRPr="00020864">
              <w:rPr>
                <w:b/>
                <w:bCs/>
                <w:i/>
                <w:iCs/>
              </w:rPr>
              <w:t>rostoucím útokům</w:t>
            </w:r>
            <w:r w:rsidRPr="00020864">
              <w:t xml:space="preserve"> na univerzálnost lidských práv, demokracii a mezinárodní humanitární právo;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BD39FC" w14:textId="77777777" w:rsidR="006424FA" w:rsidRPr="00020864" w:rsidRDefault="006424FA" w:rsidP="00503031">
            <w:pPr>
              <w:pStyle w:val="Normal6a"/>
            </w:pPr>
            <w:r w:rsidRPr="00020864">
              <w:t>3.</w:t>
            </w:r>
            <w:r w:rsidRPr="00020864">
              <w:tab/>
              <w:t xml:space="preserve">zdůrazňuje, že EU </w:t>
            </w:r>
            <w:r w:rsidRPr="00020864">
              <w:rPr>
                <w:b/>
                <w:bCs/>
                <w:i/>
                <w:iCs/>
              </w:rPr>
              <w:t>by měla odsoudit vzestup</w:t>
            </w:r>
            <w:r w:rsidRPr="00020864">
              <w:t xml:space="preserve"> autoritářství, neliberalismu a populismu stejně jako </w:t>
            </w:r>
            <w:r w:rsidRPr="00020864">
              <w:rPr>
                <w:b/>
                <w:bCs/>
                <w:i/>
                <w:iCs/>
              </w:rPr>
              <w:t>rostoucí útoky</w:t>
            </w:r>
            <w:r w:rsidRPr="00020864">
              <w:t xml:space="preserve"> na univerzálnost lidských práv, demokracii a mezinárodní humanitární právo;</w:t>
            </w:r>
            <w:r w:rsidRPr="00020864">
              <w:rPr>
                <w:b/>
                <w:i/>
              </w:rPr>
              <w:t> se znepokojením bere na vědomí nedostatečnou konzistentnost vnější činnosti EU v oblasti lidských práv a rostoucí rozdrobení lidských práv ze strany EU v jejích postojích a činnostech; vyjadřuje hluboké znepokojení nad skutečností, že EU a určité členské státy nadále hájí obchodní, vojenské, protiteroristické a migrační zájmy na úkor lidských práv a demokracie;</w:t>
            </w:r>
          </w:p>
        </w:tc>
      </w:tr>
    </w:tbl>
    <w:p w14:paraId="6A72EF1B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564BC469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33BAD5AC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153</w:t>
      </w:r>
      <w:r w:rsidRPr="00020864">
        <w:rPr>
          <w:rStyle w:val="HideTWBExt"/>
          <w:b w:val="0"/>
        </w:rPr>
        <w:t>&lt;/NumAm&gt;</w:t>
      </w:r>
    </w:p>
    <w:p w14:paraId="21A4060C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Tomasz Froelich</w:t>
      </w:r>
      <w:r w:rsidRPr="00020864">
        <w:rPr>
          <w:rStyle w:val="HideTWBExt"/>
          <w:b w:val="0"/>
        </w:rPr>
        <w:t>&lt;/Members&gt;</w:t>
      </w:r>
    </w:p>
    <w:p w14:paraId="2C88B6AE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13D4ED28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6A9AD6FE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3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3DBE99F3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36C8B5" w14:textId="77777777" w:rsidR="006424FA" w:rsidRPr="00020864" w:rsidRDefault="006424FA" w:rsidP="00503031"/>
        </w:tc>
      </w:tr>
      <w:tr w:rsidR="006424FA" w:rsidRPr="00020864" w14:paraId="79052EE2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4E315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28745F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2072A035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E49427" w14:textId="77777777" w:rsidR="006424FA" w:rsidRPr="00020864" w:rsidRDefault="006424FA" w:rsidP="00503031">
            <w:pPr>
              <w:pStyle w:val="Normal6a"/>
            </w:pPr>
            <w:r w:rsidRPr="00020864">
              <w:t>3.</w:t>
            </w:r>
            <w:r w:rsidRPr="00020864">
              <w:tab/>
            </w:r>
            <w:r w:rsidRPr="00020864">
              <w:rPr>
                <w:b/>
                <w:bCs/>
                <w:i/>
                <w:iCs/>
              </w:rPr>
              <w:t>zdůrazňuje</w:t>
            </w:r>
            <w:r w:rsidRPr="00020864">
              <w:t xml:space="preserve">, že EU </w:t>
            </w:r>
            <w:r w:rsidRPr="00020864">
              <w:rPr>
                <w:b/>
                <w:bCs/>
                <w:i/>
                <w:iCs/>
              </w:rPr>
              <w:t>musí být plně připravena čelit vzestupu autoritářství, neliberalismu a populismu stejně jako rostoucím útokům na univerzálnost lidských práv, demokracii a mezinárodní humanitární právo</w:t>
            </w:r>
            <w:r w:rsidRPr="0002086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148658" w14:textId="77777777" w:rsidR="006424FA" w:rsidRPr="00020864" w:rsidRDefault="006424FA" w:rsidP="00503031">
            <w:pPr>
              <w:pStyle w:val="Normal6a"/>
            </w:pPr>
            <w:r w:rsidRPr="00020864">
              <w:t>3.</w:t>
            </w:r>
            <w:r w:rsidRPr="00020864">
              <w:tab/>
            </w:r>
            <w:r w:rsidRPr="00020864">
              <w:rPr>
                <w:b/>
                <w:bCs/>
                <w:i/>
                <w:iCs/>
              </w:rPr>
              <w:t>je přesvědčen</w:t>
            </w:r>
            <w:r w:rsidRPr="00020864">
              <w:t xml:space="preserve">, že EU </w:t>
            </w:r>
            <w:r w:rsidRPr="00020864">
              <w:rPr>
                <w:b/>
                <w:bCs/>
                <w:i/>
                <w:iCs/>
              </w:rPr>
              <w:t>má při posuzování situace v oblasti lidských práv ve třetích zemích často tendenci činit povýšené hodnotové soudy, aniž by zohledňovala kulturní, náboženský nebo politický kontext příslušných zemí nebo výzvy a obtíže, jimž tyto země při provádění norem čelí</w:t>
            </w:r>
            <w:r w:rsidRPr="00020864">
              <w:t xml:space="preserve">; </w:t>
            </w:r>
            <w:r w:rsidRPr="00020864">
              <w:rPr>
                <w:b/>
                <w:i/>
              </w:rPr>
              <w:t>zdůrazňuje, že takový přístup je často vnímán jako paternalistický a snižuje vliv EU v příslušných zemích;</w:t>
            </w:r>
          </w:p>
        </w:tc>
      </w:tr>
    </w:tbl>
    <w:p w14:paraId="6878DA9B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{DE}</w:t>
      </w:r>
      <w:r w:rsidRPr="00020864">
        <w:t>de</w:t>
      </w:r>
      <w:r w:rsidRPr="00020864">
        <w:rPr>
          <w:rStyle w:val="HideTWBExt"/>
        </w:rPr>
        <w:t>&lt;/Original&gt;</w:t>
      </w:r>
    </w:p>
    <w:p w14:paraId="7F6765D7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3CBADAC6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154</w:t>
      </w:r>
      <w:r w:rsidRPr="00020864">
        <w:rPr>
          <w:rStyle w:val="HideTWBExt"/>
          <w:b w:val="0"/>
        </w:rPr>
        <w:t>&lt;/NumAm&gt;</w:t>
      </w:r>
    </w:p>
    <w:p w14:paraId="6767A688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Arkadiusz Mularczyk</w:t>
      </w:r>
      <w:r w:rsidRPr="00020864">
        <w:rPr>
          <w:rStyle w:val="HideTWBExt"/>
          <w:b w:val="0"/>
        </w:rPr>
        <w:t>&lt;/Members&gt;</w:t>
      </w:r>
    </w:p>
    <w:p w14:paraId="0E6CAFFD" w14:textId="77777777" w:rsidR="006424FA" w:rsidRPr="00020864" w:rsidRDefault="006424FA" w:rsidP="006424FA">
      <w:r w:rsidRPr="00020864">
        <w:rPr>
          <w:rStyle w:val="HideTWBExt"/>
        </w:rPr>
        <w:t>&lt;AuNomDe&gt;</w:t>
      </w:r>
      <w:r w:rsidRPr="00020864">
        <w:t>on behalf of the ECR Group</w:t>
      </w:r>
      <w:r w:rsidRPr="00020864">
        <w:rPr>
          <w:rStyle w:val="HideTWBExt"/>
        </w:rPr>
        <w:t>&lt;/AuNomDe&gt;</w:t>
      </w:r>
    </w:p>
    <w:p w14:paraId="7AA824B2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1F94ABD0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25901AD0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3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47853ABD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6165A5" w14:textId="77777777" w:rsidR="006424FA" w:rsidRPr="00020864" w:rsidRDefault="006424FA" w:rsidP="00503031"/>
        </w:tc>
      </w:tr>
      <w:tr w:rsidR="006424FA" w:rsidRPr="00020864" w14:paraId="3069D856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2B4FA8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9BC88E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1EC4AB15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9D3288" w14:textId="77777777" w:rsidR="006424FA" w:rsidRPr="00020864" w:rsidRDefault="006424FA" w:rsidP="00503031">
            <w:pPr>
              <w:pStyle w:val="Normal6a"/>
            </w:pPr>
            <w:r w:rsidRPr="00020864">
              <w:t>3.</w:t>
            </w:r>
            <w:r w:rsidRPr="00020864">
              <w:tab/>
              <w:t>zdůrazňuje, že EU musí být plně připravena čelit vzestupu autoritářství</w:t>
            </w:r>
            <w:r w:rsidRPr="00020864">
              <w:rPr>
                <w:b/>
                <w:bCs/>
                <w:i/>
                <w:iCs/>
              </w:rPr>
              <w:t>, neliberalismu</w:t>
            </w:r>
            <w:r w:rsidRPr="00020864">
              <w:t xml:space="preserve"> a populismu stejně jako </w:t>
            </w:r>
            <w:r w:rsidRPr="00020864">
              <w:rPr>
                <w:b/>
                <w:bCs/>
                <w:i/>
                <w:iCs/>
              </w:rPr>
              <w:t>rostoucím útokům na univerzálnost</w:t>
            </w:r>
            <w:r w:rsidRPr="00020864">
              <w:t xml:space="preserve"> lidských práv, </w:t>
            </w:r>
            <w:r w:rsidRPr="00020864">
              <w:rPr>
                <w:b/>
                <w:bCs/>
                <w:i/>
                <w:iCs/>
              </w:rPr>
              <w:t>demokracii</w:t>
            </w:r>
            <w:r w:rsidRPr="00020864">
              <w:t xml:space="preserve"> a </w:t>
            </w:r>
            <w:r w:rsidRPr="00020864">
              <w:rPr>
                <w:b/>
                <w:bCs/>
                <w:i/>
                <w:iCs/>
              </w:rPr>
              <w:t>mezinárodní humanitární právo</w:t>
            </w:r>
            <w:r w:rsidRPr="0002086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A87CB3" w14:textId="77777777" w:rsidR="006424FA" w:rsidRPr="00020864" w:rsidRDefault="006424FA" w:rsidP="00503031">
            <w:pPr>
              <w:pStyle w:val="Normal6a"/>
            </w:pPr>
            <w:r w:rsidRPr="00020864">
              <w:t>3.</w:t>
            </w:r>
            <w:r w:rsidRPr="00020864">
              <w:tab/>
              <w:t>zdůrazňuje, že EU musí být plně připravena čelit vzestupu autoritářství a populismu</w:t>
            </w:r>
            <w:r w:rsidRPr="00020864">
              <w:rPr>
                <w:b/>
                <w:bCs/>
                <w:i/>
                <w:iCs/>
              </w:rPr>
              <w:t>, které často podporuje a prosazuje řada států, jež spolu úzce spolupracují, mimo jiné včetně Ruska, Íránu, Severní Koreje, Číny,</w:t>
            </w:r>
            <w:r w:rsidRPr="00020864">
              <w:t xml:space="preserve"> stejně jako </w:t>
            </w:r>
            <w:r w:rsidRPr="00020864">
              <w:rPr>
                <w:b/>
                <w:bCs/>
                <w:i/>
                <w:iCs/>
              </w:rPr>
              <w:t>rostoucímu porušování univerzálnosti</w:t>
            </w:r>
            <w:r w:rsidRPr="00020864">
              <w:t xml:space="preserve"> lidských práv, </w:t>
            </w:r>
            <w:r w:rsidRPr="00020864">
              <w:rPr>
                <w:b/>
                <w:bCs/>
                <w:i/>
                <w:iCs/>
              </w:rPr>
              <w:t>demokracie</w:t>
            </w:r>
            <w:r w:rsidRPr="00020864">
              <w:t xml:space="preserve"> a </w:t>
            </w:r>
            <w:r w:rsidRPr="00020864">
              <w:rPr>
                <w:b/>
                <w:bCs/>
                <w:i/>
                <w:iCs/>
              </w:rPr>
              <w:t>mezinárodního humanitárního práva</w:t>
            </w:r>
            <w:r w:rsidRPr="00020864">
              <w:t>;</w:t>
            </w:r>
          </w:p>
        </w:tc>
      </w:tr>
    </w:tbl>
    <w:p w14:paraId="79E4061D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3BCB7D4C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0892A2B5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155</w:t>
      </w:r>
      <w:r w:rsidRPr="00020864">
        <w:rPr>
          <w:rStyle w:val="HideTWBExt"/>
          <w:b w:val="0"/>
        </w:rPr>
        <w:t>&lt;/NumAm&gt;</w:t>
      </w:r>
    </w:p>
    <w:p w14:paraId="7C78A1EA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Marion Maréchal</w:t>
      </w:r>
      <w:r w:rsidRPr="00020864">
        <w:rPr>
          <w:rStyle w:val="HideTWBExt"/>
          <w:b w:val="0"/>
        </w:rPr>
        <w:t>&lt;/Members&gt;</w:t>
      </w:r>
    </w:p>
    <w:p w14:paraId="3AE875A2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02F5A9C9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257F4702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3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406098F6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D3DA0B" w14:textId="77777777" w:rsidR="006424FA" w:rsidRPr="00020864" w:rsidRDefault="006424FA" w:rsidP="00503031"/>
        </w:tc>
      </w:tr>
      <w:tr w:rsidR="006424FA" w:rsidRPr="00020864" w14:paraId="7769E175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D8DB59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63D833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5309F2BC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B49E7" w14:textId="77777777" w:rsidR="006424FA" w:rsidRPr="00020864" w:rsidRDefault="006424FA" w:rsidP="00503031">
            <w:pPr>
              <w:pStyle w:val="Normal6a"/>
            </w:pPr>
            <w:r w:rsidRPr="00020864">
              <w:t>3.</w:t>
            </w:r>
            <w:r w:rsidRPr="00020864">
              <w:tab/>
              <w:t xml:space="preserve">zdůrazňuje, že EU musí </w:t>
            </w:r>
            <w:r w:rsidRPr="00020864">
              <w:rPr>
                <w:b/>
                <w:bCs/>
                <w:i/>
                <w:iCs/>
              </w:rPr>
              <w:t>být plně připravena čelit</w:t>
            </w:r>
            <w:r w:rsidRPr="00020864">
              <w:t xml:space="preserve"> </w:t>
            </w:r>
            <w:r w:rsidRPr="00020864">
              <w:rPr>
                <w:b/>
                <w:bCs/>
                <w:i/>
                <w:iCs/>
              </w:rPr>
              <w:t>vzestupu</w:t>
            </w:r>
            <w:r w:rsidRPr="00020864">
              <w:t xml:space="preserve"> </w:t>
            </w:r>
            <w:r w:rsidRPr="00020864">
              <w:rPr>
                <w:b/>
                <w:bCs/>
                <w:i/>
                <w:iCs/>
              </w:rPr>
              <w:t>autoritářství, neliberalismu a populismu</w:t>
            </w:r>
            <w:r w:rsidRPr="00020864">
              <w:t xml:space="preserve"> stejně jako </w:t>
            </w:r>
            <w:r w:rsidRPr="00020864">
              <w:rPr>
                <w:b/>
                <w:bCs/>
                <w:i/>
                <w:iCs/>
              </w:rPr>
              <w:t>rostoucím útokům</w:t>
            </w:r>
            <w:r w:rsidRPr="00020864">
              <w:t xml:space="preserve"> na univerzálnost lidských práv, demokracii a mezinárodní humanitární právo;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EFB42" w14:textId="77777777" w:rsidR="006424FA" w:rsidRPr="00020864" w:rsidRDefault="006424FA" w:rsidP="00503031">
            <w:pPr>
              <w:pStyle w:val="Normal6a"/>
            </w:pPr>
            <w:r w:rsidRPr="00020864">
              <w:t>3.</w:t>
            </w:r>
            <w:r w:rsidRPr="00020864">
              <w:tab/>
              <w:t xml:space="preserve">zdůrazňuje, že EU </w:t>
            </w:r>
            <w:r w:rsidRPr="00020864">
              <w:rPr>
                <w:b/>
                <w:bCs/>
                <w:i/>
                <w:iCs/>
              </w:rPr>
              <w:t>se</w:t>
            </w:r>
            <w:r w:rsidRPr="00020864">
              <w:t xml:space="preserve"> musí </w:t>
            </w:r>
            <w:r w:rsidRPr="00020864">
              <w:rPr>
                <w:b/>
                <w:bCs/>
                <w:i/>
                <w:iCs/>
              </w:rPr>
              <w:t>zabývat vzestupem autoritářských režimů, rozšiřováním islamismu po celém světě, včetně Evropy, demografickými otřesy, které ohrožují stabilitu jejích členských států,</w:t>
            </w:r>
            <w:r w:rsidRPr="00020864">
              <w:t xml:space="preserve"> stejně jako </w:t>
            </w:r>
            <w:r w:rsidRPr="00020864">
              <w:rPr>
                <w:b/>
                <w:bCs/>
                <w:i/>
                <w:iCs/>
              </w:rPr>
              <w:t>rostoucími útoky</w:t>
            </w:r>
            <w:r w:rsidRPr="00020864">
              <w:t xml:space="preserve"> na univerzálnost lidských práv, demokracii a mezinárodní humanitární právo;</w:t>
            </w:r>
          </w:p>
        </w:tc>
      </w:tr>
    </w:tbl>
    <w:p w14:paraId="3FB1F562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{FR}</w:t>
      </w:r>
      <w:r w:rsidRPr="00020864">
        <w:t>fr</w:t>
      </w:r>
      <w:r w:rsidRPr="00020864">
        <w:rPr>
          <w:rStyle w:val="HideTWBExt"/>
        </w:rPr>
        <w:t>&lt;/Original&gt;</w:t>
      </w:r>
    </w:p>
    <w:p w14:paraId="291F7756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3731E3B4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156</w:t>
      </w:r>
      <w:r w:rsidRPr="00020864">
        <w:rPr>
          <w:rStyle w:val="HideTWBExt"/>
          <w:b w:val="0"/>
        </w:rPr>
        <w:t>&lt;/NumAm&gt;</w:t>
      </w:r>
    </w:p>
    <w:p w14:paraId="0FF9327B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Alice Teodorescu Måwe</w:t>
      </w:r>
      <w:r w:rsidRPr="00020864">
        <w:rPr>
          <w:rStyle w:val="HideTWBExt"/>
          <w:b w:val="0"/>
        </w:rPr>
        <w:t>&lt;/Members&gt;</w:t>
      </w:r>
    </w:p>
    <w:p w14:paraId="6612541A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683144DB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452B767A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3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0222284A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6CF5E5" w14:textId="77777777" w:rsidR="006424FA" w:rsidRPr="00020864" w:rsidRDefault="006424FA" w:rsidP="00503031"/>
        </w:tc>
      </w:tr>
      <w:tr w:rsidR="006424FA" w:rsidRPr="00020864" w14:paraId="18EEC4A0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70470B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258A0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4F8E7B8D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F9E114" w14:textId="77777777" w:rsidR="006424FA" w:rsidRPr="00020864" w:rsidRDefault="006424FA" w:rsidP="00503031">
            <w:pPr>
              <w:pStyle w:val="Normal6a"/>
            </w:pPr>
            <w:r w:rsidRPr="00020864">
              <w:t>3.</w:t>
            </w:r>
            <w:r w:rsidRPr="00020864">
              <w:tab/>
              <w:t>zdůrazňuje, že EU musí být plně připravena čelit vzestupu autoritářství, neliberalismu a populismu stejně jako rostoucím útokům na univerzálnost lidských práv, demokracii a mezinárodní humanitární právo;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C8385" w14:textId="77777777" w:rsidR="006424FA" w:rsidRPr="00020864" w:rsidRDefault="006424FA" w:rsidP="00503031">
            <w:pPr>
              <w:pStyle w:val="Normal6a"/>
            </w:pPr>
            <w:r w:rsidRPr="00020864">
              <w:t>3.</w:t>
            </w:r>
            <w:r w:rsidRPr="00020864">
              <w:tab/>
              <w:t>zdůrazňuje, že EU musí být plně připravena čelit vzestupu autoritářství, neliberalismu a populismu stejně jako rostoucím útokům na univerzálnost lidských práv, demokracii a mezinárodní humanitární právo;</w:t>
            </w:r>
            <w:r w:rsidRPr="00020864">
              <w:rPr>
                <w:b/>
                <w:i/>
              </w:rPr>
              <w:t> požaduje, aby byl boj proti terorismu na předním místě programu EU v oblasti vnitřních a zahraničních věcí;</w:t>
            </w:r>
          </w:p>
        </w:tc>
      </w:tr>
    </w:tbl>
    <w:p w14:paraId="2826C257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{SV}</w:t>
      </w:r>
      <w:r w:rsidRPr="00020864">
        <w:t>sv</w:t>
      </w:r>
      <w:r w:rsidRPr="00020864">
        <w:rPr>
          <w:rStyle w:val="HideTWBExt"/>
        </w:rPr>
        <w:t>&lt;/Original&gt;</w:t>
      </w:r>
    </w:p>
    <w:p w14:paraId="71FA4F94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2ACBE803" w14:textId="77777777" w:rsidR="006424FA" w:rsidRPr="00020864" w:rsidRDefault="006424FA" w:rsidP="006424FA">
      <w:pPr>
        <w:pStyle w:val="AmNumberTabs"/>
      </w:pPr>
      <w:r w:rsidRPr="00020864">
        <w:rPr>
          <w:rStyle w:val="HideTWBExt"/>
          <w:b w:val="0"/>
        </w:rPr>
        <w:t>&lt;Amend&gt;</w:t>
      </w:r>
      <w:r w:rsidRPr="00020864">
        <w:t>Pozměňovací návrh</w:t>
      </w:r>
      <w:r w:rsidRPr="00020864">
        <w:tab/>
      </w:r>
      <w:r w:rsidRPr="00020864">
        <w:tab/>
      </w:r>
      <w:r w:rsidRPr="00020864">
        <w:rPr>
          <w:rStyle w:val="HideTWBExt"/>
          <w:b w:val="0"/>
        </w:rPr>
        <w:t>&lt;NumAm&gt;</w:t>
      </w:r>
      <w:r w:rsidRPr="00020864">
        <w:t>157</w:t>
      </w:r>
      <w:r w:rsidRPr="00020864">
        <w:rPr>
          <w:rStyle w:val="HideTWBExt"/>
          <w:b w:val="0"/>
        </w:rPr>
        <w:t>&lt;/NumAm&gt;</w:t>
      </w:r>
    </w:p>
    <w:p w14:paraId="6B908FAE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&lt;RepeatBlock-By&gt;&lt;Members&gt;</w:t>
      </w:r>
      <w:r w:rsidRPr="00020864">
        <w:t>Matthieu Valet, Jordan Bardella, András László, Sebastiaan Stöteler, Pierre-Romain Thionnet</w:t>
      </w:r>
      <w:r w:rsidRPr="00020864">
        <w:rPr>
          <w:rStyle w:val="HideTWBExt"/>
          <w:b w:val="0"/>
        </w:rPr>
        <w:t>&lt;/Members&gt;</w:t>
      </w:r>
    </w:p>
    <w:p w14:paraId="23E50930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&lt;/RepeatBlock-By&gt;</w:t>
      </w:r>
    </w:p>
    <w:p w14:paraId="249E3D66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&lt;DocAmend&gt;</w:t>
      </w:r>
      <w:r w:rsidRPr="00020864">
        <w:t>Návrh usnesení</w:t>
      </w:r>
      <w:r w:rsidRPr="00020864">
        <w:rPr>
          <w:rStyle w:val="HideTWBExt"/>
          <w:b w:val="0"/>
        </w:rPr>
        <w:t>&lt;/DocAmend&gt;</w:t>
      </w:r>
    </w:p>
    <w:p w14:paraId="65A6260E" w14:textId="77777777" w:rsidR="006424FA" w:rsidRPr="00020864" w:rsidRDefault="006424FA" w:rsidP="006424FA">
      <w:pPr>
        <w:pStyle w:val="NormalBold"/>
      </w:pPr>
      <w:r w:rsidRPr="00020864">
        <w:rPr>
          <w:rStyle w:val="HideTWBExt"/>
          <w:b w:val="0"/>
        </w:rPr>
        <w:t>&lt;Article&gt;</w:t>
      </w:r>
      <w:r w:rsidRPr="00020864">
        <w:t>Bod 3</w:t>
      </w:r>
      <w:r w:rsidRPr="00020864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424FA" w:rsidRPr="00020864" w14:paraId="7B6251E3" w14:textId="77777777" w:rsidTr="00503031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0EC32D" w14:textId="77777777" w:rsidR="006424FA" w:rsidRPr="00020864" w:rsidRDefault="006424FA" w:rsidP="00503031"/>
        </w:tc>
      </w:tr>
      <w:tr w:rsidR="006424FA" w:rsidRPr="00020864" w14:paraId="00FB4821" w14:textId="77777777" w:rsidTr="00503031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EC68AE" w14:textId="77777777" w:rsidR="006424FA" w:rsidRPr="00020864" w:rsidRDefault="006424FA" w:rsidP="00503031">
            <w:pPr>
              <w:pStyle w:val="AmColumnHeading"/>
            </w:pPr>
            <w:r w:rsidRPr="00020864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88E63" w14:textId="77777777" w:rsidR="006424FA" w:rsidRPr="00020864" w:rsidRDefault="006424FA" w:rsidP="00503031">
            <w:pPr>
              <w:pStyle w:val="AmColumnHeading"/>
            </w:pPr>
            <w:r w:rsidRPr="00020864">
              <w:t>Pozměňovací návrh</w:t>
            </w:r>
          </w:p>
        </w:tc>
      </w:tr>
      <w:tr w:rsidR="006424FA" w:rsidRPr="00020864" w14:paraId="40A64A60" w14:textId="77777777" w:rsidTr="00503031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ADD80" w14:textId="77777777" w:rsidR="006424FA" w:rsidRPr="00020864" w:rsidRDefault="006424FA" w:rsidP="00503031">
            <w:pPr>
              <w:pStyle w:val="Normal6a"/>
            </w:pPr>
            <w:r w:rsidRPr="00020864">
              <w:t>3.</w:t>
            </w:r>
            <w:r w:rsidRPr="00020864">
              <w:tab/>
              <w:t xml:space="preserve">zdůrazňuje, že EU musí být plně připravena čelit vzestupu autoritářství, </w:t>
            </w:r>
            <w:r w:rsidRPr="00020864">
              <w:rPr>
                <w:b/>
                <w:bCs/>
                <w:i/>
                <w:iCs/>
              </w:rPr>
              <w:t>neliberalismu a populismu</w:t>
            </w:r>
            <w:r w:rsidRPr="00020864">
              <w:t xml:space="preserve"> stejně jako rostoucím útokům na </w:t>
            </w:r>
            <w:r w:rsidRPr="00020864">
              <w:rPr>
                <w:b/>
                <w:bCs/>
                <w:i/>
                <w:iCs/>
              </w:rPr>
              <w:t>univerzálnost lidských práv</w:t>
            </w:r>
            <w:r w:rsidRPr="00020864">
              <w:t>, demokracii a mezinárodní humanitární právo;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E0443B" w14:textId="77777777" w:rsidR="006424FA" w:rsidRPr="00020864" w:rsidRDefault="006424FA" w:rsidP="00503031">
            <w:pPr>
              <w:pStyle w:val="Normal6a"/>
            </w:pPr>
            <w:r w:rsidRPr="00020864">
              <w:t>3.</w:t>
            </w:r>
            <w:r w:rsidRPr="00020864">
              <w:tab/>
              <w:t xml:space="preserve">zdůrazňuje, že EU musí být plně připravena čelit vzestupu autoritářství, </w:t>
            </w:r>
            <w:r w:rsidRPr="00020864">
              <w:rPr>
                <w:b/>
                <w:bCs/>
                <w:i/>
                <w:iCs/>
              </w:rPr>
              <w:t>náboženskému extremismu a náboženského fundamentalismu, jako je islamismus, který se šíří Evropou v důsledku masového nelegálního přistěhovalectví,</w:t>
            </w:r>
            <w:r w:rsidRPr="00020864">
              <w:t xml:space="preserve"> stejně jako rostoucím útokům na </w:t>
            </w:r>
            <w:r w:rsidRPr="00020864">
              <w:rPr>
                <w:b/>
                <w:bCs/>
                <w:i/>
                <w:iCs/>
              </w:rPr>
              <w:t>lidská práva</w:t>
            </w:r>
            <w:r w:rsidRPr="00020864">
              <w:t>, demokracii a mezinárodní humanitární právo;</w:t>
            </w:r>
          </w:p>
        </w:tc>
      </w:tr>
    </w:tbl>
    <w:p w14:paraId="46800E88" w14:textId="77777777" w:rsidR="006424FA" w:rsidRPr="00020864" w:rsidRDefault="006424FA" w:rsidP="006424FA">
      <w:pPr>
        <w:pStyle w:val="AmOrLang"/>
      </w:pPr>
      <w:r w:rsidRPr="00020864">
        <w:t xml:space="preserve">Or. </w:t>
      </w:r>
      <w:r w:rsidRPr="00020864">
        <w:rPr>
          <w:rStyle w:val="HideTWBExt"/>
        </w:rPr>
        <w:t>&lt;Original&gt;</w:t>
      </w:r>
      <w:r w:rsidRPr="00020864">
        <w:rPr>
          <w:rStyle w:val="HideTWBInt"/>
        </w:rPr>
        <w:t>{EN}</w:t>
      </w:r>
      <w:r w:rsidRPr="00020864">
        <w:t>en</w:t>
      </w:r>
      <w:r w:rsidRPr="00020864">
        <w:rPr>
          <w:rStyle w:val="HideTWBExt"/>
        </w:rPr>
        <w:t>&lt;/Original&gt;</w:t>
      </w:r>
    </w:p>
    <w:p w14:paraId="39BA4016" w14:textId="77777777" w:rsidR="006424FA" w:rsidRPr="00020864" w:rsidRDefault="006424FA" w:rsidP="006424FA">
      <w:r w:rsidRPr="00020864">
        <w:rPr>
          <w:rStyle w:val="HideTWBExt"/>
        </w:rPr>
        <w:t>&lt;/Amend&gt;</w:t>
      </w:r>
    </w:p>
    <w:p w14:paraId="62EB9F80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158</w:t>
      </w:r>
      <w:r w:rsidRPr="005416BB">
        <w:rPr>
          <w:rStyle w:val="HideTWBExt"/>
          <w:b w:val="0"/>
          <w:color w:val="auto"/>
        </w:rPr>
        <w:t>&lt;/NumAm&gt;</w:t>
      </w:r>
    </w:p>
    <w:p w14:paraId="0452DCE0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Catarina Vieira</w:t>
      </w:r>
      <w:r w:rsidRPr="005416BB">
        <w:rPr>
          <w:rStyle w:val="HideTWBExt"/>
          <w:b w:val="0"/>
          <w:color w:val="auto"/>
        </w:rPr>
        <w:t>&lt;/Members&gt;</w:t>
      </w:r>
    </w:p>
    <w:p w14:paraId="79F03C03" w14:textId="77777777" w:rsidR="00F01C60" w:rsidRPr="005416BB" w:rsidRDefault="00F01C60" w:rsidP="00F01C60">
      <w:r w:rsidRPr="005416BB">
        <w:rPr>
          <w:rStyle w:val="HideTWBExt"/>
          <w:color w:val="auto"/>
        </w:rPr>
        <w:t>&lt;AuNomDe&gt;</w:t>
      </w:r>
      <w:r w:rsidRPr="005416BB">
        <w:rPr>
          <w:rStyle w:val="HideTWBInt"/>
          <w:color w:val="auto"/>
        </w:rPr>
        <w:t>{Greens/EFA}</w:t>
      </w:r>
      <w:r w:rsidRPr="005416BB">
        <w:t>za skupinu Greens/EFA</w:t>
      </w:r>
      <w:r w:rsidRPr="005416BB">
        <w:rPr>
          <w:rStyle w:val="HideTWBExt"/>
          <w:color w:val="auto"/>
        </w:rPr>
        <w:t>&lt;/AuNomDe&gt;</w:t>
      </w:r>
    </w:p>
    <w:p w14:paraId="103B399A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4B1D7BD2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45240DF1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3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59968816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37AA8C" w14:textId="77777777" w:rsidR="00F01C60" w:rsidRPr="005416BB" w:rsidRDefault="00F01C60" w:rsidP="006C1CFA"/>
        </w:tc>
      </w:tr>
      <w:tr w:rsidR="00F01C60" w:rsidRPr="005416BB" w14:paraId="5241EDB5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EF9BEA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3D5DBD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7AC27202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90E9F" w14:textId="77777777" w:rsidR="00F01C60" w:rsidRPr="005416BB" w:rsidRDefault="00F01C60" w:rsidP="006C1CFA">
            <w:pPr>
              <w:pStyle w:val="Normal6a"/>
            </w:pPr>
            <w:r w:rsidRPr="005416BB">
              <w:t>3.</w:t>
            </w:r>
            <w:r w:rsidRPr="005416BB">
              <w:tab/>
              <w:t>zdůrazňuje, že EU musí být plně připravena čelit vzestupu autoritářství, neliberalismu a populismu stejně jako rostoucím útokům na univerzálnost lidských práv, demokracii a mezinárodní humanitární právo;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C2C9BE" w14:textId="77777777" w:rsidR="00F01C60" w:rsidRPr="005416BB" w:rsidRDefault="00F01C60" w:rsidP="006C1CFA">
            <w:pPr>
              <w:pStyle w:val="Normal6a"/>
            </w:pPr>
            <w:r w:rsidRPr="005416BB">
              <w:t>3.</w:t>
            </w:r>
            <w:r w:rsidRPr="005416BB">
              <w:tab/>
              <w:t>zdůrazňuje, že EU musí být plně připravena čelit vzestupu autoritářství, neliberalismu a populismu stejně jako rostoucím útokům na univerzálnost lidských práv, demokracii a mezinárodní humanitární právo</w:t>
            </w:r>
            <w:r w:rsidRPr="005416BB">
              <w:rPr>
                <w:b/>
                <w:i/>
              </w:rPr>
              <w:t>, včetně členských států</w:t>
            </w:r>
            <w:r w:rsidRPr="005416BB">
              <w:t>;</w:t>
            </w:r>
          </w:p>
        </w:tc>
      </w:tr>
    </w:tbl>
    <w:p w14:paraId="109CBDD3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682B0E4F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56D0D18D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159</w:t>
      </w:r>
      <w:r w:rsidRPr="005416BB">
        <w:rPr>
          <w:rStyle w:val="HideTWBExt"/>
          <w:b w:val="0"/>
          <w:color w:val="auto"/>
        </w:rPr>
        <w:t>&lt;/NumAm&gt;</w:t>
      </w:r>
    </w:p>
    <w:p w14:paraId="2403FACC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Mariusz Kamiński</w:t>
      </w:r>
      <w:r w:rsidRPr="005416BB">
        <w:rPr>
          <w:rStyle w:val="HideTWBExt"/>
          <w:b w:val="0"/>
          <w:color w:val="auto"/>
        </w:rPr>
        <w:t>&lt;/Members&gt;</w:t>
      </w:r>
    </w:p>
    <w:p w14:paraId="47B91F27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23ECFA1B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5543969A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3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1222E26E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F58603" w14:textId="77777777" w:rsidR="00F01C60" w:rsidRPr="005416BB" w:rsidRDefault="00F01C60" w:rsidP="006C1CFA"/>
        </w:tc>
      </w:tr>
      <w:tr w:rsidR="00F01C60" w:rsidRPr="005416BB" w14:paraId="48959FF2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55586C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E057E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2B4376FB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25D358" w14:textId="77777777" w:rsidR="00F01C60" w:rsidRPr="005416BB" w:rsidRDefault="00F01C60" w:rsidP="006C1CFA">
            <w:pPr>
              <w:pStyle w:val="Normal6a"/>
            </w:pPr>
            <w:r w:rsidRPr="005416BB">
              <w:t>3.</w:t>
            </w:r>
            <w:r w:rsidRPr="005416BB">
              <w:tab/>
              <w:t xml:space="preserve">zdůrazňuje, že EU musí být plně připravena čelit vzestupu autoritářství, </w:t>
            </w:r>
            <w:r w:rsidRPr="005416BB">
              <w:rPr>
                <w:b/>
                <w:i/>
              </w:rPr>
              <w:t>neliberalismu</w:t>
            </w:r>
            <w:r w:rsidRPr="005416BB">
              <w:t xml:space="preserve"> a populismu</w:t>
            </w:r>
            <w:r w:rsidRPr="005416BB">
              <w:rPr>
                <w:b/>
                <w:i/>
              </w:rPr>
              <w:t xml:space="preserve"> stejně jako</w:t>
            </w:r>
            <w:r w:rsidRPr="005416BB">
              <w:t xml:space="preserve"> rostoucím útokům na univerzálnost lidských práv, demokracii a mezinárodní humanitární právo;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2994EF" w14:textId="77777777" w:rsidR="00F01C60" w:rsidRPr="005416BB" w:rsidRDefault="00F01C60" w:rsidP="006C1CFA">
            <w:pPr>
              <w:pStyle w:val="Normal6a"/>
            </w:pPr>
            <w:r w:rsidRPr="005416BB">
              <w:t>3.</w:t>
            </w:r>
            <w:r w:rsidRPr="005416BB">
              <w:tab/>
              <w:t xml:space="preserve">zdůrazňuje, že EU musí být plně připravena čelit vzestupu autoritářství, </w:t>
            </w:r>
            <w:r w:rsidRPr="005416BB">
              <w:rPr>
                <w:b/>
                <w:i/>
              </w:rPr>
              <w:t>vládám, které porušují základní práva a svobody,</w:t>
            </w:r>
            <w:r w:rsidRPr="005416BB">
              <w:t xml:space="preserve"> a populismu</w:t>
            </w:r>
            <w:r w:rsidRPr="005416BB">
              <w:rPr>
                <w:b/>
                <w:i/>
              </w:rPr>
              <w:t>, jakož i</w:t>
            </w:r>
            <w:r w:rsidRPr="005416BB">
              <w:t xml:space="preserve"> rostoucím útokům na univerzálnost lidských práv, demokracii a mezinárodní humanitární právo;</w:t>
            </w:r>
          </w:p>
        </w:tc>
      </w:tr>
    </w:tbl>
    <w:p w14:paraId="56385313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{PL}</w:t>
      </w:r>
      <w:r w:rsidRPr="005416BB">
        <w:t>pl</w:t>
      </w:r>
      <w:r w:rsidRPr="005416BB">
        <w:rPr>
          <w:rStyle w:val="HideTWBExt"/>
          <w:color w:val="auto"/>
        </w:rPr>
        <w:t>&lt;/Original&gt;</w:t>
      </w:r>
    </w:p>
    <w:p w14:paraId="49D7DC37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7927FB6D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160</w:t>
      </w:r>
      <w:r w:rsidRPr="005416BB">
        <w:rPr>
          <w:rStyle w:val="HideTWBExt"/>
          <w:b w:val="0"/>
          <w:color w:val="auto"/>
        </w:rPr>
        <w:t>&lt;/NumAm&gt;</w:t>
      </w:r>
    </w:p>
    <w:p w14:paraId="0DE56F73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Alexander Sell</w:t>
      </w:r>
      <w:r w:rsidRPr="005416BB">
        <w:rPr>
          <w:rStyle w:val="HideTWBExt"/>
          <w:b w:val="0"/>
          <w:color w:val="auto"/>
        </w:rPr>
        <w:t>&lt;/Members&gt;</w:t>
      </w:r>
    </w:p>
    <w:p w14:paraId="35F14327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03AA07BD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2CF78599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3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0C1DA532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CD114E" w14:textId="77777777" w:rsidR="00F01C60" w:rsidRPr="005416BB" w:rsidRDefault="00F01C60" w:rsidP="006C1CFA"/>
        </w:tc>
      </w:tr>
      <w:tr w:rsidR="00F01C60" w:rsidRPr="005416BB" w14:paraId="4868C6D1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572A0E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55272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227B56B9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A00CE0" w14:textId="77777777" w:rsidR="00F01C60" w:rsidRPr="005416BB" w:rsidRDefault="00F01C60" w:rsidP="006C1CFA">
            <w:pPr>
              <w:pStyle w:val="Normal6a"/>
            </w:pPr>
            <w:r w:rsidRPr="005416BB">
              <w:t>3.</w:t>
            </w:r>
            <w:r w:rsidRPr="005416BB">
              <w:tab/>
              <w:t xml:space="preserve">zdůrazňuje, že EU </w:t>
            </w:r>
            <w:r w:rsidRPr="005416BB">
              <w:rPr>
                <w:b/>
                <w:i/>
              </w:rPr>
              <w:t>musí být plně připravena čelit vzestupu autoritářství</w:t>
            </w:r>
            <w:r w:rsidRPr="005416BB">
              <w:t xml:space="preserve">, </w:t>
            </w:r>
            <w:r w:rsidRPr="005416BB">
              <w:rPr>
                <w:b/>
                <w:i/>
              </w:rPr>
              <w:t>neliberalismu</w:t>
            </w:r>
            <w:r w:rsidRPr="005416BB">
              <w:t xml:space="preserve"> a </w:t>
            </w:r>
            <w:r w:rsidRPr="005416BB">
              <w:rPr>
                <w:b/>
                <w:i/>
              </w:rPr>
              <w:t>populismu stejně jako rostoucím útokům na univerzálnost lidských práv, demokracii a mezinárodní humanitární právo</w:t>
            </w:r>
            <w:r w:rsidRPr="005416B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1ADC1E" w14:textId="77777777" w:rsidR="00F01C60" w:rsidRPr="005416BB" w:rsidRDefault="00F01C60" w:rsidP="006C1CFA">
            <w:pPr>
              <w:pStyle w:val="Normal6a"/>
            </w:pPr>
            <w:r w:rsidRPr="005416BB">
              <w:t>3.</w:t>
            </w:r>
            <w:r w:rsidRPr="005416BB">
              <w:tab/>
              <w:t xml:space="preserve">zdůrazňuje, že EU </w:t>
            </w:r>
            <w:r w:rsidRPr="005416BB">
              <w:rPr>
                <w:b/>
                <w:i/>
              </w:rPr>
              <w:t>by měla při boji proti útokům na univerzálnost lidských práv</w:t>
            </w:r>
            <w:r w:rsidRPr="005416BB">
              <w:t xml:space="preserve">, </w:t>
            </w:r>
            <w:r w:rsidRPr="005416BB">
              <w:rPr>
                <w:b/>
                <w:i/>
              </w:rPr>
              <w:t>demokracie</w:t>
            </w:r>
            <w:r w:rsidRPr="005416BB">
              <w:t xml:space="preserve"> a </w:t>
            </w:r>
            <w:r w:rsidRPr="005416BB">
              <w:rPr>
                <w:b/>
                <w:i/>
              </w:rPr>
              <w:t>mezinárodního humanitárního práva respektovat právo jiných států zvolit si vlastní modely správy věcí veřejných a sociální organizace</w:t>
            </w:r>
            <w:r w:rsidRPr="005416BB">
              <w:t>;</w:t>
            </w:r>
          </w:p>
        </w:tc>
      </w:tr>
    </w:tbl>
    <w:p w14:paraId="70BAB95E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466633E6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59E1D5FF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161</w:t>
      </w:r>
      <w:r w:rsidRPr="005416BB">
        <w:rPr>
          <w:rStyle w:val="HideTWBExt"/>
          <w:b w:val="0"/>
          <w:color w:val="auto"/>
        </w:rPr>
        <w:t>&lt;/NumAm&gt;</w:t>
      </w:r>
    </w:p>
    <w:p w14:paraId="47DB7080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Miriam Lexmann</w:t>
      </w:r>
      <w:r w:rsidRPr="005416BB">
        <w:rPr>
          <w:rStyle w:val="HideTWBExt"/>
          <w:b w:val="0"/>
          <w:color w:val="auto"/>
        </w:rPr>
        <w:t>&lt;/Members&gt;</w:t>
      </w:r>
    </w:p>
    <w:p w14:paraId="4877C8AC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365A5716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42CBB059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3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7894352A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391981" w14:textId="77777777" w:rsidR="00F01C60" w:rsidRPr="005416BB" w:rsidRDefault="00F01C60" w:rsidP="006C1CFA"/>
        </w:tc>
      </w:tr>
      <w:tr w:rsidR="00F01C60" w:rsidRPr="005416BB" w14:paraId="437E66C7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C87B26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95A69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1CA71AA5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39CB37" w14:textId="77777777" w:rsidR="00F01C60" w:rsidRPr="005416BB" w:rsidRDefault="00F01C60" w:rsidP="006C1CFA">
            <w:pPr>
              <w:pStyle w:val="Normal6a"/>
            </w:pPr>
            <w:r w:rsidRPr="005416BB">
              <w:t>3.</w:t>
            </w:r>
            <w:r w:rsidRPr="005416BB">
              <w:tab/>
              <w:t xml:space="preserve">zdůrazňuje, že EU musí být plně připravena čelit vzestupu autoritářství, </w:t>
            </w:r>
            <w:r w:rsidRPr="005416BB">
              <w:rPr>
                <w:b/>
                <w:i/>
              </w:rPr>
              <w:t>neliberalismu</w:t>
            </w:r>
            <w:r w:rsidRPr="005416BB">
              <w:t xml:space="preserve"> a populismu stejně jako rostoucím útokům na univerzálnost lidských práv, demokracii a mezinárodní humanitární právo;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35DE8A" w14:textId="77777777" w:rsidR="00F01C60" w:rsidRPr="005416BB" w:rsidRDefault="00F01C60" w:rsidP="006C1CFA">
            <w:pPr>
              <w:pStyle w:val="Normal6a"/>
            </w:pPr>
            <w:r w:rsidRPr="005416BB">
              <w:t>3.</w:t>
            </w:r>
            <w:r w:rsidRPr="005416BB">
              <w:tab/>
              <w:t xml:space="preserve">zdůrazňuje, že EU musí být plně připravena čelit vzestupu autoritářství, </w:t>
            </w:r>
            <w:r w:rsidRPr="005416BB">
              <w:rPr>
                <w:b/>
                <w:i/>
              </w:rPr>
              <w:t>totalitarismu</w:t>
            </w:r>
            <w:r w:rsidRPr="005416BB">
              <w:t xml:space="preserve"> a populismu stejně jako rostoucím útokům na univerzálnost lidských práv, demokracii a mezinárodní humanitární právo;</w:t>
            </w:r>
          </w:p>
        </w:tc>
      </w:tr>
    </w:tbl>
    <w:p w14:paraId="51B5DC7F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48D8C296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3EADD526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162</w:t>
      </w:r>
      <w:r w:rsidRPr="005416BB">
        <w:rPr>
          <w:rStyle w:val="HideTWBExt"/>
          <w:b w:val="0"/>
          <w:color w:val="auto"/>
        </w:rPr>
        <w:t>&lt;/NumAm&gt;</w:t>
      </w:r>
    </w:p>
    <w:p w14:paraId="2DD6F8C9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Sebastian Tynkkynen</w:t>
      </w:r>
      <w:r w:rsidRPr="005416BB">
        <w:rPr>
          <w:rStyle w:val="HideTWBExt"/>
          <w:b w:val="0"/>
          <w:color w:val="auto"/>
        </w:rPr>
        <w:t>&lt;/Members&gt;</w:t>
      </w:r>
    </w:p>
    <w:p w14:paraId="2B12F2AA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10F42DB7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028A83AD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3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30FA8C9B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EA2E2F" w14:textId="77777777" w:rsidR="00F01C60" w:rsidRPr="005416BB" w:rsidRDefault="00F01C60" w:rsidP="006C1CFA"/>
        </w:tc>
      </w:tr>
      <w:tr w:rsidR="00F01C60" w:rsidRPr="005416BB" w14:paraId="037837E1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F0E463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7667C8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03E327E1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46C82" w14:textId="77777777" w:rsidR="00F01C60" w:rsidRPr="005416BB" w:rsidRDefault="00F01C60" w:rsidP="006C1CFA">
            <w:pPr>
              <w:pStyle w:val="Normal6a"/>
            </w:pPr>
            <w:r w:rsidRPr="005416BB">
              <w:t>3.</w:t>
            </w:r>
            <w:r w:rsidRPr="005416BB">
              <w:tab/>
              <w:t>zdůrazňuje, že EU musí být plně připravena čelit vzestupu autoritářství</w:t>
            </w:r>
            <w:r w:rsidRPr="005416BB">
              <w:rPr>
                <w:b/>
                <w:i/>
              </w:rPr>
              <w:t>, neliberalismu</w:t>
            </w:r>
            <w:r w:rsidRPr="005416BB">
              <w:t xml:space="preserve"> a </w:t>
            </w:r>
            <w:r w:rsidRPr="005416BB">
              <w:rPr>
                <w:b/>
                <w:i/>
              </w:rPr>
              <w:t>populismu</w:t>
            </w:r>
            <w:r w:rsidRPr="005416BB">
              <w:t xml:space="preserve"> stejně jako rostoucím útokům na univerzálnost lidských práv, demokracii a mezinárodní humanitární právo;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C392CA" w14:textId="77777777" w:rsidR="00F01C60" w:rsidRPr="005416BB" w:rsidRDefault="00F01C60" w:rsidP="006C1CFA">
            <w:pPr>
              <w:pStyle w:val="Normal6a"/>
            </w:pPr>
            <w:r w:rsidRPr="005416BB">
              <w:t>3.</w:t>
            </w:r>
            <w:r w:rsidRPr="005416BB">
              <w:tab/>
              <w:t xml:space="preserve">zdůrazňuje, že EU musí být plně připravena čelit vzestupu autoritářství a </w:t>
            </w:r>
            <w:r w:rsidRPr="005416BB">
              <w:rPr>
                <w:b/>
                <w:i/>
              </w:rPr>
              <w:t>neliberalismu,</w:t>
            </w:r>
            <w:r w:rsidRPr="005416BB">
              <w:t xml:space="preserve"> stejně jako rostoucím útokům na univerzálnost lidských práv, demokracii a mezinárodní humanitární právo;</w:t>
            </w:r>
          </w:p>
        </w:tc>
      </w:tr>
    </w:tbl>
    <w:p w14:paraId="3C7D83B5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{FI}</w:t>
      </w:r>
      <w:r w:rsidRPr="005416BB">
        <w:t>fi</w:t>
      </w:r>
      <w:r w:rsidRPr="005416BB">
        <w:rPr>
          <w:rStyle w:val="HideTWBExt"/>
          <w:color w:val="auto"/>
        </w:rPr>
        <w:t>&lt;/Original&gt;</w:t>
      </w:r>
    </w:p>
    <w:p w14:paraId="36328D99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4C6EEE10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163</w:t>
      </w:r>
      <w:r w:rsidRPr="005416BB">
        <w:rPr>
          <w:rStyle w:val="HideTWBExt"/>
          <w:b w:val="0"/>
          <w:color w:val="auto"/>
        </w:rPr>
        <w:t>&lt;/NumAm&gt;</w:t>
      </w:r>
    </w:p>
    <w:p w14:paraId="56AFC097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Miriam Lexmann</w:t>
      </w:r>
      <w:r w:rsidRPr="005416BB">
        <w:rPr>
          <w:rStyle w:val="HideTWBExt"/>
          <w:b w:val="0"/>
          <w:color w:val="auto"/>
        </w:rPr>
        <w:t>&lt;/Members&gt;</w:t>
      </w:r>
    </w:p>
    <w:p w14:paraId="2F7C4676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4DA7DC08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3BB0FD77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3 a (nový)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5041ECF3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F8A0EA" w14:textId="77777777" w:rsidR="00F01C60" w:rsidRPr="005416BB" w:rsidRDefault="00F01C60" w:rsidP="006C1CFA"/>
        </w:tc>
      </w:tr>
      <w:tr w:rsidR="00F01C60" w:rsidRPr="005416BB" w14:paraId="78DAF8EE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C0C1C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93BE2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647BE9CF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8CCCA2" w14:textId="77777777" w:rsidR="00F01C60" w:rsidRPr="005416BB" w:rsidRDefault="00F01C60" w:rsidP="006C1CF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93143B" w14:textId="77777777" w:rsidR="00F01C60" w:rsidRPr="005416BB" w:rsidRDefault="00F01C60" w:rsidP="006C1CFA">
            <w:pPr>
              <w:pStyle w:val="Normal6a"/>
            </w:pPr>
            <w:r w:rsidRPr="005416BB">
              <w:rPr>
                <w:b/>
                <w:i/>
              </w:rPr>
              <w:t>3a.</w:t>
            </w:r>
            <w:r w:rsidRPr="005416BB">
              <w:tab/>
            </w:r>
            <w:r w:rsidRPr="005416BB">
              <w:rPr>
                <w:b/>
                <w:i/>
              </w:rPr>
              <w:t>s rostoucím znepokojením bere na vědomí čím dál intenzivnější koordinaci mezi osou zla tvořenou Ruskem, Čínou, Íránem, Severní Koreou, Venezuelou, Kubou a dalšími zeměmi; konstatuje, že jejich spolupráce, včetně podpory útočné války Ruska proti Ukrajině nebo útoků proti Izraeli a pokusů o destabilizaci Blízkého východu, je součástí širšího úsilí o oslabení demokracie na celém světě;</w:t>
            </w:r>
          </w:p>
        </w:tc>
      </w:tr>
    </w:tbl>
    <w:p w14:paraId="00C583E4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34618590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1C4DC6F3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164</w:t>
      </w:r>
      <w:r w:rsidRPr="005416BB">
        <w:rPr>
          <w:rStyle w:val="HideTWBExt"/>
          <w:b w:val="0"/>
          <w:color w:val="auto"/>
        </w:rPr>
        <w:t>&lt;/NumAm&gt;</w:t>
      </w:r>
    </w:p>
    <w:p w14:paraId="6ED60AE4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Catarina Vieira</w:t>
      </w:r>
      <w:r w:rsidRPr="005416BB">
        <w:rPr>
          <w:rStyle w:val="HideTWBExt"/>
          <w:b w:val="0"/>
          <w:color w:val="auto"/>
        </w:rPr>
        <w:t>&lt;/Members&gt;</w:t>
      </w:r>
    </w:p>
    <w:p w14:paraId="246CAE46" w14:textId="77777777" w:rsidR="00F01C60" w:rsidRPr="005416BB" w:rsidRDefault="00F01C60" w:rsidP="00F01C60">
      <w:r w:rsidRPr="005416BB">
        <w:rPr>
          <w:rStyle w:val="HideTWBExt"/>
          <w:color w:val="auto"/>
        </w:rPr>
        <w:t>&lt;AuNomDe&gt;</w:t>
      </w:r>
      <w:r w:rsidRPr="005416BB">
        <w:rPr>
          <w:rStyle w:val="HideTWBInt"/>
          <w:color w:val="auto"/>
        </w:rPr>
        <w:t>{Greens/EFA}</w:t>
      </w:r>
      <w:r w:rsidRPr="005416BB">
        <w:t>za skupinu Greens/EFA</w:t>
      </w:r>
      <w:r w:rsidRPr="005416BB">
        <w:rPr>
          <w:rStyle w:val="HideTWBExt"/>
          <w:color w:val="auto"/>
        </w:rPr>
        <w:t>&lt;/AuNomDe&gt;</w:t>
      </w:r>
    </w:p>
    <w:p w14:paraId="786682C7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0FB3F3D9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059E8083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4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2E9B7327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B4C94E" w14:textId="77777777" w:rsidR="00F01C60" w:rsidRPr="005416BB" w:rsidRDefault="00F01C60" w:rsidP="006C1CFA"/>
        </w:tc>
      </w:tr>
      <w:tr w:rsidR="00F01C60" w:rsidRPr="005416BB" w14:paraId="13AC03A6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9D7364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607D19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0B68D9E0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4A96E" w14:textId="77777777" w:rsidR="00F01C60" w:rsidRPr="005416BB" w:rsidRDefault="00F01C60" w:rsidP="006C1CFA">
            <w:pPr>
              <w:pStyle w:val="Normal6a"/>
            </w:pPr>
            <w:r w:rsidRPr="005416BB">
              <w:t>4.</w:t>
            </w:r>
            <w:r w:rsidRPr="005416BB">
              <w:tab/>
              <w:t xml:space="preserve">odsuzuje rostoucí trend porušování a zneužívání lidských práv a demokratických zásad a hodnot na celém světě, </w:t>
            </w:r>
            <w:r w:rsidRPr="005416BB">
              <w:rPr>
                <w:b/>
                <w:i/>
              </w:rPr>
              <w:t>což zahrnuje</w:t>
            </w:r>
            <w:r w:rsidRPr="005416BB">
              <w:t xml:space="preserve"> svévolné zatýkání a zadržování, mučení, zásahy proti občanské společnosti a politickým oponentům, nadměrné používání násilí ze strany veřejných orgánů</w:t>
            </w:r>
            <w:r w:rsidRPr="005416BB">
              <w:rPr>
                <w:b/>
                <w:i/>
              </w:rPr>
              <w:t>, cenzuru</w:t>
            </w:r>
            <w:r w:rsidRPr="005416BB">
              <w:t xml:space="preserve"> a </w:t>
            </w:r>
            <w:r w:rsidRPr="005416BB">
              <w:rPr>
                <w:b/>
                <w:i/>
              </w:rPr>
              <w:t>vyhrožování</w:t>
            </w:r>
            <w:r w:rsidRPr="005416BB">
              <w:t xml:space="preserve"> nezávislým sdělovacím prostředkům, politické útoky proti mezinárodním institucím a rostoucí využívání nezákonných metod války, </w:t>
            </w:r>
            <w:r w:rsidRPr="005416BB">
              <w:rPr>
                <w:b/>
                <w:i/>
              </w:rPr>
              <w:t>což je mimo jiné závažným porušením mezinárodního humanitárního práva</w:t>
            </w:r>
            <w:r w:rsidRPr="005416BB">
              <w:t xml:space="preserve"> a </w:t>
            </w:r>
            <w:r w:rsidRPr="005416BB">
              <w:rPr>
                <w:b/>
                <w:i/>
              </w:rPr>
              <w:t>lidských práv</w:t>
            </w:r>
            <w:r w:rsidRPr="005416BB">
              <w:t>; vyjadřuje politování nad oslabením ochrany demokratických institucí a procesů</w:t>
            </w:r>
            <w:r w:rsidRPr="005416BB">
              <w:rPr>
                <w:b/>
                <w:i/>
              </w:rPr>
              <w:t>, jakož i</w:t>
            </w:r>
            <w:r w:rsidRPr="005416BB">
              <w:t xml:space="preserve"> nad zmenšujícím se prostorem pro občanskou společnost na celém světě;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4CEA8" w14:textId="77777777" w:rsidR="00F01C60" w:rsidRPr="005416BB" w:rsidRDefault="00F01C60" w:rsidP="006C1CFA">
            <w:pPr>
              <w:pStyle w:val="Normal6a"/>
            </w:pPr>
            <w:r w:rsidRPr="005416BB">
              <w:t>4.</w:t>
            </w:r>
            <w:r w:rsidRPr="005416BB">
              <w:tab/>
              <w:t xml:space="preserve">odsuzuje rostoucí trend porušování a zneužívání lidských práv a demokratických zásad a hodnot na celém světě, </w:t>
            </w:r>
            <w:r w:rsidRPr="005416BB">
              <w:rPr>
                <w:b/>
                <w:i/>
              </w:rPr>
              <w:t>jako je prohlubování nerovnosti, hrozby zhoršení situace v oblasti lidských práv, zejména práv žen,</w:t>
            </w:r>
            <w:r w:rsidRPr="005416BB">
              <w:t xml:space="preserve"> svévolné zatýkání a zadržování, mučení</w:t>
            </w:r>
            <w:r w:rsidRPr="005416BB">
              <w:rPr>
                <w:b/>
                <w:i/>
              </w:rPr>
              <w:t xml:space="preserve"> a špatné zacházení, rozšířená diskriminace a zneužívání migrantů, uprchlíků a žadatelů o azyl</w:t>
            </w:r>
            <w:r w:rsidRPr="005416BB">
              <w:t>, zásahy proti občanské společnosti a politickým oponentům, nadměrné používání násilí ze strany veřejných orgánů</w:t>
            </w:r>
            <w:r w:rsidRPr="005416BB">
              <w:rPr>
                <w:b/>
                <w:i/>
              </w:rPr>
              <w:t>; cenzura</w:t>
            </w:r>
            <w:r w:rsidRPr="005416BB">
              <w:t xml:space="preserve"> a </w:t>
            </w:r>
            <w:r w:rsidRPr="005416BB">
              <w:rPr>
                <w:b/>
                <w:i/>
              </w:rPr>
              <w:t>výhrůžky</w:t>
            </w:r>
            <w:r w:rsidRPr="005416BB">
              <w:t xml:space="preserve"> nezávislým sdělovacím prostředkům, politické útoky proti mezinárodním institucím</w:t>
            </w:r>
            <w:r w:rsidRPr="005416BB">
              <w:rPr>
                <w:b/>
                <w:i/>
              </w:rPr>
              <w:t>, včetně soudů a orgánů OSN,</w:t>
            </w:r>
            <w:r w:rsidRPr="005416BB">
              <w:t xml:space="preserve"> a rostoucí využívání nezákonných metod války</w:t>
            </w:r>
            <w:r w:rsidRPr="005416BB">
              <w:rPr>
                <w:b/>
                <w:i/>
              </w:rPr>
              <w:t xml:space="preserve"> v závažném rozporu s mezinárodním humanitárním právem a právem v oblasti lidských práv</w:t>
            </w:r>
            <w:r w:rsidRPr="005416BB">
              <w:t xml:space="preserve">, </w:t>
            </w:r>
            <w:r w:rsidRPr="005416BB">
              <w:rPr>
                <w:b/>
                <w:i/>
              </w:rPr>
              <w:t>jako jsou záměrné útoky na civilní cíle, zdravotnická zařízení, novináře, pracovníky OSN, humanitární pracovníky</w:t>
            </w:r>
            <w:r w:rsidRPr="005416BB">
              <w:t xml:space="preserve"> a </w:t>
            </w:r>
            <w:r w:rsidRPr="005416BB">
              <w:rPr>
                <w:b/>
                <w:i/>
              </w:rPr>
              <w:t>využívání hladovění jako válečné metody</w:t>
            </w:r>
            <w:r w:rsidRPr="005416BB">
              <w:t>; vyjadřuje politování nad oslabením ochrany demokratických institucí a procesů</w:t>
            </w:r>
            <w:r w:rsidRPr="005416BB">
              <w:rPr>
                <w:b/>
                <w:i/>
              </w:rPr>
              <w:t xml:space="preserve"> a</w:t>
            </w:r>
            <w:r w:rsidRPr="005416BB">
              <w:t xml:space="preserve"> nad zmenšujícím se prostorem pro občanskou společnost na celém světě</w:t>
            </w:r>
            <w:r w:rsidRPr="005416BB">
              <w:rPr>
                <w:b/>
                <w:i/>
              </w:rPr>
              <w:t>, včetně členských států EU</w:t>
            </w:r>
            <w:r w:rsidRPr="005416BB">
              <w:t>;</w:t>
            </w:r>
          </w:p>
        </w:tc>
      </w:tr>
    </w:tbl>
    <w:p w14:paraId="507B2DDB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209B0F57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77A83BD8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165</w:t>
      </w:r>
      <w:r w:rsidRPr="005416BB">
        <w:rPr>
          <w:rStyle w:val="HideTWBExt"/>
          <w:b w:val="0"/>
          <w:color w:val="auto"/>
        </w:rPr>
        <w:t>&lt;/NumAm&gt;</w:t>
      </w:r>
    </w:p>
    <w:p w14:paraId="0C0CB300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Francisco Assis, Nacho Sánchez Amor, Hana Jalloul Muro, Chloé Ridel, Robert Biedroń, Marco Tarquinio</w:t>
      </w:r>
      <w:r w:rsidRPr="005416BB">
        <w:rPr>
          <w:rStyle w:val="HideTWBExt"/>
          <w:b w:val="0"/>
          <w:color w:val="auto"/>
        </w:rPr>
        <w:t>&lt;/Members&gt;</w:t>
      </w:r>
    </w:p>
    <w:p w14:paraId="5E3BBF45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3525A3B7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000681AB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4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3B9479EB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A93CF7" w14:textId="77777777" w:rsidR="00F01C60" w:rsidRPr="005416BB" w:rsidRDefault="00F01C60" w:rsidP="006C1CFA"/>
        </w:tc>
      </w:tr>
      <w:tr w:rsidR="00F01C60" w:rsidRPr="005416BB" w14:paraId="0FED851A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15F79E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94875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798FC11F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7ECB2" w14:textId="77777777" w:rsidR="00F01C60" w:rsidRPr="005416BB" w:rsidRDefault="00F01C60" w:rsidP="006C1CFA">
            <w:pPr>
              <w:pStyle w:val="Normal6a"/>
            </w:pPr>
            <w:r w:rsidRPr="005416BB">
              <w:t>4.</w:t>
            </w:r>
            <w:r w:rsidRPr="005416BB">
              <w:tab/>
              <w:t xml:space="preserve">odsuzuje rostoucí trend porušování a zneužívání lidských práv a demokratických zásad a hodnot na celém světě, </w:t>
            </w:r>
            <w:r w:rsidRPr="005416BB">
              <w:rPr>
                <w:b/>
                <w:i/>
              </w:rPr>
              <w:t>což zahrnuje</w:t>
            </w:r>
            <w:r w:rsidRPr="005416BB">
              <w:t xml:space="preserve"> svévolné zatýkání a zadržování, mučení, zásahy proti občanské společnosti a </w:t>
            </w:r>
            <w:r w:rsidRPr="005416BB">
              <w:rPr>
                <w:b/>
                <w:i/>
              </w:rPr>
              <w:t>politickým oponentům</w:t>
            </w:r>
            <w:r w:rsidRPr="005416BB">
              <w:t xml:space="preserve">, nadměrné používání násilí ze strany veřejných orgánů, </w:t>
            </w:r>
            <w:r w:rsidRPr="005416BB">
              <w:rPr>
                <w:b/>
                <w:i/>
              </w:rPr>
              <w:t>cenzuru</w:t>
            </w:r>
            <w:r w:rsidRPr="005416BB">
              <w:t xml:space="preserve"> a </w:t>
            </w:r>
            <w:r w:rsidRPr="005416BB">
              <w:rPr>
                <w:b/>
                <w:i/>
              </w:rPr>
              <w:t>vyhrožování nezávislým sdělovacím prostředkům</w:t>
            </w:r>
            <w:r w:rsidRPr="005416BB">
              <w:t>, politické útoky proti mezinárodním institucím a rostoucí využívání nezákonných metod války, což je mimo jiné závažným porušením mezinárodního humanitárního práva a lidských práv; vyjadřuje politování nad oslabením ochrany demokratických institucí a procesů, jakož i nad zmenšujícím se prostorem pro občanskou společnost na celém světě;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E02F9E" w14:textId="77777777" w:rsidR="00F01C60" w:rsidRPr="005416BB" w:rsidRDefault="00F01C60" w:rsidP="006C1CFA">
            <w:pPr>
              <w:pStyle w:val="Normal6a"/>
            </w:pPr>
            <w:r w:rsidRPr="005416BB">
              <w:t>4.</w:t>
            </w:r>
            <w:r w:rsidRPr="005416BB">
              <w:tab/>
              <w:t xml:space="preserve">odsuzuje rostoucí trend porušování a zneužívání lidských práv a demokratických zásad a hodnot na celém světě, </w:t>
            </w:r>
            <w:r w:rsidRPr="005416BB">
              <w:rPr>
                <w:b/>
                <w:i/>
              </w:rPr>
              <w:t>jako jsou popravy, mimosoudní popravy,</w:t>
            </w:r>
            <w:r w:rsidRPr="005416BB">
              <w:t xml:space="preserve"> svévolné zatýkání a zadržování, mučení, </w:t>
            </w:r>
            <w:r w:rsidRPr="005416BB">
              <w:rPr>
                <w:b/>
                <w:i/>
              </w:rPr>
              <w:t xml:space="preserve">genderově podmíněné násilí, </w:t>
            </w:r>
            <w:r w:rsidRPr="005416BB">
              <w:t>zásahy proti občanské společnosti</w:t>
            </w:r>
            <w:r w:rsidRPr="005416BB">
              <w:rPr>
                <w:b/>
                <w:i/>
              </w:rPr>
              <w:t>, politickým oponentům, marginalizovaným</w:t>
            </w:r>
            <w:r w:rsidRPr="005416BB">
              <w:t xml:space="preserve"> a </w:t>
            </w:r>
            <w:r w:rsidRPr="005416BB">
              <w:rPr>
                <w:b/>
                <w:i/>
              </w:rPr>
              <w:t>zranitelným skupinám, jakož i etnickým a náboženským menšinám, otroctví a nucená práce</w:t>
            </w:r>
            <w:r w:rsidRPr="005416BB">
              <w:t xml:space="preserve">, nadměrné používání násilí ze strany veřejných orgánů, </w:t>
            </w:r>
            <w:r w:rsidRPr="005416BB">
              <w:rPr>
                <w:b/>
                <w:i/>
              </w:rPr>
              <w:t>systematická a strukturální diskriminace a nerovnost, cenzura</w:t>
            </w:r>
            <w:r w:rsidRPr="005416BB">
              <w:t xml:space="preserve"> a </w:t>
            </w:r>
            <w:r w:rsidRPr="005416BB">
              <w:rPr>
                <w:b/>
                <w:i/>
              </w:rPr>
              <w:t>hrozby pro nezávislé sdělovací prostředky, včetně hrozeb v digitální oblasti, jako je dohled na internetu a odstávky internetu</w:t>
            </w:r>
            <w:r w:rsidRPr="005416BB">
              <w:t>, politické útoky proti mezinárodním institucím a rostoucí využívání nezákonných metod války, což je mimo jiné závažným porušením mezinárodního humanitárního práva a lidských práv; vyjadřuje politování nad oslabením ochrany demokratických institucí a procesů, jakož i nad zmenšujícím se prostorem pro občanskou společnost na celém světě;</w:t>
            </w:r>
          </w:p>
        </w:tc>
      </w:tr>
    </w:tbl>
    <w:p w14:paraId="1AF0C4DD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21BD1CD7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6F0833AD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166</w:t>
      </w:r>
      <w:r w:rsidRPr="005416BB">
        <w:rPr>
          <w:rStyle w:val="HideTWBExt"/>
          <w:b w:val="0"/>
          <w:color w:val="auto"/>
        </w:rPr>
        <w:t>&lt;/NumAm&gt;</w:t>
      </w:r>
    </w:p>
    <w:p w14:paraId="28B3704E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Mariusz Kamiński</w:t>
      </w:r>
      <w:r w:rsidRPr="005416BB">
        <w:rPr>
          <w:rStyle w:val="HideTWBExt"/>
          <w:b w:val="0"/>
          <w:color w:val="auto"/>
        </w:rPr>
        <w:t>&lt;/Members&gt;</w:t>
      </w:r>
    </w:p>
    <w:p w14:paraId="06E82EF1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145D756C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606E679B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4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6535B716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898811" w14:textId="77777777" w:rsidR="00F01C60" w:rsidRPr="005416BB" w:rsidRDefault="00F01C60" w:rsidP="006C1CFA"/>
        </w:tc>
      </w:tr>
      <w:tr w:rsidR="00F01C60" w:rsidRPr="005416BB" w14:paraId="654183A1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DA8B3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FDAF78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3B4A8B27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63AD34" w14:textId="77777777" w:rsidR="00F01C60" w:rsidRPr="005416BB" w:rsidRDefault="00F01C60" w:rsidP="006C1CFA">
            <w:pPr>
              <w:pStyle w:val="Normal6a"/>
            </w:pPr>
            <w:r w:rsidRPr="005416BB">
              <w:t>4.</w:t>
            </w:r>
            <w:r w:rsidRPr="005416BB">
              <w:tab/>
              <w:t>odsuzuje rostoucí trend porušování a zneužívání lidských práv a demokratických zásad a hodnot na celém světě, což zahrnuje svévolné zatýkání a zadržování, mučení, zásahy proti občanské společnosti a politickým oponentům, nadměrné používání násilí ze strany veřejných orgánů, cenzuru a vyhrožování nezávislým sdělovacím prostředkům, politické útoky proti mezinárodním institucím a rostoucí využívání nezákonných metod války, což je mimo jiné závažným porušením mezinárodního humanitárního práva a lidských práv; vyjadřuje politování nad oslabením ochrany demokratických institucí a procesů, jakož i nad zmenšujícím se prostorem pro občanskou společnost na celém světě;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86515" w14:textId="77777777" w:rsidR="00F01C60" w:rsidRPr="005416BB" w:rsidRDefault="00F01C60" w:rsidP="006C1CFA">
            <w:pPr>
              <w:pStyle w:val="Normal6a"/>
            </w:pPr>
            <w:r w:rsidRPr="005416BB">
              <w:t>4.</w:t>
            </w:r>
            <w:r w:rsidRPr="005416BB">
              <w:tab/>
              <w:t xml:space="preserve">odsuzuje rostoucí trend porušování a zneužívání lidských práv a demokratických zásad a hodnot na celém světě, což zahrnuje svévolné zatýkání a zadržování, mučení, zásahy proti občanské společnosti a politickým oponentům, nadměrné používání násilí ze strany veřejných orgánů, cenzuru a vyhrožování nezávislým sdělovacím prostředkům, politické útoky proti mezinárodním institucím a rostoucí využívání nezákonných metod války, což je mimo jiné závažným porušením mezinárodního humanitárního práva a lidských práv; vyjadřuje politování nad oslabením ochrany demokratických institucí a procesů, jakož i nad zmenšujícím se prostorem pro občanskou společnost na celém světě; </w:t>
            </w:r>
            <w:r w:rsidRPr="005416BB">
              <w:rPr>
                <w:b/>
                <w:i/>
              </w:rPr>
              <w:t>vyjadřuje politování nad tím, že tyto praktiky se vyskytují i v členských státech EU, a konstatuje, že dvojí normy EU a neschopnost reagovat na diskreditační kroky libovolných liberálních vlád, které mají svůj souhlas, podkopávají důvěryhodnost Unie při prosazování těchto klíčových hodnot za jejími hranicemi;</w:t>
            </w:r>
          </w:p>
        </w:tc>
      </w:tr>
    </w:tbl>
    <w:p w14:paraId="35C93DAC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{PL}</w:t>
      </w:r>
      <w:r w:rsidRPr="005416BB">
        <w:t>pl</w:t>
      </w:r>
      <w:r w:rsidRPr="005416BB">
        <w:rPr>
          <w:rStyle w:val="HideTWBExt"/>
          <w:color w:val="auto"/>
        </w:rPr>
        <w:t>&lt;/Original&gt;</w:t>
      </w:r>
    </w:p>
    <w:p w14:paraId="044FB58C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00F468F8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167</w:t>
      </w:r>
      <w:r w:rsidRPr="005416BB">
        <w:rPr>
          <w:rStyle w:val="HideTWBExt"/>
          <w:b w:val="0"/>
          <w:color w:val="auto"/>
        </w:rPr>
        <w:t>&lt;/NumAm&gt;</w:t>
      </w:r>
    </w:p>
    <w:p w14:paraId="3B6BB2E8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Isabel Serra Sánchez</w:t>
      </w:r>
      <w:r w:rsidRPr="005416BB">
        <w:rPr>
          <w:rStyle w:val="HideTWBExt"/>
          <w:b w:val="0"/>
          <w:color w:val="auto"/>
        </w:rPr>
        <w:t>&lt;/Members&gt;</w:t>
      </w:r>
    </w:p>
    <w:p w14:paraId="2DBB4CB2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057A0283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34BF17C2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4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588DE98A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FF41D9" w14:textId="77777777" w:rsidR="00F01C60" w:rsidRPr="005416BB" w:rsidRDefault="00F01C60" w:rsidP="006C1CFA"/>
        </w:tc>
      </w:tr>
      <w:tr w:rsidR="00F01C60" w:rsidRPr="005416BB" w14:paraId="5E31B4E3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452674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E10962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24EAB6AA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562D3" w14:textId="77777777" w:rsidR="00F01C60" w:rsidRPr="005416BB" w:rsidRDefault="00F01C60" w:rsidP="006C1CFA">
            <w:pPr>
              <w:pStyle w:val="Normal6a"/>
            </w:pPr>
            <w:r w:rsidRPr="005416BB">
              <w:t>4.</w:t>
            </w:r>
            <w:r w:rsidRPr="005416BB">
              <w:tab/>
              <w:t xml:space="preserve">odsuzuje rostoucí trend porušování a zneužívání lidských práv a demokratických zásad a hodnot na celém světě, </w:t>
            </w:r>
            <w:r w:rsidRPr="005416BB">
              <w:rPr>
                <w:b/>
                <w:i/>
              </w:rPr>
              <w:t>což zahrnuje</w:t>
            </w:r>
            <w:r w:rsidRPr="005416BB">
              <w:t xml:space="preserve"> svévolné zatýkání a zadržování, mučení, zásahy proti občanské společnosti a politickým oponentům, nadměrné používání násilí ze strany veřejných orgánů, </w:t>
            </w:r>
            <w:r w:rsidRPr="005416BB">
              <w:rPr>
                <w:b/>
                <w:i/>
              </w:rPr>
              <w:t>cenzuru</w:t>
            </w:r>
            <w:r w:rsidRPr="005416BB">
              <w:t xml:space="preserve"> a </w:t>
            </w:r>
            <w:r w:rsidRPr="005416BB">
              <w:rPr>
                <w:b/>
                <w:i/>
              </w:rPr>
              <w:t>vyhrožování nezávislým sdělovacím prostředkům</w:t>
            </w:r>
            <w:r w:rsidRPr="005416BB">
              <w:t>, politické útoky proti mezinárodním institucím a rostoucí využívání nezákonných metod války, což je mimo jiné závažným porušením mezinárodního humanitárního práva a lidských práv; vyjadřuje politování nad oslabením ochrany demokratických institucí a procesů, jakož i nad zmenšujícím se prostorem pro občanskou společnost na celém světě;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DD03E1" w14:textId="77777777" w:rsidR="00F01C60" w:rsidRPr="005416BB" w:rsidRDefault="00F01C60" w:rsidP="006C1CFA">
            <w:pPr>
              <w:pStyle w:val="Normal6a"/>
            </w:pPr>
            <w:r w:rsidRPr="005416BB">
              <w:t>4.</w:t>
            </w:r>
            <w:r w:rsidRPr="005416BB">
              <w:tab/>
              <w:t xml:space="preserve">odsuzuje rostoucí trend porušování a zneužívání lidských práv a demokratických zásad a hodnot na celém světě, </w:t>
            </w:r>
            <w:r w:rsidRPr="005416BB">
              <w:rPr>
                <w:b/>
                <w:i/>
              </w:rPr>
              <w:t>jako je prohlubující se míra nerovnosti, hrozby zhoršení situace v oblasti lidských práv, zejména</w:t>
            </w:r>
            <w:r w:rsidRPr="005416BB">
              <w:t xml:space="preserve"> svévolné zatýkání a zadržování</w:t>
            </w:r>
            <w:r w:rsidRPr="005416BB">
              <w:rPr>
                <w:b/>
                <w:i/>
              </w:rPr>
              <w:t xml:space="preserve"> žen</w:t>
            </w:r>
            <w:r w:rsidRPr="005416BB">
              <w:t>, mučení</w:t>
            </w:r>
            <w:r w:rsidRPr="005416BB">
              <w:rPr>
                <w:b/>
                <w:i/>
              </w:rPr>
              <w:t xml:space="preserve"> a špatné zacházení</w:t>
            </w:r>
            <w:r w:rsidRPr="005416BB">
              <w:t xml:space="preserve">, zásahy proti občanské společnosti a politickým oponentům, nadměrné používání násilí ze strany veřejných orgánů, </w:t>
            </w:r>
            <w:r w:rsidRPr="005416BB">
              <w:rPr>
                <w:b/>
                <w:i/>
              </w:rPr>
              <w:t>násilné zásahy proti pokojným protestům a dalším shromážděním, cenzura</w:t>
            </w:r>
            <w:r w:rsidRPr="005416BB">
              <w:t xml:space="preserve"> a </w:t>
            </w:r>
            <w:r w:rsidRPr="005416BB">
              <w:rPr>
                <w:b/>
                <w:i/>
              </w:rPr>
              <w:t>hrozby pro nezávislé sdělovací prostředky</w:t>
            </w:r>
            <w:r w:rsidRPr="005416BB">
              <w:t>, politické útoky proti mezinárodním institucím a rostoucí využívání nezákonných metod války, což je mimo jiné závažným porušením mezinárodního humanitárního práva a lidských práv; vyjadřuje politování nad oslabením ochrany demokratických institucí a procesů, jakož i nad zmenšujícím se prostorem pro občanskou společnost na celém světě;</w:t>
            </w:r>
          </w:p>
        </w:tc>
      </w:tr>
    </w:tbl>
    <w:p w14:paraId="5B6E6F1F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36A9F086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307D0C9D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168</w:t>
      </w:r>
      <w:r w:rsidRPr="005416BB">
        <w:rPr>
          <w:rStyle w:val="HideTWBExt"/>
          <w:b w:val="0"/>
          <w:color w:val="auto"/>
        </w:rPr>
        <w:t>&lt;/NumAm&gt;</w:t>
      </w:r>
    </w:p>
    <w:p w14:paraId="4859A4E6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Marion Maréchal</w:t>
      </w:r>
      <w:r w:rsidRPr="005416BB">
        <w:rPr>
          <w:rStyle w:val="HideTWBExt"/>
          <w:b w:val="0"/>
          <w:color w:val="auto"/>
        </w:rPr>
        <w:t>&lt;/Members&gt;</w:t>
      </w:r>
    </w:p>
    <w:p w14:paraId="3217D86F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57D6DBBC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68B8AB16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4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7F90AE51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886B7F" w14:textId="77777777" w:rsidR="00F01C60" w:rsidRPr="005416BB" w:rsidRDefault="00F01C60" w:rsidP="006C1CFA"/>
        </w:tc>
      </w:tr>
      <w:tr w:rsidR="00F01C60" w:rsidRPr="005416BB" w14:paraId="7B9B2DF0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C48B1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FDA476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78AA8B88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3E3FC2" w14:textId="77777777" w:rsidR="00F01C60" w:rsidRPr="005416BB" w:rsidRDefault="00F01C60" w:rsidP="006C1CFA">
            <w:pPr>
              <w:pStyle w:val="Normal6a"/>
            </w:pPr>
            <w:r w:rsidRPr="005416BB">
              <w:t>4.</w:t>
            </w:r>
            <w:r w:rsidRPr="005416BB">
              <w:tab/>
              <w:t>odsuzuje rostoucí trend porušování a zneužívání lidských práv a demokratických zásad a hodnot na celém světě, což zahrnuje svévolné zatýkání a zadržování, mučení, zásahy proti občanské společnosti a politickým oponentům, nadměrné používání násilí ze strany veřejných orgánů, cenzuru a vyhrožování nezávislým sdělovacím prostředkům, politické útoky proti mezinárodním institucím a rostoucí využívání nezákonných metod války, což je mimo jiné závažným porušením mezinárodního humanitárního práva a lidských práv; vyjadřuje politování nad oslabením ochrany demokratických institucí a procesů, jakož i nad zmenšujícím se prostorem pro občanskou společnost na celém světě;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0BAC8" w14:textId="77777777" w:rsidR="00F01C60" w:rsidRPr="005416BB" w:rsidRDefault="00F01C60" w:rsidP="006C1CFA">
            <w:pPr>
              <w:pStyle w:val="Normal6a"/>
            </w:pPr>
            <w:r w:rsidRPr="005416BB">
              <w:t>4.</w:t>
            </w:r>
            <w:r w:rsidRPr="005416BB">
              <w:tab/>
              <w:t xml:space="preserve">odsuzuje rostoucí trend porušování a zneužívání lidských práv a demokratických zásad a hodnot na celém světě, což zahrnuje svévolné zatýkání a zadržování, mučení, zásahy proti občanské společnosti a politickým oponentům, nadměrné používání násilí ze strany veřejných orgánů, cenzuru a vyhrožování nezávislým sdělovacím prostředkům, politické útoky proti mezinárodním institucím a rostoucí využívání nezákonných metod války, což je mimo jiné závažným porušením mezinárodního humanitárního práva a lidských práv; vyjadřuje politování nad oslabením ochrany demokratických institucí a procesů, jakož i nad zmenšujícím se prostorem pro občanskou společnost na celém světě; </w:t>
            </w:r>
            <w:r w:rsidRPr="005416BB">
              <w:rPr>
                <w:b/>
                <w:i/>
              </w:rPr>
              <w:t>opakuje svůj nesouhlas s různými formami obchodování s lidmi, včetně využívání náhradního mateřství, nucených sňatků a nezákonných adopcí;</w:t>
            </w:r>
          </w:p>
        </w:tc>
      </w:tr>
    </w:tbl>
    <w:p w14:paraId="41B7CA6E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{FR}</w:t>
      </w:r>
      <w:r w:rsidRPr="005416BB">
        <w:t>fr</w:t>
      </w:r>
      <w:r w:rsidRPr="005416BB">
        <w:rPr>
          <w:rStyle w:val="HideTWBExt"/>
          <w:color w:val="auto"/>
        </w:rPr>
        <w:t>&lt;/Original&gt;</w:t>
      </w:r>
    </w:p>
    <w:p w14:paraId="42DDB8B3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4F038398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169</w:t>
      </w:r>
      <w:r w:rsidRPr="005416BB">
        <w:rPr>
          <w:rStyle w:val="HideTWBExt"/>
          <w:b w:val="0"/>
          <w:color w:val="auto"/>
        </w:rPr>
        <w:t>&lt;/NumAm&gt;</w:t>
      </w:r>
    </w:p>
    <w:p w14:paraId="54DC2C85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Isabel Wiseler-Lima</w:t>
      </w:r>
      <w:r w:rsidRPr="005416BB">
        <w:rPr>
          <w:rStyle w:val="HideTWBExt"/>
          <w:b w:val="0"/>
          <w:color w:val="auto"/>
        </w:rPr>
        <w:t>&lt;/Members&gt;</w:t>
      </w:r>
    </w:p>
    <w:p w14:paraId="1DA4BD0A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53F4F07D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76BACCAA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4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02149F61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4A8D1E" w14:textId="77777777" w:rsidR="00F01C60" w:rsidRPr="005416BB" w:rsidRDefault="00F01C60" w:rsidP="006C1CFA"/>
        </w:tc>
      </w:tr>
      <w:tr w:rsidR="00F01C60" w:rsidRPr="005416BB" w14:paraId="33BE422A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2F9DE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A8AB3D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18AD9B11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FD1A9A" w14:textId="77777777" w:rsidR="00F01C60" w:rsidRPr="005416BB" w:rsidRDefault="00F01C60" w:rsidP="006C1CFA">
            <w:pPr>
              <w:pStyle w:val="Normal6a"/>
            </w:pPr>
            <w:r w:rsidRPr="005416BB">
              <w:t>4.</w:t>
            </w:r>
            <w:r w:rsidRPr="005416BB">
              <w:tab/>
              <w:t xml:space="preserve">odsuzuje rostoucí trend porušování a zneužívání lidských práv a demokratických zásad a hodnot na celém světě, </w:t>
            </w:r>
            <w:r w:rsidRPr="005416BB">
              <w:rPr>
                <w:b/>
                <w:i/>
              </w:rPr>
              <w:t>což zahrnuje</w:t>
            </w:r>
            <w:r w:rsidRPr="005416BB">
              <w:t xml:space="preserve"> svévolné zatýkání a zadržování, mučení, zásahy proti občanské společnosti a politickým oponentům, nadměrné používání násilí ze strany veřejných orgánů, </w:t>
            </w:r>
            <w:r w:rsidRPr="005416BB">
              <w:rPr>
                <w:b/>
                <w:i/>
              </w:rPr>
              <w:t>cenzuru</w:t>
            </w:r>
            <w:r w:rsidRPr="005416BB">
              <w:t xml:space="preserve"> a vyhrožování nezávislým sdělovacím prostředkům, politické útoky proti mezinárodním institucím a rostoucí využívání nezákonných metod války, což je mimo jiné závažným porušením mezinárodního humanitárního práva a lidských práv; vyjadřuje politování nad oslabením ochrany demokratických institucí a procesů, jakož i nad zmenšujícím se prostorem pro občanskou společnost na celém světě;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F25B84" w14:textId="77777777" w:rsidR="00F01C60" w:rsidRPr="005416BB" w:rsidRDefault="00F01C60" w:rsidP="006C1CFA">
            <w:pPr>
              <w:pStyle w:val="Normal6a"/>
            </w:pPr>
            <w:r w:rsidRPr="005416BB">
              <w:t>4.</w:t>
            </w:r>
            <w:r w:rsidRPr="005416BB">
              <w:tab/>
              <w:t xml:space="preserve">odsuzuje rostoucí trend porušování a zneužívání lidských práv a demokratických zásad a hodnot na celém světě, </w:t>
            </w:r>
            <w:r w:rsidRPr="005416BB">
              <w:rPr>
                <w:b/>
                <w:i/>
              </w:rPr>
              <w:t>jako jsou hrozby zhoršení situace v oblasti lidských práv, zejména práv žen,</w:t>
            </w:r>
            <w:r w:rsidRPr="005416BB">
              <w:t xml:space="preserve"> svévolné zatýkání a zadržování, mučení</w:t>
            </w:r>
            <w:r w:rsidRPr="005416BB">
              <w:rPr>
                <w:b/>
                <w:i/>
              </w:rPr>
              <w:t xml:space="preserve"> a špatné zacházení</w:t>
            </w:r>
            <w:r w:rsidRPr="005416BB">
              <w:t xml:space="preserve">, zásahy proti občanské společnosti a politickým oponentům, nadměrné používání násilí ze strany veřejných orgánů, </w:t>
            </w:r>
            <w:r w:rsidRPr="005416BB">
              <w:rPr>
                <w:b/>
                <w:i/>
              </w:rPr>
              <w:t>násilné zásahy proti pokojným protestům a dalším shromážděním, cenzura</w:t>
            </w:r>
            <w:r w:rsidRPr="005416BB">
              <w:t xml:space="preserve"> a vyhrožování nezávislým sdělovacím prostředkům, politické útoky proti mezinárodním institucím a rostoucí využívání nezákonných metod války, což je mimo jiné závažným porušením mezinárodního humanitárního práva a lidských práv; vyjadřuje politování nad oslabením ochrany demokratických institucí a procesů, jakož i nad zmenšujícím se prostorem pro občanskou společnost na celém světě;</w:t>
            </w:r>
          </w:p>
        </w:tc>
      </w:tr>
    </w:tbl>
    <w:p w14:paraId="572292EC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646B46F7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028E6CC4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170</w:t>
      </w:r>
      <w:r w:rsidRPr="005416BB">
        <w:rPr>
          <w:rStyle w:val="HideTWBExt"/>
          <w:b w:val="0"/>
          <w:color w:val="auto"/>
        </w:rPr>
        <w:t>&lt;/NumAm&gt;</w:t>
      </w:r>
    </w:p>
    <w:p w14:paraId="2CEF586C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Nathalie Loiseau</w:t>
      </w:r>
      <w:r w:rsidRPr="005416BB">
        <w:rPr>
          <w:rStyle w:val="HideTWBExt"/>
          <w:b w:val="0"/>
          <w:color w:val="auto"/>
        </w:rPr>
        <w:t>&lt;/Members&gt;</w:t>
      </w:r>
    </w:p>
    <w:p w14:paraId="751FEA12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6463A647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5DEEE7CE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4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71F28FF5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3FA6E6" w14:textId="77777777" w:rsidR="00F01C60" w:rsidRPr="005416BB" w:rsidRDefault="00F01C60" w:rsidP="006C1CFA"/>
        </w:tc>
      </w:tr>
      <w:tr w:rsidR="00F01C60" w:rsidRPr="005416BB" w14:paraId="1147B6CF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899202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30EB3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4E058782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3CD0A6" w14:textId="77777777" w:rsidR="00F01C60" w:rsidRPr="005416BB" w:rsidRDefault="00F01C60" w:rsidP="006C1CFA">
            <w:pPr>
              <w:pStyle w:val="Normal6a"/>
            </w:pPr>
            <w:r w:rsidRPr="005416BB">
              <w:t>4.</w:t>
            </w:r>
            <w:r w:rsidRPr="005416BB">
              <w:tab/>
              <w:t>odsuzuje rostoucí trend porušování a zneužívání lidských práv a demokratických zásad a hodnot na celém světě, což zahrnuje svévolné zatýkání a zadržování, mučení, zásahy proti občanské společnosti a politickým oponentům, nadměrné používání násilí ze strany veřejných orgánů, cenzuru a vyhrožování nezávislým sdělovacím prostředkům, politické útoky proti mezinárodním institucím a rostoucí využívání nezákonných metod války, což je mimo jiné závažným porušením mezinárodního humanitárního práva a lidských práv; vyjadřuje politování nad oslabením ochrany demokratických institucí a procesů, jakož i nad zmenšujícím se prostorem pro občanskou společnost na celém světě;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D16EE" w14:textId="77777777" w:rsidR="00F01C60" w:rsidRPr="005416BB" w:rsidRDefault="00F01C60" w:rsidP="006C1CFA">
            <w:pPr>
              <w:pStyle w:val="Normal6a"/>
            </w:pPr>
            <w:r w:rsidRPr="005416BB">
              <w:t>4.</w:t>
            </w:r>
            <w:r w:rsidRPr="005416BB">
              <w:tab/>
              <w:t>odsuzuje rostoucí trend porušování a zneužívání lidských práv a demokratických zásad a hodnot na celém světě, což zahrnuje svévolné zatýkání a zadržování, mučení, zásahy proti občanské společnosti a politickým oponentům, nadměrné používání násilí ze strany veřejných orgánů, cenzuru a vyhrožování nezávislým sdělovacím prostředkům, politické útoky proti mezinárodním institucím a rostoucí využívání nezákonných metod války, což je mimo jiné závažným porušením mezinárodního humanitárního práva a lidských práv; vyjadřuje politování nad oslabením ochrany demokratických institucí a procesů, jakož i nad zmenšujícím se prostorem pro občanskou společnost na celém světě;</w:t>
            </w:r>
            <w:r w:rsidRPr="005416BB">
              <w:rPr>
                <w:b/>
                <w:i/>
              </w:rPr>
              <w:t> odsuzuje nadnárodní represe ze strany neliberálních režimů vůči občanům a aktivistům, kteří hledají útočiště v zahraničí, a to i na území EU;</w:t>
            </w:r>
          </w:p>
        </w:tc>
      </w:tr>
    </w:tbl>
    <w:p w14:paraId="452C5CB2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51ECE3AB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07E6EA25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171</w:t>
      </w:r>
      <w:r w:rsidRPr="005416BB">
        <w:rPr>
          <w:rStyle w:val="HideTWBExt"/>
          <w:b w:val="0"/>
          <w:color w:val="auto"/>
        </w:rPr>
        <w:t>&lt;/NumAm&gt;</w:t>
      </w:r>
    </w:p>
    <w:p w14:paraId="40B14ACF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Miriam Lexmann</w:t>
      </w:r>
      <w:r w:rsidRPr="005416BB">
        <w:rPr>
          <w:rStyle w:val="HideTWBExt"/>
          <w:b w:val="0"/>
          <w:color w:val="auto"/>
        </w:rPr>
        <w:t>&lt;/Members&gt;</w:t>
      </w:r>
    </w:p>
    <w:p w14:paraId="6C8FB7F8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60919DF4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4D657308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4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7ADC8C1A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FAC822" w14:textId="77777777" w:rsidR="00F01C60" w:rsidRPr="005416BB" w:rsidRDefault="00F01C60" w:rsidP="006C1CFA"/>
        </w:tc>
      </w:tr>
      <w:tr w:rsidR="00F01C60" w:rsidRPr="005416BB" w14:paraId="0B506042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F7B3C8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B9070E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3D6BC8EF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971FC" w14:textId="77777777" w:rsidR="00F01C60" w:rsidRPr="005416BB" w:rsidRDefault="00F01C60" w:rsidP="006C1CFA">
            <w:pPr>
              <w:pStyle w:val="Normal6a"/>
            </w:pPr>
            <w:r w:rsidRPr="005416BB">
              <w:t>4.</w:t>
            </w:r>
            <w:r w:rsidRPr="005416BB">
              <w:tab/>
              <w:t xml:space="preserve">odsuzuje rostoucí trend porušování a zneužívání lidských práv a demokratických zásad a hodnot na celém světě, </w:t>
            </w:r>
            <w:r w:rsidRPr="005416BB">
              <w:rPr>
                <w:b/>
                <w:i/>
              </w:rPr>
              <w:t>což zahrnuje</w:t>
            </w:r>
            <w:r w:rsidRPr="005416BB">
              <w:t xml:space="preserve"> svévolné zatýkání a zadržování, mučení, zásahy proti občanské společnosti</w:t>
            </w:r>
            <w:r w:rsidRPr="005416BB">
              <w:rPr>
                <w:b/>
                <w:i/>
              </w:rPr>
              <w:t xml:space="preserve"> a</w:t>
            </w:r>
            <w:r w:rsidRPr="005416BB">
              <w:t xml:space="preserve"> politickým oponentům, nadměrné používání násilí ze strany veřejných orgánů, </w:t>
            </w:r>
            <w:r w:rsidRPr="005416BB">
              <w:rPr>
                <w:b/>
                <w:i/>
              </w:rPr>
              <w:t>cenzuru</w:t>
            </w:r>
            <w:r w:rsidRPr="005416BB">
              <w:t xml:space="preserve"> a vyhrožování nezávislým sdělovacím prostředkům, politické útoky proti mezinárodním institucím a rostoucí využívání nezákonných metod války, což je mimo jiné závažným porušením mezinárodního humanitárního práva a lidských práv; vyjadřuje politování nad oslabením ochrany demokratických institucí a procesů, </w:t>
            </w:r>
            <w:r w:rsidRPr="005416BB">
              <w:rPr>
                <w:b/>
                <w:i/>
              </w:rPr>
              <w:t>jakož i nad</w:t>
            </w:r>
            <w:r w:rsidRPr="005416BB">
              <w:t xml:space="preserve"> zmenšujícím se prostorem pro občanskou společnost na celém světě;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69841" w14:textId="77777777" w:rsidR="00F01C60" w:rsidRPr="005416BB" w:rsidRDefault="00F01C60" w:rsidP="006C1CFA">
            <w:pPr>
              <w:pStyle w:val="Normal6a"/>
            </w:pPr>
            <w:r w:rsidRPr="005416BB">
              <w:t>4.</w:t>
            </w:r>
            <w:r w:rsidRPr="005416BB">
              <w:tab/>
              <w:t xml:space="preserve">odsuzuje rostoucí trend porušování a zneužívání lidských práv a demokratických zásad a hodnot na celém světě, </w:t>
            </w:r>
            <w:r w:rsidRPr="005416BB">
              <w:rPr>
                <w:b/>
                <w:i/>
              </w:rPr>
              <w:t>jako jsou</w:t>
            </w:r>
            <w:r w:rsidRPr="005416BB">
              <w:t xml:space="preserve"> svévolné zatýkání a zadržování, mučení, zásahy proti občanské společnosti</w:t>
            </w:r>
            <w:r w:rsidRPr="005416BB">
              <w:rPr>
                <w:b/>
                <w:i/>
              </w:rPr>
              <w:t>,</w:t>
            </w:r>
            <w:r w:rsidRPr="005416BB">
              <w:t xml:space="preserve"> politickým oponentům</w:t>
            </w:r>
            <w:r w:rsidRPr="005416BB">
              <w:rPr>
                <w:b/>
                <w:i/>
              </w:rPr>
              <w:t xml:space="preserve"> nebo náboženským menšinám</w:t>
            </w:r>
            <w:r w:rsidRPr="005416BB">
              <w:t xml:space="preserve">, nadměrné používání násilí ze strany veřejných orgánů, </w:t>
            </w:r>
            <w:r w:rsidRPr="005416BB">
              <w:rPr>
                <w:b/>
                <w:i/>
              </w:rPr>
              <w:t>cenzura</w:t>
            </w:r>
            <w:r w:rsidRPr="005416BB">
              <w:t xml:space="preserve"> a vyhrožování nezávislým sdělovacím prostředkům, politické útoky proti mezinárodním institucím</w:t>
            </w:r>
            <w:r w:rsidRPr="005416BB">
              <w:rPr>
                <w:b/>
                <w:i/>
              </w:rPr>
              <w:t>, nadnárodní represe</w:t>
            </w:r>
            <w:r w:rsidRPr="005416BB">
              <w:t xml:space="preserve"> a rostoucí využívání nezákonných metod války, což je mimo jiné závažným porušením mezinárodního humanitárního práva a lidských práv; vyjadřuje politování nad oslabením ochrany demokratických institucí a procesů, </w:t>
            </w:r>
            <w:r w:rsidRPr="005416BB">
              <w:rPr>
                <w:b/>
                <w:i/>
              </w:rPr>
              <w:t>přepisováním mezinárodních norem, podkopáváním mezinárodních institucí a</w:t>
            </w:r>
            <w:r w:rsidRPr="005416BB">
              <w:t xml:space="preserve"> zmenšujícím se prostorem pro občanskou společnost na celém světě;</w:t>
            </w:r>
          </w:p>
        </w:tc>
      </w:tr>
    </w:tbl>
    <w:p w14:paraId="6B085210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39411677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1107A761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172</w:t>
      </w:r>
      <w:r w:rsidRPr="005416BB">
        <w:rPr>
          <w:rStyle w:val="HideTWBExt"/>
          <w:b w:val="0"/>
          <w:color w:val="auto"/>
        </w:rPr>
        <w:t>&lt;/NumAm&gt;</w:t>
      </w:r>
    </w:p>
    <w:p w14:paraId="6DACE70A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Viktória Ferenc, András László, Kinga Gál</w:t>
      </w:r>
      <w:r w:rsidRPr="005416BB">
        <w:rPr>
          <w:rStyle w:val="HideTWBExt"/>
          <w:b w:val="0"/>
          <w:color w:val="auto"/>
        </w:rPr>
        <w:t>&lt;/Members&gt;</w:t>
      </w:r>
    </w:p>
    <w:p w14:paraId="1D284A52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2DB7DD9E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01BDC839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4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4DAED378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B6F3AB" w14:textId="77777777" w:rsidR="00F01C60" w:rsidRPr="005416BB" w:rsidRDefault="00F01C60" w:rsidP="006C1CFA"/>
        </w:tc>
      </w:tr>
      <w:tr w:rsidR="00F01C60" w:rsidRPr="005416BB" w14:paraId="612B8EEC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F38619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C4F51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1A2162B3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6CBEC" w14:textId="77777777" w:rsidR="00F01C60" w:rsidRPr="005416BB" w:rsidRDefault="00F01C60" w:rsidP="006C1CFA">
            <w:pPr>
              <w:pStyle w:val="Normal6a"/>
            </w:pPr>
            <w:r w:rsidRPr="005416BB">
              <w:t>4.</w:t>
            </w:r>
            <w:r w:rsidRPr="005416BB">
              <w:tab/>
              <w:t xml:space="preserve">odsuzuje rostoucí trend porušování a zneužívání lidských práv a demokratických zásad a hodnot na celém světě, </w:t>
            </w:r>
            <w:r w:rsidRPr="005416BB">
              <w:rPr>
                <w:b/>
                <w:i/>
              </w:rPr>
              <w:t>což zahrnuje</w:t>
            </w:r>
            <w:r w:rsidRPr="005416BB">
              <w:t xml:space="preserve"> svévolné zatýkání a zadržování, mučení, zásahy proti občanské společnosti a politickým oponentům, nadměrné používání násilí ze strany veřejných orgánů, </w:t>
            </w:r>
            <w:r w:rsidRPr="005416BB">
              <w:rPr>
                <w:b/>
                <w:i/>
              </w:rPr>
              <w:t>cenzuru</w:t>
            </w:r>
            <w:r w:rsidRPr="005416BB">
              <w:t xml:space="preserve"> a vyhrožování nezávislým sdělovacím prostředkům, politické útoky </w:t>
            </w:r>
            <w:r w:rsidRPr="005416BB">
              <w:rPr>
                <w:b/>
                <w:i/>
              </w:rPr>
              <w:t>proti mezinárodním institucím</w:t>
            </w:r>
            <w:r w:rsidRPr="005416BB">
              <w:t xml:space="preserve"> a rostoucí využívání nezákonných metod války, což je mimo jiné závažným porušením mezinárodního humanitárního práva a lidských práv; vyjadřuje politování nad oslabením ochrany demokratických institucí a procesů, jakož i nad zmenšujícím se prostorem pro občanskou společnost na celém světě;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9A14EC" w14:textId="77777777" w:rsidR="00F01C60" w:rsidRPr="005416BB" w:rsidRDefault="00F01C60" w:rsidP="006C1CFA">
            <w:pPr>
              <w:pStyle w:val="Normal6a"/>
            </w:pPr>
            <w:r w:rsidRPr="005416BB">
              <w:t>4.</w:t>
            </w:r>
            <w:r w:rsidRPr="005416BB">
              <w:tab/>
              <w:t xml:space="preserve">odsuzuje rostoucí trend porušování a zneužívání lidských práv a demokratických zásad a hodnot na celém světě, </w:t>
            </w:r>
            <w:r w:rsidRPr="005416BB">
              <w:rPr>
                <w:b/>
                <w:i/>
              </w:rPr>
              <w:t>jako jsou</w:t>
            </w:r>
            <w:r w:rsidRPr="005416BB">
              <w:t xml:space="preserve"> svévolné zatýkání a zadržování, mučení, zásahy proti občanské společnosti a politickým oponentům, nadměrné používání násilí ze strany veřejných orgánů, </w:t>
            </w:r>
            <w:r w:rsidRPr="005416BB">
              <w:rPr>
                <w:b/>
                <w:i/>
              </w:rPr>
              <w:t>cenzura</w:t>
            </w:r>
            <w:r w:rsidRPr="005416BB">
              <w:t xml:space="preserve"> a vyhrožování nezávislým sdělovacím prostředkům, politické útoky </w:t>
            </w:r>
            <w:r w:rsidRPr="005416BB">
              <w:rPr>
                <w:b/>
                <w:i/>
              </w:rPr>
              <w:t>a tlak na mezinárodní instituce, jakož i na organizace zastupující národnostní menšiny a jejich vůdce</w:t>
            </w:r>
            <w:r w:rsidRPr="005416BB">
              <w:t xml:space="preserve"> a rostoucí využívání nezákonných metod války, což je mimo jiné závažným porušením mezinárodního humanitárního práva a lidských práv; vyjadřuje politování nad oslabením ochrany demokratických institucí a procesů, jakož i nad zmenšujícím se prostorem pro občanskou společnost na celém světě;</w:t>
            </w:r>
          </w:p>
        </w:tc>
      </w:tr>
    </w:tbl>
    <w:p w14:paraId="0DD43304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20B5C698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78907A26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173</w:t>
      </w:r>
      <w:r w:rsidRPr="005416BB">
        <w:rPr>
          <w:rStyle w:val="HideTWBExt"/>
          <w:b w:val="0"/>
          <w:color w:val="auto"/>
        </w:rPr>
        <w:t>&lt;/NumAm&gt;</w:t>
      </w:r>
    </w:p>
    <w:p w14:paraId="59AB0834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Barry Andrews, Petras Auštrevičius, Lucia Yar, Ilhan Kyuchyuk, Jan-Christoph Oetjen</w:t>
      </w:r>
      <w:r w:rsidRPr="005416BB">
        <w:rPr>
          <w:rStyle w:val="HideTWBExt"/>
          <w:b w:val="0"/>
          <w:color w:val="auto"/>
        </w:rPr>
        <w:t>&lt;/Members&gt;</w:t>
      </w:r>
    </w:p>
    <w:p w14:paraId="11668B3C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25F83632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3E43D4E3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4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0FFB9CFD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4ACF32" w14:textId="77777777" w:rsidR="00F01C60" w:rsidRPr="005416BB" w:rsidRDefault="00F01C60" w:rsidP="006C1CFA"/>
        </w:tc>
      </w:tr>
      <w:tr w:rsidR="00F01C60" w:rsidRPr="005416BB" w14:paraId="600DEB48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257FF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B6B36B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034D906B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81A14" w14:textId="77777777" w:rsidR="00F01C60" w:rsidRPr="005416BB" w:rsidRDefault="00F01C60" w:rsidP="006C1CFA">
            <w:pPr>
              <w:pStyle w:val="Normal6a"/>
            </w:pPr>
            <w:r w:rsidRPr="005416BB">
              <w:t>4.</w:t>
            </w:r>
            <w:r w:rsidRPr="005416BB">
              <w:tab/>
              <w:t>odsuzuje rostoucí trend porušování a zneužívání lidských práv a demokratických zásad a hodnot na celém světě, což zahrnuje svévolné zatýkání a zadržování, mučení, zásahy proti občanské společnosti a politickým oponentům, nadměrné používání násilí ze strany veřejných orgánů, cenzuru a vyhrožování nezávislým sdělovacím prostředkům, politické útoky proti mezinárodním institucím a rostoucí využívání nezákonných metod války, což je mimo jiné závažným porušením mezinárodního humanitárního práva a lidských práv; vyjadřuje politování nad oslabením ochrany demokratických institucí a procesů, jakož i nad zmenšujícím se prostorem pro občanskou společnost na celém světě;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D1A79" w14:textId="77777777" w:rsidR="00F01C60" w:rsidRPr="005416BB" w:rsidRDefault="00F01C60" w:rsidP="006C1CFA">
            <w:pPr>
              <w:pStyle w:val="Normal6a"/>
            </w:pPr>
            <w:r w:rsidRPr="005416BB">
              <w:t>4.</w:t>
            </w:r>
            <w:r w:rsidRPr="005416BB">
              <w:tab/>
              <w:t xml:space="preserve">odsuzuje rostoucí trend porušování a zneužívání lidských práv a demokratických zásad a hodnot na celém světě, což zahrnuje svévolné zatýkání a zadržování, mučení, zásahy proti občanské společnosti a politickým oponentům, nadměrné používání násilí ze strany veřejných orgánů, </w:t>
            </w:r>
            <w:r w:rsidRPr="005416BB">
              <w:rPr>
                <w:b/>
                <w:i/>
              </w:rPr>
              <w:t xml:space="preserve">instrumentalizaci soudnictví, </w:t>
            </w:r>
            <w:r w:rsidRPr="005416BB">
              <w:t>cenzuru a vyhrožování nezávislým sdělovacím prostředkům, politické útoky proti mezinárodním institucím a rostoucí využívání nezákonných metod války, což je mimo jiné závažným porušením mezinárodního humanitárního práva a lidských práv; vyjadřuje politování nad oslabením ochrany demokratických institucí a procesů, jakož i nad zmenšujícím se prostorem pro občanskou společnost na celém světě;</w:t>
            </w:r>
          </w:p>
        </w:tc>
      </w:tr>
    </w:tbl>
    <w:p w14:paraId="51AA011B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01F95769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559AFF28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174</w:t>
      </w:r>
      <w:r w:rsidRPr="005416BB">
        <w:rPr>
          <w:rStyle w:val="HideTWBExt"/>
          <w:b w:val="0"/>
          <w:color w:val="auto"/>
        </w:rPr>
        <w:t>&lt;/NumAm&gt;</w:t>
      </w:r>
    </w:p>
    <w:p w14:paraId="363B7B39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Sebastian Tynkkynen</w:t>
      </w:r>
      <w:r w:rsidRPr="005416BB">
        <w:rPr>
          <w:rStyle w:val="HideTWBExt"/>
          <w:b w:val="0"/>
          <w:color w:val="auto"/>
        </w:rPr>
        <w:t>&lt;/Members&gt;</w:t>
      </w:r>
    </w:p>
    <w:p w14:paraId="22F31473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626431FA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38DE387C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4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1CAEB06D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29BFC5" w14:textId="77777777" w:rsidR="00F01C60" w:rsidRPr="005416BB" w:rsidRDefault="00F01C60" w:rsidP="006C1CFA"/>
        </w:tc>
      </w:tr>
      <w:tr w:rsidR="00F01C60" w:rsidRPr="005416BB" w14:paraId="71A5170A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B3007D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26B2C6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76B8AF88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1D4EA" w14:textId="77777777" w:rsidR="00F01C60" w:rsidRPr="005416BB" w:rsidRDefault="00F01C60" w:rsidP="006C1CFA">
            <w:pPr>
              <w:pStyle w:val="Normal6a"/>
            </w:pPr>
            <w:r w:rsidRPr="005416BB">
              <w:t>4.</w:t>
            </w:r>
            <w:r w:rsidRPr="005416BB">
              <w:tab/>
              <w:t xml:space="preserve">odsuzuje rostoucí trend porušování a zneužívání lidských práv a demokratických zásad a hodnot na celém světě, což zahrnuje svévolné zatýkání a zadržování, mučení, zásahy proti občanské společnosti a politickým oponentům, nadměrné používání násilí ze strany veřejných orgánů, cenzuru a vyhrožování nezávislým sdělovacím prostředkům, </w:t>
            </w:r>
            <w:r w:rsidRPr="005416BB">
              <w:rPr>
                <w:b/>
                <w:i/>
              </w:rPr>
              <w:t>politické</w:t>
            </w:r>
            <w:r w:rsidRPr="005416BB">
              <w:t xml:space="preserve"> útoky proti </w:t>
            </w:r>
            <w:r w:rsidRPr="005416BB">
              <w:rPr>
                <w:b/>
                <w:i/>
              </w:rPr>
              <w:t>mezinárodním institucím</w:t>
            </w:r>
            <w:r w:rsidRPr="005416BB">
              <w:t xml:space="preserve"> a rostoucí využívání nezákonných metod války, což je mimo jiné závažným porušením mezinárodního humanitárního práva a lidských práv; vyjadřuje politování nad oslabením ochrany demokratických institucí a procesů, jakož i nad zmenšujícím se prostorem pro občanskou společnost na celém světě;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01FFA1" w14:textId="77777777" w:rsidR="00F01C60" w:rsidRPr="005416BB" w:rsidRDefault="00F01C60" w:rsidP="006C1CFA">
            <w:pPr>
              <w:pStyle w:val="Normal6a"/>
            </w:pPr>
            <w:r w:rsidRPr="005416BB">
              <w:t>4.</w:t>
            </w:r>
            <w:r w:rsidRPr="005416BB">
              <w:tab/>
              <w:t xml:space="preserve">odsuzuje rostoucí trend porušování a zneužívání lidských práv a demokratických zásad a hodnot na celém světě, což zahrnuje svévolné zatýkání a zadržování, mučení, zásahy proti občanské společnosti a politickým oponentům, nadměrné používání násilí ze strany veřejných orgánů, cenzuru a vyhrožování nezávislým sdělovacím prostředkům, útoky proti </w:t>
            </w:r>
            <w:r w:rsidRPr="005416BB">
              <w:rPr>
                <w:b/>
                <w:i/>
              </w:rPr>
              <w:t>mezinárodnímu řádu založenému na pravidlech</w:t>
            </w:r>
            <w:r w:rsidRPr="005416BB">
              <w:t xml:space="preserve"> a rostoucí využívání nezákonných metod války, což je mimo jiné závažným porušením mezinárodního humanitárního práva a lidských práv; vyjadřuje politování nad oslabením ochrany demokratických institucí a procesů, jakož i nad zmenšujícím se prostorem pro občanskou společnost na celém světě;</w:t>
            </w:r>
          </w:p>
        </w:tc>
      </w:tr>
    </w:tbl>
    <w:p w14:paraId="2632F1C3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{FI}</w:t>
      </w:r>
      <w:r w:rsidRPr="005416BB">
        <w:t>fi</w:t>
      </w:r>
      <w:r w:rsidRPr="005416BB">
        <w:rPr>
          <w:rStyle w:val="HideTWBExt"/>
          <w:color w:val="auto"/>
        </w:rPr>
        <w:t>&lt;/Original&gt;</w:t>
      </w:r>
    </w:p>
    <w:p w14:paraId="0B719B56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2060EF63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175</w:t>
      </w:r>
      <w:r w:rsidRPr="005416BB">
        <w:rPr>
          <w:rStyle w:val="HideTWBExt"/>
          <w:b w:val="0"/>
          <w:color w:val="auto"/>
        </w:rPr>
        <w:t>&lt;/NumAm&gt;</w:t>
      </w:r>
    </w:p>
    <w:p w14:paraId="41CC64D5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Jorge Martín Frías, Hermann Tertsch</w:t>
      </w:r>
      <w:r w:rsidRPr="005416BB">
        <w:rPr>
          <w:rStyle w:val="HideTWBExt"/>
          <w:b w:val="0"/>
          <w:color w:val="auto"/>
        </w:rPr>
        <w:t>&lt;/Members&gt;</w:t>
      </w:r>
    </w:p>
    <w:p w14:paraId="59451E3D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4BA5E25A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35E96885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4 – bod 1 (nový)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0DFBCB25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5B7747" w14:textId="77777777" w:rsidR="00F01C60" w:rsidRPr="005416BB" w:rsidRDefault="00F01C60" w:rsidP="006C1CFA"/>
        </w:tc>
      </w:tr>
      <w:tr w:rsidR="00F01C60" w:rsidRPr="005416BB" w14:paraId="387DC8D9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CF095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96490F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42E1801C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F052C" w14:textId="77777777" w:rsidR="00F01C60" w:rsidRPr="005416BB" w:rsidRDefault="00F01C60" w:rsidP="006C1CF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C648BF" w14:textId="77777777" w:rsidR="00F01C60" w:rsidRPr="005416BB" w:rsidRDefault="00F01C60" w:rsidP="006C1CFA">
            <w:pPr>
              <w:pStyle w:val="Normal6a"/>
            </w:pPr>
            <w:r w:rsidRPr="005416BB">
              <w:rPr>
                <w:b/>
                <w:i/>
              </w:rPr>
              <w:t>(1)</w:t>
            </w:r>
            <w:r w:rsidRPr="005416BB">
              <w:tab/>
            </w:r>
            <w:r w:rsidRPr="005416BB">
              <w:rPr>
                <w:b/>
                <w:i/>
              </w:rPr>
              <w:t>odsuzuje rostoucí trend volebních podvodů ze strany totalitních režimů, k nimž dochází při volebních procesech ve Venezuele, kde byly volby zastíněny násilím a zastrašováním politické opozice a občanské společnosti, včetně omezení přístupu do volebních středisek, zastrašování a manipulace s výsledky voleb;</w:t>
            </w:r>
          </w:p>
        </w:tc>
      </w:tr>
    </w:tbl>
    <w:p w14:paraId="5FFC78E7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73B721BD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5396381C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176</w:t>
      </w:r>
      <w:r w:rsidRPr="005416BB">
        <w:rPr>
          <w:rStyle w:val="HideTWBExt"/>
          <w:b w:val="0"/>
          <w:color w:val="auto"/>
        </w:rPr>
        <w:t>&lt;/NumAm&gt;</w:t>
      </w:r>
    </w:p>
    <w:p w14:paraId="44F36C1A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Jorge Martín Frías, Hermann Tertsch</w:t>
      </w:r>
      <w:r w:rsidRPr="005416BB">
        <w:rPr>
          <w:rStyle w:val="HideTWBExt"/>
          <w:b w:val="0"/>
          <w:color w:val="auto"/>
        </w:rPr>
        <w:t>&lt;/Members&gt;</w:t>
      </w:r>
    </w:p>
    <w:p w14:paraId="49870ACB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5CB5F66B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4BBB5D8F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4 – bod 2 (nový)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384FF9AE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0105FF" w14:textId="77777777" w:rsidR="00F01C60" w:rsidRPr="005416BB" w:rsidRDefault="00F01C60" w:rsidP="006C1CFA"/>
        </w:tc>
      </w:tr>
      <w:tr w:rsidR="00F01C60" w:rsidRPr="005416BB" w14:paraId="6D47F868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2A4D5E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E70217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51CE8515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1195A1" w14:textId="77777777" w:rsidR="00F01C60" w:rsidRPr="005416BB" w:rsidRDefault="00F01C60" w:rsidP="006C1CF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A63867" w14:textId="77777777" w:rsidR="00F01C60" w:rsidRPr="005416BB" w:rsidRDefault="00F01C60" w:rsidP="006C1CFA">
            <w:pPr>
              <w:pStyle w:val="Normal6a"/>
            </w:pPr>
            <w:r w:rsidRPr="005416BB">
              <w:rPr>
                <w:b/>
                <w:i/>
              </w:rPr>
              <w:t>(2)</w:t>
            </w:r>
            <w:r w:rsidRPr="005416BB">
              <w:tab/>
            </w:r>
            <w:r w:rsidRPr="005416BB">
              <w:rPr>
                <w:b/>
                <w:i/>
              </w:rPr>
              <w:t>se znepokojením bere na vědomí rostoucí trend v Latinské Americe v posledních letech, kdy orgány některých zemí vytvořily systém správy, který se vyznačuje spojenectvím mezi vládou, drogovými kartely a/nebo sítěmi organizované trestné činnosti; odsuzuje skutečnost, že tyto aliance fungují jako symbiotický vztah, kdy nestátní ozbrojené skupiny poskytují vyšším představitelům těchto režimů přístup k jejich oblastem vlivu a plnou kontrolu nad nimi a kde na oplátku režimy tolerují a v některých případech aktivně chrání jejich činnost; co nejdůrazněji odsuzuje skutečnost, že venezuelský režim Nicoláse Madura je zářným příkladem této skutečnosti;</w:t>
            </w:r>
          </w:p>
        </w:tc>
      </w:tr>
    </w:tbl>
    <w:p w14:paraId="7AD46346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40F15CCE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068225BA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177</w:t>
      </w:r>
      <w:r w:rsidRPr="005416BB">
        <w:rPr>
          <w:rStyle w:val="HideTWBExt"/>
          <w:b w:val="0"/>
          <w:color w:val="auto"/>
        </w:rPr>
        <w:t>&lt;/NumAm&gt;</w:t>
      </w:r>
    </w:p>
    <w:p w14:paraId="49EE10B5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Alice Teodorescu Måwe</w:t>
      </w:r>
      <w:r w:rsidRPr="005416BB">
        <w:rPr>
          <w:rStyle w:val="HideTWBExt"/>
          <w:b w:val="0"/>
          <w:color w:val="auto"/>
        </w:rPr>
        <w:t>&lt;/Members&gt;</w:t>
      </w:r>
    </w:p>
    <w:p w14:paraId="4D03DC2D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28227DD2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4E41A21A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4 a (nový)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3158AF4E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F49DDB" w14:textId="77777777" w:rsidR="00F01C60" w:rsidRPr="005416BB" w:rsidRDefault="00F01C60" w:rsidP="006C1CFA"/>
        </w:tc>
      </w:tr>
      <w:tr w:rsidR="00F01C60" w:rsidRPr="005416BB" w14:paraId="31A523CE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A0786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0F5E65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5F8A7BB4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B6AE2" w14:textId="77777777" w:rsidR="00F01C60" w:rsidRPr="005416BB" w:rsidRDefault="00F01C60" w:rsidP="006C1CF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019CB" w14:textId="77777777" w:rsidR="00F01C60" w:rsidRPr="005416BB" w:rsidRDefault="00F01C60" w:rsidP="006C1CFA">
            <w:pPr>
              <w:pStyle w:val="Normal6a"/>
            </w:pPr>
            <w:r w:rsidRPr="005416BB">
              <w:rPr>
                <w:b/>
                <w:i/>
              </w:rPr>
              <w:t>4a.</w:t>
            </w:r>
            <w:r w:rsidRPr="005416BB">
              <w:tab/>
            </w:r>
            <w:r w:rsidRPr="005416BB">
              <w:rPr>
                <w:b/>
                <w:i/>
              </w:rPr>
              <w:t>co nejdůrazněji odsuzuje braní rukojmích a používání lidských štítů v ozbrojených konfliktech; je mimořádně znepokojen nevinnými lidmi, včetně žen, dětí a starších osob, kteří byli vzati jako rukojmí; znovu vyzývá nejen k okamžitému a bezpodmínečnému propuštění všech civilistů, kteří jsou drženi jako rukojmí, ale také aby jim Mezinárodní výbor Červeného kříže okamžitě poskytl lékařskou péči a postupoval tak do okamžiku jejich propuštění.</w:t>
            </w:r>
          </w:p>
        </w:tc>
      </w:tr>
    </w:tbl>
    <w:p w14:paraId="5EB88513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{SV}</w:t>
      </w:r>
      <w:r w:rsidRPr="005416BB">
        <w:t>sv</w:t>
      </w:r>
      <w:r w:rsidRPr="005416BB">
        <w:rPr>
          <w:rStyle w:val="HideTWBExt"/>
          <w:color w:val="auto"/>
        </w:rPr>
        <w:t>&lt;/Original&gt;</w:t>
      </w:r>
    </w:p>
    <w:p w14:paraId="67D61E30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1C51140C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178</w:t>
      </w:r>
      <w:r w:rsidRPr="005416BB">
        <w:rPr>
          <w:rStyle w:val="HideTWBExt"/>
          <w:b w:val="0"/>
          <w:color w:val="auto"/>
        </w:rPr>
        <w:t>&lt;/NumAm&gt;</w:t>
      </w:r>
    </w:p>
    <w:p w14:paraId="6D7AC675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Catarina Vieira</w:t>
      </w:r>
      <w:r w:rsidRPr="005416BB">
        <w:rPr>
          <w:rStyle w:val="HideTWBExt"/>
          <w:b w:val="0"/>
          <w:color w:val="auto"/>
        </w:rPr>
        <w:t>&lt;/Members&gt;</w:t>
      </w:r>
    </w:p>
    <w:p w14:paraId="1A1C55E4" w14:textId="77777777" w:rsidR="00F01C60" w:rsidRPr="005416BB" w:rsidRDefault="00F01C60" w:rsidP="00F01C60">
      <w:r w:rsidRPr="005416BB">
        <w:rPr>
          <w:rStyle w:val="HideTWBExt"/>
          <w:color w:val="auto"/>
        </w:rPr>
        <w:t>&lt;AuNomDe&gt;</w:t>
      </w:r>
      <w:r w:rsidRPr="005416BB">
        <w:rPr>
          <w:rStyle w:val="HideTWBInt"/>
          <w:color w:val="auto"/>
        </w:rPr>
        <w:t>{Greens/EFA}</w:t>
      </w:r>
      <w:r w:rsidRPr="005416BB">
        <w:t>za skupinu Greens/EFA</w:t>
      </w:r>
      <w:r w:rsidRPr="005416BB">
        <w:rPr>
          <w:rStyle w:val="HideTWBExt"/>
          <w:color w:val="auto"/>
        </w:rPr>
        <w:t>&lt;/AuNomDe&gt;</w:t>
      </w:r>
    </w:p>
    <w:p w14:paraId="4C17C825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476615BF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325D2637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4 a (nový)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3C9324EB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8FE00D" w14:textId="77777777" w:rsidR="00F01C60" w:rsidRPr="005416BB" w:rsidRDefault="00F01C60" w:rsidP="006C1CFA"/>
        </w:tc>
      </w:tr>
      <w:tr w:rsidR="00F01C60" w:rsidRPr="005416BB" w14:paraId="2A25A5CF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C2F2C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AAA917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0A3F22C3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56B07F" w14:textId="77777777" w:rsidR="00F01C60" w:rsidRPr="005416BB" w:rsidRDefault="00F01C60" w:rsidP="006C1CF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BDB7BF" w14:textId="77777777" w:rsidR="00F01C60" w:rsidRPr="005416BB" w:rsidRDefault="00F01C60" w:rsidP="006C1CFA">
            <w:pPr>
              <w:pStyle w:val="Normal6a"/>
            </w:pPr>
            <w:r w:rsidRPr="005416BB">
              <w:rPr>
                <w:b/>
                <w:i/>
              </w:rPr>
              <w:t>4a.</w:t>
            </w:r>
            <w:r w:rsidRPr="005416BB">
              <w:tab/>
            </w:r>
            <w:r w:rsidRPr="005416BB">
              <w:rPr>
                <w:b/>
                <w:i/>
              </w:rPr>
              <w:t>je hluboce znepokojen závažným porušováním práv žen v prostředí konfliktů, zejména sexuálním a genderově podmíněným násilím a odepřením přístupu ke službám v oblasti sexuálního a reprodukčního zdraví, nedostatečnou podporou obětí a nedostatečnou odpovědností, přičemž tuto praxi důrazně odsuzuje; vyzývá EU a její členské státy, aby při své humanitární reakci upřednostňovaly řešení tohoto porušování práv;</w:t>
            </w:r>
          </w:p>
        </w:tc>
      </w:tr>
    </w:tbl>
    <w:p w14:paraId="332541F9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3760AA99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127D91D1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179</w:t>
      </w:r>
      <w:r w:rsidRPr="005416BB">
        <w:rPr>
          <w:rStyle w:val="HideTWBExt"/>
          <w:b w:val="0"/>
          <w:color w:val="auto"/>
        </w:rPr>
        <w:t>&lt;/NumAm&gt;</w:t>
      </w:r>
    </w:p>
    <w:p w14:paraId="764FB76B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Matthieu Valet, Jordan Bardella, András László, Sebastiaan Stöteler, Pierre-Romain Thionnet</w:t>
      </w:r>
      <w:r w:rsidRPr="005416BB">
        <w:rPr>
          <w:rStyle w:val="HideTWBExt"/>
          <w:b w:val="0"/>
          <w:color w:val="auto"/>
        </w:rPr>
        <w:t>&lt;/Members&gt;</w:t>
      </w:r>
    </w:p>
    <w:p w14:paraId="6B3C826C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0B64617F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24FD0D25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4 a (nový)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397FFF30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EE0D46" w14:textId="77777777" w:rsidR="00F01C60" w:rsidRPr="005416BB" w:rsidRDefault="00F01C60" w:rsidP="006C1CFA"/>
        </w:tc>
      </w:tr>
      <w:tr w:rsidR="00F01C60" w:rsidRPr="005416BB" w14:paraId="374B06CB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6D9639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8F4FA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2B36DBF9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069C5" w14:textId="77777777" w:rsidR="00F01C60" w:rsidRPr="005416BB" w:rsidRDefault="00F01C60" w:rsidP="006C1CF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6841B" w14:textId="77777777" w:rsidR="00F01C60" w:rsidRPr="005416BB" w:rsidRDefault="00F01C60" w:rsidP="006C1CFA">
            <w:pPr>
              <w:pStyle w:val="Normal6a"/>
            </w:pPr>
            <w:r w:rsidRPr="005416BB">
              <w:rPr>
                <w:b/>
                <w:i/>
              </w:rPr>
              <w:t>4a.</w:t>
            </w:r>
            <w:r w:rsidRPr="005416BB">
              <w:tab/>
            </w:r>
            <w:r w:rsidRPr="005416BB">
              <w:rPr>
                <w:b/>
                <w:i/>
              </w:rPr>
              <w:t>vyjadřuje znepokojení nad situací v oblasti lidských práv ve Spojeném království po zatčení více než 1000 osob protestujících proti migrační politice, a to jak v ulicích, tak v sociálních médiích, poté, co islámský migrant z Rwandy zavraždil tři mladé britské dívky; vyzývá orgány Spojeného království, aby dodržovaly svobodu projevu, svobodu shromažďování a právo na pokojný protest;</w:t>
            </w:r>
          </w:p>
        </w:tc>
      </w:tr>
    </w:tbl>
    <w:p w14:paraId="72A1A2F7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3DF5D0D2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1A58E221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180</w:t>
      </w:r>
      <w:r w:rsidRPr="005416BB">
        <w:rPr>
          <w:rStyle w:val="HideTWBExt"/>
          <w:b w:val="0"/>
          <w:color w:val="auto"/>
        </w:rPr>
        <w:t>&lt;/NumAm&gt;</w:t>
      </w:r>
    </w:p>
    <w:p w14:paraId="5EE7DDA9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Isabel Serra Sánchez</w:t>
      </w:r>
      <w:r w:rsidRPr="005416BB">
        <w:rPr>
          <w:rStyle w:val="HideTWBExt"/>
          <w:b w:val="0"/>
          <w:color w:val="auto"/>
        </w:rPr>
        <w:t>&lt;/Members&gt;</w:t>
      </w:r>
    </w:p>
    <w:p w14:paraId="002F75CA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37C66E3F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528032A4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4 a (nový)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3F88D4A3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2397F2" w14:textId="77777777" w:rsidR="00F01C60" w:rsidRPr="005416BB" w:rsidRDefault="00F01C60" w:rsidP="006C1CFA"/>
        </w:tc>
      </w:tr>
      <w:tr w:rsidR="00F01C60" w:rsidRPr="005416BB" w14:paraId="7394DDB5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52541E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71FA1D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78D56896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0A6B48" w14:textId="77777777" w:rsidR="00F01C60" w:rsidRPr="005416BB" w:rsidRDefault="00F01C60" w:rsidP="006C1CF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C26CD0" w14:textId="77777777" w:rsidR="00F01C60" w:rsidRPr="005416BB" w:rsidRDefault="00F01C60" w:rsidP="006C1CFA">
            <w:pPr>
              <w:pStyle w:val="Normal6a"/>
            </w:pPr>
            <w:r w:rsidRPr="005416BB">
              <w:rPr>
                <w:b/>
                <w:i/>
              </w:rPr>
              <w:t>4a.</w:t>
            </w:r>
            <w:r w:rsidRPr="005416BB">
              <w:tab/>
            </w:r>
            <w:r w:rsidRPr="005416BB">
              <w:rPr>
                <w:b/>
                <w:i/>
              </w:rPr>
              <w:t>důrazně odsuzuje pokračující genocidu, kterou v pásmu Gazy páchají izraelské orgány, a je jí hluboce znepokojen; odsuzuje brutální činy, válečné zločiny a závažné porušování mezinárodního práva a mezinárodního humanitárního práva, jichž se dopustily izraelské ozbrojené síly v Gaze, na Západním břehu Jordánu a v Libanonu; co nejdůrazněji odsuzuje izraelské nerozlišující letecké útoky a používání chemických zbraní proti civilnímu obyvatelstvu, nucené vysidlování obyvatelstva, útoky na nemocnice, školy, základní infrastrukturu a odepření přístupu k humanitární pomoci; zdůrazňuje, že tyto útoky jsou válečnými zločiny a porušením Ženevské úmluvy; odsuzuje izraelskou politiku kolektivního trestu vůči obyvatelům Gazy, která je v rozporu s mezinárodním humanitárním právem a musí být ukončena; </w:t>
            </w:r>
          </w:p>
        </w:tc>
      </w:tr>
    </w:tbl>
    <w:p w14:paraId="2E1A3A9B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3F470661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22CC8850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181</w:t>
      </w:r>
      <w:r w:rsidRPr="005416BB">
        <w:rPr>
          <w:rStyle w:val="HideTWBExt"/>
          <w:b w:val="0"/>
          <w:color w:val="auto"/>
        </w:rPr>
        <w:t>&lt;/NumAm&gt;</w:t>
      </w:r>
    </w:p>
    <w:p w14:paraId="1B962D12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Isabel Serra Sánchez</w:t>
      </w:r>
      <w:r w:rsidRPr="005416BB">
        <w:rPr>
          <w:rStyle w:val="HideTWBExt"/>
          <w:b w:val="0"/>
          <w:color w:val="auto"/>
        </w:rPr>
        <w:t>&lt;/Members&gt;</w:t>
      </w:r>
    </w:p>
    <w:p w14:paraId="6B4BD45E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571F0944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5CB35DED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4 b (nový)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44DC0B05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274056" w14:textId="77777777" w:rsidR="00F01C60" w:rsidRPr="005416BB" w:rsidRDefault="00F01C60" w:rsidP="006C1CFA"/>
        </w:tc>
      </w:tr>
      <w:tr w:rsidR="00F01C60" w:rsidRPr="005416BB" w14:paraId="05F2DABB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9F883F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AB307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47EC6C06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DDA7A" w14:textId="77777777" w:rsidR="00F01C60" w:rsidRPr="005416BB" w:rsidRDefault="00F01C60" w:rsidP="006C1CF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34A0C" w14:textId="77777777" w:rsidR="00F01C60" w:rsidRPr="005416BB" w:rsidRDefault="00F01C60" w:rsidP="006C1CFA">
            <w:pPr>
              <w:pStyle w:val="Normal6a"/>
            </w:pPr>
            <w:r w:rsidRPr="005416BB">
              <w:rPr>
                <w:b/>
                <w:i/>
              </w:rPr>
              <w:t>4b.</w:t>
            </w:r>
            <w:r w:rsidRPr="005416BB">
              <w:tab/>
            </w:r>
            <w:r w:rsidRPr="005416BB">
              <w:rPr>
                <w:b/>
                <w:i/>
              </w:rPr>
              <w:t>vyzývá k okamžitému a trvalému příměří v Gaze, k ukončení násilí, ke zmírnění napětí a k plnému dodržování mezinárodního práva a mezinárodního humanitárního práva;</w:t>
            </w:r>
          </w:p>
        </w:tc>
      </w:tr>
    </w:tbl>
    <w:p w14:paraId="53F90ED3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14BA9D08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5626F05B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182</w:t>
      </w:r>
      <w:r w:rsidRPr="005416BB">
        <w:rPr>
          <w:rStyle w:val="HideTWBExt"/>
          <w:b w:val="0"/>
          <w:color w:val="auto"/>
        </w:rPr>
        <w:t>&lt;/NumAm&gt;</w:t>
      </w:r>
    </w:p>
    <w:p w14:paraId="2EDFB298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Isabel Serra Sánchez</w:t>
      </w:r>
      <w:r w:rsidRPr="005416BB">
        <w:rPr>
          <w:rStyle w:val="HideTWBExt"/>
          <w:b w:val="0"/>
          <w:color w:val="auto"/>
        </w:rPr>
        <w:t>&lt;/Members&gt;</w:t>
      </w:r>
    </w:p>
    <w:p w14:paraId="56D33B66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009A8B28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43D91B81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4 c (nový)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6E17D649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00F083" w14:textId="77777777" w:rsidR="00F01C60" w:rsidRPr="005416BB" w:rsidRDefault="00F01C60" w:rsidP="006C1CFA"/>
        </w:tc>
      </w:tr>
      <w:tr w:rsidR="00F01C60" w:rsidRPr="005416BB" w14:paraId="3B08027E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84A2BC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63D5A6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30F6989D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5476A9" w14:textId="77777777" w:rsidR="00F01C60" w:rsidRPr="005416BB" w:rsidRDefault="00F01C60" w:rsidP="006C1CF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5917E5" w14:textId="77777777" w:rsidR="00F01C60" w:rsidRPr="005416BB" w:rsidRDefault="00F01C60" w:rsidP="006C1CFA">
            <w:pPr>
              <w:pStyle w:val="Normal6a"/>
            </w:pPr>
            <w:r w:rsidRPr="005416BB">
              <w:rPr>
                <w:b/>
                <w:i/>
              </w:rPr>
              <w:t>4c.</w:t>
            </w:r>
            <w:r w:rsidRPr="005416BB">
              <w:tab/>
            </w:r>
            <w:r w:rsidRPr="005416BB">
              <w:rPr>
                <w:b/>
                <w:i/>
              </w:rPr>
              <w:t>na základě prohlášení OSN důrazně odsuzuje, že ženy a děti jsou v jakémkoli ozbrojeném konfliktu postiženy nejvíce, že v případě genocidy proti Palestině je bráněno dodávkám potravin a léků do nemocnic a že jsou bombardovány nemocnice a tzv. bezpečné zóny, což dále zhoršuje porušování práv žen; odsuzuje a odmítá používání sexuálního násilí páchaného na ženách a dívkách jako válečné zbraně izraelskou armádou;</w:t>
            </w:r>
          </w:p>
        </w:tc>
      </w:tr>
    </w:tbl>
    <w:p w14:paraId="7F499294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448925E9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5C803615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183</w:t>
      </w:r>
      <w:r w:rsidRPr="005416BB">
        <w:rPr>
          <w:rStyle w:val="HideTWBExt"/>
          <w:b w:val="0"/>
          <w:color w:val="auto"/>
        </w:rPr>
        <w:t>&lt;/NumAm&gt;</w:t>
      </w:r>
    </w:p>
    <w:p w14:paraId="3DA7A6AF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Isabel Serra Sánchez</w:t>
      </w:r>
      <w:r w:rsidRPr="005416BB">
        <w:rPr>
          <w:rStyle w:val="HideTWBExt"/>
          <w:b w:val="0"/>
          <w:color w:val="auto"/>
        </w:rPr>
        <w:t>&lt;/Members&gt;</w:t>
      </w:r>
    </w:p>
    <w:p w14:paraId="63B2665B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4E0DA8A5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7D0B97E1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4 d (nový)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51DF02BD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CEA00E" w14:textId="77777777" w:rsidR="00F01C60" w:rsidRPr="005416BB" w:rsidRDefault="00F01C60" w:rsidP="006C1CFA"/>
        </w:tc>
      </w:tr>
      <w:tr w:rsidR="00F01C60" w:rsidRPr="005416BB" w14:paraId="23451682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78FBB3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5D0994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44E7A03B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D455B" w14:textId="77777777" w:rsidR="00F01C60" w:rsidRPr="005416BB" w:rsidRDefault="00F01C60" w:rsidP="006C1CF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DA7C83" w14:textId="77777777" w:rsidR="00F01C60" w:rsidRPr="005416BB" w:rsidRDefault="00F01C60" w:rsidP="006C1CFA">
            <w:pPr>
              <w:pStyle w:val="Normal6a"/>
            </w:pPr>
            <w:r w:rsidRPr="005416BB">
              <w:rPr>
                <w:b/>
                <w:i/>
              </w:rPr>
              <w:t>4d.</w:t>
            </w:r>
            <w:r w:rsidRPr="005416BB">
              <w:tab/>
            </w:r>
            <w:r w:rsidRPr="005416BB">
              <w:rPr>
                <w:b/>
                <w:i/>
              </w:rPr>
              <w:t>je vážně znepokojen přetrvávajícím problémem vleklé okupace nebo anexe území; žádá, aby byla věnována zvláštní pozornost situaci v oblasti lidských práv na nelegálně okupovaných územích, a to i v případech vleklé okupace, například u Palestiny a Západní Sahary, a četným zamrzlým konfliktům a aby byla přijata účinná opatření s cílem zabránit závažnému porušování lidských práv na místě, včetně porušování práva na život, omezování svobody pohybu a diskriminace;</w:t>
            </w:r>
          </w:p>
        </w:tc>
      </w:tr>
    </w:tbl>
    <w:p w14:paraId="04FACDD4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24B7020D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1BD683DE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184</w:t>
      </w:r>
      <w:r w:rsidRPr="005416BB">
        <w:rPr>
          <w:rStyle w:val="HideTWBExt"/>
          <w:b w:val="0"/>
          <w:color w:val="auto"/>
        </w:rPr>
        <w:t>&lt;/NumAm&gt;</w:t>
      </w:r>
    </w:p>
    <w:p w14:paraId="0F8D98A5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Isabel Serra Sánchez</w:t>
      </w:r>
      <w:r w:rsidRPr="005416BB">
        <w:rPr>
          <w:rStyle w:val="HideTWBExt"/>
          <w:b w:val="0"/>
          <w:color w:val="auto"/>
        </w:rPr>
        <w:t>&lt;/Members&gt;</w:t>
      </w:r>
    </w:p>
    <w:p w14:paraId="46259FDF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2C73151D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55FDD0FA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4 e (nový)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0B0026C0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46DFB0" w14:textId="77777777" w:rsidR="00F01C60" w:rsidRPr="005416BB" w:rsidRDefault="00F01C60" w:rsidP="006C1CFA"/>
        </w:tc>
      </w:tr>
      <w:tr w:rsidR="00F01C60" w:rsidRPr="005416BB" w14:paraId="5F0AC7DF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B55FD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E9444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3DC8FA45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A2A7AE" w14:textId="77777777" w:rsidR="00F01C60" w:rsidRPr="005416BB" w:rsidRDefault="00F01C60" w:rsidP="006C1CF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0786BD" w14:textId="77777777" w:rsidR="00F01C60" w:rsidRPr="005416BB" w:rsidRDefault="00F01C60" w:rsidP="006C1CFA">
            <w:pPr>
              <w:pStyle w:val="Normal6a"/>
            </w:pPr>
            <w:r w:rsidRPr="005416BB">
              <w:rPr>
                <w:b/>
                <w:i/>
              </w:rPr>
              <w:t>4e.</w:t>
            </w:r>
            <w:r w:rsidRPr="005416BB">
              <w:tab/>
            </w:r>
            <w:r w:rsidRPr="005416BB">
              <w:rPr>
                <w:b/>
                <w:i/>
              </w:rPr>
              <w:t>důrazně odsuzuje koloniální osady Izraele a jejich pokračující rozšiřování, které porušuje mezinárodní právo a podněcuje rozhořčení Palestinců; konstatuje, že podle vnitrostátních a mezinárodních nevládních organizací představuje systém útlaku a nadvlády, který izraelská vláda uvaluje na palestinské obyvatelstvo ve všech oblastech pod svou kontrolou a na palestinské uprchlíky, apartheid a mezinárodní právo jej zakazuje; připomíná stanovisko Mezinárodního soudního dvora ze dne 19. července, v němž dospěl k závěru, že Stát Izrael „má povinnost okamžitě ukončit veškeré nové osidlovací činnosti a evakuovat všechny osadníky z okupovaného palestinského území“; vyzývá členské státy EU, aby požadovaly, aby Izrael plně ukončil okupaci Palestiny, včetně východního Jeruzaléma, a připravil tak půdu pro mír;</w:t>
            </w:r>
          </w:p>
        </w:tc>
      </w:tr>
    </w:tbl>
    <w:p w14:paraId="6235FB56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4BF7FD04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03B25614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185</w:t>
      </w:r>
      <w:r w:rsidRPr="005416BB">
        <w:rPr>
          <w:rStyle w:val="HideTWBExt"/>
          <w:b w:val="0"/>
          <w:color w:val="auto"/>
        </w:rPr>
        <w:t>&lt;/NumAm&gt;</w:t>
      </w:r>
    </w:p>
    <w:p w14:paraId="6B9CE5A6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Isabel Serra Sánchez</w:t>
      </w:r>
      <w:r w:rsidRPr="005416BB">
        <w:rPr>
          <w:rStyle w:val="HideTWBExt"/>
          <w:b w:val="0"/>
          <w:color w:val="auto"/>
        </w:rPr>
        <w:t>&lt;/Members&gt;</w:t>
      </w:r>
    </w:p>
    <w:p w14:paraId="7D230DD5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44D6A063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78D3C11D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4 f (nový)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3756B932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A47CDA" w14:textId="77777777" w:rsidR="00F01C60" w:rsidRPr="005416BB" w:rsidRDefault="00F01C60" w:rsidP="006C1CFA"/>
        </w:tc>
      </w:tr>
      <w:tr w:rsidR="00F01C60" w:rsidRPr="005416BB" w14:paraId="58A66F59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0B92B3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07A734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58EA81B6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0A941C" w14:textId="77777777" w:rsidR="00F01C60" w:rsidRPr="005416BB" w:rsidRDefault="00F01C60" w:rsidP="006C1CF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0A36E" w14:textId="77777777" w:rsidR="00F01C60" w:rsidRPr="005416BB" w:rsidRDefault="00F01C60" w:rsidP="006C1CFA">
            <w:pPr>
              <w:pStyle w:val="Normal6a"/>
            </w:pPr>
            <w:r w:rsidRPr="005416BB">
              <w:rPr>
                <w:b/>
                <w:i/>
              </w:rPr>
              <w:t>4f.</w:t>
            </w:r>
            <w:r w:rsidRPr="005416BB">
              <w:tab/>
            </w:r>
            <w:r w:rsidRPr="005416BB">
              <w:rPr>
                <w:b/>
                <w:i/>
              </w:rPr>
              <w:t>vyjadřuje politování nad zjevným porušováním lidských práv, k němuž dochází v Západní Sahaře, počínaje porušováním svobody projevu a shromažďování, mučením a špatným zacházením, o nichž informovali političtí vězni, nespravedlivými soudními procesy, represemi během demonstrací (včetně případů mučení a zabíjení) a zákazem svobodného vstupu pozorovatelů a mezinárodního tisku na okupovaná území konče; zdůrazňuje, že Západní Sahara je samostatným a odlišným územím ve vztahu k jakémukoli státu, včetně Maroka; naléhavě vyzývá EU a členské státy, aby podpořily úsilí o sebeurčení a dekolonizaci obyvatel Západní Sahary tím, že zajistí naléhavé, spravedlivé a trvalé řešení konfliktu v Západní Sahaře založené na právu na sebeurčení obyvatel Sahary v souladu s příslušnými rezolucemi OSN;</w:t>
            </w:r>
          </w:p>
        </w:tc>
      </w:tr>
    </w:tbl>
    <w:p w14:paraId="377EF949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1D2E3B04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119AC599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186</w:t>
      </w:r>
      <w:r w:rsidRPr="005416BB">
        <w:rPr>
          <w:rStyle w:val="HideTWBExt"/>
          <w:b w:val="0"/>
          <w:color w:val="auto"/>
        </w:rPr>
        <w:t>&lt;/NumAm&gt;</w:t>
      </w:r>
    </w:p>
    <w:p w14:paraId="799B3A72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Jorge Martín Frías, Hermann Tertsch</w:t>
      </w:r>
      <w:r w:rsidRPr="005416BB">
        <w:rPr>
          <w:rStyle w:val="HideTWBExt"/>
          <w:b w:val="0"/>
          <w:color w:val="auto"/>
        </w:rPr>
        <w:t>&lt;/Members&gt;</w:t>
      </w:r>
    </w:p>
    <w:p w14:paraId="531E2CA3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47A3418E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5D16C458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5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735436D1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77430D" w14:textId="77777777" w:rsidR="00F01C60" w:rsidRPr="005416BB" w:rsidRDefault="00F01C60" w:rsidP="006C1CFA"/>
        </w:tc>
      </w:tr>
      <w:tr w:rsidR="00F01C60" w:rsidRPr="005416BB" w14:paraId="31E9D166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7DBC0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616EA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3B6DBEA1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2F27B" w14:textId="77777777" w:rsidR="00F01C60" w:rsidRPr="005416BB" w:rsidRDefault="00F01C60" w:rsidP="006C1CFA">
            <w:pPr>
              <w:pStyle w:val="Normal6a"/>
            </w:pPr>
            <w:r w:rsidRPr="005416BB">
              <w:t>5.</w:t>
            </w:r>
            <w:r w:rsidRPr="005416BB">
              <w:tab/>
              <w:t>s hlubokým znepokojením bere na vědomí probíhající mezinárodní krizi odpovědnosti a problém s ukončením beztrestnosti za porušování základních norem mezinárodního práva v oblasti lidských práv a humanitárního práva v moderních konfliktech po celém světě;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D589F" w14:textId="77777777" w:rsidR="00F01C60" w:rsidRPr="005416BB" w:rsidRDefault="00F01C60" w:rsidP="006C1CFA">
            <w:pPr>
              <w:pStyle w:val="Normal6a"/>
            </w:pPr>
            <w:r w:rsidRPr="005416BB">
              <w:t>5.</w:t>
            </w:r>
            <w:r w:rsidRPr="005416BB">
              <w:tab/>
              <w:t xml:space="preserve">s hlubokým znepokojením bere na vědomí probíhající mezinárodní krizi odpovědnosti a problém s ukončením beztrestnosti za porušování základních norem mezinárodního práva v oblasti lidských práv a humanitárního práva v moderních konfliktech po celém světě; </w:t>
            </w:r>
            <w:r w:rsidRPr="005416BB">
              <w:rPr>
                <w:b/>
                <w:i/>
              </w:rPr>
              <w:t>odsuzuje zneužívání Rady OSN pro lidská práva totalitními režimy, které ji nadále využívají k vlastním politickým cílům; vyjadřuje politování nad geopolitickým postojem Číny, Ruska, Íránu a dalších zemí, neboť zneužívají mnohostranné instituce, které se snaží neutralizovat schopnost mechanismů v oblasti lidských práv pohnat státy k odpovědnosti za porušování lidských práv a podkopávat nebo přepisovat mezinárodní normy tak, aby vyhovovaly jejich autoritářské agendě;</w:t>
            </w:r>
          </w:p>
        </w:tc>
      </w:tr>
    </w:tbl>
    <w:p w14:paraId="7C36EB6B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61F26C45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2C306B69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187</w:t>
      </w:r>
      <w:r w:rsidRPr="005416BB">
        <w:rPr>
          <w:rStyle w:val="HideTWBExt"/>
          <w:b w:val="0"/>
          <w:color w:val="auto"/>
        </w:rPr>
        <w:t>&lt;/NumAm&gt;</w:t>
      </w:r>
    </w:p>
    <w:p w14:paraId="5895548A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Catarina Vieira</w:t>
      </w:r>
      <w:r w:rsidRPr="005416BB">
        <w:rPr>
          <w:rStyle w:val="HideTWBExt"/>
          <w:b w:val="0"/>
          <w:color w:val="auto"/>
        </w:rPr>
        <w:t>&lt;/Members&gt;</w:t>
      </w:r>
    </w:p>
    <w:p w14:paraId="73D91137" w14:textId="77777777" w:rsidR="00F01C60" w:rsidRPr="005416BB" w:rsidRDefault="00F01C60" w:rsidP="00F01C60">
      <w:r w:rsidRPr="005416BB">
        <w:rPr>
          <w:rStyle w:val="HideTWBExt"/>
          <w:color w:val="auto"/>
        </w:rPr>
        <w:t>&lt;AuNomDe&gt;</w:t>
      </w:r>
      <w:r w:rsidRPr="005416BB">
        <w:rPr>
          <w:rStyle w:val="HideTWBInt"/>
          <w:color w:val="auto"/>
        </w:rPr>
        <w:t>{Greens/EFA}</w:t>
      </w:r>
      <w:r w:rsidRPr="005416BB">
        <w:t>za skupinu Greens/EFA</w:t>
      </w:r>
      <w:r w:rsidRPr="005416BB">
        <w:rPr>
          <w:rStyle w:val="HideTWBExt"/>
          <w:color w:val="auto"/>
        </w:rPr>
        <w:t>&lt;/AuNomDe&gt;</w:t>
      </w:r>
    </w:p>
    <w:p w14:paraId="69765813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7C1DBCB9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1BDDEDA9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5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2A50F1B8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F327F7" w14:textId="77777777" w:rsidR="00F01C60" w:rsidRPr="005416BB" w:rsidRDefault="00F01C60" w:rsidP="006C1CFA"/>
        </w:tc>
      </w:tr>
      <w:tr w:rsidR="00F01C60" w:rsidRPr="005416BB" w14:paraId="72DEE89B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5E227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D1E8DB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4CDA4F36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8E7459" w14:textId="77777777" w:rsidR="00F01C60" w:rsidRPr="005416BB" w:rsidRDefault="00F01C60" w:rsidP="006C1CFA">
            <w:pPr>
              <w:pStyle w:val="Normal6a"/>
            </w:pPr>
            <w:r w:rsidRPr="005416BB">
              <w:t>5.</w:t>
            </w:r>
            <w:r w:rsidRPr="005416BB">
              <w:tab/>
              <w:t>s hlubokým znepokojením bere na vědomí probíhající mezinárodní krizi odpovědnosti a problém s ukončením beztrestnosti za porušování základních norem mezinárodního práva v oblasti lidských práv a humanitárního práva v moderních konfliktech po celém světě;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265DB" w14:textId="77777777" w:rsidR="00F01C60" w:rsidRPr="005416BB" w:rsidRDefault="00F01C60" w:rsidP="006C1CFA">
            <w:pPr>
              <w:pStyle w:val="Normal6a"/>
            </w:pPr>
            <w:r w:rsidRPr="005416BB">
              <w:t>5.</w:t>
            </w:r>
            <w:r w:rsidRPr="005416BB">
              <w:tab/>
              <w:t>s hlubokým znepokojením bere na vědomí probíhající mezinárodní krizi odpovědnosti a problém s ukončením beztrestnosti za porušování základních norem mezinárodního práva v oblasti lidských práv a humanitárního práva v moderních konfliktech po celém světě</w:t>
            </w:r>
            <w:r w:rsidRPr="005416BB">
              <w:rPr>
                <w:b/>
                <w:i/>
              </w:rPr>
              <w:t>, jako je přehlížení rozhodnutí mezinárodních soudů, poukazuje na odpovědnost mezinárodního společenství, včetně EU, za prosazování mezinárodního právního systému a přijetí účinných opatření, která donutí pachatele k jejich dodržování; vyjadřuje politování nad tím, že v poslední době tak nebylo učiněno</w:t>
            </w:r>
            <w:r w:rsidRPr="005416BB">
              <w:t>;</w:t>
            </w:r>
          </w:p>
        </w:tc>
      </w:tr>
    </w:tbl>
    <w:p w14:paraId="6E1D9D7C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012F9A35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1A3B95FC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188</w:t>
      </w:r>
      <w:r w:rsidRPr="005416BB">
        <w:rPr>
          <w:rStyle w:val="HideTWBExt"/>
          <w:b w:val="0"/>
          <w:color w:val="auto"/>
        </w:rPr>
        <w:t>&lt;/NumAm&gt;</w:t>
      </w:r>
    </w:p>
    <w:p w14:paraId="7AF596E6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Miriam Lexmann</w:t>
      </w:r>
      <w:r w:rsidRPr="005416BB">
        <w:rPr>
          <w:rStyle w:val="HideTWBExt"/>
          <w:b w:val="0"/>
          <w:color w:val="auto"/>
        </w:rPr>
        <w:t>&lt;/Members&gt;</w:t>
      </w:r>
    </w:p>
    <w:p w14:paraId="3AAADD4B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47F85F7C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1E73FEB3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5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68D7CA68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FEED05" w14:textId="77777777" w:rsidR="00F01C60" w:rsidRPr="005416BB" w:rsidRDefault="00F01C60" w:rsidP="006C1CFA"/>
        </w:tc>
      </w:tr>
      <w:tr w:rsidR="00F01C60" w:rsidRPr="005416BB" w14:paraId="1BEE4929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7CDFB5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EFA20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4405EB9D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971D4" w14:textId="77777777" w:rsidR="00F01C60" w:rsidRPr="005416BB" w:rsidRDefault="00F01C60" w:rsidP="006C1CFA">
            <w:pPr>
              <w:pStyle w:val="Normal6a"/>
            </w:pPr>
            <w:r w:rsidRPr="005416BB">
              <w:t>5.</w:t>
            </w:r>
            <w:r w:rsidRPr="005416BB">
              <w:tab/>
              <w:t>s hlubokým znepokojením bere na vědomí probíhající mezinárodní krizi odpovědnosti a problém s ukončením beztrestnosti za porušování základních norem mezinárodního práva v oblasti lidských práv a humanitárního práva v moderních konfliktech po celém světě;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1093E1" w14:textId="77777777" w:rsidR="00F01C60" w:rsidRPr="005416BB" w:rsidRDefault="00F01C60" w:rsidP="006C1CFA">
            <w:pPr>
              <w:pStyle w:val="Normal6a"/>
            </w:pPr>
            <w:r w:rsidRPr="005416BB">
              <w:t>5.</w:t>
            </w:r>
            <w:r w:rsidRPr="005416BB">
              <w:tab/>
              <w:t xml:space="preserve">s hlubokým znepokojením bere na vědomí probíhající mezinárodní krizi odpovědnosti a problém s ukončením beztrestnosti za porušování základních norem mezinárodního práva v oblasti lidských práv a humanitárního práva v moderních konfliktech po celém světě; </w:t>
            </w:r>
            <w:r w:rsidRPr="005416BB">
              <w:rPr>
                <w:b/>
                <w:i/>
              </w:rPr>
              <w:t>vyjadřuje v této souvislosti politování nad slabostí vedení OSN vlivem autoritářských a totalitních režimů v klíčových orgánech OSN a pokusy těchto režimů přepsat mezinárodní normy, což vše podkopává důvěru v systém OSN a jeho fungování;</w:t>
            </w:r>
          </w:p>
        </w:tc>
      </w:tr>
    </w:tbl>
    <w:p w14:paraId="322CCDD0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7BE06DFD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6BE88369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189</w:t>
      </w:r>
      <w:r w:rsidRPr="005416BB">
        <w:rPr>
          <w:rStyle w:val="HideTWBExt"/>
          <w:b w:val="0"/>
          <w:color w:val="auto"/>
        </w:rPr>
        <w:t>&lt;/NumAm&gt;</w:t>
      </w:r>
    </w:p>
    <w:p w14:paraId="520640C4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Arkadiusz Mularczyk</w:t>
      </w:r>
      <w:r w:rsidRPr="005416BB">
        <w:rPr>
          <w:rStyle w:val="HideTWBExt"/>
          <w:b w:val="0"/>
          <w:color w:val="auto"/>
        </w:rPr>
        <w:t>&lt;/Members&gt;</w:t>
      </w:r>
    </w:p>
    <w:p w14:paraId="54EF6F27" w14:textId="77777777" w:rsidR="00F01C60" w:rsidRPr="005416BB" w:rsidRDefault="00F01C60" w:rsidP="00F01C60">
      <w:r w:rsidRPr="005416BB">
        <w:rPr>
          <w:rStyle w:val="HideTWBExt"/>
          <w:color w:val="auto"/>
        </w:rPr>
        <w:t>&lt;AuNomDe&gt;</w:t>
      </w:r>
      <w:r w:rsidRPr="005416BB">
        <w:t>za skupinu ECR</w:t>
      </w:r>
      <w:r w:rsidRPr="005416BB">
        <w:rPr>
          <w:rStyle w:val="HideTWBExt"/>
          <w:color w:val="auto"/>
        </w:rPr>
        <w:t>&lt;/AuNomDe&gt;</w:t>
      </w:r>
    </w:p>
    <w:p w14:paraId="0087FDBE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7C1E1BF1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2A22D60D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5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196D44A0" w14:textId="77777777" w:rsidTr="00F01C6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7A8C83" w14:textId="77777777" w:rsidR="00F01C60" w:rsidRPr="005416BB" w:rsidRDefault="00F01C60" w:rsidP="006C1CFA"/>
        </w:tc>
      </w:tr>
      <w:tr w:rsidR="00F01C60" w:rsidRPr="005416BB" w14:paraId="3D753DDB" w14:textId="77777777" w:rsidTr="00F01C6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EE6919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295AF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65578B38" w14:textId="77777777" w:rsidTr="00F01C6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D2C7E2" w14:textId="77777777" w:rsidR="00F01C60" w:rsidRPr="005416BB" w:rsidRDefault="00F01C60" w:rsidP="006C1CFA">
            <w:pPr>
              <w:pStyle w:val="Normal6a"/>
            </w:pPr>
            <w:r w:rsidRPr="005416BB">
              <w:t>5.</w:t>
            </w:r>
            <w:r w:rsidRPr="005416BB">
              <w:tab/>
              <w:t>s hlubokým znepokojením bere na vědomí probíhající mezinárodní krizi odpovědnosti a problém s ukončením beztrestnosti za porušování základních norem mezinárodního práva v oblasti lidských práv a humanitárního práva v moderních konfliktech po celém světě;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B1454" w14:textId="77777777" w:rsidR="00F01C60" w:rsidRPr="005416BB" w:rsidRDefault="00F01C60" w:rsidP="006C1CFA">
            <w:pPr>
              <w:pStyle w:val="Normal6a"/>
            </w:pPr>
            <w:r w:rsidRPr="005416BB">
              <w:t>5.</w:t>
            </w:r>
            <w:r w:rsidRPr="005416BB">
              <w:tab/>
              <w:t xml:space="preserve">s hlubokým znepokojením bere na vědomí probíhající mezinárodní krizi odpovědnosti a problém s ukončením beztrestnosti za porušování základních norem mezinárodního práva v oblasti lidských práv a humanitárního práva v moderních konfliktech po celém světě; </w:t>
            </w:r>
            <w:r w:rsidRPr="005416BB">
              <w:rPr>
                <w:b/>
                <w:i/>
              </w:rPr>
              <w:t>s hlubokým znepokojením bere na vědomí útočnou válku Ruska proti Ukrajině, k níž dochází v bezprostředním sousedství EU, jako příklad tohoto závažného porušování, a dále zdůrazňuje, že je naléhavě nutné přijmout rozhodná opatření k zajištění odpovědnosti a ukončení beztrestnosti;</w:t>
            </w:r>
          </w:p>
        </w:tc>
      </w:tr>
    </w:tbl>
    <w:p w14:paraId="77E6268A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53616C86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01BC415A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190</w:t>
      </w:r>
      <w:r w:rsidRPr="005416BB">
        <w:rPr>
          <w:rStyle w:val="HideTWBExt"/>
          <w:b w:val="0"/>
          <w:color w:val="auto"/>
        </w:rPr>
        <w:t>&lt;/NumAm&gt;</w:t>
      </w:r>
    </w:p>
    <w:p w14:paraId="2E23DA0F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Isabel Serra Sánchez</w:t>
      </w:r>
      <w:r w:rsidRPr="005416BB">
        <w:rPr>
          <w:rStyle w:val="HideTWBExt"/>
          <w:b w:val="0"/>
          <w:color w:val="auto"/>
        </w:rPr>
        <w:t>&lt;/Members&gt;</w:t>
      </w:r>
    </w:p>
    <w:p w14:paraId="30714C6A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058D5C9F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1B26F8A3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5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184E58E6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1D3385" w14:textId="77777777" w:rsidR="00F01C60" w:rsidRPr="005416BB" w:rsidRDefault="00F01C60" w:rsidP="006C1CFA"/>
        </w:tc>
      </w:tr>
      <w:tr w:rsidR="00F01C60" w:rsidRPr="005416BB" w14:paraId="4844C1BE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B53265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B0112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2C1AD73C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C96454" w14:textId="77777777" w:rsidR="00F01C60" w:rsidRPr="005416BB" w:rsidRDefault="00F01C60" w:rsidP="006C1CFA">
            <w:pPr>
              <w:pStyle w:val="Normal6a"/>
            </w:pPr>
            <w:r w:rsidRPr="005416BB">
              <w:t>5.</w:t>
            </w:r>
            <w:r w:rsidRPr="005416BB">
              <w:tab/>
              <w:t>s hlubokým znepokojením bere na vědomí probíhající mezinárodní krizi odpovědnosti a problém s ukončením beztrestnosti za porušování základních norem mezinárodního práva v oblasti lidských práv a humanitárního práva v moderních konfliktech po celém světě;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1A96E0" w14:textId="77777777" w:rsidR="00F01C60" w:rsidRPr="005416BB" w:rsidRDefault="00F01C60" w:rsidP="006C1CFA">
            <w:pPr>
              <w:pStyle w:val="Normal6a"/>
            </w:pPr>
            <w:r w:rsidRPr="005416BB">
              <w:t>5.</w:t>
            </w:r>
            <w:r w:rsidRPr="005416BB">
              <w:tab/>
              <w:t xml:space="preserve">s hlubokým znepokojením bere na vědomí probíhající mezinárodní krizi odpovědnosti a problém s ukončením beztrestnosti za porušování základních norem mezinárodního práva v oblasti lidských práv a humanitárního práva v moderních konfliktech po celém světě; </w:t>
            </w:r>
            <w:r w:rsidRPr="005416BB">
              <w:rPr>
                <w:b/>
                <w:i/>
              </w:rPr>
              <w:t>rozhodně se staví proti jakékoli změně orientace SZBP směrem k větší militarizaci zaměřené výhradně na posílení NATO a domnívá se, že evropská politika by se měla zaměřovat výhradně na mír a řešení konfliktů;</w:t>
            </w:r>
          </w:p>
        </w:tc>
      </w:tr>
    </w:tbl>
    <w:p w14:paraId="1CBFD3B1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0628FE4D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6DB09102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191</w:t>
      </w:r>
      <w:r w:rsidRPr="005416BB">
        <w:rPr>
          <w:rStyle w:val="HideTWBExt"/>
          <w:b w:val="0"/>
          <w:color w:val="auto"/>
        </w:rPr>
        <w:t>&lt;/NumAm&gt;</w:t>
      </w:r>
    </w:p>
    <w:p w14:paraId="29B7ED0B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Nacho Sánchez Amor, Francisco Assis</w:t>
      </w:r>
      <w:r w:rsidRPr="005416BB">
        <w:rPr>
          <w:rStyle w:val="HideTWBExt"/>
          <w:b w:val="0"/>
          <w:color w:val="auto"/>
        </w:rPr>
        <w:t>&lt;/Members&gt;</w:t>
      </w:r>
    </w:p>
    <w:p w14:paraId="100D8774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7212396A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40319444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5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47EBE1AC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11B8D0" w14:textId="77777777" w:rsidR="00F01C60" w:rsidRPr="005416BB" w:rsidRDefault="00F01C60" w:rsidP="006C1CFA"/>
        </w:tc>
      </w:tr>
      <w:tr w:rsidR="00F01C60" w:rsidRPr="005416BB" w14:paraId="0EA3E22C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D62B8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010184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57E1201B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874D2" w14:textId="77777777" w:rsidR="00F01C60" w:rsidRPr="005416BB" w:rsidRDefault="00F01C60" w:rsidP="006C1CFA">
            <w:pPr>
              <w:pStyle w:val="Normal6a"/>
            </w:pPr>
            <w:r w:rsidRPr="005416BB">
              <w:t>5.</w:t>
            </w:r>
            <w:r w:rsidRPr="005416BB">
              <w:tab/>
              <w:t>s hlubokým znepokojením bere na vědomí probíhající mezinárodní krizi odpovědnosti a problém s ukončením beztrestnosti za porušování základních norem mezinárodního práva v oblasti lidských práv a humanitárního práva v moderních konfliktech po celém světě;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167706" w14:textId="77777777" w:rsidR="00F01C60" w:rsidRPr="005416BB" w:rsidRDefault="00F01C60" w:rsidP="006C1CFA">
            <w:pPr>
              <w:pStyle w:val="Normal6a"/>
            </w:pPr>
            <w:r w:rsidRPr="005416BB">
              <w:t>5.</w:t>
            </w:r>
            <w:r w:rsidRPr="005416BB">
              <w:tab/>
              <w:t xml:space="preserve">s hlubokým znepokojením bere na vědomí probíhající mezinárodní krizi odpovědnosti a problém s ukončením beztrestnosti za porušování základních norem mezinárodního práva v oblasti lidských práv a humanitárního práva v moderních konfliktech po celém světě; </w:t>
            </w:r>
            <w:r w:rsidRPr="005416BB">
              <w:rPr>
                <w:b/>
                <w:i/>
              </w:rPr>
              <w:t>zdůrazňuje závažné důsledky diskreditace a útoků na organizace mnohostranných fór, jako je OSN, které mohou podpořit kulturu beztrestnosti;</w:t>
            </w:r>
          </w:p>
        </w:tc>
      </w:tr>
    </w:tbl>
    <w:p w14:paraId="7299A09E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0AB3D46C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2FE8F300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192</w:t>
      </w:r>
      <w:r w:rsidRPr="005416BB">
        <w:rPr>
          <w:rStyle w:val="HideTWBExt"/>
          <w:b w:val="0"/>
          <w:color w:val="auto"/>
        </w:rPr>
        <w:t>&lt;/NumAm&gt;</w:t>
      </w:r>
    </w:p>
    <w:p w14:paraId="16BF1095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Barry Andrews, Petras Auštrevičius, Lucia Yar, Ilhan Kyuchyuk, Jan-Christoph Oetjen</w:t>
      </w:r>
      <w:r w:rsidRPr="005416BB">
        <w:rPr>
          <w:rStyle w:val="HideTWBExt"/>
          <w:b w:val="0"/>
          <w:color w:val="auto"/>
        </w:rPr>
        <w:t>&lt;/Members&gt;</w:t>
      </w:r>
    </w:p>
    <w:p w14:paraId="3AEBE5D7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06DD4E6A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7315DBCC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5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52DE8980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9E1028" w14:textId="77777777" w:rsidR="00F01C60" w:rsidRPr="005416BB" w:rsidRDefault="00F01C60" w:rsidP="006C1CFA"/>
        </w:tc>
      </w:tr>
      <w:tr w:rsidR="00F01C60" w:rsidRPr="005416BB" w14:paraId="538CA9EA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DCB77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37783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445469E3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5F613B" w14:textId="77777777" w:rsidR="00F01C60" w:rsidRPr="005416BB" w:rsidRDefault="00F01C60" w:rsidP="006C1CFA">
            <w:pPr>
              <w:pStyle w:val="Normal6a"/>
            </w:pPr>
            <w:r w:rsidRPr="005416BB">
              <w:t>5.</w:t>
            </w:r>
            <w:r w:rsidRPr="005416BB">
              <w:tab/>
              <w:t>s hlubokým znepokojením bere na vědomí probíhající mezinárodní krizi odpovědnosti a problém s ukončením beztrestnosti za porušování základních norem mezinárodního práva v oblasti lidských práv a humanitárního práva v</w:t>
            </w:r>
            <w:r w:rsidRPr="005416BB">
              <w:rPr>
                <w:b/>
                <w:i/>
              </w:rPr>
              <w:t xml:space="preserve"> moderních</w:t>
            </w:r>
            <w:r w:rsidRPr="005416BB">
              <w:t xml:space="preserve"> konfliktech po celém světě;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21EB81" w14:textId="77777777" w:rsidR="00F01C60" w:rsidRPr="005416BB" w:rsidRDefault="00F01C60" w:rsidP="006C1CFA">
            <w:pPr>
              <w:pStyle w:val="Normal6a"/>
            </w:pPr>
            <w:r w:rsidRPr="005416BB">
              <w:t>5.</w:t>
            </w:r>
            <w:r w:rsidRPr="005416BB">
              <w:tab/>
            </w:r>
            <w:r w:rsidRPr="005416BB">
              <w:rPr>
                <w:b/>
                <w:i/>
              </w:rPr>
              <w:t>znovu potvrzuje význam neutrality humanitární pomoci ve všech konfliktech a krizích;</w:t>
            </w:r>
            <w:r w:rsidRPr="005416BB">
              <w:t xml:space="preserve"> s hlubokým znepokojením bere na vědomí probíhající mezinárodní krizi odpovědnosti a problém s ukončením beztrestnosti za porušování základních norem mezinárodního práva v oblasti lidských práv a humanitárního práva v konfliktech po celém světě;</w:t>
            </w:r>
          </w:p>
        </w:tc>
      </w:tr>
    </w:tbl>
    <w:p w14:paraId="756F01E1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3EA7FB77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4D66DF45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193</w:t>
      </w:r>
      <w:r w:rsidRPr="005416BB">
        <w:rPr>
          <w:rStyle w:val="HideTWBExt"/>
          <w:b w:val="0"/>
          <w:color w:val="auto"/>
        </w:rPr>
        <w:t>&lt;/NumAm&gt;</w:t>
      </w:r>
    </w:p>
    <w:p w14:paraId="7E902823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Jorge Martín Frías, Hermann Tertsch</w:t>
      </w:r>
      <w:r w:rsidRPr="005416BB">
        <w:rPr>
          <w:rStyle w:val="HideTWBExt"/>
          <w:b w:val="0"/>
          <w:color w:val="auto"/>
        </w:rPr>
        <w:t>&lt;/Members&gt;</w:t>
      </w:r>
    </w:p>
    <w:p w14:paraId="7B60D141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4C48A545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19F92F3F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5 – bod 1 (nový)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29861492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963BF0" w14:textId="77777777" w:rsidR="00F01C60" w:rsidRPr="005416BB" w:rsidRDefault="00F01C60" w:rsidP="006C1CFA"/>
        </w:tc>
      </w:tr>
      <w:tr w:rsidR="00F01C60" w:rsidRPr="005416BB" w14:paraId="28B13E22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CFE93A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3314CA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4A949F58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A97365" w14:textId="77777777" w:rsidR="00F01C60" w:rsidRPr="005416BB" w:rsidRDefault="00F01C60" w:rsidP="006C1CF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CC9C0" w14:textId="77777777" w:rsidR="00F01C60" w:rsidRPr="005416BB" w:rsidRDefault="00F01C60" w:rsidP="006C1CFA">
            <w:pPr>
              <w:pStyle w:val="Normal6a"/>
            </w:pPr>
            <w:r w:rsidRPr="005416BB">
              <w:rPr>
                <w:b/>
                <w:i/>
              </w:rPr>
              <w:t>(1)</w:t>
            </w:r>
            <w:r w:rsidRPr="005416BB">
              <w:tab/>
            </w:r>
            <w:r w:rsidRPr="005416BB">
              <w:rPr>
                <w:b/>
                <w:i/>
              </w:rPr>
              <w:t>odsuzuje rostoucí vnitřní útlak ze strany Komunistické strany Číny vůči kritikům nebo náboženským menšinám a její zahraniční vměšování v Evropě prostřednictvím nezákonných čínských „zámořských policejních stanic“; zdůrazňuje, že Rada a členské státy EU jsou orgány, které jsou oprávněny uzavřít všechny zbývající čínské „zámořské policejní stanice“;</w:t>
            </w:r>
          </w:p>
        </w:tc>
      </w:tr>
    </w:tbl>
    <w:p w14:paraId="42B1CF95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3A754E16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41417C5B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194</w:t>
      </w:r>
      <w:r w:rsidRPr="005416BB">
        <w:rPr>
          <w:rStyle w:val="HideTWBExt"/>
          <w:b w:val="0"/>
          <w:color w:val="auto"/>
        </w:rPr>
        <w:t>&lt;/NumAm&gt;</w:t>
      </w:r>
    </w:p>
    <w:p w14:paraId="084C8B26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Jorge Martín Frías, Hermann Tertsch</w:t>
      </w:r>
      <w:r w:rsidRPr="005416BB">
        <w:rPr>
          <w:rStyle w:val="HideTWBExt"/>
          <w:b w:val="0"/>
          <w:color w:val="auto"/>
        </w:rPr>
        <w:t>&lt;/Members&gt;</w:t>
      </w:r>
    </w:p>
    <w:p w14:paraId="7B82ED58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68D8402D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4B22FE40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5 – bod 2 (nový)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1D55DB05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80B96A" w14:textId="77777777" w:rsidR="00F01C60" w:rsidRPr="005416BB" w:rsidRDefault="00F01C60" w:rsidP="006C1CFA"/>
        </w:tc>
      </w:tr>
      <w:tr w:rsidR="00F01C60" w:rsidRPr="005416BB" w14:paraId="4EEE1DEA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C01B8C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ED7D56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24D63858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FE8A67" w14:textId="77777777" w:rsidR="00F01C60" w:rsidRPr="005416BB" w:rsidRDefault="00F01C60" w:rsidP="006C1CF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05695" w14:textId="77777777" w:rsidR="00F01C60" w:rsidRPr="005416BB" w:rsidRDefault="00F01C60" w:rsidP="006C1CFA">
            <w:pPr>
              <w:pStyle w:val="Normal6a"/>
            </w:pPr>
            <w:r w:rsidRPr="005416BB">
              <w:rPr>
                <w:b/>
                <w:i/>
              </w:rPr>
              <w:t>(2)</w:t>
            </w:r>
            <w:r w:rsidRPr="005416BB">
              <w:tab/>
            </w:r>
            <w:r w:rsidRPr="005416BB">
              <w:rPr>
                <w:b/>
                <w:i/>
              </w:rPr>
              <w:t>zdůrazňuje, že Rusko představuje mimořádně vážnou hrozbu pro stabilitu demokracií v EU tím, že šíří zavádějící informace a falešné zprávy ve volebních kampaních a financuje nepokoje a teroristické činy na podporu hnutí nezávislosti, jako byl pokus o státní převrat v roce 2017 ve španělském regionu Katalánsko;</w:t>
            </w:r>
          </w:p>
        </w:tc>
      </w:tr>
    </w:tbl>
    <w:p w14:paraId="493C53E0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2A6A82EE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532DB409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195</w:t>
      </w:r>
      <w:r w:rsidRPr="005416BB">
        <w:rPr>
          <w:rStyle w:val="HideTWBExt"/>
          <w:b w:val="0"/>
          <w:color w:val="auto"/>
        </w:rPr>
        <w:t>&lt;/NumAm&gt;</w:t>
      </w:r>
    </w:p>
    <w:p w14:paraId="1B60935D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András László, Matthieu Valet</w:t>
      </w:r>
      <w:r w:rsidRPr="005416BB">
        <w:rPr>
          <w:rStyle w:val="HideTWBExt"/>
          <w:b w:val="0"/>
          <w:color w:val="auto"/>
        </w:rPr>
        <w:t>&lt;/Members&gt;</w:t>
      </w:r>
    </w:p>
    <w:p w14:paraId="6302254F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645E2F53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0C4A6503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5 a (nový)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51CF589B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11E01C" w14:textId="77777777" w:rsidR="00F01C60" w:rsidRPr="005416BB" w:rsidRDefault="00F01C60" w:rsidP="006C1CFA"/>
        </w:tc>
      </w:tr>
      <w:tr w:rsidR="00F01C60" w:rsidRPr="005416BB" w14:paraId="4FE08B24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870242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6E708C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2C679C9C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6CD93" w14:textId="77777777" w:rsidR="00F01C60" w:rsidRPr="005416BB" w:rsidRDefault="00F01C60" w:rsidP="006C1CF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97703" w14:textId="77777777" w:rsidR="00F01C60" w:rsidRPr="005416BB" w:rsidRDefault="00F01C60" w:rsidP="006C1CFA">
            <w:pPr>
              <w:pStyle w:val="Normal6a"/>
            </w:pPr>
            <w:r w:rsidRPr="005416BB">
              <w:rPr>
                <w:b/>
                <w:i/>
              </w:rPr>
              <w:t>5a.</w:t>
            </w:r>
            <w:r w:rsidRPr="005416BB">
              <w:tab/>
            </w:r>
            <w:r w:rsidRPr="005416BB">
              <w:rPr>
                <w:b/>
                <w:i/>
              </w:rPr>
              <w:t>je mimořádně znepokojen vlivem třetích států a jejich vměšováním a kupováním vlivu prostřednictvím sítě nevládních organizací v Evropském parlamentu, jak se ukázalo v tzv. skandálu Katar-gate; s hlubokým znepokojením bere na vědomí aktivní zapojení levicových členů podvýboru DROI do skandálu Katar-gate;</w:t>
            </w:r>
          </w:p>
        </w:tc>
      </w:tr>
    </w:tbl>
    <w:p w14:paraId="1DEFE371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16F52691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55D54B36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196</w:t>
      </w:r>
      <w:r w:rsidRPr="005416BB">
        <w:rPr>
          <w:rStyle w:val="HideTWBExt"/>
          <w:b w:val="0"/>
          <w:color w:val="auto"/>
        </w:rPr>
        <w:t>&lt;/NumAm&gt;</w:t>
      </w:r>
    </w:p>
    <w:p w14:paraId="72B33BD8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Francisco Assis, Nacho Sánchez Amor, Hana Jalloul Muro, Chloé Ridel, Robert Biedroń, Marco Tarquinio</w:t>
      </w:r>
      <w:r w:rsidRPr="005416BB">
        <w:rPr>
          <w:rStyle w:val="HideTWBExt"/>
          <w:b w:val="0"/>
          <w:color w:val="auto"/>
        </w:rPr>
        <w:t>&lt;/Members&gt;</w:t>
      </w:r>
    </w:p>
    <w:p w14:paraId="610BB684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1965D945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734CF472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5 a (nový)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4CAC1794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4AA515" w14:textId="77777777" w:rsidR="00F01C60" w:rsidRPr="005416BB" w:rsidRDefault="00F01C60" w:rsidP="006C1CFA"/>
        </w:tc>
      </w:tr>
      <w:tr w:rsidR="00F01C60" w:rsidRPr="005416BB" w14:paraId="35EA37CA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1179C3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8DE06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01E0C2BF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6B1AC8" w14:textId="77777777" w:rsidR="00F01C60" w:rsidRPr="005416BB" w:rsidRDefault="00F01C60" w:rsidP="006C1CF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EF5D73" w14:textId="77777777" w:rsidR="00F01C60" w:rsidRPr="005416BB" w:rsidRDefault="00F01C60" w:rsidP="006C1CFA">
            <w:pPr>
              <w:pStyle w:val="Normal6a"/>
            </w:pPr>
            <w:r w:rsidRPr="005416BB">
              <w:rPr>
                <w:b/>
                <w:i/>
              </w:rPr>
              <w:t>5a.</w:t>
            </w:r>
            <w:r w:rsidRPr="005416BB">
              <w:tab/>
            </w:r>
            <w:r w:rsidRPr="005416BB">
              <w:rPr>
                <w:b/>
                <w:i/>
              </w:rPr>
              <w:t>odsuzuje individualizované narativy autoritářských a neliberálních režimů, které útočí na univerzálnost lidských práv a právního státu a které tyto režimy šíří na mezinárodních fórech, jako je Rada OSN pro lidská práva;</w:t>
            </w:r>
          </w:p>
        </w:tc>
      </w:tr>
    </w:tbl>
    <w:p w14:paraId="269BD52E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434E1D9B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26D29043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197</w:t>
      </w:r>
      <w:r w:rsidRPr="005416BB">
        <w:rPr>
          <w:rStyle w:val="HideTWBExt"/>
          <w:b w:val="0"/>
          <w:color w:val="auto"/>
        </w:rPr>
        <w:t>&lt;/NumAm&gt;</w:t>
      </w:r>
    </w:p>
    <w:p w14:paraId="76F522B8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Nacho Sánchez Amor, Francisco Assis</w:t>
      </w:r>
      <w:r w:rsidRPr="005416BB">
        <w:rPr>
          <w:rStyle w:val="HideTWBExt"/>
          <w:b w:val="0"/>
          <w:color w:val="auto"/>
        </w:rPr>
        <w:t>&lt;/Members&gt;</w:t>
      </w:r>
    </w:p>
    <w:p w14:paraId="3541D884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3A1C1A8B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6333111F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6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542C7697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24CF2B" w14:textId="77777777" w:rsidR="00F01C60" w:rsidRPr="005416BB" w:rsidRDefault="00F01C60" w:rsidP="006C1CFA"/>
        </w:tc>
      </w:tr>
      <w:tr w:rsidR="00F01C60" w:rsidRPr="005416BB" w14:paraId="26CCFE9E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CE741E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498701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4AB6718D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0B14B" w14:textId="77777777" w:rsidR="00F01C60" w:rsidRPr="005416BB" w:rsidRDefault="00F01C60" w:rsidP="006C1CFA">
            <w:pPr>
              <w:pStyle w:val="Normal6a"/>
            </w:pPr>
            <w:r w:rsidRPr="005416BB">
              <w:t>6.</w:t>
            </w:r>
            <w:r w:rsidRPr="005416BB">
              <w:tab/>
              <w:t>s uspokojením konstatuje, že v tomto kontextu velkých výzev v oblasti lidských práv na celém světě existují také „světlá místa“; zdůrazňuje, že je nutné zajistit strategičtější komunikaci o lidských právech a demokracii šířením zpráv o pozitivních výsledcích, politice a osvědčených postupech; podporuje iniciativu „Pozitivní příběhy o lidských právech</w:t>
            </w:r>
            <w:r w:rsidRPr="005416BB">
              <w:rPr>
                <w:vertAlign w:val="superscript"/>
              </w:rPr>
              <w:t>9</w:t>
            </w:r>
            <w:r w:rsidRPr="005416BB">
              <w:t>“ jako způsob, jak prosazovat pozitivní příběhy o lidských právech;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E3F12" w14:textId="77777777" w:rsidR="00F01C60" w:rsidRPr="005416BB" w:rsidRDefault="00F01C60" w:rsidP="006C1CFA">
            <w:pPr>
              <w:pStyle w:val="Normal6a"/>
            </w:pPr>
            <w:r w:rsidRPr="005416BB">
              <w:t>6.</w:t>
            </w:r>
            <w:r w:rsidRPr="005416BB">
              <w:tab/>
              <w:t>s uspokojením konstatuje, že v tomto kontextu velkých výzev v oblasti lidských práv na celém světě existují také „světlá místa“; zdůrazňuje, že je nutné zajistit strategičtější komunikaci o lidských právech a demokracii šířením zpráv o pozitivních výsledcích, politice a osvědčených postupech; podporuje iniciativu „Pozitivní příběhy o lidských právech</w:t>
            </w:r>
            <w:r w:rsidRPr="005416BB">
              <w:rPr>
                <w:vertAlign w:val="superscript"/>
              </w:rPr>
              <w:t>9</w:t>
            </w:r>
            <w:r w:rsidRPr="005416BB">
              <w:t xml:space="preserve">“ jako způsob, jak prosazovat pozitivní příběhy o lidských právech; </w:t>
            </w:r>
            <w:r w:rsidRPr="005416BB">
              <w:rPr>
                <w:b/>
                <w:i/>
              </w:rPr>
              <w:t>zdůrazňuje úlohu veřejné a kulturní diplomacie EU, jakož i mezinárodních kulturních vztahů při prosazování lidských práv, a vyzývá oddělení ESVČ pro strategickou komunikaci a strategický výhled, aby zvýšilo své úsilí v tomto ohledu, přičemž by se mělo počítat s odpovídajícími zdroji;</w:t>
            </w:r>
          </w:p>
        </w:tc>
      </w:tr>
      <w:tr w:rsidR="00F01C60" w:rsidRPr="005416BB" w14:paraId="0B594661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F0A29" w14:textId="77777777" w:rsidR="00F01C60" w:rsidRPr="005416BB" w:rsidRDefault="00F01C60" w:rsidP="006C1CFA">
            <w:pPr>
              <w:pStyle w:val="Normal6a"/>
            </w:pPr>
            <w:r w:rsidRPr="005416B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59BDD" w14:textId="77777777" w:rsidR="00F01C60" w:rsidRPr="005416BB" w:rsidRDefault="00F01C60" w:rsidP="006C1CFA">
            <w:pPr>
              <w:pStyle w:val="Normal6a"/>
            </w:pPr>
            <w:r w:rsidRPr="005416BB">
              <w:rPr>
                <w:b/>
                <w:i/>
              </w:rPr>
              <w:t>_________________</w:t>
            </w:r>
          </w:p>
        </w:tc>
      </w:tr>
      <w:tr w:rsidR="00F01C60" w:rsidRPr="005416BB" w14:paraId="4CE17D46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DA996" w14:textId="77777777" w:rsidR="00F01C60" w:rsidRPr="005416BB" w:rsidRDefault="00F01C60" w:rsidP="006C1CFA">
            <w:pPr>
              <w:pStyle w:val="Normal6a"/>
            </w:pPr>
            <w:r w:rsidRPr="005416BB">
              <w:rPr>
                <w:vertAlign w:val="superscript"/>
              </w:rPr>
              <w:t>9</w:t>
            </w:r>
            <w:r w:rsidRPr="005416BB">
              <w:t xml:space="preserve"> https://goodhumanrightsstories.net/.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8FE219" w14:textId="77777777" w:rsidR="00F01C60" w:rsidRPr="005416BB" w:rsidRDefault="00F01C60" w:rsidP="006C1CFA">
            <w:pPr>
              <w:pStyle w:val="Normal6a"/>
            </w:pPr>
            <w:r w:rsidRPr="005416BB">
              <w:rPr>
                <w:vertAlign w:val="superscript"/>
              </w:rPr>
              <w:t>9</w:t>
            </w:r>
            <w:r w:rsidRPr="005416BB">
              <w:t xml:space="preserve"> https://goodhumanrightsstories.net/.</w:t>
            </w:r>
          </w:p>
        </w:tc>
      </w:tr>
    </w:tbl>
    <w:p w14:paraId="018FB602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01461A76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7971C907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198</w:t>
      </w:r>
      <w:r w:rsidRPr="005416BB">
        <w:rPr>
          <w:rStyle w:val="HideTWBExt"/>
          <w:b w:val="0"/>
          <w:color w:val="auto"/>
        </w:rPr>
        <w:t>&lt;/NumAm&gt;</w:t>
      </w:r>
    </w:p>
    <w:p w14:paraId="1D3A04AC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Catarina Vieira</w:t>
      </w:r>
      <w:r w:rsidRPr="005416BB">
        <w:rPr>
          <w:rStyle w:val="HideTWBExt"/>
          <w:b w:val="0"/>
          <w:color w:val="auto"/>
        </w:rPr>
        <w:t>&lt;/Members&gt;</w:t>
      </w:r>
    </w:p>
    <w:p w14:paraId="55D1EDA9" w14:textId="77777777" w:rsidR="00F01C60" w:rsidRPr="005416BB" w:rsidRDefault="00F01C60" w:rsidP="00F01C60">
      <w:r w:rsidRPr="005416BB">
        <w:rPr>
          <w:rStyle w:val="HideTWBExt"/>
          <w:color w:val="auto"/>
        </w:rPr>
        <w:t>&lt;AuNomDe&gt;</w:t>
      </w:r>
      <w:r w:rsidRPr="005416BB">
        <w:rPr>
          <w:rStyle w:val="HideTWBInt"/>
          <w:color w:val="auto"/>
        </w:rPr>
        <w:t>{Greens/EFA}</w:t>
      </w:r>
      <w:r w:rsidRPr="005416BB">
        <w:t>za skupinu Greens/EFA</w:t>
      </w:r>
      <w:r w:rsidRPr="005416BB">
        <w:rPr>
          <w:rStyle w:val="HideTWBExt"/>
          <w:color w:val="auto"/>
        </w:rPr>
        <w:t>&lt;/AuNomDe&gt;</w:t>
      </w:r>
    </w:p>
    <w:p w14:paraId="7197488E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53C75975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21BFD0AC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6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7B574802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B510ED" w14:textId="77777777" w:rsidR="00F01C60" w:rsidRPr="005416BB" w:rsidRDefault="00F01C60" w:rsidP="006C1CFA"/>
        </w:tc>
      </w:tr>
      <w:tr w:rsidR="00F01C60" w:rsidRPr="005416BB" w14:paraId="73576797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274DA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F9C069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07D3491F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DF7D3" w14:textId="77777777" w:rsidR="00F01C60" w:rsidRPr="005416BB" w:rsidRDefault="00F01C60" w:rsidP="006C1CFA">
            <w:pPr>
              <w:pStyle w:val="Normal6a"/>
            </w:pPr>
            <w:r w:rsidRPr="005416BB">
              <w:t>6.</w:t>
            </w:r>
            <w:r w:rsidRPr="005416BB">
              <w:tab/>
              <w:t>s uspokojením konstatuje, že v tomto kontextu velkých výzev v oblasti lidských práv na celém světě existují také „světlá místa“; zdůrazňuje, že je nutné zajistit strategičtější komunikaci o lidských právech a demokracii šířením zpráv o pozitivních výsledcích, politice a osvědčených postupech; podporuje iniciativu „Pozitivní příběhy o lidských právech</w:t>
            </w:r>
            <w:r w:rsidRPr="005416BB">
              <w:rPr>
                <w:vertAlign w:val="superscript"/>
              </w:rPr>
              <w:t>9</w:t>
            </w:r>
            <w:r w:rsidRPr="005416BB">
              <w:t>“ jako způsob, jak prosazovat pozitivní příběhy o lidských právech;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9501E" w14:textId="77777777" w:rsidR="00F01C60" w:rsidRPr="005416BB" w:rsidRDefault="00F01C60" w:rsidP="006C1CFA">
            <w:pPr>
              <w:pStyle w:val="Normal6a"/>
            </w:pPr>
            <w:r w:rsidRPr="005416BB">
              <w:t>6.</w:t>
            </w:r>
            <w:r w:rsidRPr="005416BB">
              <w:tab/>
              <w:t>s uspokojením konstatuje, že v tomto kontextu velkých výzev v oblasti lidských práv na celém světě existují také „světlá místa“; zdůrazňuje, že je nutné zajistit strategičtější komunikaci o lidských právech a demokracii šířením zpráv o pozitivních výsledcích, politice a osvědčených postupech; podporuje iniciativu „Pozitivní příběhy o lidských právech</w:t>
            </w:r>
            <w:r w:rsidRPr="005416BB">
              <w:rPr>
                <w:vertAlign w:val="superscript"/>
              </w:rPr>
              <w:t>9</w:t>
            </w:r>
            <w:r w:rsidRPr="005416BB">
              <w:t xml:space="preserve">“ jako způsob, jak </w:t>
            </w:r>
            <w:r w:rsidRPr="005416BB">
              <w:rPr>
                <w:b/>
                <w:i/>
              </w:rPr>
              <w:t>propagovat</w:t>
            </w:r>
            <w:r w:rsidRPr="005416BB">
              <w:t xml:space="preserve"> pozitivní příběhy o lidských právech,</w:t>
            </w:r>
            <w:r w:rsidRPr="005416BB">
              <w:rPr>
                <w:b/>
                <w:i/>
              </w:rPr>
              <w:t xml:space="preserve"> a zdůrazňuje, že je zároveň důležité pokračovat v ostražitosti a odpovědnosti s cílem dosáhnout skutečného a trvalého dopadu v oblasti lidských práv</w:t>
            </w:r>
            <w:r w:rsidRPr="005416BB">
              <w:t>;</w:t>
            </w:r>
          </w:p>
        </w:tc>
      </w:tr>
      <w:tr w:rsidR="00F01C60" w:rsidRPr="005416BB" w14:paraId="671CB9B9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8E2E8" w14:textId="77777777" w:rsidR="00F01C60" w:rsidRPr="005416BB" w:rsidRDefault="00F01C60" w:rsidP="006C1CFA">
            <w:pPr>
              <w:pStyle w:val="Normal6a"/>
            </w:pPr>
            <w:r w:rsidRPr="005416B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15C469" w14:textId="77777777" w:rsidR="00F01C60" w:rsidRPr="005416BB" w:rsidRDefault="00F01C60" w:rsidP="006C1CFA">
            <w:pPr>
              <w:pStyle w:val="Normal6a"/>
            </w:pPr>
            <w:r w:rsidRPr="005416BB">
              <w:rPr>
                <w:b/>
                <w:i/>
              </w:rPr>
              <w:t>_________________</w:t>
            </w:r>
          </w:p>
        </w:tc>
      </w:tr>
      <w:tr w:rsidR="00F01C60" w:rsidRPr="005416BB" w14:paraId="568E1185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DD648" w14:textId="77777777" w:rsidR="00F01C60" w:rsidRPr="005416BB" w:rsidRDefault="00F01C60" w:rsidP="006C1CFA">
            <w:pPr>
              <w:pStyle w:val="Normal6a"/>
            </w:pPr>
            <w:r w:rsidRPr="005416BB">
              <w:rPr>
                <w:vertAlign w:val="superscript"/>
              </w:rPr>
              <w:t>9</w:t>
            </w:r>
            <w:r w:rsidRPr="005416BB">
              <w:t xml:space="preserve"> https://goodhumanrightsstories.net/.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E26D76" w14:textId="77777777" w:rsidR="00F01C60" w:rsidRPr="005416BB" w:rsidRDefault="00F01C60" w:rsidP="006C1CFA">
            <w:pPr>
              <w:pStyle w:val="Normal6a"/>
            </w:pPr>
            <w:r w:rsidRPr="005416BB">
              <w:rPr>
                <w:vertAlign w:val="superscript"/>
              </w:rPr>
              <w:t>9</w:t>
            </w:r>
            <w:r w:rsidRPr="005416BB">
              <w:t xml:space="preserve"> https://goodhumanrightsstories.net/.</w:t>
            </w:r>
          </w:p>
        </w:tc>
      </w:tr>
    </w:tbl>
    <w:p w14:paraId="23430A5D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5DF14C9A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0D14A057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199</w:t>
      </w:r>
      <w:r w:rsidRPr="005416BB">
        <w:rPr>
          <w:rStyle w:val="HideTWBExt"/>
          <w:b w:val="0"/>
          <w:color w:val="auto"/>
        </w:rPr>
        <w:t>&lt;/NumAm&gt;</w:t>
      </w:r>
    </w:p>
    <w:p w14:paraId="6B57EEC3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Sandra Gómez López, Nacho Sánchez Amor</w:t>
      </w:r>
      <w:r w:rsidRPr="005416BB">
        <w:rPr>
          <w:rStyle w:val="HideTWBExt"/>
          <w:b w:val="0"/>
          <w:color w:val="auto"/>
        </w:rPr>
        <w:t>&lt;/Members&gt;</w:t>
      </w:r>
    </w:p>
    <w:p w14:paraId="276FA1C8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009E41B6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524BA49B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6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2233673D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F69EB5" w14:textId="77777777" w:rsidR="00F01C60" w:rsidRPr="005416BB" w:rsidRDefault="00F01C60" w:rsidP="006C1CFA"/>
        </w:tc>
      </w:tr>
      <w:tr w:rsidR="00F01C60" w:rsidRPr="005416BB" w14:paraId="5E8CCE40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0C4EB3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340410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14BF6DD9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D1516E" w14:textId="77777777" w:rsidR="00F01C60" w:rsidRPr="005416BB" w:rsidRDefault="00F01C60" w:rsidP="006C1CFA">
            <w:pPr>
              <w:pStyle w:val="Normal6a"/>
            </w:pPr>
            <w:r w:rsidRPr="005416BB">
              <w:t>6.</w:t>
            </w:r>
            <w:r w:rsidRPr="005416BB">
              <w:tab/>
              <w:t>s uspokojením konstatuje, že v tomto kontextu velkých výzev v oblasti lidských práv na celém světě existují také „světlá místa“; zdůrazňuje, že je nutné zajistit strategičtější komunikaci o lidských právech a demokracii šířením zpráv o pozitivních výsledcích, politice a osvědčených postupech; podporuje iniciativu „Pozitivní příběhy o lidských právech</w:t>
            </w:r>
            <w:r w:rsidRPr="005416BB">
              <w:rPr>
                <w:vertAlign w:val="superscript"/>
              </w:rPr>
              <w:t>9</w:t>
            </w:r>
            <w:r w:rsidRPr="005416BB">
              <w:t>“ jako způsob, jak prosazovat pozitivní příběhy o lidských právech;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2DBD2F" w14:textId="77777777" w:rsidR="00F01C60" w:rsidRPr="005416BB" w:rsidRDefault="00F01C60" w:rsidP="006C1CFA">
            <w:pPr>
              <w:pStyle w:val="Normal6a"/>
            </w:pPr>
            <w:r w:rsidRPr="005416BB">
              <w:t>6.</w:t>
            </w:r>
            <w:r w:rsidRPr="005416BB">
              <w:tab/>
              <w:t>s uspokojením konstatuje, že v tomto kontextu velkých výzev v oblasti lidských práv na celém světě existují také „světlá místa“;</w:t>
            </w:r>
            <w:r w:rsidRPr="005416BB">
              <w:rPr>
                <w:b/>
                <w:i/>
              </w:rPr>
              <w:t xml:space="preserve"> </w:t>
            </w:r>
            <w:r w:rsidRPr="005416BB">
              <w:t>zdůrazňuje</w:t>
            </w:r>
            <w:r w:rsidRPr="005416BB">
              <w:rPr>
                <w:b/>
                <w:i/>
              </w:rPr>
              <w:t xml:space="preserve"> zejména práci organizací občanské společnosti a obránců lidských práv;</w:t>
            </w:r>
            <w:r w:rsidRPr="005416BB">
              <w:t xml:space="preserve"> </w:t>
            </w:r>
            <w:r w:rsidRPr="005416BB">
              <w:rPr>
                <w:b/>
                <w:i/>
              </w:rPr>
              <w:t>zdůrazňuje</w:t>
            </w:r>
            <w:r w:rsidRPr="005416BB">
              <w:t>, že je nutné zajistit strategičtější komunikaci o lidských právech a demokracii šířením zpráv o pozitivních výsledcích, politice a osvědčených postupech; podporuje iniciativu „Pozitivní příběhy o lidských právech</w:t>
            </w:r>
            <w:r w:rsidRPr="005416BB">
              <w:rPr>
                <w:vertAlign w:val="superscript"/>
              </w:rPr>
              <w:t>9</w:t>
            </w:r>
            <w:r w:rsidRPr="005416BB">
              <w:t>“ jako způsob, jak prosazovat pozitivní příběhy o lidských právech;</w:t>
            </w:r>
          </w:p>
        </w:tc>
      </w:tr>
      <w:tr w:rsidR="00F01C60" w:rsidRPr="005416BB" w14:paraId="5111BA63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E5D309" w14:textId="77777777" w:rsidR="00F01C60" w:rsidRPr="005416BB" w:rsidRDefault="00F01C60" w:rsidP="006C1CFA">
            <w:pPr>
              <w:pStyle w:val="Normal6a"/>
            </w:pPr>
            <w:r w:rsidRPr="005416B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DDB266" w14:textId="77777777" w:rsidR="00F01C60" w:rsidRPr="005416BB" w:rsidRDefault="00F01C60" w:rsidP="006C1CFA">
            <w:pPr>
              <w:pStyle w:val="Normal6a"/>
            </w:pPr>
            <w:r w:rsidRPr="005416BB">
              <w:rPr>
                <w:b/>
                <w:i/>
              </w:rPr>
              <w:t>_________________</w:t>
            </w:r>
          </w:p>
        </w:tc>
      </w:tr>
      <w:tr w:rsidR="00F01C60" w:rsidRPr="005416BB" w14:paraId="41B6C1FD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283ECF" w14:textId="77777777" w:rsidR="00F01C60" w:rsidRPr="005416BB" w:rsidRDefault="00F01C60" w:rsidP="006C1CFA">
            <w:pPr>
              <w:pStyle w:val="Normal6a"/>
            </w:pPr>
            <w:r w:rsidRPr="005416BB">
              <w:rPr>
                <w:vertAlign w:val="superscript"/>
              </w:rPr>
              <w:t>9</w:t>
            </w:r>
            <w:r w:rsidRPr="005416BB">
              <w:t xml:space="preserve"> https://goodhumanrightsstories.net/.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FE52AF" w14:textId="77777777" w:rsidR="00F01C60" w:rsidRPr="005416BB" w:rsidRDefault="00F01C60" w:rsidP="006C1CFA">
            <w:pPr>
              <w:pStyle w:val="Normal6a"/>
            </w:pPr>
            <w:r w:rsidRPr="005416BB">
              <w:rPr>
                <w:vertAlign w:val="superscript"/>
              </w:rPr>
              <w:t>9</w:t>
            </w:r>
            <w:r w:rsidRPr="005416BB">
              <w:t xml:space="preserve"> https://goodhumanrightsstories.net/.</w:t>
            </w:r>
          </w:p>
        </w:tc>
      </w:tr>
    </w:tbl>
    <w:p w14:paraId="1B3CEC84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0B4A431F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3AFDB475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200</w:t>
      </w:r>
      <w:r w:rsidRPr="005416BB">
        <w:rPr>
          <w:rStyle w:val="HideTWBExt"/>
          <w:b w:val="0"/>
          <w:color w:val="auto"/>
        </w:rPr>
        <w:t>&lt;/NumAm&gt;</w:t>
      </w:r>
    </w:p>
    <w:p w14:paraId="3200CF30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Jorge Martín Frías, Hermann Tertsch</w:t>
      </w:r>
      <w:r w:rsidRPr="005416BB">
        <w:rPr>
          <w:rStyle w:val="HideTWBExt"/>
          <w:b w:val="0"/>
          <w:color w:val="auto"/>
        </w:rPr>
        <w:t>&lt;/Members&gt;</w:t>
      </w:r>
    </w:p>
    <w:p w14:paraId="64192061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32FC0F11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0ADAD340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6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40AF0B6F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E6EA16" w14:textId="77777777" w:rsidR="00F01C60" w:rsidRPr="005416BB" w:rsidRDefault="00F01C60" w:rsidP="006C1CFA"/>
        </w:tc>
      </w:tr>
      <w:tr w:rsidR="00F01C60" w:rsidRPr="005416BB" w14:paraId="5F4BADE9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567911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6F4F8E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033B8196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5BADBD" w14:textId="77777777" w:rsidR="00F01C60" w:rsidRPr="005416BB" w:rsidRDefault="00F01C60" w:rsidP="006C1CFA">
            <w:pPr>
              <w:pStyle w:val="Normal6a"/>
            </w:pPr>
            <w:r w:rsidRPr="005416BB">
              <w:t>6.</w:t>
            </w:r>
            <w:r w:rsidRPr="005416BB">
              <w:tab/>
              <w:t xml:space="preserve">s uspokojením konstatuje, že v tomto kontextu velkých výzev v oblasti lidských práv na celém světě existují také „světlá místa“; zdůrazňuje, že je nutné zajistit strategičtější komunikaci o lidských právech a demokracii šířením zpráv o pozitivních výsledcích, politice a osvědčených postupech; </w:t>
            </w:r>
            <w:r w:rsidRPr="005416BB">
              <w:rPr>
                <w:b/>
                <w:i/>
              </w:rPr>
              <w:t>podporuje iniciativu „Pozitivní příběhy o lidských právech“ jako způsob, jak prosazovat pozitivní příběhy o lidských právech;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2533A7" w14:textId="77777777" w:rsidR="00F01C60" w:rsidRPr="005416BB" w:rsidRDefault="00F01C60" w:rsidP="006C1CFA">
            <w:pPr>
              <w:pStyle w:val="Normal6a"/>
            </w:pPr>
            <w:r w:rsidRPr="005416BB">
              <w:t>6.</w:t>
            </w:r>
            <w:r w:rsidRPr="005416BB">
              <w:tab/>
              <w:t>s uspokojením konstatuje, že v tomto kontextu velkých výzev v oblasti lidských práv na celém světě existují také „světlá místa“; zdůrazňuje, že je nutné zajistit strategičtější komunikaci o lidských právech a demokracii šířením zpráv o pozitivních výsledcích, politice a osvědčených postupech;</w:t>
            </w:r>
          </w:p>
        </w:tc>
      </w:tr>
      <w:tr w:rsidR="00F01C60" w:rsidRPr="005416BB" w14:paraId="3316EEB5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E70AE5" w14:textId="77777777" w:rsidR="00F01C60" w:rsidRPr="005416BB" w:rsidRDefault="00F01C60" w:rsidP="006C1CFA">
            <w:pPr>
              <w:pStyle w:val="Normal6a"/>
            </w:pPr>
            <w:r w:rsidRPr="005416B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99BDE5" w14:textId="77777777" w:rsidR="00F01C60" w:rsidRPr="005416BB" w:rsidRDefault="00F01C60" w:rsidP="006C1CFA"/>
        </w:tc>
      </w:tr>
      <w:tr w:rsidR="00F01C60" w:rsidRPr="005416BB" w14:paraId="63FD27F0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D05A8B" w14:textId="77777777" w:rsidR="00F01C60" w:rsidRPr="005416BB" w:rsidRDefault="00F01C60" w:rsidP="006C1CFA">
            <w:pPr>
              <w:pStyle w:val="Normal6a"/>
            </w:pPr>
            <w:r w:rsidRPr="005416BB">
              <w:rPr>
                <w:b/>
                <w:i/>
              </w:rPr>
              <w:t>9 https://goodhumanrightsstories.net/.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2E303C" w14:textId="77777777" w:rsidR="00F01C60" w:rsidRPr="005416BB" w:rsidRDefault="00F01C60" w:rsidP="006C1CFA"/>
        </w:tc>
      </w:tr>
    </w:tbl>
    <w:p w14:paraId="01F22099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40D93691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680F403A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201</w:t>
      </w:r>
      <w:r w:rsidRPr="005416BB">
        <w:rPr>
          <w:rStyle w:val="HideTWBExt"/>
          <w:b w:val="0"/>
          <w:color w:val="auto"/>
        </w:rPr>
        <w:t>&lt;/NumAm&gt;</w:t>
      </w:r>
    </w:p>
    <w:p w14:paraId="2C1FE2F6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Isabel Wiseler-Lima</w:t>
      </w:r>
      <w:r w:rsidRPr="005416BB">
        <w:rPr>
          <w:rStyle w:val="HideTWBExt"/>
          <w:b w:val="0"/>
          <w:color w:val="auto"/>
        </w:rPr>
        <w:t>&lt;/Members&gt;</w:t>
      </w:r>
    </w:p>
    <w:p w14:paraId="5E52D4CD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2ABAA9B8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560DCB3D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6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6B65CFAD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3AC35E" w14:textId="77777777" w:rsidR="00F01C60" w:rsidRPr="005416BB" w:rsidRDefault="00F01C60" w:rsidP="006C1CFA"/>
        </w:tc>
      </w:tr>
      <w:tr w:rsidR="00F01C60" w:rsidRPr="005416BB" w14:paraId="4FC0DDCE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D1A95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518DFD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2A8AC79C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09F8D6" w14:textId="77777777" w:rsidR="00F01C60" w:rsidRPr="005416BB" w:rsidRDefault="00F01C60" w:rsidP="006C1CFA">
            <w:pPr>
              <w:pStyle w:val="Normal6a"/>
            </w:pPr>
            <w:r w:rsidRPr="005416BB">
              <w:t>6.</w:t>
            </w:r>
            <w:r w:rsidRPr="005416BB">
              <w:tab/>
              <w:t xml:space="preserve">s uspokojením konstatuje, že v tomto kontextu velkých výzev v oblasti lidských práv na celém světě existují také „světlá místa“; zdůrazňuje, že je nutné zajistit strategičtější komunikaci o lidských právech a demokracii šířením zpráv o pozitivních výsledcích, politice a osvědčených postupech; podporuje iniciativu </w:t>
            </w:r>
            <w:r w:rsidRPr="005416BB">
              <w:rPr>
                <w:b/>
                <w:i/>
              </w:rPr>
              <w:t>„Pozitivní</w:t>
            </w:r>
            <w:r w:rsidRPr="005416BB">
              <w:t xml:space="preserve"> příběhy o lidských </w:t>
            </w:r>
            <w:r w:rsidRPr="005416BB">
              <w:rPr>
                <w:b/>
                <w:i/>
              </w:rPr>
              <w:t>právech“</w:t>
            </w:r>
            <w:r w:rsidRPr="005416BB">
              <w:t xml:space="preserve"> jako způsob, jak </w:t>
            </w:r>
            <w:r w:rsidRPr="005416BB">
              <w:rPr>
                <w:b/>
                <w:i/>
              </w:rPr>
              <w:t>prosazovat</w:t>
            </w:r>
            <w:r w:rsidRPr="005416BB">
              <w:t xml:space="preserve"> pozitivní příběhy o lidských právech</w:t>
            </w:r>
            <w:r w:rsidRPr="005416BB"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9BEAC7" w14:textId="77777777" w:rsidR="00F01C60" w:rsidRPr="005416BB" w:rsidRDefault="00F01C60" w:rsidP="006C1CFA">
            <w:pPr>
              <w:pStyle w:val="Normal6a"/>
            </w:pPr>
            <w:r w:rsidRPr="005416BB">
              <w:t>6.</w:t>
            </w:r>
            <w:r w:rsidRPr="005416BB">
              <w:tab/>
              <w:t xml:space="preserve">s uspokojením konstatuje, že v tomto kontextu velkých výzev v oblasti lidských práv na celém světě existují také „světlá místa“; zdůrazňuje, že je nutné zajistit strategičtější komunikaci o lidských právech a demokracii šířením zpráv o pozitivních výsledcích, politice a osvědčených postupech; podporuje iniciativu </w:t>
            </w:r>
            <w:r w:rsidRPr="005416BB">
              <w:rPr>
                <w:b/>
                <w:i/>
              </w:rPr>
              <w:t>„Pozitivní</w:t>
            </w:r>
            <w:r w:rsidRPr="005416BB">
              <w:t xml:space="preserve"> příběhy o lidských </w:t>
            </w:r>
            <w:r w:rsidRPr="005416BB">
              <w:rPr>
                <w:b/>
                <w:i/>
              </w:rPr>
              <w:t>právech“</w:t>
            </w:r>
            <w:r w:rsidRPr="005416BB">
              <w:rPr>
                <w:b/>
                <w:bCs/>
                <w:i/>
                <w:iCs/>
              </w:rPr>
              <w:t>[1</w:t>
            </w:r>
            <w:r w:rsidRPr="005416BB">
              <w:rPr>
                <w:b/>
                <w:i/>
              </w:rPr>
              <w:t>]</w:t>
            </w:r>
            <w:r w:rsidRPr="005416BB">
              <w:t xml:space="preserve"> jako způsob, jak </w:t>
            </w:r>
            <w:r w:rsidRPr="005416BB">
              <w:rPr>
                <w:b/>
                <w:i/>
              </w:rPr>
              <w:t>propagovat</w:t>
            </w:r>
            <w:r w:rsidRPr="005416BB">
              <w:t xml:space="preserve"> pozitivní příběhy o lidských právech</w:t>
            </w:r>
            <w:r w:rsidRPr="005416BB">
              <w:rPr>
                <w:b/>
                <w:i/>
              </w:rPr>
              <w:t>, a doporučuje, aby byla aktualizována. [1] </w:t>
            </w:r>
          </w:p>
        </w:tc>
      </w:tr>
      <w:tr w:rsidR="00F01C60" w:rsidRPr="005416BB" w14:paraId="024DB735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8740E" w14:textId="77777777" w:rsidR="00F01C60" w:rsidRPr="005416BB" w:rsidRDefault="00F01C60" w:rsidP="006C1CFA">
            <w:pPr>
              <w:pStyle w:val="Normal6a"/>
            </w:pPr>
            <w:r w:rsidRPr="005416B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290265" w14:textId="77777777" w:rsidR="00F01C60" w:rsidRPr="005416BB" w:rsidRDefault="00F01C60" w:rsidP="006C1CFA"/>
        </w:tc>
      </w:tr>
      <w:tr w:rsidR="00F01C60" w:rsidRPr="005416BB" w14:paraId="0812F52A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7A2FE9" w14:textId="77777777" w:rsidR="00F01C60" w:rsidRPr="005416BB" w:rsidRDefault="00F01C60" w:rsidP="006C1CFA">
            <w:pPr>
              <w:pStyle w:val="Normal6a"/>
            </w:pPr>
            <w:r w:rsidRPr="005416BB">
              <w:rPr>
                <w:b/>
                <w:i/>
              </w:rPr>
              <w:t>9 https://goodhumanrightsstories.net/.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CFEAD" w14:textId="77777777" w:rsidR="00F01C60" w:rsidRPr="005416BB" w:rsidRDefault="00F01C60" w:rsidP="006C1CFA"/>
        </w:tc>
      </w:tr>
    </w:tbl>
    <w:p w14:paraId="5A53F637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62199164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09EB9B5F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202</w:t>
      </w:r>
      <w:r w:rsidRPr="005416BB">
        <w:rPr>
          <w:rStyle w:val="HideTWBExt"/>
          <w:b w:val="0"/>
          <w:color w:val="auto"/>
        </w:rPr>
        <w:t>&lt;/NumAm&gt;</w:t>
      </w:r>
    </w:p>
    <w:p w14:paraId="2EB45086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Carlo Fidanza, Alberico Gambino, Paolo Inselvini, Arkadiusz Mularczyk</w:t>
      </w:r>
      <w:r w:rsidRPr="005416BB">
        <w:rPr>
          <w:rStyle w:val="HideTWBExt"/>
          <w:b w:val="0"/>
          <w:color w:val="auto"/>
        </w:rPr>
        <w:t>&lt;/Members&gt;</w:t>
      </w:r>
    </w:p>
    <w:p w14:paraId="5681E352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4FFA94EF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5B306DFD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6 a (nový)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32EB3956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F86297" w14:textId="77777777" w:rsidR="00F01C60" w:rsidRPr="005416BB" w:rsidRDefault="00F01C60" w:rsidP="006C1CFA"/>
        </w:tc>
      </w:tr>
      <w:tr w:rsidR="00F01C60" w:rsidRPr="005416BB" w14:paraId="306AE63B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36319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FD7B2A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46FC230C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F3589" w14:textId="77777777" w:rsidR="00F01C60" w:rsidRPr="005416BB" w:rsidRDefault="00F01C60" w:rsidP="006C1CF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8582EA" w14:textId="77777777" w:rsidR="00F01C60" w:rsidRPr="005416BB" w:rsidRDefault="00F01C60" w:rsidP="006C1CFA">
            <w:pPr>
              <w:pStyle w:val="Normal6a"/>
            </w:pPr>
            <w:r w:rsidRPr="005416BB">
              <w:rPr>
                <w:b/>
                <w:i/>
              </w:rPr>
              <w:t>6a.</w:t>
            </w:r>
            <w:r w:rsidRPr="005416BB">
              <w:tab/>
            </w:r>
            <w:r w:rsidRPr="005416BB">
              <w:rPr>
                <w:b/>
                <w:i/>
              </w:rPr>
              <w:t>je vážně znepokojen zhoršující se pozicí křesťanů na celém světě, neboť jsou vystaveni stále rostoucímu riziku obtěžování, zatýkání a násilí;</w:t>
            </w:r>
          </w:p>
        </w:tc>
      </w:tr>
    </w:tbl>
    <w:p w14:paraId="51D96D9B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{IT}</w:t>
      </w:r>
      <w:r w:rsidRPr="005416BB">
        <w:t>it</w:t>
      </w:r>
      <w:r w:rsidRPr="005416BB">
        <w:rPr>
          <w:rStyle w:val="HideTWBExt"/>
          <w:color w:val="auto"/>
        </w:rPr>
        <w:t>&lt;/Original&gt;</w:t>
      </w:r>
    </w:p>
    <w:p w14:paraId="1D4EC2E1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7196F6F8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203</w:t>
      </w:r>
      <w:r w:rsidRPr="005416BB">
        <w:rPr>
          <w:rStyle w:val="HideTWBExt"/>
          <w:b w:val="0"/>
          <w:color w:val="auto"/>
        </w:rPr>
        <w:t>&lt;/NumAm&gt;</w:t>
      </w:r>
    </w:p>
    <w:p w14:paraId="478D8200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Hana Jalloul Muro</w:t>
      </w:r>
      <w:r w:rsidRPr="005416BB">
        <w:rPr>
          <w:rStyle w:val="HideTWBExt"/>
          <w:b w:val="0"/>
          <w:color w:val="auto"/>
        </w:rPr>
        <w:t>&lt;/Members&gt;</w:t>
      </w:r>
    </w:p>
    <w:p w14:paraId="1AC12839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7F30CD99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0E4C5DF2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6 a (nový)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4038B677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BCCE07" w14:textId="77777777" w:rsidR="00F01C60" w:rsidRPr="005416BB" w:rsidRDefault="00F01C60" w:rsidP="006C1CFA"/>
        </w:tc>
      </w:tr>
      <w:tr w:rsidR="00F01C60" w:rsidRPr="005416BB" w14:paraId="42AEB97F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BCB77D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82276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05EFC19E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0F128E" w14:textId="77777777" w:rsidR="00F01C60" w:rsidRPr="005416BB" w:rsidRDefault="00F01C60" w:rsidP="006C1CF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47AE20" w14:textId="77777777" w:rsidR="00F01C60" w:rsidRPr="005416BB" w:rsidRDefault="00F01C60" w:rsidP="006C1CFA">
            <w:pPr>
              <w:pStyle w:val="Normal6a"/>
            </w:pPr>
            <w:r w:rsidRPr="005416BB">
              <w:rPr>
                <w:b/>
                <w:i/>
              </w:rPr>
              <w:t>6a.</w:t>
            </w:r>
            <w:r w:rsidRPr="005416BB">
              <w:tab/>
            </w:r>
            <w:r w:rsidRPr="005416BB">
              <w:rPr>
                <w:b/>
                <w:i/>
              </w:rPr>
              <w:t>vítá poradní stanovisko Mezinárodního soudního dvora k právním důsledkům politik a postupů Izraele na okupovaném palestinském území, včetně východního Jeruzaléma; připomíná, že Mezinárodní soudní dvůr potvrzuje, že protiprávní jednání Izraele zakládá právní odpovědnost pro jiné státy, OSN a mezinárodní organizace; v této souvislosti naléhavě vyzývá Evropskou komisi a členské státy, aby posoudily odpovědnost, která z těchto zjištění vyplývá pro EU;</w:t>
            </w:r>
          </w:p>
        </w:tc>
      </w:tr>
    </w:tbl>
    <w:p w14:paraId="59E38285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08130408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5C8E66F8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204</w:t>
      </w:r>
      <w:r w:rsidRPr="005416BB">
        <w:rPr>
          <w:rStyle w:val="HideTWBExt"/>
          <w:b w:val="0"/>
          <w:color w:val="auto"/>
        </w:rPr>
        <w:t>&lt;/NumAm&gt;</w:t>
      </w:r>
    </w:p>
    <w:p w14:paraId="5E111D8C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Hana Jalloul Muro</w:t>
      </w:r>
      <w:r w:rsidRPr="005416BB">
        <w:rPr>
          <w:rStyle w:val="HideTWBExt"/>
          <w:b w:val="0"/>
          <w:color w:val="auto"/>
        </w:rPr>
        <w:t>&lt;/Members&gt;</w:t>
      </w:r>
    </w:p>
    <w:p w14:paraId="51A75B73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1C6C3195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7DB6DCB2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6 b (nový)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31B195EA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3D8203" w14:textId="77777777" w:rsidR="00F01C60" w:rsidRPr="005416BB" w:rsidRDefault="00F01C60" w:rsidP="006C1CFA"/>
        </w:tc>
      </w:tr>
      <w:tr w:rsidR="00F01C60" w:rsidRPr="005416BB" w14:paraId="601DE0B1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11059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6CCDBE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760CF75C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41CB00" w14:textId="77777777" w:rsidR="00F01C60" w:rsidRPr="005416BB" w:rsidRDefault="00F01C60" w:rsidP="006C1CF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5C3FF" w14:textId="77777777" w:rsidR="00F01C60" w:rsidRPr="005416BB" w:rsidRDefault="00F01C60" w:rsidP="006C1CFA">
            <w:pPr>
              <w:pStyle w:val="Normal6a"/>
            </w:pPr>
            <w:r w:rsidRPr="005416BB">
              <w:rPr>
                <w:b/>
                <w:i/>
              </w:rPr>
              <w:t>6b.</w:t>
            </w:r>
            <w:r w:rsidRPr="005416BB">
              <w:tab/>
            </w:r>
            <w:r w:rsidRPr="005416BB">
              <w:rPr>
                <w:b/>
                <w:i/>
              </w:rPr>
              <w:t>zdůrazňuje, že příměří je nezbytnou podmínkou pro smysluplný dialog, stabilitu a ochranu základních lidských práv; vyzývá k okamžitému příměří v Palestině a Libanonu s okamžitým cílem zastavit další ztráty na životech civilního obyvatelstva a zajistit bezpečný a neomezený přístup humanitární pomoci v souladu s mezinárodním humanitárním právem;</w:t>
            </w:r>
          </w:p>
        </w:tc>
      </w:tr>
    </w:tbl>
    <w:p w14:paraId="6A7A69A6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7533EE6D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644EC5BB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205</w:t>
      </w:r>
      <w:r w:rsidRPr="005416BB">
        <w:rPr>
          <w:rStyle w:val="HideTWBExt"/>
          <w:b w:val="0"/>
          <w:color w:val="auto"/>
        </w:rPr>
        <w:t>&lt;/NumAm&gt;</w:t>
      </w:r>
    </w:p>
    <w:p w14:paraId="3D0473C5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Miriam Lexmann</w:t>
      </w:r>
      <w:r w:rsidRPr="005416BB">
        <w:rPr>
          <w:rStyle w:val="HideTWBExt"/>
          <w:b w:val="0"/>
          <w:color w:val="auto"/>
        </w:rPr>
        <w:t>&lt;/Members&gt;</w:t>
      </w:r>
    </w:p>
    <w:p w14:paraId="6EDA286D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424DD1F6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3E7CA7A7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7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481EA275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3890FA" w14:textId="77777777" w:rsidR="00F01C60" w:rsidRPr="005416BB" w:rsidRDefault="00F01C60" w:rsidP="006C1CFA"/>
        </w:tc>
      </w:tr>
      <w:tr w:rsidR="00F01C60" w:rsidRPr="005416BB" w14:paraId="52BCEBC4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4B41F6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2E63F2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47190C75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DA887" w14:textId="77777777" w:rsidR="00F01C60" w:rsidRPr="005416BB" w:rsidRDefault="00F01C60" w:rsidP="006C1CFA">
            <w:pPr>
              <w:pStyle w:val="Normal6a"/>
            </w:pPr>
            <w:r w:rsidRPr="005416BB">
              <w:t>7.</w:t>
            </w:r>
            <w:r w:rsidRPr="005416BB">
              <w:tab/>
              <w:t>se znepokojením bere na vědomí rostoucí rozdělení na celém světě; zdůrazňuje odpovědnost EU za další obranu demokratických hodnot a zásad a lidských práv, míru a důstojnosti na celém světě, jejichž obrana je v současném nestabilním stavu globální politiky ještě důležitější; vyzývá EU, aby zachovala otevřenost komunikačních kanálů s různými zúčastněnými stranami a aby i nadále rozvíjela komplexní soubor nástrojů k posílení lidských práv a demokracie na celém světě;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71338" w14:textId="77777777" w:rsidR="00F01C60" w:rsidRPr="005416BB" w:rsidRDefault="00F01C60" w:rsidP="006C1CFA">
            <w:pPr>
              <w:pStyle w:val="Normal6a"/>
            </w:pPr>
            <w:r w:rsidRPr="005416BB">
              <w:t>7.</w:t>
            </w:r>
            <w:r w:rsidRPr="005416BB">
              <w:tab/>
              <w:t xml:space="preserve">se znepokojením bere na vědomí rostoucí rozdělení na celém světě; zdůrazňuje odpovědnost EU za další obranu demokratických hodnot a zásad a lidských práv, míru a důstojnosti na celém světě, jejichž obrana je v současném nestabilním stavu globální politiky ještě důležitější; vyzývá EU, aby zachovala otevřenost komunikačních kanálů s různými zúčastněnými stranami a aby i nadále rozvíjela komplexní soubor nástrojů k posílení lidských práv a demokracie na celém světě; </w:t>
            </w:r>
            <w:r w:rsidRPr="005416BB">
              <w:rPr>
                <w:b/>
                <w:i/>
              </w:rPr>
              <w:t>zdůrazňuje, že je třeba se postavit proti vlivu autoritářských a totalitních režimů, a konstatuje, že podpora svobody a demokracie musí být rovněž spojena s hospodářskou a rozvojovou politikou, aby se posílila odolnost komunit ve třetích zemích;</w:t>
            </w:r>
          </w:p>
        </w:tc>
      </w:tr>
    </w:tbl>
    <w:p w14:paraId="26FFB86D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3B52F1DC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78154A9A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206</w:t>
      </w:r>
      <w:r w:rsidRPr="005416BB">
        <w:rPr>
          <w:rStyle w:val="HideTWBExt"/>
          <w:b w:val="0"/>
          <w:color w:val="auto"/>
        </w:rPr>
        <w:t>&lt;/NumAm&gt;</w:t>
      </w:r>
    </w:p>
    <w:p w14:paraId="63DBF34C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Tomasz Froelich</w:t>
      </w:r>
      <w:r w:rsidRPr="005416BB">
        <w:rPr>
          <w:rStyle w:val="HideTWBExt"/>
          <w:b w:val="0"/>
          <w:color w:val="auto"/>
        </w:rPr>
        <w:t>&lt;/Members&gt;</w:t>
      </w:r>
    </w:p>
    <w:p w14:paraId="0811A678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282C06BD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3C0B3C87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7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1409A71D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1DE5E8" w14:textId="77777777" w:rsidR="00F01C60" w:rsidRPr="005416BB" w:rsidRDefault="00F01C60" w:rsidP="006C1CFA"/>
        </w:tc>
      </w:tr>
      <w:tr w:rsidR="00F01C60" w:rsidRPr="005416BB" w14:paraId="2D8C32EE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CAEFE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B22D99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077073BA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AA11C" w14:textId="77777777" w:rsidR="00F01C60" w:rsidRPr="005416BB" w:rsidRDefault="00F01C60" w:rsidP="006C1CFA">
            <w:pPr>
              <w:pStyle w:val="Normal6a"/>
            </w:pPr>
            <w:r w:rsidRPr="005416BB">
              <w:t>7.</w:t>
            </w:r>
            <w:r w:rsidRPr="005416BB">
              <w:tab/>
              <w:t xml:space="preserve">se znepokojením bere na vědomí rostoucí </w:t>
            </w:r>
            <w:r w:rsidRPr="005416BB">
              <w:rPr>
                <w:b/>
                <w:i/>
              </w:rPr>
              <w:t>rozdělení</w:t>
            </w:r>
            <w:r w:rsidRPr="005416BB">
              <w:t xml:space="preserve"> na celém světě</w:t>
            </w:r>
            <w:r w:rsidRPr="005416BB">
              <w:rPr>
                <w:b/>
                <w:i/>
              </w:rPr>
              <w:t>; zdůrazňuje odpovědnost EU za další obranu demokratických hodnot</w:t>
            </w:r>
            <w:r w:rsidRPr="005416BB">
              <w:t xml:space="preserve"> a </w:t>
            </w:r>
            <w:r w:rsidRPr="005416BB">
              <w:rPr>
                <w:b/>
                <w:i/>
              </w:rPr>
              <w:t>zásad a lidských práv</w:t>
            </w:r>
            <w:r w:rsidRPr="005416BB">
              <w:t xml:space="preserve">, </w:t>
            </w:r>
            <w:r w:rsidRPr="005416BB">
              <w:rPr>
                <w:b/>
                <w:i/>
              </w:rPr>
              <w:t>míru a důstojnosti na celém světě, jejichž obrana</w:t>
            </w:r>
            <w:r w:rsidRPr="005416BB">
              <w:t xml:space="preserve"> je </w:t>
            </w:r>
            <w:r w:rsidRPr="005416BB">
              <w:rPr>
                <w:b/>
                <w:i/>
              </w:rPr>
              <w:t>v současném nestabilním stavu globální politiky ještě důležitější</w:t>
            </w:r>
            <w:r w:rsidRPr="005416BB">
              <w:t>; vyzývá EU, aby zachovala otevřenost komunikačních kanálů s různými zúčastněnými stranami</w:t>
            </w:r>
            <w:r w:rsidRPr="005416BB">
              <w:rPr>
                <w:b/>
                <w:i/>
              </w:rPr>
              <w:t xml:space="preserve"> a</w:t>
            </w:r>
            <w:r w:rsidRPr="005416BB">
              <w:t xml:space="preserve"> aby </w:t>
            </w:r>
            <w:r w:rsidRPr="005416BB">
              <w:rPr>
                <w:b/>
                <w:i/>
              </w:rPr>
              <w:t>i nadále rozvíjela komplexní soubor nástrojů k posílení lidských práv a demokracie na celém světě</w:t>
            </w:r>
            <w:r w:rsidRPr="005416B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3A868" w14:textId="77777777" w:rsidR="00F01C60" w:rsidRPr="005416BB" w:rsidRDefault="00F01C60" w:rsidP="006C1CFA">
            <w:pPr>
              <w:pStyle w:val="Normal6a"/>
            </w:pPr>
            <w:r w:rsidRPr="005416BB">
              <w:t>7.</w:t>
            </w:r>
            <w:r w:rsidRPr="005416BB">
              <w:tab/>
              <w:t xml:space="preserve">se znepokojením bere na vědomí rostoucí </w:t>
            </w:r>
            <w:r w:rsidRPr="005416BB">
              <w:rPr>
                <w:b/>
                <w:i/>
              </w:rPr>
              <w:t>rozdíly</w:t>
            </w:r>
            <w:r w:rsidRPr="005416BB">
              <w:t xml:space="preserve"> na celém světě a </w:t>
            </w:r>
            <w:r w:rsidRPr="005416BB">
              <w:rPr>
                <w:b/>
                <w:i/>
              </w:rPr>
              <w:t>skutečnost</w:t>
            </w:r>
            <w:r w:rsidRPr="005416BB">
              <w:t xml:space="preserve">, </w:t>
            </w:r>
            <w:r w:rsidRPr="005416BB">
              <w:rPr>
                <w:b/>
                <w:i/>
              </w:rPr>
              <w:t>že globální politické prostředí</w:t>
            </w:r>
            <w:r w:rsidRPr="005416BB">
              <w:t xml:space="preserve"> je </w:t>
            </w:r>
            <w:r w:rsidRPr="005416BB">
              <w:rPr>
                <w:b/>
                <w:i/>
              </w:rPr>
              <w:t>stále nestabilnější</w:t>
            </w:r>
            <w:r w:rsidRPr="005416BB">
              <w:t>; vyzývá EU, aby zachovala otevřenost komunikačních kanálů s různými zúčastněnými stranami</w:t>
            </w:r>
            <w:r w:rsidRPr="005416BB">
              <w:rPr>
                <w:b/>
                <w:i/>
              </w:rPr>
              <w:t>,</w:t>
            </w:r>
            <w:r w:rsidRPr="005416BB">
              <w:t xml:space="preserve"> aby </w:t>
            </w:r>
            <w:r w:rsidRPr="005416BB">
              <w:rPr>
                <w:b/>
                <w:i/>
              </w:rPr>
              <w:t>mohla tímto způsobem rychle a účinně reagovat na klíčový politický vývoj</w:t>
            </w:r>
            <w:r w:rsidRPr="005416BB">
              <w:t>;</w:t>
            </w:r>
          </w:p>
        </w:tc>
      </w:tr>
    </w:tbl>
    <w:p w14:paraId="0014672A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{DE}</w:t>
      </w:r>
      <w:r w:rsidRPr="005416BB">
        <w:t>de</w:t>
      </w:r>
      <w:r w:rsidRPr="005416BB">
        <w:rPr>
          <w:rStyle w:val="HideTWBExt"/>
          <w:color w:val="auto"/>
        </w:rPr>
        <w:t>&lt;/Original&gt;</w:t>
      </w:r>
    </w:p>
    <w:p w14:paraId="29C65967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39607F2A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207</w:t>
      </w:r>
      <w:r w:rsidRPr="005416BB">
        <w:rPr>
          <w:rStyle w:val="HideTWBExt"/>
          <w:b w:val="0"/>
          <w:color w:val="auto"/>
        </w:rPr>
        <w:t>&lt;/NumAm&gt;</w:t>
      </w:r>
    </w:p>
    <w:p w14:paraId="45FB3EF5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Catarina Vieira</w:t>
      </w:r>
      <w:r w:rsidRPr="005416BB">
        <w:rPr>
          <w:rStyle w:val="HideTWBExt"/>
          <w:b w:val="0"/>
          <w:color w:val="auto"/>
        </w:rPr>
        <w:t>&lt;/Members&gt;</w:t>
      </w:r>
    </w:p>
    <w:p w14:paraId="52AB0888" w14:textId="77777777" w:rsidR="00F01C60" w:rsidRPr="005416BB" w:rsidRDefault="00F01C60" w:rsidP="00F01C60">
      <w:r w:rsidRPr="005416BB">
        <w:rPr>
          <w:rStyle w:val="HideTWBExt"/>
          <w:color w:val="auto"/>
        </w:rPr>
        <w:t>&lt;AuNomDe&gt;</w:t>
      </w:r>
      <w:r w:rsidRPr="005416BB">
        <w:rPr>
          <w:rStyle w:val="HideTWBInt"/>
          <w:color w:val="auto"/>
        </w:rPr>
        <w:t>{Greens/EFA}</w:t>
      </w:r>
      <w:r w:rsidRPr="005416BB">
        <w:t>za skupinu Greens/EFA</w:t>
      </w:r>
      <w:r w:rsidRPr="005416BB">
        <w:rPr>
          <w:rStyle w:val="HideTWBExt"/>
          <w:color w:val="auto"/>
        </w:rPr>
        <w:t>&lt;/AuNomDe&gt;</w:t>
      </w:r>
    </w:p>
    <w:p w14:paraId="067326D8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0AA5F35B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1B759718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7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650ACFD7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322D91" w14:textId="77777777" w:rsidR="00F01C60" w:rsidRPr="005416BB" w:rsidRDefault="00F01C60" w:rsidP="006C1CFA"/>
        </w:tc>
      </w:tr>
      <w:tr w:rsidR="00F01C60" w:rsidRPr="005416BB" w14:paraId="32B2EEF5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D465D6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53B0CF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0DECF711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860D4A" w14:textId="77777777" w:rsidR="00F01C60" w:rsidRPr="005416BB" w:rsidRDefault="00F01C60" w:rsidP="006C1CFA">
            <w:pPr>
              <w:pStyle w:val="Normal6a"/>
            </w:pPr>
            <w:r w:rsidRPr="005416BB">
              <w:t>7.</w:t>
            </w:r>
            <w:r w:rsidRPr="005416BB">
              <w:tab/>
              <w:t>se znepokojením bere na vědomí rostoucí rozdělení na celém světě; zdůrazňuje odpovědnost EU za další obranu demokratických hodnot a zásad a lidských práv, míru a důstojnosti na celém světě, jejichž obrana je v současném nestabilním stavu globální politiky ještě důležitější; vyzývá EU, aby zachovala otevřenost komunikačních kanálů s různými zúčastněnými stranami a aby i nadále rozvíjela komplexní soubor nástrojů k posílení lidských práv a demokracie na celém světě;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89305" w14:textId="77777777" w:rsidR="00F01C60" w:rsidRPr="005416BB" w:rsidRDefault="00F01C60" w:rsidP="006C1CFA">
            <w:pPr>
              <w:pStyle w:val="Normal6a"/>
            </w:pPr>
            <w:r w:rsidRPr="005416BB">
              <w:t>7.</w:t>
            </w:r>
            <w:r w:rsidRPr="005416BB">
              <w:tab/>
              <w:t>se znepokojením bere na vědomí rostoucí rozdělení na celém světě; zdůrazňuje odpovědnost EU za další obranu demokratických hodnot a zásad a lidských práv, míru a důstojnosti na celém světě, jejichž obrana je v současném nestabilním stavu globální politiky ještě důležitější; </w:t>
            </w:r>
            <w:r w:rsidRPr="005416BB">
              <w:rPr>
                <w:b/>
                <w:i/>
              </w:rPr>
              <w:t>se znepokojením konstatuje, že vedoucí postavení a důvěryhodnost EU jako zásadního aktéra zahraniční politiky je oslabena uplatňováním dvojích standardů a nedůsledností při její vnější angažovanosti;</w:t>
            </w:r>
            <w:r w:rsidRPr="005416BB">
              <w:t xml:space="preserve"> vyzývá EU, aby zachovala otevřenost komunikačních kanálů s různými zúčastněnými stranami a aby i nadále rozvíjela komplexní soubor nástrojů k posílení lidských práv a demokracie na celém světě;</w:t>
            </w:r>
          </w:p>
        </w:tc>
      </w:tr>
    </w:tbl>
    <w:p w14:paraId="56CF0F41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608926C6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08A164EE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208</w:t>
      </w:r>
      <w:r w:rsidRPr="005416BB">
        <w:rPr>
          <w:rStyle w:val="HideTWBExt"/>
          <w:b w:val="0"/>
          <w:color w:val="auto"/>
        </w:rPr>
        <w:t>&lt;/NumAm&gt;</w:t>
      </w:r>
    </w:p>
    <w:p w14:paraId="32A9C0A0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Jorge Martín Frías, Hermann Tertsch</w:t>
      </w:r>
      <w:r w:rsidRPr="005416BB">
        <w:rPr>
          <w:rStyle w:val="HideTWBExt"/>
          <w:b w:val="0"/>
          <w:color w:val="auto"/>
        </w:rPr>
        <w:t>&lt;/Members&gt;</w:t>
      </w:r>
    </w:p>
    <w:p w14:paraId="354F7C83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456884E2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55BE9D07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7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328D29DB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9B07F6" w14:textId="77777777" w:rsidR="00F01C60" w:rsidRPr="005416BB" w:rsidRDefault="00F01C60" w:rsidP="006C1CFA"/>
        </w:tc>
      </w:tr>
      <w:tr w:rsidR="00F01C60" w:rsidRPr="005416BB" w14:paraId="0C761CBD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8B86F4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53B06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419A9D39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39440C" w14:textId="77777777" w:rsidR="00F01C60" w:rsidRPr="005416BB" w:rsidRDefault="00F01C60" w:rsidP="006C1CFA">
            <w:pPr>
              <w:pStyle w:val="Normal6a"/>
            </w:pPr>
            <w:r w:rsidRPr="005416BB">
              <w:t>7.</w:t>
            </w:r>
            <w:r w:rsidRPr="005416BB">
              <w:tab/>
              <w:t>se znepokojením bere na vědomí rostoucí rozdělení na celém světě; zdůrazňuje odpovědnost EU za další obranu demokratických hodnot a zásad a lidských práv, míru a důstojnosti na celém světě, jejichž obrana je v současném nestabilním stavu globální politiky ještě důležitější; vyzývá EU, aby zachovala otevřenost komunikačních kanálů s různými zúčastněnými stranami a aby i nadále rozvíjela komplexní soubor nástrojů k posílení lidských práv a demokracie na celém světě;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F43B7A" w14:textId="77777777" w:rsidR="00F01C60" w:rsidRPr="005416BB" w:rsidRDefault="00F01C60" w:rsidP="006C1CFA">
            <w:pPr>
              <w:pStyle w:val="Normal6a"/>
            </w:pPr>
            <w:r w:rsidRPr="005416BB">
              <w:t>7.</w:t>
            </w:r>
            <w:r w:rsidRPr="005416BB">
              <w:tab/>
              <w:t xml:space="preserve">se znepokojením bere na vědomí rostoucí rozdělení na celém světě; zdůrazňuje odpovědnost EU za další obranu demokratických hodnot a zásad a lidských práv, míru a důstojnosti na celém světě, jejichž obrana je v současném nestabilním stavu globální politiky ještě důležitější; vyzývá EU, aby zachovala otevřenost komunikačních kanálů s různými zúčastněnými stranami a aby i nadále rozvíjela komplexní soubor nástrojů k posílení lidských práv a demokracie na celém světě; </w:t>
            </w:r>
            <w:r w:rsidRPr="005416BB">
              <w:rPr>
                <w:b/>
                <w:i/>
              </w:rPr>
              <w:t>opakuje, že je třeba zvýšit účinnost bezpečnostní a obranné politiky EU, zejména podél jejích hranic;</w:t>
            </w:r>
          </w:p>
        </w:tc>
      </w:tr>
    </w:tbl>
    <w:p w14:paraId="638E6EBE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6A3B6376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03638A0D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209</w:t>
      </w:r>
      <w:r w:rsidRPr="005416BB">
        <w:rPr>
          <w:rStyle w:val="HideTWBExt"/>
          <w:b w:val="0"/>
          <w:color w:val="auto"/>
        </w:rPr>
        <w:t>&lt;/NumAm&gt;</w:t>
      </w:r>
    </w:p>
    <w:p w14:paraId="1CB3C295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Alexander Sell</w:t>
      </w:r>
      <w:r w:rsidRPr="005416BB">
        <w:rPr>
          <w:rStyle w:val="HideTWBExt"/>
          <w:b w:val="0"/>
          <w:color w:val="auto"/>
        </w:rPr>
        <w:t>&lt;/Members&gt;</w:t>
      </w:r>
    </w:p>
    <w:p w14:paraId="373C87E6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28365E1E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48C57D63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7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4686263D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682CA9" w14:textId="77777777" w:rsidR="00F01C60" w:rsidRPr="005416BB" w:rsidRDefault="00F01C60" w:rsidP="006C1CFA"/>
        </w:tc>
      </w:tr>
      <w:tr w:rsidR="00F01C60" w:rsidRPr="005416BB" w14:paraId="4F8A61A9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75B9A5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5FAD5B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115BC8EE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175ED" w14:textId="77777777" w:rsidR="00F01C60" w:rsidRPr="005416BB" w:rsidRDefault="00F01C60" w:rsidP="006C1CFA">
            <w:pPr>
              <w:pStyle w:val="Normal6a"/>
            </w:pPr>
            <w:r w:rsidRPr="005416BB">
              <w:t>7.</w:t>
            </w:r>
            <w:r w:rsidRPr="005416BB">
              <w:tab/>
              <w:t xml:space="preserve">se znepokojením bere na vědomí rostoucí rozdělení na celém světě; </w:t>
            </w:r>
            <w:r w:rsidRPr="005416BB">
              <w:rPr>
                <w:b/>
                <w:i/>
              </w:rPr>
              <w:t>zdůrazňuje odpovědnost EU za další obranu</w:t>
            </w:r>
            <w:r w:rsidRPr="005416BB">
              <w:t xml:space="preserve"> demokratických hodnot a zásad a lidských práv, míru a důstojnosti na celém světě</w:t>
            </w:r>
            <w:r w:rsidRPr="005416BB">
              <w:rPr>
                <w:b/>
                <w:i/>
              </w:rPr>
              <w:t>, jejichž obrana je v současném nestabilním stavu globální politiky ještě důležitější</w:t>
            </w:r>
            <w:r w:rsidRPr="005416BB">
              <w:t xml:space="preserve">; vyzývá EU, aby zachovala otevřenost komunikačních kanálů s různými zúčastněnými stranami a aby </w:t>
            </w:r>
            <w:r w:rsidRPr="005416BB">
              <w:rPr>
                <w:b/>
                <w:i/>
              </w:rPr>
              <w:t>i nadále rozvíjela komplexní soubor nástrojů k posílení lidských práv</w:t>
            </w:r>
            <w:r w:rsidRPr="005416BB">
              <w:t xml:space="preserve"> a </w:t>
            </w:r>
            <w:r w:rsidRPr="005416BB">
              <w:rPr>
                <w:b/>
                <w:i/>
              </w:rPr>
              <w:t>demokracie na celém světě</w:t>
            </w:r>
            <w:r w:rsidRPr="005416B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A5BD4C" w14:textId="77777777" w:rsidR="00F01C60" w:rsidRPr="005416BB" w:rsidRDefault="00F01C60" w:rsidP="006C1CFA">
            <w:pPr>
              <w:pStyle w:val="Normal6a"/>
            </w:pPr>
            <w:r w:rsidRPr="005416BB">
              <w:t>7.</w:t>
            </w:r>
            <w:r w:rsidRPr="005416BB">
              <w:tab/>
              <w:t xml:space="preserve">se znepokojením bere na vědomí rostoucí rozdělení na celém světě; </w:t>
            </w:r>
            <w:r w:rsidRPr="005416BB">
              <w:rPr>
                <w:b/>
                <w:i/>
              </w:rPr>
              <w:t>uznává význam</w:t>
            </w:r>
            <w:r w:rsidRPr="005416BB">
              <w:t xml:space="preserve"> demokratických hodnot a zásad a lidských práv, míru a důstojnosti na celém světě; vyzývá EU, aby zachovala otevřenost komunikačních kanálů s různými zúčastněnými stranami a aby </w:t>
            </w:r>
            <w:r w:rsidRPr="005416BB">
              <w:rPr>
                <w:b/>
                <w:i/>
              </w:rPr>
              <w:t>podporovala vnitřní politiky jednotlivých členských států</w:t>
            </w:r>
            <w:r w:rsidRPr="005416BB">
              <w:t xml:space="preserve"> a </w:t>
            </w:r>
            <w:r w:rsidRPr="005416BB">
              <w:rPr>
                <w:b/>
                <w:i/>
              </w:rPr>
              <w:t>posilovala dvoustrannou spolupráci</w:t>
            </w:r>
            <w:r w:rsidRPr="005416BB">
              <w:t>;</w:t>
            </w:r>
          </w:p>
        </w:tc>
      </w:tr>
    </w:tbl>
    <w:p w14:paraId="09380E68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468D6B3F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3A5823F5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210</w:t>
      </w:r>
      <w:r w:rsidRPr="005416BB">
        <w:rPr>
          <w:rStyle w:val="HideTWBExt"/>
          <w:b w:val="0"/>
          <w:color w:val="auto"/>
        </w:rPr>
        <w:t>&lt;/NumAm&gt;</w:t>
      </w:r>
    </w:p>
    <w:p w14:paraId="62684033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Barry Andrews, Petras Auštrevičius, Lucia Yar, Ilhan Kyuchyuk</w:t>
      </w:r>
      <w:r w:rsidRPr="005416BB">
        <w:rPr>
          <w:rStyle w:val="HideTWBExt"/>
          <w:b w:val="0"/>
          <w:color w:val="auto"/>
        </w:rPr>
        <w:t>&lt;/Members&gt;</w:t>
      </w:r>
    </w:p>
    <w:p w14:paraId="5473C855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78D93C9E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40F76E23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7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60C02F42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490E8D" w14:textId="77777777" w:rsidR="00F01C60" w:rsidRPr="005416BB" w:rsidRDefault="00F01C60" w:rsidP="006C1CFA"/>
        </w:tc>
      </w:tr>
      <w:tr w:rsidR="00F01C60" w:rsidRPr="005416BB" w14:paraId="25212669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1D084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09341E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1C38B6DF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B56E0" w14:textId="77777777" w:rsidR="00F01C60" w:rsidRPr="005416BB" w:rsidRDefault="00F01C60" w:rsidP="006C1CFA">
            <w:pPr>
              <w:pStyle w:val="Normal6a"/>
            </w:pPr>
            <w:r w:rsidRPr="005416BB">
              <w:t>7.</w:t>
            </w:r>
            <w:r w:rsidRPr="005416BB">
              <w:tab/>
              <w:t>se znepokojením bere na vědomí rostoucí rozdělení na celém světě; zdůrazňuje odpovědnost EU za další obranu demokratických hodnot a zásad a lidských práv, míru a důstojnosti na celém světě, jejichž obrana je v současném nestabilním stavu globální politiky ještě důležitější; vyzývá EU, aby zachovala otevřenost komunikačních kanálů s různými zúčastněnými stranami a aby i nadále rozvíjela komplexní soubor nástrojů k posílení lidských práv a demokracie na celém světě;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D082DA" w14:textId="77777777" w:rsidR="00F01C60" w:rsidRPr="005416BB" w:rsidRDefault="00F01C60" w:rsidP="006C1CFA">
            <w:pPr>
              <w:pStyle w:val="Normal6a"/>
            </w:pPr>
            <w:r w:rsidRPr="005416BB">
              <w:t>7.</w:t>
            </w:r>
            <w:r w:rsidRPr="005416BB">
              <w:tab/>
              <w:t xml:space="preserve">se znepokojením bere na vědomí rostoucí rozdělení na celém světě; zdůrazňuje odpovědnost EU za další obranu demokratických hodnot a zásad a lidských práv, </w:t>
            </w:r>
            <w:r w:rsidRPr="005416BB">
              <w:rPr>
                <w:b/>
                <w:i/>
              </w:rPr>
              <w:t xml:space="preserve">mezinárodního soudnictví, </w:t>
            </w:r>
            <w:r w:rsidRPr="005416BB">
              <w:t>míru</w:t>
            </w:r>
            <w:r w:rsidRPr="005416BB">
              <w:rPr>
                <w:b/>
                <w:i/>
              </w:rPr>
              <w:t>, rovnosti</w:t>
            </w:r>
            <w:r w:rsidRPr="005416BB">
              <w:t xml:space="preserve"> a důstojnosti na celém světě, jejichž obrana je v současném nestabilním stavu globální politiky ještě důležitější; vyzývá EU, aby zachovala otevřenost komunikačních kanálů s různými zúčastněnými stranami a aby i nadále rozvíjela komplexní soubor nástrojů k posílení lidských práv a demokracie na celém světě;</w:t>
            </w:r>
          </w:p>
        </w:tc>
      </w:tr>
    </w:tbl>
    <w:p w14:paraId="46CC3C0A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242819DC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3174D8AD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211</w:t>
      </w:r>
      <w:r w:rsidRPr="005416BB">
        <w:rPr>
          <w:rStyle w:val="HideTWBExt"/>
          <w:b w:val="0"/>
          <w:color w:val="auto"/>
        </w:rPr>
        <w:t>&lt;/NumAm&gt;</w:t>
      </w:r>
    </w:p>
    <w:p w14:paraId="6AA930D3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Mariusz Kamiński</w:t>
      </w:r>
      <w:r w:rsidRPr="005416BB">
        <w:rPr>
          <w:rStyle w:val="HideTWBExt"/>
          <w:b w:val="0"/>
          <w:color w:val="auto"/>
        </w:rPr>
        <w:t>&lt;/Members&gt;</w:t>
      </w:r>
    </w:p>
    <w:p w14:paraId="77C2EF88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0C6C2F4B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2D5EFF87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7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5FCDE440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7DA91F" w14:textId="77777777" w:rsidR="00F01C60" w:rsidRPr="005416BB" w:rsidRDefault="00F01C60" w:rsidP="006C1CFA"/>
        </w:tc>
      </w:tr>
      <w:tr w:rsidR="00F01C60" w:rsidRPr="005416BB" w14:paraId="4F6DA096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BA4ADB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6AB12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033B3F4D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B68C89" w14:textId="77777777" w:rsidR="00F01C60" w:rsidRPr="005416BB" w:rsidRDefault="00F01C60" w:rsidP="006C1CFA">
            <w:pPr>
              <w:pStyle w:val="Normal6a"/>
            </w:pPr>
            <w:r w:rsidRPr="005416BB">
              <w:t>7.</w:t>
            </w:r>
            <w:r w:rsidRPr="005416BB">
              <w:tab/>
              <w:t>se znepokojením bere na vědomí rostoucí rozdělení na celém světě; zdůrazňuje odpovědnost EU za další obranu demokratických hodnot a zásad a lidských práv, míru a důstojnosti na celém světě, jejichž obrana je v současném nestabilním stavu globální politiky ještě důležitější; vyzývá EU, aby zachovala otevřenost komunikačních kanálů s různými zúčastněnými stranami a aby i nadále rozvíjela komplexní soubor nástrojů k posílení lidských práv a demokracie na celém světě;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3A28C7" w14:textId="77777777" w:rsidR="00F01C60" w:rsidRPr="005416BB" w:rsidRDefault="00F01C60" w:rsidP="006C1CFA">
            <w:pPr>
              <w:pStyle w:val="Normal6a"/>
            </w:pPr>
            <w:r w:rsidRPr="005416BB">
              <w:t>7.</w:t>
            </w:r>
            <w:r w:rsidRPr="005416BB">
              <w:tab/>
              <w:t xml:space="preserve">se znepokojením bere na vědomí rostoucí rozdělení na celém světě; zdůrazňuje </w:t>
            </w:r>
            <w:r w:rsidRPr="005416BB">
              <w:rPr>
                <w:b/>
                <w:i/>
              </w:rPr>
              <w:t xml:space="preserve">sdílenou </w:t>
            </w:r>
            <w:r w:rsidRPr="005416BB">
              <w:t>odpovědnost EU za další obranu demokratických hodnot a zásad a lidských práv, míru a důstojnosti na celém světě, jejichž obrana je v současném nestabilním stavu globální politiky ještě důležitější; vyzývá EU, aby zachovala otevřenost komunikačních kanálů s různými zúčastněnými stranami a aby i nadále rozvíjela komplexní soubor nástrojů k posílení lidských práv a demokracie na celém světě;</w:t>
            </w:r>
          </w:p>
        </w:tc>
      </w:tr>
    </w:tbl>
    <w:p w14:paraId="12F81AC2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{PL}</w:t>
      </w:r>
      <w:r w:rsidRPr="005416BB">
        <w:t>pl</w:t>
      </w:r>
      <w:r w:rsidRPr="005416BB">
        <w:rPr>
          <w:rStyle w:val="HideTWBExt"/>
          <w:color w:val="auto"/>
        </w:rPr>
        <w:t>&lt;/Original&gt;</w:t>
      </w:r>
    </w:p>
    <w:p w14:paraId="53273748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2280957B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212</w:t>
      </w:r>
      <w:r w:rsidRPr="005416BB">
        <w:rPr>
          <w:rStyle w:val="HideTWBExt"/>
          <w:b w:val="0"/>
          <w:color w:val="auto"/>
        </w:rPr>
        <w:t>&lt;/NumAm&gt;</w:t>
      </w:r>
    </w:p>
    <w:p w14:paraId="39F35EBC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Jorge Martín Frías, Hermann Tertsch</w:t>
      </w:r>
      <w:r w:rsidRPr="005416BB">
        <w:rPr>
          <w:rStyle w:val="HideTWBExt"/>
          <w:b w:val="0"/>
          <w:color w:val="auto"/>
        </w:rPr>
        <w:t>&lt;/Members&gt;</w:t>
      </w:r>
    </w:p>
    <w:p w14:paraId="48861DF9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5C38C4D4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08E3DE06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8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4AC16B88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C939F6" w14:textId="77777777" w:rsidR="00F01C60" w:rsidRPr="005416BB" w:rsidRDefault="00F01C60" w:rsidP="006C1CFA"/>
        </w:tc>
      </w:tr>
      <w:tr w:rsidR="00F01C60" w:rsidRPr="005416BB" w14:paraId="767DEECF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72016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6EA79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4075A7C6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3F66A5" w14:textId="77777777" w:rsidR="00F01C60" w:rsidRPr="005416BB" w:rsidRDefault="00F01C60" w:rsidP="006C1CFA">
            <w:pPr>
              <w:pStyle w:val="Normal6a"/>
            </w:pPr>
            <w:r w:rsidRPr="005416BB">
              <w:t>8.</w:t>
            </w:r>
            <w:r w:rsidRPr="005416BB">
              <w:tab/>
              <w:t xml:space="preserve">konstatuje, že EU a její členské státy dosáhly při provádění akčního plánu EU pro lidská práva a demokracii značného pokroku, ačkoli nedosáhly všech svých cílů, zejména kvůli bezprecedentním výzvám, s nimiž se svět potýká od přijetí tohoto akčního plánu; </w:t>
            </w:r>
            <w:r w:rsidRPr="005416BB">
              <w:rPr>
                <w:b/>
                <w:i/>
              </w:rPr>
              <w:t>vítá</w:t>
            </w:r>
            <w:r w:rsidRPr="005416BB">
              <w:t xml:space="preserve"> v tomto smyslu prodloužení akčního plánu do roku 2027 s cílem maximalizovat součinnost a doplňkovost mezi lidskými právy a demokracií na místní, vnitrostátní a celosvětové úrovni;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51B411" w14:textId="77777777" w:rsidR="00F01C60" w:rsidRPr="005416BB" w:rsidRDefault="00F01C60" w:rsidP="006C1CFA">
            <w:pPr>
              <w:pStyle w:val="Normal6a"/>
            </w:pPr>
            <w:r w:rsidRPr="005416BB">
              <w:t>8.</w:t>
            </w:r>
            <w:r w:rsidRPr="005416BB">
              <w:tab/>
              <w:t xml:space="preserve">konstatuje, že EU a její členské státy dosáhly při provádění akčního plánu EU pro lidská práva a demokracii značného pokroku, ačkoli nedosáhly všech svých cílů, zejména kvůli bezprecedentním výzvám, s nimiž se svět potýká od přijetí tohoto akčního plánu; </w:t>
            </w:r>
            <w:r w:rsidRPr="005416BB">
              <w:rPr>
                <w:b/>
                <w:i/>
              </w:rPr>
              <w:t>bere</w:t>
            </w:r>
            <w:r w:rsidRPr="005416BB">
              <w:t xml:space="preserve"> v tomto smyslu</w:t>
            </w:r>
            <w:r w:rsidRPr="005416BB">
              <w:rPr>
                <w:b/>
                <w:i/>
              </w:rPr>
              <w:t xml:space="preserve"> na vědomí</w:t>
            </w:r>
            <w:r w:rsidRPr="005416BB">
              <w:t xml:space="preserve"> prodloužení akčního plánu do roku 2027 s cílem maximalizovat součinnost a doplňkovost mezi lidskými právy a demokracií na místní, vnitrostátní a celosvětové úrovni;</w:t>
            </w:r>
          </w:p>
        </w:tc>
      </w:tr>
    </w:tbl>
    <w:p w14:paraId="7CB22839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59BE15FB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6C5E2103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213</w:t>
      </w:r>
      <w:r w:rsidRPr="005416BB">
        <w:rPr>
          <w:rStyle w:val="HideTWBExt"/>
          <w:b w:val="0"/>
          <w:color w:val="auto"/>
        </w:rPr>
        <w:t>&lt;/NumAm&gt;</w:t>
      </w:r>
    </w:p>
    <w:p w14:paraId="72256054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Francisco Assis, Nacho Sánchez Amor, Hana Jalloul Muro, Chloé Ridel, Robert Biedroń, Marco Tarquinio</w:t>
      </w:r>
      <w:r w:rsidRPr="005416BB">
        <w:rPr>
          <w:rStyle w:val="HideTWBExt"/>
          <w:b w:val="0"/>
          <w:color w:val="auto"/>
        </w:rPr>
        <w:t>&lt;/Members&gt;</w:t>
      </w:r>
    </w:p>
    <w:p w14:paraId="1EED7A9E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1785BBDE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0084FD88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8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39EE524F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FF01A2" w14:textId="77777777" w:rsidR="00F01C60" w:rsidRPr="005416BB" w:rsidRDefault="00F01C60" w:rsidP="006C1CFA"/>
        </w:tc>
      </w:tr>
      <w:tr w:rsidR="00F01C60" w:rsidRPr="005416BB" w14:paraId="588B80CE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8775C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67A757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7FE50EFF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D9549F" w14:textId="77777777" w:rsidR="00F01C60" w:rsidRPr="005416BB" w:rsidRDefault="00F01C60" w:rsidP="006C1CFA">
            <w:pPr>
              <w:pStyle w:val="Normal6a"/>
            </w:pPr>
            <w:r w:rsidRPr="005416BB">
              <w:t>8.</w:t>
            </w:r>
            <w:r w:rsidRPr="005416BB">
              <w:tab/>
              <w:t xml:space="preserve">konstatuje, že EU a její členské státy dosáhly při provádění akčního plánu EU pro lidská práva a demokracii značného pokroku, ačkoli nedosáhly všech svých cílů, </w:t>
            </w:r>
            <w:r w:rsidRPr="005416BB">
              <w:rPr>
                <w:b/>
                <w:i/>
              </w:rPr>
              <w:t>zejména</w:t>
            </w:r>
            <w:r w:rsidRPr="005416BB">
              <w:t xml:space="preserve"> kvůli bezprecedentním výzvám, s nimiž se svět potýká od přijetí tohoto akčního plánu; vítá v tomto smyslu prodloužení akčního plánu do roku 2027 s cílem maximalizovat součinnost a doplňkovost mezi lidskými právy a demokracií na místní, vnitrostátní a celosvětové úrovni;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904647" w14:textId="77777777" w:rsidR="00F01C60" w:rsidRPr="005416BB" w:rsidRDefault="00F01C60" w:rsidP="006C1CFA">
            <w:pPr>
              <w:pStyle w:val="Normal6a"/>
            </w:pPr>
            <w:r w:rsidRPr="005416BB">
              <w:t>8.</w:t>
            </w:r>
            <w:r w:rsidRPr="005416BB">
              <w:tab/>
              <w:t xml:space="preserve">konstatuje, že EU a její členské státy dosáhly při provádění akčního plánu EU pro lidská práva a demokracii značného pokroku, ačkoli nedosáhly všech svých cílů, </w:t>
            </w:r>
            <w:r w:rsidRPr="005416BB">
              <w:rPr>
                <w:b/>
                <w:i/>
              </w:rPr>
              <w:t>částečně</w:t>
            </w:r>
            <w:r w:rsidRPr="005416BB">
              <w:t xml:space="preserve"> kvůli bezprecedentním výzvám, s nimiž se svět potýká od přijetí tohoto akčního plánu; vítá v tomto smyslu prodloužení akčního plánu do roku 2027 s cílem maximalizovat součinnost a doplňkovost mezi lidskými právy a demokracií na místní, vnitrostátní a celosvětové úrovni;</w:t>
            </w:r>
          </w:p>
        </w:tc>
      </w:tr>
    </w:tbl>
    <w:p w14:paraId="117D3A8F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0C3C4569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7F3F8F3A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214</w:t>
      </w:r>
      <w:r w:rsidRPr="005416BB">
        <w:rPr>
          <w:rStyle w:val="HideTWBExt"/>
          <w:b w:val="0"/>
          <w:color w:val="auto"/>
        </w:rPr>
        <w:t>&lt;/NumAm&gt;</w:t>
      </w:r>
    </w:p>
    <w:p w14:paraId="4466AC37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Catarina Vieira</w:t>
      </w:r>
      <w:r w:rsidRPr="005416BB">
        <w:rPr>
          <w:rStyle w:val="HideTWBExt"/>
          <w:b w:val="0"/>
          <w:color w:val="auto"/>
        </w:rPr>
        <w:t>&lt;/Members&gt;</w:t>
      </w:r>
    </w:p>
    <w:p w14:paraId="31E99578" w14:textId="77777777" w:rsidR="00F01C60" w:rsidRPr="005416BB" w:rsidRDefault="00F01C60" w:rsidP="00F01C60">
      <w:r w:rsidRPr="005416BB">
        <w:rPr>
          <w:rStyle w:val="HideTWBExt"/>
          <w:color w:val="auto"/>
        </w:rPr>
        <w:t>&lt;AuNomDe&gt;</w:t>
      </w:r>
      <w:r w:rsidRPr="005416BB">
        <w:rPr>
          <w:rStyle w:val="HideTWBInt"/>
          <w:color w:val="auto"/>
        </w:rPr>
        <w:t>{Greens/EFA}</w:t>
      </w:r>
      <w:r w:rsidRPr="005416BB">
        <w:t>za skupinu Greens/EFA</w:t>
      </w:r>
      <w:r w:rsidRPr="005416BB">
        <w:rPr>
          <w:rStyle w:val="HideTWBExt"/>
          <w:color w:val="auto"/>
        </w:rPr>
        <w:t>&lt;/AuNomDe&gt;</w:t>
      </w:r>
    </w:p>
    <w:p w14:paraId="6917EE1D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5616C05A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41DE132A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9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1EADC65D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91FD42" w14:textId="77777777" w:rsidR="00F01C60" w:rsidRPr="005416BB" w:rsidRDefault="00F01C60" w:rsidP="006C1CFA"/>
        </w:tc>
      </w:tr>
      <w:tr w:rsidR="00F01C60" w:rsidRPr="005416BB" w14:paraId="50A7AB0C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F9B28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FF7F2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620723AE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9C4AC" w14:textId="77777777" w:rsidR="00F01C60" w:rsidRPr="005416BB" w:rsidRDefault="00F01C60" w:rsidP="006C1CFA">
            <w:pPr>
              <w:pStyle w:val="Normal6a"/>
            </w:pPr>
            <w:r w:rsidRPr="005416BB">
              <w:t>9.</w:t>
            </w:r>
            <w:r w:rsidRPr="005416BB">
              <w:tab/>
              <w:t xml:space="preserve">plně podporuje činnost zvláštního zástupce EU pro lidská práva, která přispívá ke zviditelnění a logické provázanosti činnosti EU v oblasti lidských práv v rámci jejích vnějších vztahů; </w:t>
            </w:r>
            <w:r w:rsidRPr="005416BB">
              <w:rPr>
                <w:b/>
                <w:i/>
              </w:rPr>
              <w:t>trvá na ústřední úloze zvláštního zástupce EU pro lidská práva</w:t>
            </w:r>
            <w:r w:rsidRPr="005416BB">
              <w:t xml:space="preserve"> při prosazování a ochraně lidských práv ze strany EU prostřednictvím spolupráce se </w:t>
            </w:r>
            <w:r w:rsidRPr="005416BB">
              <w:rPr>
                <w:b/>
                <w:i/>
              </w:rPr>
              <w:t>zeměmi mimo EU</w:t>
            </w:r>
            <w:r w:rsidRPr="005416BB">
              <w:t xml:space="preserve"> a podobně smýšlejícími partnery; zdůrazňuje potřebu úzké spolupráce mezi zvláštním zástupcem EU pro lidská práva a dalšími zvláštními zástupci EU a </w:t>
            </w:r>
            <w:r w:rsidRPr="005416BB">
              <w:rPr>
                <w:b/>
                <w:i/>
              </w:rPr>
              <w:t>zvláštními vyslanci s cílem dále zlepšit</w:t>
            </w:r>
            <w:r w:rsidRPr="005416BB">
              <w:t xml:space="preserve"> tuto soudržnost, a vyzývá k většímu zviditelnění úlohy zvláštního zástupce EU pro lidská práva; vyzývá k tomu, aby </w:t>
            </w:r>
            <w:r w:rsidRPr="005416BB">
              <w:rPr>
                <w:b/>
                <w:i/>
              </w:rPr>
              <w:t>byly zvláštnímu zástupci</w:t>
            </w:r>
            <w:r w:rsidRPr="005416BB">
              <w:t xml:space="preserve"> EU </w:t>
            </w:r>
            <w:r w:rsidRPr="005416BB">
              <w:rPr>
                <w:b/>
                <w:i/>
              </w:rPr>
              <w:t>pro jeho</w:t>
            </w:r>
            <w:r w:rsidRPr="005416BB">
              <w:t xml:space="preserve"> práci </w:t>
            </w:r>
            <w:r w:rsidRPr="005416BB">
              <w:rPr>
                <w:b/>
                <w:i/>
              </w:rPr>
              <w:t>poskytnuty zvýšené zdroje</w:t>
            </w:r>
            <w:r w:rsidRPr="005416B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DAE81B" w14:textId="77777777" w:rsidR="00F01C60" w:rsidRPr="005416BB" w:rsidRDefault="00F01C60" w:rsidP="006C1CFA">
            <w:pPr>
              <w:pStyle w:val="Normal6a"/>
            </w:pPr>
            <w:r w:rsidRPr="005416BB">
              <w:t>9.</w:t>
            </w:r>
            <w:r w:rsidRPr="005416BB">
              <w:tab/>
              <w:t xml:space="preserve">plně podporuje činnost zvláštního zástupce EU pro lidská práva, která přispívá ke zviditelnění a logické provázanosti činnosti EU v oblasti lidských práv v rámci jejích vnějších vztahů; </w:t>
            </w:r>
            <w:r w:rsidRPr="005416BB">
              <w:rPr>
                <w:b/>
                <w:i/>
              </w:rPr>
              <w:t>vyzývá ESVČ, aby posoudila prostředky k posílení úlohy zvláštního zástupce EU</w:t>
            </w:r>
            <w:r w:rsidRPr="005416BB">
              <w:t xml:space="preserve"> při prosazování a ochraně lidských práv ze strany EU prostřednictvím spolupráce se </w:t>
            </w:r>
            <w:r w:rsidRPr="005416BB">
              <w:rPr>
                <w:b/>
                <w:i/>
              </w:rPr>
              <w:t>třetími zeměmi</w:t>
            </w:r>
            <w:r w:rsidRPr="005416BB">
              <w:t xml:space="preserve"> a podobně smýšlejícími partnery; zdůrazňuje potřebu úzké spolupráce mezi zvláštním zástupcem EU pro lidská práva a dalšími zvláštními zástupci EU</w:t>
            </w:r>
            <w:r w:rsidRPr="005416BB">
              <w:rPr>
                <w:b/>
                <w:i/>
              </w:rPr>
              <w:t>, zvláštními vyslanci</w:t>
            </w:r>
            <w:r w:rsidRPr="005416BB">
              <w:t xml:space="preserve"> a </w:t>
            </w:r>
            <w:r w:rsidRPr="005416BB">
              <w:rPr>
                <w:b/>
                <w:i/>
              </w:rPr>
              <w:t>velvyslancem Unie pro rovnost žen a mužů a rozmanitost s cílem</w:t>
            </w:r>
            <w:r w:rsidRPr="005416BB">
              <w:t xml:space="preserve"> tuto soudržnost</w:t>
            </w:r>
            <w:r w:rsidRPr="005416BB">
              <w:rPr>
                <w:b/>
                <w:i/>
              </w:rPr>
              <w:t xml:space="preserve"> dále zlepšit</w:t>
            </w:r>
            <w:r w:rsidRPr="005416BB">
              <w:t xml:space="preserve">, a vyzývá k většímu zviditelnění úlohy zvláštního zástupce EU pro lidská práva; vyzývá k tomu, aby </w:t>
            </w:r>
            <w:r w:rsidRPr="005416BB">
              <w:rPr>
                <w:b/>
                <w:i/>
              </w:rPr>
              <w:t>byl zvláštní zástupce</w:t>
            </w:r>
            <w:r w:rsidRPr="005416BB">
              <w:t xml:space="preserve"> EU </w:t>
            </w:r>
            <w:r w:rsidRPr="005416BB">
              <w:rPr>
                <w:b/>
                <w:i/>
              </w:rPr>
              <w:t>při své</w:t>
            </w:r>
            <w:r w:rsidRPr="005416BB">
              <w:t xml:space="preserve"> práci </w:t>
            </w:r>
            <w:r w:rsidRPr="005416BB">
              <w:rPr>
                <w:b/>
                <w:i/>
              </w:rPr>
              <w:t>podporován většími zdroji pro větší transparentnost a viditelnost, mimo jiné podáváním veřejných zpráv o návštěvách zemí, pracovním programu a prioritách, jakož i vytvořením specializovaných internetových stránek, které umožní veřejnou kontrolu;</w:t>
            </w:r>
            <w:r w:rsidRPr="005416BB">
              <w:t xml:space="preserve"> </w:t>
            </w:r>
            <w:r w:rsidRPr="005416BB">
              <w:rPr>
                <w:b/>
                <w:i/>
              </w:rPr>
              <w:t>žádá, aby jmenování zvláštního zástupce EU pro lidská práva podléhalo předchozímu slyšení v Evropském parlamentu;</w:t>
            </w:r>
          </w:p>
        </w:tc>
      </w:tr>
    </w:tbl>
    <w:p w14:paraId="46F0BC2D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1C6FEEC1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0D2724E1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215</w:t>
      </w:r>
      <w:r w:rsidRPr="005416BB">
        <w:rPr>
          <w:rStyle w:val="HideTWBExt"/>
          <w:b w:val="0"/>
          <w:color w:val="auto"/>
        </w:rPr>
        <w:t>&lt;/NumAm&gt;</w:t>
      </w:r>
    </w:p>
    <w:p w14:paraId="31BE7925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Cristian Terheş</w:t>
      </w:r>
      <w:r w:rsidRPr="005416BB">
        <w:rPr>
          <w:rStyle w:val="HideTWBExt"/>
          <w:b w:val="0"/>
          <w:color w:val="auto"/>
        </w:rPr>
        <w:t>&lt;/Members&gt;</w:t>
      </w:r>
    </w:p>
    <w:p w14:paraId="733A5D20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211388EA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05784F41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9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562AF380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8526B5" w14:textId="77777777" w:rsidR="00F01C60" w:rsidRPr="005416BB" w:rsidRDefault="00F01C60" w:rsidP="006C1CFA"/>
        </w:tc>
      </w:tr>
      <w:tr w:rsidR="00F01C60" w:rsidRPr="005416BB" w14:paraId="0E2FE249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CC582E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FBF04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300A2382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08B839" w14:textId="77777777" w:rsidR="00F01C60" w:rsidRPr="005416BB" w:rsidRDefault="00F01C60" w:rsidP="006C1CFA">
            <w:pPr>
              <w:pStyle w:val="Normal6a"/>
            </w:pPr>
            <w:r w:rsidRPr="005416BB">
              <w:t>9.</w:t>
            </w:r>
            <w:r w:rsidRPr="005416BB">
              <w:tab/>
              <w:t xml:space="preserve">plně podporuje činnost zvláštního zástupce EU pro lidská práva, která přispívá ke zviditelnění a logické provázanosti činnosti EU v oblasti lidských práv v rámci jejích vnějších vztahů; trvá na ústřední úloze zvláštního zástupce EU pro lidská práva při prosazování a ochraně lidských práv ze strany EU prostřednictvím spolupráce se zeměmi mimo EU a podobně smýšlejícími partnery; zdůrazňuje potřebu úzké spolupráce mezi zvláštním zástupcem EU pro lidská práva a dalšími zvláštními zástupci EU a zvláštními vyslanci s cílem </w:t>
            </w:r>
            <w:r w:rsidRPr="005416BB">
              <w:rPr>
                <w:b/>
                <w:i/>
              </w:rPr>
              <w:t xml:space="preserve">dále zlepšit </w:t>
            </w:r>
            <w:r w:rsidRPr="005416BB">
              <w:t xml:space="preserve">tuto soudržnost, a vyzývá k většímu zviditelnění úlohy zvláštního zástupce EU pro lidská práva; </w:t>
            </w:r>
            <w:r w:rsidRPr="005416BB">
              <w:rPr>
                <w:b/>
                <w:i/>
              </w:rPr>
              <w:t>vyzývá k tomu</w:t>
            </w:r>
            <w:r w:rsidRPr="005416BB">
              <w:t xml:space="preserve">, aby </w:t>
            </w:r>
            <w:r w:rsidRPr="005416BB">
              <w:rPr>
                <w:b/>
                <w:i/>
              </w:rPr>
              <w:t>byly zvláštnímu zástupci</w:t>
            </w:r>
            <w:r w:rsidRPr="005416BB">
              <w:t xml:space="preserve"> EU pro </w:t>
            </w:r>
            <w:r w:rsidRPr="005416BB">
              <w:rPr>
                <w:b/>
                <w:i/>
              </w:rPr>
              <w:t>jeho</w:t>
            </w:r>
            <w:r w:rsidRPr="005416BB">
              <w:t xml:space="preserve"> práci </w:t>
            </w:r>
            <w:r w:rsidRPr="005416BB">
              <w:rPr>
                <w:b/>
                <w:i/>
              </w:rPr>
              <w:t>poskytnuty zvýšené zdroje</w:t>
            </w:r>
            <w:r w:rsidRPr="005416B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05B45" w14:textId="77777777" w:rsidR="00F01C60" w:rsidRPr="005416BB" w:rsidRDefault="00F01C60" w:rsidP="006C1CFA">
            <w:pPr>
              <w:pStyle w:val="Normal6a"/>
            </w:pPr>
            <w:r w:rsidRPr="005416BB">
              <w:t>9.</w:t>
            </w:r>
            <w:r w:rsidRPr="005416BB">
              <w:tab/>
              <w:t xml:space="preserve">plně podporuje činnost zvláštního zástupce EU pro lidská práva, která přispívá ke zviditelnění a logické provázanosti činnosti EU v oblasti lidských práv v rámci jejích vnějších vztahů; trvá na ústřední úloze zvláštního zástupce EU pro lidská práva při prosazování a ochraně lidských práv ze strany EU prostřednictvím spolupráce se zeměmi mimo EU a podobně smýšlejícími partnery; zdůrazňuje potřebu úzké spolupráce mezi zvláštním zástupcem EU pro lidská práva a dalšími zvláštními zástupci EU a </w:t>
            </w:r>
            <w:r w:rsidRPr="005416BB">
              <w:rPr>
                <w:b/>
                <w:i/>
              </w:rPr>
              <w:t xml:space="preserve">zvláštním vyslancem pro prosazování svobody náboženského vyznání nebo přesvědčení a dalšími </w:t>
            </w:r>
            <w:r w:rsidRPr="005416BB">
              <w:t>zvláštními vyslanci s cílem tuto soudržnost</w:t>
            </w:r>
            <w:r w:rsidRPr="005416BB">
              <w:rPr>
                <w:b/>
                <w:i/>
              </w:rPr>
              <w:t xml:space="preserve"> dále zlepšit</w:t>
            </w:r>
            <w:r w:rsidRPr="005416BB">
              <w:t xml:space="preserve">, a vyzývá k většímu zviditelnění úlohy zvláštního zástupce EU pro lidská práva; </w:t>
            </w:r>
            <w:r w:rsidRPr="005416BB">
              <w:rPr>
                <w:b/>
                <w:i/>
              </w:rPr>
              <w:t>žádá</w:t>
            </w:r>
            <w:r w:rsidRPr="005416BB">
              <w:t xml:space="preserve">, aby </w:t>
            </w:r>
            <w:r w:rsidRPr="005416BB">
              <w:rPr>
                <w:b/>
                <w:i/>
              </w:rPr>
              <w:t>byli zvláštní zástupce</w:t>
            </w:r>
            <w:r w:rsidRPr="005416BB">
              <w:t xml:space="preserve"> EU </w:t>
            </w:r>
            <w:r w:rsidRPr="005416BB">
              <w:rPr>
                <w:b/>
                <w:i/>
              </w:rPr>
              <w:t xml:space="preserve">a zvláštní vyslanec </w:t>
            </w:r>
            <w:r w:rsidRPr="005416BB">
              <w:t xml:space="preserve">pro </w:t>
            </w:r>
            <w:r w:rsidRPr="005416BB">
              <w:rPr>
                <w:b/>
                <w:i/>
              </w:rPr>
              <w:t>prosazování svobody náboženského vyznání nebo přesvědčení při své</w:t>
            </w:r>
            <w:r w:rsidRPr="005416BB">
              <w:t xml:space="preserve"> práci </w:t>
            </w:r>
            <w:r w:rsidRPr="005416BB">
              <w:rPr>
                <w:b/>
                <w:i/>
              </w:rPr>
              <w:t>podporováni zvýšenými zdroji</w:t>
            </w:r>
            <w:r w:rsidRPr="005416BB">
              <w:t>;</w:t>
            </w:r>
          </w:p>
        </w:tc>
      </w:tr>
    </w:tbl>
    <w:p w14:paraId="100109F9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12E83D79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728AFE48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216</w:t>
      </w:r>
      <w:r w:rsidRPr="005416BB">
        <w:rPr>
          <w:rStyle w:val="HideTWBExt"/>
          <w:b w:val="0"/>
          <w:color w:val="auto"/>
        </w:rPr>
        <w:t>&lt;/NumAm&gt;</w:t>
      </w:r>
    </w:p>
    <w:p w14:paraId="5949FA41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Susanna Ceccardi, Roberto Vannacci, Silvia Sardone</w:t>
      </w:r>
      <w:r w:rsidRPr="005416BB">
        <w:rPr>
          <w:rStyle w:val="HideTWBExt"/>
          <w:b w:val="0"/>
          <w:color w:val="auto"/>
        </w:rPr>
        <w:t>&lt;/Members&gt;</w:t>
      </w:r>
    </w:p>
    <w:p w14:paraId="06127140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0C8F4B5E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704B0194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9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77A190C6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887FF5" w14:textId="77777777" w:rsidR="00F01C60" w:rsidRPr="005416BB" w:rsidRDefault="00F01C60" w:rsidP="006C1CFA"/>
        </w:tc>
      </w:tr>
      <w:tr w:rsidR="00F01C60" w:rsidRPr="005416BB" w14:paraId="54619FAA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3BF3AB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FA4C9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33D45293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372548" w14:textId="77777777" w:rsidR="00F01C60" w:rsidRPr="005416BB" w:rsidRDefault="00F01C60" w:rsidP="006C1CFA">
            <w:pPr>
              <w:pStyle w:val="Normal6a"/>
            </w:pPr>
            <w:r w:rsidRPr="005416BB">
              <w:t>9.</w:t>
            </w:r>
            <w:r w:rsidRPr="005416BB">
              <w:tab/>
            </w:r>
            <w:r w:rsidRPr="005416BB">
              <w:rPr>
                <w:b/>
                <w:i/>
              </w:rPr>
              <w:t>plně</w:t>
            </w:r>
            <w:r w:rsidRPr="005416BB">
              <w:t xml:space="preserve"> podporuje činnost zvláštního zástupce EU pro lidská práva, která přispívá ke zviditelnění a logické provázanosti činnosti EU v oblasti lidských práv v rámci jejích vnějších vztahů; trvá na ústřední úloze zvláštního zástupce EU pro lidská práva při prosazování a ochraně lidských práv ze strany EU prostřednictvím spolupráce se zeměmi mimo EU a podobně smýšlejícími partnery; zdůrazňuje potřebu úzké spolupráce mezi zvláštním zástupcem EU pro lidská práva a dalšími zvláštními zástupci EU a zvláštními vyslanci s cílem dále zlepšit tuto soudržnost, a vyzývá k většímu zviditelnění úlohy zvláštního zástupce EU pro lidská práva; vyzývá k tomu, aby byly zvláštnímu zástupci EU pro jeho práci poskytnuty zvýšené zdroje;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9E23E9" w14:textId="77777777" w:rsidR="00F01C60" w:rsidRPr="005416BB" w:rsidRDefault="00F01C60" w:rsidP="006C1CFA">
            <w:pPr>
              <w:pStyle w:val="Normal6a"/>
            </w:pPr>
            <w:r w:rsidRPr="005416BB">
              <w:t>9.</w:t>
            </w:r>
            <w:r w:rsidRPr="005416BB">
              <w:tab/>
              <w:t xml:space="preserve">podporuje činnost zvláštního zástupce EU pro lidská práva, která přispívá ke zviditelnění a logické provázanosti činnosti EU v oblasti lidských práv v rámci jejích vnějších vztahů; trvá na ústřední úloze zvláštního zástupce EU pro lidská práva při prosazování a ochraně lidských práv ze strany EU prostřednictvím spolupráce se zeměmi mimo EU a podobně smýšlejícími partnery; zdůrazňuje potřebu úzké spolupráce mezi zvláštním zástupcem EU pro lidská práva a dalšími zvláštními zástupci EU a zvláštními vyslanci s cílem dále zlepšit tuto soudržnost, a vyzývá k většímu zviditelnění úlohy zvláštního zástupce EU pro lidská práva; vyzývá k tomu, aby byly zvláštnímu zástupci EU pro jeho práci poskytnuty zvýšené zdroje; </w:t>
            </w:r>
            <w:r w:rsidRPr="005416BB">
              <w:rPr>
                <w:b/>
                <w:i/>
              </w:rPr>
              <w:t>zdůrazňuje také, že je třeba chránit křesťanské komunity, které jsou nejpronásledovanějšími na světě;</w:t>
            </w:r>
          </w:p>
        </w:tc>
      </w:tr>
    </w:tbl>
    <w:p w14:paraId="73709C54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422A34EE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683D7662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217</w:t>
      </w:r>
      <w:r w:rsidRPr="005416BB">
        <w:rPr>
          <w:rStyle w:val="HideTWBExt"/>
          <w:b w:val="0"/>
          <w:color w:val="auto"/>
        </w:rPr>
        <w:t>&lt;/NumAm&gt;</w:t>
      </w:r>
    </w:p>
    <w:p w14:paraId="18F38B55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Barry Andrews, Petras Auštrevičius, Lucia Yar, Ilhan Kyuchyuk, Jan-Christoph Oetjen</w:t>
      </w:r>
      <w:r w:rsidRPr="005416BB">
        <w:rPr>
          <w:rStyle w:val="HideTWBExt"/>
          <w:b w:val="0"/>
          <w:color w:val="auto"/>
        </w:rPr>
        <w:t>&lt;/Members&gt;</w:t>
      </w:r>
    </w:p>
    <w:p w14:paraId="52350DC6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585E5339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35AB99EF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9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2DCEE4CE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3D32B4" w14:textId="77777777" w:rsidR="00F01C60" w:rsidRPr="005416BB" w:rsidRDefault="00F01C60" w:rsidP="006C1CFA"/>
        </w:tc>
      </w:tr>
      <w:tr w:rsidR="00F01C60" w:rsidRPr="005416BB" w14:paraId="398123BA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2C7C43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816D7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2D5050DC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446672" w14:textId="77777777" w:rsidR="00F01C60" w:rsidRPr="005416BB" w:rsidRDefault="00F01C60" w:rsidP="006C1CFA">
            <w:pPr>
              <w:pStyle w:val="Normal6a"/>
            </w:pPr>
            <w:r w:rsidRPr="005416BB">
              <w:t>9.</w:t>
            </w:r>
            <w:r w:rsidRPr="005416BB">
              <w:tab/>
              <w:t>plně podporuje činnost zvláštního zástupce EU pro lidská práva, která přispívá ke zviditelnění a logické provázanosti činnosti EU v oblasti lidských práv v rámci jejích vnějších vztahů; trvá na ústřední úloze zvláštního zástupce EU pro lidská práva při prosazování a ochraně lidských práv ze strany EU prostřednictvím spolupráce se zeměmi mimo EU a podobně smýšlejícími partnery; zdůrazňuje potřebu úzké spolupráce mezi zvláštním zástupcem EU pro lidská práva a dalšími zvláštními zástupci EU a zvláštními vyslanci s cílem dále zlepšit tuto soudržnost, a vyzývá k většímu zviditelnění úlohy zvláštního zástupce EU pro lidská práva; vyzývá k tomu, aby byly zvláštnímu zástupci EU pro jeho práci poskytnuty zvýšené zdroje;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1AEF05" w14:textId="77777777" w:rsidR="00F01C60" w:rsidRPr="005416BB" w:rsidRDefault="00F01C60" w:rsidP="006C1CFA">
            <w:pPr>
              <w:pStyle w:val="Normal6a"/>
            </w:pPr>
            <w:r w:rsidRPr="005416BB">
              <w:t>9.</w:t>
            </w:r>
            <w:r w:rsidRPr="005416BB">
              <w:tab/>
              <w:t xml:space="preserve">plně podporuje činnost zvláštního zástupce EU pro lidská práva, která přispívá ke zviditelnění a logické provázanosti činnosti EU v oblasti lidských práv v rámci jejích vnějších vztahů; trvá na ústřední úloze zvláštního zástupce EU pro lidská práva při prosazování a ochraně lidských práv ze strany EU prostřednictvím spolupráce se zeměmi mimo EU a podobně smýšlejícími partnery; zdůrazňuje potřebu úzké spolupráce mezi zvláštním zástupcem EU pro lidská práva a dalšími zvláštními zástupci EU a zvláštními vyslanci s cílem dále zlepšit tuto soudržnost, a vyzývá k většímu zviditelnění úlohy zvláštního zástupce EU pro lidská práva; vyzývá k tomu, aby byly zvláštnímu zástupci EU pro jeho práci poskytnuty zvýšené zdroje; </w:t>
            </w:r>
            <w:r w:rsidRPr="005416BB">
              <w:rPr>
                <w:b/>
                <w:i/>
              </w:rPr>
              <w:t>vyjadřuje politování nad nedostatečným zapojením Parlamentu do volby zvláštního zástupce EU, a to navzdory neustálým výzvám;</w:t>
            </w:r>
          </w:p>
        </w:tc>
      </w:tr>
    </w:tbl>
    <w:p w14:paraId="7D3ACAAE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537E6F58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34825FCE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218</w:t>
      </w:r>
      <w:r w:rsidRPr="005416BB">
        <w:rPr>
          <w:rStyle w:val="HideTWBExt"/>
          <w:b w:val="0"/>
          <w:color w:val="auto"/>
        </w:rPr>
        <w:t>&lt;/NumAm&gt;</w:t>
      </w:r>
    </w:p>
    <w:p w14:paraId="08A23DB4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Tomasz Froelich</w:t>
      </w:r>
      <w:r w:rsidRPr="005416BB">
        <w:rPr>
          <w:rStyle w:val="HideTWBExt"/>
          <w:b w:val="0"/>
          <w:color w:val="auto"/>
        </w:rPr>
        <w:t>&lt;/Members&gt;</w:t>
      </w:r>
    </w:p>
    <w:p w14:paraId="5325CA07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6BC44BC0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649B0374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9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1EC22E83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E058FA" w14:textId="77777777" w:rsidR="00F01C60" w:rsidRPr="005416BB" w:rsidRDefault="00F01C60" w:rsidP="006C1CFA"/>
        </w:tc>
      </w:tr>
      <w:tr w:rsidR="00F01C60" w:rsidRPr="005416BB" w14:paraId="08FE5824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7F1A34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1D02BA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28587AD9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803E5" w14:textId="77777777" w:rsidR="00F01C60" w:rsidRPr="005416BB" w:rsidRDefault="00F01C60" w:rsidP="006C1CFA">
            <w:pPr>
              <w:pStyle w:val="Normal6a"/>
            </w:pPr>
            <w:r w:rsidRPr="005416BB">
              <w:t>9.</w:t>
            </w:r>
            <w:r w:rsidRPr="005416BB">
              <w:tab/>
              <w:t xml:space="preserve">plně podporuje činnost zvláštního zástupce EU pro lidská práva, která přispívá ke zviditelnění a logické provázanosti činnosti EU v oblasti lidských práv v rámci jejích vnějších vztahů; trvá na ústřední úloze zvláštního zástupce EU pro lidská práva při prosazování a ochraně lidských práv ze strany EU prostřednictvím spolupráce se zeměmi mimo EU a podobně smýšlejícími partnery; zdůrazňuje potřebu úzké spolupráce mezi zvláštním zástupcem EU pro lidská práva a dalšími zvláštními zástupci EU a zvláštními vyslanci s cílem dále zlepšit tuto soudržnost, a vyzývá k většímu zviditelnění úlohy zvláštního zástupce EU pro lidská práva; </w:t>
            </w:r>
            <w:r w:rsidRPr="005416BB">
              <w:rPr>
                <w:b/>
                <w:i/>
              </w:rPr>
              <w:t>vyzývá k tomu, aby byly zvláštnímu zástupci EU pro jeho práci poskytnuty zvýšené zdroje;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0A1F1E" w14:textId="77777777" w:rsidR="00F01C60" w:rsidRPr="005416BB" w:rsidRDefault="00F01C60" w:rsidP="006C1CFA">
            <w:pPr>
              <w:pStyle w:val="Normal6a"/>
            </w:pPr>
            <w:r w:rsidRPr="005416BB">
              <w:t>9.</w:t>
            </w:r>
            <w:r w:rsidRPr="005416BB">
              <w:tab/>
              <w:t>plně podporuje činnost zvláštního zástupce EU pro lidská práva, která přispívá ke zviditelnění a logické provázanosti činnosti EU v oblasti lidských práv v rámci jejích vnějších vztahů; trvá na ústřední úloze zvláštního zástupce EU pro lidská práva při prosazování a ochraně lidských práv ze strany EU prostřednictvím spolupráce se zeměmi mimo EU a podobně smýšlejícími partnery; zdůrazňuje potřebu úzké spolupráce mezi zvláštním zástupcem EU pro lidská práva a dalšími zvláštními zástupci EU a zvláštními vyslanci s cílem dále zlepšit tuto soudržnost, a vyzývá k většímu zviditelnění úlohy zvláštního zástupce EU pro lidská práva; </w:t>
            </w:r>
          </w:p>
        </w:tc>
      </w:tr>
    </w:tbl>
    <w:p w14:paraId="656D8C1B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{DE}</w:t>
      </w:r>
      <w:r w:rsidRPr="005416BB">
        <w:t>de</w:t>
      </w:r>
      <w:r w:rsidRPr="005416BB">
        <w:rPr>
          <w:rStyle w:val="HideTWBExt"/>
          <w:color w:val="auto"/>
        </w:rPr>
        <w:t>&lt;/Original&gt;</w:t>
      </w:r>
    </w:p>
    <w:p w14:paraId="36A4C745" w14:textId="77777777" w:rsidR="00F01C60" w:rsidRPr="005416BB" w:rsidRDefault="00F01C60" w:rsidP="00F01C60">
      <w:r w:rsidRPr="005416BB">
        <w:rPr>
          <w:rStyle w:val="HideTWBExt"/>
          <w:color w:val="auto"/>
        </w:rPr>
        <w:t>&lt;/Amend&gt;</w:t>
      </w:r>
    </w:p>
    <w:p w14:paraId="6A7D6546" w14:textId="77777777" w:rsidR="00F01C60" w:rsidRPr="005416BB" w:rsidRDefault="00F01C60" w:rsidP="00F01C60">
      <w:pPr>
        <w:pStyle w:val="AmNumberTabs"/>
      </w:pPr>
      <w:r w:rsidRPr="005416BB">
        <w:rPr>
          <w:rStyle w:val="HideTWBExt"/>
          <w:b w:val="0"/>
          <w:color w:val="auto"/>
        </w:rPr>
        <w:t>&lt;Amend&gt;</w:t>
      </w:r>
      <w:r w:rsidRPr="005416BB">
        <w:t>Pozměňovací návrh</w:t>
      </w:r>
      <w:r w:rsidRPr="005416BB">
        <w:tab/>
      </w:r>
      <w:r w:rsidRPr="005416BB">
        <w:tab/>
      </w:r>
      <w:r w:rsidRPr="005416BB">
        <w:rPr>
          <w:rStyle w:val="HideTWBExt"/>
          <w:b w:val="0"/>
          <w:color w:val="auto"/>
        </w:rPr>
        <w:t>&lt;NumAm&gt;</w:t>
      </w:r>
      <w:r w:rsidRPr="005416BB">
        <w:t>219</w:t>
      </w:r>
      <w:r w:rsidRPr="005416BB">
        <w:rPr>
          <w:rStyle w:val="HideTWBExt"/>
          <w:b w:val="0"/>
          <w:color w:val="auto"/>
        </w:rPr>
        <w:t>&lt;/NumAm&gt;</w:t>
      </w:r>
    </w:p>
    <w:p w14:paraId="67A32C02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&lt;RepeatBlock-By&gt;&lt;Members&gt;</w:t>
      </w:r>
      <w:r w:rsidRPr="005416BB">
        <w:t>Francisco Assis, Nacho Sánchez Amor, Hana Jalloul Muro, Chloé Ridel, Robert Biedroń, Marco Tarquinio</w:t>
      </w:r>
      <w:r w:rsidRPr="005416BB">
        <w:rPr>
          <w:rStyle w:val="HideTWBExt"/>
          <w:b w:val="0"/>
          <w:color w:val="auto"/>
        </w:rPr>
        <w:t>&lt;/Members&gt;</w:t>
      </w:r>
    </w:p>
    <w:p w14:paraId="79DC330C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&lt;/RepeatBlock-By&gt;</w:t>
      </w:r>
    </w:p>
    <w:p w14:paraId="0F9F49E6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&lt;DocAmend&gt;</w:t>
      </w:r>
      <w:r w:rsidRPr="005416BB">
        <w:t>Návrh usnesení</w:t>
      </w:r>
      <w:r w:rsidRPr="005416BB">
        <w:rPr>
          <w:rStyle w:val="HideTWBExt"/>
          <w:b w:val="0"/>
          <w:color w:val="auto"/>
        </w:rPr>
        <w:t>&lt;/DocAmend&gt;</w:t>
      </w:r>
    </w:p>
    <w:p w14:paraId="6CE2BDD1" w14:textId="77777777" w:rsidR="00F01C60" w:rsidRPr="005416BB" w:rsidRDefault="00F01C60" w:rsidP="00F01C60">
      <w:pPr>
        <w:pStyle w:val="NormalBold"/>
      </w:pPr>
      <w:r w:rsidRPr="005416BB">
        <w:rPr>
          <w:rStyle w:val="HideTWBExt"/>
          <w:b w:val="0"/>
          <w:color w:val="auto"/>
        </w:rPr>
        <w:t>&lt;Article&gt;</w:t>
      </w:r>
      <w:r w:rsidRPr="005416BB">
        <w:t>Bod 9</w:t>
      </w:r>
      <w:r w:rsidRPr="005416BB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01C60" w:rsidRPr="005416BB" w14:paraId="705AC72F" w14:textId="77777777" w:rsidTr="006C1C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98DCC8" w14:textId="77777777" w:rsidR="00F01C60" w:rsidRPr="005416BB" w:rsidRDefault="00F01C60" w:rsidP="006C1CFA"/>
        </w:tc>
      </w:tr>
      <w:tr w:rsidR="00F01C60" w:rsidRPr="005416BB" w14:paraId="620D4357" w14:textId="77777777" w:rsidTr="006C1C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850CE" w14:textId="77777777" w:rsidR="00F01C60" w:rsidRPr="005416BB" w:rsidRDefault="00F01C60" w:rsidP="006C1CFA">
            <w:pPr>
              <w:pStyle w:val="AmColumnHeading"/>
            </w:pPr>
            <w:r w:rsidRPr="005416BB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0DD0F" w14:textId="77777777" w:rsidR="00F01C60" w:rsidRPr="005416BB" w:rsidRDefault="00F01C60" w:rsidP="006C1CFA">
            <w:pPr>
              <w:pStyle w:val="AmColumnHeading"/>
            </w:pPr>
            <w:r w:rsidRPr="005416BB">
              <w:t>Pozměňovací návrh</w:t>
            </w:r>
          </w:p>
        </w:tc>
      </w:tr>
      <w:tr w:rsidR="00F01C60" w:rsidRPr="005416BB" w14:paraId="5E1A934D" w14:textId="77777777" w:rsidTr="006C1C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D57F8" w14:textId="77777777" w:rsidR="00F01C60" w:rsidRPr="005416BB" w:rsidRDefault="00F01C60" w:rsidP="006C1CFA">
            <w:pPr>
              <w:pStyle w:val="Normal6a"/>
            </w:pPr>
            <w:r w:rsidRPr="005416BB">
              <w:t>9.</w:t>
            </w:r>
            <w:r w:rsidRPr="005416BB">
              <w:tab/>
              <w:t>plně podporuje činnost zvláštního zástupce EU pro lidská práva, která přispívá ke zviditelnění a logické provázanosti činnosti EU v oblasti lidských práv v rámci jejích vnějších vztahů; trvá na ústřední úloze zvláštního zástupce EU pro lidská práva při prosazování a ochraně lidských práv ze strany EU prostřednictvím spolupráce se zeměmi mimo EU a podobně smýšlejícími partnery; zdůrazňuje potřebu úzké spolupráce mezi zvláštním zástupcem EU pro lidská práva a dalšími zvláštními zástupci EU a zvláštními vyslanci s cílem dále zlepšit tuto soudržnost, a vyzývá k většímu zviditelnění úlohy zvláštního zástupce EU pro lidská práva; vyzývá k tomu, aby byly zvláštnímu zástupci EU pro jeho práci poskytnuty zvýšené zdroje;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848622" w14:textId="77777777" w:rsidR="00F01C60" w:rsidRPr="005416BB" w:rsidRDefault="00F01C60" w:rsidP="006C1CFA">
            <w:pPr>
              <w:pStyle w:val="Normal6a"/>
            </w:pPr>
            <w:r w:rsidRPr="005416BB">
              <w:t>9.</w:t>
            </w:r>
            <w:r w:rsidRPr="005416BB">
              <w:tab/>
              <w:t xml:space="preserve">plně podporuje činnost zvláštního zástupce EU pro lidská práva, která přispívá ke zviditelnění a logické provázanosti činnosti EU v oblasti lidských práv v rámci jejích vnějších vztahů; trvá na ústřední úloze zvláštního zástupce EU pro lidská práva při prosazování a ochraně lidských práv ze strany EU prostřednictvím spolupráce se zeměmi mimo EU a podobně smýšlejícími partnery; zdůrazňuje potřebu úzké spolupráce mezi zvláštním zástupcem EU pro lidská práva a dalšími zvláštními zástupci EU a zvláštními vyslanci s cílem dále zlepšit tuto soudržnost, a vyzývá k většímu zviditelnění úlohy zvláštního zástupce EU pro lidská práva; vyzývá k tomu, aby byly zvláštnímu zástupci EU pro jeho práci poskytnuty zvýšené zdroje; </w:t>
            </w:r>
            <w:r w:rsidRPr="005416BB">
              <w:rPr>
                <w:b/>
                <w:i/>
              </w:rPr>
              <w:t>trvá na tom, že je třeba, aby zvláštní zástupce EU pravidelně podával zprávy Parlamentu;</w:t>
            </w:r>
          </w:p>
        </w:tc>
      </w:tr>
    </w:tbl>
    <w:p w14:paraId="3C91DFB8" w14:textId="77777777" w:rsidR="00F01C60" w:rsidRPr="005416BB" w:rsidRDefault="00F01C60" w:rsidP="00F01C60">
      <w:pPr>
        <w:pStyle w:val="AmOrLang"/>
      </w:pPr>
      <w:r w:rsidRPr="005416BB">
        <w:t xml:space="preserve">Or. </w:t>
      </w:r>
      <w:r w:rsidRPr="005416BB">
        <w:rPr>
          <w:rStyle w:val="HideTWBExt"/>
          <w:color w:val="auto"/>
        </w:rPr>
        <w:t>&lt;Original&gt;</w:t>
      </w:r>
      <w:r w:rsidRPr="005416BB">
        <w:rPr>
          <w:rStyle w:val="HideTWBInt"/>
          <w:color w:val="auto"/>
        </w:rPr>
        <w:t>{EN}</w:t>
      </w:r>
      <w:r w:rsidRPr="005416BB">
        <w:t>en</w:t>
      </w:r>
      <w:r w:rsidRPr="005416BB">
        <w:rPr>
          <w:rStyle w:val="HideTWBExt"/>
          <w:color w:val="auto"/>
        </w:rPr>
        <w:t>&lt;/Original&gt;</w:t>
      </w:r>
    </w:p>
    <w:p w14:paraId="43405B27" w14:textId="77777777" w:rsidR="00F01C60" w:rsidRPr="00B93518" w:rsidRDefault="00F01C60" w:rsidP="00F01C60">
      <w:r w:rsidRPr="005416BB">
        <w:rPr>
          <w:rStyle w:val="HideTWBExt"/>
          <w:color w:val="auto"/>
        </w:rPr>
        <w:t>&lt;/Amend&gt;</w:t>
      </w:r>
    </w:p>
    <w:p w14:paraId="7B50A929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bookmarkStart w:id="0" w:name="_GoBack"/>
      <w:r w:rsidRPr="005E65A2">
        <w:t>220</w:t>
      </w:r>
      <w:bookmarkEnd w:id="0"/>
      <w:r w:rsidRPr="005E65A2">
        <w:rPr>
          <w:rStyle w:val="HideTWBExt"/>
          <w:b w:val="0"/>
        </w:rPr>
        <w:t>&lt;/NumAm&gt;</w:t>
      </w:r>
    </w:p>
    <w:p w14:paraId="607682AD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Miriam Lexmann</w:t>
      </w:r>
      <w:r w:rsidRPr="005E65A2">
        <w:rPr>
          <w:rStyle w:val="HideTWBExt"/>
          <w:b w:val="0"/>
        </w:rPr>
        <w:t>&lt;/Members&gt;</w:t>
      </w:r>
    </w:p>
    <w:p w14:paraId="3D801F8F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77477C53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0C797205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9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6EF92A48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17D2A7" w14:textId="77777777" w:rsidR="007F7C47" w:rsidRPr="005E65A2" w:rsidRDefault="007F7C47" w:rsidP="008E32E8"/>
        </w:tc>
      </w:tr>
      <w:tr w:rsidR="007F7C47" w:rsidRPr="005E65A2" w14:paraId="41848F67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D7EF49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3A958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379E65D9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E349E" w14:textId="77777777" w:rsidR="007F7C47" w:rsidRPr="005E65A2" w:rsidRDefault="007F7C47" w:rsidP="008E32E8">
            <w:pPr>
              <w:pStyle w:val="Normal6a"/>
            </w:pPr>
            <w:r w:rsidRPr="005E65A2">
              <w:t>9.</w:t>
            </w:r>
            <w:r w:rsidRPr="005E65A2">
              <w:tab/>
              <w:t>plně podporuje činnost zvláštního zástupce EU pro lidská práva, která přispívá ke zviditelnění a logické provázanosti činnosti EU v oblasti lidských práv v rámci jejích vnějších vztahů; trvá na ústřední úloze zvláštního zástupce EU pro lidská práva při prosazování a ochraně lidských práv ze strany EU prostřednictvím spolupráce se zeměmi mimo EU a podobně smýšlejícími partnery; zdůrazňuje potřebu úzké spolupráce mezi zvláštním zástupcem EU pro lidská práva a dalšími zvláštními zástupci EU a zvláštními vyslanci s cílem dále zlepšit tuto soudržnost, a vyzývá k většímu zviditelnění úlohy zvláštního zástupce EU pro lidská práva; vyzývá k tomu, aby byly zvláštnímu zástupci EU pro jeho práci poskytnuty zvýšené zdroje;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54ED7" w14:textId="77777777" w:rsidR="007F7C47" w:rsidRPr="005E65A2" w:rsidRDefault="007F7C47" w:rsidP="008E32E8">
            <w:pPr>
              <w:pStyle w:val="Normal6a"/>
            </w:pPr>
            <w:r w:rsidRPr="005E65A2">
              <w:t>9.</w:t>
            </w:r>
            <w:r w:rsidRPr="005E65A2">
              <w:tab/>
              <w:t xml:space="preserve">plně podporuje činnost zvláštního zástupce EU pro lidská práva, která přispívá ke zviditelnění a logické provázanosti činnosti EU v oblasti lidských práv v rámci jejích vnějších vztahů; trvá na ústřední úloze zvláštního zástupce EU pro lidská práva při prosazování a ochraně lidských práv ze strany EU prostřednictvím spolupráce se zeměmi mimo EU a podobně smýšlejícími partnery; zdůrazňuje potřebu úzké spolupráce mezi zvláštním zástupcem EU pro lidská práva a dalšími zvláštními zástupci EU a zvláštními vyslanci s cílem dále zlepšit tuto soudržnost, a vyzývá k většímu zviditelnění úlohy zvláštního zástupce EU pro lidská práva; vyzývá k tomu, aby byly zvláštnímu zástupci EU pro jeho práci poskytnuty navýšené zdroje </w:t>
            </w:r>
            <w:r w:rsidRPr="005E65A2">
              <w:rPr>
                <w:b/>
                <w:bCs/>
                <w:i/>
                <w:iCs/>
              </w:rPr>
              <w:t>a zajištěna lepší koordinace s delegacemi EU po celém světě;</w:t>
            </w:r>
          </w:p>
        </w:tc>
      </w:tr>
    </w:tbl>
    <w:p w14:paraId="52B60435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2BCC3EF2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55978DA6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221</w:t>
      </w:r>
      <w:r w:rsidRPr="005E65A2">
        <w:rPr>
          <w:rStyle w:val="HideTWBExt"/>
          <w:b w:val="0"/>
        </w:rPr>
        <w:t>&lt;/NumAm&gt;</w:t>
      </w:r>
    </w:p>
    <w:p w14:paraId="3221FAF0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Alexander Sell</w:t>
      </w:r>
      <w:r w:rsidRPr="005E65A2">
        <w:rPr>
          <w:rStyle w:val="HideTWBExt"/>
          <w:b w:val="0"/>
        </w:rPr>
        <w:t>&lt;/Members&gt;</w:t>
      </w:r>
    </w:p>
    <w:p w14:paraId="5CA496A9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3134CA8E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514B7869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9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470A6887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573148" w14:textId="77777777" w:rsidR="007F7C47" w:rsidRPr="005E65A2" w:rsidRDefault="007F7C47" w:rsidP="008E32E8"/>
        </w:tc>
      </w:tr>
      <w:tr w:rsidR="007F7C47" w:rsidRPr="005E65A2" w14:paraId="032641AC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58E6EB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9FCA71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1A3FF0AA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B21742" w14:textId="77777777" w:rsidR="007F7C47" w:rsidRPr="005E65A2" w:rsidRDefault="007F7C47" w:rsidP="008E32E8">
            <w:pPr>
              <w:pStyle w:val="Normal6a"/>
            </w:pPr>
            <w:r w:rsidRPr="005E65A2">
              <w:t>9.</w:t>
            </w:r>
            <w:r w:rsidRPr="005E65A2">
              <w:tab/>
              <w:t>plně podporuje činnost zvláštního zástupce EU pro lidská práva, která přispívá ke zviditelnění a logické provázanosti činnosti EU v oblasti lidských práv v rámci jejích vnějších vztahů; trvá na ústřední úloze zvláštního zástupce EU pro lidská práva při prosazování a ochraně lidských práv ze strany EU prostřednictvím spolupráce se zeměmi mimo EU a podobně smýšlejícími partnery; zdůrazňuje potřebu úzké spolupráce mezi zvláštním zástupcem EU pro lidská práva a dalšími zvláštními zástupci EU a zvláštními vyslanci s cílem dále zlepšit tuto soudržnost, a vyzývá k většímu zviditelnění úlohy zvláštního zástupce EU pro lidská práva; vyzývá k tomu, aby byly zvláštnímu zástupci EU pro jeho práci poskytnuty zvýšené zdroje;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332C86" w14:textId="77777777" w:rsidR="007F7C47" w:rsidRPr="005E65A2" w:rsidRDefault="007F7C47" w:rsidP="008E32E8">
            <w:pPr>
              <w:pStyle w:val="Normal6a"/>
            </w:pPr>
            <w:r w:rsidRPr="005E65A2">
              <w:t>9.</w:t>
            </w:r>
            <w:r w:rsidRPr="005E65A2">
              <w:tab/>
              <w:t xml:space="preserve">plně podporuje činnost zvláštního zástupce EU pro lidská práva, která přispívá ke zviditelnění a logické provázanosti činnosti EU v oblasti lidských práv v rámci jejích vnějších vztahů; trvá na ústřední úloze zvláštního zástupce EU pro lidská práva při prosazování a ochraně lidských práv ze strany EU prostřednictvím spolupráce se zeměmi mimo EU a podobně smýšlejícími partnery; zdůrazňuje potřebu úzké spolupráce mezi zvláštním zástupcem EU pro lidská práva a dalšími zvláštními zástupci EU a zvláštními vyslanci s cílem dále zlepšit tuto soudržnost, a vyzývá k většímu zviditelnění úlohy zvláštního zástupce EU pro lidská práva; </w:t>
            </w:r>
            <w:r w:rsidRPr="005E65A2">
              <w:rPr>
                <w:b/>
                <w:bCs/>
                <w:i/>
                <w:iCs/>
              </w:rPr>
              <w:t>nesouhlasí s navýšením zdrojů pro nové pozice, jako je zvláštní zástupce pro lidská práva, aby se zabránilo plýtvání a zdvojování činností;</w:t>
            </w:r>
          </w:p>
        </w:tc>
      </w:tr>
    </w:tbl>
    <w:p w14:paraId="22007763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06F0CB56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5EB568D3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222</w:t>
      </w:r>
      <w:r w:rsidRPr="005E65A2">
        <w:rPr>
          <w:rStyle w:val="HideTWBExt"/>
          <w:b w:val="0"/>
        </w:rPr>
        <w:t>&lt;/NumAm&gt;</w:t>
      </w:r>
    </w:p>
    <w:p w14:paraId="70834489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Arkadiusz Mularczyk</w:t>
      </w:r>
      <w:r w:rsidRPr="005E65A2">
        <w:rPr>
          <w:rStyle w:val="HideTWBExt"/>
          <w:b w:val="0"/>
        </w:rPr>
        <w:t>&lt;/Members&gt;</w:t>
      </w:r>
    </w:p>
    <w:p w14:paraId="76E92C75" w14:textId="77777777" w:rsidR="007F7C47" w:rsidRPr="005E65A2" w:rsidRDefault="007F7C47" w:rsidP="007F7C47">
      <w:r w:rsidRPr="005E65A2">
        <w:rPr>
          <w:rStyle w:val="HideTWBExt"/>
        </w:rPr>
        <w:t>&lt;AuNomDe&gt;</w:t>
      </w:r>
      <w:r w:rsidRPr="005E65A2">
        <w:t>za skupinu ECR</w:t>
      </w:r>
      <w:r w:rsidRPr="005E65A2">
        <w:rPr>
          <w:rStyle w:val="HideTWBExt"/>
        </w:rPr>
        <w:t>&lt;/AuNomDe&gt;</w:t>
      </w:r>
    </w:p>
    <w:p w14:paraId="6A5B8BE6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5512D916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4F1EF55C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9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302D8D18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B7B87D" w14:textId="77777777" w:rsidR="007F7C47" w:rsidRPr="005E65A2" w:rsidRDefault="007F7C47" w:rsidP="008E32E8"/>
        </w:tc>
      </w:tr>
      <w:tr w:rsidR="007F7C47" w:rsidRPr="005E65A2" w14:paraId="49DB8407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8AAAF5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D5FA9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60B9B523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64CBC6" w14:textId="77777777" w:rsidR="007F7C47" w:rsidRPr="005E65A2" w:rsidRDefault="007F7C47" w:rsidP="008E32E8">
            <w:pPr>
              <w:pStyle w:val="Normal6a"/>
            </w:pPr>
            <w:r w:rsidRPr="005E65A2">
              <w:t>9.</w:t>
            </w:r>
            <w:r w:rsidRPr="005E65A2">
              <w:tab/>
              <w:t xml:space="preserve">plně podporuje činnost zvláštního zástupce EU pro lidská práva, která přispívá ke zviditelnění a logické provázanosti činnosti EU v oblasti lidských práv v rámci jejích vnějších vztahů; trvá na ústřední úloze zvláštního zástupce EU pro lidská práva při prosazování a ochraně lidských práv ze strany EU prostřednictvím spolupráce se zeměmi mimo EU a podobně smýšlejícími partnery; zdůrazňuje potřebu úzké spolupráce mezi zvláštním zástupcem EU pro lidská práva a dalšími zvláštními zástupci EU a zvláštními vyslanci s cílem dále zlepšit tuto soudržnost, a vyzývá k většímu zviditelnění úlohy zvláštního zástupce EU pro lidská práva; </w:t>
            </w:r>
            <w:r w:rsidRPr="005E65A2">
              <w:rPr>
                <w:b/>
                <w:i/>
              </w:rPr>
              <w:t>vyzývá k tomu, aby byly zvláštnímu zástupci EU pro jeho práci poskytnuty zvýšené zdroje;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EA2C7F" w14:textId="77777777" w:rsidR="007F7C47" w:rsidRPr="005E65A2" w:rsidRDefault="007F7C47" w:rsidP="008E32E8">
            <w:pPr>
              <w:pStyle w:val="Normal6a"/>
            </w:pPr>
            <w:r w:rsidRPr="005E65A2">
              <w:t>9.</w:t>
            </w:r>
            <w:r w:rsidRPr="005E65A2">
              <w:tab/>
              <w:t>plně podporuje činnost zvláštního zástupce EU pro lidská práva, která přispívá ke zviditelnění a logické provázanosti činnosti EU v oblasti lidských práv v rámci jejích vnějších vztahů; trvá na ústřední úloze zvláštního zástupce EU pro lidská práva při prosazování a ochraně lidských práv ze strany EU prostřednictvím spolupráce se zeměmi mimo EU a podobně smýšlejícími partnery; zdůrazňuje potřebu úzké spolupráce mezi zvláštním zástupcem EU pro lidská práva a dalšími zvláštními zástupci EU a zvláštními vyslanci s cílem dále zlepšit tuto soudržnost, a vyzývá k většímu zviditelnění úlohy zvláštního zástupce EU pro lidská práva;</w:t>
            </w:r>
          </w:p>
        </w:tc>
      </w:tr>
    </w:tbl>
    <w:p w14:paraId="4F66F7F9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3C43F9C1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16D122FA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223</w:t>
      </w:r>
      <w:r w:rsidRPr="005E65A2">
        <w:rPr>
          <w:rStyle w:val="HideTWBExt"/>
          <w:b w:val="0"/>
        </w:rPr>
        <w:t>&lt;/NumAm&gt;</w:t>
      </w:r>
    </w:p>
    <w:p w14:paraId="70379DB2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Jorge Martín Frías, Hermann Tertsch</w:t>
      </w:r>
      <w:r w:rsidRPr="005E65A2">
        <w:rPr>
          <w:rStyle w:val="HideTWBExt"/>
          <w:b w:val="0"/>
        </w:rPr>
        <w:t>&lt;/Members&gt;</w:t>
      </w:r>
    </w:p>
    <w:p w14:paraId="20A99D71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2609C18F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5F5345B1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9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204828DA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A580BA" w14:textId="77777777" w:rsidR="007F7C47" w:rsidRPr="005E65A2" w:rsidRDefault="007F7C47" w:rsidP="008E32E8"/>
        </w:tc>
      </w:tr>
      <w:tr w:rsidR="007F7C47" w:rsidRPr="005E65A2" w14:paraId="491A25D7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3FF67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79BB7B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4029115D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A7FE0" w14:textId="77777777" w:rsidR="007F7C47" w:rsidRPr="005E65A2" w:rsidRDefault="007F7C47" w:rsidP="008E32E8">
            <w:pPr>
              <w:pStyle w:val="Normal6a"/>
            </w:pPr>
            <w:r w:rsidRPr="005E65A2">
              <w:t>9.</w:t>
            </w:r>
            <w:r w:rsidRPr="005E65A2">
              <w:tab/>
              <w:t>plně podporuje činnost zvláštního zástupce EU pro lidská práva, která přispívá ke zviditelnění a logické provázanosti činnosti EU v oblasti lidských práv v rámci jejích vnějších vztahů; trvá na ústřední úloze zvláštního zástupce EU pro lidská práva při prosazování a ochraně lidských práv ze strany EU prostřednictvím spolupráce se zeměmi mimo EU a podobně smýšlejícími partnery; zdůrazňuje potřebu úzké spolupráce mezi zvláštním zástupcem EU pro lidská práva a dalšími zvláštními zástupci EU a zvláštními vyslanci s cílem dále zlepšit tuto soudržnost, a vyzývá k většímu zviditelnění úlohy zvláštního zástupce EU pro lidská práva; vyzývá k tomu, aby byly zvláštnímu zástupci EU pro jeho práci poskytnuty zvýšené zdroje;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7874E3" w14:textId="77777777" w:rsidR="007F7C47" w:rsidRPr="005E65A2" w:rsidRDefault="007F7C47" w:rsidP="008E32E8">
            <w:pPr>
              <w:pStyle w:val="Normal6a"/>
            </w:pPr>
            <w:r w:rsidRPr="005E65A2">
              <w:t>9.</w:t>
            </w:r>
            <w:r w:rsidRPr="005E65A2">
              <w:tab/>
            </w:r>
            <w:r w:rsidRPr="005E65A2">
              <w:rPr>
                <w:b/>
                <w:bCs/>
                <w:i/>
                <w:iCs/>
              </w:rPr>
              <w:t>bere na vědomí</w:t>
            </w:r>
            <w:r w:rsidRPr="005E65A2">
              <w:t xml:space="preserve"> činnost zvláštního zástupce EU pro lidská práva, která přispívá ke zviditelnění a logické provázanosti činnosti EU v oblasti lidských práv v rámci jejích vnějších vztahů; trvá na ústřední úloze zvláštního zástupce EU pro lidská práva při prosazování a ochraně lidských práv ze strany EU prostřednictvím spolupráce se zeměmi mimo EU a podobně smýšlejícími partnery; zdůrazňuje potřebu úzké spolupráce mezi zvláštním zástupcem EU pro lidská práva a dalšími zvláštními zástupci EU a zvláštními vyslanci s cílem dále zlepšit tuto soudržnost, a vyzývá k většímu zviditelnění úlohy zvláštního zástupce EU pro lidská práva; vyzývá k tomu, aby byly zvláštnímu zástupci EU pro jeho práci poskytnuty zvýšené zdroje;</w:t>
            </w:r>
          </w:p>
        </w:tc>
      </w:tr>
    </w:tbl>
    <w:p w14:paraId="028C0204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50361623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45FC2FE2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224</w:t>
      </w:r>
      <w:r w:rsidRPr="005E65A2">
        <w:rPr>
          <w:rStyle w:val="HideTWBExt"/>
          <w:b w:val="0"/>
        </w:rPr>
        <w:t>&lt;/NumAm&gt;</w:t>
      </w:r>
    </w:p>
    <w:p w14:paraId="76C5C28C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Catarina Vieira</w:t>
      </w:r>
      <w:r w:rsidRPr="005E65A2">
        <w:rPr>
          <w:rStyle w:val="HideTWBExt"/>
          <w:b w:val="0"/>
        </w:rPr>
        <w:t>&lt;/Members&gt;</w:t>
      </w:r>
    </w:p>
    <w:p w14:paraId="1BC55FB6" w14:textId="77777777" w:rsidR="007F7C47" w:rsidRPr="005E65A2" w:rsidRDefault="007F7C47" w:rsidP="007F7C47">
      <w:r w:rsidRPr="005E65A2">
        <w:rPr>
          <w:rStyle w:val="HideTWBExt"/>
        </w:rPr>
        <w:t>&lt;AuNomDe&gt;</w:t>
      </w:r>
      <w:r w:rsidRPr="005E65A2">
        <w:rPr>
          <w:rStyle w:val="HideTWBInt"/>
          <w:color w:val="auto"/>
        </w:rPr>
        <w:t>{Greens/EFA}</w:t>
      </w:r>
      <w:r w:rsidRPr="005E65A2">
        <w:t xml:space="preserve"> za skupinu Verts/ALE</w:t>
      </w:r>
      <w:r w:rsidRPr="005E65A2">
        <w:rPr>
          <w:rStyle w:val="HideTWBExt"/>
        </w:rPr>
        <w:t>&lt;/AuNomDe&gt;</w:t>
      </w:r>
    </w:p>
    <w:p w14:paraId="7DF57D7D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4DDC2357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11448F0F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10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05F71B01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30ECBF" w14:textId="77777777" w:rsidR="007F7C47" w:rsidRPr="005E65A2" w:rsidRDefault="007F7C47" w:rsidP="008E32E8"/>
        </w:tc>
      </w:tr>
      <w:tr w:rsidR="007F7C47" w:rsidRPr="005E65A2" w14:paraId="2A0EEED7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3B101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3A63AF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3845F50E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D85C6" w14:textId="77777777" w:rsidR="007F7C47" w:rsidRPr="005E65A2" w:rsidRDefault="007F7C47" w:rsidP="008E32E8">
            <w:pPr>
              <w:pStyle w:val="Normal6a"/>
            </w:pPr>
            <w:r w:rsidRPr="005E65A2">
              <w:t>10.</w:t>
            </w:r>
            <w:r w:rsidRPr="005E65A2">
              <w:tab/>
              <w:t>připomíná zásadní úlohu nástroje pro sousedství a rozvojovou a mezinárodní spolupráci – Globální Evropa, včetně jeho tematického programu pro lidská práva a demokracii, jakožto stěžejního nástroje EU při prosazování a ochraně lidských práv a demokracie na celém světě; zdůrazňuje, že je třeba zapojit občanskou společnost do všech příslušných vnějších činností EU; znovu poukazuje na význam zefektivnění přístupu založeného na lidských právech v rámci nástrojů vnější činnosti EU; zdůrazňuje úlohu Parlamentu v procesu přípravy programů tohoto nástroje a vyzývá Komisi a Evropskou službu pro vnější činnost (ESVČ), aby včas sdílely veškeré relevantní informace tak, aby Parlament mohl odpovídajícím způsobem plnit svou úlohu, zejména během geopolitických dialogů na vysoké úrovni s Komisí;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31C456" w14:textId="77777777" w:rsidR="007F7C47" w:rsidRPr="005E65A2" w:rsidRDefault="007F7C47" w:rsidP="008E32E8">
            <w:pPr>
              <w:pStyle w:val="Normal6a"/>
            </w:pPr>
            <w:r w:rsidRPr="005E65A2">
              <w:t>10.</w:t>
            </w:r>
            <w:r w:rsidRPr="005E65A2">
              <w:tab/>
              <w:t>připomíná zásadní úlohu nástroje pro sousedství a rozvojovou a mezinárodní spolupráci – Globální Evropa, včetně jeho tematického programu pro lidská práva a demokracii, jakožto stěžejního nástroje EU při prosazování a ochraně lidských práv a demokracie na celém světě; zdůrazňuje, že je třeba zapojit občanskou společnost do všech příslušných vnějších činností EU,</w:t>
            </w:r>
            <w:r w:rsidRPr="005E65A2">
              <w:rPr>
                <w:b/>
                <w:bCs/>
                <w:i/>
                <w:iCs/>
              </w:rPr>
              <w:t xml:space="preserve"> včetně strategie Global Gateway, která je financována prostřednictvím nástroje NDICI – Globální Evropa;</w:t>
            </w:r>
            <w:r w:rsidRPr="005E65A2">
              <w:t xml:space="preserve"> </w:t>
            </w:r>
            <w:r w:rsidRPr="005E65A2">
              <w:rPr>
                <w:b/>
                <w:bCs/>
                <w:i/>
                <w:iCs/>
              </w:rPr>
              <w:t>připomíná význam závazku NDICI na oficiální rozvojovou pomoc ve výši 93 % a jeho článku 29, který zakazuje činnosti, které by mohly vést k porušování lidských práv v partnerských zemích;</w:t>
            </w:r>
            <w:r w:rsidRPr="005E65A2">
              <w:rPr>
                <w:b/>
                <w:i/>
              </w:rPr>
              <w:t xml:space="preserve"> </w:t>
            </w:r>
            <w:r w:rsidRPr="005E65A2">
              <w:rPr>
                <w:b/>
                <w:bCs/>
                <w:i/>
                <w:iCs/>
              </w:rPr>
              <w:t>opakuje svou výzvu k větší transparentnosti, pokud jde o ustanovení týkající se lidských práv při financování dohod v rámci nástroje pro sousedství a rozvojovou a mezinárodní spolupráci, a vyjasnění mechanismu a kritérií pro pozastavení těchto dohod v případě porušení lidských práv, demokratických zásad a právního státu, jakož i v závažných případech korupce;</w:t>
            </w:r>
            <w:r w:rsidRPr="005E65A2">
              <w:rPr>
                <w:b/>
                <w:i/>
              </w:rPr>
              <w:t xml:space="preserve"> </w:t>
            </w:r>
            <w:r w:rsidRPr="005E65A2">
              <w:rPr>
                <w:b/>
                <w:bCs/>
                <w:i/>
                <w:iCs/>
              </w:rPr>
              <w:t>vyzývá EU, aby vytvořila mechanismus pro podávání stížností pro jednotlivce nebo skupiny, jejichž práva mohla být porušena činností EU v těchto zemích;</w:t>
            </w:r>
            <w:r w:rsidRPr="005E65A2">
              <w:t xml:space="preserve"> zdůrazňuje úlohu Parlamentu v procesu programování nástroje</w:t>
            </w:r>
            <w:r w:rsidRPr="005E65A2">
              <w:rPr>
                <w:b/>
                <w:bCs/>
                <w:i/>
                <w:iCs/>
              </w:rPr>
              <w:t xml:space="preserve"> a vyjadřuje politování nad nedostatkem informací, které sdílely Komise</w:t>
            </w:r>
            <w:r w:rsidRPr="005E65A2">
              <w:t xml:space="preserve"> a Evropská služba pro vnější činnost (ESVČ) </w:t>
            </w:r>
            <w:r w:rsidRPr="005E65A2">
              <w:rPr>
                <w:b/>
                <w:bCs/>
                <w:i/>
                <w:iCs/>
              </w:rPr>
              <w:t>a Parlament dospěl k závěru, že to omezuje schopnost plně uplatňovat své rozpočtové výsady podle Smluv a kontrolovat tento nástroj, zejména během geopolitických dialogů na vysoké úrovni s Komisí, procesu přezkumu v polovině období a usnesení Parlamentu;</w:t>
            </w:r>
            <w:r w:rsidRPr="005E65A2">
              <w:t xml:space="preserve"> </w:t>
            </w:r>
            <w:r w:rsidRPr="005E65A2">
              <w:rPr>
                <w:b/>
                <w:i/>
              </w:rPr>
              <w:t>vyzývá ESVČ a Komisi, aby v návaznosti na každý geopolitický dialog a každé usnesení zajistily odpověď na dopisy s doporučeními; naléhavě vyzývá Komisi, aby vytvořila a spustila komplexní, centralizovanou internetovou stránku věnovanou nástroji NDICI – Globální Evropa, včetně informací o všech víceletých orientačních programech s podrobnými údaji o jejich příslušných rozpočtech, souvisejících opatřeních a finančních přídělech, které podporují, a to jak podle jednotlivých zemí, tak podle témat;</w:t>
            </w:r>
          </w:p>
        </w:tc>
      </w:tr>
    </w:tbl>
    <w:p w14:paraId="6ED6DD72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43FA4391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72FEF3E7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225</w:t>
      </w:r>
      <w:r w:rsidRPr="005E65A2">
        <w:rPr>
          <w:rStyle w:val="HideTWBExt"/>
          <w:b w:val="0"/>
        </w:rPr>
        <w:t>&lt;/NumAm&gt;</w:t>
      </w:r>
    </w:p>
    <w:p w14:paraId="39DFEA24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Miriam Lexmann</w:t>
      </w:r>
      <w:r w:rsidRPr="005E65A2">
        <w:rPr>
          <w:rStyle w:val="HideTWBExt"/>
          <w:b w:val="0"/>
        </w:rPr>
        <w:t>&lt;/Members&gt;</w:t>
      </w:r>
    </w:p>
    <w:p w14:paraId="5E263F6B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7C5BCBA0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689FBE92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10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77FFE80A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5ED435" w14:textId="77777777" w:rsidR="007F7C47" w:rsidRPr="005E65A2" w:rsidRDefault="007F7C47" w:rsidP="008E32E8"/>
        </w:tc>
      </w:tr>
      <w:tr w:rsidR="007F7C47" w:rsidRPr="005E65A2" w14:paraId="23063A76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75D254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29C62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14288C65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D990F" w14:textId="77777777" w:rsidR="007F7C47" w:rsidRPr="005E65A2" w:rsidRDefault="007F7C47" w:rsidP="008E32E8">
            <w:pPr>
              <w:pStyle w:val="Normal6a"/>
            </w:pPr>
            <w:r w:rsidRPr="005E65A2">
              <w:t>10.</w:t>
            </w:r>
            <w:r w:rsidRPr="005E65A2">
              <w:tab/>
              <w:t>připomíná zásadní úlohu nástroje pro sousedství a rozvojovou a mezinárodní spolupráci – Globální Evropa, včetně jeho tematického programu pro lidská práva a demokracii, jakožto stěžejního nástroje EU při prosazování a ochraně lidských práv a demokracie na celém světě; zdůrazňuje, že je třeba zapojit občanskou společnost do všech příslušných vnějších činností EU; znovu poukazuje na význam zefektivnění přístupu založeného na lidských právech v rámci nástrojů vnější činnosti EU; zdůrazňuje úlohu Parlamentu v procesu přípravy programů tohoto nástroje a vyzývá Komisi a Evropskou službu pro vnější činnost (ESVČ), aby včas sdílely veškeré relevantní informace tak, aby Parlament mohl odpovídajícím způsobem plnit svou úlohu, zejména během geopolitických dialogů na vysoké úrovni s Komisí;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5A645" w14:textId="77777777" w:rsidR="007F7C47" w:rsidRPr="005E65A2" w:rsidRDefault="007F7C47" w:rsidP="008E32E8">
            <w:pPr>
              <w:pStyle w:val="Normal6a"/>
            </w:pPr>
            <w:r w:rsidRPr="005E65A2">
              <w:t>10.</w:t>
            </w:r>
            <w:r w:rsidRPr="005E65A2">
              <w:tab/>
              <w:t xml:space="preserve">připomíná zásadní úlohu nástroje pro sousedství a rozvojovou a mezinárodní spolupráci – Globální Evropa, včetně jeho tematického programu pro lidská práva a demokracii, jakožto stěžejního nástroje EU při prosazování a ochraně lidských práv a demokracie na celém světě; zdůrazňuje, že je třeba zapojit občanskou společnost do všech příslušných vnějších činností EU; znovu poukazuje na význam zefektivnění přístupu založeného na lidských právech v rámci nástrojů vnější činnosti EU; zdůrazňuje úlohu Parlamentu v procesu přípravy programů tohoto nástroje a vyzývá Komisi a Evropskou službu pro vnější činnost (ESVČ), aby včas sdílely veškeré relevantní informace tak, aby Parlament mohl odpovídajícím způsobem plnit svou úlohu, zejména během geopolitických dialogů na vysoké úrovni s Komisí; </w:t>
            </w:r>
            <w:r w:rsidRPr="005E65A2">
              <w:rPr>
                <w:b/>
                <w:i/>
              </w:rPr>
              <w:t>konstatuje, že nástroj pro sousedství a rozvojovou a mezinárodní spolupráci a všechny budoucí nástroje se musí zaměřit na základní příčiny přetrvávajících výzev, včetně potřeby posílit odolnost místních komunit a činnosti na podporu demokracie podporou hospodářského rozvoje;</w:t>
            </w:r>
          </w:p>
        </w:tc>
      </w:tr>
    </w:tbl>
    <w:p w14:paraId="729EC4AC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4FEBED59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28FD5AB5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226</w:t>
      </w:r>
      <w:r w:rsidRPr="005E65A2">
        <w:rPr>
          <w:rStyle w:val="HideTWBExt"/>
          <w:b w:val="0"/>
        </w:rPr>
        <w:t>&lt;/NumAm&gt;</w:t>
      </w:r>
    </w:p>
    <w:p w14:paraId="1A8D9066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András László, Matthieu Valet</w:t>
      </w:r>
      <w:r w:rsidRPr="005E65A2">
        <w:rPr>
          <w:rStyle w:val="HideTWBExt"/>
          <w:b w:val="0"/>
        </w:rPr>
        <w:t>&lt;/Members&gt;</w:t>
      </w:r>
    </w:p>
    <w:p w14:paraId="43E946D6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674F58E8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6A129BF6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10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0CD691B0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F62AD8" w14:textId="77777777" w:rsidR="007F7C47" w:rsidRPr="005E65A2" w:rsidRDefault="007F7C47" w:rsidP="008E32E8"/>
        </w:tc>
      </w:tr>
      <w:tr w:rsidR="007F7C47" w:rsidRPr="005E65A2" w14:paraId="2E0A1668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9FD206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8F5C9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307A5A27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A6D52" w14:textId="77777777" w:rsidR="007F7C47" w:rsidRPr="005E65A2" w:rsidRDefault="007F7C47" w:rsidP="008E32E8">
            <w:pPr>
              <w:pStyle w:val="Normal6a"/>
            </w:pPr>
            <w:r w:rsidRPr="005E65A2">
              <w:t>10.</w:t>
            </w:r>
            <w:r w:rsidRPr="005E65A2">
              <w:tab/>
              <w:t xml:space="preserve">připomíná zásadní úlohu nástroje pro sousedství a rozvojovou a mezinárodní spolupráci – Globální Evropa, včetně jeho tematického programu pro lidská práva a demokracii, jakožto stěžejního nástroje EU při prosazování a ochraně lidských práv a demokracie na celém světě; zdůrazňuje, že je třeba zapojit občanskou společnost do všech příslušných vnějších činností EU; znovu poukazuje na význam zefektivnění přístupu založeného na lidských právech v rámci nástrojů vnější činnosti EU; </w:t>
            </w:r>
            <w:r w:rsidRPr="005E65A2">
              <w:rPr>
                <w:b/>
                <w:i/>
              </w:rPr>
              <w:t>zdůrazňuje úlohu Parlamentu v procesu přípravy programů tohoto nástroje a vyzývá Komisi a Evropskou službu pro vnější činnost (ESVČ), aby včas sdílely veškeré relevantní informace tak, aby Parlament mohl odpovídajícím způsobem plnit svou úlohu, zejména během geopolitických dialogů na vysoké úrovni s Komisí;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10BEF4" w14:textId="77777777" w:rsidR="007F7C47" w:rsidRPr="005E65A2" w:rsidRDefault="007F7C47" w:rsidP="008E32E8">
            <w:pPr>
              <w:pStyle w:val="Normal6a"/>
            </w:pPr>
            <w:r w:rsidRPr="005E65A2">
              <w:t>10.</w:t>
            </w:r>
            <w:r w:rsidRPr="005E65A2">
              <w:tab/>
              <w:t>připomíná zásadní úlohu nástroje pro sousedství a rozvojovou a mezinárodní spolupráci – Globální Evropa, včetně jeho tematického programu pro lidská práva a demokracii, jakožto stěžejního nástroje EU při prosazování a ochraně lidských práv a demokracie na celém světě; zdůrazňuje, že je třeba zapojit občanskou společnost,</w:t>
            </w:r>
            <w:r w:rsidRPr="005E65A2">
              <w:rPr>
                <w:b/>
                <w:bCs/>
                <w:i/>
                <w:iCs/>
              </w:rPr>
              <w:t xml:space="preserve"> včetně náboženských subjektů, které poskytují životy zachraňující humanitární pomoc a zajišťují přístup ke vzdělání a zdravotní péči</w:t>
            </w:r>
            <w:r w:rsidRPr="005E65A2">
              <w:t>, do všech příslušných vnějších činností EU; znovu poukazuje na význam zefektivnění přístupu založeného na lidských právech v rámci nástrojů vnější činnosti EU;</w:t>
            </w:r>
          </w:p>
        </w:tc>
      </w:tr>
    </w:tbl>
    <w:p w14:paraId="60E156E5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3FCF6908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12FD2995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227</w:t>
      </w:r>
      <w:r w:rsidRPr="005E65A2">
        <w:rPr>
          <w:rStyle w:val="HideTWBExt"/>
          <w:b w:val="0"/>
        </w:rPr>
        <w:t>&lt;/NumAm&gt;</w:t>
      </w:r>
    </w:p>
    <w:p w14:paraId="1530EC28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Alexander Sell</w:t>
      </w:r>
      <w:r w:rsidRPr="005E65A2">
        <w:rPr>
          <w:rStyle w:val="HideTWBExt"/>
          <w:b w:val="0"/>
        </w:rPr>
        <w:t>&lt;/Members&gt;</w:t>
      </w:r>
    </w:p>
    <w:p w14:paraId="10E088C2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10EB463B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2CF2116A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10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635D430F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92CA06" w14:textId="77777777" w:rsidR="007F7C47" w:rsidRPr="005E65A2" w:rsidRDefault="007F7C47" w:rsidP="008E32E8"/>
        </w:tc>
      </w:tr>
      <w:tr w:rsidR="007F7C47" w:rsidRPr="005E65A2" w14:paraId="7E27F71D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29276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195D96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3AE76EDA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01981" w14:textId="77777777" w:rsidR="007F7C47" w:rsidRPr="005E65A2" w:rsidRDefault="007F7C47" w:rsidP="008E32E8">
            <w:pPr>
              <w:pStyle w:val="Normal6a"/>
            </w:pPr>
            <w:r w:rsidRPr="005E65A2">
              <w:t>10.</w:t>
            </w:r>
            <w:r w:rsidRPr="005E65A2">
              <w:tab/>
              <w:t>připomíná zásadní úlohu nástroje pro sousedství a rozvojovou a mezinárodní spolupráci – Globální Evropa, včetně jeho tematického programu pro lidská práva a demokracii, jakožto stěžejního nástroje EU při prosazování a ochraně lidských práv a demokracie na celém světě; zdůrazňuje, že je třeba zapojit občanskou společnost do všech příslušných vnějších činností EU; znovu poukazuje na význam zefektivnění přístupu založeného na lidských právech v rámci nástrojů vnější činnosti EU; zdůrazňuje úlohu Parlamentu v procesu přípravy programů tohoto nástroje a vyzývá Komisi a Evropskou službu pro vnější činnost (ESVČ), aby včas sdílely veškeré relevantní informace tak, aby Parlament mohl odpovídajícím způsobem plnit svou úlohu, zejména během geopolitických dialogů na vysoké úrovni s Komisí;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1F615F" w14:textId="77777777" w:rsidR="007F7C47" w:rsidRPr="005E65A2" w:rsidRDefault="007F7C47" w:rsidP="008E32E8">
            <w:pPr>
              <w:pStyle w:val="Normal6a"/>
            </w:pPr>
            <w:r w:rsidRPr="005E65A2">
              <w:t>10.</w:t>
            </w:r>
            <w:r w:rsidRPr="005E65A2">
              <w:tab/>
              <w:t xml:space="preserve">připomíná zásadní úlohu nástroje pro sousedství a rozvojovou a mezinárodní spolupráci – Globální Evropa, včetně jeho tematického programu pro lidská práva a demokracii, jakožto stěžejního nástroje EU při prosazování a ochraně lidských práv a demokracie na celém světě; </w:t>
            </w:r>
            <w:r w:rsidRPr="005E65A2">
              <w:rPr>
                <w:b/>
                <w:bCs/>
                <w:i/>
                <w:iCs/>
              </w:rPr>
              <w:t>vyzývá k přísnějšímu řízení finančních prostředků přidělených občanské společnosti, aby se zajistilo, že nebudou využívány na politickou činnost, a aby se zabránilo financování organizací spojených s trestnou nebo teroristickou činností;</w:t>
            </w:r>
            <w:r w:rsidRPr="005E65A2">
              <w:t xml:space="preserve"> znovu poukazuje na význam zefektivnění přístupu založeného na lidských právech v rámci nástrojů vnější činnosti EU; zdůrazňuje úlohu Parlamentu v procesu přípravy programů tohoto nástroje a vyzývá Komisi a Evropskou službu pro vnější činnost (ESVČ), aby včas sdílely veškeré relevantní informace tak, aby Parlament mohl odpovídajícím způsobem plnit svou úlohu, zejména během geopolitických dialogů na vysoké úrovni s Komisí;</w:t>
            </w:r>
          </w:p>
        </w:tc>
      </w:tr>
    </w:tbl>
    <w:p w14:paraId="5B9465E7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67163E69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5B6526C6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228</w:t>
      </w:r>
      <w:r w:rsidRPr="005E65A2">
        <w:rPr>
          <w:rStyle w:val="HideTWBExt"/>
          <w:b w:val="0"/>
        </w:rPr>
        <w:t>&lt;/NumAm&gt;</w:t>
      </w:r>
    </w:p>
    <w:p w14:paraId="528D5198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Susanna Ceccardi, Roberto Vannacci, Silvia Sardone</w:t>
      </w:r>
      <w:r w:rsidRPr="005E65A2">
        <w:rPr>
          <w:rStyle w:val="HideTWBExt"/>
          <w:b w:val="0"/>
        </w:rPr>
        <w:t>&lt;/Members&gt;</w:t>
      </w:r>
    </w:p>
    <w:p w14:paraId="128021FE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58A4C4B8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441BB091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10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55079A19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518FD3" w14:textId="77777777" w:rsidR="007F7C47" w:rsidRPr="005E65A2" w:rsidRDefault="007F7C47" w:rsidP="008E32E8"/>
        </w:tc>
      </w:tr>
      <w:tr w:rsidR="007F7C47" w:rsidRPr="005E65A2" w14:paraId="3DD80D13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AF8215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E20AB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162A0A88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7A5A49" w14:textId="77777777" w:rsidR="007F7C47" w:rsidRPr="005E65A2" w:rsidRDefault="007F7C47" w:rsidP="008E32E8">
            <w:pPr>
              <w:pStyle w:val="Normal6a"/>
            </w:pPr>
            <w:r w:rsidRPr="005E65A2">
              <w:t>10.</w:t>
            </w:r>
            <w:r w:rsidRPr="005E65A2">
              <w:tab/>
              <w:t>připomíná zásadní úlohu nástroje pro sousedství a rozvojovou a mezinárodní spolupráci – Globální Evropa, včetně jeho tematického programu pro lidská práva a demokracii, jakožto stěžejního nástroje EU při prosazování a ochraně lidských práv a demokracie na celém světě; zdůrazňuje, že je třeba zapojit občanskou společnost do všech příslušných vnějších činností EU; znovu poukazuje na význam zefektivnění přístupu založeného na lidských právech v rámci nástrojů vnější činnosti EU; zdůrazňuje úlohu Parlamentu v procesu přípravy programů tohoto nástroje a vyzývá Komisi a Evropskou službu pro vnější činnost (ESVČ), aby včas sdílely veškeré relevantní informace tak, aby Parlament mohl odpovídajícím způsobem plnit svou úlohu, zejména během geopolitických dialogů na vysoké úrovni s Komisí;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E667D5" w14:textId="77777777" w:rsidR="007F7C47" w:rsidRPr="005E65A2" w:rsidRDefault="007F7C47" w:rsidP="008E32E8">
            <w:pPr>
              <w:pStyle w:val="Normal6a"/>
            </w:pPr>
            <w:r w:rsidRPr="005E65A2">
              <w:t>10.</w:t>
            </w:r>
            <w:r w:rsidRPr="005E65A2">
              <w:tab/>
              <w:t>připomíná úlohu nástroje pro sousedství a rozvojovou a mezinárodní spolupráci – Globální Evropa, včetně jeho tematického programu pro lidská práva a demokracii, jakožto stěžejního nástroje EU při prosazování a ochraně lidských práv a demokracie na celém světě; zdůrazňuje, že je třeba zapojit občanskou společnost do všech příslušných vnějších činností EU; znovu poukazuje na význam zefektivnění přístupu založeného na lidských právech v rámci nástrojů vnější činnosti EU; zdůrazňuje úlohu Parlamentu v procesu přípravy programů tohoto nástroje a vyzývá Komisi a Evropskou službu pro vnější činnost (ESVČ), aby včas sdílely veškeré relevantní informace tak, aby Parlament mohl odpovídajícím způsobem plnit svou úlohu, zejména během geopolitických dialogů na vysoké úrovni s Komisí;</w:t>
            </w:r>
          </w:p>
        </w:tc>
      </w:tr>
    </w:tbl>
    <w:p w14:paraId="65E2C711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47FBB1D7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1DE256B4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229</w:t>
      </w:r>
      <w:r w:rsidRPr="005E65A2">
        <w:rPr>
          <w:rStyle w:val="HideTWBExt"/>
          <w:b w:val="0"/>
        </w:rPr>
        <w:t>&lt;/NumAm&gt;</w:t>
      </w:r>
    </w:p>
    <w:p w14:paraId="0F2509D1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András László</w:t>
      </w:r>
      <w:r w:rsidRPr="005E65A2">
        <w:rPr>
          <w:rStyle w:val="HideTWBExt"/>
          <w:b w:val="0"/>
        </w:rPr>
        <w:t>&lt;/Members&gt;</w:t>
      </w:r>
    </w:p>
    <w:p w14:paraId="1AF642E9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7471B005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487AA5AE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10 a (nový)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4CE53CC2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32D36A" w14:textId="77777777" w:rsidR="007F7C47" w:rsidRPr="005E65A2" w:rsidRDefault="007F7C47" w:rsidP="008E32E8"/>
        </w:tc>
      </w:tr>
      <w:tr w:rsidR="007F7C47" w:rsidRPr="005E65A2" w14:paraId="781B5BE9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58C19C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083D10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7D707C63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A1F653" w14:textId="77777777" w:rsidR="007F7C47" w:rsidRPr="005E65A2" w:rsidRDefault="007F7C47" w:rsidP="008E32E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73B194" w14:textId="77777777" w:rsidR="007F7C47" w:rsidRPr="005E65A2" w:rsidRDefault="007F7C47" w:rsidP="008E32E8">
            <w:pPr>
              <w:pStyle w:val="Normal6a"/>
            </w:pPr>
            <w:r w:rsidRPr="005E65A2">
              <w:rPr>
                <w:b/>
                <w:i/>
              </w:rPr>
              <w:t>10a.</w:t>
            </w:r>
            <w:r w:rsidRPr="005E65A2">
              <w:tab/>
            </w:r>
            <w:r w:rsidRPr="005E65A2">
              <w:rPr>
                <w:b/>
                <w:i/>
              </w:rPr>
              <w:t>s politováním konstatuje, že řada zemí navzdory svým mezinárodním povinnostem a závazkům chránit menšiny uplatňuje politiku nucené asimilace národnostních, etnických a jazykových menšin a nezohledňuje jejich základní a lidská práva; vyzývá EU a její členské státy, aby aktivně podporovaly partnerské a kandidátské země EU při dodržování základních lidských práv národnostních, etnických a jazykových menšin, včetně jejich kultury, jazyka, náboženství, tradic a historie, s cílem zachovat rozmanitost a jazykovou a kulturní identitu, aby tyto menšiny mohly svobodně požívat svých individuálních a komunitních práv ve všech oblastech vzdělávání a veřejného života; připomíná, že je třeba plnit povinnosti a závazky na základě mezinárodních smluv a dohod;</w:t>
            </w:r>
          </w:p>
        </w:tc>
      </w:tr>
    </w:tbl>
    <w:p w14:paraId="5F60EB75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2435CD55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3F1309F3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230</w:t>
      </w:r>
      <w:r w:rsidRPr="005E65A2">
        <w:rPr>
          <w:rStyle w:val="HideTWBExt"/>
          <w:b w:val="0"/>
        </w:rPr>
        <w:t>&lt;/NumAm&gt;</w:t>
      </w:r>
    </w:p>
    <w:p w14:paraId="58718179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Catarina Vieira</w:t>
      </w:r>
      <w:r w:rsidRPr="005E65A2">
        <w:rPr>
          <w:rStyle w:val="HideTWBExt"/>
          <w:b w:val="0"/>
        </w:rPr>
        <w:t>&lt;/Members&gt;</w:t>
      </w:r>
    </w:p>
    <w:p w14:paraId="1580E2C4" w14:textId="77777777" w:rsidR="007F7C47" w:rsidRPr="005E65A2" w:rsidRDefault="007F7C47" w:rsidP="007F7C47">
      <w:r w:rsidRPr="005E65A2">
        <w:rPr>
          <w:rStyle w:val="HideTWBExt"/>
        </w:rPr>
        <w:t>&lt;AuNomDe&gt;</w:t>
      </w:r>
      <w:r w:rsidRPr="005E65A2">
        <w:rPr>
          <w:rStyle w:val="HideTWBInt"/>
          <w:color w:val="auto"/>
        </w:rPr>
        <w:t>{Greens/EFA}</w:t>
      </w:r>
      <w:r w:rsidRPr="005E65A2">
        <w:t>za skupinu Verts/ALE</w:t>
      </w:r>
      <w:r w:rsidRPr="005E65A2">
        <w:rPr>
          <w:rStyle w:val="HideTWBExt"/>
        </w:rPr>
        <w:t>&lt;/AuNomDe&gt;</w:t>
      </w:r>
    </w:p>
    <w:p w14:paraId="0C882A96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5ED66481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61DA828D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10 a (nový)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28A33C6C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CF4553" w14:textId="77777777" w:rsidR="007F7C47" w:rsidRPr="005E65A2" w:rsidRDefault="007F7C47" w:rsidP="008E32E8"/>
        </w:tc>
      </w:tr>
      <w:tr w:rsidR="007F7C47" w:rsidRPr="005E65A2" w14:paraId="662E9FD5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1C8B7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8DC0E9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62990C08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68B84" w14:textId="77777777" w:rsidR="007F7C47" w:rsidRPr="005E65A2" w:rsidRDefault="007F7C47" w:rsidP="008E32E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31853" w14:textId="77777777" w:rsidR="007F7C47" w:rsidRPr="005E65A2" w:rsidRDefault="007F7C47" w:rsidP="008E32E8">
            <w:pPr>
              <w:pStyle w:val="Normal6a"/>
            </w:pPr>
            <w:r w:rsidRPr="005E65A2">
              <w:rPr>
                <w:b/>
                <w:i/>
              </w:rPr>
              <w:t>10a.</w:t>
            </w:r>
            <w:r w:rsidRPr="005E65A2">
              <w:tab/>
            </w:r>
            <w:r w:rsidRPr="005E65A2">
              <w:rPr>
                <w:b/>
                <w:i/>
              </w:rPr>
              <w:t>vyzývá k nezávislému, předběžnému posouzení s cílem určit možné důsledky a rizika projektů s ohledem na lidská práva v souladu s čl. 25 odst. 5 nařízení; vyzývá k nezávislému monitorování lidských práv po celou dobu provádění projektů ve třetích zemích, zejména v souvislosti s projekty, u nichž existuje vysoké riziko porušování práv, zejména v oblasti práv původních obyvatel a místních komunit, správy hranic a navracení; vyzývá k pozastavení nebo úpravě projektů, které (ne)přímo přispívají k porušování lidských práv ve třetích zemích; vyzývá Komisi, aby aktivně sdílela veškerá posouzení týkající se lidských práv s Parlamentem;</w:t>
            </w:r>
          </w:p>
        </w:tc>
      </w:tr>
    </w:tbl>
    <w:p w14:paraId="246F6D9E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61CD10A7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1304B0BC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231</w:t>
      </w:r>
      <w:r w:rsidRPr="005E65A2">
        <w:rPr>
          <w:rStyle w:val="HideTWBExt"/>
          <w:b w:val="0"/>
        </w:rPr>
        <w:t>&lt;/NumAm&gt;</w:t>
      </w:r>
    </w:p>
    <w:p w14:paraId="35FCDC83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Alice Teodorescu Måwe</w:t>
      </w:r>
      <w:r w:rsidRPr="005E65A2">
        <w:rPr>
          <w:rStyle w:val="HideTWBExt"/>
          <w:b w:val="0"/>
        </w:rPr>
        <w:t>&lt;/Members&gt;</w:t>
      </w:r>
    </w:p>
    <w:p w14:paraId="40A45A9E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7C352EBF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1F4F3CF1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10 a (nový)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137FE526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E19E3A" w14:textId="77777777" w:rsidR="007F7C47" w:rsidRPr="005E65A2" w:rsidRDefault="007F7C47" w:rsidP="008E32E8"/>
        </w:tc>
      </w:tr>
      <w:tr w:rsidR="007F7C47" w:rsidRPr="005E65A2" w14:paraId="2220C852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86A09F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CC7FB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606206C0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B1A6FD" w14:textId="77777777" w:rsidR="007F7C47" w:rsidRPr="005E65A2" w:rsidRDefault="007F7C47" w:rsidP="008E32E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601066" w14:textId="77777777" w:rsidR="007F7C47" w:rsidRPr="005E65A2" w:rsidRDefault="007F7C47" w:rsidP="008E32E8">
            <w:pPr>
              <w:pStyle w:val="Normal6a"/>
            </w:pPr>
            <w:r w:rsidRPr="005E65A2">
              <w:rPr>
                <w:b/>
                <w:i/>
              </w:rPr>
              <w:t>10a.</w:t>
            </w:r>
            <w:r w:rsidRPr="005E65A2">
              <w:tab/>
            </w:r>
            <w:r w:rsidRPr="005E65A2">
              <w:rPr>
                <w:b/>
                <w:i/>
              </w:rPr>
              <w:t>naléhavě vyzývá Komisi, aby zakázala přidělování finančních prostředků EU jednotlivcům nebo organizacím spojeným s teroristickými hnutími nebo islamistickými hnutími nebo jinými extremistickými hnutími, která jsou v rozporu se základními hodnotami Evropské unie; kromě toho by měly být posíleny monitorovací a kontrolní mechanismy, aby se financování EU za žádných okolností netýkalo činností, projektů nebo literatury, které vyzývají k násilí a/nebo nenávisti, jako je antisemitismus; domnívá se, že toto omezení by se rovněž mělo vztahovat na financování poskytované z prostředků EU třetím stranám, které přímo či nepřímo přispívají k financování těchto subjektů nebo činností;</w:t>
            </w:r>
          </w:p>
        </w:tc>
      </w:tr>
    </w:tbl>
    <w:p w14:paraId="2BA9CA98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{SV}</w:t>
      </w:r>
      <w:r w:rsidRPr="005E65A2">
        <w:t>sv</w:t>
      </w:r>
      <w:r w:rsidRPr="005E65A2">
        <w:rPr>
          <w:rStyle w:val="HideTWBExt"/>
        </w:rPr>
        <w:t>&lt;/Original&gt;</w:t>
      </w:r>
    </w:p>
    <w:p w14:paraId="2BCDF0B4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1697E7CF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232</w:t>
      </w:r>
      <w:r w:rsidRPr="005E65A2">
        <w:rPr>
          <w:rStyle w:val="HideTWBExt"/>
          <w:b w:val="0"/>
        </w:rPr>
        <w:t>&lt;/NumAm&gt;</w:t>
      </w:r>
    </w:p>
    <w:p w14:paraId="5CA4AF70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Alice Teodorescu Måwe</w:t>
      </w:r>
      <w:r w:rsidRPr="005E65A2">
        <w:rPr>
          <w:rStyle w:val="HideTWBExt"/>
          <w:b w:val="0"/>
        </w:rPr>
        <w:t>&lt;/Members&gt;</w:t>
      </w:r>
    </w:p>
    <w:p w14:paraId="34EB4137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4031B98A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4EA7C5D0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10 b (nový)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1D47907A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5C9EDF" w14:textId="77777777" w:rsidR="007F7C47" w:rsidRPr="005E65A2" w:rsidRDefault="007F7C47" w:rsidP="008E32E8"/>
        </w:tc>
      </w:tr>
      <w:tr w:rsidR="007F7C47" w:rsidRPr="005E65A2" w14:paraId="66CD9A7B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7E6C63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10A86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015DA152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AC5EC9" w14:textId="77777777" w:rsidR="007F7C47" w:rsidRPr="005E65A2" w:rsidRDefault="007F7C47" w:rsidP="008E32E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BD39C3" w14:textId="77777777" w:rsidR="007F7C47" w:rsidRPr="005E65A2" w:rsidRDefault="007F7C47" w:rsidP="008E32E8">
            <w:pPr>
              <w:pStyle w:val="Normal6a"/>
            </w:pPr>
            <w:r w:rsidRPr="005E65A2">
              <w:rPr>
                <w:b/>
                <w:i/>
              </w:rPr>
              <w:t>10b.</w:t>
            </w:r>
            <w:r w:rsidRPr="005E65A2">
              <w:tab/>
            </w:r>
            <w:r w:rsidRPr="005E65A2">
              <w:rPr>
                <w:b/>
                <w:i/>
              </w:rPr>
              <w:t>zasazuje se ve větší míře o podmínečnou pomoc; domnívá se, že v případech, kdy se ukáže, že finanční prostředky EU byly zneužity a použity k účelům, které jsou v rozporu se základními hodnotami EU, musí být pomoc vždy zastavena, snížena nebo alespoň podrobena podmínkám a přísnějším kontrolám.</w:t>
            </w:r>
          </w:p>
        </w:tc>
      </w:tr>
    </w:tbl>
    <w:p w14:paraId="0002721A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{SV}</w:t>
      </w:r>
      <w:r w:rsidRPr="005E65A2">
        <w:t>sv</w:t>
      </w:r>
      <w:r w:rsidRPr="005E65A2">
        <w:rPr>
          <w:rStyle w:val="HideTWBExt"/>
        </w:rPr>
        <w:t>&lt;/Original&gt;</w:t>
      </w:r>
    </w:p>
    <w:p w14:paraId="78E00278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44CBB5AE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233</w:t>
      </w:r>
      <w:r w:rsidRPr="005E65A2">
        <w:rPr>
          <w:rStyle w:val="HideTWBExt"/>
          <w:b w:val="0"/>
        </w:rPr>
        <w:t>&lt;/NumAm&gt;</w:t>
      </w:r>
    </w:p>
    <w:p w14:paraId="5605C055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Miriam Lexmann</w:t>
      </w:r>
      <w:r w:rsidRPr="005E65A2">
        <w:rPr>
          <w:rStyle w:val="HideTWBExt"/>
          <w:b w:val="0"/>
        </w:rPr>
        <w:t>&lt;/Members&gt;</w:t>
      </w:r>
    </w:p>
    <w:p w14:paraId="35B05AD7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4999BB67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29B73B55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Dílčí nadpis 6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47BD6836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6BE858" w14:textId="77777777" w:rsidR="007F7C47" w:rsidRPr="005E65A2" w:rsidRDefault="007F7C47" w:rsidP="008E32E8"/>
        </w:tc>
      </w:tr>
      <w:tr w:rsidR="007F7C47" w:rsidRPr="005E65A2" w14:paraId="7D150D0C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53BD5A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940873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465C2975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28D6E" w14:textId="77777777" w:rsidR="007F7C47" w:rsidRPr="005E65A2" w:rsidRDefault="007F7C47" w:rsidP="008E32E8">
            <w:pPr>
              <w:pStyle w:val="Normal6a"/>
            </w:pPr>
            <w:r w:rsidRPr="005E65A2">
              <w:t>Mezinárodní dohody EU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88968" w14:textId="77777777" w:rsidR="007F7C47" w:rsidRPr="005E65A2" w:rsidRDefault="007F7C47" w:rsidP="008E32E8">
            <w:pPr>
              <w:pStyle w:val="Normal6a"/>
            </w:pPr>
            <w:r w:rsidRPr="005E65A2">
              <w:rPr>
                <w:b/>
                <w:bCs/>
                <w:i/>
                <w:iCs/>
              </w:rPr>
              <w:t>Obchodní</w:t>
            </w:r>
            <w:r w:rsidRPr="005E65A2">
              <w:t xml:space="preserve"> a mezinárodní dohody EU</w:t>
            </w:r>
          </w:p>
        </w:tc>
      </w:tr>
    </w:tbl>
    <w:p w14:paraId="58AF3CB4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55B89F01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26B8CC7F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234</w:t>
      </w:r>
      <w:r w:rsidRPr="005E65A2">
        <w:rPr>
          <w:rStyle w:val="HideTWBExt"/>
          <w:b w:val="0"/>
        </w:rPr>
        <w:t>&lt;/NumAm&gt;</w:t>
      </w:r>
    </w:p>
    <w:p w14:paraId="1A89E387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Isabel Serra Sánchez</w:t>
      </w:r>
      <w:r w:rsidRPr="005E65A2">
        <w:rPr>
          <w:rStyle w:val="HideTWBExt"/>
          <w:b w:val="0"/>
        </w:rPr>
        <w:t>&lt;/Members&gt;</w:t>
      </w:r>
    </w:p>
    <w:p w14:paraId="36EA7F25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5D1C84C2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2A1DE9E8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11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0A896B7B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A3448B" w14:textId="77777777" w:rsidR="007F7C47" w:rsidRPr="005E65A2" w:rsidRDefault="007F7C47" w:rsidP="008E32E8"/>
        </w:tc>
      </w:tr>
      <w:tr w:rsidR="007F7C47" w:rsidRPr="005E65A2" w14:paraId="06EF9005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ECFF23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04B70F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19B5157E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74D3ED" w14:textId="77777777" w:rsidR="007F7C47" w:rsidRPr="005E65A2" w:rsidRDefault="007F7C47" w:rsidP="008E32E8">
            <w:pPr>
              <w:pStyle w:val="Normal6a"/>
            </w:pPr>
            <w:r w:rsidRPr="005E65A2">
              <w:t>11.</w:t>
            </w:r>
            <w:r w:rsidRPr="005E65A2">
              <w:tab/>
              <w:t>opět vyzývá k tomu, aby byly do dohod mezi EU a zeměmi mimo EU začleňovány spolehlivé doložky o lidských právech, jež by byly podpořeny jasným souborem kritérií a postupů, které by se uplatnily v případě porušování lidských práv; vyzývá Komisi a ESVČ, aby aktivně uvažovaly o tom, jak zajistit účinné prosazování doložek o lidských právech ve stávajících mezinárodních dohodách; opakuje, že vzhledem k přetrvávajícímu porušování doložek o lidských právech ze strany partnerských zemí by EU měla rychle a rozhodně reagovat, mj. pozastavením platnosti příslušných dohod, pokud se jiné možnosti ukáží jako neúčinné;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F30935" w14:textId="77777777" w:rsidR="007F7C47" w:rsidRPr="005E65A2" w:rsidRDefault="007F7C47" w:rsidP="008E32E8">
            <w:pPr>
              <w:pStyle w:val="Normal6a"/>
            </w:pPr>
            <w:r w:rsidRPr="005E65A2">
              <w:t>11.</w:t>
            </w:r>
            <w:r w:rsidRPr="005E65A2">
              <w:tab/>
            </w:r>
            <w:r w:rsidRPr="005E65A2">
              <w:rPr>
                <w:b/>
                <w:i/>
              </w:rPr>
              <w:t>zdůrazňuje, že do dohod o volném obchodu se třetími zeměmi se nepodařilo začlenit doložky o lidských právech, jelikož tyto dohody vedly dokonce k porušování základních hospodářských a sociálních práv, včetně ochuzování dotyčného obyvatelstva a k zabírání zdrojů nadnárodními podniky;</w:t>
            </w:r>
            <w:r w:rsidRPr="005E65A2">
              <w:t xml:space="preserve"> opět vyzývá k tomu, aby byly do dohod mezi EU a třetími zeměmi začleňovány spolehlivé doložky o lidských právech, jež by byly podpořeny jasným souborem kritérií a postupů, které by se uplatnily v případě porušování lidských práv a jež by umožňovaly </w:t>
            </w:r>
            <w:r w:rsidRPr="005E65A2">
              <w:rPr>
                <w:b/>
                <w:bCs/>
                <w:i/>
                <w:iCs/>
              </w:rPr>
              <w:t>i pozastavení těchto dohod;</w:t>
            </w:r>
            <w:r w:rsidRPr="005E65A2">
              <w:t xml:space="preserve"> vyzývá Komisi a ESVČ, aby aktivně zajistily účinné prosazování doložek o lidských právech ve stávajících mezinárodních dohodách;</w:t>
            </w:r>
            <w:r w:rsidRPr="005E65A2">
              <w:rPr>
                <w:b/>
                <w:i/>
              </w:rPr>
              <w:t xml:space="preserve"> </w:t>
            </w:r>
            <w:r w:rsidRPr="005E65A2">
              <w:rPr>
                <w:b/>
                <w:bCs/>
                <w:i/>
                <w:iCs/>
              </w:rPr>
              <w:t>vyzývá EU, aby se zdržela uzavírání mezinárodních dohod s autoritářskými režimy a s těmi, které nedodržují lidská práva;</w:t>
            </w:r>
            <w:r w:rsidRPr="005E65A2">
              <w:t xml:space="preserve"> opakuje, že vzhledem k přetrvávajícímu porušování doložek o lidských právech ze strany partnerských zemí by EU měla rychle a rozhodně reagovat, mj. pozastavením platnosti příslušných dohod, pokud se jiné možnosti ukáží jako neúčinné;</w:t>
            </w:r>
          </w:p>
        </w:tc>
      </w:tr>
    </w:tbl>
    <w:p w14:paraId="53063114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2F95AFD9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1C87DAAC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235</w:t>
      </w:r>
      <w:r w:rsidRPr="005E65A2">
        <w:rPr>
          <w:rStyle w:val="HideTWBExt"/>
          <w:b w:val="0"/>
        </w:rPr>
        <w:t>&lt;/NumAm&gt;</w:t>
      </w:r>
    </w:p>
    <w:p w14:paraId="22DCACDD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Arkadiusz Mularczyk</w:t>
      </w:r>
      <w:r w:rsidRPr="005E65A2">
        <w:rPr>
          <w:rStyle w:val="HideTWBExt"/>
          <w:b w:val="0"/>
        </w:rPr>
        <w:t>&lt;/Members&gt;</w:t>
      </w:r>
    </w:p>
    <w:p w14:paraId="06E04C7E" w14:textId="77777777" w:rsidR="007F7C47" w:rsidRPr="005E65A2" w:rsidRDefault="007F7C47" w:rsidP="007F7C47">
      <w:r w:rsidRPr="005E65A2">
        <w:rPr>
          <w:rStyle w:val="HideTWBExt"/>
        </w:rPr>
        <w:t>&lt;AuNomDe&gt;</w:t>
      </w:r>
      <w:r w:rsidRPr="005E65A2">
        <w:t>za skupinu ECR</w:t>
      </w:r>
      <w:r w:rsidRPr="005E65A2">
        <w:rPr>
          <w:rStyle w:val="HideTWBExt"/>
        </w:rPr>
        <w:t>&lt;/AuNomDe&gt;</w:t>
      </w:r>
    </w:p>
    <w:p w14:paraId="65E325B5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562A89D6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38F6C4F6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11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02DEB520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EEF29F" w14:textId="77777777" w:rsidR="007F7C47" w:rsidRPr="005E65A2" w:rsidRDefault="007F7C47" w:rsidP="008E32E8"/>
        </w:tc>
      </w:tr>
      <w:tr w:rsidR="007F7C47" w:rsidRPr="005E65A2" w14:paraId="789E7263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74DBD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E1F95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749C043D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97494E" w14:textId="77777777" w:rsidR="007F7C47" w:rsidRPr="005E65A2" w:rsidRDefault="007F7C47" w:rsidP="008E32E8">
            <w:pPr>
              <w:pStyle w:val="Normal6a"/>
            </w:pPr>
            <w:r w:rsidRPr="005E65A2">
              <w:t>11.</w:t>
            </w:r>
            <w:r w:rsidRPr="005E65A2">
              <w:tab/>
              <w:t>opět vyzývá k tomu, aby byly do dohod mezi EU a zeměmi mimo EU začleňovány spolehlivé doložky o lidských právech, jež by byly podpořeny jasným souborem kritérií a postupů, které by se uplatnily v případě porušování lidských práv; vyzývá Komisi a ESVČ, aby aktivně uvažovaly o tom, jak zajistit účinné prosazování doložek o lidských právech ve stávajících mezinárodních dohodách; opakuje, že vzhledem k přetrvávajícímu porušování doložek o lidských právech ze strany partnerských zemí by EU měla rychle a rozhodně reagovat, mj. pozastavením platnosti příslušných dohod, pokud se jiné možnosti ukáží jako neúčinné;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E43397" w14:textId="77777777" w:rsidR="007F7C47" w:rsidRPr="005E65A2" w:rsidRDefault="007F7C47" w:rsidP="008E32E8">
            <w:pPr>
              <w:pStyle w:val="Normal6a"/>
            </w:pPr>
            <w:r w:rsidRPr="005E65A2">
              <w:t>11.</w:t>
            </w:r>
            <w:r w:rsidRPr="005E65A2">
              <w:tab/>
              <w:t xml:space="preserve">opět vyzývá k tomu, aby byly do dohod mezi EU a zeměmi mimo EU začleňovány spolehlivé doložky o lidských právech, jež by byly podpořeny jasným souborem kritérií a postupů, které by se uplatnily v případě porušování lidských práv; vyzývá Komisi a ESVČ, aby aktivně uvažovaly o tom, jak zajistit účinné prosazování doložek o lidských právech ve stávajících mezinárodních dohodách; opakuje, že vzhledem k přetrvávajícímu porušování doložek o lidských právech ze strany partnerských zemí by EU měla rychle a rozhodně reagovat, mj. pozastavením platnosti příslušných dohod, pokud se jiné možnosti ukáží jako neúčinné; </w:t>
            </w:r>
            <w:r w:rsidRPr="005E65A2">
              <w:rPr>
                <w:b/>
                <w:i/>
              </w:rPr>
              <w:t>vyzývá Komisi a ESVČ, aby vytvořily jasný mechanismus podmíněnosti spojený s obchodními dohodami, který umožní vymáhání cílených a kontrolovaných sankcí v případě porušování lidských práv a zároveň vytvoří systém pozitivních pobídek, jako je dodatečná rozvojová pomoc pro země, které vykazují pozoruhodný pokrok v oblasti lidských práv;</w:t>
            </w:r>
          </w:p>
        </w:tc>
      </w:tr>
    </w:tbl>
    <w:p w14:paraId="205B96F1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74BA5BE9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2C64FAF9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236</w:t>
      </w:r>
      <w:r w:rsidRPr="005E65A2">
        <w:rPr>
          <w:rStyle w:val="HideTWBExt"/>
          <w:b w:val="0"/>
        </w:rPr>
        <w:t>&lt;/NumAm&gt;</w:t>
      </w:r>
    </w:p>
    <w:p w14:paraId="38FCE9B7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Nacho Sánchez Amor, Francisco Assis</w:t>
      </w:r>
      <w:r w:rsidRPr="005E65A2">
        <w:rPr>
          <w:rStyle w:val="HideTWBExt"/>
          <w:b w:val="0"/>
        </w:rPr>
        <w:t>&lt;/Members&gt;</w:t>
      </w:r>
    </w:p>
    <w:p w14:paraId="599EE15A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3F382BA9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68EFD6CC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11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0D708692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10393C" w14:textId="77777777" w:rsidR="007F7C47" w:rsidRPr="005E65A2" w:rsidRDefault="007F7C47" w:rsidP="008E32E8"/>
        </w:tc>
      </w:tr>
      <w:tr w:rsidR="007F7C47" w:rsidRPr="005E65A2" w14:paraId="0A72F25D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E7455D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5CCEB6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713367BA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C88FE1" w14:textId="77777777" w:rsidR="007F7C47" w:rsidRPr="005E65A2" w:rsidRDefault="007F7C47" w:rsidP="008E32E8">
            <w:pPr>
              <w:pStyle w:val="Normal6a"/>
            </w:pPr>
            <w:r w:rsidRPr="005E65A2">
              <w:t>11.</w:t>
            </w:r>
            <w:r w:rsidRPr="005E65A2">
              <w:tab/>
              <w:t>opět vyzývá k tomu, aby byly do dohod mezi EU a zeměmi mimo EU začleňovány spolehlivé doložky o lidských právech, jež by byly podpořeny jasným souborem kritérií a postupů, které by se uplatnily v případě porušování lidských práv; vyzývá Komisi a ESVČ, aby aktivně uvažovaly o tom, jak zajistit účinné prosazování doložek o lidských právech ve stávajících mezinárodních dohodách; opakuje, že vzhledem k přetrvávajícímu porušování doložek o lidských právech ze strany partnerských zemí by EU měla rychle a rozhodně reagovat, mj. pozastavením platnosti příslušných dohod, pokud se jiné možnosti ukáží jako neúčinné;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44B07D" w14:textId="77777777" w:rsidR="007F7C47" w:rsidRPr="005E65A2" w:rsidRDefault="007F7C47" w:rsidP="008E32E8">
            <w:pPr>
              <w:pStyle w:val="Normal6a"/>
            </w:pPr>
            <w:r w:rsidRPr="005E65A2">
              <w:t>11.</w:t>
            </w:r>
            <w:r w:rsidRPr="005E65A2">
              <w:tab/>
              <w:t xml:space="preserve">opět vyzývá k tomu, aby byly do dohod mezi EU a zeměmi mimo EU začleňovány spolehlivé doložky o lidských právech, jež by byly podpořeny jasným souborem kritérií a postupů, které by se uplatnily v případě porušování lidských práv; vyzývá Komisi a ESVČ, aby aktivně uvažovaly o tom, jak zajistit účinné prosazování doložek o lidských právech ve stávajících mezinárodních dohodách; opakuje, že vzhledem k přetrvávajícímu porušování doložek o lidských právech ze strany partnerských zemí by EU měla rychle a rozhodně reagovat, mj. pozastavením platnosti příslušných dohod, pokud se jiné možnosti ukáží jako neúčinné; </w:t>
            </w:r>
            <w:r w:rsidRPr="005E65A2">
              <w:rPr>
                <w:b/>
                <w:i/>
              </w:rPr>
              <w:t>vyzývá k provedení doporučení veřejného ochránce práv EU ohledně vytvoření v rámci obchodních a finančních nástrojů EU portálu pro vyřizování stížností nebo k úpravě jednotného kontaktního místa Komise tak, aby umožňovalo podávání stížností na nedodržování ustanovení o lidských právech;</w:t>
            </w:r>
          </w:p>
        </w:tc>
      </w:tr>
    </w:tbl>
    <w:p w14:paraId="5C1F2CE0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33097334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0C9565F7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237</w:t>
      </w:r>
      <w:r w:rsidRPr="005E65A2">
        <w:rPr>
          <w:rStyle w:val="HideTWBExt"/>
          <w:b w:val="0"/>
        </w:rPr>
        <w:t>&lt;/NumAm&gt;</w:t>
      </w:r>
    </w:p>
    <w:p w14:paraId="5A756090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Jorge Martín Frías, Hermann Tertsch</w:t>
      </w:r>
      <w:r w:rsidRPr="005E65A2">
        <w:rPr>
          <w:rStyle w:val="HideTWBExt"/>
          <w:b w:val="0"/>
        </w:rPr>
        <w:t>&lt;/Members&gt;</w:t>
      </w:r>
    </w:p>
    <w:p w14:paraId="6406581D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626F4EA3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6328B7F4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11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44DBB19D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25E555" w14:textId="77777777" w:rsidR="007F7C47" w:rsidRPr="005E65A2" w:rsidRDefault="007F7C47" w:rsidP="008E32E8"/>
        </w:tc>
      </w:tr>
      <w:tr w:rsidR="007F7C47" w:rsidRPr="005E65A2" w14:paraId="52377661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39B5AB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FB2E99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053D9BA7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C53610" w14:textId="77777777" w:rsidR="007F7C47" w:rsidRPr="005E65A2" w:rsidRDefault="007F7C47" w:rsidP="008E32E8">
            <w:pPr>
              <w:pStyle w:val="Normal6a"/>
            </w:pPr>
            <w:r w:rsidRPr="005E65A2">
              <w:t>11.</w:t>
            </w:r>
            <w:r w:rsidRPr="005E65A2">
              <w:tab/>
              <w:t>opět vyzývá k tomu, aby byly do dohod mezi EU a zeměmi mimo EU začleňovány spolehlivé doložky o lidských právech, jež by byly podpořeny jasným souborem kritérií a postupů, které by se uplatnily v případě porušování lidských práv; vyzývá Komisi a ESVČ, aby aktivně uvažovaly o tom, jak zajistit účinné prosazování doložek o lidských právech ve stávajících mezinárodních dohodách; opakuje, že vzhledem k přetrvávajícímu porušování doložek o lidských právech ze strany partnerských zemí by EU měla rychle a rozhodně reagovat, mj. pozastavením platnosti příslušných dohod, pokud se jiné možnosti ukáží jako neúčinné;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B7E0F4" w14:textId="77777777" w:rsidR="007F7C47" w:rsidRPr="005E65A2" w:rsidRDefault="007F7C47" w:rsidP="008E32E8">
            <w:pPr>
              <w:pStyle w:val="Normal6a"/>
            </w:pPr>
            <w:r w:rsidRPr="005E65A2">
              <w:t>11.</w:t>
            </w:r>
            <w:r w:rsidRPr="005E65A2">
              <w:tab/>
              <w:t xml:space="preserve">opět vyzývá k tomu, aby byly do dohod mezi EU a zeměmi mimo EU začleňovány spolehlivé doložky o lidských právech, jež by byly podpořeny jasným souborem kritérií a postupů, které by se uplatnily v případě porušování lidských práv; vyzývá Komisi a ESVČ, aby aktivně uvažovaly o tom, jak zajistit účinné prosazování doložek o lidských právech ve stávajících mezinárodních dohodách; </w:t>
            </w:r>
            <w:r w:rsidRPr="005E65A2">
              <w:rPr>
                <w:b/>
                <w:i/>
              </w:rPr>
              <w:t>zdůrazňuje, že EU by se měla zcela vyvarovat financování a poskytování pomoci zemím, v nichž vládnou režimy, které systematicky porušují základní lidská práva a které zavedly hluboce zkorumpované vládní systémy;</w:t>
            </w:r>
            <w:r w:rsidRPr="005E65A2">
              <w:t xml:space="preserve"> opakuje, že vzhledem k přetrvávajícímu porušování doložek o lidských právech ze strany partnerských zemí by EU měla rychle a rozhodně reagovat, mj. pozastavením platnosti příslušných dohod </w:t>
            </w:r>
            <w:r w:rsidRPr="005E65A2">
              <w:rPr>
                <w:b/>
                <w:bCs/>
                <w:i/>
                <w:iCs/>
              </w:rPr>
              <w:t>a finanční pomoci poskytované těmto zemím</w:t>
            </w:r>
            <w:r w:rsidRPr="005E65A2">
              <w:t>, pokud se jiné možnosti ukáží jako neúčinné;</w:t>
            </w:r>
          </w:p>
        </w:tc>
      </w:tr>
    </w:tbl>
    <w:p w14:paraId="27891330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50B1D0C8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50A37946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238</w:t>
      </w:r>
      <w:r w:rsidRPr="005E65A2">
        <w:rPr>
          <w:rStyle w:val="HideTWBExt"/>
          <w:b w:val="0"/>
        </w:rPr>
        <w:t>&lt;/NumAm&gt;</w:t>
      </w:r>
    </w:p>
    <w:p w14:paraId="2A704C7F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Francisco Assis, Nacho Sánchez Amor, Hana Jalloul Muro, Chloé Ridel, Robert Biedroń, Marco Tarquinio</w:t>
      </w:r>
      <w:r w:rsidRPr="005E65A2">
        <w:rPr>
          <w:rStyle w:val="HideTWBExt"/>
          <w:b w:val="0"/>
        </w:rPr>
        <w:t>&lt;/Members&gt;</w:t>
      </w:r>
    </w:p>
    <w:p w14:paraId="3133645A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1B9D9DB9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08B8918F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11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546E059A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B4DC23" w14:textId="77777777" w:rsidR="007F7C47" w:rsidRPr="005E65A2" w:rsidRDefault="007F7C47" w:rsidP="008E32E8"/>
        </w:tc>
      </w:tr>
      <w:tr w:rsidR="007F7C47" w:rsidRPr="005E65A2" w14:paraId="0718A537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9CB73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5EC0D7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0F2D5C47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86EFCB" w14:textId="77777777" w:rsidR="007F7C47" w:rsidRPr="005E65A2" w:rsidRDefault="007F7C47" w:rsidP="008E32E8">
            <w:pPr>
              <w:pStyle w:val="Normal6a"/>
            </w:pPr>
            <w:r w:rsidRPr="005E65A2">
              <w:t>11.</w:t>
            </w:r>
            <w:r w:rsidRPr="005E65A2">
              <w:tab/>
              <w:t>opět vyzývá k tomu, aby byly do dohod mezi EU a zeměmi mimo EU začleňovány spolehlivé doložky o lidských právech, jež by byly podpořeny jasným souborem kritérií a postupů, které by se uplatnily v případě porušování lidských práv; vyzývá Komisi a ESVČ, aby aktivně uvažovaly o tom, jak zajistit účinné prosazování doložek o lidských právech ve stávajících mezinárodních dohodách; opakuje, že vzhledem k přetrvávajícímu porušování doložek o lidských právech ze strany partnerských zemí by EU měla rychle a rozhodně reagovat, mj. pozastavením platnosti příslušných dohod, pokud se jiné možnosti ukáží jako neúčinné;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AA1D27" w14:textId="77777777" w:rsidR="007F7C47" w:rsidRPr="005E65A2" w:rsidRDefault="007F7C47" w:rsidP="008E32E8">
            <w:pPr>
              <w:pStyle w:val="Normal6a"/>
            </w:pPr>
            <w:r w:rsidRPr="005E65A2">
              <w:t>11.</w:t>
            </w:r>
            <w:r w:rsidRPr="005E65A2">
              <w:tab/>
              <w:t xml:space="preserve">opět vyzývá k tomu, aby byly do dohod mezi EU a zeměmi mimo EU začleňovány spolehlivé doložky o lidských právech, jež by byly podpořeny jasným souborem kritérií a postupů, které by se uplatnily v případě porušování lidských práv; vyzývá Komisi a ESVČ, aby zajistily účinné prosazování </w:t>
            </w:r>
            <w:r w:rsidRPr="005E65A2">
              <w:rPr>
                <w:b/>
                <w:bCs/>
                <w:i/>
                <w:iCs/>
              </w:rPr>
              <w:t>a monitorování</w:t>
            </w:r>
            <w:r w:rsidRPr="005E65A2">
              <w:t xml:space="preserve"> doložek o lidských právech ve stávajících mezinárodních dohodách; opakuje, že vzhledem k přetrvávajícímu porušování doložek o lidských právech ze strany partnerských zemí EU </w:t>
            </w:r>
            <w:r w:rsidRPr="005E65A2">
              <w:rPr>
                <w:b/>
                <w:bCs/>
                <w:i/>
                <w:iCs/>
              </w:rPr>
              <w:t>musí</w:t>
            </w:r>
            <w:r w:rsidRPr="005E65A2">
              <w:t xml:space="preserve"> rychle a rozhodně reagovat, mj. pozastavením platnosti příslušných dohod, pokud se jiné možnosti ukáží jako neúčinné; </w:t>
            </w:r>
            <w:r w:rsidRPr="005E65A2">
              <w:rPr>
                <w:b/>
                <w:i/>
              </w:rPr>
              <w:t>vyzývá Komisi, aby zajistila vytvoření přístupného, pro občany vstřícného a transparentního mechanismu pro podávání stížností, jemuž by i subjekty ze zemí mimo EU mohly podávat stížnosti na nedodržování doložek o lidských právech smluvními stranami dohody;</w:t>
            </w:r>
          </w:p>
        </w:tc>
      </w:tr>
    </w:tbl>
    <w:p w14:paraId="5A39D40D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7788E2C4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5970768F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239</w:t>
      </w:r>
      <w:r w:rsidRPr="005E65A2">
        <w:rPr>
          <w:rStyle w:val="HideTWBExt"/>
          <w:b w:val="0"/>
        </w:rPr>
        <w:t>&lt;/NumAm&gt;</w:t>
      </w:r>
    </w:p>
    <w:p w14:paraId="4A812171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Sandra Gómez López, Nacho Sánchez Amor</w:t>
      </w:r>
      <w:r w:rsidRPr="005E65A2">
        <w:rPr>
          <w:rStyle w:val="HideTWBExt"/>
          <w:b w:val="0"/>
        </w:rPr>
        <w:t>&lt;/Members&gt;</w:t>
      </w:r>
    </w:p>
    <w:p w14:paraId="56ECCF8E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55E35CD1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0E6C9CCA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11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40CD2070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C7A335" w14:textId="77777777" w:rsidR="007F7C47" w:rsidRPr="005E65A2" w:rsidRDefault="007F7C47" w:rsidP="008E32E8"/>
        </w:tc>
      </w:tr>
      <w:tr w:rsidR="007F7C47" w:rsidRPr="005E65A2" w14:paraId="5553E830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625004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46F71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7FD7BB24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F64BD" w14:textId="77777777" w:rsidR="007F7C47" w:rsidRPr="005E65A2" w:rsidRDefault="007F7C47" w:rsidP="008E32E8">
            <w:pPr>
              <w:pStyle w:val="Normal6a"/>
            </w:pPr>
            <w:r w:rsidRPr="005E65A2">
              <w:t>11.</w:t>
            </w:r>
            <w:r w:rsidRPr="005E65A2">
              <w:tab/>
              <w:t>opět vyzývá k tomu, aby byly do dohod mezi EU a zeměmi mimo EU začleňovány spolehlivé doložky o lidských právech, jež by byly podpořeny jasným souborem kritérií a postupů, které by se uplatnily v případě porušování lidských práv; vyzývá Komisi a ESVČ, aby aktivně uvažovaly o tom, jak zajistit účinné prosazování doložek o lidských právech ve stávajících mezinárodních dohodách; opakuje, že vzhledem k přetrvávajícímu porušování doložek o lidských právech ze strany partnerských zemí by EU měla rychle a rozhodně reagovat, mj. pozastavením platnosti příslušných dohod, pokud se jiné možnosti ukáží jako neúčinné;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C85E54" w14:textId="77777777" w:rsidR="007F7C47" w:rsidRPr="005E65A2" w:rsidRDefault="007F7C47" w:rsidP="008E32E8">
            <w:pPr>
              <w:pStyle w:val="Normal6a"/>
            </w:pPr>
            <w:r w:rsidRPr="005E65A2">
              <w:t>11.</w:t>
            </w:r>
            <w:r w:rsidRPr="005E65A2">
              <w:tab/>
              <w:t xml:space="preserve">opět vyzývá k tomu, aby byly do dohod mezi EU a zeměmi mimo EU začleňovány spolehlivé doložky o lidských právech, jež by byly podpořeny jasným souborem kritérií </w:t>
            </w:r>
            <w:r w:rsidRPr="005E65A2">
              <w:rPr>
                <w:b/>
                <w:bCs/>
                <w:i/>
                <w:iCs/>
              </w:rPr>
              <w:t>pro hodnocení dodržování</w:t>
            </w:r>
            <w:r w:rsidRPr="005E65A2">
              <w:t xml:space="preserve"> a postupů, které by se uplatnily v případě porušování lidských práv;</w:t>
            </w:r>
            <w:r w:rsidRPr="005E65A2">
              <w:rPr>
                <w:b/>
                <w:i/>
              </w:rPr>
              <w:t xml:space="preserve"> zdůrazňuje, že je třeba posílit a sjednotit monitorovací procesy a zpřístupnit jejich zjištění; </w:t>
            </w:r>
            <w:r w:rsidRPr="005E65A2">
              <w:rPr>
                <w:b/>
                <w:bCs/>
                <w:i/>
                <w:iCs/>
              </w:rPr>
              <w:t>zdůrazňuje rovněž, že je třeba podporovat konzultace, například prostřednictvím spolupráce s organizacemi občanské společnosti;</w:t>
            </w:r>
            <w:r w:rsidRPr="005E65A2">
              <w:t xml:space="preserve"> vyzývá Komisi a ESVČ, aby aktivně uvažovaly o tom, jak zajistit účinné prosazování doložek o lidských právech ve stávajících mezinárodních dohodách; opakuje, že vzhledem k přetrvávajícímu porušování doložek o lidských právech ze strany partnerských zemí by EU měla rychle a rozhodně reagovat, mj. pozastavením platnosti příslušných dohod, pokud se jiné možnosti ukáží jako neúčinné;</w:t>
            </w:r>
          </w:p>
        </w:tc>
      </w:tr>
    </w:tbl>
    <w:p w14:paraId="12335362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5612A174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23C8CA97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240</w:t>
      </w:r>
      <w:r w:rsidRPr="005E65A2">
        <w:rPr>
          <w:rStyle w:val="HideTWBExt"/>
          <w:b w:val="0"/>
        </w:rPr>
        <w:t>&lt;/NumAm&gt;</w:t>
      </w:r>
    </w:p>
    <w:p w14:paraId="6910C876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Barry Andrews, Petras Auštrevičius, Lucia Yar, Ilhan Kyuchyuk, Jan-Christoph Oetjen</w:t>
      </w:r>
      <w:r w:rsidRPr="005E65A2">
        <w:rPr>
          <w:rStyle w:val="HideTWBExt"/>
          <w:b w:val="0"/>
        </w:rPr>
        <w:t>&lt;/Members&gt;</w:t>
      </w:r>
    </w:p>
    <w:p w14:paraId="43E74D41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1B8B9028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54260454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11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5B2C6D0E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80F463" w14:textId="77777777" w:rsidR="007F7C47" w:rsidRPr="005E65A2" w:rsidRDefault="007F7C47" w:rsidP="008E32E8"/>
        </w:tc>
      </w:tr>
      <w:tr w:rsidR="007F7C47" w:rsidRPr="005E65A2" w14:paraId="51C362F5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608BED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4D4C5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4F958B6A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B81F3A" w14:textId="77777777" w:rsidR="007F7C47" w:rsidRPr="005E65A2" w:rsidRDefault="007F7C47" w:rsidP="008E32E8">
            <w:pPr>
              <w:pStyle w:val="Normal6a"/>
            </w:pPr>
            <w:r w:rsidRPr="005E65A2">
              <w:t>11.</w:t>
            </w:r>
            <w:r w:rsidRPr="005E65A2">
              <w:tab/>
              <w:t>opět vyzývá k tomu, aby byly do dohod mezi EU a zeměmi mimo EU začleňovány spolehlivé doložky o lidských právech, jež by byly podpořeny jasným souborem kritérií a postupů, které by se uplatnily v případě porušování lidských práv; vyzývá Komisi a ESVČ, aby aktivně uvažovaly o tom, jak zajistit účinné prosazování doložek o lidských právech ve stávajících mezinárodních dohodách; opakuje, že vzhledem k přetrvávajícímu porušování doložek o lidských právech ze strany partnerských zemí by EU měla rychle a rozhodně reagovat, mj. pozastavením platnosti příslušných dohod, pokud se jiné možnosti ukáží jako neúčinné;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2E62F" w14:textId="77777777" w:rsidR="007F7C47" w:rsidRPr="005E65A2" w:rsidRDefault="007F7C47" w:rsidP="008E32E8">
            <w:pPr>
              <w:pStyle w:val="Normal6a"/>
            </w:pPr>
            <w:r w:rsidRPr="005E65A2">
              <w:t>11.</w:t>
            </w:r>
            <w:r w:rsidRPr="005E65A2">
              <w:tab/>
              <w:t xml:space="preserve">opět vyzývá k tomu, aby byly do dohod mezi EU a zeměmi mimo EU </w:t>
            </w:r>
            <w:r w:rsidRPr="005E65A2">
              <w:rPr>
                <w:b/>
                <w:bCs/>
                <w:i/>
                <w:iCs/>
              </w:rPr>
              <w:t>integrována posouzení stavu lidských práv a</w:t>
            </w:r>
            <w:r w:rsidRPr="005E65A2">
              <w:t xml:space="preserve"> začleňovány spolehlivé doložky o lidských právech, jež by byly podpořeny jasným souborem kritérií a postupů, které by se uplatnily v případě porušování lidských práv; vyzývá Komisi a ESVČ, aby aktivně uvažovaly o tom, jak zajistit účinné prosazování doložek o lidských právech ve stávajících mezinárodních dohodách </w:t>
            </w:r>
            <w:r w:rsidRPr="005E65A2">
              <w:rPr>
                <w:b/>
                <w:bCs/>
                <w:i/>
                <w:iCs/>
              </w:rPr>
              <w:t>a zlepšit komunikaci s Parlamentem o úvahách a rozhodnutích týkajících se tohoto prosazování;</w:t>
            </w:r>
            <w:r w:rsidRPr="005E65A2">
              <w:t xml:space="preserve"> opakuje, že vzhledem k přetrvávajícímu porušování doložek o lidských právech ze strany partnerských zemí by EU měla rychle a rozhodně reagovat, mj. pozastavením platnosti příslušných dohod, pokud se jiné možnosti ukáží jako neúčinné;</w:t>
            </w:r>
          </w:p>
        </w:tc>
      </w:tr>
    </w:tbl>
    <w:p w14:paraId="37124264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5289CAD9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0B37BC7B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241</w:t>
      </w:r>
      <w:r w:rsidRPr="005E65A2">
        <w:rPr>
          <w:rStyle w:val="HideTWBExt"/>
          <w:b w:val="0"/>
        </w:rPr>
        <w:t>&lt;/NumAm&gt;</w:t>
      </w:r>
    </w:p>
    <w:p w14:paraId="74465F65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Isabel Wiseler-Lima</w:t>
      </w:r>
      <w:r w:rsidRPr="005E65A2">
        <w:rPr>
          <w:rStyle w:val="HideTWBExt"/>
          <w:b w:val="0"/>
        </w:rPr>
        <w:t>&lt;/Members&gt;</w:t>
      </w:r>
    </w:p>
    <w:p w14:paraId="4AC6A60B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41DCD3AE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4FB19253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11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50EEE098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476B5E" w14:textId="77777777" w:rsidR="007F7C47" w:rsidRPr="005E65A2" w:rsidRDefault="007F7C47" w:rsidP="008E32E8"/>
        </w:tc>
      </w:tr>
      <w:tr w:rsidR="007F7C47" w:rsidRPr="005E65A2" w14:paraId="7A218E30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B1330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8C0ED3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3CD5F311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58C9F6" w14:textId="77777777" w:rsidR="007F7C47" w:rsidRPr="005E65A2" w:rsidRDefault="007F7C47" w:rsidP="008E32E8">
            <w:pPr>
              <w:pStyle w:val="Normal6a"/>
            </w:pPr>
            <w:r w:rsidRPr="005E65A2">
              <w:t>11.</w:t>
            </w:r>
            <w:r w:rsidRPr="005E65A2">
              <w:tab/>
              <w:t>opět vyzývá k tomu, aby byly do dohod mezi EU a zeměmi mimo EU začleňovány spolehlivé doložky o lidských právech, jež by byly podpořeny jasným souborem kritérií a postupů, které by se uplatnily v případě porušování lidských práv; vyzývá Komisi a ESVČ, aby aktivně uvažovaly o tom, jak zajistit účinné prosazování doložek o lidských právech ve stávajících mezinárodních dohodách; opakuje, že vzhledem k přetrvávajícímu porušování doložek o lidských právech ze strany partnerských zemí by EU měla rychle a rozhodně reagovat, mj. pozastavením platnosti příslušných dohod, pokud se jiné možnosti ukáží jako neúčinné;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8CC65" w14:textId="77777777" w:rsidR="007F7C47" w:rsidRPr="005E65A2" w:rsidRDefault="007F7C47" w:rsidP="008E32E8">
            <w:pPr>
              <w:pStyle w:val="Normal6a"/>
            </w:pPr>
            <w:r w:rsidRPr="005E65A2">
              <w:t>11.</w:t>
            </w:r>
            <w:r w:rsidRPr="005E65A2">
              <w:tab/>
              <w:t xml:space="preserve">opět vyzývá k tomu, aby byly do dohod mezi EU a zeměmi mimo EU začleňovány spolehlivé doložky o lidských právech, jež by byly podpořeny jasným souborem kritérií a postupů, které by se uplatnily v případě porušování lidských práv; vyzývá Komisi a ESVČ, aby aktivně uvažovaly o tom, jak zajistit účinné prosazování doložek o lidských právech ve stávajících mezinárodních dohodách; opakuje, že vzhledem k přetrvávajícímu porušování doložek o lidských právech ze strany partnerských zemí, </w:t>
            </w:r>
            <w:r w:rsidRPr="005E65A2">
              <w:rPr>
                <w:b/>
                <w:bCs/>
                <w:i/>
                <w:iCs/>
              </w:rPr>
              <w:t>zejména doložky týkající se programu GSP+</w:t>
            </w:r>
            <w:r w:rsidRPr="005E65A2">
              <w:rPr>
                <w:b/>
                <w:bCs/>
              </w:rPr>
              <w:t>,</w:t>
            </w:r>
            <w:r w:rsidRPr="005E65A2">
              <w:t xml:space="preserve"> by EU měla rychle a rozhodně reagovat, mj. pozastavením platnosti příslušných dohod, pokud se jiné možnosti ukáží jako neúčinné;</w:t>
            </w:r>
          </w:p>
        </w:tc>
      </w:tr>
    </w:tbl>
    <w:p w14:paraId="76DAABBD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3DFB6653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709150F2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242</w:t>
      </w:r>
      <w:r w:rsidRPr="005E65A2">
        <w:rPr>
          <w:rStyle w:val="HideTWBExt"/>
          <w:b w:val="0"/>
        </w:rPr>
        <w:t>&lt;/NumAm&gt;</w:t>
      </w:r>
    </w:p>
    <w:p w14:paraId="11DB491B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Barry Andrews, Petras Auštrevičius, Lucia Yar, Ilhan Kyuchyuk</w:t>
      </w:r>
      <w:r w:rsidRPr="005E65A2">
        <w:rPr>
          <w:rStyle w:val="HideTWBExt"/>
          <w:b w:val="0"/>
        </w:rPr>
        <w:t>&lt;/Members&gt;</w:t>
      </w:r>
    </w:p>
    <w:p w14:paraId="24904795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4E16F080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61154261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11 a (nový)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2EDA7188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A061F4" w14:textId="77777777" w:rsidR="007F7C47" w:rsidRPr="005E65A2" w:rsidRDefault="007F7C47" w:rsidP="008E32E8"/>
        </w:tc>
      </w:tr>
      <w:tr w:rsidR="007F7C47" w:rsidRPr="005E65A2" w14:paraId="1B0A0703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24879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30A2C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43CBE40C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BCD70" w14:textId="77777777" w:rsidR="007F7C47" w:rsidRPr="005E65A2" w:rsidRDefault="007F7C47" w:rsidP="008E32E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5293D" w14:textId="77777777" w:rsidR="007F7C47" w:rsidRPr="005E65A2" w:rsidRDefault="007F7C47" w:rsidP="008E32E8">
            <w:pPr>
              <w:pStyle w:val="Normal6a"/>
            </w:pPr>
            <w:r w:rsidRPr="005E65A2">
              <w:rPr>
                <w:b/>
                <w:i/>
              </w:rPr>
              <w:t>11a.</w:t>
            </w:r>
            <w:r w:rsidRPr="005E65A2">
              <w:tab/>
            </w:r>
            <w:r w:rsidRPr="005E65A2">
              <w:rPr>
                <w:b/>
                <w:i/>
              </w:rPr>
              <w:t>zdůrazňuje, že skutečným organizacím občanské společnosti nesmí být bráněno v účasti na dialozích o lidských právech a že jakýkoli dialog musí zahrnovat všechny skutečné organizace občanské společnosti bez jakýchkoli omezení;</w:t>
            </w:r>
          </w:p>
        </w:tc>
      </w:tr>
    </w:tbl>
    <w:p w14:paraId="7FF886DC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7C5A9257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39AD0D84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243</w:t>
      </w:r>
      <w:r w:rsidRPr="005E65A2">
        <w:rPr>
          <w:rStyle w:val="HideTWBExt"/>
          <w:b w:val="0"/>
        </w:rPr>
        <w:t>&lt;/NumAm&gt;</w:t>
      </w:r>
    </w:p>
    <w:p w14:paraId="3EEC48CF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Miriam Lexmann</w:t>
      </w:r>
      <w:r w:rsidRPr="005E65A2">
        <w:rPr>
          <w:rStyle w:val="HideTWBExt"/>
          <w:b w:val="0"/>
        </w:rPr>
        <w:t>&lt;/Members&gt;</w:t>
      </w:r>
    </w:p>
    <w:p w14:paraId="09B20E76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0EE16F81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797F68E6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11 a (nový)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11F45D78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E832DF" w14:textId="77777777" w:rsidR="007F7C47" w:rsidRPr="005E65A2" w:rsidRDefault="007F7C47" w:rsidP="008E32E8"/>
        </w:tc>
      </w:tr>
      <w:tr w:rsidR="007F7C47" w:rsidRPr="005E65A2" w14:paraId="3F1306D1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290DE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C9167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4B36D7B3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F95711" w14:textId="77777777" w:rsidR="007F7C47" w:rsidRPr="005E65A2" w:rsidRDefault="007F7C47" w:rsidP="008E32E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8E0A89" w14:textId="77777777" w:rsidR="007F7C47" w:rsidRPr="005E65A2" w:rsidRDefault="007F7C47" w:rsidP="008E32E8">
            <w:pPr>
              <w:pStyle w:val="Normal6a"/>
            </w:pPr>
            <w:r w:rsidRPr="005E65A2">
              <w:rPr>
                <w:b/>
                <w:i/>
              </w:rPr>
              <w:t>11a.</w:t>
            </w:r>
            <w:r w:rsidRPr="005E65A2">
              <w:tab/>
            </w:r>
            <w:r w:rsidRPr="005E65A2">
              <w:rPr>
                <w:b/>
                <w:i/>
              </w:rPr>
              <w:t>vyzývá orgány EU, aby pravidelně spolupracovaly s podnikatelskou sférou s cílem posílit vazbu mezi mezinárodním obchodem, lidskými právy a hospodářskou bezpečností;</w:t>
            </w:r>
          </w:p>
        </w:tc>
      </w:tr>
    </w:tbl>
    <w:p w14:paraId="11FDD522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51E62A6E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05F696D4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244</w:t>
      </w:r>
      <w:r w:rsidRPr="005E65A2">
        <w:rPr>
          <w:rStyle w:val="HideTWBExt"/>
          <w:b w:val="0"/>
        </w:rPr>
        <w:t>&lt;/NumAm&gt;</w:t>
      </w:r>
    </w:p>
    <w:p w14:paraId="600506D3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Isabel Serra Sánchez</w:t>
      </w:r>
      <w:r w:rsidRPr="005E65A2">
        <w:rPr>
          <w:rStyle w:val="HideTWBExt"/>
          <w:b w:val="0"/>
        </w:rPr>
        <w:t>&lt;/Members&gt;</w:t>
      </w:r>
    </w:p>
    <w:p w14:paraId="3BE3B541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29AD47F8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77AEC843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11 a (nový)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15B1A956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45A403" w14:textId="77777777" w:rsidR="007F7C47" w:rsidRPr="005E65A2" w:rsidRDefault="007F7C47" w:rsidP="008E32E8"/>
        </w:tc>
      </w:tr>
      <w:tr w:rsidR="007F7C47" w:rsidRPr="005E65A2" w14:paraId="375A19CC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9FC17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8F2DF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16746CE2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C7736" w14:textId="77777777" w:rsidR="007F7C47" w:rsidRPr="005E65A2" w:rsidRDefault="007F7C47" w:rsidP="008E32E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60CC4" w14:textId="77777777" w:rsidR="007F7C47" w:rsidRPr="005E65A2" w:rsidRDefault="007F7C47" w:rsidP="008E32E8">
            <w:pPr>
              <w:pStyle w:val="Normal6a"/>
            </w:pPr>
            <w:r w:rsidRPr="005E65A2">
              <w:rPr>
                <w:b/>
                <w:i/>
              </w:rPr>
              <w:t>11a.</w:t>
            </w:r>
            <w:r w:rsidRPr="005E65A2">
              <w:tab/>
            </w:r>
            <w:r w:rsidRPr="005E65A2">
              <w:rPr>
                <w:b/>
                <w:i/>
              </w:rPr>
              <w:t>konstatuje, že Izrael je obviňován z genocidy; podtrhuje, že dohoda o přidružení EU–Izrael je podle článku 2 založena na plnění lidských práv, a zdůrazňuje je jako jednu z hlavních zásad; vyzývá proto k okamžitému ukončení dohody o přidružení mezi EU a Izraelem;</w:t>
            </w:r>
          </w:p>
        </w:tc>
      </w:tr>
    </w:tbl>
    <w:p w14:paraId="0B81DDFD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102DFC1E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4F2DD022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245</w:t>
      </w:r>
      <w:r w:rsidRPr="005E65A2">
        <w:rPr>
          <w:rStyle w:val="HideTWBExt"/>
          <w:b w:val="0"/>
        </w:rPr>
        <w:t>&lt;/NumAm&gt;</w:t>
      </w:r>
    </w:p>
    <w:p w14:paraId="2B967BE6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Isabel Serra Sánchez</w:t>
      </w:r>
      <w:r w:rsidRPr="005E65A2">
        <w:rPr>
          <w:rStyle w:val="HideTWBExt"/>
          <w:b w:val="0"/>
        </w:rPr>
        <w:t>&lt;/Members&gt;</w:t>
      </w:r>
    </w:p>
    <w:p w14:paraId="471BEE56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15933389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4B2CBD86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11 b (nový)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6C0E8439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6FA4B6" w14:textId="77777777" w:rsidR="007F7C47" w:rsidRPr="005E65A2" w:rsidRDefault="007F7C47" w:rsidP="008E32E8"/>
        </w:tc>
      </w:tr>
      <w:tr w:rsidR="007F7C47" w:rsidRPr="005E65A2" w14:paraId="091C7619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3820F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13CF6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29C16027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EB508F" w14:textId="77777777" w:rsidR="007F7C47" w:rsidRPr="005E65A2" w:rsidRDefault="007F7C47" w:rsidP="008E32E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E4FA0" w14:textId="77777777" w:rsidR="007F7C47" w:rsidRPr="005E65A2" w:rsidRDefault="007F7C47" w:rsidP="008E32E8">
            <w:pPr>
              <w:pStyle w:val="Normal6a"/>
            </w:pPr>
            <w:r w:rsidRPr="005E65A2">
              <w:rPr>
                <w:b/>
                <w:i/>
              </w:rPr>
              <w:t>11b.</w:t>
            </w:r>
            <w:r w:rsidRPr="005E65A2">
              <w:tab/>
            </w:r>
            <w:r w:rsidRPr="005E65A2">
              <w:rPr>
                <w:b/>
                <w:i/>
              </w:rPr>
              <w:t>naléhavě vyzývá EU a její členské státy, aby plně dodržovaly pravidlo Soudního dvoru Evropské unie a pozastavily platnost dohod o přidružení mezi EU a Marokem;</w:t>
            </w:r>
          </w:p>
        </w:tc>
      </w:tr>
    </w:tbl>
    <w:p w14:paraId="7A928664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623A9C71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7D908D76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246</w:t>
      </w:r>
      <w:r w:rsidRPr="005E65A2">
        <w:rPr>
          <w:rStyle w:val="HideTWBExt"/>
          <w:b w:val="0"/>
        </w:rPr>
        <w:t>&lt;/NumAm&gt;</w:t>
      </w:r>
    </w:p>
    <w:p w14:paraId="2D8FF615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Miriam Lexmann</w:t>
      </w:r>
      <w:r w:rsidRPr="005E65A2">
        <w:rPr>
          <w:rStyle w:val="HideTWBExt"/>
          <w:b w:val="0"/>
        </w:rPr>
        <w:t>&lt;/Members&gt;</w:t>
      </w:r>
    </w:p>
    <w:p w14:paraId="06E0542E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670A264D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0B6C3DA7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11 b (nový)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783393E8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85F5CD" w14:textId="77777777" w:rsidR="007F7C47" w:rsidRPr="005E65A2" w:rsidRDefault="007F7C47" w:rsidP="008E32E8"/>
        </w:tc>
      </w:tr>
      <w:tr w:rsidR="007F7C47" w:rsidRPr="005E65A2" w14:paraId="3F9DDD9A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BE34B3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F895F6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02516B3D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4B319E" w14:textId="77777777" w:rsidR="007F7C47" w:rsidRPr="005E65A2" w:rsidRDefault="007F7C47" w:rsidP="008E32E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BB379E" w14:textId="77777777" w:rsidR="007F7C47" w:rsidRPr="005E65A2" w:rsidRDefault="007F7C47" w:rsidP="008E32E8">
            <w:pPr>
              <w:pStyle w:val="Normal6a"/>
            </w:pPr>
            <w:r w:rsidRPr="005E65A2">
              <w:rPr>
                <w:b/>
                <w:i/>
              </w:rPr>
              <w:t>11b.</w:t>
            </w:r>
            <w:r w:rsidRPr="005E65A2">
              <w:tab/>
            </w:r>
            <w:r w:rsidRPr="005E65A2">
              <w:rPr>
                <w:b/>
                <w:i/>
              </w:rPr>
              <w:t>odsuzuje případy zneužívání, manipulací s cenami a případ, který byl označen jako „největší vyšetřování korupce v historii“ související s bratry Batisty, kteří de facto ovládají JBS, největšího světového producenta masa; konstatuje, že JBS má za sebou dobře zdokumentovanou historii zhoršování životního prostředí, odlesňování a neudržitelných zemědělských postupů v amazonském deštném pralese a dalších citlivých ekosystémech; uznává, že důsledky povolení počáteční prvotní veřejné nabídky akcií JB daleko přesahují rámec Wall Street a mají rovněž významný dopad na členské státy v rámci Evropské unie; vyzývá Komisi, aby spolupracovala s Komisí Spojených států pro cenné papíry a burzu (SEC) a zamítla žádost JBS o kótování na Newyorské burze cenných papírů (NYSE);</w:t>
            </w:r>
          </w:p>
        </w:tc>
      </w:tr>
    </w:tbl>
    <w:p w14:paraId="088BB78A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730CDB56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4F475789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247</w:t>
      </w:r>
      <w:r w:rsidRPr="005E65A2">
        <w:rPr>
          <w:rStyle w:val="HideTWBExt"/>
          <w:b w:val="0"/>
        </w:rPr>
        <w:t>&lt;/NumAm&gt;</w:t>
      </w:r>
    </w:p>
    <w:p w14:paraId="7EF603A6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Miriam Lexmann</w:t>
      </w:r>
      <w:r w:rsidRPr="005E65A2">
        <w:rPr>
          <w:rStyle w:val="HideTWBExt"/>
          <w:b w:val="0"/>
        </w:rPr>
        <w:t>&lt;/Members&gt;</w:t>
      </w:r>
    </w:p>
    <w:p w14:paraId="3EF6F230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22B5F115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38EE7DB5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11 c (nový)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702DF2A1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5962BE" w14:textId="77777777" w:rsidR="007F7C47" w:rsidRPr="005E65A2" w:rsidRDefault="007F7C47" w:rsidP="008E32E8"/>
        </w:tc>
      </w:tr>
      <w:tr w:rsidR="007F7C47" w:rsidRPr="005E65A2" w14:paraId="7C3D8366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20200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3890E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27753CF6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E6CB6D" w14:textId="77777777" w:rsidR="007F7C47" w:rsidRPr="005E65A2" w:rsidRDefault="007F7C47" w:rsidP="008E32E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16F9AD" w14:textId="77777777" w:rsidR="007F7C47" w:rsidRPr="005E65A2" w:rsidRDefault="007F7C47" w:rsidP="008E32E8">
            <w:pPr>
              <w:pStyle w:val="Normal6a"/>
            </w:pPr>
            <w:r w:rsidRPr="005E65A2">
              <w:rPr>
                <w:b/>
                <w:i/>
              </w:rPr>
              <w:t>11c.</w:t>
            </w:r>
            <w:r w:rsidRPr="005E65A2">
              <w:tab/>
            </w:r>
            <w:r w:rsidRPr="005E65A2">
              <w:rPr>
                <w:b/>
                <w:i/>
              </w:rPr>
              <w:t>vyjadřuje znepokojení nad obsahem uniklého auditu společného podniku Volkswagen AG v provincii Sin-ťiang v Čínské lidové republice (ČLR); konstatuje, že v této zprávě se uvádí, že továrna prosazovala „etnickou jednotu“ – politické pokyny, v jejichž rámci byla vůči Ujgurům a dalším menšinám zavedena asimilační politika Komunistické strany Číny; zdůrazňuje, že je naprosto nepřijatelné, aby velká evropská společnost, jako je Volkswagen AG, pokračovala v provozu továrny, kde jsou podporovány asimilační politiky; vyzývá společnost Volkswagen AG a všechny evropské společnosti, aby se stáhly ze Sin-ťiangu s ohledem na nemožnost smysluplné náležité péče v oblasti lidských práv v tomto regionu, což odborníci dlouhodobě uznávají; domnívá se, že takové zapletení se nejenže poškozuje hospodářskou bezpečnost Evropské unie, ale v důsledku toho se evropské společnosti stávají morálně spoluzodpovědnými za útlak a utrpení způsobené totalitním režimem v Sin-ťiangu a v pevninské Číně;</w:t>
            </w:r>
          </w:p>
        </w:tc>
      </w:tr>
    </w:tbl>
    <w:p w14:paraId="57B07E69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28EE6234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5C3A397C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248</w:t>
      </w:r>
      <w:r w:rsidRPr="005E65A2">
        <w:rPr>
          <w:rStyle w:val="HideTWBExt"/>
          <w:b w:val="0"/>
        </w:rPr>
        <w:t>&lt;/NumAm&gt;</w:t>
      </w:r>
    </w:p>
    <w:p w14:paraId="40BC26A9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Tomasz Froelich</w:t>
      </w:r>
      <w:r w:rsidRPr="005E65A2">
        <w:rPr>
          <w:rStyle w:val="HideTWBExt"/>
          <w:b w:val="0"/>
        </w:rPr>
        <w:t>&lt;/Members&gt;</w:t>
      </w:r>
    </w:p>
    <w:p w14:paraId="0D23E85B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35959F0F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4803DE89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12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73F58DB1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7D10AC" w14:textId="77777777" w:rsidR="007F7C47" w:rsidRPr="005E65A2" w:rsidRDefault="007F7C47" w:rsidP="008E32E8"/>
        </w:tc>
      </w:tr>
      <w:tr w:rsidR="007F7C47" w:rsidRPr="005E65A2" w14:paraId="5F02D472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49BF21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362A55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6E355BA2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D03E4" w14:textId="77777777" w:rsidR="007F7C47" w:rsidRPr="005E65A2" w:rsidRDefault="007F7C47" w:rsidP="008E32E8">
            <w:pPr>
              <w:pStyle w:val="Normal6a"/>
            </w:pPr>
            <w:r w:rsidRPr="005E65A2">
              <w:t>12.</w:t>
            </w:r>
            <w:r w:rsidRPr="005E65A2">
              <w:tab/>
            </w:r>
            <w:r w:rsidRPr="005E65A2">
              <w:rPr>
                <w:b/>
                <w:i/>
              </w:rPr>
              <w:t>poukazuje na důležitou úlohu dialogu o lidských právech v rámci souboru nástrojů EU v oblasti lidských práv a jako klíčového nástroje při provádění akčního plánu EU pro lidská práva a demokracii; zdůrazňuje, že v rámci tohoto dialogu by se měla s příslušnými zeměmi projednávat celková situace lidských práv a demokracie;</w:t>
            </w:r>
            <w:r w:rsidRPr="005E65A2">
              <w:t xml:space="preserve"> konstatuje, že dialog o lidských právech by měl být považován za klíčový prvek trvalé angažovanosti EU, a nikoli za samostatný nástroj;</w:t>
            </w:r>
            <w:r w:rsidRPr="005E65A2">
              <w:rPr>
                <w:b/>
                <w:i/>
              </w:rPr>
              <w:t xml:space="preserve"> </w:t>
            </w:r>
            <w:r w:rsidRPr="005E65A2">
              <w:t xml:space="preserve">připomíná, že tento dialog musí být využíván ve spojení a v součinnosti s dalšími nástroji; </w:t>
            </w:r>
            <w:r w:rsidRPr="005E65A2">
              <w:rPr>
                <w:b/>
                <w:i/>
              </w:rPr>
              <w:t>opakuje, že je třeba upozorňovat na jednotlivé případy, zejména na ty, na které poukázal Parlament ve svých usneseních, a zajistit odpovídající následná opatření; vyzývá ke zvýšení viditelnosti tohoto dialogu a jeho výsledků, mj. prostřednictvím zveřejnění společného tiskového prohlášení;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AF993" w14:textId="77777777" w:rsidR="007F7C47" w:rsidRPr="005E65A2" w:rsidRDefault="007F7C47" w:rsidP="008E32E8">
            <w:pPr>
              <w:pStyle w:val="Normal6a"/>
            </w:pPr>
            <w:r w:rsidRPr="005E65A2">
              <w:t>12.</w:t>
            </w:r>
            <w:r w:rsidRPr="005E65A2">
              <w:tab/>
            </w:r>
            <w:r w:rsidRPr="005E65A2">
              <w:rPr>
                <w:b/>
                <w:bCs/>
                <w:i/>
                <w:iCs/>
              </w:rPr>
              <w:t>konstatuje, že dialogy o lidských právech se třetími zeměmi byly dosud z velké části neúčinné při prosazování lidských práv a demokracie;</w:t>
            </w:r>
            <w:r w:rsidRPr="005E65A2">
              <w:rPr>
                <w:b/>
                <w:i/>
              </w:rPr>
              <w:t xml:space="preserve"> </w:t>
            </w:r>
            <w:r w:rsidRPr="005E65A2">
              <w:rPr>
                <w:b/>
                <w:bCs/>
                <w:i/>
                <w:iCs/>
              </w:rPr>
              <w:t>vyzývá ke komplexnímu hodnocení výsledků jednotlivých dialogů o lidských právech se třetími zeměmi;</w:t>
            </w:r>
          </w:p>
        </w:tc>
      </w:tr>
    </w:tbl>
    <w:p w14:paraId="100950E3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{DE}</w:t>
      </w:r>
      <w:r w:rsidRPr="005E65A2">
        <w:t>de</w:t>
      </w:r>
      <w:r w:rsidRPr="005E65A2">
        <w:rPr>
          <w:rStyle w:val="HideTWBExt"/>
        </w:rPr>
        <w:t>&lt;/Original&gt;</w:t>
      </w:r>
    </w:p>
    <w:p w14:paraId="5070D1D5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132EA928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249</w:t>
      </w:r>
      <w:r w:rsidRPr="005E65A2">
        <w:rPr>
          <w:rStyle w:val="HideTWBExt"/>
          <w:b w:val="0"/>
        </w:rPr>
        <w:t>&lt;/NumAm&gt;</w:t>
      </w:r>
    </w:p>
    <w:p w14:paraId="001C0FAB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András László</w:t>
      </w:r>
      <w:r w:rsidRPr="005E65A2">
        <w:rPr>
          <w:rStyle w:val="HideTWBExt"/>
          <w:b w:val="0"/>
        </w:rPr>
        <w:t>&lt;/Members&gt;</w:t>
      </w:r>
    </w:p>
    <w:p w14:paraId="4F91C612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26688E2A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14229928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12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3B488808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5A5A58" w14:textId="77777777" w:rsidR="007F7C47" w:rsidRPr="005E65A2" w:rsidRDefault="007F7C47" w:rsidP="008E32E8"/>
        </w:tc>
      </w:tr>
      <w:tr w:rsidR="007F7C47" w:rsidRPr="005E65A2" w14:paraId="69F32287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977F3C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F902F5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5C0DE4BB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8097B8" w14:textId="77777777" w:rsidR="007F7C47" w:rsidRPr="005E65A2" w:rsidRDefault="007F7C47" w:rsidP="008E32E8">
            <w:pPr>
              <w:pStyle w:val="Normal6a"/>
            </w:pPr>
            <w:r w:rsidRPr="005E65A2">
              <w:t>12.</w:t>
            </w:r>
            <w:r w:rsidRPr="005E65A2">
              <w:tab/>
              <w:t xml:space="preserve">poukazuje na důležitou úlohu dialogu o lidských právech v rámci souboru nástrojů EU v oblasti lidských práv a jako klíčového nástroje při provádění akčního plánu EU pro lidská práva a demokracii; zdůrazňuje, že v rámci tohoto dialogu by se měla s příslušnými zeměmi projednávat celková situace lidských práv a demokracie; </w:t>
            </w:r>
            <w:r w:rsidRPr="005E65A2">
              <w:rPr>
                <w:b/>
                <w:i/>
              </w:rPr>
              <w:t>konstatuje, že dialog o lidských právech by měl být považován za klíčový prvek trvalé angažovanosti EU, a nikoli za samostatný nástroj; připomíná, že tento dialog musí být využíván ve spojení a v součinnosti s dalšími nástroji; opakuje, že je třeba upozorňovat na jednotlivé případy, zejména na ty, na které poukázal Parlament ve svých usneseních, a zajistit odpovídající následná opatření; vyzývá ke zvýšení viditelnosti tohoto dialogu a jeho výsledků, mj. prostřednictvím zveřejnění společného tiskového prohlášení;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93F4A" w14:textId="77777777" w:rsidR="007F7C47" w:rsidRPr="005E65A2" w:rsidRDefault="007F7C47" w:rsidP="008E32E8">
            <w:pPr>
              <w:pStyle w:val="Normal6a"/>
            </w:pPr>
            <w:r w:rsidRPr="005E65A2">
              <w:t>12.</w:t>
            </w:r>
            <w:r w:rsidRPr="005E65A2">
              <w:tab/>
              <w:t>poukazuje na důležitou úlohu dialogu o lidských právech v rámci souboru nástrojů EU v oblasti lidských práv a jako klíčového nástroje při provádění akčního plánu EU pro lidská práva a demokracii; zdůrazňuje, že v rámci tohoto dialogu by se měla s příslušnými zeměmi projednávat celková situace lidských práv a demokracie;</w:t>
            </w:r>
          </w:p>
        </w:tc>
      </w:tr>
    </w:tbl>
    <w:p w14:paraId="1C0CB4AD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2E7C030D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668DD805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250</w:t>
      </w:r>
      <w:r w:rsidRPr="005E65A2">
        <w:rPr>
          <w:rStyle w:val="HideTWBExt"/>
          <w:b w:val="0"/>
        </w:rPr>
        <w:t>&lt;/NumAm&gt;</w:t>
      </w:r>
    </w:p>
    <w:p w14:paraId="6AA530E6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Catarina Vieira</w:t>
      </w:r>
      <w:r w:rsidRPr="005E65A2">
        <w:rPr>
          <w:rStyle w:val="HideTWBExt"/>
          <w:b w:val="0"/>
        </w:rPr>
        <w:t>&lt;/Members&gt;</w:t>
      </w:r>
    </w:p>
    <w:p w14:paraId="5E51D5C6" w14:textId="77777777" w:rsidR="007F7C47" w:rsidRPr="005E65A2" w:rsidRDefault="007F7C47" w:rsidP="007F7C47">
      <w:r w:rsidRPr="005E65A2">
        <w:rPr>
          <w:rStyle w:val="HideTWBExt"/>
        </w:rPr>
        <w:t>&lt;AuNomDe&gt;</w:t>
      </w:r>
      <w:r w:rsidRPr="005E65A2">
        <w:rPr>
          <w:rStyle w:val="HideTWBInt"/>
          <w:color w:val="auto"/>
        </w:rPr>
        <w:t>{Greens/EFA}</w:t>
      </w:r>
      <w:r w:rsidRPr="005E65A2">
        <w:t>za skupinu Verts/ALE</w:t>
      </w:r>
      <w:r w:rsidRPr="005E65A2">
        <w:rPr>
          <w:rStyle w:val="HideTWBExt"/>
        </w:rPr>
        <w:t>&lt;/AuNomDe&gt;</w:t>
      </w:r>
    </w:p>
    <w:p w14:paraId="0482EE31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2DF87870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303121BA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12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3D5F4210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E7A985" w14:textId="77777777" w:rsidR="007F7C47" w:rsidRPr="005E65A2" w:rsidRDefault="007F7C47" w:rsidP="008E32E8"/>
        </w:tc>
      </w:tr>
      <w:tr w:rsidR="007F7C47" w:rsidRPr="005E65A2" w14:paraId="1473C5F5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762520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7AF0C6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667AC622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7DFC61" w14:textId="77777777" w:rsidR="007F7C47" w:rsidRPr="005E65A2" w:rsidRDefault="007F7C47" w:rsidP="008E32E8">
            <w:pPr>
              <w:pStyle w:val="Normal6a"/>
            </w:pPr>
            <w:r w:rsidRPr="005E65A2">
              <w:t>12.</w:t>
            </w:r>
            <w:r w:rsidRPr="005E65A2">
              <w:tab/>
              <w:t>poukazuje na důležitou úlohu dialogu o lidských právech v rámci souboru nástrojů EU v oblasti lidských práv a jako klíčového nástroje při provádění akčního plánu EU pro lidská práva a demokracii; zdůrazňuje, že v rámci tohoto dialogu by se měla s příslušnými zeměmi projednávat celková situace lidských práv a demokracie; konstatuje, že dialog o lidských právech by měl být považován za klíčový prvek trvalé angažovanosti EU, a nikoli za samostatný nástroj; připomíná, že tento dialog musí být využíván ve spojení a v součinnosti s dalšími nástroji; opakuje, že je třeba upozorňovat na jednotlivé případy, zejména na ty, na které poukázal Parlament ve svých usneseních, a zajistit odpovídající následná opatření; vyzývá ke zvýšení viditelnosti tohoto dialogu a jeho výsledků, mj. prostřednictvím zveřejnění společného tiskového prohlášení;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47EDCD" w14:textId="77777777" w:rsidR="007F7C47" w:rsidRPr="005E65A2" w:rsidRDefault="007F7C47" w:rsidP="008E32E8">
            <w:pPr>
              <w:pStyle w:val="Normal6a"/>
            </w:pPr>
            <w:r w:rsidRPr="005E65A2">
              <w:t>12.</w:t>
            </w:r>
            <w:r w:rsidRPr="005E65A2">
              <w:tab/>
              <w:t xml:space="preserve">poukazuje na důležitou úlohu dialogu o lidských právech v rámci souboru nástrojů EU v oblasti lidských práv a jako klíčového nástroje při provádění akčního plánu EU pro lidská práva a demokracii; zdůrazňuje, že v rámci tohoto dialogu by se měla s příslušnými zeměmi projednávat celková situace lidských práv a demokracie, </w:t>
            </w:r>
            <w:r w:rsidRPr="005E65A2">
              <w:rPr>
                <w:b/>
                <w:bCs/>
                <w:i/>
                <w:iCs/>
              </w:rPr>
              <w:t>a vyzývá EU, aby systematicky upozorňovala třetí země na otázky rovnosti žen a mužů, včetně sexuálního a reprodukčního zdraví a práv</w:t>
            </w:r>
            <w:r w:rsidRPr="005E65A2">
              <w:t>; konstatuje, že dialog o lidských právech by měl být považován za klíčový prvek trvalé angažovanosti EU, a nikoli za samostatný nástroj</w:t>
            </w:r>
            <w:r w:rsidRPr="005E65A2">
              <w:rPr>
                <w:b/>
                <w:bCs/>
                <w:i/>
                <w:iCs/>
              </w:rPr>
              <w:t>, a že přetrvávající neschopnost třetích zemí skutečně se zapojit do dialogů a provádění klíčových výstupů by měla vést k využívání dalších vhodných nástrojů zahraniční politiky;</w:t>
            </w:r>
            <w:r w:rsidRPr="005E65A2">
              <w:t xml:space="preserve"> připomíná, že tento dialog musí být využíván ve spojení a v součinnosti s dalšími nástroji; opakuje, že je třeba upozorňovat na jednotlivé případy, zejména na ty, na které poukázal Parlament ve svých usneseních, a zajistit odpovídající následná opatření; vyzývá </w:t>
            </w:r>
            <w:r w:rsidRPr="005E65A2">
              <w:rPr>
                <w:b/>
                <w:bCs/>
                <w:i/>
                <w:iCs/>
              </w:rPr>
              <w:t>ESVČ a delegace EU</w:t>
            </w:r>
            <w:r w:rsidRPr="005E65A2">
              <w:t xml:space="preserve"> ke zvýšení viditelnosti tohoto dialogu a jeho výsledků </w:t>
            </w:r>
            <w:r w:rsidRPr="005E65A2">
              <w:rPr>
                <w:b/>
                <w:bCs/>
                <w:i/>
                <w:iCs/>
              </w:rPr>
              <w:t>a k zajištění toho, aby byl orientován na výsledky a založen na jasném souboru referenčních hodnot, které umožní účinné monitorování, mj. prostřednictvím účinných předběžných a následných konzultací s občanskou společností a</w:t>
            </w:r>
            <w:r w:rsidRPr="005E65A2">
              <w:t xml:space="preserve"> zveřejněním společného tiskového prohlášení; </w:t>
            </w:r>
            <w:r w:rsidRPr="005E65A2">
              <w:rPr>
                <w:b/>
                <w:i/>
              </w:rPr>
              <w:t>vyzývá k většímu zapojení občanské společnosti do těchto dialogů;</w:t>
            </w:r>
          </w:p>
        </w:tc>
      </w:tr>
    </w:tbl>
    <w:p w14:paraId="0F0FFF70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73C7338A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3C113CC1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251</w:t>
      </w:r>
      <w:r w:rsidRPr="005E65A2">
        <w:rPr>
          <w:rStyle w:val="HideTWBExt"/>
          <w:b w:val="0"/>
        </w:rPr>
        <w:t>&lt;/NumAm&gt;</w:t>
      </w:r>
    </w:p>
    <w:p w14:paraId="7C548942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Isabel Serra Sánchez</w:t>
      </w:r>
      <w:r w:rsidRPr="005E65A2">
        <w:rPr>
          <w:rStyle w:val="HideTWBExt"/>
          <w:b w:val="0"/>
        </w:rPr>
        <w:t>&lt;/Members&gt;</w:t>
      </w:r>
    </w:p>
    <w:p w14:paraId="52229E50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15204E4A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13681D97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12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72F09327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43DFE2" w14:textId="77777777" w:rsidR="007F7C47" w:rsidRPr="005E65A2" w:rsidRDefault="007F7C47" w:rsidP="008E32E8"/>
        </w:tc>
      </w:tr>
      <w:tr w:rsidR="007F7C47" w:rsidRPr="005E65A2" w14:paraId="3048AE83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A25E6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9C9D3B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63045F22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B9567" w14:textId="77777777" w:rsidR="007F7C47" w:rsidRPr="005E65A2" w:rsidRDefault="007F7C47" w:rsidP="008E32E8">
            <w:pPr>
              <w:pStyle w:val="Normal6a"/>
            </w:pPr>
            <w:r w:rsidRPr="005E65A2">
              <w:t>12.</w:t>
            </w:r>
            <w:r w:rsidRPr="005E65A2">
              <w:tab/>
              <w:t>poukazuje na důležitou úlohu dialogu o lidských právech v rámci souboru nástrojů EU v oblasti lidských práv a jako klíčového nástroje při provádění akčního plánu EU pro lidská práva a demokracii; zdůrazňuje, že v rámci tohoto dialogu by se měla s příslušnými zeměmi projednávat celková situace lidských práv a demokracie; konstatuje, že dialog o lidských právech by měl být považován za klíčový prvek trvalé angažovanosti EU, a nikoli za samostatný nástroj; připomíná, že tento dialog musí být využíván ve spojení a v součinnosti s dalšími nástroji; opakuje, že je třeba upozorňovat na jednotlivé případy, zejména na ty, na které poukázal Parlament ve svých usneseních, a zajistit odpovídající následná opatření; vyzývá ke zvýšení viditelnosti tohoto dialogu a jeho výsledků, mj. prostřednictvím zveřejnění společného tiskového prohlášení;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7F8B01" w14:textId="77777777" w:rsidR="007F7C47" w:rsidRPr="005E65A2" w:rsidRDefault="007F7C47" w:rsidP="008E32E8">
            <w:pPr>
              <w:pStyle w:val="Normal6a"/>
            </w:pPr>
            <w:r w:rsidRPr="005E65A2">
              <w:t>12.</w:t>
            </w:r>
            <w:r w:rsidRPr="005E65A2">
              <w:tab/>
              <w:t>poukazuje na důležitou úlohu dialogu o lidských právech v rámci souboru nástrojů EU v oblasti lidských práv a jako klíčového nástroje při provádění akčního plánu EU pro lidská práva a demokracii; zdůrazňuje, že v rámci tohoto dialogu by se měla s příslušnými zeměmi projednávat celková situace lidských práv a demokracie;</w:t>
            </w:r>
            <w:r w:rsidRPr="005E65A2">
              <w:rPr>
                <w:b/>
                <w:i/>
              </w:rPr>
              <w:t xml:space="preserve"> </w:t>
            </w:r>
            <w:r w:rsidRPr="005E65A2">
              <w:rPr>
                <w:b/>
                <w:bCs/>
                <w:i/>
                <w:iCs/>
              </w:rPr>
              <w:t>a vyzývá EU, aby systematicky upozorňovala třetí země na otázky rovnosti žen a mužů, včetně sexuálního a reprodukčního zdraví a práv;</w:t>
            </w:r>
            <w:r w:rsidRPr="005E65A2">
              <w:t xml:space="preserve"> konstatuje, že dialog o lidských právech by měl být považován za klíčový prvek trvalé angažovanosti EU, a nikoli za samostatný nástroj; připomíná, že tento dialog musí být využíván ve spojení a v součinnosti s dalšími nástroji; opakuje, že je třeba upozorňovat na jednotlivé případy, zejména na ty, na které poukázal Parlament ve svých usneseních, a zajistit odpovídající následná opatření; vyzývá ke zvýšení viditelnosti tohoto dialogu a jeho výsledků a k zajištění toho, aby byl zaměřen na výsledky </w:t>
            </w:r>
            <w:r w:rsidRPr="005E65A2">
              <w:rPr>
                <w:b/>
                <w:bCs/>
                <w:i/>
                <w:iCs/>
              </w:rPr>
              <w:t>a byl založen na jasném souboru referenčních hodnot, které umožní účinné monitorování, mj. prostřednictvím účinných předběžných a následných konzultací s občanskou společností</w:t>
            </w:r>
            <w:r w:rsidRPr="005E65A2">
              <w:t xml:space="preserve"> a zveřejňování společného tiskového prohlášení </w:t>
            </w:r>
            <w:r w:rsidRPr="005E65A2">
              <w:rPr>
                <w:b/>
                <w:bCs/>
                <w:i/>
                <w:iCs/>
              </w:rPr>
              <w:t>a provedení vhodných následných opatření</w:t>
            </w:r>
            <w:r w:rsidRPr="005E65A2">
              <w:t>;</w:t>
            </w:r>
          </w:p>
        </w:tc>
      </w:tr>
    </w:tbl>
    <w:p w14:paraId="39C276EA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7458C77F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0CEA40D6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252</w:t>
      </w:r>
      <w:r w:rsidRPr="005E65A2">
        <w:rPr>
          <w:rStyle w:val="HideTWBExt"/>
          <w:b w:val="0"/>
        </w:rPr>
        <w:t>&lt;/NumAm&gt;</w:t>
      </w:r>
    </w:p>
    <w:p w14:paraId="11C60239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Susanna Ceccardi, Roberto Vannacci, Silvia Sardone</w:t>
      </w:r>
      <w:r w:rsidRPr="005E65A2">
        <w:rPr>
          <w:rStyle w:val="HideTWBExt"/>
          <w:b w:val="0"/>
        </w:rPr>
        <w:t>&lt;/Members&gt;</w:t>
      </w:r>
    </w:p>
    <w:p w14:paraId="74500C30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3DF07237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4C5A8DA8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12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1FDFDF7C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F95287" w14:textId="77777777" w:rsidR="007F7C47" w:rsidRPr="005E65A2" w:rsidRDefault="007F7C47" w:rsidP="008E32E8"/>
        </w:tc>
      </w:tr>
      <w:tr w:rsidR="007F7C47" w:rsidRPr="005E65A2" w14:paraId="4255A7A3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8D54BD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8B572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69D76DB3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0CEE28" w14:textId="77777777" w:rsidR="007F7C47" w:rsidRPr="005E65A2" w:rsidRDefault="007F7C47" w:rsidP="008E32E8">
            <w:pPr>
              <w:pStyle w:val="Normal6a"/>
            </w:pPr>
            <w:r w:rsidRPr="005E65A2">
              <w:t>12.</w:t>
            </w:r>
            <w:r w:rsidRPr="005E65A2">
              <w:tab/>
              <w:t xml:space="preserve">poukazuje na důležitou úlohu dialogu o lidských právech v rámci souboru nástrojů EU v oblasti lidských práv a jako klíčového nástroje při provádění akčního plánu EU pro lidská práva a demokracii; zdůrazňuje, že v rámci tohoto dialogu by se měla s příslušnými zeměmi projednávat celková situace lidských práv a demokracie; </w:t>
            </w:r>
            <w:r w:rsidRPr="005E65A2">
              <w:rPr>
                <w:b/>
                <w:i/>
              </w:rPr>
              <w:t>konstatuje, že dialog o lidských právech by měl být považován za klíčový prvek trvalé angažovanosti EU, a nikoli za samostatný nástroj; připomíná, že tento dialog musí být využíván ve spojení a v součinnosti s dalšími nástroji;</w:t>
            </w:r>
            <w:r w:rsidRPr="005E65A2">
              <w:t xml:space="preserve"> opakuje, že je třeba upozorňovat na jednotlivé případy, zejména na ty, na které poukázal Parlament ve svých usneseních, a zajistit odpovídající následná opatření; vyzývá ke zvýšení viditelnosti tohoto dialogu a jeho výsledků, mj. prostřednictvím zveřejnění společného tiskového prohlášení;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195B7B" w14:textId="77777777" w:rsidR="007F7C47" w:rsidRPr="005E65A2" w:rsidRDefault="007F7C47" w:rsidP="008E32E8">
            <w:pPr>
              <w:pStyle w:val="Normal6a"/>
            </w:pPr>
            <w:r w:rsidRPr="005E65A2">
              <w:t>12.</w:t>
            </w:r>
            <w:r w:rsidRPr="005E65A2">
              <w:tab/>
              <w:t>poukazuje na důležitou úlohu dialogu o lidských právech v rámci souboru nástrojů EU v oblasti lidských práv a jako klíčového nástroje při provádění akčního plánu EU pro lidská práva a demokracii; zdůrazňuje, že v rámci tohoto dialogu by se měla s příslušnými zeměmi projednávat celková situace lidských práv a demokracie; opakuje, že je třeba upozorňovat na jednotlivé případy, zejména na ty, na které poukázal Parlament ve svých usneseních, a zajistit odpovídající následná opatření; vyzývá ke zvýšení viditelnosti tohoto dialogu a jeho výsledků, mj. prostřednictvím zveřejnění společného tiskového prohlášení;</w:t>
            </w:r>
          </w:p>
        </w:tc>
      </w:tr>
    </w:tbl>
    <w:p w14:paraId="08985B13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57EAA2B8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5F715D3C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253</w:t>
      </w:r>
      <w:r w:rsidRPr="005E65A2">
        <w:rPr>
          <w:rStyle w:val="HideTWBExt"/>
          <w:b w:val="0"/>
        </w:rPr>
        <w:t>&lt;/NumAm&gt;</w:t>
      </w:r>
    </w:p>
    <w:p w14:paraId="1B12B252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Isabel Wiseler-Lima</w:t>
      </w:r>
      <w:r w:rsidRPr="005E65A2">
        <w:rPr>
          <w:rStyle w:val="HideTWBExt"/>
          <w:b w:val="0"/>
        </w:rPr>
        <w:t>&lt;/Members&gt;</w:t>
      </w:r>
    </w:p>
    <w:p w14:paraId="374FC05E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0993A20E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7FBCA6A2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12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6BA20DE6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5193DC" w14:textId="77777777" w:rsidR="007F7C47" w:rsidRPr="005E65A2" w:rsidRDefault="007F7C47" w:rsidP="008E32E8"/>
        </w:tc>
      </w:tr>
      <w:tr w:rsidR="007F7C47" w:rsidRPr="005E65A2" w14:paraId="3E5BD398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C2C7D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439299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553DC897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D14A27" w14:textId="77777777" w:rsidR="007F7C47" w:rsidRPr="005E65A2" w:rsidRDefault="007F7C47" w:rsidP="008E32E8">
            <w:pPr>
              <w:pStyle w:val="Normal6a"/>
            </w:pPr>
            <w:r w:rsidRPr="005E65A2">
              <w:t>12.</w:t>
            </w:r>
            <w:r w:rsidRPr="005E65A2">
              <w:tab/>
              <w:t>poukazuje na důležitou úlohu dialogu o lidských právech v rámci souboru nástrojů EU v oblasti lidských práv a jako klíčového nástroje při provádění akčního plánu EU pro lidská práva a demokracii; zdůrazňuje, že v rámci tohoto dialogu by se měla s příslušnými zeměmi projednávat celková situace lidských práv a demokracie; konstatuje, že dialog o lidských právech by měl být považován za klíčový prvek trvalé angažovanosti EU, a nikoli za samostatný nástroj; připomíná, že tento dialog musí být využíván ve spojení a v součinnosti s dalšími nástroji; opakuje, že je třeba upozorňovat na jednotlivé případy, zejména na ty, na které poukázal Parlament ve svých usneseních, a zajistit odpovídající následná opatření; vyzývá ke zvýšení viditelnosti tohoto dialogu a jeho výsledků, mj. prostřednictvím zveřejnění společného tiskového prohlášení;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6B57F" w14:textId="77777777" w:rsidR="007F7C47" w:rsidRPr="005E65A2" w:rsidRDefault="007F7C47" w:rsidP="008E32E8">
            <w:pPr>
              <w:pStyle w:val="Normal6a"/>
            </w:pPr>
            <w:r w:rsidRPr="005E65A2">
              <w:t>12.</w:t>
            </w:r>
            <w:r w:rsidRPr="005E65A2">
              <w:tab/>
              <w:t xml:space="preserve">poukazuje na důležitou úlohu dialogu o lidských právech v rámci souboru nástrojů EU v oblasti lidských práv a jako klíčového nástroje při provádění akčního plánu EU pro lidská práva a demokracii; zdůrazňuje, že v rámci tohoto dialogu by se měla s příslušnými zeměmi projednávat celková situace lidských práv a demokracie; konstatuje, že dialog o lidských právech by měl být považován za klíčový prvek trvalé angažovanosti EU, a nikoli za samostatný nástroj; připomíná, že tento dialog musí být využíván ve spojení a v součinnosti s dalšími nástroji; opakuje, že je třeba upozorňovat na jednotlivé případy, zejména na ty, na které poukázal Parlament ve svých usneseních, a zajistit odpovídající následná opatření; vyzývá </w:t>
            </w:r>
            <w:r w:rsidRPr="005E65A2">
              <w:rPr>
                <w:b/>
                <w:bCs/>
                <w:i/>
                <w:iCs/>
              </w:rPr>
              <w:t>ESVČ a delegace Evropské unie</w:t>
            </w:r>
            <w:r w:rsidRPr="005E65A2">
              <w:t xml:space="preserve">, aby tyto dialogy a jejich výsledky více zviditelnily </w:t>
            </w:r>
            <w:r w:rsidRPr="005E65A2">
              <w:rPr>
                <w:b/>
                <w:bCs/>
                <w:i/>
                <w:iCs/>
              </w:rPr>
              <w:t>a zajistily, že budou zaměřeny na výsledky a budou založeny na jasném souboru referenčních hodnot, které povedou ke zveřejnění společného tiskového prohlášení, a aby v návaznosti na ně přijaly vhodná opatření;</w:t>
            </w:r>
          </w:p>
        </w:tc>
      </w:tr>
    </w:tbl>
    <w:p w14:paraId="3E4521A5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7D289A25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19AE6A2A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254</w:t>
      </w:r>
      <w:r w:rsidRPr="005E65A2">
        <w:rPr>
          <w:rStyle w:val="HideTWBExt"/>
          <w:b w:val="0"/>
        </w:rPr>
        <w:t>&lt;/NumAm&gt;</w:t>
      </w:r>
    </w:p>
    <w:p w14:paraId="532B9650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Miriam Lexmann</w:t>
      </w:r>
      <w:r w:rsidRPr="005E65A2">
        <w:rPr>
          <w:rStyle w:val="HideTWBExt"/>
          <w:b w:val="0"/>
        </w:rPr>
        <w:t>&lt;/Members&gt;</w:t>
      </w:r>
    </w:p>
    <w:p w14:paraId="4A3258B9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08828CFF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1367D9AC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12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7DFF781A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165675" w14:textId="77777777" w:rsidR="007F7C47" w:rsidRPr="005E65A2" w:rsidRDefault="007F7C47" w:rsidP="008E32E8"/>
        </w:tc>
      </w:tr>
      <w:tr w:rsidR="007F7C47" w:rsidRPr="005E65A2" w14:paraId="5EE6C04D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AF8717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E4AC3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71E2F543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C4348" w14:textId="77777777" w:rsidR="007F7C47" w:rsidRPr="005E65A2" w:rsidRDefault="007F7C47" w:rsidP="008E32E8">
            <w:pPr>
              <w:pStyle w:val="Normal6a"/>
            </w:pPr>
            <w:r w:rsidRPr="005E65A2">
              <w:t>12.</w:t>
            </w:r>
            <w:r w:rsidRPr="005E65A2">
              <w:tab/>
              <w:t>poukazuje na důležitou úlohu dialogu o lidských právech v rámci souboru nástrojů EU v oblasti lidských práv a jako klíčového nástroje při provádění akčního plánu EU pro lidská práva a demokracii; zdůrazňuje, že v rámci tohoto dialogu by se měla s příslušnými zeměmi projednávat celková situace lidských práv a demokracie; konstatuje, že dialog o lidských právech by měl být považován za klíčový prvek trvalé angažovanosti EU, a nikoli za samostatný nástroj; připomíná, že tento dialog musí být využíván ve spojení a v součinnosti s dalšími nástroji; opakuje, že je třeba upozorňovat na jednotlivé případy, zejména na ty, na které poukázal Parlament ve svých usneseních, a zajistit odpovídající následná opatření; vyzývá ke zvýšení viditelnosti tohoto dialogu a jeho výsledků, mj. prostřednictvím zveřejnění společného tiskového prohlášení;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5DFDEB" w14:textId="77777777" w:rsidR="007F7C47" w:rsidRPr="005E65A2" w:rsidRDefault="007F7C47" w:rsidP="008E32E8">
            <w:pPr>
              <w:pStyle w:val="Normal6a"/>
            </w:pPr>
            <w:r w:rsidRPr="005E65A2">
              <w:t>12.</w:t>
            </w:r>
            <w:r w:rsidRPr="005E65A2">
              <w:tab/>
              <w:t xml:space="preserve">poukazuje na důležitou úlohu dialogu o lidských právech v rámci souboru nástrojů EU v oblasti lidských práv a jako klíčového nástroje při provádění akčního plánu EU pro lidská práva a demokracii; zdůrazňuje, že v rámci tohoto dialogu se </w:t>
            </w:r>
            <w:r w:rsidRPr="005E65A2">
              <w:rPr>
                <w:b/>
                <w:bCs/>
                <w:i/>
                <w:iCs/>
              </w:rPr>
              <w:t>musí</w:t>
            </w:r>
            <w:r w:rsidRPr="005E65A2">
              <w:t xml:space="preserve"> s příslušnými zeměmi projednávat celková situace lidských práv a demokracie </w:t>
            </w:r>
            <w:r w:rsidRPr="005E65A2">
              <w:rPr>
                <w:b/>
                <w:bCs/>
                <w:i/>
                <w:iCs/>
              </w:rPr>
              <w:t>a jednotlivé případy</w:t>
            </w:r>
            <w:r w:rsidRPr="005E65A2">
              <w:t xml:space="preserve">; konstatuje, že dialog o lidských právech by měl být považován za klíčový prvek trvalé angažovanosti EU, a nikoli za samostatný nástroj; připomíná, že tento dialog musí být využíván ve spojení a v součinnosti s dalšími nástroji, </w:t>
            </w:r>
            <w:r w:rsidRPr="005E65A2">
              <w:rPr>
                <w:b/>
                <w:bCs/>
                <w:i/>
                <w:iCs/>
              </w:rPr>
              <w:t>včetně obchodní a rozvojové politiky, a že je třeba více využívat přístup více za více a méně za méně</w:t>
            </w:r>
            <w:r w:rsidRPr="005E65A2">
              <w:t>; opakuje, že je třeba upozorňovat na jednotlivé případy, zejména na ty, na které poukázal Parlament ve svých usneseních, a zajistit odpovídající následná opatření; vyzývá ke zvýšení viditelnosti tohoto dialogu a jeho výsledků, mj. prostřednictvím zveřejnění společného tiskového prohlášení;</w:t>
            </w:r>
          </w:p>
        </w:tc>
      </w:tr>
    </w:tbl>
    <w:p w14:paraId="2AE803D3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21E7927E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4BEBA146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255</w:t>
      </w:r>
      <w:r w:rsidRPr="005E65A2">
        <w:rPr>
          <w:rStyle w:val="HideTWBExt"/>
          <w:b w:val="0"/>
        </w:rPr>
        <w:t>&lt;/NumAm&gt;</w:t>
      </w:r>
    </w:p>
    <w:p w14:paraId="2996C86F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Francisco Assis, Nacho Sánchez Amor, Hana Jalloul Muro, Chloé Ridel, Robert Biedroń, Marco Tarquinio</w:t>
      </w:r>
      <w:r w:rsidRPr="005E65A2">
        <w:rPr>
          <w:rStyle w:val="HideTWBExt"/>
          <w:b w:val="0"/>
        </w:rPr>
        <w:t>&lt;/Members&gt;</w:t>
      </w:r>
    </w:p>
    <w:p w14:paraId="1894012D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00FDCD54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23BAC8EA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12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3EA9E52B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BA71BB" w14:textId="77777777" w:rsidR="007F7C47" w:rsidRPr="005E65A2" w:rsidRDefault="007F7C47" w:rsidP="008E32E8"/>
        </w:tc>
      </w:tr>
      <w:tr w:rsidR="007F7C47" w:rsidRPr="005E65A2" w14:paraId="79C689F0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976B2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DB367F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34BF9653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6BA4B" w14:textId="77777777" w:rsidR="007F7C47" w:rsidRPr="005E65A2" w:rsidRDefault="007F7C47" w:rsidP="008E32E8">
            <w:pPr>
              <w:pStyle w:val="Normal6a"/>
            </w:pPr>
            <w:r w:rsidRPr="005E65A2">
              <w:t>12.</w:t>
            </w:r>
            <w:r w:rsidRPr="005E65A2">
              <w:tab/>
              <w:t>poukazuje na důležitou úlohu dialogu o lidských právech v rámci souboru nástrojů EU v oblasti lidských práv a jako klíčového nástroje při provádění akčního plánu EU pro lidská práva a demokracii; zdůrazňuje, že v rámci tohoto dialogu by se měla s příslušnými zeměmi projednávat celková situace lidských práv a demokracie; konstatuje, že dialog o lidských právech by měl být považován za klíčový prvek trvalé angažovanosti EU, a nikoli za samostatný nástroj; připomíná, že tento dialog musí být využíván ve spojení a v součinnosti s dalšími nástroji; opakuje, že je třeba upozorňovat na jednotlivé případy, zejména na ty, na které poukázal Parlament ve svých usneseních, a zajistit odpovídající následná opatření; vyzývá ke zvýšení viditelnosti tohoto dialogu a jeho výsledků, mj. prostřednictvím zveřejnění společného tiskového prohlášení;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59DB3" w14:textId="77777777" w:rsidR="007F7C47" w:rsidRPr="005E65A2" w:rsidRDefault="007F7C47" w:rsidP="008E32E8">
            <w:pPr>
              <w:pStyle w:val="Normal6a"/>
            </w:pPr>
            <w:r w:rsidRPr="005E65A2">
              <w:t>12.</w:t>
            </w:r>
            <w:r w:rsidRPr="005E65A2">
              <w:tab/>
              <w:t xml:space="preserve">poukazuje na důležitou úlohu dialogu o lidských právech v rámci souboru nástrojů EU v oblasti lidských práv a jako klíčového nástroje při provádění akčního plánu EU pro lidská práva a demokracii; zdůrazňuje, že v rámci tohoto dialogu by se měla s příslušnými zeměmi projednávat celková situace lidských práv a demokracie </w:t>
            </w:r>
            <w:r w:rsidRPr="005E65A2">
              <w:rPr>
                <w:b/>
                <w:bCs/>
                <w:i/>
                <w:iCs/>
              </w:rPr>
              <w:t>a zajistit smysluplnou účast občanské společnosti</w:t>
            </w:r>
            <w:r w:rsidRPr="005E65A2">
              <w:t xml:space="preserve">; konstatuje, že dialog o lidských právech by měl být považován za klíčový prvek trvalé angažovanosti EU, a nikoli za samostatný nástroj; připomíná, že tento dialog musí být využíván ve spojení a v součinnosti s dalšími nástroji; opakuje, že je třeba upozorňovat na jednotlivé případy, </w:t>
            </w:r>
            <w:r w:rsidRPr="005E65A2">
              <w:rPr>
                <w:b/>
                <w:bCs/>
                <w:i/>
                <w:iCs/>
              </w:rPr>
              <w:t>zejména laureáty Sacharovovy ceny a</w:t>
            </w:r>
            <w:r w:rsidRPr="005E65A2">
              <w:t xml:space="preserve"> na ty, na které poukázal Parlament ve svých usneseních, a zajistit odpovídající následná opatření; vyzývá ke zvýšení viditelnosti tohoto dialogu a jeho výsledků, mj. prostřednictvím zveřejnění společného tiskového prohlášení;</w:t>
            </w:r>
          </w:p>
        </w:tc>
      </w:tr>
    </w:tbl>
    <w:p w14:paraId="34F6ADC4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76751A35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057B5393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256</w:t>
      </w:r>
      <w:r w:rsidRPr="005E65A2">
        <w:rPr>
          <w:rStyle w:val="HideTWBExt"/>
          <w:b w:val="0"/>
        </w:rPr>
        <w:t>&lt;/NumAm&gt;</w:t>
      </w:r>
    </w:p>
    <w:p w14:paraId="6741ECAA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Jorge Martín Frías, Hermann Tertsch</w:t>
      </w:r>
      <w:r w:rsidRPr="005E65A2">
        <w:rPr>
          <w:rStyle w:val="HideTWBExt"/>
          <w:b w:val="0"/>
        </w:rPr>
        <w:t>&lt;/Members&gt;</w:t>
      </w:r>
    </w:p>
    <w:p w14:paraId="672133C9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7FCC93C9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664E8A31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12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38AEF0D5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186386" w14:textId="77777777" w:rsidR="007F7C47" w:rsidRPr="005E65A2" w:rsidRDefault="007F7C47" w:rsidP="008E32E8"/>
        </w:tc>
      </w:tr>
      <w:tr w:rsidR="007F7C47" w:rsidRPr="005E65A2" w14:paraId="4C16C199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59FD9D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632888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33865F5F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DDC68" w14:textId="77777777" w:rsidR="007F7C47" w:rsidRPr="005E65A2" w:rsidRDefault="007F7C47" w:rsidP="008E32E8">
            <w:pPr>
              <w:pStyle w:val="Normal6a"/>
            </w:pPr>
            <w:r w:rsidRPr="005E65A2">
              <w:t>12.</w:t>
            </w:r>
            <w:r w:rsidRPr="005E65A2">
              <w:tab/>
              <w:t>poukazuje na důležitou úlohu dialogu o lidských právech v rámci souboru nástrojů EU v oblasti lidských práv a jako klíčového nástroje při provádění akčního plánu EU pro lidská práva a demokracii; zdůrazňuje, že v rámci tohoto dialogu by se měla s příslušnými zeměmi projednávat celková situace lidských práv a demokracie;</w:t>
            </w:r>
            <w:r w:rsidRPr="005E65A2">
              <w:rPr>
                <w:b/>
                <w:i/>
              </w:rPr>
              <w:t xml:space="preserve"> </w:t>
            </w:r>
            <w:r w:rsidRPr="005E65A2">
              <w:t>konstatuje, že dialog o lidských právech by měl být považován za klíčový prvek trvalé angažovanosti EU, a nikoli za samostatný nástroj; připomíná, že tento dialog musí být využíván ve spojení a v součinnosti s dalšími nástroji; opakuje, že je třeba upozorňovat na jednotlivé případy, zejména na ty, na které poukázal Parlament ve svých usneseních, a zajistit odpovídající následná opatření; vyzývá ke zvýšení viditelnosti tohoto dialogu a jeho výsledků, mj. prostřednictvím zveřejnění společného tiskového prohlášení;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CD42BE" w14:textId="77777777" w:rsidR="007F7C47" w:rsidRPr="005E65A2" w:rsidRDefault="007F7C47" w:rsidP="008E32E8">
            <w:pPr>
              <w:pStyle w:val="Normal6a"/>
            </w:pPr>
            <w:r w:rsidRPr="005E65A2">
              <w:t>12.</w:t>
            </w:r>
            <w:r w:rsidRPr="005E65A2">
              <w:tab/>
              <w:t xml:space="preserve">poukazuje na důležitou úlohu dialogu o lidských právech v rámci souboru nástrojů EU v oblasti lidských práv a jako klíčového nástroje při provádění akčního plánu EU pro lidská práva a demokracii; zdůrazňuje, že v rámci tohoto dialogu by se měla s příslušnými zeměmi projednávat celková situace lidských práv a demokracie; připomíná, že tento dialog musí být využíván ve spojení a v součinnosti s dalšími nástroji; opakuje, že je třeba upozorňovat na jednotlivé případy, zejména na ty, na které poukázal Parlament ve svých usneseních, a zajistit odpovídající následná opatření; vyzývá ke zvýšení viditelnosti tohoto dialogu a jeho výsledků, mj. prostřednictvím zveřejnění společného tiskového prohlášení; </w:t>
            </w:r>
            <w:r w:rsidRPr="005E65A2">
              <w:rPr>
                <w:b/>
                <w:i/>
              </w:rPr>
              <w:t>konstatuje však, že dialogy o lidských právech s totalitními režimy se po mnoho let ukazují jako neúčinné, a vyzývá EU, aby přerušila veškeré politické a hospodářské vazby s těmito režimy;</w:t>
            </w:r>
          </w:p>
        </w:tc>
      </w:tr>
    </w:tbl>
    <w:p w14:paraId="45058C03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00D93A64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28A1C600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257</w:t>
      </w:r>
      <w:r w:rsidRPr="005E65A2">
        <w:rPr>
          <w:rStyle w:val="HideTWBExt"/>
          <w:b w:val="0"/>
        </w:rPr>
        <w:t>&lt;/NumAm&gt;</w:t>
      </w:r>
    </w:p>
    <w:p w14:paraId="6135C644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Alice Teodorescu Måwe</w:t>
      </w:r>
      <w:r w:rsidRPr="005E65A2">
        <w:rPr>
          <w:rStyle w:val="HideTWBExt"/>
          <w:b w:val="0"/>
        </w:rPr>
        <w:t>&lt;/Members&gt;</w:t>
      </w:r>
    </w:p>
    <w:p w14:paraId="670402FE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1FF3BC2B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648674B1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12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10BDA942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37978D" w14:textId="77777777" w:rsidR="007F7C47" w:rsidRPr="005E65A2" w:rsidRDefault="007F7C47" w:rsidP="008E32E8"/>
        </w:tc>
      </w:tr>
      <w:tr w:rsidR="007F7C47" w:rsidRPr="005E65A2" w14:paraId="740B90A8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1302D2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014D3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0023F364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B96B19" w14:textId="77777777" w:rsidR="007F7C47" w:rsidRPr="005E65A2" w:rsidRDefault="007F7C47" w:rsidP="008E32E8">
            <w:pPr>
              <w:pStyle w:val="Normal6a"/>
            </w:pPr>
            <w:r w:rsidRPr="005E65A2">
              <w:t>12.</w:t>
            </w:r>
            <w:r w:rsidRPr="005E65A2">
              <w:tab/>
              <w:t>poukazuje na důležitou úlohu dialogu o lidských právech v rámci souboru nástrojů EU v oblasti lidských práv a jako klíčového nástroje při provádění akčního plánu EU pro lidská práva a demokracii; zdůrazňuje, že v rámci tohoto dialogu by se měla s příslušnými zeměmi projednávat celková situace lidských práv a demokracie; konstatuje, že dialog o lidských právech by měl být považován za klíčový prvek trvalé angažovanosti EU, a nikoli za samostatný nástroj; připomíná, že tento dialog musí být využíván ve spojení a v součinnosti s dalšími nástroji; opakuje, že je třeba upozorňovat na jednotlivé případy, zejména na ty, na které poukázal Parlament ve svých usneseních, a zajistit odpovídající následná opatření; vyzývá ke zvýšení viditelnosti tohoto dialogu a jeho výsledků, mj. prostřednictvím zveřejnění společného tiskového prohlášení;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4E97D7" w14:textId="77777777" w:rsidR="007F7C47" w:rsidRPr="005E65A2" w:rsidRDefault="007F7C47" w:rsidP="008E32E8">
            <w:pPr>
              <w:pStyle w:val="Normal6a"/>
            </w:pPr>
            <w:r w:rsidRPr="005E65A2">
              <w:t>12.</w:t>
            </w:r>
            <w:r w:rsidRPr="005E65A2">
              <w:tab/>
              <w:t>poukazuje na důležitou úlohu dialogu o lidských právech v rámci souboru nástrojů EU v oblasti lidských práv a jako klíčového nástroje při provádění akčního plánu EU pro lidská práva a demokracii; zdůrazňuje, že v rámci tohoto dialogu by se měla s příslušnými zeměmi projednávat celková situace lidských práv a demokracie; konstatuje, že dialog o lidských právech by měl být považován za klíčový prvek trvalé angažovanosti EU, a nikoli za samostatný nástroj; připomíná, že tento dialog musí být využíván ve spojení a v součinnosti s dalšími nástroji; opakuje, že je třeba upozorňovat na jednotlivé případy, zejména na ty, na které poukázal Parlament ve svých usneseních,</w:t>
            </w:r>
            <w:r w:rsidRPr="005E65A2">
              <w:rPr>
                <w:b/>
                <w:bCs/>
                <w:i/>
                <w:iCs/>
              </w:rPr>
              <w:t xml:space="preserve"> a případy týkající se občanů EU,</w:t>
            </w:r>
            <w:r w:rsidRPr="005E65A2">
              <w:t xml:space="preserve"> a zajistit odpovídající následná opatření; vyzývá ke zvýšení viditelnosti tohoto dialogu a jeho výsledků, mj. prostřednictvím zveřejnění společného tiskového prohlášení;</w:t>
            </w:r>
          </w:p>
        </w:tc>
      </w:tr>
    </w:tbl>
    <w:p w14:paraId="7E3D0676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{SV}</w:t>
      </w:r>
      <w:r w:rsidRPr="005E65A2">
        <w:t>sv</w:t>
      </w:r>
      <w:r w:rsidRPr="005E65A2">
        <w:rPr>
          <w:rStyle w:val="HideTWBExt"/>
        </w:rPr>
        <w:t>&lt;/Original&gt;</w:t>
      </w:r>
    </w:p>
    <w:p w14:paraId="062DD37C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2716EC3A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258</w:t>
      </w:r>
      <w:r w:rsidRPr="005E65A2">
        <w:rPr>
          <w:rStyle w:val="HideTWBExt"/>
          <w:b w:val="0"/>
        </w:rPr>
        <w:t>&lt;/NumAm&gt;</w:t>
      </w:r>
    </w:p>
    <w:p w14:paraId="35713F0B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Jorge Martín Frías, Hermann Tertsch</w:t>
      </w:r>
      <w:r w:rsidRPr="005E65A2">
        <w:rPr>
          <w:rStyle w:val="HideTWBExt"/>
          <w:b w:val="0"/>
        </w:rPr>
        <w:t>&lt;/Members&gt;</w:t>
      </w:r>
    </w:p>
    <w:p w14:paraId="548C57E5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2714D04C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6487C0DC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12 – bod 1 (nový)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30BA4589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FE9C2D" w14:textId="77777777" w:rsidR="007F7C47" w:rsidRPr="005E65A2" w:rsidRDefault="007F7C47" w:rsidP="008E32E8"/>
        </w:tc>
      </w:tr>
      <w:tr w:rsidR="007F7C47" w:rsidRPr="005E65A2" w14:paraId="7E03B442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0A74C7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2EF898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1D2243BC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274E65" w14:textId="77777777" w:rsidR="007F7C47" w:rsidRPr="005E65A2" w:rsidRDefault="007F7C47" w:rsidP="008E32E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F773CC" w14:textId="77777777" w:rsidR="007F7C47" w:rsidRPr="005E65A2" w:rsidRDefault="007F7C47" w:rsidP="008E32E8">
            <w:pPr>
              <w:pStyle w:val="Normal6a"/>
            </w:pPr>
            <w:r w:rsidRPr="005E65A2">
              <w:rPr>
                <w:b/>
                <w:i/>
              </w:rPr>
              <w:t>(1)</w:t>
            </w:r>
            <w:r w:rsidRPr="005E65A2">
              <w:tab/>
            </w:r>
            <w:r w:rsidRPr="005E65A2">
              <w:rPr>
                <w:b/>
                <w:i/>
              </w:rPr>
              <w:t>připomíná dohodu o politickém dialogu a spolupráci s Kubánskou republikou1a a důrazně vyzývá k jejímu pozastavení podle čl. 85 odst. 3 písm. b) této dohody;</w:t>
            </w:r>
          </w:p>
        </w:tc>
      </w:tr>
    </w:tbl>
    <w:p w14:paraId="468D48FB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35359C2D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64B53FC4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259</w:t>
      </w:r>
      <w:r w:rsidRPr="005E65A2">
        <w:rPr>
          <w:rStyle w:val="HideTWBExt"/>
          <w:b w:val="0"/>
        </w:rPr>
        <w:t>&lt;/NumAm&gt;</w:t>
      </w:r>
    </w:p>
    <w:p w14:paraId="185C1EBE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Miriam Lexmann</w:t>
      </w:r>
      <w:r w:rsidRPr="005E65A2">
        <w:rPr>
          <w:rStyle w:val="HideTWBExt"/>
          <w:b w:val="0"/>
        </w:rPr>
        <w:t>&lt;/Members&gt;</w:t>
      </w:r>
    </w:p>
    <w:p w14:paraId="21141F04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1BF69494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5DAEA71D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12 a (nový)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181567D3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4DE9F7" w14:textId="77777777" w:rsidR="007F7C47" w:rsidRPr="005E65A2" w:rsidRDefault="007F7C47" w:rsidP="008E32E8"/>
        </w:tc>
      </w:tr>
      <w:tr w:rsidR="007F7C47" w:rsidRPr="005E65A2" w14:paraId="79850010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3CBAE2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A308B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09F3312F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604F29" w14:textId="77777777" w:rsidR="007F7C47" w:rsidRPr="005E65A2" w:rsidRDefault="007F7C47" w:rsidP="008E32E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C9C0B8" w14:textId="77777777" w:rsidR="007F7C47" w:rsidRPr="005E65A2" w:rsidRDefault="007F7C47" w:rsidP="008E32E8">
            <w:pPr>
              <w:pStyle w:val="Normal6a"/>
            </w:pPr>
            <w:r w:rsidRPr="005E65A2">
              <w:rPr>
                <w:b/>
                <w:i/>
              </w:rPr>
              <w:t>12a.</w:t>
            </w:r>
            <w:r w:rsidRPr="005E65A2">
              <w:tab/>
            </w:r>
            <w:r w:rsidRPr="005E65A2">
              <w:rPr>
                <w:b/>
                <w:i/>
              </w:rPr>
              <w:t>odsuzuje zhoršující se represe, porušování základních lidských práv a zločiny proti lidskosti páchané Čínskou lidovou republikou; vyzývá EU, aby spolupracovala se svými podobně smýšlejícími partnery s cílem pohnat totalitní režim v pevninské Číně a Hongkongu k odpovědnosti za jeho zločiny, nadnárodní represe a pokusy o oslabení svobody a demokracie v jiných částech světa;</w:t>
            </w:r>
          </w:p>
        </w:tc>
      </w:tr>
    </w:tbl>
    <w:p w14:paraId="51B27F7C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47D1A6B7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50F59F2F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260</w:t>
      </w:r>
      <w:r w:rsidRPr="005E65A2">
        <w:rPr>
          <w:rStyle w:val="HideTWBExt"/>
          <w:b w:val="0"/>
        </w:rPr>
        <w:t>&lt;/NumAm&gt;</w:t>
      </w:r>
    </w:p>
    <w:p w14:paraId="79E8ACB5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András László, Matthieu Valet</w:t>
      </w:r>
      <w:r w:rsidRPr="005E65A2">
        <w:rPr>
          <w:rStyle w:val="HideTWBExt"/>
          <w:b w:val="0"/>
        </w:rPr>
        <w:t>&lt;/Members&gt;</w:t>
      </w:r>
    </w:p>
    <w:p w14:paraId="6E368566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3CA89EC1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2BDF1FF7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Dílčí nadpis 8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2E8B04F2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DA1602" w14:textId="77777777" w:rsidR="007F7C47" w:rsidRPr="005E65A2" w:rsidRDefault="007F7C47" w:rsidP="008E32E8"/>
        </w:tc>
      </w:tr>
      <w:tr w:rsidR="007F7C47" w:rsidRPr="005E65A2" w14:paraId="732D04DD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4996ED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2FC1DC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48CF5CE0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07A83" w14:textId="77777777" w:rsidR="007F7C47" w:rsidRPr="005E65A2" w:rsidRDefault="007F7C47" w:rsidP="008E32E8">
            <w:pPr>
              <w:pStyle w:val="Normal6a"/>
            </w:pPr>
            <w:r w:rsidRPr="005E65A2">
              <w:rPr>
                <w:b/>
                <w:i/>
              </w:rPr>
              <w:t>Globální režim sankcí EU v oblasti lidských práv (GHRSR –Magnitského zákon)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8C08A" w14:textId="77777777" w:rsidR="007F7C47" w:rsidRPr="005E65A2" w:rsidRDefault="007F7C47" w:rsidP="008E32E8">
            <w:pPr>
              <w:pStyle w:val="Normal6a"/>
            </w:pPr>
            <w:r w:rsidRPr="005E65A2">
              <w:rPr>
                <w:b/>
                <w:i/>
              </w:rPr>
              <w:t>vypouští se</w:t>
            </w:r>
          </w:p>
        </w:tc>
      </w:tr>
    </w:tbl>
    <w:p w14:paraId="562AE932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47410B9D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256767D2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261</w:t>
      </w:r>
      <w:r w:rsidRPr="005E65A2">
        <w:rPr>
          <w:rStyle w:val="HideTWBExt"/>
          <w:b w:val="0"/>
        </w:rPr>
        <w:t>&lt;/NumAm&gt;</w:t>
      </w:r>
    </w:p>
    <w:p w14:paraId="0B069858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Barry Andrews, Petras Auštrevičius, Lucia Yar, Ilhan Kyuchyuk, Jan-Christoph Oetjen</w:t>
      </w:r>
      <w:r w:rsidRPr="005E65A2">
        <w:rPr>
          <w:rStyle w:val="HideTWBExt"/>
          <w:b w:val="0"/>
        </w:rPr>
        <w:t>&lt;/Members&gt;</w:t>
      </w:r>
    </w:p>
    <w:p w14:paraId="170F0C29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37525078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6BE5E1AF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Dílčí nadpis 8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16C8F57F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0FEB76" w14:textId="77777777" w:rsidR="007F7C47" w:rsidRPr="005E65A2" w:rsidRDefault="007F7C47" w:rsidP="008E32E8"/>
        </w:tc>
      </w:tr>
      <w:tr w:rsidR="007F7C47" w:rsidRPr="005E65A2" w14:paraId="006E3957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EC4B5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D16BE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7E0E23BF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9A6891" w14:textId="77777777" w:rsidR="007F7C47" w:rsidRPr="005E65A2" w:rsidRDefault="007F7C47" w:rsidP="008E32E8">
            <w:pPr>
              <w:pStyle w:val="Normal6a"/>
            </w:pPr>
            <w:r w:rsidRPr="005E65A2">
              <w:t>Globální režim sankcí EU v oblasti lidských práv (GHRSR –Magnitského zákon)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A51BB" w14:textId="77777777" w:rsidR="007F7C47" w:rsidRPr="005E65A2" w:rsidRDefault="007F7C47" w:rsidP="008E32E8">
            <w:pPr>
              <w:pStyle w:val="Normal6a"/>
            </w:pPr>
            <w:r w:rsidRPr="005E65A2">
              <w:t xml:space="preserve">Globální režim sankcí EU v oblasti lidských práv („Magnitského zákon </w:t>
            </w:r>
            <w:r w:rsidRPr="005E65A2">
              <w:rPr>
                <w:b/>
                <w:bCs/>
                <w:i/>
                <w:iCs/>
              </w:rPr>
              <w:t>EU</w:t>
            </w:r>
            <w:r w:rsidRPr="005E65A2">
              <w:t>“)</w:t>
            </w:r>
          </w:p>
        </w:tc>
      </w:tr>
    </w:tbl>
    <w:p w14:paraId="7F7E5068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2BDF96B3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3BA520AD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262</w:t>
      </w:r>
      <w:r w:rsidRPr="005E65A2">
        <w:rPr>
          <w:rStyle w:val="HideTWBExt"/>
          <w:b w:val="0"/>
        </w:rPr>
        <w:t>&lt;/NumAm&gt;</w:t>
      </w:r>
    </w:p>
    <w:p w14:paraId="48E369E9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Catarina Vieira</w:t>
      </w:r>
      <w:r w:rsidRPr="005E65A2">
        <w:rPr>
          <w:rStyle w:val="HideTWBExt"/>
          <w:b w:val="0"/>
        </w:rPr>
        <w:t>&lt;/Members&gt;</w:t>
      </w:r>
    </w:p>
    <w:p w14:paraId="5762DA0C" w14:textId="77777777" w:rsidR="007F7C47" w:rsidRPr="005E65A2" w:rsidRDefault="007F7C47" w:rsidP="007F7C47">
      <w:r w:rsidRPr="005E65A2">
        <w:rPr>
          <w:rStyle w:val="HideTWBExt"/>
        </w:rPr>
        <w:t>&lt;AuNomDe&gt;</w:t>
      </w:r>
      <w:r w:rsidRPr="005E65A2">
        <w:rPr>
          <w:rStyle w:val="HideTWBInt"/>
          <w:color w:val="auto"/>
        </w:rPr>
        <w:t>{Greens/EFA}</w:t>
      </w:r>
      <w:r w:rsidRPr="005E65A2">
        <w:t>za skupinu Verts/ALE</w:t>
      </w:r>
      <w:r w:rsidRPr="005E65A2">
        <w:rPr>
          <w:rStyle w:val="HideTWBExt"/>
        </w:rPr>
        <w:t>&lt;/AuNomDe&gt;</w:t>
      </w:r>
    </w:p>
    <w:p w14:paraId="0653E65D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5BB935C1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6B502140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Dílčí nadpis 8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53635626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1882EA" w14:textId="77777777" w:rsidR="007F7C47" w:rsidRPr="005E65A2" w:rsidRDefault="007F7C47" w:rsidP="008E32E8"/>
        </w:tc>
      </w:tr>
      <w:tr w:rsidR="007F7C47" w:rsidRPr="005E65A2" w14:paraId="5F2E0B26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CD57C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C6BC2E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12EB19FB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6E93DD" w14:textId="77777777" w:rsidR="007F7C47" w:rsidRPr="005E65A2" w:rsidRDefault="007F7C47" w:rsidP="008E32E8">
            <w:pPr>
              <w:pStyle w:val="Normal6a"/>
            </w:pPr>
            <w:r w:rsidRPr="005E65A2">
              <w:t>Globální režim sankcí EU v oblasti lidských práv (GHRSR –Magnitského zákon)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B3DB5" w14:textId="77777777" w:rsidR="007F7C47" w:rsidRPr="005E65A2" w:rsidRDefault="007F7C47" w:rsidP="008E32E8">
            <w:pPr>
              <w:pStyle w:val="Normal6a"/>
            </w:pPr>
            <w:r w:rsidRPr="005E65A2">
              <w:t>Globální režim sankcí EU v oblasti lidských práv</w:t>
            </w:r>
          </w:p>
        </w:tc>
      </w:tr>
    </w:tbl>
    <w:p w14:paraId="605061C3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06C35CCC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0FCBA141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263</w:t>
      </w:r>
      <w:r w:rsidRPr="005E65A2">
        <w:rPr>
          <w:rStyle w:val="HideTWBExt"/>
          <w:b w:val="0"/>
        </w:rPr>
        <w:t>&lt;/NumAm&gt;</w:t>
      </w:r>
    </w:p>
    <w:p w14:paraId="11F5F55C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Tomasz Froelich</w:t>
      </w:r>
      <w:r w:rsidRPr="005E65A2">
        <w:rPr>
          <w:rStyle w:val="HideTWBExt"/>
          <w:b w:val="0"/>
        </w:rPr>
        <w:t>&lt;/Members&gt;</w:t>
      </w:r>
    </w:p>
    <w:p w14:paraId="23D28D7C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5F8A9753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62DC3DB7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13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32439E39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388B45" w14:textId="77777777" w:rsidR="007F7C47" w:rsidRPr="005E65A2" w:rsidRDefault="007F7C47" w:rsidP="008E32E8"/>
        </w:tc>
      </w:tr>
      <w:tr w:rsidR="007F7C47" w:rsidRPr="005E65A2" w14:paraId="04CAFB48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9C779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0653D5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5FC29199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6B805" w14:textId="77777777" w:rsidR="007F7C47" w:rsidRPr="005E65A2" w:rsidRDefault="007F7C47" w:rsidP="008E32E8">
            <w:pPr>
              <w:pStyle w:val="Normal6a"/>
            </w:pPr>
            <w:r w:rsidRPr="005E65A2">
              <w:rPr>
                <w:b/>
                <w:i/>
              </w:rPr>
              <w:t>13.</w:t>
            </w:r>
            <w:r w:rsidRPr="005E65A2">
              <w:tab/>
            </w:r>
            <w:r w:rsidRPr="005E65A2">
              <w:rPr>
                <w:b/>
                <w:i/>
              </w:rPr>
              <w:t>vítá rostoucí využívání globálního režim sankcí EU v oblasti lidských práv jakožto klíčového politického nástroje při obraně lidských práv a demokracie ze strany EU na celém světě; bere však na vědomí výzvy, které představuje požadavek jednomyslnosti při přijímání sankcí, a opakuje svou výzvu k zavedení hlasování kvalifikovanou většinou při rozhodování o globálním režimu sankcí EU v oblasti lidských práv; plně podporuje možnost ukládat v tomto ohledu cílené protikorupční sankce v rámci EU, což je dlouhodobá priorita Parlamentu, ať už jejím začleněním do tohoto režimu, nebo v rámci jiného režimu; zdůrazňuje, že je nutné zajistit úplné vymáhání sankcí a vyzývá k řešení obcházení předpisů;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E80DD" w14:textId="77777777" w:rsidR="007F7C47" w:rsidRPr="005E65A2" w:rsidRDefault="007F7C47" w:rsidP="008E32E8">
            <w:pPr>
              <w:pStyle w:val="Normal6a"/>
            </w:pPr>
            <w:r w:rsidRPr="005E65A2">
              <w:rPr>
                <w:b/>
                <w:i/>
              </w:rPr>
              <w:t>vypouští se</w:t>
            </w:r>
          </w:p>
        </w:tc>
      </w:tr>
    </w:tbl>
    <w:p w14:paraId="46588953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{DE}</w:t>
      </w:r>
      <w:r w:rsidRPr="005E65A2">
        <w:t>de</w:t>
      </w:r>
      <w:r w:rsidRPr="005E65A2">
        <w:rPr>
          <w:rStyle w:val="HideTWBExt"/>
        </w:rPr>
        <w:t>&lt;/Original&gt;</w:t>
      </w:r>
    </w:p>
    <w:p w14:paraId="4D9920D3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068D192B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264</w:t>
      </w:r>
      <w:r w:rsidRPr="005E65A2">
        <w:rPr>
          <w:rStyle w:val="HideTWBExt"/>
          <w:b w:val="0"/>
        </w:rPr>
        <w:t>&lt;/NumAm&gt;</w:t>
      </w:r>
    </w:p>
    <w:p w14:paraId="6E0B4A47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András László, Matthieu Valet</w:t>
      </w:r>
      <w:r w:rsidRPr="005E65A2">
        <w:rPr>
          <w:rStyle w:val="HideTWBExt"/>
          <w:b w:val="0"/>
        </w:rPr>
        <w:t>&lt;/Members&gt;</w:t>
      </w:r>
    </w:p>
    <w:p w14:paraId="422D86D2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6799F809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18CD51A1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13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6F4A2E58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C15798" w14:textId="77777777" w:rsidR="007F7C47" w:rsidRPr="005E65A2" w:rsidRDefault="007F7C47" w:rsidP="008E32E8"/>
        </w:tc>
      </w:tr>
      <w:tr w:rsidR="007F7C47" w:rsidRPr="005E65A2" w14:paraId="5A5EAAA8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0D4CB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015BC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0D7590D1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C5D54E" w14:textId="77777777" w:rsidR="007F7C47" w:rsidRPr="005E65A2" w:rsidRDefault="007F7C47" w:rsidP="008E32E8">
            <w:pPr>
              <w:pStyle w:val="Normal6a"/>
            </w:pPr>
            <w:r w:rsidRPr="005E65A2">
              <w:rPr>
                <w:b/>
                <w:i/>
              </w:rPr>
              <w:t>13.</w:t>
            </w:r>
            <w:r w:rsidRPr="005E65A2">
              <w:tab/>
            </w:r>
            <w:r w:rsidRPr="005E65A2">
              <w:rPr>
                <w:b/>
                <w:i/>
              </w:rPr>
              <w:t>vítá rostoucí využívání globálního režim sankcí EU v oblasti lidských práv jakožto klíčového politického nástroje při obraně lidských práv a demokracie ze strany EU na celém světě; bere však na vědomí výzvy, které představuje požadavek jednomyslnosti při přijímání sankcí, a opakuje svou výzvu k zavedení hlasování kvalifikovanou většinou při rozhodování o globálním režimu sankcí EU v oblasti lidských práv; plně podporuje možnost ukládat v tomto ohledu cílené protikorupční sankce v rámci EU, což je dlouhodobá priorita Parlamentu, ať už jejím začleněním do tohoto režimu, nebo v rámci jiného režimu; zdůrazňuje, že je nutné zajistit úplné vymáhání sankcí a vyzývá k řešení obcházení předpisů;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50F37" w14:textId="77777777" w:rsidR="007F7C47" w:rsidRPr="005E65A2" w:rsidRDefault="007F7C47" w:rsidP="008E32E8">
            <w:pPr>
              <w:pStyle w:val="Normal6a"/>
            </w:pPr>
            <w:r w:rsidRPr="005E65A2">
              <w:rPr>
                <w:b/>
                <w:i/>
              </w:rPr>
              <w:t>vypouští se</w:t>
            </w:r>
          </w:p>
        </w:tc>
      </w:tr>
    </w:tbl>
    <w:p w14:paraId="7241619D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514AAD02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38DC1200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265</w:t>
      </w:r>
      <w:r w:rsidRPr="005E65A2">
        <w:rPr>
          <w:rStyle w:val="HideTWBExt"/>
          <w:b w:val="0"/>
        </w:rPr>
        <w:t>&lt;/NumAm&gt;</w:t>
      </w:r>
    </w:p>
    <w:p w14:paraId="6DAB4F88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Catarina Vieira</w:t>
      </w:r>
      <w:r w:rsidRPr="005E65A2">
        <w:rPr>
          <w:rStyle w:val="HideTWBExt"/>
          <w:b w:val="0"/>
        </w:rPr>
        <w:t>&lt;/Members&gt;</w:t>
      </w:r>
    </w:p>
    <w:p w14:paraId="601703D3" w14:textId="77777777" w:rsidR="007F7C47" w:rsidRPr="005E65A2" w:rsidRDefault="007F7C47" w:rsidP="007F7C47">
      <w:r w:rsidRPr="005E65A2">
        <w:rPr>
          <w:rStyle w:val="HideTWBExt"/>
        </w:rPr>
        <w:t>&lt;AuNomDe&gt;</w:t>
      </w:r>
      <w:r w:rsidRPr="005E65A2">
        <w:rPr>
          <w:rStyle w:val="HideTWBInt"/>
          <w:color w:val="auto"/>
        </w:rPr>
        <w:t>{Greens/EFA}</w:t>
      </w:r>
      <w:r w:rsidRPr="005E65A2">
        <w:t>za skupinu Verts/ALE</w:t>
      </w:r>
      <w:r w:rsidRPr="005E65A2">
        <w:rPr>
          <w:rStyle w:val="HideTWBExt"/>
        </w:rPr>
        <w:t>&lt;/AuNomDe&gt;</w:t>
      </w:r>
    </w:p>
    <w:p w14:paraId="6DFA9363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40F51FB8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16CEBF45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13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6D97B988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8C8359" w14:textId="77777777" w:rsidR="007F7C47" w:rsidRPr="005E65A2" w:rsidRDefault="007F7C47" w:rsidP="008E32E8"/>
        </w:tc>
      </w:tr>
      <w:tr w:rsidR="007F7C47" w:rsidRPr="005E65A2" w14:paraId="6EC17AA1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58C31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02251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2C2A3966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8A6069" w14:textId="77777777" w:rsidR="007F7C47" w:rsidRPr="005E65A2" w:rsidRDefault="007F7C47" w:rsidP="008E32E8">
            <w:pPr>
              <w:pStyle w:val="Normal6a"/>
            </w:pPr>
            <w:r w:rsidRPr="005E65A2">
              <w:t>13.</w:t>
            </w:r>
            <w:r w:rsidRPr="005E65A2">
              <w:tab/>
              <w:t>vítá rostoucí využívání globálního režim sankcí EU v oblasti lidských práv jakožto klíčového politického nástroje při obraně lidských práv a demokracie ze strany EU na celém světě; bere však na vědomí výzvy, které představuje požadavek jednomyslnosti při přijímání sankcí, a opakuje svou výzvu k zavedení hlasování kvalifikovanou většinou při rozhodování o globálním režimu sankcí EU v oblasti lidských práv; plně podporuje možnost ukládat v tomto ohledu cílené protikorupční sankce v rámci EU, což je dlouhodobá priorita Parlamentu, ať už jejím začleněním do tohoto režimu, nebo v rámci jiného režimu; zdůrazňuje, že je nutné zajistit úplné vymáhání sankcí a vyzývá k řešení obcházení předpisů;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1619A" w14:textId="77777777" w:rsidR="007F7C47" w:rsidRPr="005E65A2" w:rsidRDefault="007F7C47" w:rsidP="008E32E8">
            <w:pPr>
              <w:pStyle w:val="Normal6a"/>
            </w:pPr>
            <w:r w:rsidRPr="005E65A2">
              <w:t>13.</w:t>
            </w:r>
            <w:r w:rsidRPr="005E65A2">
              <w:tab/>
            </w:r>
            <w:r w:rsidRPr="005E65A2">
              <w:rPr>
                <w:b/>
                <w:bCs/>
                <w:i/>
                <w:iCs/>
              </w:rPr>
              <w:t xml:space="preserve">vyjadřuje politování nad tím, že globální režim sankcí EU v oblasti lidských práv ještě nebyl </w:t>
            </w:r>
            <w:r w:rsidRPr="005E65A2">
              <w:t>použit jakožto klíčový nástroj při obraně lidských práv a demokracie ze strany EU na celém světě; bere však na vědomí výzvy, které představuje požadavek jednomyslnosti při přijímání sankcí, a opakuje svou výzvu</w:t>
            </w:r>
            <w:r w:rsidRPr="005E65A2">
              <w:rPr>
                <w:b/>
                <w:bCs/>
                <w:i/>
                <w:iCs/>
              </w:rPr>
              <w:t xml:space="preserve"> Evropské radě</w:t>
            </w:r>
            <w:r w:rsidRPr="005E65A2">
              <w:t xml:space="preserve"> k zavedení hlasování kvalifikovanou většinou při rozhodování o globálním režimu sankcí EU v oblasti lidských práv</w:t>
            </w:r>
            <w:r w:rsidRPr="005E65A2">
              <w:rPr>
                <w:b/>
                <w:bCs/>
                <w:i/>
                <w:iCs/>
              </w:rPr>
              <w:t xml:space="preserve"> tím, že se aktivuje čl. 31 odst. 3 SEU</w:t>
            </w:r>
            <w:r w:rsidRPr="005E65A2">
              <w:t>;</w:t>
            </w:r>
            <w:r w:rsidRPr="005E65A2">
              <w:rPr>
                <w:b/>
                <w:i/>
              </w:rPr>
              <w:t xml:space="preserve"> </w:t>
            </w:r>
            <w:r w:rsidRPr="005E65A2">
              <w:rPr>
                <w:b/>
                <w:bCs/>
                <w:i/>
                <w:iCs/>
              </w:rPr>
              <w:t>naléhavě vyzývá ke zvýšenému a strategickému využívání globálního režimu sankcí v oblasti lidských práv a sankcí ad hoc vůči osobám, včetně vysoce postavených úředníků, odpovědným za závažné porušování lidských práv a mezinárodního humanitárního práva na celém světě bez selektivnosti;</w:t>
            </w:r>
            <w:r w:rsidRPr="005E65A2">
              <w:t xml:space="preserve"> plně podporuje</w:t>
            </w:r>
            <w:r w:rsidRPr="005E65A2">
              <w:rPr>
                <w:b/>
                <w:bCs/>
                <w:i/>
                <w:iCs/>
              </w:rPr>
              <w:t xml:space="preserve"> zřízení v tomto ohledu nového režimu</w:t>
            </w:r>
            <w:r w:rsidRPr="005E65A2">
              <w:t xml:space="preserve"> cílených protikorupčních sankcí v rámci EU, což je dlouhodobá priorita Parlamentu;</w:t>
            </w:r>
            <w:r w:rsidRPr="005E65A2">
              <w:rPr>
                <w:b/>
                <w:i/>
              </w:rPr>
              <w:t xml:space="preserve"> </w:t>
            </w:r>
            <w:r w:rsidRPr="005E65A2">
              <w:rPr>
                <w:b/>
                <w:bCs/>
                <w:i/>
                <w:iCs/>
              </w:rPr>
              <w:t>vyzývá Radu k urychlenému přijetí tohoto režimu;</w:t>
            </w:r>
            <w:r w:rsidRPr="005E65A2">
              <w:t xml:space="preserve"> zdůrazňuje, že je nutné zajistit úplné vymáhání sankcí a vyzývá k řešení obcházení předpisů;</w:t>
            </w:r>
          </w:p>
        </w:tc>
      </w:tr>
    </w:tbl>
    <w:p w14:paraId="6AE8B978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7D20325E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57393110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266</w:t>
      </w:r>
      <w:r w:rsidRPr="005E65A2">
        <w:rPr>
          <w:rStyle w:val="HideTWBExt"/>
          <w:b w:val="0"/>
        </w:rPr>
        <w:t>&lt;/NumAm&gt;</w:t>
      </w:r>
    </w:p>
    <w:p w14:paraId="481C28D3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Isabel Wiseler-Lima</w:t>
      </w:r>
      <w:r w:rsidRPr="005E65A2">
        <w:rPr>
          <w:rStyle w:val="HideTWBExt"/>
          <w:b w:val="0"/>
        </w:rPr>
        <w:t>&lt;/Members&gt;</w:t>
      </w:r>
    </w:p>
    <w:p w14:paraId="7B5703B6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54364DE2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4256BF2D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13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7D98FE52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F106A7" w14:textId="77777777" w:rsidR="007F7C47" w:rsidRPr="005E65A2" w:rsidRDefault="007F7C47" w:rsidP="008E32E8"/>
        </w:tc>
      </w:tr>
      <w:tr w:rsidR="007F7C47" w:rsidRPr="005E65A2" w14:paraId="22482829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617ED5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4B92B6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2424F085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3970C8" w14:textId="77777777" w:rsidR="007F7C47" w:rsidRPr="005E65A2" w:rsidRDefault="007F7C47" w:rsidP="008E32E8">
            <w:pPr>
              <w:pStyle w:val="Normal6a"/>
            </w:pPr>
            <w:r w:rsidRPr="005E65A2">
              <w:t>13.</w:t>
            </w:r>
            <w:r w:rsidRPr="005E65A2">
              <w:tab/>
              <w:t>vítá rostoucí využívání globálního režim sankcí EU v oblasti lidských práv jakožto klíčového politického nástroje při obraně lidských práv a demokracie ze strany EU na celém světě; bere však na vědomí výzvy, které představuje požadavek jednomyslnosti při přijímání sankcí, a opakuje svou výzvu k zavedení hlasování kvalifikovanou většinou při rozhodování o globálním režimu sankcí EU v oblasti lidských práv; plně podporuje možnost ukládat v tomto ohledu cílené protikorupční sankce v rámci EU, což je dlouhodobá priorita Parlamentu, ať už jejím začleněním do tohoto režimu, nebo v rámci jiného režimu; zdůrazňuje, že je nutné zajistit úplné vymáhání sankcí a vyzývá k řešení obcházení předpisů;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871DC" w14:textId="77777777" w:rsidR="007F7C47" w:rsidRPr="005E65A2" w:rsidRDefault="007F7C47" w:rsidP="008E32E8">
            <w:pPr>
              <w:pStyle w:val="Normal6a"/>
            </w:pPr>
            <w:r w:rsidRPr="005E65A2">
              <w:t>13.</w:t>
            </w:r>
            <w:r w:rsidRPr="005E65A2">
              <w:tab/>
              <w:t>vítá rostoucí využívání globálního režim sankcí EU v oblasti lidských práv jakožto klíčového politického nástroje při obraně lidských práv a demokracie ze strany EU na celém světě;</w:t>
            </w:r>
            <w:r w:rsidRPr="005E65A2">
              <w:rPr>
                <w:b/>
                <w:i/>
              </w:rPr>
              <w:t xml:space="preserve"> </w:t>
            </w:r>
            <w:r w:rsidRPr="005E65A2">
              <w:rPr>
                <w:b/>
                <w:bCs/>
                <w:i/>
                <w:iCs/>
              </w:rPr>
              <w:t>vyjadřuje však politování nad tím, že jeho využívání je stále omezené, zejména v současném geopolitickém prostředí;</w:t>
            </w:r>
            <w:r w:rsidRPr="005E65A2">
              <w:t xml:space="preserve"> bere však na vědomí výzvy, které představuje požadavek jednomyslnosti při přijímání sankcí, a opakuje svou výzvu k zavedení hlasování kvalifikovanou většinou při rozhodování o globálním režimu sankcí EU v oblasti lidských práv;</w:t>
            </w:r>
            <w:r w:rsidRPr="005E65A2">
              <w:rPr>
                <w:b/>
                <w:i/>
              </w:rPr>
              <w:t xml:space="preserve"> </w:t>
            </w:r>
            <w:r w:rsidRPr="005E65A2">
              <w:rPr>
                <w:b/>
                <w:bCs/>
                <w:i/>
                <w:iCs/>
              </w:rPr>
              <w:t>naléhavě vyzývá k intenzívnějšímu využívání globálního režimu sankcí v oblasti lidských práv a sankcí ad hoc vůči osobám, včetně vysoce postavených úředníků, odpovědným za závažné porušování lidských práv a mezinárodního humanitárního práva;</w:t>
            </w:r>
            <w:r w:rsidRPr="005E65A2">
              <w:t xml:space="preserve"> plně podporuje možnost ukládat v tomto ohledu cílené protikorupční sankce v rámci EU, což je dlouhodobá priorita Parlamentu, ať už jejím začleněním do tohoto režimu, nebo v rámci jiného režimu; zdůrazňuje, že je nutné zajistit úplné vymáhání sankcí a vyzývá k řešení obcházení předpisů;</w:t>
            </w:r>
          </w:p>
        </w:tc>
      </w:tr>
    </w:tbl>
    <w:p w14:paraId="382BF1DD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08EA7312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254D2D77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267</w:t>
      </w:r>
      <w:r w:rsidRPr="005E65A2">
        <w:rPr>
          <w:rStyle w:val="HideTWBExt"/>
          <w:b w:val="0"/>
        </w:rPr>
        <w:t>&lt;/NumAm&gt;</w:t>
      </w:r>
    </w:p>
    <w:p w14:paraId="1CD6035A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Francisco Assis, Nacho Sánchez Amor, Hana Jalloul Muro, Chloé Ridel, Robert Biedroń, Marco Tarquinio</w:t>
      </w:r>
      <w:r w:rsidRPr="005E65A2">
        <w:rPr>
          <w:rStyle w:val="HideTWBExt"/>
          <w:b w:val="0"/>
        </w:rPr>
        <w:t>&lt;/Members&gt;</w:t>
      </w:r>
    </w:p>
    <w:p w14:paraId="594B545B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39F01DE5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4BB7B72D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13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7A802E8F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FB2325" w14:textId="77777777" w:rsidR="007F7C47" w:rsidRPr="005E65A2" w:rsidRDefault="007F7C47" w:rsidP="008E32E8"/>
        </w:tc>
      </w:tr>
      <w:tr w:rsidR="007F7C47" w:rsidRPr="005E65A2" w14:paraId="24E03A3A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872846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0D6E1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27C11FB4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26774C" w14:textId="77777777" w:rsidR="007F7C47" w:rsidRPr="005E65A2" w:rsidRDefault="007F7C47" w:rsidP="008E32E8">
            <w:pPr>
              <w:pStyle w:val="Normal6a"/>
            </w:pPr>
            <w:r w:rsidRPr="005E65A2">
              <w:t>13.</w:t>
            </w:r>
            <w:r w:rsidRPr="005E65A2">
              <w:tab/>
              <w:t>vítá rostoucí využívání globálního režim sankcí EU v oblasti lidských práv jakožto klíčového politického nástroje při obraně lidských práv a demokracie ze strany EU na celém světě; bere však na vědomí výzvy, které představuje požadavek jednomyslnosti při přijímání sankcí, a opakuje svou výzvu k zavedení hlasování kvalifikovanou většinou při rozhodování o globálním režimu sankcí EU v oblasti lidských práv; plně podporuje možnost ukládat v tomto ohledu cílené protikorupční sankce v rámci EU, což je dlouhodobá priorita Parlamentu, ať už jejím začleněním do tohoto režimu, nebo v rámci jiného režimu; zdůrazňuje, že je nutné zajistit úplné vymáhání sankcí a vyzývá k řešení obcházení předpisů;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B693C" w14:textId="77777777" w:rsidR="007F7C47" w:rsidRPr="005E65A2" w:rsidRDefault="007F7C47" w:rsidP="008E32E8">
            <w:pPr>
              <w:pStyle w:val="Normal6a"/>
            </w:pPr>
            <w:r w:rsidRPr="005E65A2">
              <w:t>13.</w:t>
            </w:r>
            <w:r w:rsidRPr="005E65A2">
              <w:tab/>
              <w:t xml:space="preserve">vítá rostoucí využívání globálního režim sankcí EU v oblasti lidských práv jakožto klíčového politického nástroje při obraně lidských práv a demokracie ze strany EU na celém světě; bere však na vědomí výzvy, které představuje požadavek jednomyslnosti při přijímání sankcí, a opakuje svou výzvu k zavedení hlasování kvalifikovanou většinou při rozhodování o globálním režimu sankcí EU v oblasti lidských práv; </w:t>
            </w:r>
            <w:r w:rsidRPr="005E65A2">
              <w:rPr>
                <w:b/>
                <w:i/>
              </w:rPr>
              <w:t xml:space="preserve">v této souvislosti připomíná formální žádost, kterou v roce 2023 předložil Evropský parlament Radě o tom, zda otevřít reformní úmluvu EU s cílem dosáhnout toho, aby se mimo jiné více rozhodnutí přijímalo kvalifikovanou většinou; </w:t>
            </w:r>
            <w:r w:rsidRPr="005E65A2">
              <w:t xml:space="preserve">opakuje </w:t>
            </w:r>
            <w:r w:rsidRPr="005E65A2">
              <w:rPr>
                <w:b/>
                <w:bCs/>
                <w:i/>
                <w:iCs/>
              </w:rPr>
              <w:t>v tomto ohledu svou výzvu k přijetí cílených protikorupčních sankcí</w:t>
            </w:r>
            <w:r w:rsidRPr="005E65A2">
              <w:t xml:space="preserve"> v rámci EU, což je dlouhodobá priorita Parlamentu, ať už jejím začleněním do tohoto režimu, nebo v rámci jiného režimu; zdůrazňuje, že je nutné zajistit úplné vymáhání sankcí a vyzývá k řešení obcházení předpisů;</w:t>
            </w:r>
          </w:p>
        </w:tc>
      </w:tr>
    </w:tbl>
    <w:p w14:paraId="36EA0E5D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4C35D4AF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482D21AE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268</w:t>
      </w:r>
      <w:r w:rsidRPr="005E65A2">
        <w:rPr>
          <w:rStyle w:val="HideTWBExt"/>
          <w:b w:val="0"/>
        </w:rPr>
        <w:t>&lt;/NumAm&gt;</w:t>
      </w:r>
    </w:p>
    <w:p w14:paraId="0671DD77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Cristian Terheş</w:t>
      </w:r>
      <w:r w:rsidRPr="005E65A2">
        <w:rPr>
          <w:rStyle w:val="HideTWBExt"/>
          <w:b w:val="0"/>
        </w:rPr>
        <w:t>&lt;/Members&gt;</w:t>
      </w:r>
    </w:p>
    <w:p w14:paraId="5949DC1F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018E6C74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4FE353CA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13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5B6D5238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124852" w14:textId="77777777" w:rsidR="007F7C47" w:rsidRPr="005E65A2" w:rsidRDefault="007F7C47" w:rsidP="008E32E8"/>
        </w:tc>
      </w:tr>
      <w:tr w:rsidR="007F7C47" w:rsidRPr="005E65A2" w14:paraId="06540F98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F825C8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E31A9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4CB9488F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E6DC9C" w14:textId="77777777" w:rsidR="007F7C47" w:rsidRPr="005E65A2" w:rsidRDefault="007F7C47" w:rsidP="008E32E8">
            <w:pPr>
              <w:pStyle w:val="Normal6a"/>
            </w:pPr>
            <w:r w:rsidRPr="005E65A2">
              <w:t>13.</w:t>
            </w:r>
            <w:r w:rsidRPr="005E65A2">
              <w:tab/>
              <w:t>vítá rostoucí využívání globálního režim sankcí EU v oblasti lidských práv jakožto klíčového politického nástroje při obraně lidských práv a demokracie ze strany EU na celém světě;</w:t>
            </w:r>
            <w:r w:rsidRPr="005E65A2">
              <w:rPr>
                <w:b/>
                <w:i/>
              </w:rPr>
              <w:t xml:space="preserve"> </w:t>
            </w:r>
            <w:r w:rsidRPr="005E65A2">
              <w:t>bere však na vědomí výzvy, které představuje požadavek jednomyslnosti při přijímání sankcí, a opakuje svou výzvu k zavedení hlasování kvalifikovanou většinou při rozhodování o globálním režimu sankcí EU v oblasti lidských práv; plně podporuje možnost ukládat v tomto ohledu cílené protikorupční sankce v rámci EU, což je dlouhodobá priorita Parlamentu, ať už jejím začleněním do tohoto režimu, nebo v rámci jiného režimu; zdůrazňuje, že je nutné zajistit úplné vymáhání sankcí a vyzývá k řešení obcházení předpisů;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AA34D2" w14:textId="77777777" w:rsidR="007F7C47" w:rsidRPr="005E65A2" w:rsidRDefault="007F7C47" w:rsidP="008E32E8">
            <w:pPr>
              <w:pStyle w:val="Normal6a"/>
            </w:pPr>
            <w:r w:rsidRPr="005E65A2">
              <w:t>13.</w:t>
            </w:r>
            <w:r w:rsidRPr="005E65A2">
              <w:tab/>
              <w:t>vítá rostoucí využívání globálního režim sankcí EU v oblasti lidských práv jakožto klíčového politického nástroje při obraně lidských práv a demokracie ze strany EU na celém světě; plně podporuje možnost ukládat v tomto ohledu cílené protikorupční sankce v rámci EU, což je dlouhodobá priorita Parlamentu, ať už jejím začleněním do tohoto režimu, nebo v rámci jiného režimu; zdůrazňuje, že je nutné zajistit úplné vymáhání sankcí a vyzývá k řešení obcházení předpisů;</w:t>
            </w:r>
          </w:p>
        </w:tc>
      </w:tr>
    </w:tbl>
    <w:p w14:paraId="7B2181EB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4F820AC2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4AE38E04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269</w:t>
      </w:r>
      <w:r w:rsidRPr="005E65A2">
        <w:rPr>
          <w:rStyle w:val="HideTWBExt"/>
          <w:b w:val="0"/>
        </w:rPr>
        <w:t>&lt;/NumAm&gt;</w:t>
      </w:r>
    </w:p>
    <w:p w14:paraId="16CC0B9E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Susanna Ceccardi, Roberto Vannacci, Silvia Sardone</w:t>
      </w:r>
      <w:r w:rsidRPr="005E65A2">
        <w:rPr>
          <w:rStyle w:val="HideTWBExt"/>
          <w:b w:val="0"/>
        </w:rPr>
        <w:t>&lt;/Members&gt;</w:t>
      </w:r>
    </w:p>
    <w:p w14:paraId="2CE66FE9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1F600A60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427AB85A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13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6F6FBD89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FF265D" w14:textId="77777777" w:rsidR="007F7C47" w:rsidRPr="005E65A2" w:rsidRDefault="007F7C47" w:rsidP="008E32E8"/>
        </w:tc>
      </w:tr>
      <w:tr w:rsidR="007F7C47" w:rsidRPr="005E65A2" w14:paraId="1DD00217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C7256F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3E61E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1515BF4E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ECE321" w14:textId="77777777" w:rsidR="007F7C47" w:rsidRPr="005E65A2" w:rsidRDefault="007F7C47" w:rsidP="008E32E8">
            <w:pPr>
              <w:pStyle w:val="Normal6a"/>
            </w:pPr>
            <w:r w:rsidRPr="005E65A2">
              <w:t>13.</w:t>
            </w:r>
            <w:r w:rsidRPr="005E65A2">
              <w:tab/>
              <w:t>vítá rostoucí využívání globálního režim sankcí EU v oblasti lidských práv jakožto klíčového politického nástroje při obraně lidských práv a demokracie ze strany EU na celém světě;</w:t>
            </w:r>
            <w:r w:rsidRPr="005E65A2">
              <w:rPr>
                <w:b/>
                <w:i/>
              </w:rPr>
              <w:t xml:space="preserve"> </w:t>
            </w:r>
            <w:r w:rsidRPr="005E65A2">
              <w:t>bere však na vědomí výzvy, které představuje požadavek jednomyslnosti při přijímání sankcí, a opakuje svou výzvu k zavedení hlasování kvalifikovanou většinou při rozhodování o globálním režimu sankcí EU v oblasti lidských práv; plně podporuje možnost ukládat v tomto ohledu cílené protikorupční sankce v rámci EU, což je dlouhodobá priorita Parlamentu, ať už jejím začleněním do tohoto režimu, nebo v rámci jiného režimu; zdůrazňuje, že je nutné zajistit úplné vymáhání sankcí a vyzývá k řešení obcházení předpisů;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D23A5C" w14:textId="77777777" w:rsidR="007F7C47" w:rsidRPr="005E65A2" w:rsidRDefault="007F7C47" w:rsidP="008E32E8">
            <w:pPr>
              <w:pStyle w:val="Normal6a"/>
            </w:pPr>
            <w:r w:rsidRPr="005E65A2">
              <w:t>13.</w:t>
            </w:r>
            <w:r w:rsidRPr="005E65A2">
              <w:tab/>
              <w:t>vítá rostoucí využívání globálního režim sankcí EU v oblasti lidských práv jakožto klíčového politického nástroje při obraně lidských práv a demokracie ze strany EU na celém světě; plně podporuje možnost ukládat v tomto ohledu cílené protikorupční sankce v rámci EU, což je dlouhodobá priorita Parlamentu, ať už jejím začleněním do tohoto režimu, nebo v rámci jiného režimu; zdůrazňuje, že je nutné zajistit úplné vymáhání sankcí a vyzývá k řešení obcházení předpisů;</w:t>
            </w:r>
          </w:p>
        </w:tc>
      </w:tr>
    </w:tbl>
    <w:p w14:paraId="7E58CBAE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2F8AC2D4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79611927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270</w:t>
      </w:r>
      <w:r w:rsidRPr="005E65A2">
        <w:rPr>
          <w:rStyle w:val="HideTWBExt"/>
          <w:b w:val="0"/>
        </w:rPr>
        <w:t>&lt;/NumAm&gt;</w:t>
      </w:r>
    </w:p>
    <w:p w14:paraId="1D0EDAB7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Arkadiusz Mularczyk</w:t>
      </w:r>
      <w:r w:rsidRPr="005E65A2">
        <w:rPr>
          <w:rStyle w:val="HideTWBExt"/>
          <w:b w:val="0"/>
        </w:rPr>
        <w:t>&lt;/Members&gt;</w:t>
      </w:r>
    </w:p>
    <w:p w14:paraId="5DE96789" w14:textId="77777777" w:rsidR="007F7C47" w:rsidRPr="005E65A2" w:rsidRDefault="007F7C47" w:rsidP="007F7C47">
      <w:r w:rsidRPr="005E65A2">
        <w:rPr>
          <w:rStyle w:val="HideTWBExt"/>
        </w:rPr>
        <w:t>&lt;AuNomDe&gt;</w:t>
      </w:r>
      <w:r w:rsidRPr="005E65A2">
        <w:t>za skupinu ECR</w:t>
      </w:r>
      <w:r w:rsidRPr="005E65A2">
        <w:rPr>
          <w:rStyle w:val="HideTWBExt"/>
        </w:rPr>
        <w:t>&lt;/AuNomDe&gt;</w:t>
      </w:r>
    </w:p>
    <w:p w14:paraId="5E35D06E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5189E7BF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328C77C8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13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031E05E1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DC14FD" w14:textId="77777777" w:rsidR="007F7C47" w:rsidRPr="005E65A2" w:rsidRDefault="007F7C47" w:rsidP="008E32E8"/>
        </w:tc>
      </w:tr>
      <w:tr w:rsidR="007F7C47" w:rsidRPr="005E65A2" w14:paraId="6C9DA448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445A8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810B5C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564E1454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B45284" w14:textId="77777777" w:rsidR="007F7C47" w:rsidRPr="005E65A2" w:rsidRDefault="007F7C47" w:rsidP="008E32E8">
            <w:pPr>
              <w:pStyle w:val="Normal6a"/>
            </w:pPr>
            <w:r w:rsidRPr="005E65A2">
              <w:t>13.</w:t>
            </w:r>
            <w:r w:rsidRPr="005E65A2">
              <w:tab/>
              <w:t>vítá rostoucí využívání globálního režim sankcí EU v oblasti lidských práv jakožto klíčového politického nástroje při obraně lidských práv a demokracie ze strany EU na celém světě;</w:t>
            </w:r>
            <w:r w:rsidRPr="005E65A2">
              <w:rPr>
                <w:b/>
                <w:i/>
              </w:rPr>
              <w:t xml:space="preserve"> </w:t>
            </w:r>
            <w:r w:rsidRPr="005E65A2">
              <w:t>bere však na vědomí výzvy, které představuje požadavek jednomyslnosti při přijímání sankcí, a opakuje svou výzvu k zavedení hlasování kvalifikovanou většinou při rozhodování o globálním režimu sankcí EU v oblasti lidských práv; plně podporuje možnost ukládat v tomto ohledu cílené protikorupční sankce v rámci EU, což je dlouhodobá priorita Parlamentu, ať už jejím začleněním do tohoto režimu, nebo v rámci jiného režimu; zdůrazňuje, že je nutné zajistit úplné vymáhání sankcí a vyzývá k řešení obcházení předpisů;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CE9599" w14:textId="77777777" w:rsidR="007F7C47" w:rsidRPr="005E65A2" w:rsidRDefault="007F7C47" w:rsidP="008E32E8">
            <w:pPr>
              <w:pStyle w:val="Normal6a"/>
            </w:pPr>
            <w:r w:rsidRPr="005E65A2">
              <w:t>13.</w:t>
            </w:r>
            <w:r w:rsidRPr="005E65A2">
              <w:tab/>
              <w:t>vítá rostoucí využívání globálního režim sankcí EU v oblasti lidských práv jakožto klíčového politického nástroje při obraně lidských práv a demokracie ze strany EU na celém světě; plně podporuje možnost ukládat v tomto ohledu cílené protikorupční sankce v rámci EU, což je dlouhodobá priorita Parlamentu, ať už jejím začleněním do tohoto režimu, nebo v rámci jiného režimu; zdůrazňuje, že je nutné zajistit úplné vymáhání sankcí a vyzývá k řešení obcházení předpisů;</w:t>
            </w:r>
          </w:p>
        </w:tc>
      </w:tr>
    </w:tbl>
    <w:p w14:paraId="0C6EBD33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0F5D0979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7F41266B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271</w:t>
      </w:r>
      <w:r w:rsidRPr="005E65A2">
        <w:rPr>
          <w:rStyle w:val="HideTWBExt"/>
          <w:b w:val="0"/>
        </w:rPr>
        <w:t>&lt;/NumAm&gt;</w:t>
      </w:r>
    </w:p>
    <w:p w14:paraId="016BD14F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Jorge Martín Frías, Hermann Tertsch</w:t>
      </w:r>
      <w:r w:rsidRPr="005E65A2">
        <w:rPr>
          <w:rStyle w:val="HideTWBExt"/>
          <w:b w:val="0"/>
        </w:rPr>
        <w:t>&lt;/Members&gt;</w:t>
      </w:r>
    </w:p>
    <w:p w14:paraId="20496FAF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3C4E57F4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249106A5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13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47C782B0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B89F63" w14:textId="77777777" w:rsidR="007F7C47" w:rsidRPr="005E65A2" w:rsidRDefault="007F7C47" w:rsidP="008E32E8"/>
        </w:tc>
      </w:tr>
      <w:tr w:rsidR="007F7C47" w:rsidRPr="005E65A2" w14:paraId="11BFD49D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ED7F17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31776F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75C9BF1B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4C451C" w14:textId="77777777" w:rsidR="007F7C47" w:rsidRPr="005E65A2" w:rsidRDefault="007F7C47" w:rsidP="008E32E8">
            <w:pPr>
              <w:pStyle w:val="Normal6a"/>
            </w:pPr>
            <w:r w:rsidRPr="005E65A2">
              <w:t>13.</w:t>
            </w:r>
            <w:r w:rsidRPr="005E65A2">
              <w:tab/>
              <w:t>vítá rostoucí využívání globálního režim sankcí EU v oblasti lidských práv jakožto klíčového politického nástroje při obraně lidských práv a demokracie ze strany EU na celém světě; bere však na vědomí výzvy, které představuje požadavek jednomyslnosti při přijímání sankcí, a opakuje svou výzvu k zavedení hlasování kvalifikovanou většinou při rozhodování o globálním režimu sankcí EU v oblasti lidských práv; plně podporuje možnost ukládat v tomto ohledu cílené protikorupční sankce v rámci EU, což je dlouhodobá priorita Parlamentu, ať už jejím začleněním do tohoto režimu, nebo v rámci jiného režimu; zdůrazňuje, že je nutné zajistit úplné vymáhání sankcí a vyzývá k řešení obcházení předpisů;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3EDE2" w14:textId="77777777" w:rsidR="007F7C47" w:rsidRPr="005E65A2" w:rsidRDefault="007F7C47" w:rsidP="008E32E8">
            <w:pPr>
              <w:pStyle w:val="Normal6a"/>
            </w:pPr>
            <w:r w:rsidRPr="005E65A2">
              <w:t>13.</w:t>
            </w:r>
            <w:r w:rsidRPr="005E65A2">
              <w:tab/>
              <w:t xml:space="preserve">vítá rostoucí využívání globálního režim sankcí EU v oblasti lidských práv jakožto klíčového politického nástroje při obraně lidských práv a demokracie ze strany EU na celém světě; </w:t>
            </w:r>
            <w:r w:rsidRPr="005E65A2">
              <w:rPr>
                <w:b/>
                <w:bCs/>
                <w:i/>
                <w:iCs/>
              </w:rPr>
              <w:t>opakuje, že jednomyslné hlasování v Radě by mělo v otázkách zahraniční politiky a lidských práv zůstat normou;</w:t>
            </w:r>
            <w:r w:rsidRPr="005E65A2">
              <w:rPr>
                <w:b/>
                <w:i/>
              </w:rPr>
              <w:t xml:space="preserve"> </w:t>
            </w:r>
            <w:r w:rsidRPr="005E65A2">
              <w:rPr>
                <w:b/>
                <w:bCs/>
                <w:i/>
                <w:iCs/>
              </w:rPr>
              <w:t>zdůrazňuje, že vytvoření samostatného stálého místa Unie na mnohostranných fórech povede k dalšímu narušení národní svrchovanosti a schopnosti členských států jednat ve vlastním národním zájmu;</w:t>
            </w:r>
            <w:r w:rsidRPr="005E65A2">
              <w:t xml:space="preserve"> plně podporuje možnost ukládat v tomto ohledu cílené protikorupční sankce v rámci EU, což je dlouhodobá priorita Parlamentu, ať už jejím začleněním do tohoto režimu, nebo v rámci jiného režimu; zdůrazňuje, že je nutné zajistit úplné vymáhání sankcí a vyzývá k řešení obcházení předpisů;</w:t>
            </w:r>
          </w:p>
        </w:tc>
      </w:tr>
    </w:tbl>
    <w:p w14:paraId="57B55E00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{EN}</w:t>
      </w:r>
      <w:r w:rsidRPr="005E65A2">
        <w:t>en</w:t>
      </w:r>
      <w:r w:rsidRPr="005E65A2">
        <w:rPr>
          <w:rStyle w:val="HideTWBExt"/>
        </w:rPr>
        <w:t>&lt;/Original&gt;</w:t>
      </w:r>
    </w:p>
    <w:p w14:paraId="63E4151E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400B080D" w14:textId="77777777" w:rsidR="007F7C47" w:rsidRPr="005E65A2" w:rsidRDefault="007F7C47" w:rsidP="007F7C47">
      <w:pPr>
        <w:pStyle w:val="AmNumberTabs"/>
      </w:pPr>
      <w:r w:rsidRPr="005E65A2">
        <w:rPr>
          <w:rStyle w:val="HideTWBExt"/>
          <w:b w:val="0"/>
        </w:rPr>
        <w:t>&lt;Amend&gt;</w:t>
      </w:r>
      <w:r w:rsidRPr="005E65A2">
        <w:t>Pozměňovací návrh</w:t>
      </w:r>
      <w:r w:rsidRPr="005E65A2">
        <w:tab/>
      </w:r>
      <w:r w:rsidRPr="005E65A2">
        <w:tab/>
      </w:r>
      <w:r w:rsidRPr="005E65A2">
        <w:rPr>
          <w:rStyle w:val="HideTWBExt"/>
          <w:b w:val="0"/>
        </w:rPr>
        <w:t>&lt;NumAm&gt;</w:t>
      </w:r>
      <w:r w:rsidRPr="005E65A2">
        <w:t>272</w:t>
      </w:r>
      <w:r w:rsidRPr="005E65A2">
        <w:rPr>
          <w:rStyle w:val="HideTWBExt"/>
          <w:b w:val="0"/>
        </w:rPr>
        <w:t>&lt;/NumAm&gt;</w:t>
      </w:r>
    </w:p>
    <w:p w14:paraId="0240A0A3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&lt;RepeatBlock-By&gt;&lt;Members&gt;</w:t>
      </w:r>
      <w:r w:rsidRPr="005E65A2">
        <w:t>Mariusz Kamiński</w:t>
      </w:r>
      <w:r w:rsidRPr="005E65A2">
        <w:rPr>
          <w:rStyle w:val="HideTWBExt"/>
          <w:b w:val="0"/>
        </w:rPr>
        <w:t>&lt;/Members&gt;</w:t>
      </w:r>
    </w:p>
    <w:p w14:paraId="045F2C64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&lt;/RepeatBlock-By&gt;</w:t>
      </w:r>
    </w:p>
    <w:p w14:paraId="52369B06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&lt;DocAmend&gt;</w:t>
      </w:r>
      <w:r w:rsidRPr="005E65A2">
        <w:t>Návrh usnesení</w:t>
      </w:r>
      <w:r w:rsidRPr="005E65A2">
        <w:rPr>
          <w:rStyle w:val="HideTWBExt"/>
          <w:b w:val="0"/>
        </w:rPr>
        <w:t>&lt;/DocAmend&gt;</w:t>
      </w:r>
    </w:p>
    <w:p w14:paraId="13E60379" w14:textId="77777777" w:rsidR="007F7C47" w:rsidRPr="005E65A2" w:rsidRDefault="007F7C47" w:rsidP="007F7C47">
      <w:pPr>
        <w:pStyle w:val="NormalBold"/>
      </w:pPr>
      <w:r w:rsidRPr="005E65A2">
        <w:rPr>
          <w:rStyle w:val="HideTWBExt"/>
          <w:b w:val="0"/>
        </w:rPr>
        <w:t>&lt;Article&gt;</w:t>
      </w:r>
      <w:r w:rsidRPr="005E65A2">
        <w:t>Bod 13</w:t>
      </w:r>
      <w:r w:rsidRPr="005E65A2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F7C47" w:rsidRPr="005E65A2" w14:paraId="38227473" w14:textId="77777777" w:rsidTr="008E32E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1FFC64" w14:textId="77777777" w:rsidR="007F7C47" w:rsidRPr="005E65A2" w:rsidRDefault="007F7C47" w:rsidP="008E32E8"/>
        </w:tc>
      </w:tr>
      <w:tr w:rsidR="007F7C47" w:rsidRPr="005E65A2" w14:paraId="4BFE99CE" w14:textId="77777777" w:rsidTr="008E32E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A3DD1" w14:textId="77777777" w:rsidR="007F7C47" w:rsidRPr="005E65A2" w:rsidRDefault="007F7C47" w:rsidP="008E32E8">
            <w:pPr>
              <w:pStyle w:val="AmColumnHeading"/>
            </w:pPr>
            <w:r w:rsidRPr="005E65A2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822CD3" w14:textId="77777777" w:rsidR="007F7C47" w:rsidRPr="005E65A2" w:rsidRDefault="007F7C47" w:rsidP="008E32E8">
            <w:pPr>
              <w:pStyle w:val="AmColumnHeading"/>
            </w:pPr>
            <w:r w:rsidRPr="005E65A2">
              <w:t>Pozměňovací návrh</w:t>
            </w:r>
          </w:p>
        </w:tc>
      </w:tr>
      <w:tr w:rsidR="007F7C47" w:rsidRPr="005E65A2" w14:paraId="61BC60EE" w14:textId="77777777" w:rsidTr="008E32E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5F571F" w14:textId="77777777" w:rsidR="007F7C47" w:rsidRPr="005E65A2" w:rsidRDefault="007F7C47" w:rsidP="008E32E8">
            <w:pPr>
              <w:pStyle w:val="Normal6a"/>
            </w:pPr>
            <w:r w:rsidRPr="005E65A2">
              <w:t>13.</w:t>
            </w:r>
            <w:r w:rsidRPr="005E65A2">
              <w:tab/>
              <w:t>vítá rostoucí využívání globálního režim sankcí EU v oblasti lidských práv jakožto klíčového politického nástroje při obraně lidských práv a demokracie ze strany EU na celém světě; bere však na vědomí výzvy, které představuje požadavek jednomyslnosti při přijímání sankcí, a opakuje svou výzvu k zavedení hlasování kvalifikovanou většinou při rozhodování o globálním režimu sankcí EU v oblasti lidských práv; plně podporuje možnost ukládat v tomto ohledu cílené protikorupční sankce v rámci EU, což je dlouhodobá priorita Parlamentu, ať už jejím začleněním do tohoto režimu, nebo v rámci jiného režimu; zdůrazňuje, že je nutné zajistit úplné vymáhání sankcí a vyzývá k řešení obcházení předpisů;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9DE73A" w14:textId="77777777" w:rsidR="007F7C47" w:rsidRPr="005E65A2" w:rsidRDefault="007F7C47" w:rsidP="008E32E8">
            <w:pPr>
              <w:pStyle w:val="Normal6a"/>
            </w:pPr>
            <w:r w:rsidRPr="005E65A2">
              <w:t>13.</w:t>
            </w:r>
            <w:r w:rsidRPr="005E65A2">
              <w:tab/>
              <w:t>vítá rostoucí využívání globálního režim sankcí EU v oblasti lidských práv jakožto klíčového politického nástroje při obraně lidských práv a demokracie ze strany EU na celém světě; bere však na vědomí výzvy, které představuje požadavek jednomyslnosti při přijímání sank</w:t>
            </w:r>
            <w:r>
              <w:t>cí</w:t>
            </w:r>
            <w:r w:rsidRPr="005E65A2">
              <w:t xml:space="preserve">, </w:t>
            </w:r>
            <w:r w:rsidRPr="005E65A2">
              <w:rPr>
                <w:b/>
                <w:bCs/>
                <w:i/>
                <w:iCs/>
              </w:rPr>
              <w:t>přičemž zdůrazňuje hodnotu jednomyslnosti jako důkaz moci, solidarity a soudržnosti EU a vůli členských států přijímat rozhodnutí o globálním režimu sankcí v oblasti lidských práv a v co největší míře jej provádět;</w:t>
            </w:r>
            <w:r w:rsidRPr="005E65A2">
              <w:t xml:space="preserve"> plně podporuje možnost ukládat v tomto ohledu cílené protikorupční sankce v rámci EU, což je dlouhodobá priorita Parlamentu, ať už jejím začleněním do tohoto režimu, nebo v rámci jiného režimu; zdůrazňuje, že je nutné zajistit úplné vymáhání sankcí a vyzývá k řešení obcházení předpisů;</w:t>
            </w:r>
          </w:p>
        </w:tc>
      </w:tr>
    </w:tbl>
    <w:p w14:paraId="12DF6CFF" w14:textId="77777777" w:rsidR="007F7C47" w:rsidRPr="005E65A2" w:rsidRDefault="007F7C47" w:rsidP="007F7C47">
      <w:pPr>
        <w:pStyle w:val="AmOrLang"/>
      </w:pPr>
      <w:r w:rsidRPr="005E65A2">
        <w:t xml:space="preserve">Or. </w:t>
      </w:r>
      <w:r w:rsidRPr="005E65A2">
        <w:rPr>
          <w:rStyle w:val="HideTWBExt"/>
        </w:rPr>
        <w:t>&lt;Original&gt;</w:t>
      </w:r>
      <w:r w:rsidRPr="005E65A2">
        <w:rPr>
          <w:rStyle w:val="HideTWBInt"/>
        </w:rPr>
        <w:t>{PL}</w:t>
      </w:r>
      <w:r w:rsidRPr="005E65A2">
        <w:t>pl</w:t>
      </w:r>
      <w:r w:rsidRPr="005E65A2">
        <w:rPr>
          <w:rStyle w:val="HideTWBExt"/>
        </w:rPr>
        <w:t>&lt;/Original&gt;</w:t>
      </w:r>
    </w:p>
    <w:p w14:paraId="206520A5" w14:textId="77777777" w:rsidR="007F7C47" w:rsidRPr="005E65A2" w:rsidRDefault="007F7C47" w:rsidP="007F7C47">
      <w:r w:rsidRPr="005E65A2">
        <w:rPr>
          <w:rStyle w:val="HideTWBExt"/>
        </w:rPr>
        <w:t>&lt;/Amend&gt;</w:t>
      </w:r>
    </w:p>
    <w:p w14:paraId="78E6BD02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273</w:t>
      </w:r>
      <w:r w:rsidRPr="00CE6009">
        <w:rPr>
          <w:rStyle w:val="HideTWBExt"/>
          <w:b w:val="0"/>
          <w:color w:val="auto"/>
        </w:rPr>
        <w:t>&lt;/NumAm&gt;</w:t>
      </w:r>
    </w:p>
    <w:p w14:paraId="46EDE9DE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Isabel Serra Sánchez</w:t>
      </w:r>
      <w:r w:rsidRPr="00CE6009">
        <w:rPr>
          <w:rStyle w:val="HideTWBExt"/>
          <w:b w:val="0"/>
          <w:color w:val="auto"/>
        </w:rPr>
        <w:t>&lt;/Members&gt;</w:t>
      </w:r>
    </w:p>
    <w:p w14:paraId="3031B21B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7D8A8215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45AD5C62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13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62FBE503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BE0614" w14:textId="77777777" w:rsidR="007331CA" w:rsidRPr="00CE6009" w:rsidRDefault="007331CA" w:rsidP="00F61687"/>
        </w:tc>
      </w:tr>
      <w:tr w:rsidR="007331CA" w:rsidRPr="00CE6009" w14:paraId="6D44EB04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D8352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3DBD2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043D0DC6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F8EFAB" w14:textId="77777777" w:rsidR="007331CA" w:rsidRPr="00CE6009" w:rsidRDefault="007331CA" w:rsidP="00F61687">
            <w:pPr>
              <w:pStyle w:val="Normal6a"/>
            </w:pPr>
            <w:r w:rsidRPr="00CE6009">
              <w:t>13.</w:t>
            </w:r>
            <w:r w:rsidRPr="00CE6009">
              <w:tab/>
            </w:r>
            <w:r w:rsidRPr="00CE6009">
              <w:rPr>
                <w:b/>
                <w:i/>
              </w:rPr>
              <w:t>vítá</w:t>
            </w:r>
            <w:r w:rsidRPr="00CE6009">
              <w:t xml:space="preserve"> rostoucí využívání globálního </w:t>
            </w:r>
            <w:r w:rsidRPr="00CE6009">
              <w:rPr>
                <w:b/>
                <w:i/>
              </w:rPr>
              <w:t>režim</w:t>
            </w:r>
            <w:r w:rsidRPr="00CE6009">
              <w:t xml:space="preserve"> sankcí EU v oblasti lidských práv</w:t>
            </w:r>
            <w:r w:rsidRPr="00CE6009">
              <w:rPr>
                <w:b/>
                <w:i/>
              </w:rPr>
              <w:t xml:space="preserve"> jakožto klíčového politického nástroje při obraně lidských práv</w:t>
            </w:r>
            <w:r w:rsidRPr="00CE6009">
              <w:t xml:space="preserve"> a </w:t>
            </w:r>
            <w:r w:rsidRPr="00CE6009">
              <w:rPr>
                <w:b/>
                <w:i/>
              </w:rPr>
              <w:t>demokracie ze strany EU</w:t>
            </w:r>
            <w:r w:rsidRPr="00CE6009">
              <w:t xml:space="preserve"> na </w:t>
            </w:r>
            <w:r w:rsidRPr="00CE6009">
              <w:rPr>
                <w:b/>
                <w:i/>
              </w:rPr>
              <w:t>celém světě</w:t>
            </w:r>
            <w:r w:rsidRPr="00CE6009">
              <w:t xml:space="preserve">; bere však na vědomí výzvy, které představuje požadavek jednomyslnosti při přijímání sankcí, a opakuje svou výzvu k zavedení hlasování kvalifikovanou většinou při rozhodování o globálním režimu sankcí EU v oblasti lidských práv; </w:t>
            </w:r>
            <w:r w:rsidRPr="00CE6009">
              <w:rPr>
                <w:b/>
                <w:i/>
              </w:rPr>
              <w:t>plně podporuje možnost ukládat v tomto ohledu cílené protikorupční sankce v rámci EU, což je dlouhodobá priorita Parlamentu</w:t>
            </w:r>
            <w:r w:rsidRPr="00CE6009">
              <w:t xml:space="preserve">, </w:t>
            </w:r>
            <w:r w:rsidRPr="00CE6009">
              <w:rPr>
                <w:b/>
                <w:i/>
              </w:rPr>
              <w:t>ať už jejím začleněním do tohoto režimu</w:t>
            </w:r>
            <w:r w:rsidRPr="00CE6009">
              <w:t xml:space="preserve">, </w:t>
            </w:r>
            <w:r w:rsidRPr="00CE6009">
              <w:rPr>
                <w:b/>
                <w:i/>
              </w:rPr>
              <w:t>nebo v rámci jiného režimu;</w:t>
            </w:r>
            <w:r w:rsidRPr="00CE6009">
              <w:t xml:space="preserve"> zdůrazňuje, že je nutné zajistit úplné vymáhání sankcí a vyzývá k řešení obcházení předpisů;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0F264B" w14:textId="77777777" w:rsidR="007331CA" w:rsidRPr="00CE6009" w:rsidRDefault="007331CA" w:rsidP="00F61687">
            <w:pPr>
              <w:pStyle w:val="Normal6a"/>
            </w:pPr>
            <w:r w:rsidRPr="00CE6009">
              <w:t>13.</w:t>
            </w:r>
            <w:r w:rsidRPr="00CE6009">
              <w:tab/>
            </w:r>
            <w:r w:rsidRPr="00CE6009">
              <w:rPr>
                <w:b/>
                <w:i/>
              </w:rPr>
              <w:t>bere na vědomí</w:t>
            </w:r>
            <w:r w:rsidRPr="00CE6009">
              <w:t xml:space="preserve"> rostoucí využívání globálního </w:t>
            </w:r>
            <w:r w:rsidRPr="00CE6009">
              <w:rPr>
                <w:b/>
                <w:i/>
              </w:rPr>
              <w:t>režimu</w:t>
            </w:r>
            <w:r w:rsidRPr="00CE6009">
              <w:t xml:space="preserve"> sankcí EU v oblasti lidských práv</w:t>
            </w:r>
            <w:r w:rsidRPr="00CE6009">
              <w:rPr>
                <w:b/>
                <w:i/>
              </w:rPr>
              <w:t>, avšak trvá na tom, že tento mechanismus by neměl být využíván pro geostrategické zájmy</w:t>
            </w:r>
            <w:r w:rsidRPr="00CE6009">
              <w:t xml:space="preserve"> a </w:t>
            </w:r>
            <w:r w:rsidRPr="00CE6009">
              <w:rPr>
                <w:b/>
                <w:i/>
              </w:rPr>
              <w:t>že by se měl vztahovat i</w:t>
            </w:r>
            <w:r w:rsidRPr="00CE6009">
              <w:t xml:space="preserve"> na </w:t>
            </w:r>
            <w:r w:rsidRPr="00CE6009">
              <w:rPr>
                <w:b/>
                <w:i/>
              </w:rPr>
              <w:t>podobně smýšlející země, jako je Izrael, jenž čelí obvinění z páchání genocidy v Gaze</w:t>
            </w:r>
            <w:r w:rsidRPr="00CE6009">
              <w:t xml:space="preserve">; bere však na vědomí výzvy, které představuje požadavek jednomyslnosti při přijímání sankcí, a opakuje svou výzvu k zavedení hlasování kvalifikovanou většinou při rozhodování o globálním režimu sankcí EU v oblasti lidských práv; zdůrazňuje, že je nutné zajistit úplné vymáhání sankcí a vyzývá k řešení obcházení předpisů; </w:t>
            </w:r>
            <w:r w:rsidRPr="00CE6009">
              <w:rPr>
                <w:b/>
                <w:i/>
              </w:rPr>
              <w:t>vyzývá ke zrušení sankcí, které mají přímý dopad na obyvatelstvo, zejména těch, jež jsou zaměřeny na podporu politických změn v zemích nebo reagují na porušování lidských práv, aby se zabránilo rostoucímu utrpení národů;</w:t>
            </w:r>
          </w:p>
        </w:tc>
      </w:tr>
    </w:tbl>
    <w:p w14:paraId="35462897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{EN}</w:t>
      </w:r>
      <w:r w:rsidRPr="00CE6009">
        <w:t>en</w:t>
      </w:r>
      <w:r w:rsidRPr="00CE6009">
        <w:rPr>
          <w:rStyle w:val="HideTWBExt"/>
          <w:color w:val="auto"/>
        </w:rPr>
        <w:t>&lt;/Original&gt;</w:t>
      </w:r>
    </w:p>
    <w:p w14:paraId="5F900384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32E3D6EA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274</w:t>
      </w:r>
      <w:r w:rsidRPr="00CE6009">
        <w:rPr>
          <w:rStyle w:val="HideTWBExt"/>
          <w:b w:val="0"/>
          <w:color w:val="auto"/>
        </w:rPr>
        <w:t>&lt;/NumAm&gt;</w:t>
      </w:r>
    </w:p>
    <w:p w14:paraId="69B8A16D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Barry Andrews, Petras Auštrevičius, Lucia Yar, Ilhan Kyuchyuk</w:t>
      </w:r>
      <w:r w:rsidRPr="00CE6009">
        <w:rPr>
          <w:rStyle w:val="HideTWBExt"/>
          <w:b w:val="0"/>
          <w:color w:val="auto"/>
        </w:rPr>
        <w:t>&lt;/Members&gt;</w:t>
      </w:r>
    </w:p>
    <w:p w14:paraId="6B15CB4E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3E256114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3B0A0BEA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13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12CE95F2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77ED13" w14:textId="77777777" w:rsidR="007331CA" w:rsidRPr="00CE6009" w:rsidRDefault="007331CA" w:rsidP="00F61687"/>
        </w:tc>
      </w:tr>
      <w:tr w:rsidR="007331CA" w:rsidRPr="00CE6009" w14:paraId="58F4B4B9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B268E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E2CD8F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15125EE7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60BE0" w14:textId="77777777" w:rsidR="007331CA" w:rsidRPr="00CE6009" w:rsidRDefault="007331CA" w:rsidP="00F61687">
            <w:pPr>
              <w:pStyle w:val="Normal6a"/>
            </w:pPr>
            <w:r w:rsidRPr="00CE6009">
              <w:t>13.</w:t>
            </w:r>
            <w:r w:rsidRPr="00CE6009">
              <w:tab/>
              <w:t xml:space="preserve">vítá rostoucí využívání globálního </w:t>
            </w:r>
            <w:r w:rsidRPr="00CE6009">
              <w:rPr>
                <w:b/>
                <w:i/>
              </w:rPr>
              <w:t>režim</w:t>
            </w:r>
            <w:r w:rsidRPr="00CE6009">
              <w:t xml:space="preserve"> sankcí EU v oblasti lidských práv jakožto klíčového politického nástroje při obraně lidských práv a demokracie ze strany EU na celém světě; bere však na vědomí výzvy, které představuje požadavek jednomyslnosti při přijímání sankcí, a opakuje svou výzvu k zavedení hlasování kvalifikovanou většinou při rozhodování o globálním režimu sankcí EU v oblasti lidských práv; plně podporuje možnost ukládat v tomto ohledu cílené protikorupční sankce v rámci EU, což je dlouhodobá priorita Parlamentu, ať už jejím začleněním do tohoto režimu, nebo v rámci jiného režimu; zdůrazňuje, že je nutné zajistit úplné vymáhání sankcí a vyzývá k řešení obcházení předpisů;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C27514" w14:textId="77777777" w:rsidR="007331CA" w:rsidRPr="00CE6009" w:rsidRDefault="007331CA" w:rsidP="00F61687">
            <w:pPr>
              <w:pStyle w:val="Normal6a"/>
            </w:pPr>
            <w:r w:rsidRPr="00CE6009">
              <w:t>13.</w:t>
            </w:r>
            <w:r w:rsidRPr="00CE6009">
              <w:tab/>
              <w:t xml:space="preserve">vítá rostoucí využívání globálního </w:t>
            </w:r>
            <w:r w:rsidRPr="00CE6009">
              <w:rPr>
                <w:b/>
                <w:i/>
              </w:rPr>
              <w:t>režimu</w:t>
            </w:r>
            <w:r w:rsidRPr="00CE6009">
              <w:t xml:space="preserve"> sankcí EU v oblasti lidských práv</w:t>
            </w:r>
            <w:r w:rsidRPr="00CE6009">
              <w:rPr>
                <w:b/>
                <w:i/>
              </w:rPr>
              <w:t xml:space="preserve"> (Magnitského zákona EU)</w:t>
            </w:r>
            <w:r w:rsidRPr="00CE6009">
              <w:t xml:space="preserve"> jakožto klíčového politického nástroje při obraně lidských práv a demokracie ze strany EU na celém světě; bere však na vědomí výzvy, které představuje požadavek jednomyslnosti při přijímání sankcí, a opakuje svou výzvu k zavedení hlasování kvalifikovanou většinou při rozhodování o globálním režimu sankcí EU v oblasti lidských práv</w:t>
            </w:r>
            <w:r w:rsidRPr="00CE6009">
              <w:rPr>
                <w:b/>
                <w:i/>
              </w:rPr>
              <w:t xml:space="preserve"> (Magnitského zákoně EU)</w:t>
            </w:r>
            <w:r w:rsidRPr="00CE6009">
              <w:t>; plně podporuje možnost ukládat v tomto ohledu cílené protikorupční sankce v rámci EU, což je dlouhodobá priorita Parlamentu, ať už jejím začleněním do tohoto režimu</w:t>
            </w:r>
            <w:r w:rsidRPr="00CE6009">
              <w:rPr>
                <w:b/>
                <w:i/>
              </w:rPr>
              <w:t xml:space="preserve"> (Magnitského zákona EU)</w:t>
            </w:r>
            <w:r w:rsidRPr="00CE6009">
              <w:t>, nebo v rámci jiného režimu; zdůrazňuje, že je nutné zajistit úplné vymáhání sankcí a vyzývá k řešení obcházení předpisů;</w:t>
            </w:r>
          </w:p>
        </w:tc>
      </w:tr>
    </w:tbl>
    <w:p w14:paraId="7CCF8733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{EN}</w:t>
      </w:r>
      <w:r w:rsidRPr="00CE6009">
        <w:t>en</w:t>
      </w:r>
      <w:r w:rsidRPr="00CE6009">
        <w:rPr>
          <w:rStyle w:val="HideTWBExt"/>
          <w:color w:val="auto"/>
        </w:rPr>
        <w:t>&lt;/Original&gt;</w:t>
      </w:r>
    </w:p>
    <w:p w14:paraId="4082B413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7143232D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275</w:t>
      </w:r>
      <w:r w:rsidRPr="00CE6009">
        <w:rPr>
          <w:rStyle w:val="HideTWBExt"/>
          <w:b w:val="0"/>
          <w:color w:val="auto"/>
        </w:rPr>
        <w:t>&lt;/NumAm&gt;</w:t>
      </w:r>
    </w:p>
    <w:p w14:paraId="37A9733A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Alexander Sell</w:t>
      </w:r>
      <w:r w:rsidRPr="00CE6009">
        <w:rPr>
          <w:rStyle w:val="HideTWBExt"/>
          <w:b w:val="0"/>
          <w:color w:val="auto"/>
        </w:rPr>
        <w:t>&lt;/Members&gt;</w:t>
      </w:r>
    </w:p>
    <w:p w14:paraId="7AB657E6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40571EF8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694BF937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13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22920E39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A4AD1E" w14:textId="77777777" w:rsidR="007331CA" w:rsidRPr="00CE6009" w:rsidRDefault="007331CA" w:rsidP="00F61687"/>
        </w:tc>
      </w:tr>
      <w:tr w:rsidR="007331CA" w:rsidRPr="00CE6009" w14:paraId="795E5C2D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386EA2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F91319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634B8A5C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033019" w14:textId="77777777" w:rsidR="007331CA" w:rsidRPr="00CE6009" w:rsidRDefault="007331CA" w:rsidP="00F61687">
            <w:pPr>
              <w:pStyle w:val="Normal6a"/>
            </w:pPr>
            <w:r w:rsidRPr="00CE6009">
              <w:t>13.</w:t>
            </w:r>
            <w:r w:rsidRPr="00CE6009">
              <w:tab/>
              <w:t xml:space="preserve">vítá rostoucí využívání globálního režim sankcí EU v oblasti lidských práv jakožto klíčového politického nástroje při obraně lidských práv a demokracie ze strany EU na celém světě; bere </w:t>
            </w:r>
            <w:r w:rsidRPr="00CE6009">
              <w:rPr>
                <w:b/>
                <w:bCs/>
                <w:i/>
                <w:iCs/>
              </w:rPr>
              <w:t>však</w:t>
            </w:r>
            <w:r w:rsidRPr="00CE6009">
              <w:t xml:space="preserve"> na vědomí výzvy, které představuje požadavek jednomyslnosti při přijímání sankcí, </w:t>
            </w:r>
            <w:r w:rsidRPr="00CE6009">
              <w:rPr>
                <w:b/>
                <w:i/>
              </w:rPr>
              <w:t>a opakuje svou výzvu k zavedení</w:t>
            </w:r>
            <w:r w:rsidRPr="00CE6009">
              <w:t xml:space="preserve"> hlasování kvalifikovanou většinou při rozhodování o</w:t>
            </w:r>
            <w:r w:rsidRPr="00CE6009">
              <w:rPr>
                <w:b/>
                <w:i/>
              </w:rPr>
              <w:t> globálním režimu sankcí EU v oblasti lidských práv</w:t>
            </w:r>
            <w:r w:rsidRPr="00CE6009">
              <w:t>; plně podporuje možnost ukládat v tomto ohledu cílené protikorupční sankce v rámci EU, což je dlouhodobá priorita Parlamentu, ať už jejím začleněním do tohoto režimu, nebo v rámci jiného režimu; zdůrazňuje, že je nutné zajistit úplné vymáhání sankcí a vyzývá k řešení obcházení předpisů;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58EB65" w14:textId="77777777" w:rsidR="007331CA" w:rsidRPr="00CE6009" w:rsidRDefault="007331CA" w:rsidP="00F61687">
            <w:pPr>
              <w:pStyle w:val="Normal6a"/>
            </w:pPr>
            <w:r w:rsidRPr="00CE6009">
              <w:t>13.</w:t>
            </w:r>
            <w:r w:rsidRPr="00CE6009">
              <w:tab/>
              <w:t xml:space="preserve">vítá rostoucí využívání globálního režim sankcí EU v oblasti lidských práv jakožto klíčového politického nástroje při obraně lidských práv a demokracie ze strany EU na celém světě; bere na vědomí výzvy, které představuje požadavek jednomyslnosti při přijímání sankcí, </w:t>
            </w:r>
            <w:r w:rsidRPr="00CE6009">
              <w:rPr>
                <w:b/>
                <w:i/>
              </w:rPr>
              <w:t xml:space="preserve">avšak důrazně odmítá veškeré pokusy o omezení svrchované pravomoci členských států zavedením </w:t>
            </w:r>
            <w:r w:rsidRPr="00CE6009">
              <w:t>hlasování kvalifikovanou většinou při rozhodování o</w:t>
            </w:r>
            <w:r w:rsidRPr="00CE6009">
              <w:rPr>
                <w:b/>
                <w:i/>
              </w:rPr>
              <w:t xml:space="preserve"> zásadních otázkách zahraniční politiky</w:t>
            </w:r>
            <w:r w:rsidRPr="00CE6009">
              <w:t>; plně podporuje možnost ukládat v tomto ohledu cílené protikorupční sankce v rámci EU, což je dlouhodobá priorita Parlamentu, ať už jejím začleněním do tohoto režimu, nebo v rámci jiného režimu; zdůrazňuje, že je nutné zajistit úplné vymáhání sankcí a vyzývá k řešení obcházení předpisů;</w:t>
            </w:r>
          </w:p>
        </w:tc>
      </w:tr>
    </w:tbl>
    <w:p w14:paraId="6407D13F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{EN}</w:t>
      </w:r>
      <w:r w:rsidRPr="00CE6009">
        <w:t>en</w:t>
      </w:r>
      <w:r w:rsidRPr="00CE6009">
        <w:rPr>
          <w:rStyle w:val="HideTWBExt"/>
          <w:color w:val="auto"/>
        </w:rPr>
        <w:t>&lt;/Original&gt;</w:t>
      </w:r>
    </w:p>
    <w:p w14:paraId="1AF35852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049013FD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276</w:t>
      </w:r>
      <w:r w:rsidRPr="00CE6009">
        <w:rPr>
          <w:rStyle w:val="HideTWBExt"/>
          <w:b w:val="0"/>
          <w:color w:val="auto"/>
        </w:rPr>
        <w:t>&lt;/NumAm&gt;</w:t>
      </w:r>
    </w:p>
    <w:p w14:paraId="265B8E5A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Matthieu Valet, Jordan Bardella, András László, Pierre-Romain Thionnet</w:t>
      </w:r>
      <w:r w:rsidRPr="00CE6009">
        <w:rPr>
          <w:rStyle w:val="HideTWBExt"/>
          <w:b w:val="0"/>
          <w:color w:val="auto"/>
        </w:rPr>
        <w:t>&lt;/Members&gt;</w:t>
      </w:r>
    </w:p>
    <w:p w14:paraId="2170EA70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03DE9911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0DA2D481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13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50B8FB37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BF1C99" w14:textId="77777777" w:rsidR="007331CA" w:rsidRPr="00CE6009" w:rsidRDefault="007331CA" w:rsidP="00F61687"/>
        </w:tc>
      </w:tr>
      <w:tr w:rsidR="007331CA" w:rsidRPr="00CE6009" w14:paraId="70FAF1CB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A3A74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16D4D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5B377DBA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1AFC3E" w14:textId="77777777" w:rsidR="007331CA" w:rsidRPr="00CE6009" w:rsidRDefault="007331CA" w:rsidP="00F61687">
            <w:pPr>
              <w:pStyle w:val="Normal6a"/>
            </w:pPr>
            <w:r w:rsidRPr="00CE6009">
              <w:t>13.</w:t>
            </w:r>
            <w:r w:rsidRPr="00CE6009">
              <w:tab/>
            </w:r>
            <w:r w:rsidRPr="00CE6009">
              <w:rPr>
                <w:b/>
                <w:i/>
              </w:rPr>
              <w:t>vítá rostoucí využívání</w:t>
            </w:r>
            <w:r w:rsidRPr="00CE6009">
              <w:t xml:space="preserve"> globálního </w:t>
            </w:r>
            <w:r w:rsidRPr="00CE6009">
              <w:rPr>
                <w:b/>
                <w:i/>
              </w:rPr>
              <w:t>režim</w:t>
            </w:r>
            <w:r w:rsidRPr="00CE6009">
              <w:t xml:space="preserve"> sankcí EU v oblasti lidských práv jakožto klíčového politického nástroje při obraně lidských práv a demokracie ze strany EU na celém světě; </w:t>
            </w:r>
            <w:r w:rsidRPr="00CE6009">
              <w:rPr>
                <w:b/>
                <w:i/>
              </w:rPr>
              <w:t xml:space="preserve">bere však na vědomí výzvy, které představuje požadavek jednomyslnosti </w:t>
            </w:r>
            <w:r w:rsidRPr="00CE6009">
              <w:t xml:space="preserve">při přijímání sankcí, a </w:t>
            </w:r>
            <w:r w:rsidRPr="00CE6009">
              <w:rPr>
                <w:b/>
                <w:i/>
              </w:rPr>
              <w:t xml:space="preserve">opakuje svou výzvu k </w:t>
            </w:r>
            <w:r w:rsidRPr="00CE6009">
              <w:t>zavedení hlasování kvalifikovanou většinou při rozhodování o globálním režimu sankcí EU v oblasti lidských práv</w:t>
            </w:r>
            <w:r w:rsidRPr="00CE6009">
              <w:rPr>
                <w:b/>
                <w:i/>
              </w:rPr>
              <w:t>; plně podporuje možnost ukládat v tomto ohledu cílené protikorupční sankce</w:t>
            </w:r>
            <w:r w:rsidRPr="00CE6009">
              <w:t xml:space="preserve"> v </w:t>
            </w:r>
            <w:r w:rsidRPr="00CE6009">
              <w:rPr>
                <w:b/>
                <w:i/>
              </w:rPr>
              <w:t>rámci EU</w:t>
            </w:r>
            <w:r w:rsidRPr="00CE6009">
              <w:t xml:space="preserve">, </w:t>
            </w:r>
            <w:r w:rsidRPr="00CE6009">
              <w:rPr>
                <w:b/>
                <w:i/>
              </w:rPr>
              <w:t>což je dlouhodobá priorita Parlamentu, ať už jejím začleněním do tohoto režimu, nebo v rámci jiného</w:t>
            </w:r>
            <w:r w:rsidRPr="00CE6009">
              <w:t xml:space="preserve"> režimu</w:t>
            </w:r>
            <w:r w:rsidRPr="00CE6009">
              <w:rPr>
                <w:b/>
                <w:i/>
              </w:rPr>
              <w:t>;</w:t>
            </w:r>
            <w:r w:rsidRPr="00CE6009">
              <w:t xml:space="preserve"> </w:t>
            </w:r>
            <w:r w:rsidRPr="00CE6009">
              <w:rPr>
                <w:b/>
                <w:i/>
              </w:rPr>
              <w:t>zdůrazňuje, že je nutné zajistit úplné vymáhání sankcí a vyzývá k řešení obcházení předpisů;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BCE56" w14:textId="77777777" w:rsidR="007331CA" w:rsidRPr="00CE6009" w:rsidRDefault="007331CA" w:rsidP="00F61687">
            <w:pPr>
              <w:pStyle w:val="Normal6a"/>
            </w:pPr>
            <w:r w:rsidRPr="00CE6009">
              <w:t>13.</w:t>
            </w:r>
            <w:r w:rsidRPr="00CE6009">
              <w:tab/>
            </w:r>
            <w:r w:rsidRPr="00CE6009">
              <w:rPr>
                <w:b/>
                <w:i/>
              </w:rPr>
              <w:t>je hluboce znepokojen rostoucím využíváním</w:t>
            </w:r>
            <w:r w:rsidRPr="00CE6009">
              <w:t xml:space="preserve"> globálního </w:t>
            </w:r>
            <w:r w:rsidRPr="00CE6009">
              <w:rPr>
                <w:b/>
                <w:i/>
              </w:rPr>
              <w:t>režimu</w:t>
            </w:r>
            <w:r w:rsidRPr="00CE6009">
              <w:t xml:space="preserve"> sankcí EU v oblasti lidských práv jakožto klíčového politického nástroje při obraně lidských práv a demokracie ze strany EU na celém světě; </w:t>
            </w:r>
            <w:r w:rsidRPr="00CE6009">
              <w:rPr>
                <w:b/>
                <w:i/>
              </w:rPr>
              <w:t>připomíná, že sankce prohlubují dynamiku vzniku bloků a globální napětí a zároveň ohrožují hospodářskou, politickou a sociální stabilitu stávajících členských států; zdůrazňuje, že musí být zachována jednomyslnost v Radě, pokud jde</w:t>
            </w:r>
            <w:r w:rsidRPr="00CE6009">
              <w:t xml:space="preserve"> o</w:t>
            </w:r>
            <w:r w:rsidRPr="00CE6009">
              <w:rPr>
                <w:b/>
                <w:i/>
              </w:rPr>
              <w:t xml:space="preserve"> všechna rozhodnutí týkající se zahraniční, bezpečnostní a obranné politiky, jakož i ve všech ostatních oblastech, v nichž se</w:t>
            </w:r>
            <w:r w:rsidRPr="00CE6009">
              <w:t xml:space="preserve"> v </w:t>
            </w:r>
            <w:r w:rsidRPr="00CE6009">
              <w:rPr>
                <w:b/>
                <w:i/>
              </w:rPr>
              <w:t>současné době uplatňuje</w:t>
            </w:r>
            <w:r w:rsidRPr="00CE6009">
              <w:t xml:space="preserve">, </w:t>
            </w:r>
            <w:r w:rsidRPr="00CE6009">
              <w:rPr>
                <w:b/>
                <w:i/>
              </w:rPr>
              <w:t xml:space="preserve">zejména pokud jde o </w:t>
            </w:r>
            <w:r w:rsidRPr="00CE6009">
              <w:t>přijímání sankcí</w:t>
            </w:r>
            <w:r w:rsidRPr="00CE6009">
              <w:rPr>
                <w:b/>
                <w:i/>
              </w:rPr>
              <w:t xml:space="preserve">, a zdůrazňuje, že </w:t>
            </w:r>
            <w:r w:rsidRPr="00CE6009">
              <w:t>zavedení hlasování kvalifikovanou většinou při rozhodování o globálním režimu sankcí EU v oblasti lidských práv</w:t>
            </w:r>
            <w:r w:rsidRPr="00CE6009">
              <w:rPr>
                <w:b/>
                <w:i/>
              </w:rPr>
              <w:t xml:space="preserve"> je přímým útokem na svrchovanost členských států</w:t>
            </w:r>
            <w:r w:rsidRPr="00CE6009">
              <w:t>;</w:t>
            </w:r>
          </w:p>
        </w:tc>
      </w:tr>
    </w:tbl>
    <w:p w14:paraId="7ADF2328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{EN}</w:t>
      </w:r>
      <w:r w:rsidRPr="00CE6009">
        <w:t>en</w:t>
      </w:r>
      <w:r w:rsidRPr="00CE6009">
        <w:rPr>
          <w:rStyle w:val="HideTWBExt"/>
          <w:color w:val="auto"/>
        </w:rPr>
        <w:t>&lt;/Original&gt;</w:t>
      </w:r>
    </w:p>
    <w:p w14:paraId="5D54A686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1385393A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277</w:t>
      </w:r>
      <w:r w:rsidRPr="00CE6009">
        <w:rPr>
          <w:rStyle w:val="HideTWBExt"/>
          <w:b w:val="0"/>
          <w:color w:val="auto"/>
        </w:rPr>
        <w:t>&lt;/NumAm&gt;</w:t>
      </w:r>
    </w:p>
    <w:p w14:paraId="78F111AD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Miriam Lexmann</w:t>
      </w:r>
      <w:r w:rsidRPr="00CE6009">
        <w:rPr>
          <w:rStyle w:val="HideTWBExt"/>
          <w:b w:val="0"/>
          <w:color w:val="auto"/>
        </w:rPr>
        <w:t>&lt;/Members&gt;</w:t>
      </w:r>
    </w:p>
    <w:p w14:paraId="53400F1C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5B90895A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52F215EA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13 a (nový)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1DD64AA5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3F9224" w14:textId="77777777" w:rsidR="007331CA" w:rsidRPr="00CE6009" w:rsidRDefault="007331CA" w:rsidP="00F61687"/>
        </w:tc>
      </w:tr>
      <w:tr w:rsidR="007331CA" w:rsidRPr="00CE6009" w14:paraId="3DE074DB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A4E12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91CFDF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65F35ABF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EFBD0A" w14:textId="77777777" w:rsidR="007331CA" w:rsidRPr="00CE6009" w:rsidRDefault="007331CA" w:rsidP="00F6168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340D6A" w14:textId="77777777" w:rsidR="007331CA" w:rsidRPr="00CE6009" w:rsidRDefault="007331CA" w:rsidP="00F61687">
            <w:pPr>
              <w:pStyle w:val="Normal6a"/>
            </w:pPr>
            <w:r w:rsidRPr="00CE6009">
              <w:rPr>
                <w:b/>
                <w:i/>
              </w:rPr>
              <w:t>13a.</w:t>
            </w:r>
            <w:r w:rsidRPr="00CE6009">
              <w:tab/>
            </w:r>
            <w:r w:rsidRPr="00CE6009">
              <w:rPr>
                <w:b/>
                <w:i/>
              </w:rPr>
              <w:t>vyjadřuje politování nad úlohou ČLR a Hongkongu při obcházení sankcí EU proti ruské útočné válce; vyzývá k dalším sankcím vůči čínským společnostem, které obcházejí sankce a napomáhají Putinově válečné mašinerii; konstatuje, že ničení autonomie a svobod Hongkongu ze strany ČLR vedlo k tomu, že je k obcházení sankcí stále více využíváno právě toto velkoměsto;</w:t>
            </w:r>
          </w:p>
        </w:tc>
      </w:tr>
    </w:tbl>
    <w:p w14:paraId="43ED36EA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{EN}</w:t>
      </w:r>
      <w:r w:rsidRPr="00CE6009">
        <w:t>en</w:t>
      </w:r>
      <w:r w:rsidRPr="00CE6009">
        <w:rPr>
          <w:rStyle w:val="HideTWBExt"/>
          <w:color w:val="auto"/>
        </w:rPr>
        <w:t>&lt;/Original&gt;</w:t>
      </w:r>
    </w:p>
    <w:p w14:paraId="7E608D90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5923D65B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278</w:t>
      </w:r>
      <w:r w:rsidRPr="00CE6009">
        <w:rPr>
          <w:rStyle w:val="HideTWBExt"/>
          <w:b w:val="0"/>
          <w:color w:val="auto"/>
        </w:rPr>
        <w:t>&lt;/NumAm&gt;</w:t>
      </w:r>
    </w:p>
    <w:p w14:paraId="4EE34370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Petras Auštrevičius, Urmas Paet, Lucia Yar, Marie-Agnes Strack-Zimmermann, Jan-Christoph Oetjen, Barry Andrews, Nathalie Loiseau, Dan Barna</w:t>
      </w:r>
      <w:r w:rsidRPr="00CE6009">
        <w:rPr>
          <w:rStyle w:val="HideTWBExt"/>
          <w:b w:val="0"/>
          <w:color w:val="auto"/>
        </w:rPr>
        <w:t>&lt;/Members&gt;</w:t>
      </w:r>
    </w:p>
    <w:p w14:paraId="7F9F0C7B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13AEC100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322EC949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14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5F1E9928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ECB668" w14:textId="77777777" w:rsidR="007331CA" w:rsidRPr="00CE6009" w:rsidRDefault="007331CA" w:rsidP="00F61687"/>
        </w:tc>
      </w:tr>
      <w:tr w:rsidR="007331CA" w:rsidRPr="00CE6009" w14:paraId="3A5F76EF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E68A85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5CD4E1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1AF6A490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27554" w14:textId="77777777" w:rsidR="007331CA" w:rsidRPr="00CE6009" w:rsidRDefault="007331CA" w:rsidP="00F61687">
            <w:pPr>
              <w:pStyle w:val="Normal6a"/>
            </w:pPr>
            <w:r w:rsidRPr="00CE6009">
              <w:t>14.</w:t>
            </w:r>
            <w:r w:rsidRPr="00CE6009">
              <w:tab/>
              <w:t>opakuje, že je znepokojen rostoucími útoky autoritářských a neliberálních režimů na demokratické zásady a hodnoty; zdůrazňuje, že obrana a podpora demokracie na celém světě se stále více stává geopolitickým a strategickým zájmem; zdůrazňuje význam úsilí Parlamentu při budování kapacit partnerských parlamentů, podpoře mediace a podněcování kultury dialogu a kompromisu, zejména mezi mladými politickými vedoucími představiteli, a posílení postavení poslankyň, obránkyň lidských práv a zástupkyň občanské společnosti a nezávislých sdělovacích prostředků; znovu vyzývá Komisi, aby pokračovala ve své činnosti v těchto oblastech a rozšířila ji tím, že zvýší financování a podporu institucí, agentur a dalších organizací založených na grantech; zdůrazňuje zásadní význam přímé podpory občanské společnosti a osob vyjadřujících nesouhlasné názory, zejména v současné atmosféře rostoucího globálního napětí a represí v rostoucím počtu zemí; poukazuje na význam volebních pozorovatelských misí EU a příspěvek Parlamentu k rozvoji a zlepšování jejich metodiky; vyzývá k posílení spolupráce mezi skupinou Parlamentu pro podporu demokracie a koordinaci voleb, příslušnými generálními ředitelstvími Komise a ESVČ;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3C14CD" w14:textId="77777777" w:rsidR="007331CA" w:rsidRPr="00CE6009" w:rsidRDefault="007331CA" w:rsidP="00F61687">
            <w:pPr>
              <w:pStyle w:val="Normal6a"/>
            </w:pPr>
            <w:r w:rsidRPr="00CE6009">
              <w:t>14.</w:t>
            </w:r>
            <w:r w:rsidRPr="00CE6009">
              <w:tab/>
              <w:t xml:space="preserve">opakuje, že je znepokojen rostoucími útoky autoritářských a neliberálních režimů na demokratické zásady a hodnoty; zdůrazňuje, že obrana a podpora demokracie na celém světě se stále více stává geopolitickým a strategickým zájmem; zdůrazňuje význam úsilí Parlamentu při budování kapacit partnerských parlamentů, podpoře mediace a podněcování kultury dialogu a kompromisu, zejména mezi mladými politickými vedoucími představiteli, a posílení postavení poslankyň, obránkyň lidských práv a zástupkyň občanské společnosti a nezávislých sdělovacích prostředků; znovu vyzývá Komisi, aby pokračovala ve své činnosti v těchto oblastech a rozšířila ji tím, že zvýší financování a podporu unijních institucí, agentur a dalších organizací založených na grantech; zdůrazňuje zásadní význam přímé podpory občanské společnosti a osob vyjadřujících nesouhlasné názory, zejména v současné atmosféře rostoucího globálního napětí a represí v rostoucím počtu zemí; poukazuje na význam volebních pozorovatelských misí EU a příspěvek Parlamentu k rozvoji a zlepšování jejich metodiky; vyzývá k </w:t>
            </w:r>
            <w:r w:rsidRPr="00CE6009">
              <w:rPr>
                <w:b/>
                <w:i/>
              </w:rPr>
              <w:t xml:space="preserve">vytvoření souboru nástrojů EU, jež by mohly být uplatněny v případech sporných nebo netransparentních výsledků voleb s cílem zabránit politickým a vojenským krizím v období po volbách; vyzývá k posílení opatření EU v boji proti manipulativním a falešným narativům namířeným proti EU v předvolebních kampaních, zejména v zemích, které dostávají významnou humanitární a rozvojovou pomoc EU, a v zemích, které jsou kandidáty na členství v EU; vyzývá k </w:t>
            </w:r>
            <w:r w:rsidRPr="00CE6009">
              <w:t>posílení spolupráce mezi skupinou Parlamentu pro podporu demokracie a koordinaci voleb, příslušnými generálními ředitelstvími Komise a ESVČ;</w:t>
            </w:r>
          </w:p>
        </w:tc>
      </w:tr>
    </w:tbl>
    <w:p w14:paraId="0313E29C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{EN}</w:t>
      </w:r>
      <w:r w:rsidRPr="00CE6009">
        <w:t>en</w:t>
      </w:r>
      <w:r w:rsidRPr="00CE6009">
        <w:rPr>
          <w:rStyle w:val="HideTWBExt"/>
          <w:color w:val="auto"/>
        </w:rPr>
        <w:t>&lt;/Original&gt;</w:t>
      </w:r>
    </w:p>
    <w:p w14:paraId="2CE93A4A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0A6DE488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279</w:t>
      </w:r>
      <w:r w:rsidRPr="00CE6009">
        <w:rPr>
          <w:rStyle w:val="HideTWBExt"/>
          <w:b w:val="0"/>
          <w:color w:val="auto"/>
        </w:rPr>
        <w:t>&lt;/NumAm&gt;</w:t>
      </w:r>
    </w:p>
    <w:p w14:paraId="34E4F000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Tomasz Froelich</w:t>
      </w:r>
      <w:r w:rsidRPr="00CE6009">
        <w:rPr>
          <w:rStyle w:val="HideTWBExt"/>
          <w:b w:val="0"/>
          <w:color w:val="auto"/>
        </w:rPr>
        <w:t>&lt;/Members&gt;</w:t>
      </w:r>
    </w:p>
    <w:p w14:paraId="4DD80B7D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743D8BEE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782E1B46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14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79DF3A49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D94956" w14:textId="77777777" w:rsidR="007331CA" w:rsidRPr="00CE6009" w:rsidRDefault="007331CA" w:rsidP="00F61687"/>
        </w:tc>
      </w:tr>
      <w:tr w:rsidR="007331CA" w:rsidRPr="00CE6009" w14:paraId="3F7E18AA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BFEC1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8EBE2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160E2AF9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50A3F" w14:textId="77777777" w:rsidR="007331CA" w:rsidRPr="00CE6009" w:rsidRDefault="007331CA" w:rsidP="00F61687">
            <w:pPr>
              <w:pStyle w:val="Normal6a"/>
            </w:pPr>
            <w:r w:rsidRPr="00CE6009">
              <w:t>14.</w:t>
            </w:r>
            <w:r w:rsidRPr="00CE6009">
              <w:tab/>
              <w:t xml:space="preserve">opakuje, že je znepokojen rostoucími útoky autoritářských a neliberálních režimů na demokratické zásady a hodnoty; zdůrazňuje, že obrana a podpora demokracie na celém světě se stále více stává geopolitickým a strategickým zájmem; zdůrazňuje význam úsilí Parlamentu při budování kapacit partnerských parlamentů, podpoře mediace a podněcování kultury dialogu a kompromisu, zejména mezi mladými politickými vedoucími představiteli, a posílení postavení </w:t>
            </w:r>
            <w:r w:rsidRPr="00CE6009">
              <w:rPr>
                <w:b/>
                <w:i/>
              </w:rPr>
              <w:t>poslankyň</w:t>
            </w:r>
            <w:r w:rsidRPr="00CE6009">
              <w:t xml:space="preserve">, </w:t>
            </w:r>
            <w:r w:rsidRPr="00CE6009">
              <w:rPr>
                <w:b/>
                <w:i/>
              </w:rPr>
              <w:t>obránkyň</w:t>
            </w:r>
            <w:r w:rsidRPr="00CE6009">
              <w:t xml:space="preserve"> lidských práv a </w:t>
            </w:r>
            <w:r w:rsidRPr="00CE6009">
              <w:rPr>
                <w:b/>
                <w:i/>
              </w:rPr>
              <w:t>zástupkyň</w:t>
            </w:r>
            <w:r w:rsidRPr="00CE6009">
              <w:t xml:space="preserve"> občanské společnosti a nezávislých sdělovacích prostředků;</w:t>
            </w:r>
            <w:r w:rsidRPr="00CE6009">
              <w:rPr>
                <w:b/>
                <w:i/>
              </w:rPr>
              <w:t xml:space="preserve"> znovu vyzývá Komisi, aby pokračovala ve své činnosti v těchto oblastech a rozšířila ji tím, že zvýší financování a podporu institucí, agentur a dalších organizací založených na grantech;</w:t>
            </w:r>
            <w:r w:rsidRPr="00CE6009">
              <w:t xml:space="preserve"> zdůrazňuje zásadní význam přímé podpory občanské společnosti a osob vyjadřujících nesouhlasné názory, zejména v současné atmosféře rostoucího globálního napětí a represí v rostoucím počtu zemí; </w:t>
            </w:r>
            <w:r w:rsidRPr="00CE6009">
              <w:rPr>
                <w:b/>
                <w:i/>
              </w:rPr>
              <w:t>poukazuje na význam volebních pozorovatelských misí EU</w:t>
            </w:r>
            <w:r w:rsidRPr="00CE6009">
              <w:t xml:space="preserve"> a </w:t>
            </w:r>
            <w:r w:rsidRPr="00CE6009">
              <w:rPr>
                <w:b/>
                <w:i/>
              </w:rPr>
              <w:t>příspěvek Parlamentu k rozvoji a zlepšování jejich metodiky; vyzývá k posílení spolupráce mezi skupinou Parlamentu pro podporu demokracie</w:t>
            </w:r>
            <w:r w:rsidRPr="00CE6009">
              <w:t xml:space="preserve"> a </w:t>
            </w:r>
            <w:r w:rsidRPr="00CE6009">
              <w:rPr>
                <w:b/>
                <w:i/>
              </w:rPr>
              <w:t>koordinaci voleb, příslušnými generálními ředitelstvími Komise</w:t>
            </w:r>
            <w:r w:rsidRPr="00CE6009">
              <w:t xml:space="preserve"> a </w:t>
            </w:r>
            <w:r w:rsidRPr="00CE6009">
              <w:rPr>
                <w:b/>
                <w:i/>
              </w:rPr>
              <w:t>ESVČ</w:t>
            </w:r>
            <w:r w:rsidRPr="00CE600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E70096" w14:textId="77777777" w:rsidR="007331CA" w:rsidRPr="00CE6009" w:rsidRDefault="007331CA" w:rsidP="00F61687">
            <w:pPr>
              <w:pStyle w:val="Normal6a"/>
            </w:pPr>
            <w:r w:rsidRPr="00CE6009">
              <w:t>14.</w:t>
            </w:r>
            <w:r w:rsidRPr="00CE6009">
              <w:tab/>
              <w:t xml:space="preserve">opakuje, že je znepokojen rostoucími útoky autoritářských a neliberálních režimů na demokratické zásady a hodnoty; zdůrazňuje, že obrana a podpora demokracie na celém světě se stále více stává geopolitickým a strategickým zájmem; zdůrazňuje význam úsilí Parlamentu při budování kapacit partnerských parlamentů, podpoře mediace a podněcování kultury dialogu a kompromisu, zejména mezi mladými politickými vedoucími představiteli, a posílení postavení </w:t>
            </w:r>
            <w:r w:rsidRPr="00CE6009">
              <w:rPr>
                <w:b/>
                <w:i/>
              </w:rPr>
              <w:t>poslanců</w:t>
            </w:r>
            <w:r w:rsidRPr="00CE6009">
              <w:t xml:space="preserve">, </w:t>
            </w:r>
            <w:r w:rsidRPr="00CE6009">
              <w:rPr>
                <w:b/>
                <w:i/>
              </w:rPr>
              <w:t>obránců</w:t>
            </w:r>
            <w:r w:rsidRPr="00CE6009">
              <w:t xml:space="preserve"> lidských práv a </w:t>
            </w:r>
            <w:r w:rsidRPr="00CE6009">
              <w:rPr>
                <w:b/>
                <w:i/>
              </w:rPr>
              <w:t>zástupců</w:t>
            </w:r>
            <w:r w:rsidRPr="00CE6009">
              <w:t xml:space="preserve"> občanské společnosti a nezávislých sdělovacích prostředků; zdůrazňuje zásadní význam přímé podpory občanské společnosti a osob vyjadřujících nesouhlasné názory, zejména v současné atmosféře rostoucího globálního napětí a represí v rostoucím počtu zemí; </w:t>
            </w:r>
            <w:r w:rsidRPr="00CE6009">
              <w:rPr>
                <w:b/>
                <w:i/>
              </w:rPr>
              <w:t>zdůrazňuje, že při ochraně</w:t>
            </w:r>
            <w:r w:rsidRPr="00CE6009">
              <w:t xml:space="preserve"> a </w:t>
            </w:r>
            <w:r w:rsidRPr="00CE6009">
              <w:rPr>
                <w:b/>
                <w:i/>
              </w:rPr>
              <w:t>posilování demokracie v jednotlivých státech hrají klíčovou úlohu důvěryhodné</w:t>
            </w:r>
            <w:r w:rsidRPr="00CE6009">
              <w:t xml:space="preserve"> a </w:t>
            </w:r>
            <w:r w:rsidRPr="00CE6009">
              <w:rPr>
                <w:b/>
                <w:i/>
              </w:rPr>
              <w:t>nezávislé orgány dohledu</w:t>
            </w:r>
            <w:r w:rsidRPr="00CE6009">
              <w:t xml:space="preserve"> a </w:t>
            </w:r>
            <w:r w:rsidRPr="00CE6009">
              <w:rPr>
                <w:b/>
                <w:i/>
              </w:rPr>
              <w:t>odpovědnosti</w:t>
            </w:r>
            <w:r w:rsidRPr="00CE6009">
              <w:t>;</w:t>
            </w:r>
          </w:p>
        </w:tc>
      </w:tr>
    </w:tbl>
    <w:p w14:paraId="389359F1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{DE}</w:t>
      </w:r>
      <w:r w:rsidRPr="00CE6009">
        <w:t>de</w:t>
      </w:r>
      <w:r w:rsidRPr="00CE6009">
        <w:rPr>
          <w:rStyle w:val="HideTWBExt"/>
          <w:color w:val="auto"/>
        </w:rPr>
        <w:t>&lt;/Original&gt;</w:t>
      </w:r>
    </w:p>
    <w:p w14:paraId="07EE47F9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5B4BD1A1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280</w:t>
      </w:r>
      <w:r w:rsidRPr="00CE6009">
        <w:rPr>
          <w:rStyle w:val="HideTWBExt"/>
          <w:b w:val="0"/>
          <w:color w:val="auto"/>
        </w:rPr>
        <w:t>&lt;/NumAm&gt;</w:t>
      </w:r>
    </w:p>
    <w:p w14:paraId="06B5F3D8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András László, Matthieu Valet</w:t>
      </w:r>
      <w:r w:rsidRPr="00CE6009">
        <w:rPr>
          <w:rStyle w:val="HideTWBExt"/>
          <w:b w:val="0"/>
          <w:color w:val="auto"/>
        </w:rPr>
        <w:t>&lt;/Members&gt;</w:t>
      </w:r>
    </w:p>
    <w:p w14:paraId="0D585D98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120B4592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5578B21A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14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73727325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5574E7" w14:textId="77777777" w:rsidR="007331CA" w:rsidRPr="00CE6009" w:rsidRDefault="007331CA" w:rsidP="00F61687"/>
        </w:tc>
      </w:tr>
      <w:tr w:rsidR="007331CA" w:rsidRPr="00CE6009" w14:paraId="1E6E087E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B8393F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8E175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7E6D0A79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488C15" w14:textId="77777777" w:rsidR="007331CA" w:rsidRPr="00CE6009" w:rsidRDefault="007331CA" w:rsidP="00F61687">
            <w:pPr>
              <w:pStyle w:val="Normal6a"/>
            </w:pPr>
            <w:r w:rsidRPr="00CE6009">
              <w:t>14.</w:t>
            </w:r>
            <w:r w:rsidRPr="00CE6009">
              <w:tab/>
            </w:r>
            <w:r w:rsidRPr="00CE6009">
              <w:rPr>
                <w:b/>
                <w:i/>
              </w:rPr>
              <w:t>opakuje, že je znepokojen rostoucími útoky autoritářských a neliberálních režimů na demokratické zásady a hodnoty; zdůrazňuje, že obrana a podpora demokracie na celém světě se stále více stává geopolitickým a strategickým zájmem;</w:t>
            </w:r>
            <w:r w:rsidRPr="00CE6009">
              <w:t xml:space="preserve"> zdůrazňuje význam úsilí Parlamentu při budování kapacit partnerských parlamentů, podpoře mediace a podněcování kultury dialogu a kompromisu, zejména mezi mladými politickými vedoucími představiteli, a posílení postavení poslankyň, obránkyň lidských práv</w:t>
            </w:r>
            <w:r w:rsidRPr="00CE6009">
              <w:rPr>
                <w:b/>
                <w:i/>
              </w:rPr>
              <w:t xml:space="preserve"> a</w:t>
            </w:r>
            <w:r w:rsidRPr="00CE6009">
              <w:t xml:space="preserve"> zástupkyň občanské společnosti a nezávislých sdělovacích prostředků; znovu vyzývá Komisi, aby pokračovala ve své činnosti v těchto oblastech a rozšířila ji</w:t>
            </w:r>
            <w:r w:rsidRPr="00CE6009">
              <w:rPr>
                <w:b/>
                <w:i/>
              </w:rPr>
              <w:t xml:space="preserve"> tím, že zvýší financování a podporu institucí, agentur a dalších organizací založených na grantech</w:t>
            </w:r>
            <w:r w:rsidRPr="00CE6009">
              <w:t xml:space="preserve">; zdůrazňuje zásadní význam </w:t>
            </w:r>
            <w:r w:rsidRPr="00CE6009">
              <w:rPr>
                <w:b/>
                <w:i/>
              </w:rPr>
              <w:t>přímé podpory občanské společnosti</w:t>
            </w:r>
            <w:r w:rsidRPr="00CE6009">
              <w:t xml:space="preserve"> a </w:t>
            </w:r>
            <w:r w:rsidRPr="00CE6009">
              <w:rPr>
                <w:b/>
                <w:i/>
              </w:rPr>
              <w:t>osob vyjadřujících</w:t>
            </w:r>
            <w:r w:rsidRPr="00CE6009">
              <w:t xml:space="preserve"> nesouhlasné názory, zejména v současné atmosféře rostoucího globálního napětí a represí v rostoucím počtu zemí; poukazuje na význam volebních pozorovatelských misí EU a příspěvek Parlamentu k rozvoji a zlepšování jejich metodiky; vyzývá k posílení spolupráce mezi skupinou Parlamentu pro podporu demokracie a koordinaci voleb, příslušnými generálními ředitelstvími Komise a ESVČ;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32F851" w14:textId="77777777" w:rsidR="007331CA" w:rsidRPr="00CE6009" w:rsidRDefault="007331CA" w:rsidP="00F61687">
            <w:pPr>
              <w:pStyle w:val="Normal6a"/>
            </w:pPr>
            <w:r w:rsidRPr="00CE6009">
              <w:t>14.</w:t>
            </w:r>
            <w:r w:rsidRPr="00CE6009">
              <w:tab/>
              <w:t>zdůrazňuje význam úsilí Parlamentu při budování kapacit partnerských parlamentů, podpoře mediace a podněcování kultury dialogu a kompromisu, zejména mezi mladými politickými vedoucími představiteli, a posílení postavení poslankyň, obránkyň lidských práv</w:t>
            </w:r>
            <w:r w:rsidRPr="00CE6009">
              <w:rPr>
                <w:b/>
                <w:i/>
              </w:rPr>
              <w:t>,</w:t>
            </w:r>
            <w:r w:rsidRPr="00CE6009">
              <w:t xml:space="preserve"> zástupkyň občanské společnosti</w:t>
            </w:r>
            <w:r w:rsidRPr="00CE6009">
              <w:rPr>
                <w:b/>
                <w:i/>
              </w:rPr>
              <w:t>, organizací založených na víře</w:t>
            </w:r>
            <w:r w:rsidRPr="00CE6009">
              <w:t xml:space="preserve"> a nezávislých sdělovacích prostředků; znovu vyzývá Komisi, aby pokračovala ve své činnosti v těchto oblastech a rozšířila ji; zdůrazňuje zásadní význam </w:t>
            </w:r>
            <w:r w:rsidRPr="00CE6009">
              <w:rPr>
                <w:b/>
                <w:i/>
              </w:rPr>
              <w:t>spolupráce s občanskou společností</w:t>
            </w:r>
            <w:r w:rsidRPr="00CE6009">
              <w:t xml:space="preserve"> a </w:t>
            </w:r>
            <w:r w:rsidRPr="00CE6009">
              <w:rPr>
                <w:b/>
                <w:i/>
              </w:rPr>
              <w:t>osobami vyjadřujícími</w:t>
            </w:r>
            <w:r w:rsidRPr="00CE6009">
              <w:t xml:space="preserve"> nesouhlasné názory, zejména v současné atmosféře rostoucího globálního napětí a represí v rostoucím počtu zemí</w:t>
            </w:r>
            <w:r w:rsidRPr="00CE6009">
              <w:rPr>
                <w:b/>
                <w:i/>
              </w:rPr>
              <w:t>; vyzývá Evropskou komisi, aby od nevládních organizací, s nimiž spolupracuje, vyžadovala plnou transparentnost</w:t>
            </w:r>
            <w:r w:rsidRPr="00CE6009">
              <w:t>; poukazuje na význam volebních pozorovatelských misí EU a příspěvek Parlamentu k rozvoji a zlepšování jejich metodiky; vyzývá k posílení spolupráce mezi skupinou Parlamentu pro podporu demokracie a koordinaci voleb, příslušnými generálními ředitelstvími Komise a ESVČ;</w:t>
            </w:r>
          </w:p>
        </w:tc>
      </w:tr>
    </w:tbl>
    <w:p w14:paraId="3837B600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{EN}</w:t>
      </w:r>
      <w:r w:rsidRPr="00CE6009">
        <w:t>en</w:t>
      </w:r>
      <w:r w:rsidRPr="00CE6009">
        <w:rPr>
          <w:rStyle w:val="HideTWBExt"/>
          <w:color w:val="auto"/>
        </w:rPr>
        <w:t>&lt;/Original&gt;</w:t>
      </w:r>
    </w:p>
    <w:p w14:paraId="4C4DE329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63106878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281</w:t>
      </w:r>
      <w:r w:rsidRPr="00CE6009">
        <w:rPr>
          <w:rStyle w:val="HideTWBExt"/>
          <w:b w:val="0"/>
          <w:color w:val="auto"/>
        </w:rPr>
        <w:t>&lt;/NumAm&gt;</w:t>
      </w:r>
    </w:p>
    <w:p w14:paraId="0784B5DD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Susanna Ceccardi, Roberto Vannacci, Silvia Sardone</w:t>
      </w:r>
      <w:r w:rsidRPr="00CE6009">
        <w:rPr>
          <w:rStyle w:val="HideTWBExt"/>
          <w:b w:val="0"/>
          <w:color w:val="auto"/>
        </w:rPr>
        <w:t>&lt;/Members&gt;</w:t>
      </w:r>
    </w:p>
    <w:p w14:paraId="094192D7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33AAF462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406E28DF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14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196A6C45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22C19C" w14:textId="77777777" w:rsidR="007331CA" w:rsidRPr="00CE6009" w:rsidRDefault="007331CA" w:rsidP="00F61687"/>
        </w:tc>
      </w:tr>
      <w:tr w:rsidR="007331CA" w:rsidRPr="00CE6009" w14:paraId="402B1153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C84A71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C8D71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051958B8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47EEF" w14:textId="77777777" w:rsidR="007331CA" w:rsidRPr="00CE6009" w:rsidRDefault="007331CA" w:rsidP="00F61687">
            <w:pPr>
              <w:pStyle w:val="Normal6a"/>
            </w:pPr>
            <w:r w:rsidRPr="00CE6009">
              <w:t>14.</w:t>
            </w:r>
            <w:r w:rsidRPr="00CE6009">
              <w:tab/>
              <w:t xml:space="preserve">opakuje, že je znepokojen rostoucími útoky autoritářských a neliberálních režimů na demokratické zásady a hodnoty; zdůrazňuje, že obrana a podpora demokracie na celém světě se stále více stává geopolitickým a strategickým zájmem; zdůrazňuje význam úsilí Parlamentu při budování kapacit partnerských parlamentů, podpoře mediace a podněcování kultury dialogu a kompromisu, zejména mezi mladými politickými vedoucími představiteli, a posílení postavení poslankyň, obránkyň lidských práv a zástupkyň občanské společnosti a nezávislých sdělovacích prostředků; </w:t>
            </w:r>
            <w:r w:rsidRPr="00CE6009">
              <w:rPr>
                <w:b/>
                <w:i/>
              </w:rPr>
              <w:t>znovu vyzývá Komisi, aby pokračovala ve své činnosti v těchto oblastech a rozšířila ji tím, že zvýší financování a podporu institucí, agentur a dalších organizací založených na grantech;</w:t>
            </w:r>
            <w:r w:rsidRPr="00CE6009">
              <w:t xml:space="preserve"> zdůrazňuje zásadní význam přímé podpory občanské společnosti a osob vyjadřujících nesouhlasné názory, zejména v současné atmosféře rostoucího globálního napětí a represí v rostoucím počtu zemí; poukazuje na význam volebních pozorovatelských misí EU a příspěvek Parlamentu k rozvoji a zlepšování jejich metodiky; vyzývá k posílení spolupráce mezi skupinou Parlamentu pro podporu demokracie a koordinaci voleb, příslušnými generálními ředitelstvími Komise a ESVČ;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6723D" w14:textId="77777777" w:rsidR="007331CA" w:rsidRPr="00CE6009" w:rsidRDefault="007331CA" w:rsidP="00F61687">
            <w:pPr>
              <w:pStyle w:val="Normal6a"/>
            </w:pPr>
            <w:r w:rsidRPr="00CE6009">
              <w:t>14.</w:t>
            </w:r>
            <w:r w:rsidRPr="00CE6009">
              <w:tab/>
              <w:t>opakuje, že je znepokojen rostoucími útoky autoritářských a neliberálních režimů na demokratické zásady a hodnoty; zdůrazňuje, že obrana a podpora demokracie na celém světě se stále více stává geopolitickým a strategickým zájmem; zdůrazňuje význam úsilí Parlamentu při budování kapacit partnerských parlamentů, podpoře mediace a podněcování kultury dialogu a kompromisu, zejména mezi mladými politickými vedoucími představiteli, a posílení postavení poslankyň, obránkyň lidských práv a zástupkyň občanské společnosti a nezávislých sdělovacích prostředků; zdůrazňuje zásadní význam přímé podpory občanské společnosti a osob vyjadřujících nesouhlasné názory, zejména v současné atmosféře rostoucího globálního napětí a represí v rostoucím počtu zemí; poukazuje na význam volebních pozorovatelských misí EU a příspěvek Parlamentu k rozvoji a zlepšování jejich metodiky; vyzývá k posílení spolupráce mezi skupinou Parlamentu pro podporu demokracie a koordinaci voleb, příslušnými generálními ředitelstvími Komise a ESVČ;</w:t>
            </w:r>
          </w:p>
        </w:tc>
      </w:tr>
    </w:tbl>
    <w:p w14:paraId="386D340E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{EN}</w:t>
      </w:r>
      <w:r w:rsidRPr="00CE6009">
        <w:t>en</w:t>
      </w:r>
      <w:r w:rsidRPr="00CE6009">
        <w:rPr>
          <w:rStyle w:val="HideTWBExt"/>
          <w:color w:val="auto"/>
        </w:rPr>
        <w:t>&lt;/Original&gt;</w:t>
      </w:r>
    </w:p>
    <w:p w14:paraId="5072D32E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601C5A3C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282</w:t>
      </w:r>
      <w:r w:rsidRPr="00CE6009">
        <w:rPr>
          <w:rStyle w:val="HideTWBExt"/>
          <w:b w:val="0"/>
          <w:color w:val="auto"/>
        </w:rPr>
        <w:t>&lt;/NumAm&gt;</w:t>
      </w:r>
    </w:p>
    <w:p w14:paraId="3ABE976C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Isabel Serra Sánchez</w:t>
      </w:r>
      <w:r w:rsidRPr="00CE6009">
        <w:rPr>
          <w:rStyle w:val="HideTWBExt"/>
          <w:b w:val="0"/>
          <w:color w:val="auto"/>
        </w:rPr>
        <w:t>&lt;/Members&gt;</w:t>
      </w:r>
    </w:p>
    <w:p w14:paraId="3CC3EC17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434510BD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4B9FE918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14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261F2BB2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BE0DAB" w14:textId="77777777" w:rsidR="007331CA" w:rsidRPr="00CE6009" w:rsidRDefault="007331CA" w:rsidP="00F61687"/>
        </w:tc>
      </w:tr>
      <w:tr w:rsidR="007331CA" w:rsidRPr="00CE6009" w14:paraId="3D7106BD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C0596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CF0EA0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1D38134A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C48BE" w14:textId="77777777" w:rsidR="007331CA" w:rsidRPr="00CE6009" w:rsidRDefault="007331CA" w:rsidP="00F61687">
            <w:pPr>
              <w:pStyle w:val="Normal6a"/>
            </w:pPr>
            <w:r w:rsidRPr="00CE6009">
              <w:t>14.</w:t>
            </w:r>
            <w:r w:rsidRPr="00CE6009">
              <w:tab/>
              <w:t>opakuje, že je znepokojen rostoucími útoky autoritářských a neliberálních režimů na demokratické zásady a hodnoty; zdůrazňuje, že obrana a podpora demokracie na celém světě se stále více stává geopolitickým a strategickým zájmem; zdůrazňuje význam úsilí Parlamentu při budování kapacit partnerských parlamentů, podpoře mediace a podněcování kultury dialogu a kompromisu, zejména mezi mladými politickými vedoucími představiteli, a posílení postavení poslankyň, obránkyň lidských práv a zástupkyň občanské společnosti a nezávislých sdělovacích prostředků; znovu vyzývá Komisi, aby pokračovala ve své činnosti v těchto oblastech a rozšířila ji tím, že zvýší financování a podporu institucí, agentur a dalších organizací založených na grantech; zdůrazňuje zásadní význam přímé podpory občanské společnosti a osob vyjadřujících nesouhlasné názory, zejména v současné atmosféře rostoucího globálního napětí a represí v rostoucím počtu zemí; poukazuje na význam volebních pozorovatelských misí EU a příspěvek Parlamentu k rozvoji a zlepšování jejich metodiky; vyzývá k posílení spolupráce mezi skupinou Parlamentu pro podporu demokracie a koordinaci voleb, příslušnými generálními ředitelstvími Komise a ESVČ;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F70D3" w14:textId="77777777" w:rsidR="007331CA" w:rsidRPr="00CE6009" w:rsidRDefault="007331CA" w:rsidP="00F61687">
            <w:pPr>
              <w:pStyle w:val="Normal6a"/>
            </w:pPr>
            <w:r w:rsidRPr="00CE6009">
              <w:t>14.</w:t>
            </w:r>
            <w:r w:rsidRPr="00CE6009">
              <w:tab/>
              <w:t xml:space="preserve">opakuje, že je znepokojen rostoucími útoky autoritářských a neliberálních režimů </w:t>
            </w:r>
            <w:r w:rsidRPr="00CE6009">
              <w:rPr>
                <w:b/>
                <w:i/>
              </w:rPr>
              <w:t xml:space="preserve">i některých dlouhodobě zavedených demokracií po celém světě </w:t>
            </w:r>
            <w:r w:rsidRPr="00CE6009">
              <w:t>na demokratické zásady a hodnoty; zdůrazňuje, že obrana a podpora demokracie na celém světě se stále více stává geopolitickým a strategickým zájmem; zdůrazňuje význam úsilí Parlamentu při budování kapacit partnerských parlamentů, podpoře mediace a podněcování kultury dialogu a kompromisu, zejména mezi mladými politickými vedoucími představiteli, a posílení postavení poslankyň, obránkyň lidských práv a zástupkyň občanské společnosti a nezávislých sdělovacích prostředků; znovu vyzývá Komisi, aby pokračovala ve své činnosti v těchto oblastech a rozšířila ji tím, že zvýší financování a podporu unijních institucí, agentur a dalších organizací založených na grantech; zdůrazňuje zásadní význam přímé podpory občanské společnosti a osob vyjadřujících nesouhlasné názory, zejména v současné atmosféře rostoucího globálního napětí a represí v rostoucím počtu zemí; poukazuje na význam volebních pozorovatelských misí EU a příspěvek Parlamentu k rozvoji a zlepšování jejich metodiky; vyzývá k posílení spolupráce mezi skupinou Parlamentu pro podporu demokracie a koordinaci voleb, příslušnými generálními ředitelstvími Komise a ESVČ;</w:t>
            </w:r>
          </w:p>
        </w:tc>
      </w:tr>
    </w:tbl>
    <w:p w14:paraId="0B48C00C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{EN}</w:t>
      </w:r>
      <w:r w:rsidRPr="00CE6009">
        <w:t>en</w:t>
      </w:r>
      <w:r w:rsidRPr="00CE6009">
        <w:rPr>
          <w:rStyle w:val="HideTWBExt"/>
          <w:color w:val="auto"/>
        </w:rPr>
        <w:t>&lt;/Original&gt;</w:t>
      </w:r>
    </w:p>
    <w:p w14:paraId="00FC4EC0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6A65CCAD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283</w:t>
      </w:r>
      <w:r w:rsidRPr="00CE6009">
        <w:rPr>
          <w:rStyle w:val="HideTWBExt"/>
          <w:b w:val="0"/>
          <w:color w:val="auto"/>
        </w:rPr>
        <w:t>&lt;/NumAm&gt;</w:t>
      </w:r>
    </w:p>
    <w:p w14:paraId="5E69FA24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Jorge Martín Frías, Hermann Tertsch</w:t>
      </w:r>
      <w:r w:rsidRPr="00CE6009">
        <w:rPr>
          <w:rStyle w:val="HideTWBExt"/>
          <w:b w:val="0"/>
          <w:color w:val="auto"/>
        </w:rPr>
        <w:t>&lt;/Members&gt;</w:t>
      </w:r>
    </w:p>
    <w:p w14:paraId="22AE0E99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0A72BD0E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6ECB81C6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14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46A49730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3E71E8" w14:textId="77777777" w:rsidR="007331CA" w:rsidRPr="00CE6009" w:rsidRDefault="007331CA" w:rsidP="00F61687"/>
        </w:tc>
      </w:tr>
      <w:tr w:rsidR="007331CA" w:rsidRPr="00CE6009" w14:paraId="6E567544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48F856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BC44D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147F2510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DDB3DC" w14:textId="77777777" w:rsidR="007331CA" w:rsidRPr="00CE6009" w:rsidRDefault="007331CA" w:rsidP="00F61687">
            <w:pPr>
              <w:pStyle w:val="Normal6a"/>
            </w:pPr>
            <w:r w:rsidRPr="00CE6009">
              <w:t>14.</w:t>
            </w:r>
            <w:r w:rsidRPr="00CE6009">
              <w:tab/>
              <w:t xml:space="preserve">opakuje, že je znepokojen rostoucími útoky autoritářských a </w:t>
            </w:r>
            <w:r w:rsidRPr="00CE6009">
              <w:rPr>
                <w:b/>
                <w:i/>
              </w:rPr>
              <w:t>neliberálních</w:t>
            </w:r>
            <w:r w:rsidRPr="00CE6009">
              <w:t xml:space="preserve"> režimů na demokratické zásady a hodnoty; zdůrazňuje, že obrana a podpora demokracie na celém světě se stále více stává geopolitickým a strategickým zájmem; zdůrazňuje význam úsilí Parlamentu při budování kapacit partnerských parlamentů, podpoře mediace a podněcování kultury dialogu a kompromisu, zejména mezi mladými politickými vedoucími představiteli, a posílení postavení poslankyň, obránkyň lidských práv a zástupkyň občanské společnosti a nezávislých sdělovacích prostředků</w:t>
            </w:r>
            <w:r w:rsidRPr="00CE6009">
              <w:rPr>
                <w:b/>
                <w:i/>
              </w:rPr>
              <w:t>; znovu vyzývá Komisi, aby pokračovala ve své činnosti v těchto oblastech a rozšířila ji tím, že zvýší financování a podporu institucí, agentur a dalších organizací založených na grantech</w:t>
            </w:r>
            <w:r w:rsidRPr="00CE6009">
              <w:t>; zdůrazňuje zásadní význam přímé podpory občanské společnosti a osob vyjadřujících nesouhlasné názory, zejména v současné atmosféře rostoucího globálního napětí a represí v rostoucím počtu zemí; poukazuje na význam volebních pozorovatelských misí EU a příspěvek Parlamentu k rozvoji a zlepšování jejich metodiky; vyzývá k posílení spolupráce mezi skupinou Parlamentu pro podporu demokracie a koordinaci voleb, příslušnými generálními ředitelstvími Komise a ESVČ;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499FAB" w14:textId="77777777" w:rsidR="007331CA" w:rsidRPr="00CE6009" w:rsidRDefault="007331CA" w:rsidP="00F61687">
            <w:pPr>
              <w:pStyle w:val="Normal6a"/>
            </w:pPr>
            <w:r w:rsidRPr="00CE6009">
              <w:t>14.</w:t>
            </w:r>
            <w:r w:rsidRPr="00CE6009">
              <w:tab/>
              <w:t xml:space="preserve">opakuje, že je znepokojen rostoucími útoky autoritářských a </w:t>
            </w:r>
            <w:r w:rsidRPr="00CE6009">
              <w:rPr>
                <w:b/>
                <w:i/>
              </w:rPr>
              <w:t>totalitních</w:t>
            </w:r>
            <w:r w:rsidRPr="00CE6009">
              <w:t xml:space="preserve"> režimů</w:t>
            </w:r>
            <w:r w:rsidRPr="00CE6009">
              <w:rPr>
                <w:b/>
                <w:i/>
              </w:rPr>
              <w:t>, například na Kubě, ve Venezuele, v Nikaragui, v Íránu a v Afghánistánu,</w:t>
            </w:r>
            <w:r w:rsidRPr="00CE6009">
              <w:t xml:space="preserve"> na demokratické zásady a hodnoty; zdůrazňuje, že obrana a podpora demokracie na celém světě se stále více stává geopolitickým a strategickým zájmem; zdůrazňuje význam úsilí Parlamentu při budování kapacit partnerských parlamentů, podpoře mediace a podněcování kultury dialogu a kompromisu, zejména mezi mladými politickými vedoucími představiteli, a posílení postavení poslankyň, obránkyň lidských práv a zástupkyň občanské společnosti a nezávislých sdělovacích prostředků; zdůrazňuje zásadní význam přímé podpory občanské společnosti a osob vyjadřujících nesouhlasné názory, zejména v současné atmosféře rostoucího globálního napětí a represí v rostoucím počtu zemí; poukazuje na význam volebních pozorovatelských misí EU a příspěvek Parlamentu k rozvoji a zlepšování jejich metodiky; vyzývá k posílení spolupráce mezi skupinou Parlamentu pro podporu demokracie a koordinaci voleb, příslušnými generálními ředitelstvími Komise a ESVČ;</w:t>
            </w:r>
          </w:p>
        </w:tc>
      </w:tr>
    </w:tbl>
    <w:p w14:paraId="6CBD844B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{EN}</w:t>
      </w:r>
      <w:r w:rsidRPr="00CE6009">
        <w:t>en</w:t>
      </w:r>
      <w:r w:rsidRPr="00CE6009">
        <w:rPr>
          <w:rStyle w:val="HideTWBExt"/>
          <w:color w:val="auto"/>
        </w:rPr>
        <w:t>&lt;/Original&gt;</w:t>
      </w:r>
    </w:p>
    <w:p w14:paraId="3D8914E7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4EF3ABDF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284</w:t>
      </w:r>
      <w:r w:rsidRPr="00CE6009">
        <w:rPr>
          <w:rStyle w:val="HideTWBExt"/>
          <w:b w:val="0"/>
          <w:color w:val="auto"/>
        </w:rPr>
        <w:t>&lt;/NumAm&gt;</w:t>
      </w:r>
    </w:p>
    <w:p w14:paraId="75156E90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Mariusz Kamiński</w:t>
      </w:r>
      <w:r w:rsidRPr="00CE6009">
        <w:rPr>
          <w:rStyle w:val="HideTWBExt"/>
          <w:b w:val="0"/>
          <w:color w:val="auto"/>
        </w:rPr>
        <w:t>&lt;/Members&gt;</w:t>
      </w:r>
    </w:p>
    <w:p w14:paraId="523F815F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69530B7A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31EC2BBA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14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24152DA7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564155" w14:textId="77777777" w:rsidR="007331CA" w:rsidRPr="00CE6009" w:rsidRDefault="007331CA" w:rsidP="00F61687"/>
        </w:tc>
      </w:tr>
      <w:tr w:rsidR="007331CA" w:rsidRPr="00CE6009" w14:paraId="50819DC5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8515FD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A97F34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78F1C8B3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E6B08" w14:textId="77777777" w:rsidR="007331CA" w:rsidRPr="00CE6009" w:rsidRDefault="007331CA" w:rsidP="00F61687">
            <w:pPr>
              <w:pStyle w:val="Normal6a"/>
            </w:pPr>
            <w:r w:rsidRPr="00CE6009">
              <w:t>14.</w:t>
            </w:r>
            <w:r w:rsidRPr="00CE6009">
              <w:tab/>
              <w:t xml:space="preserve">opakuje, že je znepokojen rostoucími útoky autoritářských a </w:t>
            </w:r>
            <w:r w:rsidRPr="00CE6009">
              <w:rPr>
                <w:b/>
                <w:i/>
              </w:rPr>
              <w:t>neliberálních</w:t>
            </w:r>
            <w:r w:rsidRPr="00CE6009">
              <w:t xml:space="preserve"> režimů na demokratické zásady a hodnoty; zdůrazňuje, že obrana a podpora demokracie na celém světě se stále více stává geopolitickým a strategickým zájmem; zdůrazňuje význam úsilí Parlamentu při budování kapacit partnerských parlamentů, podpoře mediace a podněcování kultury dialogu a kompromisu, zejména mezi mladými politickými vedoucími představiteli, a posílení postavení poslankyň, obránkyň lidských práv a zástupkyň občanské společnosti a nezávislých sdělovacích prostředků; znovu vyzývá Komisi, aby pokračovala ve své činnosti v těchto oblastech a rozšířila ji tím, že zvýší financování a podporu institucí, agentur a dalších organizací založených na grantech; zdůrazňuje zásadní význam přímé podpory občanské společnosti a osob vyjadřujících nesouhlasné názory, zejména v současné atmosféře rostoucího globálního napětí a represí v rostoucím počtu zemí; poukazuje na význam volebních pozorovatelských misí EU a příspěvek Parlamentu k rozvoji a zlepšování jejich metodiky; vyzývá k posílení spolupráce mezi skupinou Parlamentu pro podporu demokracie a koordinaci voleb, příslušnými generálními ředitelstvími Komise a ESVČ;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CCAED" w14:textId="77777777" w:rsidR="007331CA" w:rsidRPr="00CE6009" w:rsidRDefault="007331CA" w:rsidP="00F61687">
            <w:pPr>
              <w:pStyle w:val="Normal6a"/>
            </w:pPr>
            <w:r w:rsidRPr="00CE6009">
              <w:t>14.</w:t>
            </w:r>
            <w:r w:rsidRPr="00CE6009">
              <w:tab/>
              <w:t xml:space="preserve">opakuje, že je znepokojen rostoucími útoky autoritářských a </w:t>
            </w:r>
            <w:r w:rsidRPr="00CE6009">
              <w:rPr>
                <w:b/>
                <w:i/>
              </w:rPr>
              <w:t>nedemokratických</w:t>
            </w:r>
            <w:r w:rsidRPr="00CE6009">
              <w:t xml:space="preserve"> režimů na demokratické</w:t>
            </w:r>
            <w:r w:rsidRPr="00CE6009">
              <w:rPr>
                <w:b/>
                <w:i/>
              </w:rPr>
              <w:t xml:space="preserve"> svobody,</w:t>
            </w:r>
            <w:r w:rsidRPr="00CE6009">
              <w:t xml:space="preserve"> zásady a hodnoty; zdůrazňuje, že obrana a podpora demokracie na celém světě se stále více stává geopolitickým a strategickým zájmem; zdůrazňuje význam úsilí Parlamentu při budování kapacit partnerských parlamentů, podpoře mediace a podněcování kultury dialogu a kompromisu, zejména mezi mladými politickými vedoucími představiteli, a posílení postavení poslankyň, obránkyň lidských práv a zástupkyň občanské společnosti a nezávislých sdělovacích prostředků; znovu vyzývá Komisi, aby pokračovala ve své činnosti v těchto oblastech a rozšířila ji tím, že zvýší financování a podporu unijních institucí, agentur a dalších organizací založených na grantech; zdůrazňuje zásadní význam přímé podpory občanské společnosti</w:t>
            </w:r>
            <w:r w:rsidRPr="00CE6009">
              <w:rPr>
                <w:b/>
                <w:i/>
              </w:rPr>
              <w:t>, pluralismu</w:t>
            </w:r>
            <w:r w:rsidRPr="00CE6009">
              <w:t xml:space="preserve"> a osob vyjadřujících nesouhlasné názory, zejména v současné atmosféře rostoucího globálního napětí a represí v rostoucím počtu zemí; poukazuje na význam volebních pozorovatelských misí EU a příspěvek Parlamentu k rozvoji a zlepšování jejich metodiky; vyzývá k posílení spolupráce mezi skupinou Parlamentu pro podporu demokracie a koordinaci voleb, příslušnými generálními ředitelstvími Komise a ESVČ;</w:t>
            </w:r>
          </w:p>
        </w:tc>
      </w:tr>
    </w:tbl>
    <w:p w14:paraId="6EAD7CBA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{PL}</w:t>
      </w:r>
      <w:r w:rsidRPr="00CE6009">
        <w:t>pl</w:t>
      </w:r>
      <w:r w:rsidRPr="00CE6009">
        <w:rPr>
          <w:rStyle w:val="HideTWBExt"/>
          <w:color w:val="auto"/>
        </w:rPr>
        <w:t>&lt;/Original&gt;</w:t>
      </w:r>
    </w:p>
    <w:p w14:paraId="1096D599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058D02F6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285</w:t>
      </w:r>
      <w:r w:rsidRPr="00CE6009">
        <w:rPr>
          <w:rStyle w:val="HideTWBExt"/>
          <w:b w:val="0"/>
          <w:color w:val="auto"/>
        </w:rPr>
        <w:t>&lt;/NumAm&gt;</w:t>
      </w:r>
    </w:p>
    <w:p w14:paraId="0DB74993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Matthieu Valet, Jordan Bardella, András László, Sebastiaan Stöteler, Pierre-Romain Thionnet</w:t>
      </w:r>
      <w:r w:rsidRPr="00CE6009">
        <w:rPr>
          <w:rStyle w:val="HideTWBExt"/>
          <w:b w:val="0"/>
          <w:color w:val="auto"/>
        </w:rPr>
        <w:t>&lt;/Members&gt;</w:t>
      </w:r>
    </w:p>
    <w:p w14:paraId="4B8E3457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297AC054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65311E5F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14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13086D91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6703C5" w14:textId="77777777" w:rsidR="007331CA" w:rsidRPr="00CE6009" w:rsidRDefault="007331CA" w:rsidP="00F61687"/>
        </w:tc>
      </w:tr>
      <w:tr w:rsidR="007331CA" w:rsidRPr="00CE6009" w14:paraId="4463D3B4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6014B7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77D6F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1052862E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D8C10" w14:textId="77777777" w:rsidR="007331CA" w:rsidRPr="00CE6009" w:rsidRDefault="007331CA" w:rsidP="00F61687">
            <w:pPr>
              <w:pStyle w:val="Normal6a"/>
            </w:pPr>
            <w:r w:rsidRPr="00CE6009">
              <w:t>14.</w:t>
            </w:r>
            <w:r w:rsidRPr="00CE6009">
              <w:tab/>
              <w:t xml:space="preserve">opakuje, že je znepokojen rostoucími útoky autoritářských </w:t>
            </w:r>
            <w:r w:rsidRPr="00CE6009">
              <w:rPr>
                <w:b/>
                <w:i/>
              </w:rPr>
              <w:t xml:space="preserve">a neliberálních </w:t>
            </w:r>
            <w:r w:rsidRPr="00CE6009">
              <w:t>režimů na demokratické zásady a hodnoty; zdůrazňuje, že obrana a podpora demokracie na celém světě se stále více stává geopolitickým a strategickým zájmem; zdůrazňuje význam úsilí Parlamentu při budování kapacit partnerských parlamentů, podpoře mediace a podněcování kultury dialogu a kompromisu, zejména mezi mladými politickými vedoucími představiteli, a posílení postavení poslankyň, obránkyň lidských práv a zástupkyň občanské společnosti a nezávislých sdělovacích prostředků; znovu vyzývá Komisi, aby pokračovala ve své činnosti v těchto oblastech a rozšířila ji tím, že zvýší financování a podporu institucí, agentur a dalších organizací založených na grantech; zdůrazňuje zásadní význam přímé podpory občanské společnosti a osob vyjadřujících nesouhlasné názory, zejména v současné atmosféře rostoucího globálního napětí a represí v rostoucím počtu zemí; poukazuje na význam volebních pozorovatelských misí EU a příspěvek Parlamentu k rozvoji a zlepšování jejich metodiky; vyzývá k posílení spolupráce mezi skupinou Parlamentu pro podporu demokracie a koordinaci voleb, příslušnými generálními ředitelstvími Komise a ESVČ;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B31C54" w14:textId="77777777" w:rsidR="007331CA" w:rsidRPr="00CE6009" w:rsidRDefault="007331CA" w:rsidP="00F61687">
            <w:pPr>
              <w:pStyle w:val="Normal6a"/>
            </w:pPr>
            <w:r w:rsidRPr="00CE6009">
              <w:t>14.</w:t>
            </w:r>
            <w:r w:rsidRPr="00CE6009">
              <w:tab/>
              <w:t>opakuje, že je znepokojen rostoucími útoky autoritářských režimů na demokratické zásady a hodnoty; zdůrazňuje, že obrana a podpora demokracie na celém světě se stále více stává geopolitickým a strategickým zájmem; zdůrazňuje význam úsilí Parlamentu při budování kapacit partnerských parlamentů, podpoře mediace a podněcování kultury dialogu a kompromisu, zejména mezi mladými politickými vedoucími představiteli, a posílení postavení poslankyň, obránkyň lidských práv a zástupkyň občanské společnosti a nezávislých sdělovacích prostředků; znovu vyzývá Komisi, aby pokračovala ve své činnosti v těchto oblastech a rozšířila ji tím, že zvýší financování a podporu unijních institucí, agentur a dalších organizací založených na grantech; zdůrazňuje zásadní význam přímé podpory občanské společnosti a osob vyjadřujících nesouhlasné názory, zejména v současné atmosféře rostoucího globálního napětí a represí v rostoucím počtu zemí; poukazuje na význam volebních pozorovatelských misí EU a příspěvek Parlamentu k rozvoji a zlepšování jejich metodiky; vyzývá k posílení spolupráce mezi skupinou Parlamentu pro podporu demokracie a koordinaci voleb, příslušnými generálními ředitelstvími Komise a ESVČ;</w:t>
            </w:r>
          </w:p>
        </w:tc>
      </w:tr>
    </w:tbl>
    <w:p w14:paraId="48F24703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{EN}</w:t>
      </w:r>
      <w:r w:rsidRPr="00CE6009">
        <w:t>en</w:t>
      </w:r>
      <w:r w:rsidRPr="00CE6009">
        <w:rPr>
          <w:rStyle w:val="HideTWBExt"/>
          <w:color w:val="auto"/>
        </w:rPr>
        <w:t>&lt;/Original&gt;</w:t>
      </w:r>
    </w:p>
    <w:p w14:paraId="119B0FB1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04B5A55D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286</w:t>
      </w:r>
      <w:r w:rsidRPr="00CE6009">
        <w:rPr>
          <w:rStyle w:val="HideTWBExt"/>
          <w:b w:val="0"/>
          <w:color w:val="auto"/>
        </w:rPr>
        <w:t>&lt;/NumAm&gt;</w:t>
      </w:r>
    </w:p>
    <w:p w14:paraId="47958CC5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Alexander Sell</w:t>
      </w:r>
      <w:r w:rsidRPr="00CE6009">
        <w:rPr>
          <w:rStyle w:val="HideTWBExt"/>
          <w:b w:val="0"/>
          <w:color w:val="auto"/>
        </w:rPr>
        <w:t>&lt;/Members&gt;</w:t>
      </w:r>
    </w:p>
    <w:p w14:paraId="4F462CF2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52370F6A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255724A2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14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7C4F4862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252D80" w14:textId="77777777" w:rsidR="007331CA" w:rsidRPr="00CE6009" w:rsidRDefault="007331CA" w:rsidP="00F61687"/>
        </w:tc>
      </w:tr>
      <w:tr w:rsidR="007331CA" w:rsidRPr="00CE6009" w14:paraId="4C39A6A6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98E359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5677AA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21801DAE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BB0BBD" w14:textId="77777777" w:rsidR="007331CA" w:rsidRPr="00CE6009" w:rsidRDefault="007331CA" w:rsidP="00F61687">
            <w:pPr>
              <w:pStyle w:val="Normal6a"/>
            </w:pPr>
            <w:r w:rsidRPr="00CE6009">
              <w:t>14.</w:t>
            </w:r>
            <w:r w:rsidRPr="00CE6009">
              <w:tab/>
              <w:t>opakuje, že je znepokojen rostoucími útoky autoritářských a neliberálních režimů na demokratické zásady a hodnoty; zdůrazňuje, že obrana a podpora demokracie na celém světě se stále více stává geopolitickým a strategickým zájmem; zdůrazňuje význam úsilí Parlamentu při budování kapacit partnerských parlamentů, podpoře mediace a podněcování kultury dialogu a kompromisu, zejména mezi mladými politickými vedoucími představiteli, a posílení postavení poslankyň, obránkyň lidských práv a zástupkyň občanské společnosti a nezávislých sdělovacích prostředků; znovu vyzývá Komisi, aby pokračovala ve své činnosti v těchto oblastech</w:t>
            </w:r>
            <w:r w:rsidRPr="00CE6009">
              <w:rPr>
                <w:b/>
                <w:i/>
              </w:rPr>
              <w:t xml:space="preserve"> a rozšířila ji tím</w:t>
            </w:r>
            <w:r w:rsidRPr="00CE6009">
              <w:t xml:space="preserve">, </w:t>
            </w:r>
            <w:r w:rsidRPr="00CE6009">
              <w:rPr>
                <w:b/>
                <w:i/>
              </w:rPr>
              <w:t>že zvýší</w:t>
            </w:r>
            <w:r w:rsidRPr="00CE6009">
              <w:t xml:space="preserve"> financování </w:t>
            </w:r>
            <w:r w:rsidRPr="00CE6009">
              <w:rPr>
                <w:b/>
                <w:i/>
              </w:rPr>
              <w:t>a podporu</w:t>
            </w:r>
            <w:r w:rsidRPr="00CE6009">
              <w:t xml:space="preserve"> institucí, agentur a dalších organizací založených na grantech; zdůrazňuje zásadní význam přímé podpory občanské společnosti a osob vyjadřujících nesouhlasné názory, zejména v současné atmosféře rostoucího globálního napětí a represí v rostoucím počtu zemí; poukazuje na význam volebních pozorovatelských misí EU a příspěvek Parlamentu k rozvoji a zlepšování jejich metodiky; vyzývá k posílení spolupráce mezi skupinou Parlamentu pro podporu demokracie a koordinaci voleb, příslušnými generálními ředitelstvími Komise a ESVČ;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E3EE8" w14:textId="77777777" w:rsidR="007331CA" w:rsidRPr="00CE6009" w:rsidRDefault="007331CA" w:rsidP="00F61687">
            <w:pPr>
              <w:pStyle w:val="Normal6a"/>
            </w:pPr>
            <w:r w:rsidRPr="00CE6009">
              <w:t>14.</w:t>
            </w:r>
            <w:r w:rsidRPr="00CE6009">
              <w:tab/>
              <w:t xml:space="preserve">opakuje, že je znepokojen rostoucími útoky autoritářských a neliberálních režimů na demokratické zásady a hodnoty; zdůrazňuje, že obrana a podpora demokracie na celém světě se stále více stává geopolitickým a strategickým zájmem; zdůrazňuje význam úsilí Parlamentu při budování kapacit partnerských parlamentů, podpoře mediace a podněcování kultury dialogu a kompromisu, zejména mezi mladými politickými vedoucími představiteli, a posílení postavení poslankyň, obránkyň lidských práv a zástupkyň občanské společnosti a nezávislých sdělovacích prostředků; znovu vyzývá Komisi, aby pokračovala ve své činnosti v těchto oblastech, </w:t>
            </w:r>
            <w:r w:rsidRPr="00CE6009">
              <w:rPr>
                <w:b/>
                <w:i/>
              </w:rPr>
              <w:t>aniž by navýšila</w:t>
            </w:r>
            <w:r w:rsidRPr="00CE6009">
              <w:t xml:space="preserve"> financování unijních institucí, agentur a dalších organizací založených na grantech; zdůrazňuje zásadní význam přímé podpory občanské společnosti a osob vyjadřujících nesouhlasné názory, zejména v současné atmosféře rostoucího globálního napětí a represí v rostoucím počtu zemí; poukazuje na význam volebních pozorovatelských misí EU a příspěvek Parlamentu k rozvoji a zlepšování jejich metodiky; vyzývá k posílení spolupráce mezi skupinou Parlamentu pro podporu demokracie a koordinaci voleb, příslušnými generálními ředitelstvími Komise a ESVČ;</w:t>
            </w:r>
          </w:p>
        </w:tc>
      </w:tr>
    </w:tbl>
    <w:p w14:paraId="4AFF560E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{EN}</w:t>
      </w:r>
      <w:r w:rsidRPr="00CE6009">
        <w:t>en</w:t>
      </w:r>
      <w:r w:rsidRPr="00CE6009">
        <w:rPr>
          <w:rStyle w:val="HideTWBExt"/>
          <w:color w:val="auto"/>
        </w:rPr>
        <w:t>&lt;/Original&gt;</w:t>
      </w:r>
    </w:p>
    <w:p w14:paraId="4095399E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37D036C5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287</w:t>
      </w:r>
      <w:r w:rsidRPr="00CE6009">
        <w:rPr>
          <w:rStyle w:val="HideTWBExt"/>
          <w:b w:val="0"/>
          <w:color w:val="auto"/>
        </w:rPr>
        <w:t>&lt;/NumAm&gt;</w:t>
      </w:r>
    </w:p>
    <w:p w14:paraId="49D1EB46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Isabel Serra Sánchez</w:t>
      </w:r>
      <w:r w:rsidRPr="00CE6009">
        <w:rPr>
          <w:rStyle w:val="HideTWBExt"/>
          <w:b w:val="0"/>
          <w:color w:val="auto"/>
        </w:rPr>
        <w:t>&lt;/Members&gt;</w:t>
      </w:r>
    </w:p>
    <w:p w14:paraId="153BAFC1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2DD231FE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73D49D8F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15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1EE0AF01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AD714F" w14:textId="77777777" w:rsidR="007331CA" w:rsidRPr="00CE6009" w:rsidRDefault="007331CA" w:rsidP="00F61687"/>
        </w:tc>
      </w:tr>
      <w:tr w:rsidR="007331CA" w:rsidRPr="00CE6009" w14:paraId="358DF7F6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A681E5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20171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74BE0CC1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E5CC7" w14:textId="77777777" w:rsidR="007331CA" w:rsidRPr="00CE6009" w:rsidRDefault="007331CA" w:rsidP="00F61687">
            <w:pPr>
              <w:pStyle w:val="Normal6a"/>
            </w:pPr>
            <w:r w:rsidRPr="00CE6009">
              <w:t>15.</w:t>
            </w:r>
            <w:r w:rsidRPr="00CE6009">
              <w:tab/>
              <w:t>je mimořádně znepokojen pokračujícím omezováním prostoru pro občanskou společnost a rostoucími hrozbami pro práci obránců lidských práv, jakož i pro jejich rodiny, komunity a právníky, a je obzvláště znepokojen stále sofistikovanějšími prostředky používanými k jejich pronásledování; bezvýhradně podporuje práci obránců lidských práv a opatření EU k zajištění jejich ochrany na celém světě; vyzývá k úplnému a důslednému uplatňování obecných zásad EU týkajících se obránců lidských práv ze strany EU a jejích členských států; vyzývá k úsilí o větší zviditelnění činnosti a kanálů EU zaměřených na ochranu a podporu obránců lidských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EA11E9" w14:textId="77777777" w:rsidR="007331CA" w:rsidRPr="00CE6009" w:rsidRDefault="007331CA" w:rsidP="00F61687">
            <w:pPr>
              <w:pStyle w:val="Normal6a"/>
            </w:pPr>
            <w:r w:rsidRPr="00CE6009">
              <w:t>15.</w:t>
            </w:r>
            <w:r w:rsidRPr="00CE6009">
              <w:tab/>
              <w:t>je mimořádně znepokojen pokračujícím omezováním prostoru pro občanskou společnost a rostoucími hrozbami pro práci obránců lidských práv</w:t>
            </w:r>
            <w:r w:rsidRPr="00CE6009">
              <w:rPr>
                <w:b/>
                <w:i/>
              </w:rPr>
              <w:t xml:space="preserve"> a organizací občanské společnosti</w:t>
            </w:r>
            <w:r w:rsidRPr="00CE6009">
              <w:t xml:space="preserve">, jakož i pro jejich rodiny, komunity a právníky, a je obzvláště znepokojen stále sofistikovanějšími prostředky používanými k jejich pronásledování; </w:t>
            </w:r>
            <w:r w:rsidRPr="00CE6009">
              <w:rPr>
                <w:b/>
                <w:i/>
              </w:rPr>
              <w:t>odsuzuje obtěžování organizací občanské společnosti prostřednictvím legislativních ustanovení, jako jsou zákony o zahraničních agentech a jiné podobné předpisy, a dalších restrikcí, jimž čelí; upozorňuje na celosvětově stále častější jev nadnárodního ohrožování obránců lidských práv;</w:t>
            </w:r>
            <w:r w:rsidRPr="00CE6009">
              <w:t xml:space="preserve"> bezvýhradně podporuje práci obránců lidských práv a opatření EU k zajištění jejich ochrany na celém světě;</w:t>
            </w:r>
            <w:r w:rsidRPr="00CE6009">
              <w:rPr>
                <w:b/>
                <w:i/>
              </w:rPr>
              <w:t xml:space="preserve"> naléhavě vyzývá EU a její členské státy, aby posílily své rozpočtové závazky vůči obráncům lidských práv a aby zajistily flexibilní, dostupné a dlouhodobé mechanismy financování, které obráncům lidských práv umožní pokračovat v jejich neocenitelné práci v souvislosti se stále naléhavějšími výzvami;</w:t>
            </w:r>
            <w:r w:rsidRPr="00CE6009">
              <w:t xml:space="preserve"> vyzývá k úplnému a důslednému uplatňování obecných zásad EU týkajících se obránců lidských práv ze strany EU a jejích členských států; vyzývá k úsilí o větší zviditelnění činnosti a kanálů EU zaměřených na ochranu a podporu obránců lidských práv; </w:t>
            </w:r>
            <w:r w:rsidRPr="00CE6009">
              <w:rPr>
                <w:b/>
                <w:i/>
              </w:rPr>
              <w:t>vyzývá EU a její členské státy, aby naléhaly na třetí země, aby přijaly – po konzultaci s obránci lidských práv – právní předpisy nebo politiky, které výslovně uznávají právo na obranu lidských práv a umožňují jeho výkon, a aby vyzývaly k vytvoření adekvátně financovaných mechanismů a systémů zaměřených na ochranu obránců lidských práv, v jejichž rámci bude uplatňován komplexní, kolektivní a preventivní přístup;</w:t>
            </w:r>
          </w:p>
        </w:tc>
      </w:tr>
    </w:tbl>
    <w:p w14:paraId="39FC44B8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{EN}</w:t>
      </w:r>
      <w:r w:rsidRPr="00CE6009">
        <w:t>en</w:t>
      </w:r>
      <w:r w:rsidRPr="00CE6009">
        <w:rPr>
          <w:rStyle w:val="HideTWBExt"/>
          <w:color w:val="auto"/>
        </w:rPr>
        <w:t>&lt;/Original&gt;</w:t>
      </w:r>
    </w:p>
    <w:p w14:paraId="1DE52362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7A8B2696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288</w:t>
      </w:r>
      <w:r w:rsidRPr="00CE6009">
        <w:rPr>
          <w:rStyle w:val="HideTWBExt"/>
          <w:b w:val="0"/>
          <w:color w:val="auto"/>
        </w:rPr>
        <w:t>&lt;/NumAm&gt;</w:t>
      </w:r>
    </w:p>
    <w:p w14:paraId="47544D57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Catarina Vieira</w:t>
      </w:r>
      <w:r w:rsidRPr="00CE6009">
        <w:rPr>
          <w:rStyle w:val="HideTWBExt"/>
          <w:b w:val="0"/>
          <w:color w:val="auto"/>
        </w:rPr>
        <w:t>&lt;/Members&gt;</w:t>
      </w:r>
    </w:p>
    <w:p w14:paraId="0827DE65" w14:textId="77777777" w:rsidR="007331CA" w:rsidRPr="00CE6009" w:rsidRDefault="007331CA" w:rsidP="007331CA">
      <w:r w:rsidRPr="00CE6009">
        <w:rPr>
          <w:rStyle w:val="HideTWBExt"/>
          <w:color w:val="auto"/>
        </w:rPr>
        <w:t>&lt;AuNomDe&gt;</w:t>
      </w:r>
      <w:r w:rsidRPr="00CE6009">
        <w:rPr>
          <w:rStyle w:val="HideTWBInt"/>
          <w:color w:val="auto"/>
        </w:rPr>
        <w:t>{Greens/EFA}</w:t>
      </w:r>
      <w:r w:rsidRPr="00CE6009">
        <w:t>za skupinu Greens/EFA</w:t>
      </w:r>
      <w:r w:rsidRPr="00CE6009">
        <w:rPr>
          <w:rStyle w:val="HideTWBExt"/>
          <w:color w:val="auto"/>
        </w:rPr>
        <w:t>&lt;/AuNomDe&gt;</w:t>
      </w:r>
    </w:p>
    <w:p w14:paraId="7C8B8FB8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11158D8B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02E3BF2D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15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404BF801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29E53B" w14:textId="77777777" w:rsidR="007331CA" w:rsidRPr="00CE6009" w:rsidRDefault="007331CA" w:rsidP="00F61687"/>
        </w:tc>
      </w:tr>
      <w:tr w:rsidR="007331CA" w:rsidRPr="00CE6009" w14:paraId="23052E35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61A9A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E7506C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1FDD540B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CA5B2F" w14:textId="77777777" w:rsidR="007331CA" w:rsidRPr="00CE6009" w:rsidRDefault="007331CA" w:rsidP="00F61687">
            <w:pPr>
              <w:pStyle w:val="Normal6a"/>
            </w:pPr>
            <w:r w:rsidRPr="00CE6009">
              <w:t>15.</w:t>
            </w:r>
            <w:r w:rsidRPr="00CE6009">
              <w:tab/>
              <w:t xml:space="preserve">je mimořádně znepokojen pokračujícím omezováním prostoru pro občanskou společnost a rostoucími hrozbami pro práci obránců lidských práv, jakož i pro jejich rodiny, komunity a právníky, a je obzvláště znepokojen stále sofistikovanějšími prostředky používanými k jejich pronásledování; bezvýhradně podporuje práci obránců lidských práv a opatření EU k zajištění jejich ochrany na celém světě; vyzývá k úplnému a důslednému uplatňování obecných zásad EU týkajících se obránců lidských práv ze strany EU a jejích členských států; vyzývá k úsilí o </w:t>
            </w:r>
            <w:r w:rsidRPr="00CE6009">
              <w:rPr>
                <w:b/>
                <w:i/>
              </w:rPr>
              <w:t>větší zviditelnění</w:t>
            </w:r>
            <w:r w:rsidRPr="00CE6009">
              <w:t xml:space="preserve"> činnosti a kanálů EU zaměřených na </w:t>
            </w:r>
            <w:r w:rsidRPr="00CE6009">
              <w:rPr>
                <w:b/>
                <w:i/>
              </w:rPr>
              <w:t>ochranu</w:t>
            </w:r>
            <w:r w:rsidRPr="00CE6009">
              <w:t xml:space="preserve"> a </w:t>
            </w:r>
            <w:r w:rsidRPr="00CE6009">
              <w:rPr>
                <w:b/>
                <w:i/>
              </w:rPr>
              <w:t>podporu</w:t>
            </w:r>
            <w:r w:rsidRPr="00CE6009">
              <w:t xml:space="preserve"> obránců lidských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8C8D5" w14:textId="77777777" w:rsidR="007331CA" w:rsidRPr="00CE6009" w:rsidRDefault="007331CA" w:rsidP="00F61687">
            <w:pPr>
              <w:pStyle w:val="Normal6a"/>
            </w:pPr>
            <w:r w:rsidRPr="00CE6009">
              <w:t>15.</w:t>
            </w:r>
            <w:r w:rsidRPr="00CE6009">
              <w:tab/>
              <w:t xml:space="preserve">je mimořádně znepokojen pokračujícím omezováním prostoru pro občanskou společnost a rostoucími hrozbami pro práci </w:t>
            </w:r>
            <w:r w:rsidRPr="00CE6009">
              <w:rPr>
                <w:b/>
                <w:i/>
              </w:rPr>
              <w:t xml:space="preserve">organizací občanské společnosti a </w:t>
            </w:r>
            <w:r w:rsidRPr="00CE6009">
              <w:t xml:space="preserve">obránců lidských práv, jakož i pro jejich rodiny, komunity a právníky, a je obzvláště znepokojen stále sofistikovanějšími prostředky používanými k jejich pronásledování; </w:t>
            </w:r>
            <w:r w:rsidRPr="00CE6009">
              <w:rPr>
                <w:b/>
                <w:i/>
              </w:rPr>
              <w:t>odsuzuje obtěžování organizací občanské společnosti prostřednictvím legislativních ustanovení, jako jsou zákony o zahraničních agentech, a jiných podobných restrikcí, jimž čelí;</w:t>
            </w:r>
            <w:r w:rsidRPr="00CE6009">
              <w:t xml:space="preserve"> bezvýhradně podporuje práci obránců lidských práv a opatření EU k zajištění jejich ochrany na celém světě;</w:t>
            </w:r>
            <w:r w:rsidRPr="00CE6009">
              <w:rPr>
                <w:b/>
                <w:i/>
              </w:rPr>
              <w:t xml:space="preserve"> poukazuje na naléhavou potřebu komplexní a včasné revize obecných zásady týkajících se obránců lidských práv s cílem řešit vznikající výzvy a hrozby a zajistit jejich použitelnost a účinnost při ochraně obránců lidských práv ve světě a na to, že do aktualizovaných pokynů je třeba začlenit genderový a mezioborový přístup, jež bude odrážet různorodé prostředí a zkušenosti obránců lidských práv a zohledňovat specifické problémy, kterým mohou čelit;</w:t>
            </w:r>
            <w:r w:rsidRPr="00CE6009">
              <w:t xml:space="preserve"> vyzývá k úplnému a důslednému uplatňování obecných zásad EU týkajících se obránců lidských práv ze strany EU a jejích členských států; vyzývá k úsilí o </w:t>
            </w:r>
            <w:r w:rsidRPr="00CE6009">
              <w:rPr>
                <w:b/>
                <w:i/>
              </w:rPr>
              <w:t>zkvalitnění komunikačních strategií s cílem zlepšit viditelnost</w:t>
            </w:r>
            <w:r w:rsidRPr="00CE6009">
              <w:t xml:space="preserve"> činnosti a kanálů EU zaměřených na </w:t>
            </w:r>
            <w:r w:rsidRPr="00CE6009">
              <w:rPr>
                <w:b/>
                <w:i/>
              </w:rPr>
              <w:t>mechanismy ochrany</w:t>
            </w:r>
            <w:r w:rsidRPr="00CE6009">
              <w:t xml:space="preserve"> a </w:t>
            </w:r>
            <w:r w:rsidRPr="00CE6009">
              <w:rPr>
                <w:b/>
                <w:i/>
              </w:rPr>
              <w:t>podpory</w:t>
            </w:r>
            <w:r w:rsidRPr="00CE6009">
              <w:t xml:space="preserve"> obránců lidských práv;</w:t>
            </w:r>
          </w:p>
        </w:tc>
      </w:tr>
    </w:tbl>
    <w:p w14:paraId="08EDFA79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{EN}</w:t>
      </w:r>
      <w:r w:rsidRPr="00CE6009">
        <w:t>en</w:t>
      </w:r>
      <w:r w:rsidRPr="00CE6009">
        <w:rPr>
          <w:rStyle w:val="HideTWBExt"/>
          <w:color w:val="auto"/>
        </w:rPr>
        <w:t>&lt;/Original&gt;</w:t>
      </w:r>
    </w:p>
    <w:p w14:paraId="2CAEAA95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43D2D991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289</w:t>
      </w:r>
      <w:r w:rsidRPr="00CE6009">
        <w:rPr>
          <w:rStyle w:val="HideTWBExt"/>
          <w:b w:val="0"/>
          <w:color w:val="auto"/>
        </w:rPr>
        <w:t>&lt;/NumAm&gt;</w:t>
      </w:r>
    </w:p>
    <w:p w14:paraId="0AF15570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Isabel Wiseler-Lima</w:t>
      </w:r>
      <w:r w:rsidRPr="00CE6009">
        <w:rPr>
          <w:rStyle w:val="HideTWBExt"/>
          <w:b w:val="0"/>
          <w:color w:val="auto"/>
        </w:rPr>
        <w:t>&lt;/Members&gt;</w:t>
      </w:r>
    </w:p>
    <w:p w14:paraId="67676148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040BFED2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5B3B74D6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15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39018948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FE1893" w14:textId="77777777" w:rsidR="007331CA" w:rsidRPr="00CE6009" w:rsidRDefault="007331CA" w:rsidP="00F61687"/>
        </w:tc>
      </w:tr>
      <w:tr w:rsidR="007331CA" w:rsidRPr="00CE6009" w14:paraId="2A88EEA0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FC6CBF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E489D8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266F7E67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372AB8" w14:textId="77777777" w:rsidR="007331CA" w:rsidRPr="00CE6009" w:rsidRDefault="007331CA" w:rsidP="00F61687">
            <w:pPr>
              <w:pStyle w:val="Normal6a"/>
            </w:pPr>
            <w:r w:rsidRPr="00CE6009">
              <w:t>15.</w:t>
            </w:r>
            <w:r w:rsidRPr="00CE6009">
              <w:tab/>
              <w:t>je mimořádně znepokojen pokračujícím omezováním prostoru pro občanskou společnost a rostoucími hrozbami pro práci obránců lidských práv, jakož i pro jejich rodiny, komunity a právníky, a je obzvláště znepokojen stále sofistikovanějšími prostředky používanými k jejich pronásledování; bezvýhradně podporuje práci obránců lidských práv a opatření EU k zajištění jejich ochrany na celém světě; vyzývá k úplnému a důslednému uplatňování obecných zásad EU týkajících se obránců lidských práv ze strany EU a jejích členských států; vyzývá k úsilí o větší zviditelnění činnosti a kanálů EU zaměřených na ochranu a podporu obránců lidských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6EB054" w14:textId="77777777" w:rsidR="007331CA" w:rsidRPr="00CE6009" w:rsidRDefault="007331CA" w:rsidP="00F61687">
            <w:pPr>
              <w:pStyle w:val="Normal6a"/>
            </w:pPr>
            <w:r w:rsidRPr="00CE6009">
              <w:t>15.</w:t>
            </w:r>
            <w:r w:rsidRPr="00CE6009">
              <w:tab/>
              <w:t>je mimořádně znepokojen pokračujícím omezováním prostoru pro občanskou společnost a rostoucími hrozbami pro práci obránců lidských práv</w:t>
            </w:r>
            <w:r w:rsidRPr="00CE6009">
              <w:rPr>
                <w:b/>
                <w:i/>
              </w:rPr>
              <w:t xml:space="preserve"> a organizací občanské společnosti</w:t>
            </w:r>
            <w:r w:rsidRPr="00CE6009">
              <w:t>, jakož i pro jejich rodiny, komunity a právníky, a je obzvláště znepokojen stále sofistikovanějšími prostředky používanými k jejich pronásledování</w:t>
            </w:r>
            <w:r w:rsidRPr="00CE6009">
              <w:rPr>
                <w:b/>
                <w:i/>
              </w:rPr>
              <w:t>; odsuzuje obtěžování organizací občanské společnosti prostřednictvím legislativních ustanovení, jako jsou zákony o zahraničních agentech a jiné podobné předpisy, a dalších restrikcí, jimž čelí; upozorňuje na celosvětově stále častější jev nadnárodního ohrožování obránců lidských práv</w:t>
            </w:r>
            <w:r w:rsidRPr="00CE6009">
              <w:t>; bezvýhradně podporuje práci obránců lidských práv a opatření EU k zajištění jejich ochrany na celém světě; vyzývá k úplnému a důslednému uplatňování obecných zásad EU týkajících se obránců lidských práv ze strany EU a jejích členských států; vyzývá k úsilí o větší zviditelnění činnosti a kanálů EU zaměřených na ochranu a podporu obránců lidských práv;</w:t>
            </w:r>
          </w:p>
        </w:tc>
      </w:tr>
    </w:tbl>
    <w:p w14:paraId="1E5100E0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{EN}</w:t>
      </w:r>
      <w:r w:rsidRPr="00CE6009">
        <w:t>en</w:t>
      </w:r>
      <w:r w:rsidRPr="00CE6009">
        <w:rPr>
          <w:rStyle w:val="HideTWBExt"/>
          <w:color w:val="auto"/>
        </w:rPr>
        <w:t>&lt;/Original&gt;</w:t>
      </w:r>
    </w:p>
    <w:p w14:paraId="249B417B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732BD6AF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290</w:t>
      </w:r>
      <w:r w:rsidRPr="00CE6009">
        <w:rPr>
          <w:rStyle w:val="HideTWBExt"/>
          <w:b w:val="0"/>
          <w:color w:val="auto"/>
        </w:rPr>
        <w:t>&lt;/NumAm&gt;</w:t>
      </w:r>
    </w:p>
    <w:p w14:paraId="73D7F0F5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Sandra Gómez López, Nacho Sánchez Amor</w:t>
      </w:r>
      <w:r w:rsidRPr="00CE6009">
        <w:rPr>
          <w:rStyle w:val="HideTWBExt"/>
          <w:b w:val="0"/>
          <w:color w:val="auto"/>
        </w:rPr>
        <w:t>&lt;/Members&gt;</w:t>
      </w:r>
    </w:p>
    <w:p w14:paraId="3E43CABC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49C55F25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33DFE7E8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15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6D7703F3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D0847A" w14:textId="77777777" w:rsidR="007331CA" w:rsidRPr="00CE6009" w:rsidRDefault="007331CA" w:rsidP="00F61687"/>
        </w:tc>
      </w:tr>
      <w:tr w:rsidR="007331CA" w:rsidRPr="00CE6009" w14:paraId="112E7101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DF73FF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71B4B5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7FB0F415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B1E065" w14:textId="77777777" w:rsidR="007331CA" w:rsidRPr="00CE6009" w:rsidRDefault="007331CA" w:rsidP="00F61687">
            <w:pPr>
              <w:pStyle w:val="Normal6a"/>
            </w:pPr>
            <w:r w:rsidRPr="00CE6009">
              <w:t>15.</w:t>
            </w:r>
            <w:r w:rsidRPr="00CE6009">
              <w:tab/>
              <w:t>je mimořádně znepokojen pokračujícím omezováním prostoru pro občanskou společnost a rostoucími hrozbami pro práci obránců lidských práv, jakož i pro jejich rodiny, komunity a právníky, a je obzvláště znepokojen stále sofistikovanějšími prostředky používanými k jejich pronásledování; bezvýhradně podporuje práci obránců lidských práv a opatření EU k zajištění jejich ochrany na celém světě; vyzývá k úplnému a důslednému uplatňování obecných zásad EU týkajících se obránců lidských práv ze strany EU a jejích členských států; vyzývá k úsilí o větší zviditelnění činnosti a kanálů EU zaměřených na ochranu a podporu obránců lidských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FA62E6" w14:textId="77777777" w:rsidR="007331CA" w:rsidRPr="00CE6009" w:rsidRDefault="007331CA" w:rsidP="00F61687">
            <w:pPr>
              <w:pStyle w:val="Normal6a"/>
            </w:pPr>
            <w:r w:rsidRPr="00CE6009">
              <w:t>15.</w:t>
            </w:r>
            <w:r w:rsidRPr="00CE6009">
              <w:tab/>
              <w:t>je mimořádně znepokojen pokračujícím omezováním prostoru pro občanskou společnost a rostoucími hrozbami pro práci obránců lidských práv, jakož i pro jejich rodiny, komunity a právníky, a je obzvláště znepokojen stále sofistikovanějšími prostředky používanými k jejich pronásledování;</w:t>
            </w:r>
            <w:r w:rsidRPr="00CE6009">
              <w:rPr>
                <w:b/>
                <w:i/>
              </w:rPr>
              <w:t xml:space="preserve"> důrazně odsuzuje jejich svévolné zadržování a zabíjení;</w:t>
            </w:r>
            <w:r w:rsidRPr="00CE6009">
              <w:t xml:space="preserve"> bezvýhradně podporuje práci obránců lidských práv a opatření EU k zajištění jejich ochrany na celém světě; vyzývá k úplnému a důslednému uplatňování obecných zásad EU týkajících se obránců lidských práv ze strany EU a jejích členských států; vyzývá k úsilí o větší zviditelnění činnosti a kanálů EU zaměřených na ochranu a podporu obránců</w:t>
            </w:r>
            <w:r w:rsidRPr="00CE6009">
              <w:rPr>
                <w:b/>
                <w:i/>
              </w:rPr>
              <w:t xml:space="preserve"> lidských práv, včetně snadnějšího získávání víz, a o navýšení finanční pomoci obráncům</w:t>
            </w:r>
            <w:r w:rsidRPr="00CE6009">
              <w:t xml:space="preserve"> lidských práv;</w:t>
            </w:r>
          </w:p>
        </w:tc>
      </w:tr>
    </w:tbl>
    <w:p w14:paraId="4290C470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{EN}</w:t>
      </w:r>
      <w:r w:rsidRPr="00CE6009">
        <w:t>en</w:t>
      </w:r>
      <w:r w:rsidRPr="00CE6009">
        <w:rPr>
          <w:rStyle w:val="HideTWBExt"/>
          <w:color w:val="auto"/>
        </w:rPr>
        <w:t>&lt;/Original&gt;</w:t>
      </w:r>
    </w:p>
    <w:p w14:paraId="46CCCB70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39A55DDB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291</w:t>
      </w:r>
      <w:r w:rsidRPr="00CE6009">
        <w:rPr>
          <w:rStyle w:val="HideTWBExt"/>
          <w:b w:val="0"/>
          <w:color w:val="auto"/>
        </w:rPr>
        <w:t>&lt;/NumAm&gt;</w:t>
      </w:r>
    </w:p>
    <w:p w14:paraId="180E700E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Barry Andrews, Petras Auštrevičius, Lucia Yar, Ilhan Kyuchyuk, Jan-Christoph Oetjen</w:t>
      </w:r>
      <w:r w:rsidRPr="00CE6009">
        <w:rPr>
          <w:rStyle w:val="HideTWBExt"/>
          <w:b w:val="0"/>
          <w:color w:val="auto"/>
        </w:rPr>
        <w:t>&lt;/Members&gt;</w:t>
      </w:r>
    </w:p>
    <w:p w14:paraId="7CED8639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3F43414D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122D05E9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15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4AA7E0C0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487470" w14:textId="77777777" w:rsidR="007331CA" w:rsidRPr="00CE6009" w:rsidRDefault="007331CA" w:rsidP="00F61687"/>
        </w:tc>
      </w:tr>
      <w:tr w:rsidR="007331CA" w:rsidRPr="00CE6009" w14:paraId="56283B34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660D74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1EDD9A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4604D17D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74270F" w14:textId="77777777" w:rsidR="007331CA" w:rsidRPr="00CE6009" w:rsidRDefault="007331CA" w:rsidP="00F61687">
            <w:pPr>
              <w:pStyle w:val="Normal6a"/>
            </w:pPr>
            <w:r w:rsidRPr="00CE6009">
              <w:t>15.</w:t>
            </w:r>
            <w:r w:rsidRPr="00CE6009">
              <w:tab/>
              <w:t>je mimořádně znepokojen pokračujícím omezováním prostoru pro občanskou společnost a rostoucími hrozbami pro práci obránců lidských práv, jakož i pro jejich rodiny, komunity a právníky, a je obzvláště znepokojen stále sofistikovanějšími prostředky používanými k jejich pronásledování; bezvýhradně podporuje práci obránců lidských práv a opatření EU k zajištění jejich ochrany na celém světě; vyzývá k úplnému a důslednému uplatňování obecných zásad EU týkajících se obránců lidských práv ze strany EU a jejích členských států; vyzývá k úsilí o větší zviditelnění činnosti a kanálů EU zaměřených na ochranu a podporu obránců lidských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0B5D3D" w14:textId="77777777" w:rsidR="007331CA" w:rsidRPr="00CE6009" w:rsidRDefault="007331CA" w:rsidP="00F61687">
            <w:pPr>
              <w:pStyle w:val="Normal6a"/>
            </w:pPr>
            <w:r w:rsidRPr="00CE6009">
              <w:t>15.</w:t>
            </w:r>
            <w:r w:rsidRPr="00CE6009">
              <w:tab/>
              <w:t>je mimořádně znepokojen pokračujícím omezováním prostoru pro občanskou společnost a rostoucími hrozbami pro práci obránců lidských práv</w:t>
            </w:r>
            <w:r w:rsidRPr="00CE6009">
              <w:rPr>
                <w:b/>
                <w:i/>
              </w:rPr>
              <w:t xml:space="preserve"> a organizací občanské společnosti</w:t>
            </w:r>
            <w:r w:rsidRPr="00CE6009">
              <w:t>, jakož i pro jejich rodiny, komunity a právníky, a je obzvláště znepokojen stále sofistikovanějšími prostředky používanými k jejich pronásledování</w:t>
            </w:r>
            <w:r w:rsidRPr="00CE6009">
              <w:rPr>
                <w:b/>
                <w:i/>
              </w:rPr>
              <w:t>, včetně nadnárodních represí</w:t>
            </w:r>
            <w:r w:rsidRPr="00CE6009">
              <w:t>; bezvýhradně podporuje práci obránců lidských práv a opatření EU k zajištění jejich ochrany na celém světě; vyzývá k úplnému a důslednému uplatňování obecných zásad EU týkajících se obránců lidských práv ze strany EU a jejích členských států; vyzývá k úsilí o větší zviditelnění činnosti a kanálů EU zaměřených na ochranu a podporu obránců lidských práv;</w:t>
            </w:r>
          </w:p>
        </w:tc>
      </w:tr>
    </w:tbl>
    <w:p w14:paraId="41E58A91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{EN}</w:t>
      </w:r>
      <w:r w:rsidRPr="00CE6009">
        <w:t>en</w:t>
      </w:r>
      <w:r w:rsidRPr="00CE6009">
        <w:rPr>
          <w:rStyle w:val="HideTWBExt"/>
          <w:color w:val="auto"/>
        </w:rPr>
        <w:t>&lt;/Original&gt;</w:t>
      </w:r>
    </w:p>
    <w:p w14:paraId="1E01B492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4278FAFD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292</w:t>
      </w:r>
      <w:r w:rsidRPr="00CE6009">
        <w:rPr>
          <w:rStyle w:val="HideTWBExt"/>
          <w:b w:val="0"/>
          <w:color w:val="auto"/>
        </w:rPr>
        <w:t>&lt;/NumAm&gt;</w:t>
      </w:r>
    </w:p>
    <w:p w14:paraId="36418D5C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Petras Auštrevičius, Urmas Paet, Lucia Yar, Marie-Agnes Strack-Zimmermann, Jan-Christoph Oetjen, Barry Andrews, Nathalie Loiseau, Dan Barna</w:t>
      </w:r>
      <w:r w:rsidRPr="00CE6009">
        <w:rPr>
          <w:rStyle w:val="HideTWBExt"/>
          <w:b w:val="0"/>
          <w:color w:val="auto"/>
        </w:rPr>
        <w:t>&lt;/Members&gt;</w:t>
      </w:r>
    </w:p>
    <w:p w14:paraId="0BD8C6E9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16538CDF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1E5011A5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15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1DCF523C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C19720" w14:textId="77777777" w:rsidR="007331CA" w:rsidRPr="00CE6009" w:rsidRDefault="007331CA" w:rsidP="00F61687"/>
        </w:tc>
      </w:tr>
      <w:tr w:rsidR="007331CA" w:rsidRPr="00CE6009" w14:paraId="0C78A4EF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296B3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AC1A45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52121F9B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C0C77" w14:textId="77777777" w:rsidR="007331CA" w:rsidRPr="00CE6009" w:rsidRDefault="007331CA" w:rsidP="00F61687">
            <w:pPr>
              <w:pStyle w:val="Normal6a"/>
            </w:pPr>
            <w:r w:rsidRPr="00CE6009">
              <w:t>15.</w:t>
            </w:r>
            <w:r w:rsidRPr="00CE6009">
              <w:tab/>
              <w:t>je mimořádně znepokojen pokračujícím omezováním prostoru pro občanskou společnost a rostoucími hrozbami pro práci obránců lidských práv, jakož i pro jejich rodiny, komunity a právníky, a je obzvláště znepokojen stále sofistikovanějšími prostředky používanými k jejich pronásledování; bezvýhradně podporuje práci obránců lidských práv a opatření EU k zajištění jejich ochrany na celém světě; vyzývá k úplnému a důslednému uplatňování obecných zásad EU týkajících se obránců lidských práv ze strany EU a jejích členských států; vyzývá k úsilí o větší zviditelnění činnosti a kanálů EU zaměřených na ochranu a podporu obránců lidských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56E813" w14:textId="77777777" w:rsidR="007331CA" w:rsidRPr="00CE6009" w:rsidRDefault="007331CA" w:rsidP="00F61687">
            <w:pPr>
              <w:pStyle w:val="Normal6a"/>
            </w:pPr>
            <w:r w:rsidRPr="00CE6009">
              <w:t>15.</w:t>
            </w:r>
            <w:r w:rsidRPr="00CE6009">
              <w:tab/>
              <w:t>je mimořádně znepokojen pokračujícím omezováním prostoru pro občanskou společnost a rostoucími hrozbami pro práci obránců lidských práv, jakož i pro jejich rodiny, komunity a právníky, a je obzvláště znepokojen stále sofistikovanějšími prostředky používanými k jejich pronásledování</w:t>
            </w:r>
            <w:r w:rsidRPr="00CE6009">
              <w:rPr>
                <w:b/>
                <w:i/>
              </w:rPr>
              <w:t>, jako jsou zákony o tzv. „zahraničních agentech“</w:t>
            </w:r>
            <w:r w:rsidRPr="00CE6009">
              <w:t>; bezvýhradně podporuje práci obránců lidských práv a opatření EU k zajištění jejich ochrany na celém světě; vyzývá k úplnému a důslednému uplatňování obecných zásad EU týkajících se obránců lidských práv ze strany EU a jejích členských států; vyzývá k úsilí o větší zviditelnění činnosti a kanálů EU zaměřených na ochranu a podporu obránců lidských práv;</w:t>
            </w:r>
          </w:p>
        </w:tc>
      </w:tr>
    </w:tbl>
    <w:p w14:paraId="1C535D12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{EN}</w:t>
      </w:r>
      <w:r w:rsidRPr="00CE6009">
        <w:t>en</w:t>
      </w:r>
      <w:r w:rsidRPr="00CE6009">
        <w:rPr>
          <w:rStyle w:val="HideTWBExt"/>
          <w:color w:val="auto"/>
        </w:rPr>
        <w:t>&lt;/Original&gt;</w:t>
      </w:r>
    </w:p>
    <w:p w14:paraId="45263443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65AFB512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293</w:t>
      </w:r>
      <w:r w:rsidRPr="00CE6009">
        <w:rPr>
          <w:rStyle w:val="HideTWBExt"/>
          <w:b w:val="0"/>
          <w:color w:val="auto"/>
        </w:rPr>
        <w:t>&lt;/NumAm&gt;</w:t>
      </w:r>
    </w:p>
    <w:p w14:paraId="20C25F5D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Nathalie Loiseau</w:t>
      </w:r>
      <w:r w:rsidRPr="00CE6009">
        <w:rPr>
          <w:rStyle w:val="HideTWBExt"/>
          <w:b w:val="0"/>
          <w:color w:val="auto"/>
        </w:rPr>
        <w:t>&lt;/Members&gt;</w:t>
      </w:r>
    </w:p>
    <w:p w14:paraId="5BD134DF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03E630CC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30EAB729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15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7ADD8D59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816A73" w14:textId="77777777" w:rsidR="007331CA" w:rsidRPr="00CE6009" w:rsidRDefault="007331CA" w:rsidP="00F61687"/>
        </w:tc>
      </w:tr>
      <w:tr w:rsidR="007331CA" w:rsidRPr="00CE6009" w14:paraId="765A95C6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48BCA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F392FC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0C4618C2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30D108" w14:textId="77777777" w:rsidR="007331CA" w:rsidRPr="00CE6009" w:rsidRDefault="007331CA" w:rsidP="00F61687">
            <w:pPr>
              <w:pStyle w:val="Normal6a"/>
            </w:pPr>
            <w:r w:rsidRPr="00CE6009">
              <w:t>15.</w:t>
            </w:r>
            <w:r w:rsidRPr="00CE6009">
              <w:tab/>
              <w:t>je mimořádně znepokojen pokračujícím omezováním prostoru pro občanskou společnost a rostoucími hrozbami pro práci obránců lidských práv, jakož i pro jejich rodiny, komunity a právníky, a je obzvláště znepokojen stále sofistikovanějšími prostředky používanými k jejich pronásledování; bezvýhradně podporuje práci obránců lidských práv a opatření EU k zajištění jejich ochrany na celém světě; vyzývá k úplnému a důslednému uplatňování obecných zásad EU týkajících se obránců lidských práv ze strany EU a jejích členských států; vyzývá k úsilí o větší zviditelnění činnosti a kanálů EU zaměřených na ochranu a podporu obránců lidských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FDC60" w14:textId="77777777" w:rsidR="007331CA" w:rsidRPr="00CE6009" w:rsidRDefault="007331CA" w:rsidP="00F61687">
            <w:pPr>
              <w:pStyle w:val="Normal6a"/>
            </w:pPr>
            <w:r w:rsidRPr="00CE6009">
              <w:t>15.</w:t>
            </w:r>
            <w:r w:rsidRPr="00CE6009">
              <w:tab/>
              <w:t>je mimořádně znepokojen pokračujícím omezováním prostoru pro občanskou společnost a rostoucími hrozbami pro práci obránců lidských práv, jakož i pro jejich rodiny, komunity a právníky, a je obzvláště znepokojen stále sofistikovanějšími prostředky používanými k jejich pronásledování</w:t>
            </w:r>
            <w:r w:rsidRPr="00CE6009">
              <w:rPr>
                <w:b/>
                <w:i/>
              </w:rPr>
              <w:t>, a to i v zahraničí</w:t>
            </w:r>
            <w:r w:rsidRPr="00CE6009">
              <w:t>; bezvýhradně podporuje práci obránců lidských práv a opatření EU k zajištění jejich ochrany na celém světě; vyzývá k úplnému a důslednému uplatňování obecných zásad EU týkajících se obránců lidských práv ze strany EU a jejích členských států; vyzývá k úsilí o větší zviditelnění činnosti a kanálů EU zaměřených na ochranu a podporu obránců lidských práv;</w:t>
            </w:r>
          </w:p>
        </w:tc>
      </w:tr>
    </w:tbl>
    <w:p w14:paraId="783081B2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{EN}</w:t>
      </w:r>
      <w:r w:rsidRPr="00CE6009">
        <w:t>en</w:t>
      </w:r>
      <w:r w:rsidRPr="00CE6009">
        <w:rPr>
          <w:rStyle w:val="HideTWBExt"/>
          <w:color w:val="auto"/>
        </w:rPr>
        <w:t>&lt;/Original&gt;</w:t>
      </w:r>
    </w:p>
    <w:p w14:paraId="77EC84D8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47B143FC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294</w:t>
      </w:r>
      <w:r w:rsidRPr="00CE6009">
        <w:rPr>
          <w:rStyle w:val="HideTWBExt"/>
          <w:b w:val="0"/>
          <w:color w:val="auto"/>
        </w:rPr>
        <w:t>&lt;/NumAm&gt;</w:t>
      </w:r>
    </w:p>
    <w:p w14:paraId="7689FB93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Susanna Ceccardi, Roberto Vannacci, Silvia Sardone</w:t>
      </w:r>
      <w:r w:rsidRPr="00CE6009">
        <w:rPr>
          <w:rStyle w:val="HideTWBExt"/>
          <w:b w:val="0"/>
          <w:color w:val="auto"/>
        </w:rPr>
        <w:t>&lt;/Members&gt;</w:t>
      </w:r>
    </w:p>
    <w:p w14:paraId="26853F39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60D73B42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3C092CBE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15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55C7A014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063FBA" w14:textId="77777777" w:rsidR="007331CA" w:rsidRPr="00CE6009" w:rsidRDefault="007331CA" w:rsidP="00F61687"/>
        </w:tc>
      </w:tr>
      <w:tr w:rsidR="007331CA" w:rsidRPr="00CE6009" w14:paraId="6D6BAB96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55137A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D924F5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38EC6612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A27880" w14:textId="77777777" w:rsidR="007331CA" w:rsidRPr="00CE6009" w:rsidRDefault="007331CA" w:rsidP="00F61687">
            <w:pPr>
              <w:pStyle w:val="Normal6a"/>
            </w:pPr>
            <w:r w:rsidRPr="00CE6009">
              <w:t>15.</w:t>
            </w:r>
            <w:r w:rsidRPr="00CE6009">
              <w:tab/>
              <w:t xml:space="preserve">je </w:t>
            </w:r>
            <w:r w:rsidRPr="00CE6009">
              <w:rPr>
                <w:b/>
                <w:i/>
              </w:rPr>
              <w:t xml:space="preserve">mimořádně </w:t>
            </w:r>
            <w:r w:rsidRPr="00CE6009">
              <w:t xml:space="preserve">znepokojen pokračujícím omezováním prostoru pro občanskou společnost a rostoucími hrozbami pro práci obránců lidských práv, jakož i pro jejich rodiny, komunity a právníky, a je obzvláště znepokojen stále sofistikovanějšími prostředky používanými k jejich pronásledování; </w:t>
            </w:r>
            <w:r w:rsidRPr="00CE6009">
              <w:rPr>
                <w:b/>
                <w:i/>
              </w:rPr>
              <w:t>bezvýhradně</w:t>
            </w:r>
            <w:r w:rsidRPr="00CE6009">
              <w:t xml:space="preserve"> podporuje práci obránců lidských práv a opatření EU k zajištění jejich ochrany na celém světě; vyzývá k úplnému a důslednému uplatňování obecných zásad EU týkajících se obránců lidských práv ze strany EU a jejích členských států; vyzývá k úsilí o větší zviditelnění činnosti a kanálů EU zaměřených na ochranu a podporu obránců lidských práv;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5ACA1" w14:textId="77777777" w:rsidR="007331CA" w:rsidRPr="00CE6009" w:rsidRDefault="007331CA" w:rsidP="00F61687">
            <w:pPr>
              <w:pStyle w:val="Normal6a"/>
            </w:pPr>
            <w:r w:rsidRPr="00CE6009">
              <w:t>15.</w:t>
            </w:r>
            <w:r w:rsidRPr="00CE6009">
              <w:tab/>
              <w:t>je znepokojen pokračujícím omezováním prostoru pro občanskou společnost a rostoucími hrozbami pro práci obránců lidských práv, jakož i pro jejich rodiny, komunity a právníky, a je obzvláště znepokojen stále sofistikovanějšími prostředky používanými k jejich pronásledování; podporuje práci obránců lidských práv a opatření EU k zajištění jejich ochrany na celém světě; vyzývá k úplnému a důslednému uplatňování obecných zásad EU týkajících se obránců lidských práv ze strany EU a jejích členských států; vyzývá k úsilí o větší zviditelnění činnosti a kanálů EU zaměřených na ochranu a podporu obránců lidských práv;</w:t>
            </w:r>
          </w:p>
        </w:tc>
      </w:tr>
    </w:tbl>
    <w:p w14:paraId="60148240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{EN}</w:t>
      </w:r>
      <w:r w:rsidRPr="00CE6009">
        <w:t>en</w:t>
      </w:r>
      <w:r w:rsidRPr="00CE6009">
        <w:rPr>
          <w:rStyle w:val="HideTWBExt"/>
          <w:color w:val="auto"/>
        </w:rPr>
        <w:t>&lt;/Original&gt;</w:t>
      </w:r>
    </w:p>
    <w:p w14:paraId="0DD5B68E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5AC92F3D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295</w:t>
      </w:r>
      <w:r w:rsidRPr="00CE6009">
        <w:rPr>
          <w:rStyle w:val="HideTWBExt"/>
          <w:b w:val="0"/>
          <w:color w:val="auto"/>
        </w:rPr>
        <w:t>&lt;/NumAm&gt;</w:t>
      </w:r>
    </w:p>
    <w:p w14:paraId="73262633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Isabel Wiseler-Lima</w:t>
      </w:r>
      <w:r w:rsidRPr="00CE6009">
        <w:rPr>
          <w:rStyle w:val="HideTWBExt"/>
          <w:b w:val="0"/>
          <w:color w:val="auto"/>
        </w:rPr>
        <w:t>&lt;/Members&gt;</w:t>
      </w:r>
    </w:p>
    <w:p w14:paraId="19947A13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701BF501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7B9319DA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15 a (nový)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066DF8CF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53AF03" w14:textId="77777777" w:rsidR="007331CA" w:rsidRPr="00CE6009" w:rsidRDefault="007331CA" w:rsidP="00F61687"/>
        </w:tc>
      </w:tr>
      <w:tr w:rsidR="007331CA" w:rsidRPr="00CE6009" w14:paraId="4D668E91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EED432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F6871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300E79EB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783082" w14:textId="77777777" w:rsidR="007331CA" w:rsidRPr="00CE6009" w:rsidRDefault="007331CA" w:rsidP="00F6168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9D148" w14:textId="77777777" w:rsidR="007331CA" w:rsidRPr="00CE6009" w:rsidRDefault="007331CA" w:rsidP="00F61687">
            <w:pPr>
              <w:pStyle w:val="Normal6a"/>
            </w:pPr>
            <w:r w:rsidRPr="00CE6009">
              <w:rPr>
                <w:b/>
                <w:i/>
              </w:rPr>
              <w:t>15a.</w:t>
            </w:r>
            <w:r w:rsidRPr="00CE6009">
              <w:tab/>
            </w:r>
            <w:r w:rsidRPr="00CE6009">
              <w:rPr>
                <w:b/>
                <w:i/>
              </w:rPr>
              <w:t>vyjadřuje vážné znepokojení nad stále častějším uplatňováním nadnárodních represí vůči obráncům lidských práv, novinářům, aktivistům občanské společnosti, politickým oponentům a dalším osobám ze strany autoritářských režimů nebo jejich spojenců, a to i na území členských států; naléhavě vyzývá Komisi a členské státy, aby uznaly a definovaly nadnárodní represe jako konkrétní hrozbu pro lidská práva, aby zavedly systém sledování a dokumentace vzorců nadnárodních represí a aby zjistily, které země se jich účastní; vyzývá k intenzivnější spolupráci mezi členskými státy EU s cílem poskytnout odbornou přípravu a zdroje pro vyšetřování a prevenci těchto případů a ochranu obětí; domnívá se, že příslušné osoby by měly být pohnány k odpovědnosti; vybízí Komisi a členské státy, aby podporovaly a chránily obránce lidských práv pobývající v EU a umožnily jim pokračovat v lidskoprávní činnosti bez obav z odvetných opatření;</w:t>
            </w:r>
          </w:p>
        </w:tc>
      </w:tr>
    </w:tbl>
    <w:p w14:paraId="36680024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{EN}</w:t>
      </w:r>
      <w:r w:rsidRPr="00CE6009">
        <w:t>en</w:t>
      </w:r>
      <w:r w:rsidRPr="00CE6009">
        <w:rPr>
          <w:rStyle w:val="HideTWBExt"/>
          <w:color w:val="auto"/>
        </w:rPr>
        <w:t>&lt;/Original&gt;</w:t>
      </w:r>
    </w:p>
    <w:p w14:paraId="4EDA41C4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2619CA21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296</w:t>
      </w:r>
      <w:r w:rsidRPr="00CE6009">
        <w:rPr>
          <w:rStyle w:val="HideTWBExt"/>
          <w:b w:val="0"/>
          <w:color w:val="auto"/>
        </w:rPr>
        <w:t>&lt;/NumAm&gt;</w:t>
      </w:r>
    </w:p>
    <w:p w14:paraId="466C2A3B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Isabel Serra Sánchez</w:t>
      </w:r>
      <w:r w:rsidRPr="00CE6009">
        <w:rPr>
          <w:rStyle w:val="HideTWBExt"/>
          <w:b w:val="0"/>
          <w:color w:val="auto"/>
        </w:rPr>
        <w:t>&lt;/Members&gt;</w:t>
      </w:r>
    </w:p>
    <w:p w14:paraId="3E9CF5E5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26923194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5184B702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15 a (nový)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681586C2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6DA310" w14:textId="77777777" w:rsidR="007331CA" w:rsidRPr="00CE6009" w:rsidRDefault="007331CA" w:rsidP="00F61687"/>
        </w:tc>
      </w:tr>
      <w:tr w:rsidR="007331CA" w:rsidRPr="00CE6009" w14:paraId="6494343C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FBAB0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09AF3A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6E503593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A4DEC7" w14:textId="77777777" w:rsidR="007331CA" w:rsidRPr="00CE6009" w:rsidRDefault="007331CA" w:rsidP="00F6168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03513B" w14:textId="77777777" w:rsidR="007331CA" w:rsidRPr="00CE6009" w:rsidRDefault="007331CA" w:rsidP="00F61687">
            <w:pPr>
              <w:pStyle w:val="Normal6a"/>
            </w:pPr>
            <w:r w:rsidRPr="00CE6009">
              <w:rPr>
                <w:b/>
                <w:i/>
              </w:rPr>
              <w:t>15a.</w:t>
            </w:r>
            <w:r w:rsidRPr="00CE6009">
              <w:tab/>
            </w:r>
            <w:r w:rsidRPr="00CE6009">
              <w:rPr>
                <w:b/>
                <w:i/>
              </w:rPr>
              <w:t>vyjadřuje politování nad tím, že obránkyně lidských práv nadále čelí neúnavnému a stále sofistikovanějšímu porušování práv, včetně cíleného zabíjení, fyzických útoků, zmizení, očerňujících kampaní, zatýkání, soudního obtěžování a zastrašování; se znepokojením konstatuje, že cílem těchto útoků je podle všeho obránkyně lidských práv systematicky umlčet a vymazat jejich hlasy z veřejné sféry; odsuzuje beztrestnost těch, kteří se špatného zacházení s obránkyněmi lidských práv dopouštějí, a to jak ve veřejné, tak v soukromé sféře; vyjadřuje politování nad tím, že političtí činitelé často nechrání obránkyně lidských práv před silnými a nebezpečnými protigenderovými lidovými hnutími, a někdy je dokonce ztělesňují; vyzývá EU a její členské státy, aby i nadále podporovaly obránkyně lidských práv na všech možných fórech a tuto podporu ještě posilovaly;</w:t>
            </w:r>
          </w:p>
        </w:tc>
      </w:tr>
    </w:tbl>
    <w:p w14:paraId="16242CE2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{EN}</w:t>
      </w:r>
      <w:r w:rsidRPr="00CE6009">
        <w:t>en</w:t>
      </w:r>
      <w:r w:rsidRPr="00CE6009">
        <w:rPr>
          <w:rStyle w:val="HideTWBExt"/>
          <w:color w:val="auto"/>
        </w:rPr>
        <w:t>&lt;/Original&gt;</w:t>
      </w:r>
    </w:p>
    <w:p w14:paraId="04DAA3E9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52CED1E6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297</w:t>
      </w:r>
      <w:r w:rsidRPr="00CE6009">
        <w:rPr>
          <w:rStyle w:val="HideTWBExt"/>
          <w:b w:val="0"/>
          <w:color w:val="auto"/>
        </w:rPr>
        <w:t>&lt;/NumAm&gt;</w:t>
      </w:r>
    </w:p>
    <w:p w14:paraId="63573D7E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Francisco Assis, Nacho Sánchez Amor, Hana Jalloul Muro, Chloé Ridel, Robert Biedroń, Marco Tarquinio</w:t>
      </w:r>
      <w:r w:rsidRPr="00CE6009">
        <w:rPr>
          <w:rStyle w:val="HideTWBExt"/>
          <w:b w:val="0"/>
          <w:color w:val="auto"/>
        </w:rPr>
        <w:t>&lt;/Members&gt;</w:t>
      </w:r>
    </w:p>
    <w:p w14:paraId="24DEFBEB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1973247D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714B9923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15 a (nový)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0FCDC1B6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3EC9B9" w14:textId="77777777" w:rsidR="007331CA" w:rsidRPr="00CE6009" w:rsidRDefault="007331CA" w:rsidP="00F61687"/>
        </w:tc>
      </w:tr>
      <w:tr w:rsidR="007331CA" w:rsidRPr="00CE6009" w14:paraId="3DE32E77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D0E33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6A560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6A243A33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7A55DC" w14:textId="77777777" w:rsidR="007331CA" w:rsidRPr="00CE6009" w:rsidRDefault="007331CA" w:rsidP="00F6168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3CAF77" w14:textId="77777777" w:rsidR="007331CA" w:rsidRPr="00CE6009" w:rsidRDefault="007331CA" w:rsidP="00F61687">
            <w:pPr>
              <w:pStyle w:val="Normal6a"/>
            </w:pPr>
            <w:r w:rsidRPr="00CE6009">
              <w:rPr>
                <w:b/>
                <w:i/>
              </w:rPr>
              <w:t>15a.</w:t>
            </w:r>
            <w:r w:rsidRPr="00CE6009">
              <w:tab/>
            </w:r>
            <w:r w:rsidRPr="00CE6009">
              <w:rPr>
                <w:b/>
                <w:i/>
              </w:rPr>
              <w:t>vítá aktualizaci příručky k vízovému kodexu EU týkající se obránců lidských práv a vyzývá členské státy, aby ji plně a důsledně uplatňovaly; opakuje svou výzvu Komisi, aby se aktivně podílela na vytvoření celounijního vízového režimu pro více vstupů pro ohrožené obránce lidských práv;</w:t>
            </w:r>
          </w:p>
        </w:tc>
      </w:tr>
    </w:tbl>
    <w:p w14:paraId="0AD9ABCB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{EN}</w:t>
      </w:r>
      <w:r w:rsidRPr="00CE6009">
        <w:t>en</w:t>
      </w:r>
      <w:r w:rsidRPr="00CE6009">
        <w:rPr>
          <w:rStyle w:val="HideTWBExt"/>
          <w:color w:val="auto"/>
        </w:rPr>
        <w:t>&lt;/Original&gt;</w:t>
      </w:r>
    </w:p>
    <w:p w14:paraId="5BA0487C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2F09B0AA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298</w:t>
      </w:r>
      <w:r w:rsidRPr="00CE6009">
        <w:rPr>
          <w:rStyle w:val="HideTWBExt"/>
          <w:b w:val="0"/>
          <w:color w:val="auto"/>
        </w:rPr>
        <w:t>&lt;/NumAm&gt;</w:t>
      </w:r>
    </w:p>
    <w:p w14:paraId="21CB27A7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Catarina Vieira</w:t>
      </w:r>
      <w:r w:rsidRPr="00CE6009">
        <w:rPr>
          <w:rStyle w:val="HideTWBExt"/>
          <w:b w:val="0"/>
          <w:color w:val="auto"/>
        </w:rPr>
        <w:t>&lt;/Members&gt;</w:t>
      </w:r>
    </w:p>
    <w:p w14:paraId="09BCE67F" w14:textId="77777777" w:rsidR="007331CA" w:rsidRPr="00CE6009" w:rsidRDefault="007331CA" w:rsidP="007331CA">
      <w:r w:rsidRPr="00CE6009">
        <w:rPr>
          <w:rStyle w:val="HideTWBExt"/>
          <w:color w:val="auto"/>
        </w:rPr>
        <w:t>&lt;AuNomDe&gt;</w:t>
      </w:r>
      <w:r w:rsidRPr="00CE6009">
        <w:rPr>
          <w:rStyle w:val="HideTWBInt"/>
          <w:color w:val="auto"/>
        </w:rPr>
        <w:t>{Greens/EFA}</w:t>
      </w:r>
      <w:r w:rsidRPr="00CE6009">
        <w:t>za skupinu Greens/EFA</w:t>
      </w:r>
      <w:r w:rsidRPr="00CE6009">
        <w:rPr>
          <w:rStyle w:val="HideTWBExt"/>
          <w:color w:val="auto"/>
        </w:rPr>
        <w:t>&lt;/AuNomDe&gt;</w:t>
      </w:r>
    </w:p>
    <w:p w14:paraId="2EE34BC9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60DF39F4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6EBF40F8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15 a (nový)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54D9F8A6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2C698C" w14:textId="77777777" w:rsidR="007331CA" w:rsidRPr="00CE6009" w:rsidRDefault="007331CA" w:rsidP="00F61687"/>
        </w:tc>
      </w:tr>
      <w:tr w:rsidR="007331CA" w:rsidRPr="00CE6009" w14:paraId="4DDF9142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24DB82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05F6F3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32DA5891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467AC" w14:textId="77777777" w:rsidR="007331CA" w:rsidRPr="00CE6009" w:rsidRDefault="007331CA" w:rsidP="00F6168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99EB08" w14:textId="77777777" w:rsidR="007331CA" w:rsidRPr="00CE6009" w:rsidRDefault="007331CA" w:rsidP="00F61687">
            <w:pPr>
              <w:pStyle w:val="Normal6a"/>
            </w:pPr>
            <w:r w:rsidRPr="00CE6009">
              <w:rPr>
                <w:b/>
                <w:i/>
              </w:rPr>
              <w:t>15a.</w:t>
            </w:r>
            <w:r w:rsidRPr="00CE6009">
              <w:tab/>
            </w:r>
            <w:r w:rsidRPr="00CE6009">
              <w:rPr>
                <w:b/>
                <w:i/>
              </w:rPr>
              <w:t>vyzývá ESVČ a delegace EU, aby během všech relevantních interakcí se třetími zeměmi prosazovaly a podporovaly vytvoření komplexních, dostatečně financovaných mechanismů na ochranu obránců lidských práv, které by zahrnovaly kolektivní, preventivní a udržitelný přístup;</w:t>
            </w:r>
          </w:p>
        </w:tc>
      </w:tr>
    </w:tbl>
    <w:p w14:paraId="7D84712A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{EN}</w:t>
      </w:r>
      <w:r w:rsidRPr="00CE6009">
        <w:t>en</w:t>
      </w:r>
      <w:r w:rsidRPr="00CE6009">
        <w:rPr>
          <w:rStyle w:val="HideTWBExt"/>
          <w:color w:val="auto"/>
        </w:rPr>
        <w:t>&lt;/Original&gt;</w:t>
      </w:r>
    </w:p>
    <w:p w14:paraId="5CF644D4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6EBB5A7F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299</w:t>
      </w:r>
      <w:r w:rsidRPr="00CE6009">
        <w:rPr>
          <w:rStyle w:val="HideTWBExt"/>
          <w:b w:val="0"/>
          <w:color w:val="auto"/>
        </w:rPr>
        <w:t>&lt;/NumAm&gt;</w:t>
      </w:r>
    </w:p>
    <w:p w14:paraId="248BA00B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Miriam Lexmann</w:t>
      </w:r>
      <w:r w:rsidRPr="00CE6009">
        <w:rPr>
          <w:rStyle w:val="HideTWBExt"/>
          <w:b w:val="0"/>
          <w:color w:val="auto"/>
        </w:rPr>
        <w:t>&lt;/Members&gt;</w:t>
      </w:r>
    </w:p>
    <w:p w14:paraId="1B877AAC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3779E68F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5A8EE021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15 a (nový)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497B9F63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392635" w14:textId="77777777" w:rsidR="007331CA" w:rsidRPr="00CE6009" w:rsidRDefault="007331CA" w:rsidP="00F61687"/>
        </w:tc>
      </w:tr>
      <w:tr w:rsidR="007331CA" w:rsidRPr="00CE6009" w14:paraId="39044A1A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E7487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E93789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518F88B6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9B9E49" w14:textId="77777777" w:rsidR="007331CA" w:rsidRPr="00CE6009" w:rsidRDefault="007331CA" w:rsidP="00F6168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14445E" w14:textId="77777777" w:rsidR="007331CA" w:rsidRPr="00CE6009" w:rsidRDefault="007331CA" w:rsidP="00F61687">
            <w:pPr>
              <w:pStyle w:val="Normal6a"/>
            </w:pPr>
            <w:r w:rsidRPr="00CE6009">
              <w:rPr>
                <w:b/>
                <w:i/>
              </w:rPr>
              <w:t>15a.</w:t>
            </w:r>
            <w:r w:rsidRPr="00CE6009">
              <w:tab/>
            </w:r>
            <w:r w:rsidRPr="00CE6009">
              <w:rPr>
                <w:b/>
                <w:i/>
              </w:rPr>
              <w:t>se znepokojením konstatuje, že Čína stále více využívá nadnárodní represe za hranicemi ČLR, a to i v EU, s cílem sledovat, zastrašovat nebo ohrožovat obránce lidských práv, aktivisty nebo kohokoli, kdo informuje o systematickém porušování základních lidských práv ze strany režimu;</w:t>
            </w:r>
          </w:p>
        </w:tc>
      </w:tr>
    </w:tbl>
    <w:p w14:paraId="0A7CA1A9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{EN}</w:t>
      </w:r>
      <w:r w:rsidRPr="00CE6009">
        <w:t>en</w:t>
      </w:r>
      <w:r w:rsidRPr="00CE6009">
        <w:rPr>
          <w:rStyle w:val="HideTWBExt"/>
          <w:color w:val="auto"/>
        </w:rPr>
        <w:t>&lt;/Original&gt;</w:t>
      </w:r>
    </w:p>
    <w:p w14:paraId="6A528751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7B1E0DBB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300</w:t>
      </w:r>
      <w:r w:rsidRPr="00CE6009">
        <w:rPr>
          <w:rStyle w:val="HideTWBExt"/>
          <w:b w:val="0"/>
          <w:color w:val="auto"/>
        </w:rPr>
        <w:t>&lt;/NumAm&gt;</w:t>
      </w:r>
    </w:p>
    <w:p w14:paraId="4B01C0EF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Isabel Wiseler-Lima</w:t>
      </w:r>
      <w:r w:rsidRPr="00CE6009">
        <w:rPr>
          <w:rStyle w:val="HideTWBExt"/>
          <w:b w:val="0"/>
          <w:color w:val="auto"/>
        </w:rPr>
        <w:t>&lt;/Members&gt;</w:t>
      </w:r>
    </w:p>
    <w:p w14:paraId="1D53705C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250A439A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15D03E0B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15 b (nový)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3358B988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E8F054" w14:textId="77777777" w:rsidR="007331CA" w:rsidRPr="00CE6009" w:rsidRDefault="007331CA" w:rsidP="00F61687"/>
        </w:tc>
      </w:tr>
      <w:tr w:rsidR="007331CA" w:rsidRPr="00CE6009" w14:paraId="45A0238C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D26959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207E75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5F46B857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8091EB" w14:textId="77777777" w:rsidR="007331CA" w:rsidRPr="00CE6009" w:rsidRDefault="007331CA" w:rsidP="00F6168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6AB8F6" w14:textId="77777777" w:rsidR="007331CA" w:rsidRPr="00CE6009" w:rsidRDefault="007331CA" w:rsidP="00F61687">
            <w:pPr>
              <w:pStyle w:val="Normal6a"/>
            </w:pPr>
            <w:r w:rsidRPr="00CE6009">
              <w:rPr>
                <w:b/>
                <w:i/>
              </w:rPr>
              <w:t>15b.</w:t>
            </w:r>
            <w:r w:rsidRPr="00CE6009">
              <w:tab/>
            </w:r>
            <w:r w:rsidRPr="00CE6009">
              <w:rPr>
                <w:b/>
                <w:i/>
              </w:rPr>
              <w:t>vyjadřuje hluboké znepokojení nad stále nejistějšími finančními podmínkami obránců lidských práv a komunit hájících práva, zejména v globálním kontextu vyznačujícím se zesílením represí; konstatuje, že v současném geopolitickém kontextu je nutné poskytovat obráncům lidských práv větší podporu; naléhavě proto vyzývá Evropskou unii a její členské státy, aby plně využívaly své finanční pomoci pro obránce lidských práv a zajistily vytvoření flexibilních, dostupných a trvalých mechanismů financování, které jim umožní pokračovat ve své neocenitelné práci tváří v tvář rostoucím výzvám; </w:t>
            </w:r>
          </w:p>
        </w:tc>
      </w:tr>
    </w:tbl>
    <w:p w14:paraId="371ACEED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{EN}</w:t>
      </w:r>
      <w:r w:rsidRPr="00CE6009">
        <w:t>en</w:t>
      </w:r>
      <w:r w:rsidRPr="00CE6009">
        <w:rPr>
          <w:rStyle w:val="HideTWBExt"/>
          <w:color w:val="auto"/>
        </w:rPr>
        <w:t>&lt;/Original&gt;</w:t>
      </w:r>
    </w:p>
    <w:p w14:paraId="1A813477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69C66EF4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301</w:t>
      </w:r>
      <w:r w:rsidRPr="00CE6009">
        <w:rPr>
          <w:rStyle w:val="HideTWBExt"/>
          <w:b w:val="0"/>
          <w:color w:val="auto"/>
        </w:rPr>
        <w:t>&lt;/NumAm&gt;</w:t>
      </w:r>
    </w:p>
    <w:p w14:paraId="7C9B698B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Isabel Serra Sánchez</w:t>
      </w:r>
      <w:r w:rsidRPr="00CE6009">
        <w:rPr>
          <w:rStyle w:val="HideTWBExt"/>
          <w:b w:val="0"/>
          <w:color w:val="auto"/>
        </w:rPr>
        <w:t>&lt;/Members&gt;</w:t>
      </w:r>
    </w:p>
    <w:p w14:paraId="712CF0B4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641B294B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010BFE7D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15 b (nový)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4C90F4A6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2EA587" w14:textId="77777777" w:rsidR="007331CA" w:rsidRPr="00CE6009" w:rsidRDefault="007331CA" w:rsidP="00F61687"/>
        </w:tc>
      </w:tr>
      <w:tr w:rsidR="007331CA" w:rsidRPr="00CE6009" w14:paraId="046623A7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669FB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CAEAE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51A7947A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727A5C" w14:textId="77777777" w:rsidR="007331CA" w:rsidRPr="00CE6009" w:rsidRDefault="007331CA" w:rsidP="00F6168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CCFA36" w14:textId="77777777" w:rsidR="007331CA" w:rsidRPr="00CE6009" w:rsidRDefault="007331CA" w:rsidP="00F61687">
            <w:pPr>
              <w:pStyle w:val="Normal6a"/>
            </w:pPr>
            <w:r w:rsidRPr="00CE6009">
              <w:rPr>
                <w:b/>
                <w:i/>
              </w:rPr>
              <w:t>15b.</w:t>
            </w:r>
            <w:r w:rsidRPr="00CE6009">
              <w:tab/>
            </w:r>
            <w:r w:rsidRPr="00CE6009">
              <w:rPr>
                <w:b/>
                <w:i/>
              </w:rPr>
              <w:t>naléhavě vyzývá k zavedení celounijního vízového režimu pro více vstupů pro ohrožené obránce lidských práv; vyzývá tímto členské státy, aby v rámci svých diplomatických misí provedly procesní vylepšení s cílem zajistit rychlé, srozumitelné, dostupné a dosažitelné postupy pro podávání žádostí o víza; členské státy vyzývá rovněž k tomu, aby společně vytvořily a do vízového kodexu EU začlenily zvláštní kategorii s cílem zjednodušit vízové postupy a směřovat ke sjednocení postupu podávání žádostí o víza v EU;</w:t>
            </w:r>
          </w:p>
        </w:tc>
      </w:tr>
    </w:tbl>
    <w:p w14:paraId="24F7E244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{EN}</w:t>
      </w:r>
      <w:r w:rsidRPr="00CE6009">
        <w:t>en</w:t>
      </w:r>
      <w:r w:rsidRPr="00CE6009">
        <w:rPr>
          <w:rStyle w:val="HideTWBExt"/>
          <w:color w:val="auto"/>
        </w:rPr>
        <w:t>&lt;/Original&gt;</w:t>
      </w:r>
    </w:p>
    <w:p w14:paraId="54B00B4A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00AE05C1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302</w:t>
      </w:r>
      <w:r w:rsidRPr="00CE6009">
        <w:rPr>
          <w:rStyle w:val="HideTWBExt"/>
          <w:b w:val="0"/>
          <w:color w:val="auto"/>
        </w:rPr>
        <w:t>&lt;/NumAm&gt;</w:t>
      </w:r>
    </w:p>
    <w:p w14:paraId="2F1F77DC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Catarina Vieira</w:t>
      </w:r>
      <w:r w:rsidRPr="00CE6009">
        <w:rPr>
          <w:rStyle w:val="HideTWBExt"/>
          <w:b w:val="0"/>
          <w:color w:val="auto"/>
        </w:rPr>
        <w:t>&lt;/Members&gt;</w:t>
      </w:r>
    </w:p>
    <w:p w14:paraId="6545F5FB" w14:textId="77777777" w:rsidR="007331CA" w:rsidRPr="00CE6009" w:rsidRDefault="007331CA" w:rsidP="007331CA">
      <w:r w:rsidRPr="00CE6009">
        <w:rPr>
          <w:rStyle w:val="HideTWBExt"/>
          <w:color w:val="auto"/>
        </w:rPr>
        <w:t>&lt;AuNomDe&gt;</w:t>
      </w:r>
      <w:r w:rsidRPr="00CE6009">
        <w:rPr>
          <w:rStyle w:val="HideTWBInt"/>
          <w:color w:val="auto"/>
        </w:rPr>
        <w:t>{Greens/EFA}</w:t>
      </w:r>
      <w:r w:rsidRPr="00CE6009">
        <w:t>za skupinu Greens/EFA</w:t>
      </w:r>
      <w:r w:rsidRPr="00CE6009">
        <w:rPr>
          <w:rStyle w:val="HideTWBExt"/>
          <w:color w:val="auto"/>
        </w:rPr>
        <w:t>&lt;/AuNomDe&gt;</w:t>
      </w:r>
    </w:p>
    <w:p w14:paraId="47FA9954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73D90653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67D4A40C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15 b (nový)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7E7D60E1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A650FA" w14:textId="77777777" w:rsidR="007331CA" w:rsidRPr="00CE6009" w:rsidRDefault="007331CA" w:rsidP="00F61687"/>
        </w:tc>
      </w:tr>
      <w:tr w:rsidR="007331CA" w:rsidRPr="00CE6009" w14:paraId="6356F761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FAA4AE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8C744F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4046E095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D27AC" w14:textId="77777777" w:rsidR="007331CA" w:rsidRPr="00CE6009" w:rsidRDefault="007331CA" w:rsidP="00F6168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C7A663" w14:textId="77777777" w:rsidR="007331CA" w:rsidRPr="00CE6009" w:rsidRDefault="007331CA" w:rsidP="00F61687">
            <w:pPr>
              <w:pStyle w:val="Normal6a"/>
            </w:pPr>
            <w:r w:rsidRPr="00CE6009">
              <w:rPr>
                <w:b/>
                <w:i/>
              </w:rPr>
              <w:t>15b.</w:t>
            </w:r>
            <w:r w:rsidRPr="00CE6009">
              <w:tab/>
            </w:r>
            <w:r w:rsidRPr="00CE6009">
              <w:rPr>
                <w:b/>
                <w:i/>
              </w:rPr>
              <w:t>vyjadřuje znepokojení nad stále nejistější situací v oblasti financování obránců lidských práv, zejména v zemích, které čelí zesíleným represím; naléhavě vyzývá EU a její členské státy, aby mezi své priority zařadily posílení svých rozpočtových závazků vůči obráncům lidských práv a aby zajistily flexibilní, dostupné a dlouhodobé mechanismy financování, které obráncům lidských práv umožní pokračovat v jejich neocenitelné práci ve složitých podmínkách;</w:t>
            </w:r>
          </w:p>
        </w:tc>
      </w:tr>
    </w:tbl>
    <w:p w14:paraId="7A228BF2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{EN}</w:t>
      </w:r>
      <w:r w:rsidRPr="00CE6009">
        <w:t>en</w:t>
      </w:r>
      <w:r w:rsidRPr="00CE6009">
        <w:rPr>
          <w:rStyle w:val="HideTWBExt"/>
          <w:color w:val="auto"/>
        </w:rPr>
        <w:t>&lt;/Original&gt;</w:t>
      </w:r>
    </w:p>
    <w:p w14:paraId="1A5FAF43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63D369FD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303</w:t>
      </w:r>
      <w:r w:rsidRPr="00CE6009">
        <w:rPr>
          <w:rStyle w:val="HideTWBExt"/>
          <w:b w:val="0"/>
          <w:color w:val="auto"/>
        </w:rPr>
        <w:t>&lt;/NumAm&gt;</w:t>
      </w:r>
    </w:p>
    <w:p w14:paraId="40960825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Francisco Assis, Nacho Sánchez Amor, Hana Jalloul Muro, Chloé Ridel, Robert Biedroń, Marco Tarquinio</w:t>
      </w:r>
      <w:r w:rsidRPr="00CE6009">
        <w:rPr>
          <w:rStyle w:val="HideTWBExt"/>
          <w:b w:val="0"/>
          <w:color w:val="auto"/>
        </w:rPr>
        <w:t>&lt;/Members&gt;</w:t>
      </w:r>
    </w:p>
    <w:p w14:paraId="56C3493C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1CDD5BD0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73180C4E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15 b (nový)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30F0F0B4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9D130E" w14:textId="77777777" w:rsidR="007331CA" w:rsidRPr="00CE6009" w:rsidRDefault="007331CA" w:rsidP="00F61687"/>
        </w:tc>
      </w:tr>
      <w:tr w:rsidR="007331CA" w:rsidRPr="00CE6009" w14:paraId="085F4CC4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4F0388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473F97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29945241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0A490" w14:textId="77777777" w:rsidR="007331CA" w:rsidRPr="00CE6009" w:rsidRDefault="007331CA" w:rsidP="00F6168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860C57" w14:textId="77777777" w:rsidR="007331CA" w:rsidRPr="00CE6009" w:rsidRDefault="007331CA" w:rsidP="00F61687">
            <w:pPr>
              <w:pStyle w:val="Normal6a"/>
            </w:pPr>
            <w:r w:rsidRPr="00CE6009">
              <w:rPr>
                <w:b/>
                <w:i/>
              </w:rPr>
              <w:t>15b.</w:t>
            </w:r>
            <w:r w:rsidRPr="00CE6009">
              <w:tab/>
            </w:r>
            <w:r w:rsidRPr="00CE6009">
              <w:rPr>
                <w:b/>
                <w:i/>
              </w:rPr>
              <w:t>vyjadřuje znepokojení nad nárůstem nadnárodních represí jako nástroje, který používají autokratické režimy v boji proti obráncům lidských práv za svými hranicemi; vyzývá k vypracování strategie EU, která by sjednotila vnitrostátní reakce na nadnárodní represe;</w:t>
            </w:r>
          </w:p>
        </w:tc>
      </w:tr>
    </w:tbl>
    <w:p w14:paraId="3A2449A0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{EN}</w:t>
      </w:r>
      <w:r w:rsidRPr="00CE6009">
        <w:t>en</w:t>
      </w:r>
      <w:r w:rsidRPr="00CE6009">
        <w:rPr>
          <w:rStyle w:val="HideTWBExt"/>
          <w:color w:val="auto"/>
        </w:rPr>
        <w:t>&lt;/Original&gt;</w:t>
      </w:r>
    </w:p>
    <w:p w14:paraId="1D2959F1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566C2BB8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304</w:t>
      </w:r>
      <w:r w:rsidRPr="00CE6009">
        <w:rPr>
          <w:rStyle w:val="HideTWBExt"/>
          <w:b w:val="0"/>
          <w:color w:val="auto"/>
        </w:rPr>
        <w:t>&lt;/NumAm&gt;</w:t>
      </w:r>
    </w:p>
    <w:p w14:paraId="0ED62264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Catarina Vieira</w:t>
      </w:r>
      <w:r w:rsidRPr="00CE6009">
        <w:rPr>
          <w:rStyle w:val="HideTWBExt"/>
          <w:b w:val="0"/>
          <w:color w:val="auto"/>
        </w:rPr>
        <w:t>&lt;/Members&gt;</w:t>
      </w:r>
    </w:p>
    <w:p w14:paraId="47F2030F" w14:textId="77777777" w:rsidR="007331CA" w:rsidRPr="00CE6009" w:rsidRDefault="007331CA" w:rsidP="007331CA">
      <w:r w:rsidRPr="00CE6009">
        <w:rPr>
          <w:rStyle w:val="HideTWBExt"/>
          <w:color w:val="auto"/>
        </w:rPr>
        <w:t>&lt;AuNomDe&gt;</w:t>
      </w:r>
      <w:r w:rsidRPr="00CE6009">
        <w:rPr>
          <w:rStyle w:val="HideTWBInt"/>
          <w:color w:val="auto"/>
        </w:rPr>
        <w:t>{Greens/EFA}</w:t>
      </w:r>
      <w:r w:rsidRPr="00CE6009">
        <w:t>za skupinu Greens/EFA</w:t>
      </w:r>
      <w:r w:rsidRPr="00CE6009">
        <w:rPr>
          <w:rStyle w:val="HideTWBExt"/>
          <w:color w:val="auto"/>
        </w:rPr>
        <w:t>&lt;/AuNomDe&gt;</w:t>
      </w:r>
    </w:p>
    <w:p w14:paraId="2A6C4126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160C1B76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69862A5F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15 c (nový)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3BB2CB23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147AAB" w14:textId="77777777" w:rsidR="007331CA" w:rsidRPr="00CE6009" w:rsidRDefault="007331CA" w:rsidP="00F61687"/>
        </w:tc>
      </w:tr>
      <w:tr w:rsidR="007331CA" w:rsidRPr="00CE6009" w14:paraId="2F7DF52D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7CF76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EC239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6930FB75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338B8E" w14:textId="77777777" w:rsidR="007331CA" w:rsidRPr="00CE6009" w:rsidRDefault="007331CA" w:rsidP="00F6168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7D6FA5" w14:textId="77777777" w:rsidR="007331CA" w:rsidRPr="00CE6009" w:rsidRDefault="007331CA" w:rsidP="00F61687">
            <w:pPr>
              <w:pStyle w:val="Normal6a"/>
            </w:pPr>
            <w:r w:rsidRPr="00CE6009">
              <w:rPr>
                <w:b/>
                <w:i/>
              </w:rPr>
              <w:t>15c.</w:t>
            </w:r>
            <w:r w:rsidRPr="00CE6009">
              <w:tab/>
            </w:r>
            <w:r w:rsidRPr="00CE6009">
              <w:rPr>
                <w:b/>
                <w:i/>
              </w:rPr>
              <w:t>vyzývá EU a její členské státy, aby obráncům lidských práv zaručily příznivý vízový rámec, který jim zajistí bezpečný a konzistentní přístup k vízům v případě ohrožení; zdůrazňuje potřebu zjednodušených postupů a zrychlených řízení pro obránce lidských práv, kteří čelí bezprostřednímu nebezpečí, vyzývá k dlouhodobějším možnostem relokace obránců lidských práv, kteří jsou dlouhodobě ohroženi na životě, svobodě a důstojnosti; vyzývá k větší podpoře integrace a zdrojů pro relokované obránce lidských práv, aby mohli pokračovat ve své lidskoprávní činnosti;</w:t>
            </w:r>
          </w:p>
        </w:tc>
      </w:tr>
    </w:tbl>
    <w:p w14:paraId="172BB4A3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{EN}</w:t>
      </w:r>
      <w:r w:rsidRPr="00CE6009">
        <w:t>en</w:t>
      </w:r>
      <w:r w:rsidRPr="00CE6009">
        <w:rPr>
          <w:rStyle w:val="HideTWBExt"/>
          <w:color w:val="auto"/>
        </w:rPr>
        <w:t>&lt;/Original&gt;</w:t>
      </w:r>
    </w:p>
    <w:p w14:paraId="02BD91BB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3D8C7578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305</w:t>
      </w:r>
      <w:r w:rsidRPr="00CE6009">
        <w:rPr>
          <w:rStyle w:val="HideTWBExt"/>
          <w:b w:val="0"/>
          <w:color w:val="auto"/>
        </w:rPr>
        <w:t>&lt;/NumAm&gt;</w:t>
      </w:r>
    </w:p>
    <w:p w14:paraId="508361D3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Catarina Vieira</w:t>
      </w:r>
      <w:r w:rsidRPr="00CE6009">
        <w:rPr>
          <w:rStyle w:val="HideTWBExt"/>
          <w:b w:val="0"/>
          <w:color w:val="auto"/>
        </w:rPr>
        <w:t>&lt;/Members&gt;</w:t>
      </w:r>
    </w:p>
    <w:p w14:paraId="5B4CB557" w14:textId="77777777" w:rsidR="007331CA" w:rsidRPr="00CE6009" w:rsidRDefault="007331CA" w:rsidP="007331CA">
      <w:r w:rsidRPr="00CE6009">
        <w:rPr>
          <w:rStyle w:val="HideTWBExt"/>
          <w:color w:val="auto"/>
        </w:rPr>
        <w:t>&lt;AuNomDe&gt;</w:t>
      </w:r>
      <w:r w:rsidRPr="00CE6009">
        <w:rPr>
          <w:rStyle w:val="HideTWBInt"/>
          <w:color w:val="auto"/>
        </w:rPr>
        <w:t>{Greens/EFA}</w:t>
      </w:r>
      <w:r w:rsidRPr="00CE6009">
        <w:t>za skupinu Greens/EFA</w:t>
      </w:r>
      <w:r w:rsidRPr="00CE6009">
        <w:rPr>
          <w:rStyle w:val="HideTWBExt"/>
          <w:color w:val="auto"/>
        </w:rPr>
        <w:t>&lt;/AuNomDe&gt;</w:t>
      </w:r>
    </w:p>
    <w:p w14:paraId="28D5B4B5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29823F06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04B896A9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15 d (nový)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017FFCD8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787DD4" w14:textId="77777777" w:rsidR="007331CA" w:rsidRPr="00CE6009" w:rsidRDefault="007331CA" w:rsidP="00F61687"/>
        </w:tc>
      </w:tr>
      <w:tr w:rsidR="007331CA" w:rsidRPr="00CE6009" w14:paraId="3C7F7893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3A13E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1D98E5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34F7B200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416670" w14:textId="77777777" w:rsidR="007331CA" w:rsidRPr="00CE6009" w:rsidRDefault="007331CA" w:rsidP="00F6168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0391A8" w14:textId="77777777" w:rsidR="007331CA" w:rsidRPr="00CE6009" w:rsidRDefault="007331CA" w:rsidP="00F61687">
            <w:pPr>
              <w:pStyle w:val="Normal6a"/>
            </w:pPr>
            <w:r w:rsidRPr="00CE6009">
              <w:rPr>
                <w:b/>
                <w:i/>
              </w:rPr>
              <w:t>15d.</w:t>
            </w:r>
            <w:r w:rsidRPr="00CE6009">
              <w:tab/>
            </w:r>
            <w:r w:rsidRPr="00CE6009">
              <w:rPr>
                <w:b/>
                <w:i/>
              </w:rPr>
              <w:t>upozorňuje na rostoucí jev nadnárodních hrozeb vůči obráncům lidských práv, novinářům, aktivistům občanské společnosti, politickým oponentům a dalším osobám ze strany vnitrostátních orgánů nebo jejich spojenců, a to i na území členských států; vyzývá Komisi a členské státy, aby označily nadnárodní represe za konkrétní hrozbu pro lidská práva a uložily v rámci EU povinnost vytvořit zvláštní systém pro sledování, dokumentaci a potírání nadnárodní represe jako jednu z priorit a nedílnou součást obecných zásad EU týkajících se obránců lidských práv; zdůrazňuje, že je důležité uplatňovat opatření k zajištění důvěrnosti a bezpečnosti obětí při vystupování proti případům nadnárodní represe a zohlednit trendy nadnárodní represe ve vztazích a spolupráci se zeměmi v EU i mimo EU, které jsou za tyto praktiky zodpovědné; vyzývá Komisi a členské státy, aby zřídily zvláštní fond na podporu zahraničních obránců lidských práv pobývajících v EU a poskytovaly jim odpovídající finanční, právní a psychologickou podporu, která jim umožní pokračovat v lidskoprávní činnosti na dálku a bez obav z odvetných opatření; vyzývá k intenzivnější spolupráci mezi odbornou přípravou a zdroji poskytovanými donucovacím orgánům v členských státech EU s cílem usnadnit oznamování, vyšetřování a zjišťování pachatelů těchto nadnárodních útoků, a vyzývá k tomu, aby byly vůči odpovědným osobám uplatňovány účinné sankce a právní kroky; zdůrazňuje, že představitelé a agenti třetích zemí, kteří obtěžují obránce lidských práv v EU, jakož i místní podporovatelé, ať už jednotlivci, nebo subjekty, by měli být bezodkladně konfrontováni, veřejně označeni a potrestáni cílenými postihy;</w:t>
            </w:r>
          </w:p>
        </w:tc>
      </w:tr>
    </w:tbl>
    <w:p w14:paraId="1D747262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{EN}</w:t>
      </w:r>
      <w:r w:rsidRPr="00CE6009">
        <w:t>en</w:t>
      </w:r>
      <w:r w:rsidRPr="00CE6009">
        <w:rPr>
          <w:rStyle w:val="HideTWBExt"/>
          <w:color w:val="auto"/>
        </w:rPr>
        <w:t>&lt;/Original&gt;</w:t>
      </w:r>
    </w:p>
    <w:p w14:paraId="1754DEEA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2DF86B29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306</w:t>
      </w:r>
      <w:r w:rsidRPr="00CE6009">
        <w:rPr>
          <w:rStyle w:val="HideTWBExt"/>
          <w:b w:val="0"/>
          <w:color w:val="auto"/>
        </w:rPr>
        <w:t>&lt;/NumAm&gt;</w:t>
      </w:r>
    </w:p>
    <w:p w14:paraId="2E33C78E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Catarina Vieira</w:t>
      </w:r>
      <w:r w:rsidRPr="00CE6009">
        <w:rPr>
          <w:rStyle w:val="HideTWBExt"/>
          <w:b w:val="0"/>
          <w:color w:val="auto"/>
        </w:rPr>
        <w:t>&lt;/Members&gt;</w:t>
      </w:r>
    </w:p>
    <w:p w14:paraId="137B6D41" w14:textId="77777777" w:rsidR="007331CA" w:rsidRPr="00CE6009" w:rsidRDefault="007331CA" w:rsidP="007331CA">
      <w:r w:rsidRPr="00CE6009">
        <w:rPr>
          <w:rStyle w:val="HideTWBExt"/>
          <w:color w:val="auto"/>
        </w:rPr>
        <w:t>&lt;AuNomDe&gt;</w:t>
      </w:r>
      <w:r w:rsidRPr="00CE6009">
        <w:rPr>
          <w:rStyle w:val="HideTWBInt"/>
          <w:color w:val="auto"/>
        </w:rPr>
        <w:t>{Greens/EFA}</w:t>
      </w:r>
      <w:r w:rsidRPr="00CE6009">
        <w:t>za skupinu Greens/EFA</w:t>
      </w:r>
      <w:r w:rsidRPr="00CE6009">
        <w:rPr>
          <w:rStyle w:val="HideTWBExt"/>
          <w:color w:val="auto"/>
        </w:rPr>
        <w:t>&lt;/AuNomDe&gt;</w:t>
      </w:r>
    </w:p>
    <w:p w14:paraId="011B01DA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0422B442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4269F3F6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15 e (nový)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07735012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C0FB3D" w14:textId="77777777" w:rsidR="007331CA" w:rsidRPr="00CE6009" w:rsidRDefault="007331CA" w:rsidP="00F61687"/>
        </w:tc>
      </w:tr>
      <w:tr w:rsidR="007331CA" w:rsidRPr="00CE6009" w14:paraId="035E258A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D36E38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385693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2C9098D8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D2D455" w14:textId="77777777" w:rsidR="007331CA" w:rsidRPr="00CE6009" w:rsidRDefault="007331CA" w:rsidP="00F6168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28995F" w14:textId="77777777" w:rsidR="007331CA" w:rsidRPr="00CE6009" w:rsidRDefault="007331CA" w:rsidP="00F61687">
            <w:pPr>
              <w:pStyle w:val="Normal6a"/>
            </w:pPr>
            <w:r w:rsidRPr="00CE6009">
              <w:rPr>
                <w:b/>
                <w:i/>
              </w:rPr>
              <w:t>15e.</w:t>
            </w:r>
            <w:r w:rsidRPr="00CE6009">
              <w:tab/>
            </w:r>
            <w:r w:rsidRPr="00CE6009">
              <w:rPr>
                <w:b/>
                <w:i/>
              </w:rPr>
              <w:t>trvá na tom, aby ESVČ, Komise a delegace EU věnovaly zvláštní pozornost situaci laureátů a finalistů Sacharovovy ceny, kteří jsou ohroženi, a aby v koordinaci s členskými státy a Parlamentem přijaly rozhodná opatření k zajištění jejich dobrých životních podmínek a bezpečnosti nebo k jejich osvobození;</w:t>
            </w:r>
          </w:p>
        </w:tc>
      </w:tr>
    </w:tbl>
    <w:p w14:paraId="42446D50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{EN}</w:t>
      </w:r>
      <w:r w:rsidRPr="00CE6009">
        <w:t>en</w:t>
      </w:r>
      <w:r w:rsidRPr="00CE6009">
        <w:rPr>
          <w:rStyle w:val="HideTWBExt"/>
          <w:color w:val="auto"/>
        </w:rPr>
        <w:t>&lt;/Original&gt;</w:t>
      </w:r>
    </w:p>
    <w:p w14:paraId="56225D8B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7F6B8245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307</w:t>
      </w:r>
      <w:r w:rsidRPr="00CE6009">
        <w:rPr>
          <w:rStyle w:val="HideTWBExt"/>
          <w:b w:val="0"/>
          <w:color w:val="auto"/>
        </w:rPr>
        <w:t>&lt;/NumAm&gt;</w:t>
      </w:r>
    </w:p>
    <w:p w14:paraId="5A719D08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Catarina Vieira</w:t>
      </w:r>
      <w:r w:rsidRPr="00CE6009">
        <w:rPr>
          <w:rStyle w:val="HideTWBExt"/>
          <w:b w:val="0"/>
          <w:color w:val="auto"/>
        </w:rPr>
        <w:t>&lt;/Members&gt;</w:t>
      </w:r>
    </w:p>
    <w:p w14:paraId="53A2216F" w14:textId="77777777" w:rsidR="007331CA" w:rsidRPr="00CE6009" w:rsidRDefault="007331CA" w:rsidP="007331CA">
      <w:r w:rsidRPr="00CE6009">
        <w:rPr>
          <w:rStyle w:val="HideTWBExt"/>
          <w:color w:val="auto"/>
        </w:rPr>
        <w:t>&lt;AuNomDe&gt;</w:t>
      </w:r>
      <w:r w:rsidRPr="00CE6009">
        <w:rPr>
          <w:rStyle w:val="HideTWBInt"/>
          <w:color w:val="auto"/>
        </w:rPr>
        <w:t>{Greens/EFA}</w:t>
      </w:r>
      <w:r w:rsidRPr="00CE6009">
        <w:t>za skupinu Greens/EFA</w:t>
      </w:r>
      <w:r w:rsidRPr="00CE6009">
        <w:rPr>
          <w:rStyle w:val="HideTWBExt"/>
          <w:color w:val="auto"/>
        </w:rPr>
        <w:t>&lt;/AuNomDe&gt;</w:t>
      </w:r>
    </w:p>
    <w:p w14:paraId="0DE97DE3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518F29C8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7C42BFF5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15 f (nový)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3785204F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CB2632" w14:textId="77777777" w:rsidR="007331CA" w:rsidRPr="00CE6009" w:rsidRDefault="007331CA" w:rsidP="00F61687"/>
        </w:tc>
      </w:tr>
      <w:tr w:rsidR="007331CA" w:rsidRPr="00CE6009" w14:paraId="55A2F235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354FDE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5B0F8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4710829B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32CC78" w14:textId="77777777" w:rsidR="007331CA" w:rsidRPr="00CE6009" w:rsidRDefault="007331CA" w:rsidP="00F6168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DB030B" w14:textId="77777777" w:rsidR="007331CA" w:rsidRPr="00CE6009" w:rsidRDefault="007331CA" w:rsidP="00F61687">
            <w:pPr>
              <w:pStyle w:val="Normal6a"/>
            </w:pPr>
            <w:r w:rsidRPr="00CE6009">
              <w:rPr>
                <w:b/>
                <w:i/>
              </w:rPr>
              <w:t>15f.</w:t>
            </w:r>
            <w:r w:rsidRPr="00CE6009">
              <w:tab/>
            </w:r>
            <w:r w:rsidRPr="00CE6009">
              <w:rPr>
                <w:b/>
                <w:i/>
              </w:rPr>
              <w:t>vyjadřuje politování nad tím, že obránkyně lidských práv nadále čelí neúnavnému a stále sofistikovanějšímu porušování práv, včetně cíleného zabíjení, fyzických útoků, zmizení, očerňujících kampaní, zatýkání, soudního obtěžování a zastrašování; se znepokojením konstatuje, že cílem těchto útoků je podle všeho obránkyně lidských práv systematicky umlčet a vymazat jejich hlasy z veřejné sféry; vyjadřuje politování nad tím, že političtí činitelé často nechrání obránkyně lidských práv před silnými a nebezpečnými protigenderovými lidovými hnutími, a někdy je dokonce ztělesňují; naléhavě vyzývá EU a její členské státy, aby na všech mezinárodních fórech obránkyně lidských práv otevřeně podporovaly a aby přijaly zvláštní opatření na ochranu před genderově podmíněnými hrozbami;</w:t>
            </w:r>
          </w:p>
        </w:tc>
      </w:tr>
    </w:tbl>
    <w:p w14:paraId="5F6F4455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{EN}</w:t>
      </w:r>
      <w:r w:rsidRPr="00CE6009">
        <w:t>en</w:t>
      </w:r>
      <w:r w:rsidRPr="00CE6009">
        <w:rPr>
          <w:rStyle w:val="HideTWBExt"/>
          <w:color w:val="auto"/>
        </w:rPr>
        <w:t>&lt;/Original&gt;</w:t>
      </w:r>
    </w:p>
    <w:p w14:paraId="4A9D4A6B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0F3CC709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308</w:t>
      </w:r>
      <w:r w:rsidRPr="00CE6009">
        <w:rPr>
          <w:rStyle w:val="HideTWBExt"/>
          <w:b w:val="0"/>
          <w:color w:val="auto"/>
        </w:rPr>
        <w:t>&lt;/NumAm&gt;</w:t>
      </w:r>
    </w:p>
    <w:p w14:paraId="29AC67C8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Catarina Vieira</w:t>
      </w:r>
      <w:r w:rsidRPr="00CE6009">
        <w:rPr>
          <w:rStyle w:val="HideTWBExt"/>
          <w:b w:val="0"/>
          <w:color w:val="auto"/>
        </w:rPr>
        <w:t>&lt;/Members&gt;</w:t>
      </w:r>
    </w:p>
    <w:p w14:paraId="56163062" w14:textId="77777777" w:rsidR="007331CA" w:rsidRPr="00CE6009" w:rsidRDefault="007331CA" w:rsidP="007331CA">
      <w:r w:rsidRPr="00CE6009">
        <w:rPr>
          <w:rStyle w:val="HideTWBExt"/>
          <w:color w:val="auto"/>
        </w:rPr>
        <w:t>&lt;AuNomDe&gt;</w:t>
      </w:r>
      <w:r w:rsidRPr="00CE6009">
        <w:rPr>
          <w:rStyle w:val="HideTWBInt"/>
          <w:color w:val="auto"/>
        </w:rPr>
        <w:t>{Greens/EFA}</w:t>
      </w:r>
      <w:r w:rsidRPr="00CE6009">
        <w:t>za skupinu Greens/EFA</w:t>
      </w:r>
      <w:r w:rsidRPr="00CE6009">
        <w:rPr>
          <w:rStyle w:val="HideTWBExt"/>
          <w:color w:val="auto"/>
        </w:rPr>
        <w:t>&lt;/AuNomDe&gt;</w:t>
      </w:r>
    </w:p>
    <w:p w14:paraId="2C4AF971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535035B9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4729D399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15 g (nový)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72866AF3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A762CF" w14:textId="77777777" w:rsidR="007331CA" w:rsidRPr="00CE6009" w:rsidRDefault="007331CA" w:rsidP="00F61687"/>
        </w:tc>
      </w:tr>
      <w:tr w:rsidR="007331CA" w:rsidRPr="00CE6009" w14:paraId="7096426A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C1DE9F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86346F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21866BCC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7ED045" w14:textId="77777777" w:rsidR="007331CA" w:rsidRPr="00CE6009" w:rsidRDefault="007331CA" w:rsidP="00F6168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08D955" w14:textId="77777777" w:rsidR="007331CA" w:rsidRPr="00CE6009" w:rsidRDefault="007331CA" w:rsidP="00F61687">
            <w:pPr>
              <w:pStyle w:val="Normal6a"/>
            </w:pPr>
            <w:r w:rsidRPr="00CE6009">
              <w:rPr>
                <w:b/>
                <w:i/>
              </w:rPr>
              <w:t>15g.</w:t>
            </w:r>
            <w:r w:rsidRPr="00CE6009">
              <w:tab/>
            </w:r>
            <w:r w:rsidRPr="00CE6009">
              <w:rPr>
                <w:b/>
                <w:i/>
              </w:rPr>
              <w:t>naléhavě vyzývá EU a její členské státy, aby pro druhé období tematického programu pro oblast lidských práv a demokracie (2025–2027) vytvořily zvláštní zdroj financování konkrétně pro organizace hájící práva žen, feministická hnutí a celostátní, místní a komunitní organizace, které usilují o prosazování rovnosti žen a mužů, se zaměřením na dostupnost a udržitelnost těchto organizací; poukazuje na osvědčené postupy ve Francii, kde byl v roce 2019 zřízen Fond na podporu feministických organizací (Fonds de soutien aux organisations féministes – FSOF) jako finanční nástroj pro poskytování finanční a technické podpory feministickým organizacím v partnerských zemích;</w:t>
            </w:r>
          </w:p>
        </w:tc>
      </w:tr>
    </w:tbl>
    <w:p w14:paraId="3CE22363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{EN}</w:t>
      </w:r>
      <w:r w:rsidRPr="00CE6009">
        <w:t>en</w:t>
      </w:r>
      <w:r w:rsidRPr="00CE6009">
        <w:rPr>
          <w:rStyle w:val="HideTWBExt"/>
          <w:color w:val="auto"/>
        </w:rPr>
        <w:t>&lt;/Original&gt;</w:t>
      </w:r>
    </w:p>
    <w:p w14:paraId="4A74623C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6DE96665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309</w:t>
      </w:r>
      <w:r w:rsidRPr="00CE6009">
        <w:rPr>
          <w:rStyle w:val="HideTWBExt"/>
          <w:b w:val="0"/>
          <w:color w:val="auto"/>
        </w:rPr>
        <w:t>&lt;/NumAm&gt;</w:t>
      </w:r>
    </w:p>
    <w:p w14:paraId="2E0A1F49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Mariusz Kamiński</w:t>
      </w:r>
      <w:r w:rsidRPr="00CE6009">
        <w:rPr>
          <w:rStyle w:val="HideTWBExt"/>
          <w:b w:val="0"/>
          <w:color w:val="auto"/>
        </w:rPr>
        <w:t>&lt;/Members&gt;</w:t>
      </w:r>
    </w:p>
    <w:p w14:paraId="555F1141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3B25CD5F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3444786C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16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6379F9FE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CCA8F1" w14:textId="77777777" w:rsidR="007331CA" w:rsidRPr="00CE6009" w:rsidRDefault="007331CA" w:rsidP="00F61687"/>
        </w:tc>
      </w:tr>
      <w:tr w:rsidR="007331CA" w:rsidRPr="00CE6009" w14:paraId="590AC9F4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87A4F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F91E42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435C2DE4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F278C6" w14:textId="77777777" w:rsidR="007331CA" w:rsidRPr="00CE6009" w:rsidRDefault="007331CA" w:rsidP="00F61687">
            <w:pPr>
              <w:pStyle w:val="Normal6a"/>
            </w:pPr>
            <w:r w:rsidRPr="00CE6009">
              <w:t>16.</w:t>
            </w:r>
            <w:r w:rsidRPr="00CE6009">
              <w:tab/>
              <w:t>zdůrazňuje, že beztrestnost i korupce umožňují a zhoršují porušování a zneužívání lidských práv a oslabování demokratických zásad; vítá protikorupční opatření v rámci vnější politiky EU uvedená ve společném sdělení Komise a vysokého představitele Unie pro zahraniční věci a bezpečnostní politiku ze dne 3. května 2023 o boji proti korupci (JOIN(2023)0012); podporuje protikorupční ustanovení obsažená v obchodních dohodách EU se zeměmi, které nejsou jejími členskými státy; poukazuje na důležitou úlohu občanské společnosti v zemích mimo EU při dohledu nad bojem proti beztrestnosti a korupci;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100352" w14:textId="77777777" w:rsidR="007331CA" w:rsidRPr="00CE6009" w:rsidRDefault="007331CA" w:rsidP="00F61687">
            <w:pPr>
              <w:pStyle w:val="Normal6a"/>
            </w:pPr>
            <w:r w:rsidRPr="00CE6009">
              <w:t>16.</w:t>
            </w:r>
            <w:r w:rsidRPr="00CE6009">
              <w:tab/>
              <w:t xml:space="preserve">zdůrazňuje, že beztrestnost i korupce umožňují a zhoršují porušování a zneužívání lidských práv a oslabování demokratických zásad; vítá protikorupční opatření v rámci vnější politiky EU uvedená ve společném sdělení Komise a vysokého představitele Unie pro zahraniční věci a bezpečnostní politiku ze dne 3. května 2023 o boji proti korupci (JOIN(2023)0012); podporuje protikorupční ustanovení obsažená v obchodních dohodách EU se zeměmi, které nejsou jejími členskými státy; poukazuje na důležitou úlohu občanské společnosti v zemích mimo EU při dohledu nad bojem proti beztrestnosti a korupci; </w:t>
            </w:r>
            <w:r w:rsidRPr="00CE6009">
              <w:rPr>
                <w:b/>
                <w:i/>
              </w:rPr>
              <w:t>vybízí EU a její členské státy, aby pokud možno více koordinovaly svou činnost se spojenci a partnery s cílem bojovat proti ovládnutí států a systémové korupci, které umožňují autokratům zůstat u moci, připravují společnost o klíčová aktiva a oslabují demokracii, lidská práva a právní stát;</w:t>
            </w:r>
          </w:p>
        </w:tc>
      </w:tr>
    </w:tbl>
    <w:p w14:paraId="42595A25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{PL}</w:t>
      </w:r>
      <w:r w:rsidRPr="00CE6009">
        <w:t>pl</w:t>
      </w:r>
      <w:r w:rsidRPr="00CE6009">
        <w:rPr>
          <w:rStyle w:val="HideTWBExt"/>
          <w:color w:val="auto"/>
        </w:rPr>
        <w:t>&lt;/Original&gt;</w:t>
      </w:r>
    </w:p>
    <w:p w14:paraId="78E420DE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62CDE646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310</w:t>
      </w:r>
      <w:r w:rsidRPr="00CE6009">
        <w:rPr>
          <w:rStyle w:val="HideTWBExt"/>
          <w:b w:val="0"/>
          <w:color w:val="auto"/>
        </w:rPr>
        <w:t>&lt;/NumAm&gt;</w:t>
      </w:r>
    </w:p>
    <w:p w14:paraId="1007EE90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Catarina Vieira</w:t>
      </w:r>
      <w:r w:rsidRPr="00CE6009">
        <w:rPr>
          <w:rStyle w:val="HideTWBExt"/>
          <w:b w:val="0"/>
          <w:color w:val="auto"/>
        </w:rPr>
        <w:t>&lt;/Members&gt;</w:t>
      </w:r>
    </w:p>
    <w:p w14:paraId="1B57C9B4" w14:textId="77777777" w:rsidR="007331CA" w:rsidRPr="00CE6009" w:rsidRDefault="007331CA" w:rsidP="007331CA">
      <w:r w:rsidRPr="00CE6009">
        <w:rPr>
          <w:rStyle w:val="HideTWBExt"/>
          <w:color w:val="auto"/>
        </w:rPr>
        <w:t>&lt;AuNomDe&gt;</w:t>
      </w:r>
      <w:r w:rsidRPr="00CE6009">
        <w:rPr>
          <w:rStyle w:val="HideTWBInt"/>
          <w:color w:val="auto"/>
        </w:rPr>
        <w:t>{Greens/EFA}</w:t>
      </w:r>
      <w:r w:rsidRPr="00CE6009">
        <w:t>za skupinu Greens/EFA</w:t>
      </w:r>
      <w:r w:rsidRPr="00CE6009">
        <w:rPr>
          <w:rStyle w:val="HideTWBExt"/>
          <w:color w:val="auto"/>
        </w:rPr>
        <w:t>&lt;/AuNomDe&gt;</w:t>
      </w:r>
    </w:p>
    <w:p w14:paraId="11E1CB7F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1E487718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5D0D90C9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16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5DC68F23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784A48" w14:textId="77777777" w:rsidR="007331CA" w:rsidRPr="00CE6009" w:rsidRDefault="007331CA" w:rsidP="00F61687"/>
        </w:tc>
      </w:tr>
      <w:tr w:rsidR="007331CA" w:rsidRPr="00CE6009" w14:paraId="298EB436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6E099C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735BA0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62DA23E5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A4401A" w14:textId="77777777" w:rsidR="007331CA" w:rsidRPr="00CE6009" w:rsidRDefault="007331CA" w:rsidP="00F61687">
            <w:pPr>
              <w:pStyle w:val="Normal6a"/>
            </w:pPr>
            <w:r w:rsidRPr="00CE6009">
              <w:t>16.</w:t>
            </w:r>
            <w:r w:rsidRPr="00CE6009">
              <w:tab/>
              <w:t>zdůrazňuje, že beztrestnost i korupce umožňují a zhoršují porušování a zneužívání lidských práv a oslabování demokratických zásad; vítá protikorupční opatření v rámci vnější politiky EU uvedená ve společném sdělení Komise a vysokého představitele Unie pro zahraniční věci a bezpečnostní politiku ze dne 3. května 2023 o boji proti korupci (JOIN(2023)0012); podporuje protikorupční ustanovení obsažená v obchodních dohodách EU se zeměmi, které nejsou jejími členskými státy; poukazuje na důležitou úlohu občanské společnosti</w:t>
            </w:r>
            <w:r w:rsidRPr="00CE6009">
              <w:rPr>
                <w:b/>
                <w:i/>
              </w:rPr>
              <w:t xml:space="preserve"> v zemích mimo EU</w:t>
            </w:r>
            <w:r w:rsidRPr="00CE6009">
              <w:t xml:space="preserve"> při dohledu nad bojem proti beztrestnosti a korupci;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3C0008" w14:textId="77777777" w:rsidR="007331CA" w:rsidRPr="00CE6009" w:rsidRDefault="007331CA" w:rsidP="00F61687">
            <w:pPr>
              <w:pStyle w:val="Normal6a"/>
            </w:pPr>
            <w:r w:rsidRPr="00CE6009">
              <w:t>16.</w:t>
            </w:r>
            <w:r w:rsidRPr="00CE6009">
              <w:tab/>
              <w:t xml:space="preserve">zdůrazňuje, že beztrestnost i korupce umožňují a zhoršují porušování a zneužívání lidských práv a oslabování demokratických zásad; vítá protikorupční opatření v rámci vnější politiky EU uvedená ve společném sdělení Komise a vysokého představitele Unie pro zahraniční věci a bezpečnostní politiku ze dne 3. května 2023 o boji proti korupci (JOIN(2023)0012); </w:t>
            </w:r>
            <w:r w:rsidRPr="00CE6009">
              <w:rPr>
                <w:b/>
                <w:i/>
              </w:rPr>
              <w:t>vyzývá EU a její členské státy, aby zvýšily úsilí v oblasti reforem soudnictví, boje proti beztrestnosti, zlepšení transparentnosti a protikorupčních institucí ve třetích zemích;</w:t>
            </w:r>
            <w:r w:rsidRPr="00CE6009">
              <w:t xml:space="preserve"> podporuje protikorupční ustanovení obsažená v obchodních dohodách EU se zeměmi, které nejsou jejími členskými státy; poukazuje na důležitou úlohu občanské společnosti při dohledu nad bojem proti beztrestnosti a korupci;</w:t>
            </w:r>
          </w:p>
        </w:tc>
      </w:tr>
    </w:tbl>
    <w:p w14:paraId="65A00518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{EN}</w:t>
      </w:r>
      <w:r w:rsidRPr="00CE6009">
        <w:t>en</w:t>
      </w:r>
      <w:r w:rsidRPr="00CE6009">
        <w:rPr>
          <w:rStyle w:val="HideTWBExt"/>
          <w:color w:val="auto"/>
        </w:rPr>
        <w:t>&lt;/Original&gt;</w:t>
      </w:r>
    </w:p>
    <w:p w14:paraId="46F0620E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0EEE81FD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311</w:t>
      </w:r>
      <w:r w:rsidRPr="00CE6009">
        <w:rPr>
          <w:rStyle w:val="HideTWBExt"/>
          <w:b w:val="0"/>
          <w:color w:val="auto"/>
        </w:rPr>
        <w:t>&lt;/NumAm&gt;</w:t>
      </w:r>
    </w:p>
    <w:p w14:paraId="6EFD84A6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Alexander Sell</w:t>
      </w:r>
      <w:r w:rsidRPr="00CE6009">
        <w:rPr>
          <w:rStyle w:val="HideTWBExt"/>
          <w:b w:val="0"/>
          <w:color w:val="auto"/>
        </w:rPr>
        <w:t>&lt;/Members&gt;</w:t>
      </w:r>
    </w:p>
    <w:p w14:paraId="0ED6C7EC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60C066B3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5030C32F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16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5837150A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BCB9F6" w14:textId="77777777" w:rsidR="007331CA" w:rsidRPr="00CE6009" w:rsidRDefault="007331CA" w:rsidP="00F61687"/>
        </w:tc>
      </w:tr>
      <w:tr w:rsidR="007331CA" w:rsidRPr="00CE6009" w14:paraId="28EEFF25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F1871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991E6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63D13DAC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BEF911" w14:textId="77777777" w:rsidR="007331CA" w:rsidRPr="00CE6009" w:rsidRDefault="007331CA" w:rsidP="00F61687">
            <w:pPr>
              <w:pStyle w:val="Normal6a"/>
            </w:pPr>
            <w:r w:rsidRPr="00CE6009">
              <w:t>16.</w:t>
            </w:r>
            <w:r w:rsidRPr="00CE6009">
              <w:tab/>
              <w:t>zdůrazňuje, že beztrestnost i korupce umožňují a zhoršují porušování a zneužívání lidských práv a oslabování demokratických zásad; vítá protikorupční opatření v rámci vnější politiky EU uvedená ve společném sdělení Komise a vysokého představitele Unie pro zahraniční věci a bezpečnostní politiku ze dne 3. května 2023 o boji proti korupci (JOIN(2023)0012); podporuje protikorupční ustanovení obsažená v obchodních dohodách EU se zeměmi, které nejsou jejími členskými státy; poukazuje na důležitou úlohu občanské společnosti v zemích mimo EU při dohledu nad bojem proti beztrestnosti a korupci;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65FE16" w14:textId="77777777" w:rsidR="007331CA" w:rsidRPr="00CE6009" w:rsidRDefault="007331CA" w:rsidP="00F61687">
            <w:pPr>
              <w:pStyle w:val="Normal6a"/>
            </w:pPr>
            <w:r w:rsidRPr="00CE6009">
              <w:t>16.</w:t>
            </w:r>
            <w:r w:rsidRPr="00CE6009">
              <w:tab/>
              <w:t>zdůrazňuje, že beztrestnost i korupce umožňují a zhoršují porušování a zneužívání lidských práv a oslabování demokratických zásad;</w:t>
            </w:r>
            <w:r w:rsidRPr="00CE6009">
              <w:rPr>
                <w:b/>
                <w:i/>
              </w:rPr>
              <w:t xml:space="preserve"> </w:t>
            </w:r>
            <w:r w:rsidRPr="00CE6009">
              <w:rPr>
                <w:b/>
                <w:bCs/>
                <w:i/>
                <w:iCs/>
              </w:rPr>
              <w:t>připomíná, že případy korupce v orgánech EU ukázaly, že ani ony nejsou vůči páchání trestných činů a zneužívání imunní;</w:t>
            </w:r>
            <w:r w:rsidRPr="00CE6009">
              <w:t xml:space="preserve"> vítá protikorupční opatření v rámci vnější politiky EU uvedená ve společném sdělení Komise a vysokého představitele Unie pro zahraniční věci a bezpečnostní politiku ze dne 3. května 2023 o boji proti korupci (JOIN(2023)0012); podporuje protikorupční ustanovení obsažená v obchodních dohodách EU se zeměmi, které nejsou jejími členskými státy; poukazuje na důležitou úlohu občanské společnosti v zemích mimo EU při dohledu nad bojem proti beztrestnosti a korupci;</w:t>
            </w:r>
          </w:p>
        </w:tc>
      </w:tr>
    </w:tbl>
    <w:p w14:paraId="6D37EBB7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{EN}</w:t>
      </w:r>
      <w:r w:rsidRPr="00CE6009">
        <w:t>en</w:t>
      </w:r>
      <w:r w:rsidRPr="00CE6009">
        <w:rPr>
          <w:rStyle w:val="HideTWBExt"/>
          <w:color w:val="auto"/>
        </w:rPr>
        <w:t>&lt;/Original&gt;</w:t>
      </w:r>
    </w:p>
    <w:p w14:paraId="155AB9DA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5498A91A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312</w:t>
      </w:r>
      <w:r w:rsidRPr="00CE6009">
        <w:rPr>
          <w:rStyle w:val="HideTWBExt"/>
          <w:b w:val="0"/>
          <w:color w:val="auto"/>
        </w:rPr>
        <w:t>&lt;/NumAm&gt;</w:t>
      </w:r>
    </w:p>
    <w:p w14:paraId="7F9C1A2A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Alice Teodorescu Måwe</w:t>
      </w:r>
      <w:r w:rsidRPr="00CE6009">
        <w:rPr>
          <w:rStyle w:val="HideTWBExt"/>
          <w:b w:val="0"/>
          <w:color w:val="auto"/>
        </w:rPr>
        <w:t>&lt;/Members&gt;</w:t>
      </w:r>
    </w:p>
    <w:p w14:paraId="22A4C7A7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268C1807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67828D85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16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338C306C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7C2460" w14:textId="77777777" w:rsidR="007331CA" w:rsidRPr="00CE6009" w:rsidRDefault="007331CA" w:rsidP="00F61687"/>
        </w:tc>
      </w:tr>
      <w:tr w:rsidR="007331CA" w:rsidRPr="00CE6009" w14:paraId="0453BFC9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2A65E5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93C0AF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413F178C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13D11" w14:textId="77777777" w:rsidR="007331CA" w:rsidRPr="00CE6009" w:rsidRDefault="007331CA" w:rsidP="00F61687">
            <w:pPr>
              <w:pStyle w:val="Normal6a"/>
            </w:pPr>
            <w:r w:rsidRPr="00CE6009">
              <w:t>16.</w:t>
            </w:r>
            <w:r w:rsidRPr="00CE6009">
              <w:tab/>
              <w:t>zdůrazňuje, že beztrestnost i korupce umožňují a zhoršují porušování a zneužívání lidských práv a oslabování demokratických zásad; vítá protikorupční opatření v rámci vnější politiky EU uvedená ve společném sdělení Komise a vysokého představitele Unie pro zahraniční věci a bezpečnostní politiku ze dne 3. května 2023 o boji proti korupci (JOIN(2023)0012); podporuje protikorupční ustanovení obsažená v obchodních dohodách EU se zeměmi, které nejsou jejími členskými státy; poukazuje na důležitou úlohu občanské společnosti v zemích mimo EU při dohledu nad bojem proti beztrestnosti a korupci;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C06DC0" w14:textId="77777777" w:rsidR="007331CA" w:rsidRPr="00CE6009" w:rsidRDefault="007331CA" w:rsidP="00F61687">
            <w:pPr>
              <w:pStyle w:val="Normal6a"/>
            </w:pPr>
            <w:r w:rsidRPr="00CE6009">
              <w:t>16.</w:t>
            </w:r>
            <w:r w:rsidRPr="00CE6009">
              <w:tab/>
              <w:t xml:space="preserve">zdůrazňuje, že beztrestnost i korupce umožňují a zhoršují porušování a zneužívání lidských práv a oslabování demokratických zásad; vítá protikorupční opatření v rámci vnější politiky EU uvedená ve společném sdělení Komise a vysokého představitele Unie pro zahraniční věci a bezpečnostní politiku ze dne 3. května 2023 o boji proti korupci (JOIN(2023)0012); podporuje protikorupční ustanovení obsažená v obchodních dohodách EU se zeměmi, které nejsou jejími členskými státy; poukazuje na důležitou úlohu občanské společnosti </w:t>
            </w:r>
            <w:r w:rsidRPr="00CE6009">
              <w:rPr>
                <w:b/>
                <w:i/>
              </w:rPr>
              <w:t xml:space="preserve">a novinářů </w:t>
            </w:r>
            <w:r w:rsidRPr="00CE6009">
              <w:t>v zemích mimo EU při dohledu nad bojem proti beztrestnosti a korupci;</w:t>
            </w:r>
          </w:p>
        </w:tc>
      </w:tr>
    </w:tbl>
    <w:p w14:paraId="2C772390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{SV}</w:t>
      </w:r>
      <w:r w:rsidRPr="00CE6009">
        <w:t>sv</w:t>
      </w:r>
      <w:r w:rsidRPr="00CE6009">
        <w:rPr>
          <w:rStyle w:val="HideTWBExt"/>
          <w:color w:val="auto"/>
        </w:rPr>
        <w:t>&lt;/Original&gt;</w:t>
      </w:r>
    </w:p>
    <w:p w14:paraId="719C0CA6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0A9E2522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313</w:t>
      </w:r>
      <w:r w:rsidRPr="00CE6009">
        <w:rPr>
          <w:rStyle w:val="HideTWBExt"/>
          <w:b w:val="0"/>
          <w:color w:val="auto"/>
        </w:rPr>
        <w:t>&lt;/NumAm&gt;</w:t>
      </w:r>
    </w:p>
    <w:p w14:paraId="70034152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Matthieu Valet, Jordan Bardella, András László, Pierre-Romain Thionnet</w:t>
      </w:r>
      <w:r w:rsidRPr="00CE6009">
        <w:rPr>
          <w:rStyle w:val="HideTWBExt"/>
          <w:b w:val="0"/>
          <w:color w:val="auto"/>
        </w:rPr>
        <w:t>&lt;/Members&gt;</w:t>
      </w:r>
    </w:p>
    <w:p w14:paraId="47EDDAEE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0AF4A4EC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666797A5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16 a (nový)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1BAF4411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3191B3" w14:textId="77777777" w:rsidR="007331CA" w:rsidRPr="00CE6009" w:rsidRDefault="007331CA" w:rsidP="00F61687"/>
        </w:tc>
      </w:tr>
      <w:tr w:rsidR="007331CA" w:rsidRPr="00CE6009" w14:paraId="190A41EF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2F0F5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2A400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08B6C1FB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02E90" w14:textId="77777777" w:rsidR="007331CA" w:rsidRPr="00CE6009" w:rsidRDefault="007331CA" w:rsidP="00F6168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721C0" w14:textId="77777777" w:rsidR="007331CA" w:rsidRPr="00CE6009" w:rsidRDefault="007331CA" w:rsidP="00F61687">
            <w:pPr>
              <w:pStyle w:val="Normal6a"/>
            </w:pPr>
            <w:r w:rsidRPr="00CE6009">
              <w:rPr>
                <w:b/>
                <w:i/>
              </w:rPr>
              <w:t>16a.</w:t>
            </w:r>
            <w:r w:rsidRPr="00CE6009">
              <w:tab/>
            </w:r>
            <w:r w:rsidRPr="00CE6009">
              <w:rPr>
                <w:b/>
                <w:i/>
              </w:rPr>
              <w:t>připomíná, že Evropský parlament je zapojen do korupčního jednání a zahraničního vměšování, zejména v souvislosti se skandálem „Qatargate“; zdůrazňuje, že do těchto činů byli zapojeni členové podvýboru DROI, což podkopává jeho legitimitu a činí jeho vystupování coby morální autority na celém světě prázdným a pokryteckým; zdůrazňuje nutnost přijmout transparentní opatření pro řešení těchto otázek; poukazuje na to, že je důležité pohnat příslušné osoby k odpovědnosti;</w:t>
            </w:r>
          </w:p>
        </w:tc>
      </w:tr>
    </w:tbl>
    <w:p w14:paraId="663C7E24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{EN}</w:t>
      </w:r>
      <w:r w:rsidRPr="00CE6009">
        <w:t>en</w:t>
      </w:r>
      <w:r w:rsidRPr="00CE6009">
        <w:rPr>
          <w:rStyle w:val="HideTWBExt"/>
          <w:color w:val="auto"/>
        </w:rPr>
        <w:t>&lt;/Original&gt;</w:t>
      </w:r>
    </w:p>
    <w:p w14:paraId="39C0219E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1AD66B84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314</w:t>
      </w:r>
      <w:r w:rsidRPr="00CE6009">
        <w:rPr>
          <w:rStyle w:val="HideTWBExt"/>
          <w:b w:val="0"/>
          <w:color w:val="auto"/>
        </w:rPr>
        <w:t>&lt;/NumAm&gt;</w:t>
      </w:r>
    </w:p>
    <w:p w14:paraId="2EE75483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Barry Andrews, Petras Auštrevičius, Lucia Yar, Ilhan Kyuchyuk, Jan-Christoph Oetjen</w:t>
      </w:r>
      <w:r w:rsidRPr="00CE6009">
        <w:rPr>
          <w:rStyle w:val="HideTWBExt"/>
          <w:b w:val="0"/>
          <w:color w:val="auto"/>
        </w:rPr>
        <w:t>&lt;/Members&gt;</w:t>
      </w:r>
    </w:p>
    <w:p w14:paraId="7BA1E9D9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0D9515E2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2B752FE2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16 a (nový)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19B5A304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BAAE18" w14:textId="77777777" w:rsidR="007331CA" w:rsidRPr="00CE6009" w:rsidRDefault="007331CA" w:rsidP="00F61687"/>
        </w:tc>
      </w:tr>
      <w:tr w:rsidR="007331CA" w:rsidRPr="00CE6009" w14:paraId="70370F63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B9130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3DDC3E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39D302A7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63324" w14:textId="77777777" w:rsidR="007331CA" w:rsidRPr="00CE6009" w:rsidRDefault="007331CA" w:rsidP="00F6168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F4AE65" w14:textId="77777777" w:rsidR="007331CA" w:rsidRPr="00CE6009" w:rsidRDefault="007331CA" w:rsidP="00F61687">
            <w:pPr>
              <w:pStyle w:val="Normal6a"/>
            </w:pPr>
            <w:r w:rsidRPr="00CE6009">
              <w:rPr>
                <w:b/>
                <w:i/>
              </w:rPr>
              <w:t>16a.</w:t>
            </w:r>
            <w:r w:rsidRPr="00CE6009">
              <w:tab/>
            </w:r>
            <w:r w:rsidRPr="00CE6009">
              <w:rPr>
                <w:b/>
                <w:i/>
              </w:rPr>
              <w:t>trvá na tom, že je třeba, aby EU podnikla jasné kroky k uznání úzké vazby mezi korupcí a porušováním lidských práv a zaměřila se na hospodářské a finanční subjekty, které porušování lidských práv napomáhají;</w:t>
            </w:r>
          </w:p>
        </w:tc>
      </w:tr>
    </w:tbl>
    <w:p w14:paraId="6F198FB7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{EN}</w:t>
      </w:r>
      <w:r w:rsidRPr="00CE6009">
        <w:t>en</w:t>
      </w:r>
      <w:r w:rsidRPr="00CE6009">
        <w:rPr>
          <w:rStyle w:val="HideTWBExt"/>
          <w:color w:val="auto"/>
        </w:rPr>
        <w:t>&lt;/Original&gt;</w:t>
      </w:r>
    </w:p>
    <w:p w14:paraId="42AB5186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416346D7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315</w:t>
      </w:r>
      <w:r w:rsidRPr="00CE6009">
        <w:rPr>
          <w:rStyle w:val="HideTWBExt"/>
          <w:b w:val="0"/>
          <w:color w:val="auto"/>
        </w:rPr>
        <w:t>&lt;/NumAm&gt;</w:t>
      </w:r>
    </w:p>
    <w:p w14:paraId="18A172AF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Tomasz Froelich</w:t>
      </w:r>
      <w:r w:rsidRPr="00CE6009">
        <w:rPr>
          <w:rStyle w:val="HideTWBExt"/>
          <w:b w:val="0"/>
          <w:color w:val="auto"/>
        </w:rPr>
        <w:t>&lt;/Members&gt;</w:t>
      </w:r>
    </w:p>
    <w:p w14:paraId="04B96F7B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58F6753C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01FC5771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17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1E9CDD9C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B338F5" w14:textId="77777777" w:rsidR="007331CA" w:rsidRPr="00CE6009" w:rsidRDefault="007331CA" w:rsidP="00F61687"/>
        </w:tc>
      </w:tr>
      <w:tr w:rsidR="007331CA" w:rsidRPr="00CE6009" w14:paraId="5EE885D7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EE628C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7432B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3177E6E2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362F2" w14:textId="77777777" w:rsidR="007331CA" w:rsidRPr="00CE6009" w:rsidRDefault="007331CA" w:rsidP="00F61687">
            <w:pPr>
              <w:pStyle w:val="Normal6a"/>
            </w:pPr>
            <w:r w:rsidRPr="00CE6009">
              <w:t>17.</w:t>
            </w:r>
            <w:r w:rsidRPr="00CE6009">
              <w:tab/>
            </w:r>
            <w:r w:rsidRPr="00CE6009">
              <w:rPr>
                <w:b/>
                <w:i/>
              </w:rPr>
              <w:t>znovu potvrzuje</w:t>
            </w:r>
            <w:r w:rsidRPr="00CE6009">
              <w:t xml:space="preserve">, že </w:t>
            </w:r>
            <w:r w:rsidRPr="00CE6009">
              <w:rPr>
                <w:b/>
                <w:i/>
              </w:rPr>
              <w:t>podpora dodržování, ochrany a naplňování lidských práv na celém světě vyžaduje silnou</w:t>
            </w:r>
            <w:r w:rsidRPr="00CE6009">
              <w:t xml:space="preserve"> mezinárodní </w:t>
            </w:r>
            <w:r w:rsidRPr="00CE6009">
              <w:rPr>
                <w:b/>
                <w:i/>
              </w:rPr>
              <w:t>spolupráci na mnohostranné úrovni; zdůrazňuje zvláště důležitou úlohu</w:t>
            </w:r>
            <w:r w:rsidRPr="00CE6009">
              <w:t xml:space="preserve"> OSN </w:t>
            </w:r>
            <w:r w:rsidRPr="00CE6009">
              <w:rPr>
                <w:b/>
                <w:i/>
              </w:rPr>
              <w:t>a jejích orgánů jako hlavního fóra</w:t>
            </w:r>
            <w:r w:rsidRPr="00CE6009">
              <w:t xml:space="preserve">, </w:t>
            </w:r>
            <w:r w:rsidRPr="00CE6009">
              <w:rPr>
                <w:b/>
                <w:i/>
              </w:rPr>
              <w:t>které musí být schopno účinně prosazovat úsilí o mír a bezpečnost</w:t>
            </w:r>
            <w:r w:rsidRPr="00CE6009">
              <w:t xml:space="preserve">, </w:t>
            </w:r>
            <w:r w:rsidRPr="00CE6009">
              <w:rPr>
                <w:b/>
                <w:i/>
              </w:rPr>
              <w:t>udržitelný rozvoj a dodržování lidských práv a mezinárodního práva</w:t>
            </w:r>
            <w:r w:rsidRPr="00CE6009">
              <w:t>;</w:t>
            </w:r>
            <w:r w:rsidRPr="00CE6009">
              <w:rPr>
                <w:b/>
                <w:i/>
              </w:rPr>
              <w:t xml:space="preserve"> vyzývá</w:t>
            </w:r>
            <w:r w:rsidRPr="00CE6009">
              <w:t xml:space="preserve"> EU a její členské státy</w:t>
            </w:r>
            <w:r w:rsidRPr="00CE6009">
              <w:rPr>
                <w:b/>
                <w:i/>
              </w:rPr>
              <w:t>, aby činnost OSN i nadále podporovaly, a to jak politicky</w:t>
            </w:r>
            <w:r w:rsidRPr="00CE6009">
              <w:t xml:space="preserve">, </w:t>
            </w:r>
            <w:r w:rsidRPr="00CE6009">
              <w:rPr>
                <w:b/>
                <w:i/>
              </w:rPr>
              <w:t>tak finančně; opakuje, že je třeba, aby</w:t>
            </w:r>
            <w:r w:rsidRPr="00CE6009">
              <w:t xml:space="preserve"> EU </w:t>
            </w:r>
            <w:r w:rsidRPr="00CE6009">
              <w:rPr>
                <w:b/>
                <w:i/>
              </w:rPr>
              <w:t>a její členské státy v OSN</w:t>
            </w:r>
            <w:r w:rsidRPr="00CE6009">
              <w:t xml:space="preserve"> a </w:t>
            </w:r>
            <w:r w:rsidRPr="00CE6009">
              <w:rPr>
                <w:b/>
                <w:i/>
              </w:rPr>
              <w:t>na dalších mnohostranných fórech vystupovaly jednotně; vyzývá delegace</w:t>
            </w:r>
            <w:r w:rsidRPr="00CE6009">
              <w:t xml:space="preserve"> EU</w:t>
            </w:r>
            <w:r w:rsidRPr="00CE6009">
              <w:rPr>
                <w:b/>
                <w:i/>
              </w:rPr>
              <w:t>, aby hrály významnější úlohu na mnohostranných fórech, pro něž by měly mít k dispozici odpovídající zdroje</w:t>
            </w:r>
            <w:r w:rsidRPr="00CE600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7AF97" w14:textId="77777777" w:rsidR="007331CA" w:rsidRPr="00CE6009" w:rsidRDefault="007331CA" w:rsidP="00F61687">
            <w:pPr>
              <w:pStyle w:val="Normal6a"/>
            </w:pPr>
            <w:r w:rsidRPr="00CE6009">
              <w:t>17.</w:t>
            </w:r>
            <w:r w:rsidRPr="00CE6009">
              <w:tab/>
            </w:r>
            <w:r w:rsidRPr="00CE6009">
              <w:rPr>
                <w:b/>
                <w:i/>
              </w:rPr>
              <w:t>konstatuje</w:t>
            </w:r>
            <w:r w:rsidRPr="00CE6009">
              <w:t xml:space="preserve">, že </w:t>
            </w:r>
            <w:r w:rsidRPr="00CE6009">
              <w:rPr>
                <w:b/>
                <w:i/>
              </w:rPr>
              <w:t>OSN se v žádoucí míře nedaří zajistit mezinárodní spolupráci a zachovávat</w:t>
            </w:r>
            <w:r w:rsidRPr="00CE6009">
              <w:t xml:space="preserve"> mezinárodní </w:t>
            </w:r>
            <w:r w:rsidRPr="00CE6009">
              <w:rPr>
                <w:b/>
                <w:i/>
              </w:rPr>
              <w:t>bezpečnost a celosvětový mír, neboť většina členských států</w:t>
            </w:r>
            <w:r w:rsidRPr="00CE6009">
              <w:t xml:space="preserve"> OSN </w:t>
            </w:r>
            <w:r w:rsidRPr="00CE6009">
              <w:rPr>
                <w:b/>
                <w:i/>
              </w:rPr>
              <w:t>se odmítá zapojit do mezinárodní spolupráce; konstatuje</w:t>
            </w:r>
            <w:r w:rsidRPr="00CE6009">
              <w:t xml:space="preserve">, </w:t>
            </w:r>
            <w:r w:rsidRPr="00CE6009">
              <w:rPr>
                <w:b/>
                <w:i/>
              </w:rPr>
              <w:t>že v roce 2022 přispěly členské státy EU do systému OSN přibližně 14,1 miliardy EUR</w:t>
            </w:r>
            <w:r w:rsidRPr="00CE6009">
              <w:t xml:space="preserve">, </w:t>
            </w:r>
            <w:r w:rsidRPr="00CE6009">
              <w:rPr>
                <w:b/>
                <w:i/>
              </w:rPr>
              <w:t>přičemž sama EU přispívá přibližně 3 miliardami EUR ročně</w:t>
            </w:r>
            <w:r w:rsidRPr="00CE6009">
              <w:t>;</w:t>
            </w:r>
            <w:r w:rsidRPr="00CE6009">
              <w:rPr>
                <w:b/>
                <w:i/>
              </w:rPr>
              <w:t xml:space="preserve"> konstatuje, že</w:t>
            </w:r>
            <w:r w:rsidRPr="00CE6009">
              <w:t xml:space="preserve"> EU a její členské státy</w:t>
            </w:r>
            <w:r w:rsidRPr="00CE6009">
              <w:rPr>
                <w:b/>
                <w:i/>
              </w:rPr>
              <w:t xml:space="preserve"> jsou společně největším přispěvatelem; vyzývá proto k zásadní diskusi o tam</w:t>
            </w:r>
            <w:r w:rsidRPr="00CE6009">
              <w:t xml:space="preserve">, </w:t>
            </w:r>
            <w:r w:rsidRPr="00CE6009">
              <w:rPr>
                <w:b/>
                <w:i/>
              </w:rPr>
              <w:t>jakým způsobem OSN peníze daňových poplatníků</w:t>
            </w:r>
            <w:r w:rsidRPr="00CE6009">
              <w:t xml:space="preserve"> EU </w:t>
            </w:r>
            <w:r w:rsidRPr="00CE6009">
              <w:rPr>
                <w:b/>
                <w:i/>
              </w:rPr>
              <w:t>vynakládá,</w:t>
            </w:r>
            <w:r w:rsidRPr="00CE6009">
              <w:t xml:space="preserve"> a </w:t>
            </w:r>
            <w:r w:rsidRPr="00CE6009">
              <w:rPr>
                <w:b/>
                <w:i/>
              </w:rPr>
              <w:t>o tom, zda by</w:t>
            </w:r>
            <w:r w:rsidRPr="00CE6009">
              <w:t xml:space="preserve"> EU</w:t>
            </w:r>
            <w:r w:rsidRPr="00CE6009">
              <w:rPr>
                <w:b/>
                <w:i/>
              </w:rPr>
              <w:t xml:space="preserve"> měla OSN financovat i nadále v tomto rozsahu</w:t>
            </w:r>
            <w:r w:rsidRPr="00CE6009">
              <w:t>;</w:t>
            </w:r>
          </w:p>
        </w:tc>
      </w:tr>
    </w:tbl>
    <w:p w14:paraId="5FE13A53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{DE}</w:t>
      </w:r>
      <w:r w:rsidRPr="00CE6009">
        <w:t>de</w:t>
      </w:r>
      <w:r w:rsidRPr="00CE6009">
        <w:rPr>
          <w:rStyle w:val="HideTWBExt"/>
          <w:color w:val="auto"/>
        </w:rPr>
        <w:t>&lt;/Original&gt;</w:t>
      </w:r>
    </w:p>
    <w:p w14:paraId="5E877444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0D84470C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316</w:t>
      </w:r>
      <w:r w:rsidRPr="00CE6009">
        <w:rPr>
          <w:rStyle w:val="HideTWBExt"/>
          <w:b w:val="0"/>
          <w:color w:val="auto"/>
        </w:rPr>
        <w:t>&lt;/NumAm&gt;</w:t>
      </w:r>
    </w:p>
    <w:p w14:paraId="26A651E1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Mariusz Kamiński</w:t>
      </w:r>
      <w:r w:rsidRPr="00CE6009">
        <w:rPr>
          <w:rStyle w:val="HideTWBExt"/>
          <w:b w:val="0"/>
          <w:color w:val="auto"/>
        </w:rPr>
        <w:t>&lt;/Members&gt;</w:t>
      </w:r>
    </w:p>
    <w:p w14:paraId="559FF942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752A2E9E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6E4B54D6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17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0D4AB626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02963E" w14:textId="77777777" w:rsidR="007331CA" w:rsidRPr="00CE6009" w:rsidRDefault="007331CA" w:rsidP="00F61687"/>
        </w:tc>
      </w:tr>
      <w:tr w:rsidR="007331CA" w:rsidRPr="00CE6009" w14:paraId="7CD4C4F2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3A7952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CE408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7FC27BF9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94610B" w14:textId="77777777" w:rsidR="007331CA" w:rsidRPr="00CE6009" w:rsidRDefault="007331CA" w:rsidP="00F61687">
            <w:pPr>
              <w:pStyle w:val="Normal6a"/>
            </w:pPr>
            <w:r w:rsidRPr="00CE6009">
              <w:t>17.</w:t>
            </w:r>
            <w:r w:rsidRPr="00CE6009">
              <w:tab/>
              <w:t>znovu potvrzuje, že podpora dodržování, ochrany a naplňování lidských práv na celém světě vyžaduje silnou mezinárodní spolupráci na mnohostranné úrovni; zdůrazňuje zvláště důležitou úlohu OSN a jejích orgánů jako hlavního fóra, které musí být schopno účinně prosazovat úsilí o mír a bezpečnost, udržitelný rozvoj a dodržování lidských práv a mezinárodního práva; vyzývá EU a její členské státy, aby činnost OSN i nadále podporovaly, a to jak politicky, tak finančně; opakuje, že je třeba, aby EU a její členské státy v OSN a na dalších mnohostranných fórech vystupovaly jednotně; vyzývá delegace EU, aby hrály významnější úlohu na mnohostranných fórech</w:t>
            </w:r>
            <w:r w:rsidRPr="00CE6009">
              <w:rPr>
                <w:b/>
                <w:i/>
              </w:rPr>
              <w:t>, pro něž</w:t>
            </w:r>
            <w:r w:rsidRPr="00CE6009">
              <w:t xml:space="preserve"> by měly mít k dispozici odpovídající zdroje;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B907B" w14:textId="77777777" w:rsidR="007331CA" w:rsidRPr="00CE6009" w:rsidRDefault="007331CA" w:rsidP="00F61687">
            <w:pPr>
              <w:pStyle w:val="Normal6a"/>
            </w:pPr>
            <w:r w:rsidRPr="00CE6009">
              <w:t>17.</w:t>
            </w:r>
            <w:r w:rsidRPr="00CE6009">
              <w:tab/>
              <w:t>znovu potvrzuje, že podpora dodržování, ochrany a naplňování lidských práv na celém světě vyžaduje silnou mezinárodní spolupráci na mnohostranné úrovni; zdůrazňuje zvláště důležitou úlohu OSN a jejích orgánů jako hlavního fóra, které musí být schopno účinně prosazovat úsilí o mír a bezpečnost, udržitelný rozvoj a dodržování lidských práv a mezinárodního práva; </w:t>
            </w:r>
            <w:r w:rsidRPr="00CE6009">
              <w:rPr>
                <w:b/>
                <w:i/>
              </w:rPr>
              <w:t>vyjadřuje politování nad tím, že OSN je zneužívána státy, které otevřeně porušují Chartu OSN akty nevyprovokované a neodůvodněné agrese vůči svým pokojným sousedům a že i přes zjevné porušování lidských práv mají křesla v tak důležitých orgánech, jako je Rada OSN pro lidská práva; </w:t>
            </w:r>
            <w:r w:rsidRPr="00CE6009">
              <w:t>vyzývá</w:t>
            </w:r>
            <w:r w:rsidRPr="00CE6009">
              <w:rPr>
                <w:b/>
                <w:i/>
              </w:rPr>
              <w:t xml:space="preserve"> nicméně</w:t>
            </w:r>
            <w:r w:rsidRPr="00CE6009">
              <w:t xml:space="preserve"> EU a její členské státy, aby činnost OSN i nadále podporovaly, a to jak politicky, tak finančně;</w:t>
            </w:r>
            <w:r w:rsidRPr="00CE6009">
              <w:rPr>
                <w:b/>
                <w:i/>
              </w:rPr>
              <w:t xml:space="preserve"> domnívá se však, že zvýšení podpory musí být doprovázeno větší transparentností a dohledem nad zdroji a činnostmi OSN, aby byla zajištěna důvěryhodnost a efektivita činnosti orgánů a agentur OSN, které jsou oslabeny nedávnými obviněními týkajícími se využívání zdrojů OSN teroristickými organizacemi; konstatuje, že navzdory zavedení opatření a provádění nových politik a postupů bylo v roce 2023 vzneseno 758 obvinění ze sexuálního vykořisťování a zneužívání ze strany zaměstnanců ve srovnání s 534 obviněními v předchozím roce a 265 v roce 2018;</w:t>
            </w:r>
            <w:r w:rsidRPr="00CE6009">
              <w:t> opakuje, že je třeba, aby EU a její členské státy v OSN a na dalších mnohostranných fórech vystupovaly jednotně</w:t>
            </w:r>
            <w:r w:rsidRPr="00CE6009">
              <w:rPr>
                <w:b/>
                <w:i/>
              </w:rPr>
              <w:t>, kdykoli je to možné</w:t>
            </w:r>
            <w:r w:rsidRPr="00CE6009">
              <w:t xml:space="preserve">; vyzývá delegace EU, aby hrály významnější úlohu </w:t>
            </w:r>
            <w:r w:rsidRPr="00CE6009">
              <w:rPr>
                <w:b/>
                <w:i/>
              </w:rPr>
              <w:t xml:space="preserve">při koordinaci postojů členských států </w:t>
            </w:r>
            <w:r w:rsidRPr="00CE6009">
              <w:t>na mnohostranných fórech</w:t>
            </w:r>
            <w:r w:rsidRPr="00CE6009">
              <w:rPr>
                <w:b/>
                <w:i/>
              </w:rPr>
              <w:t xml:space="preserve"> a že</w:t>
            </w:r>
            <w:r w:rsidRPr="00CE6009">
              <w:t xml:space="preserve"> by</w:t>
            </w:r>
            <w:r w:rsidRPr="00CE6009">
              <w:rPr>
                <w:b/>
                <w:i/>
              </w:rPr>
              <w:t xml:space="preserve"> pro tuto činnost</w:t>
            </w:r>
            <w:r w:rsidRPr="00CE6009">
              <w:t xml:space="preserve"> měly mít k dispozici odpovídající zdroje;</w:t>
            </w:r>
          </w:p>
        </w:tc>
      </w:tr>
    </w:tbl>
    <w:p w14:paraId="631AEF9F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{PL}</w:t>
      </w:r>
      <w:r w:rsidRPr="00CE6009">
        <w:t>pl</w:t>
      </w:r>
      <w:r w:rsidRPr="00CE6009">
        <w:rPr>
          <w:rStyle w:val="HideTWBExt"/>
          <w:color w:val="auto"/>
        </w:rPr>
        <w:t>&lt;/Original&gt;</w:t>
      </w:r>
    </w:p>
    <w:p w14:paraId="1B67A3D2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720468D5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317</w:t>
      </w:r>
      <w:r w:rsidRPr="00CE6009">
        <w:rPr>
          <w:rStyle w:val="HideTWBExt"/>
          <w:b w:val="0"/>
          <w:color w:val="auto"/>
        </w:rPr>
        <w:t>&lt;/NumAm&gt;</w:t>
      </w:r>
    </w:p>
    <w:p w14:paraId="2E36A067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András László, Matthieu Valet</w:t>
      </w:r>
      <w:r w:rsidRPr="00CE6009">
        <w:rPr>
          <w:rStyle w:val="HideTWBExt"/>
          <w:b w:val="0"/>
          <w:color w:val="auto"/>
        </w:rPr>
        <w:t>&lt;/Members&gt;</w:t>
      </w:r>
    </w:p>
    <w:p w14:paraId="00B44DFD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202089BA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1B505B7F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17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583ECD6A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D2DB95" w14:textId="77777777" w:rsidR="007331CA" w:rsidRPr="00CE6009" w:rsidRDefault="007331CA" w:rsidP="00F61687"/>
        </w:tc>
      </w:tr>
      <w:tr w:rsidR="007331CA" w:rsidRPr="00CE6009" w14:paraId="2CC90FCA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B3B7D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061E66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053922BB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6F7EF7" w14:textId="77777777" w:rsidR="007331CA" w:rsidRPr="00CE6009" w:rsidRDefault="007331CA" w:rsidP="00F61687">
            <w:pPr>
              <w:pStyle w:val="Normal6a"/>
            </w:pPr>
            <w:r w:rsidRPr="00CE6009">
              <w:t>17.</w:t>
            </w:r>
            <w:r w:rsidRPr="00CE6009">
              <w:tab/>
              <w:t xml:space="preserve">znovu potvrzuje, že podpora dodržování, ochrany a naplňování lidských práv na celém světě vyžaduje silnou mezinárodní spolupráci na mnohostranné úrovni; zdůrazňuje zvláště důležitou úlohu OSN a jejích orgánů jako hlavního fóra, které musí být schopno účinně prosazovat úsilí o mír a bezpečnost, udržitelný rozvoj a dodržování lidských práv a mezinárodního práva; vyzývá EU a její členské státy, aby činnost OSN i nadále podporovaly, a to jak politicky, tak finančně; </w:t>
            </w:r>
            <w:r w:rsidRPr="00CE6009">
              <w:rPr>
                <w:b/>
                <w:i/>
              </w:rPr>
              <w:t>opakuje, že je třeba, aby EU a její členské státy v OSN a na dalších mnohostranných fórech vystupovaly jednotně; vyzývá delegace EU, aby hrály významnější úlohu na mnohostranných fórech, pro něž by měly mít k dispozici odpovídající zdroje;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66A79E" w14:textId="77777777" w:rsidR="007331CA" w:rsidRPr="00CE6009" w:rsidRDefault="007331CA" w:rsidP="00F61687">
            <w:pPr>
              <w:pStyle w:val="Normal6a"/>
            </w:pPr>
            <w:r w:rsidRPr="00CE6009">
              <w:t>17.</w:t>
            </w:r>
            <w:r w:rsidRPr="00CE6009">
              <w:tab/>
              <w:t>znovu potvrzuje, že podpora dodržování, ochrany a naplňování lidských práv na celém světě vyžaduje silnou mezinárodní spolupráci na mnohostranné úrovni; zdůrazňuje zvláště důležitou úlohu OSN a jejích orgánů jako hlavního fóra, které musí být schopno účinně prosazovat úsilí o mír a bezpečnost, udržitelný rozvoj a dodržování lidských práv a mezinárodního práva; vyzývá EU a její členské státy, aby činnost OSN i nadále podporovaly, a to jak politicky, tak finančně;</w:t>
            </w:r>
          </w:p>
        </w:tc>
      </w:tr>
    </w:tbl>
    <w:p w14:paraId="7BF61A99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{EN}</w:t>
      </w:r>
      <w:r w:rsidRPr="00CE6009">
        <w:t>en</w:t>
      </w:r>
      <w:r w:rsidRPr="00CE6009">
        <w:rPr>
          <w:rStyle w:val="HideTWBExt"/>
          <w:color w:val="auto"/>
        </w:rPr>
        <w:t>&lt;/Original&gt;</w:t>
      </w:r>
    </w:p>
    <w:p w14:paraId="2B676867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391D04F8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318</w:t>
      </w:r>
      <w:r w:rsidRPr="00CE6009">
        <w:rPr>
          <w:rStyle w:val="HideTWBExt"/>
          <w:b w:val="0"/>
          <w:color w:val="auto"/>
        </w:rPr>
        <w:t>&lt;/NumAm&gt;</w:t>
      </w:r>
    </w:p>
    <w:p w14:paraId="295477DC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Alexander Sell</w:t>
      </w:r>
      <w:r w:rsidRPr="00CE6009">
        <w:rPr>
          <w:rStyle w:val="HideTWBExt"/>
          <w:b w:val="0"/>
          <w:color w:val="auto"/>
        </w:rPr>
        <w:t>&lt;/Members&gt;</w:t>
      </w:r>
    </w:p>
    <w:p w14:paraId="2886FDA1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5DBCC0A2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2D36FB11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17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13AE3E5D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4A8A73" w14:textId="77777777" w:rsidR="007331CA" w:rsidRPr="00CE6009" w:rsidRDefault="007331CA" w:rsidP="00F61687"/>
        </w:tc>
      </w:tr>
      <w:tr w:rsidR="007331CA" w:rsidRPr="00CE6009" w14:paraId="3C15F3F0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9B2E6F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511817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37686494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3BFFE7" w14:textId="77777777" w:rsidR="007331CA" w:rsidRPr="00CE6009" w:rsidRDefault="007331CA" w:rsidP="00F61687">
            <w:pPr>
              <w:pStyle w:val="Normal6a"/>
            </w:pPr>
            <w:r w:rsidRPr="00CE6009">
              <w:t>17.</w:t>
            </w:r>
            <w:r w:rsidRPr="00CE6009">
              <w:tab/>
              <w:t>znovu potvrzuje, že podpora dodržování, ochrany a naplňování lidských práv na celém světě vyžaduje silnou mezinárodní spolupráci na mnohostranné úrovni; zdůrazňuje zvláště důležitou úlohu OSN a jejích orgánů jako hlavního fóra, které musí být schopno účinně prosazovat úsilí o mír a bezpečnost, udržitelný rozvoj a dodržování lidských práv a mezinárodního práva; vyzývá EU a její členské státy, aby činnost OSN i nadále podporovaly</w:t>
            </w:r>
            <w:r w:rsidRPr="00CE6009">
              <w:rPr>
                <w:b/>
                <w:i/>
              </w:rPr>
              <w:t>, a to jak politicky, tak finančně; opakuje, že je třeba, aby EU a její členské státy v OSN a na dalších mnohostranných fórech vystupovaly jednotně</w:t>
            </w:r>
            <w:r w:rsidRPr="00CE6009">
              <w:t xml:space="preserve">; </w:t>
            </w:r>
            <w:r w:rsidRPr="00CE6009">
              <w:rPr>
                <w:b/>
                <w:i/>
              </w:rPr>
              <w:t>vyzývá delegace EU, aby hrály významnější úlohu na mnohostranných fórech, pro něž by měly mít k dispozici odpovídající zdroje;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4FFDB" w14:textId="77777777" w:rsidR="007331CA" w:rsidRPr="00CE6009" w:rsidRDefault="007331CA" w:rsidP="00F61687">
            <w:pPr>
              <w:pStyle w:val="Normal6a"/>
            </w:pPr>
            <w:r w:rsidRPr="00CE6009">
              <w:t>17.</w:t>
            </w:r>
            <w:r w:rsidRPr="00CE6009">
              <w:tab/>
              <w:t>znovu potvrzuje, že podpora dodržování, ochrany a naplňování lidských práv na celém světě vyžaduje silnou mezinárodní spolupráci na mnohostranné úrovni; zdůrazňuje zvláště důležitou úlohu OSN a jejích orgánů jako hlavního fóra, které musí být schopno účinně prosazovat úsilí o mír a bezpečnost, udržitelný rozvoj a dodržování lidských práv a mezinárodního práva; vyzývá EU a její členské státy, aby činnost OSN i nadále podporovaly;</w:t>
            </w:r>
            <w:r w:rsidRPr="00CE6009">
              <w:rPr>
                <w:b/>
                <w:i/>
              </w:rPr>
              <w:t xml:space="preserve"> </w:t>
            </w:r>
            <w:r w:rsidRPr="00CE6009">
              <w:t xml:space="preserve">vyzývá EU, aby </w:t>
            </w:r>
            <w:r w:rsidRPr="00CE6009">
              <w:rPr>
                <w:b/>
                <w:i/>
              </w:rPr>
              <w:t>neduplikovala úlohu OSN</w:t>
            </w:r>
            <w:r w:rsidRPr="00CE6009">
              <w:t xml:space="preserve"> na </w:t>
            </w:r>
            <w:r w:rsidRPr="00CE6009">
              <w:rPr>
                <w:b/>
                <w:i/>
              </w:rPr>
              <w:t>mezinárodních</w:t>
            </w:r>
            <w:r w:rsidRPr="00CE6009">
              <w:t xml:space="preserve"> fórech;</w:t>
            </w:r>
          </w:p>
        </w:tc>
      </w:tr>
    </w:tbl>
    <w:p w14:paraId="3AE74A72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{EN}</w:t>
      </w:r>
      <w:r w:rsidRPr="00CE6009">
        <w:t>en</w:t>
      </w:r>
      <w:r w:rsidRPr="00CE6009">
        <w:rPr>
          <w:rStyle w:val="HideTWBExt"/>
          <w:color w:val="auto"/>
        </w:rPr>
        <w:t>&lt;/Original&gt;</w:t>
      </w:r>
    </w:p>
    <w:p w14:paraId="561FD898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1EC52F9D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319</w:t>
      </w:r>
      <w:r w:rsidRPr="00CE6009">
        <w:rPr>
          <w:rStyle w:val="HideTWBExt"/>
          <w:b w:val="0"/>
          <w:color w:val="auto"/>
        </w:rPr>
        <w:t>&lt;/NumAm&gt;</w:t>
      </w:r>
    </w:p>
    <w:p w14:paraId="0DC05F33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Jorge Martín Frías, Hermann Tertsch</w:t>
      </w:r>
      <w:r w:rsidRPr="00CE6009">
        <w:rPr>
          <w:rStyle w:val="HideTWBExt"/>
          <w:b w:val="0"/>
          <w:color w:val="auto"/>
        </w:rPr>
        <w:t>&lt;/Members&gt;</w:t>
      </w:r>
    </w:p>
    <w:p w14:paraId="2810CDBE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27B1BDED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68D00702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17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019F9935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A9D6BC" w14:textId="77777777" w:rsidR="007331CA" w:rsidRPr="00CE6009" w:rsidRDefault="007331CA" w:rsidP="00F61687"/>
        </w:tc>
      </w:tr>
      <w:tr w:rsidR="007331CA" w:rsidRPr="00CE6009" w14:paraId="1A90EF91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C52E7D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956001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6922762E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3420D" w14:textId="77777777" w:rsidR="007331CA" w:rsidRPr="00CE6009" w:rsidRDefault="007331CA" w:rsidP="00F61687">
            <w:pPr>
              <w:pStyle w:val="Normal6a"/>
            </w:pPr>
            <w:r w:rsidRPr="00CE6009">
              <w:t>17.</w:t>
            </w:r>
            <w:r w:rsidRPr="00CE6009">
              <w:tab/>
              <w:t xml:space="preserve">znovu potvrzuje, že podpora dodržování, ochrany a naplňování lidských práv na celém světě vyžaduje silnou mezinárodní spolupráci na mnohostranné úrovni; zdůrazňuje </w:t>
            </w:r>
            <w:r w:rsidRPr="00CE6009">
              <w:rPr>
                <w:b/>
                <w:i/>
              </w:rPr>
              <w:t xml:space="preserve">zvláště důležitou </w:t>
            </w:r>
            <w:r w:rsidRPr="00CE6009">
              <w:t>úlohu OSN a jejích orgánů jako</w:t>
            </w:r>
            <w:r w:rsidRPr="00CE6009">
              <w:rPr>
                <w:b/>
                <w:i/>
              </w:rPr>
              <w:t xml:space="preserve"> hlavního</w:t>
            </w:r>
            <w:r w:rsidRPr="00CE6009">
              <w:t xml:space="preserve"> fóra, které musí být schopno účinně prosazovat úsilí o mír a bezpečnost, udržitelný rozvoj a dodržování lidských práv a mezinárodního práva; </w:t>
            </w:r>
            <w:r w:rsidRPr="00CE6009">
              <w:rPr>
                <w:b/>
                <w:i/>
              </w:rPr>
              <w:t>vyzývá EU a její členské státy, aby činnost OSN i nadále podporovaly, a to jak politicky, tak finančně; opakuje</w:t>
            </w:r>
            <w:r w:rsidRPr="00CE6009">
              <w:t xml:space="preserve">, že </w:t>
            </w:r>
            <w:r w:rsidRPr="00CE6009">
              <w:rPr>
                <w:b/>
                <w:i/>
              </w:rPr>
              <w:t>je třeba</w:t>
            </w:r>
            <w:r w:rsidRPr="00CE6009">
              <w:t xml:space="preserve">, </w:t>
            </w:r>
            <w:r w:rsidRPr="00CE6009">
              <w:rPr>
                <w:b/>
                <w:i/>
              </w:rPr>
              <w:t>aby EU a její členské státy</w:t>
            </w:r>
            <w:r w:rsidRPr="00CE6009">
              <w:t xml:space="preserve"> v </w:t>
            </w:r>
            <w:r w:rsidRPr="00CE6009">
              <w:rPr>
                <w:b/>
                <w:i/>
              </w:rPr>
              <w:t>OSN a na dalších mnohostranných fórech vystupovaly jednotně; vyzývá delegace EU</w:t>
            </w:r>
            <w:r w:rsidRPr="00CE6009">
              <w:t xml:space="preserve">, </w:t>
            </w:r>
            <w:r w:rsidRPr="00CE6009">
              <w:rPr>
                <w:b/>
                <w:i/>
              </w:rPr>
              <w:t>aby hrály významnější úlohu na mnohostranných fórech</w:t>
            </w:r>
            <w:r w:rsidRPr="00CE6009">
              <w:t xml:space="preserve">, </w:t>
            </w:r>
            <w:r w:rsidRPr="00CE6009">
              <w:rPr>
                <w:b/>
                <w:i/>
              </w:rPr>
              <w:t>pro něž by měly mít</w:t>
            </w:r>
            <w:r w:rsidRPr="00CE6009">
              <w:t xml:space="preserve"> k </w:t>
            </w:r>
            <w:r w:rsidRPr="00CE6009">
              <w:rPr>
                <w:b/>
                <w:i/>
              </w:rPr>
              <w:t>dispozici odpovídající zdroje</w:t>
            </w:r>
            <w:r w:rsidRPr="00CE600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49C54A" w14:textId="77777777" w:rsidR="007331CA" w:rsidRPr="00CE6009" w:rsidRDefault="007331CA" w:rsidP="00F61687">
            <w:pPr>
              <w:pStyle w:val="Normal6a"/>
            </w:pPr>
            <w:r w:rsidRPr="00CE6009">
              <w:t>17.</w:t>
            </w:r>
            <w:r w:rsidRPr="00CE6009">
              <w:tab/>
              <w:t xml:space="preserve">znovu potvrzuje, že podpora dodržování, ochrany a naplňování lidských práv na celém světě vyžaduje silnou mezinárodní spolupráci na mnohostranné úrovni; zdůrazňuje úlohu OSN a jejích orgánů jako fóra, které musí být schopno účinně prosazovat úsilí o mír a bezpečnost, udržitelný rozvoj a dodržování lidských práv a mezinárodního práva; </w:t>
            </w:r>
            <w:r w:rsidRPr="00CE6009">
              <w:rPr>
                <w:b/>
                <w:i/>
              </w:rPr>
              <w:t>konstatuje však</w:t>
            </w:r>
            <w:r w:rsidRPr="00CE6009">
              <w:t xml:space="preserve">, že </w:t>
            </w:r>
            <w:r w:rsidRPr="00CE6009">
              <w:rPr>
                <w:b/>
                <w:i/>
              </w:rPr>
              <w:t>totalitní režimy</w:t>
            </w:r>
            <w:r w:rsidRPr="00CE6009">
              <w:t xml:space="preserve">, </w:t>
            </w:r>
            <w:r w:rsidRPr="00CE6009">
              <w:rPr>
                <w:b/>
                <w:i/>
              </w:rPr>
              <w:t>které nejsou</w:t>
            </w:r>
            <w:r w:rsidRPr="00CE6009">
              <w:t xml:space="preserve"> v </w:t>
            </w:r>
            <w:r w:rsidRPr="00CE6009">
              <w:rPr>
                <w:b/>
                <w:i/>
              </w:rPr>
              <w:t>souladu s mezinárodním řádem založeným na pravidlech</w:t>
            </w:r>
            <w:r w:rsidRPr="00CE6009">
              <w:t xml:space="preserve">, </w:t>
            </w:r>
            <w:r w:rsidRPr="00CE6009">
              <w:rPr>
                <w:b/>
                <w:i/>
              </w:rPr>
              <w:t>využívají mezinárodních organizací</w:t>
            </w:r>
            <w:r w:rsidRPr="00CE6009">
              <w:t xml:space="preserve">, </w:t>
            </w:r>
            <w:r w:rsidRPr="00CE6009">
              <w:rPr>
                <w:b/>
                <w:i/>
              </w:rPr>
              <w:t>jako je OSN,</w:t>
            </w:r>
            <w:r w:rsidRPr="00CE6009">
              <w:t xml:space="preserve"> k </w:t>
            </w:r>
            <w:r w:rsidRPr="00CE6009">
              <w:rPr>
                <w:b/>
                <w:i/>
              </w:rPr>
              <w:t>prosazování vlastní politické agendy</w:t>
            </w:r>
            <w:r w:rsidRPr="00CE6009">
              <w:t>;</w:t>
            </w:r>
          </w:p>
        </w:tc>
      </w:tr>
    </w:tbl>
    <w:p w14:paraId="6A1CBBCB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{EN}</w:t>
      </w:r>
      <w:r w:rsidRPr="00CE6009">
        <w:t>en</w:t>
      </w:r>
      <w:r w:rsidRPr="00CE6009">
        <w:rPr>
          <w:rStyle w:val="HideTWBExt"/>
          <w:color w:val="auto"/>
        </w:rPr>
        <w:t>&lt;/Original&gt;</w:t>
      </w:r>
    </w:p>
    <w:p w14:paraId="6B5D48F7" w14:textId="77777777" w:rsidR="007331CA" w:rsidRPr="00CE6009" w:rsidRDefault="007331CA" w:rsidP="007331CA">
      <w:r w:rsidRPr="00CE6009">
        <w:rPr>
          <w:rStyle w:val="HideTWBExt"/>
          <w:color w:val="auto"/>
        </w:rPr>
        <w:t>&lt;/Amend&gt;</w:t>
      </w:r>
    </w:p>
    <w:p w14:paraId="74C50CFC" w14:textId="77777777" w:rsidR="007331CA" w:rsidRPr="00CE6009" w:rsidRDefault="007331CA" w:rsidP="007331CA">
      <w:pPr>
        <w:pStyle w:val="AmNumberTabs"/>
      </w:pPr>
      <w:r w:rsidRPr="00CE6009">
        <w:rPr>
          <w:rStyle w:val="HideTWBExt"/>
          <w:b w:val="0"/>
          <w:color w:val="auto"/>
        </w:rPr>
        <w:t>&lt;Amend&gt;</w:t>
      </w:r>
      <w:r w:rsidRPr="00CE6009">
        <w:t>Pozměňovací návrh</w:t>
      </w:r>
      <w:r w:rsidRPr="00CE6009">
        <w:tab/>
      </w:r>
      <w:r w:rsidRPr="00CE6009">
        <w:tab/>
      </w:r>
      <w:r w:rsidRPr="00CE6009">
        <w:rPr>
          <w:rStyle w:val="HideTWBExt"/>
          <w:b w:val="0"/>
          <w:color w:val="auto"/>
        </w:rPr>
        <w:t>&lt;NumAm&gt;</w:t>
      </w:r>
      <w:r w:rsidRPr="00CE6009">
        <w:t>320</w:t>
      </w:r>
      <w:r w:rsidRPr="00CE6009">
        <w:rPr>
          <w:rStyle w:val="HideTWBExt"/>
          <w:b w:val="0"/>
          <w:color w:val="auto"/>
        </w:rPr>
        <w:t>&lt;/NumAm&gt;</w:t>
      </w:r>
    </w:p>
    <w:p w14:paraId="4690170F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&lt;RepeatBlock-By&gt;&lt;Members&gt;</w:t>
      </w:r>
      <w:r w:rsidRPr="00CE6009">
        <w:t>Miriam Lexmann</w:t>
      </w:r>
      <w:r w:rsidRPr="00CE6009">
        <w:rPr>
          <w:rStyle w:val="HideTWBExt"/>
          <w:b w:val="0"/>
          <w:color w:val="auto"/>
        </w:rPr>
        <w:t>&lt;/Members&gt;</w:t>
      </w:r>
    </w:p>
    <w:p w14:paraId="20D16980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&lt;/RepeatBlock-By&gt;</w:t>
      </w:r>
    </w:p>
    <w:p w14:paraId="1CC91F2E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&lt;DocAmend&gt;</w:t>
      </w:r>
      <w:r w:rsidRPr="00CE6009">
        <w:t>Návrh usnesení</w:t>
      </w:r>
      <w:r w:rsidRPr="00CE6009">
        <w:rPr>
          <w:rStyle w:val="HideTWBExt"/>
          <w:b w:val="0"/>
          <w:color w:val="auto"/>
        </w:rPr>
        <w:t>&lt;/DocAmend&gt;</w:t>
      </w:r>
    </w:p>
    <w:p w14:paraId="6ABDECB8" w14:textId="77777777" w:rsidR="007331CA" w:rsidRPr="00CE6009" w:rsidRDefault="007331CA" w:rsidP="007331CA">
      <w:pPr>
        <w:pStyle w:val="NormalBold"/>
      </w:pPr>
      <w:r w:rsidRPr="00CE6009">
        <w:rPr>
          <w:rStyle w:val="HideTWBExt"/>
          <w:b w:val="0"/>
          <w:color w:val="auto"/>
        </w:rPr>
        <w:t>&lt;Article&gt;</w:t>
      </w:r>
      <w:r w:rsidRPr="00CE6009">
        <w:t>Bod 17</w:t>
      </w:r>
      <w:r w:rsidRPr="00CE6009">
        <w:rPr>
          <w:rStyle w:val="HideTWBExt"/>
          <w:b w:val="0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331CA" w:rsidRPr="00CE6009" w14:paraId="14E4DFFB" w14:textId="77777777" w:rsidTr="00F6168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2F33DA" w14:textId="77777777" w:rsidR="007331CA" w:rsidRPr="00CE6009" w:rsidRDefault="007331CA" w:rsidP="00F61687"/>
        </w:tc>
      </w:tr>
      <w:tr w:rsidR="007331CA" w:rsidRPr="00CE6009" w14:paraId="7430488C" w14:textId="77777777" w:rsidTr="00F6168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7152FD" w14:textId="77777777" w:rsidR="007331CA" w:rsidRPr="00CE6009" w:rsidRDefault="007331CA" w:rsidP="00F61687">
            <w:pPr>
              <w:pStyle w:val="AmColumnHeading"/>
            </w:pPr>
            <w:r w:rsidRPr="00CE6009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896D3B" w14:textId="77777777" w:rsidR="007331CA" w:rsidRPr="00CE6009" w:rsidRDefault="007331CA" w:rsidP="00F61687">
            <w:pPr>
              <w:pStyle w:val="AmColumnHeading"/>
            </w:pPr>
            <w:r w:rsidRPr="00CE6009">
              <w:t>Pozměňovací návrh</w:t>
            </w:r>
          </w:p>
        </w:tc>
      </w:tr>
      <w:tr w:rsidR="007331CA" w:rsidRPr="00CE6009" w14:paraId="08FF0A41" w14:textId="77777777" w:rsidTr="00F6168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5C1413" w14:textId="77777777" w:rsidR="007331CA" w:rsidRPr="00CE6009" w:rsidRDefault="007331CA" w:rsidP="00F61687">
            <w:pPr>
              <w:pStyle w:val="Normal6a"/>
            </w:pPr>
            <w:r w:rsidRPr="00CE6009">
              <w:t>17.</w:t>
            </w:r>
            <w:r w:rsidRPr="00CE6009">
              <w:tab/>
              <w:t>znovu potvrzuje, že podpora dodržování, ochrany a naplňování lidských práv na celém světě vyžaduje silnou mezinárodní spolupráci na mnohostranné úrovni; zdůrazňuje zvláště důležitou úlohu OSN a jejích orgánů jako hlavního fóra, které musí být schopno účinně prosazovat úsilí o mír a bezpečnost, udržitelný rozvoj a dodržování lidských práv a mezinárodního práva; vyzývá EU a její členské státy, aby činnost OSN i nadále podporovaly, a to jak politicky, tak finančně; opakuje, že je třeba, aby EU a její členské státy v OSN a na dalších mnohostranných fórech vystupovaly jednotně; vyzývá delegace EU, aby hrály významnější úlohu na mnohostranných fórech, pro něž by měly mít k dispozici odpovídající zdroje;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B086D" w14:textId="77777777" w:rsidR="007331CA" w:rsidRPr="00CE6009" w:rsidRDefault="007331CA" w:rsidP="00F61687">
            <w:pPr>
              <w:pStyle w:val="Normal6a"/>
            </w:pPr>
            <w:r w:rsidRPr="00CE6009">
              <w:t>17.</w:t>
            </w:r>
            <w:r w:rsidRPr="00CE6009">
              <w:tab/>
              <w:t>znovu potvrzuje, že podpora dodržování, ochrany a naplňování lidských práv na celém světě vyžaduje silnou mezinárodní spolupráci na mnohostranné úrovni; zdůrazňuje zvláště důležitou úlohu OSN a jejích orgánů jako hlavního fóra, které musí být schopno účinně prosazovat úsilí o mír a bezpečnost, udržitelný rozvoj a dodržování lidských práv a mezinárodního práva; vyzývá EU a její členské státy, aby činnost OSN i nadále podporovaly, a to jak politicky, tak finančně</w:t>
            </w:r>
            <w:r w:rsidRPr="00CE6009">
              <w:rPr>
                <w:b/>
                <w:i/>
              </w:rPr>
              <w:t>, s cílem zajistit, aby OSN plnila svůj účel, a aby se vymezily proti vlivu autoritářských a totalitních režimů</w:t>
            </w:r>
            <w:r w:rsidRPr="00CE6009">
              <w:t>; opakuje, že je třeba, aby EU a její členské státy v OSN a na dalších mnohostranných fórech vystupovaly jednotně; vyzývá delegace EU, aby hrály významnější úlohu na mnohostranných fórech, pro něž by měly mít k dispozici odpovídající zdroje;</w:t>
            </w:r>
          </w:p>
        </w:tc>
      </w:tr>
    </w:tbl>
    <w:p w14:paraId="3B390C1F" w14:textId="77777777" w:rsidR="007331CA" w:rsidRPr="00CE6009" w:rsidRDefault="007331CA" w:rsidP="007331CA">
      <w:pPr>
        <w:pStyle w:val="AmOrLang"/>
      </w:pPr>
      <w:r w:rsidRPr="00CE6009">
        <w:t xml:space="preserve">Or. </w:t>
      </w:r>
      <w:r w:rsidRPr="00CE6009">
        <w:rPr>
          <w:rStyle w:val="HideTWBExt"/>
          <w:color w:val="auto"/>
        </w:rPr>
        <w:t>&lt;Original&gt;</w:t>
      </w:r>
      <w:r w:rsidRPr="00CE6009">
        <w:rPr>
          <w:rStyle w:val="HideTWBInt"/>
          <w:color w:val="auto"/>
        </w:rPr>
        <w:t>{EN}</w:t>
      </w:r>
      <w:r w:rsidRPr="00CE6009">
        <w:t>en</w:t>
      </w:r>
      <w:r w:rsidRPr="00CE6009">
        <w:rPr>
          <w:rStyle w:val="HideTWBExt"/>
          <w:color w:val="auto"/>
        </w:rPr>
        <w:t>&lt;/Original&gt;</w:t>
      </w:r>
    </w:p>
    <w:p w14:paraId="016CD307" w14:textId="2BE9489C" w:rsidR="008163F5" w:rsidRPr="003B48BE" w:rsidRDefault="008163F5" w:rsidP="008163F5">
      <w:r w:rsidRPr="003B48BE">
        <w:rPr>
          <w:rStyle w:val="HideTWBExt"/>
        </w:rPr>
        <w:t>&lt;/Amend&gt;&lt;/RepeatBlock-Amend&gt;</w:t>
      </w:r>
    </w:p>
    <w:p w14:paraId="56B5747D" w14:textId="29795EDA" w:rsidR="00246E1C" w:rsidRPr="003B48BE" w:rsidRDefault="00246E1C" w:rsidP="008163F5"/>
    <w:sectPr w:rsidR="00246E1C" w:rsidRPr="003B48BE" w:rsidSect="000E4E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019236" w14:textId="77777777" w:rsidR="00005CE9" w:rsidRPr="003B48BE" w:rsidRDefault="00005CE9">
      <w:r w:rsidRPr="003B48BE">
        <w:separator/>
      </w:r>
    </w:p>
  </w:endnote>
  <w:endnote w:type="continuationSeparator" w:id="0">
    <w:p w14:paraId="75211936" w14:textId="77777777" w:rsidR="00005CE9" w:rsidRPr="003B48BE" w:rsidRDefault="00005CE9">
      <w:r w:rsidRPr="003B48B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1C4276" w14:textId="0BD655B8" w:rsidR="000E4E20" w:rsidRPr="003B48BE" w:rsidRDefault="000E4E20" w:rsidP="000E4E20">
    <w:pPr>
      <w:pStyle w:val="EPFooter"/>
    </w:pPr>
    <w:r w:rsidRPr="003B48BE">
      <w:t>PE</w:t>
    </w:r>
    <w:r w:rsidRPr="003B48BE">
      <w:rPr>
        <w:rStyle w:val="HideTWBExt"/>
      </w:rPr>
      <w:t>&lt;NoPE&gt;</w:t>
    </w:r>
    <w:r w:rsidRPr="003B48BE">
      <w:t>765.278</w:t>
    </w:r>
    <w:r w:rsidRPr="003B48BE">
      <w:rPr>
        <w:rStyle w:val="HideTWBExt"/>
      </w:rPr>
      <w:t>&lt;/NoPE&gt;&lt;Version&gt;</w:t>
    </w:r>
    <w:r w:rsidRPr="003B48BE">
      <w:t>v01-00</w:t>
    </w:r>
    <w:r w:rsidRPr="003B48BE">
      <w:rPr>
        <w:rStyle w:val="HideTWBExt"/>
      </w:rPr>
      <w:t>&lt;/Version&gt;</w:t>
    </w:r>
    <w:r w:rsidRPr="003B48BE">
      <w:tab/>
    </w:r>
    <w:r w:rsidRPr="003B48BE">
      <w:fldChar w:fldCharType="begin"/>
    </w:r>
    <w:r w:rsidRPr="003B48BE">
      <w:instrText xml:space="preserve"> PAGE  \* MERGEFORMAT </w:instrText>
    </w:r>
    <w:r w:rsidRPr="003B48BE">
      <w:fldChar w:fldCharType="separate"/>
    </w:r>
    <w:r w:rsidR="007F7C05">
      <w:rPr>
        <w:noProof/>
      </w:rPr>
      <w:t>112</w:t>
    </w:r>
    <w:r w:rsidRPr="003B48BE">
      <w:fldChar w:fldCharType="end"/>
    </w:r>
    <w:r w:rsidRPr="003B48BE">
      <w:t>/</w:t>
    </w:r>
    <w:r w:rsidR="007F7C05">
      <w:fldChar w:fldCharType="begin"/>
    </w:r>
    <w:r w:rsidR="007F7C05">
      <w:instrText xml:space="preserve"> NUMPAGES  \* MERGEFORMAT </w:instrText>
    </w:r>
    <w:r w:rsidR="007F7C05">
      <w:fldChar w:fldCharType="separate"/>
    </w:r>
    <w:r w:rsidR="007F7C05">
      <w:rPr>
        <w:noProof/>
      </w:rPr>
      <w:t>181</w:t>
    </w:r>
    <w:r w:rsidR="007F7C05">
      <w:rPr>
        <w:noProof/>
      </w:rPr>
      <w:fldChar w:fldCharType="end"/>
    </w:r>
    <w:r w:rsidRPr="003B48BE">
      <w:tab/>
    </w:r>
    <w:r w:rsidRPr="003B48BE">
      <w:rPr>
        <w:rStyle w:val="HideTWBExt"/>
      </w:rPr>
      <w:t>&lt;PathFdR&gt;</w:t>
    </w:r>
    <w:r w:rsidRPr="003B48BE">
      <w:t>AM\1309691CS.docx</w:t>
    </w:r>
    <w:r w:rsidRPr="003B48BE">
      <w:rPr>
        <w:rStyle w:val="HideTWBExt"/>
      </w:rPr>
      <w:t>&lt;/PathFdR&gt;</w:t>
    </w:r>
  </w:p>
  <w:p w14:paraId="4E7A3A55" w14:textId="27F63456" w:rsidR="00005CE9" w:rsidRPr="003B48BE" w:rsidRDefault="000E4E20" w:rsidP="000E4E20">
    <w:pPr>
      <w:pStyle w:val="EPFooter2"/>
    </w:pPr>
    <w:r w:rsidRPr="003B48BE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FD8A35" w14:textId="4244599E" w:rsidR="000E4E20" w:rsidRPr="003B48BE" w:rsidRDefault="000E4E20" w:rsidP="000E4E20">
    <w:pPr>
      <w:pStyle w:val="EPFooter"/>
    </w:pPr>
    <w:r w:rsidRPr="003B48BE">
      <w:rPr>
        <w:rStyle w:val="HideTWBExt"/>
      </w:rPr>
      <w:t>&lt;PathFdR&gt;</w:t>
    </w:r>
    <w:r w:rsidRPr="003B48BE">
      <w:t>AM\1309691CS.docx</w:t>
    </w:r>
    <w:r w:rsidRPr="003B48BE">
      <w:rPr>
        <w:rStyle w:val="HideTWBExt"/>
      </w:rPr>
      <w:t>&lt;/PathFdR&gt;</w:t>
    </w:r>
    <w:r w:rsidRPr="003B48BE">
      <w:tab/>
    </w:r>
    <w:r w:rsidRPr="003B48BE">
      <w:fldChar w:fldCharType="begin"/>
    </w:r>
    <w:r w:rsidRPr="003B48BE">
      <w:instrText xml:space="preserve"> PAGE  \* MERGEFORMAT </w:instrText>
    </w:r>
    <w:r w:rsidRPr="003B48BE">
      <w:fldChar w:fldCharType="separate"/>
    </w:r>
    <w:r w:rsidR="007F7C05">
      <w:rPr>
        <w:noProof/>
      </w:rPr>
      <w:t>111</w:t>
    </w:r>
    <w:r w:rsidRPr="003B48BE">
      <w:fldChar w:fldCharType="end"/>
    </w:r>
    <w:r w:rsidRPr="003B48BE">
      <w:t>/</w:t>
    </w:r>
    <w:r w:rsidR="007F7C05">
      <w:fldChar w:fldCharType="begin"/>
    </w:r>
    <w:r w:rsidR="007F7C05">
      <w:instrText xml:space="preserve"> NUMPAGES  \* MERGEFORMAT </w:instrText>
    </w:r>
    <w:r w:rsidR="007F7C05">
      <w:fldChar w:fldCharType="separate"/>
    </w:r>
    <w:r w:rsidR="007F7C05">
      <w:rPr>
        <w:noProof/>
      </w:rPr>
      <w:t>181</w:t>
    </w:r>
    <w:r w:rsidR="007F7C05">
      <w:rPr>
        <w:noProof/>
      </w:rPr>
      <w:fldChar w:fldCharType="end"/>
    </w:r>
    <w:r w:rsidRPr="003B48BE">
      <w:tab/>
      <w:t>PE</w:t>
    </w:r>
    <w:r w:rsidRPr="003B48BE">
      <w:rPr>
        <w:rStyle w:val="HideTWBExt"/>
      </w:rPr>
      <w:t>&lt;NoPE&gt;</w:t>
    </w:r>
    <w:r w:rsidRPr="003B48BE">
      <w:t>765.278</w:t>
    </w:r>
    <w:r w:rsidRPr="003B48BE">
      <w:rPr>
        <w:rStyle w:val="HideTWBExt"/>
      </w:rPr>
      <w:t>&lt;/NoPE&gt;&lt;Version&gt;</w:t>
    </w:r>
    <w:r w:rsidRPr="003B48BE">
      <w:t>v01-00</w:t>
    </w:r>
    <w:r w:rsidRPr="003B48BE">
      <w:rPr>
        <w:rStyle w:val="HideTWBExt"/>
      </w:rPr>
      <w:t>&lt;/Version&gt;</w:t>
    </w:r>
  </w:p>
  <w:p w14:paraId="2AE0FDE9" w14:textId="357042C0" w:rsidR="00005CE9" w:rsidRPr="003B48BE" w:rsidRDefault="000E4E20" w:rsidP="000E4E20">
    <w:pPr>
      <w:pStyle w:val="EPFooter2"/>
    </w:pPr>
    <w:r w:rsidRPr="003B48BE">
      <w:tab/>
    </w:r>
    <w:r w:rsidRPr="003B48BE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DB2FDF" w14:textId="77777777" w:rsidR="000E4E20" w:rsidRPr="003B48BE" w:rsidRDefault="000E4E20" w:rsidP="000E4E20">
    <w:pPr>
      <w:pStyle w:val="EPFooter"/>
    </w:pPr>
    <w:r w:rsidRPr="003B48BE">
      <w:rPr>
        <w:rStyle w:val="HideTWBExt"/>
      </w:rPr>
      <w:t>&lt;PathFdR&gt;</w:t>
    </w:r>
    <w:r w:rsidRPr="003B48BE">
      <w:t>AM\1309691CS.docx</w:t>
    </w:r>
    <w:r w:rsidRPr="003B48BE">
      <w:rPr>
        <w:rStyle w:val="HideTWBExt"/>
      </w:rPr>
      <w:t>&lt;/PathFdR&gt;</w:t>
    </w:r>
    <w:r w:rsidRPr="003B48BE">
      <w:tab/>
    </w:r>
    <w:r w:rsidRPr="003B48BE">
      <w:tab/>
      <w:t>PE</w:t>
    </w:r>
    <w:r w:rsidRPr="003B48BE">
      <w:rPr>
        <w:rStyle w:val="HideTWBExt"/>
      </w:rPr>
      <w:t>&lt;NoPE&gt;</w:t>
    </w:r>
    <w:r w:rsidRPr="003B48BE">
      <w:t>765.278</w:t>
    </w:r>
    <w:r w:rsidRPr="003B48BE">
      <w:rPr>
        <w:rStyle w:val="HideTWBExt"/>
      </w:rPr>
      <w:t>&lt;/NoPE&gt;&lt;Version&gt;</w:t>
    </w:r>
    <w:r w:rsidRPr="003B48BE">
      <w:t>v01-00</w:t>
    </w:r>
    <w:r w:rsidRPr="003B48BE">
      <w:rPr>
        <w:rStyle w:val="HideTWBExt"/>
      </w:rPr>
      <w:t>&lt;/Version&gt;</w:t>
    </w:r>
  </w:p>
  <w:p w14:paraId="3E050CFD" w14:textId="5B66D042" w:rsidR="00005CE9" w:rsidRPr="003B48BE" w:rsidRDefault="000E4E20" w:rsidP="000E4E20">
    <w:pPr>
      <w:pStyle w:val="EPFooter2"/>
    </w:pPr>
    <w:r w:rsidRPr="003B48BE">
      <w:t>CS</w:t>
    </w:r>
    <w:r w:rsidRPr="003B48BE">
      <w:tab/>
    </w:r>
    <w:r w:rsidRPr="003B48BE">
      <w:rPr>
        <w:b w:val="0"/>
        <w:i/>
        <w:color w:val="C0C0C0"/>
        <w:sz w:val="22"/>
      </w:rPr>
      <w:t>Jednotná v rozmanitosti</w:t>
    </w:r>
    <w:r w:rsidRPr="003B48BE"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4AB6C9" w14:textId="77777777" w:rsidR="00005CE9" w:rsidRPr="003B48BE" w:rsidRDefault="00005CE9">
      <w:r w:rsidRPr="003B48BE">
        <w:separator/>
      </w:r>
    </w:p>
  </w:footnote>
  <w:footnote w:type="continuationSeparator" w:id="0">
    <w:p w14:paraId="49FCEEF7" w14:textId="77777777" w:rsidR="00005CE9" w:rsidRPr="003B48BE" w:rsidRDefault="00005CE9">
      <w:r w:rsidRPr="003B48B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C8685B" w14:textId="77777777" w:rsidR="00EE74F5" w:rsidRDefault="00EE74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C1D5EA" w14:textId="77777777" w:rsidR="00EE74F5" w:rsidRDefault="00EE74F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EB81BC" w14:textId="77777777" w:rsidR="00EE74F5" w:rsidRDefault="00EE74F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09"/>
    <w:docVar w:name="TXTLANGUE" w:val="CS"/>
    <w:docVar w:name="TXTLANGUEMIN" w:val="cs"/>
    <w:docVar w:name="TXTNRPE" w:val="765.278"/>
    <w:docVar w:name="TXTPEorAP" w:val="PE"/>
    <w:docVar w:name="TXTROUTE" w:val="AM\1309691CS.docx"/>
    <w:docVar w:name="TXTVERSION" w:val="01-00"/>
  </w:docVars>
  <w:rsids>
    <w:rsidRoot w:val="00A77B3E"/>
    <w:rsid w:val="00005CE9"/>
    <w:rsid w:val="00067B2B"/>
    <w:rsid w:val="000912C8"/>
    <w:rsid w:val="000E4E20"/>
    <w:rsid w:val="00246E1C"/>
    <w:rsid w:val="003B48BE"/>
    <w:rsid w:val="004A1B59"/>
    <w:rsid w:val="005416BB"/>
    <w:rsid w:val="006424FA"/>
    <w:rsid w:val="007331CA"/>
    <w:rsid w:val="007F7C05"/>
    <w:rsid w:val="007F7C47"/>
    <w:rsid w:val="008163F5"/>
    <w:rsid w:val="009D7171"/>
    <w:rsid w:val="00A77B3E"/>
    <w:rsid w:val="00A92EDF"/>
    <w:rsid w:val="00AE41A4"/>
    <w:rsid w:val="00CA2A55"/>
    <w:rsid w:val="00D60981"/>
    <w:rsid w:val="00E02D57"/>
    <w:rsid w:val="00EE74F5"/>
    <w:rsid w:val="00F01C60"/>
    <w:rsid w:val="00FA3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9446D9"/>
  <w15:docId w15:val="{CCE22DCB-7A84-4B23-B94F-B07178054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szCs w:val="24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pPr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spacing w:after="480"/>
      <w:ind w:left="1416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customStyle="1" w:styleId="CoverDocType24a">
    <w:name w:val="CoverDocType24a"/>
    <w:basedOn w:val="Normal"/>
    <w:pPr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ind w:left="1416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jc w:val="right"/>
    </w:pPr>
  </w:style>
  <w:style w:type="paragraph" w:customStyle="1" w:styleId="NormalBold">
    <w:name w:val="NormalBold"/>
    <w:basedOn w:val="Normal"/>
    <w:rPr>
      <w:b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spacing w:after="240"/>
    </w:pPr>
  </w:style>
  <w:style w:type="paragraph" w:styleId="Header">
    <w:name w:val="header"/>
    <w:basedOn w:val="Normal"/>
    <w:link w:val="HeaderChar"/>
    <w:rsid w:val="00067B2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67B2B"/>
    <w:rPr>
      <w:sz w:val="24"/>
      <w:szCs w:val="24"/>
    </w:rPr>
  </w:style>
  <w:style w:type="paragraph" w:styleId="Footer">
    <w:name w:val="footer"/>
    <w:basedOn w:val="Normal"/>
    <w:link w:val="FooterChar"/>
    <w:rsid w:val="009D717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D717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181</Pages>
  <Words>44009</Words>
  <Characters>261190</Characters>
  <Application>Microsoft Office Word</Application>
  <DocSecurity>0</DocSecurity>
  <Lines>10529</Lines>
  <Paragraphs>2850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302759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dcterms:created xsi:type="dcterms:W3CDTF">2024-11-27T11:27:00Z</dcterms:created>
  <dcterms:modified xsi:type="dcterms:W3CDTF">2024-11-27T11:27:00Z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1309691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86814</vt:lpwstr>
  </property>
  <property fmtid="{D5CDD505-2E9C-101B-9397-08002B2CF9AE}" pid="7" name="dmxml.render.traceId">
    <vt:lpwstr>672c99ad12d4109c33eaf66546aedccc</vt:lpwstr>
  </property>
  <property fmtid="{D5CDD505-2E9C-101B-9397-08002B2CF9AE}" pid="8" name="FooterPath">
    <vt:lpwstr>AM\1309691CS.docx</vt:lpwstr>
  </property>
  <property fmtid="{D5CDD505-2E9C-101B-9397-08002B2CF9AE}" pid="9" name="PE Number">
    <vt:lpwstr>765.278</vt:lpwstr>
  </property>
  <property fmtid="{D5CDD505-2E9C-101B-9397-08002B2CF9AE}" pid="10" name="UID">
    <vt:lpwstr>eu.europa.europarl-DIN1-2024-0000049516_02.00-xm-01.00_text-xml</vt:lpwstr>
  </property>
  <property fmtid="{D5CDD505-2E9C-101B-9397-08002B2CF9AE}" pid="11" name="LastEdited with">
    <vt:lpwstr>10.0.0 Build [20241005]</vt:lpwstr>
  </property>
  <property fmtid="{D5CDD505-2E9C-101B-9397-08002B2CF9AE}" pid="12" name="Bookout">
    <vt:lpwstr>OK - 2024/11/27 12:27</vt:lpwstr>
  </property>
</Properties>
</file>