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A5DF3" w:rsidRPr="000D226B" w14:paraId="19A484C7" w14:textId="77777777" w:rsidTr="005315A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CC2B" w14:textId="77777777" w:rsidR="006A5DF3" w:rsidRPr="000D226B" w:rsidRDefault="006A5DF3" w:rsidP="005315A7">
            <w:pPr>
              <w:pStyle w:val="EPName"/>
            </w:pPr>
            <w:bookmarkStart w:id="0" w:name="_GoBack"/>
            <w:r w:rsidRPr="000D226B">
              <w:t>Evropský parlament</w:t>
            </w:r>
          </w:p>
          <w:p w14:paraId="5C4C68A8" w14:textId="77777777" w:rsidR="006A5DF3" w:rsidRPr="000D226B" w:rsidRDefault="006A5DF3" w:rsidP="005315A7">
            <w:pPr>
              <w:pStyle w:val="EPTerm"/>
            </w:pPr>
            <w:r w:rsidRPr="000D226B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57E977" w14:textId="77777777" w:rsidR="006A5DF3" w:rsidRPr="000D226B" w:rsidRDefault="006A5DF3" w:rsidP="005315A7">
            <w:pPr>
              <w:pStyle w:val="EPLogo"/>
            </w:pPr>
            <w:r w:rsidRPr="000D226B">
              <w:rPr>
                <w:noProof/>
                <w:lang w:eastAsia="cs-CZ"/>
              </w:rPr>
              <w:drawing>
                <wp:inline distT="0" distB="0" distL="0" distR="0" wp14:anchorId="1C2AE787" wp14:editId="3500E941">
                  <wp:extent cx="1160780" cy="636270"/>
                  <wp:effectExtent l="0" t="0" r="1270" b="0"/>
                  <wp:docPr id="194908606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67439" w14:textId="77777777" w:rsidR="006A5DF3" w:rsidRPr="000D226B" w:rsidRDefault="006A5DF3" w:rsidP="006A5DF3">
      <w:pPr>
        <w:pStyle w:val="LineTop"/>
      </w:pPr>
      <w:r w:rsidRPr="000D226B">
        <w:t xml:space="preserve"> </w:t>
      </w:r>
    </w:p>
    <w:p w14:paraId="5C2595CF" w14:textId="77777777" w:rsidR="006A5DF3" w:rsidRPr="000D226B" w:rsidRDefault="006A5DF3" w:rsidP="006A5DF3">
      <w:pPr>
        <w:pStyle w:val="EPBody"/>
      </w:pPr>
      <w:r w:rsidRPr="000D226B">
        <w:rPr>
          <w:rStyle w:val="HideTWBExt"/>
          <w:i w:val="0"/>
          <w:iCs/>
        </w:rPr>
        <w:t>&lt;Commission&gt;</w:t>
      </w:r>
      <w:r w:rsidRPr="000D226B">
        <w:rPr>
          <w:rStyle w:val="HideTWBInt"/>
        </w:rPr>
        <w:t>{AFET}</w:t>
      </w:r>
      <w:r w:rsidRPr="000D226B">
        <w:t>Výbor pro zahraniční věci</w:t>
      </w:r>
      <w:r w:rsidRPr="000D226B">
        <w:rPr>
          <w:rStyle w:val="HideTWBExt"/>
          <w:i w:val="0"/>
          <w:iCs/>
        </w:rPr>
        <w:t>&lt;/Commission&gt;</w:t>
      </w:r>
    </w:p>
    <w:p w14:paraId="28F0FDA4" w14:textId="77777777" w:rsidR="006A5DF3" w:rsidRPr="000D226B" w:rsidRDefault="006A5DF3" w:rsidP="006A5DF3">
      <w:pPr>
        <w:pStyle w:val="LineBottom"/>
      </w:pPr>
      <w:r w:rsidRPr="000D226B">
        <w:t xml:space="preserve"> </w:t>
      </w:r>
    </w:p>
    <w:p w14:paraId="403F5572" w14:textId="77777777" w:rsidR="006A5DF3" w:rsidRPr="000D226B" w:rsidRDefault="006A5DF3" w:rsidP="006A5DF3">
      <w:pPr>
        <w:pStyle w:val="CoverReference"/>
      </w:pPr>
      <w:r w:rsidRPr="000D226B">
        <w:rPr>
          <w:rStyle w:val="HideTWBExt"/>
          <w:b w:val="0"/>
        </w:rPr>
        <w:t>&lt;RefProc&gt;</w:t>
      </w:r>
      <w:r w:rsidRPr="000D226B">
        <w:t>2025/2019</w:t>
      </w:r>
      <w:r w:rsidRPr="000D226B">
        <w:rPr>
          <w:rStyle w:val="HideTWBExt"/>
          <w:b w:val="0"/>
        </w:rPr>
        <w:t>&lt;/RefProc&gt;&lt;RefTypeProc&gt;</w:t>
      </w:r>
      <w:r w:rsidRPr="000D226B">
        <w:t>(INI)</w:t>
      </w:r>
      <w:r w:rsidRPr="000D226B">
        <w:rPr>
          <w:rStyle w:val="HideTWBExt"/>
          <w:b w:val="0"/>
        </w:rPr>
        <w:t>&lt;/RefTypeProc&gt;</w:t>
      </w:r>
    </w:p>
    <w:p w14:paraId="58BDBA39" w14:textId="77777777" w:rsidR="006A5DF3" w:rsidRPr="000D226B" w:rsidRDefault="006A5DF3" w:rsidP="006A5DF3">
      <w:pPr>
        <w:pStyle w:val="CoverDate"/>
      </w:pPr>
      <w:r w:rsidRPr="000D226B">
        <w:rPr>
          <w:rStyle w:val="HideTWBExt"/>
        </w:rPr>
        <w:t>&lt;Date&gt;</w:t>
      </w:r>
      <w:r w:rsidRPr="000D226B">
        <w:rPr>
          <w:rStyle w:val="HideTWBInt"/>
        </w:rPr>
        <w:t>{06/03/2025}</w:t>
      </w:r>
      <w:r w:rsidRPr="000D226B">
        <w:t>6.3.2025</w:t>
      </w:r>
      <w:r w:rsidRPr="000D226B">
        <w:rPr>
          <w:rStyle w:val="HideTWBExt"/>
        </w:rPr>
        <w:t>&lt;/Date&gt;</w:t>
      </w:r>
    </w:p>
    <w:p w14:paraId="019E0550" w14:textId="77777777" w:rsidR="006A5DF3" w:rsidRPr="000D226B" w:rsidRDefault="006A5DF3" w:rsidP="006A5DF3">
      <w:pPr>
        <w:pStyle w:val="CoverDocType"/>
      </w:pPr>
      <w:r w:rsidRPr="000D226B">
        <w:rPr>
          <w:rStyle w:val="HideTWBExt"/>
          <w:b w:val="0"/>
        </w:rPr>
        <w:t>&lt;TypeAM&gt;</w:t>
      </w:r>
      <w:r w:rsidRPr="000D226B">
        <w:t>POZMĚŇOVACÍ NÁVRHY</w:t>
      </w:r>
      <w:r w:rsidRPr="000D226B">
        <w:rPr>
          <w:rStyle w:val="HideTWBExt"/>
          <w:b w:val="0"/>
        </w:rPr>
        <w:t>&lt;/TypeAM&gt;</w:t>
      </w:r>
    </w:p>
    <w:p w14:paraId="263E710E" w14:textId="77777777" w:rsidR="006A5DF3" w:rsidRPr="000D226B" w:rsidRDefault="006A5DF3" w:rsidP="006A5DF3">
      <w:pPr>
        <w:pStyle w:val="CoverDocType24a"/>
      </w:pPr>
      <w:r w:rsidRPr="000D226B">
        <w:rPr>
          <w:rStyle w:val="HideTWBExt"/>
          <w:b w:val="0"/>
        </w:rPr>
        <w:t>&lt;RangeAM&gt;</w:t>
      </w:r>
      <w:r w:rsidRPr="000D226B">
        <w:t>1 - 211</w:t>
      </w:r>
      <w:r w:rsidRPr="000D226B">
        <w:rPr>
          <w:rStyle w:val="HideTWBExt"/>
          <w:b w:val="0"/>
        </w:rPr>
        <w:t>&lt;/RangeAM&gt;</w:t>
      </w:r>
    </w:p>
    <w:p w14:paraId="4483F942" w14:textId="77777777" w:rsidR="006A5DF3" w:rsidRPr="000D226B" w:rsidRDefault="006A5DF3" w:rsidP="006A5DF3">
      <w:pPr>
        <w:pStyle w:val="CoverBold"/>
      </w:pPr>
      <w:r w:rsidRPr="000D226B">
        <w:rPr>
          <w:rStyle w:val="HideTWBExt"/>
          <w:b w:val="0"/>
        </w:rPr>
        <w:t>&lt;TitreType&gt;</w:t>
      </w:r>
      <w:r w:rsidRPr="000D226B">
        <w:t>Návrh zprávy</w:t>
      </w:r>
      <w:r w:rsidRPr="000D226B">
        <w:rPr>
          <w:rStyle w:val="HideTWBExt"/>
          <w:b w:val="0"/>
        </w:rPr>
        <w:t>&lt;/TitreType&gt;</w:t>
      </w:r>
    </w:p>
    <w:p w14:paraId="15FE2FC9" w14:textId="77777777" w:rsidR="006A5DF3" w:rsidRPr="000D226B" w:rsidRDefault="006A5DF3" w:rsidP="006A5DF3">
      <w:pPr>
        <w:pStyle w:val="CoverBold"/>
      </w:pPr>
      <w:r w:rsidRPr="000D226B">
        <w:rPr>
          <w:rStyle w:val="HideTWBExt"/>
          <w:b w:val="0"/>
        </w:rPr>
        <w:t>&lt;Rapporteur&gt;</w:t>
      </w:r>
      <w:r w:rsidRPr="000D226B">
        <w:t>Riho Terras</w:t>
      </w:r>
      <w:r w:rsidRPr="000D226B">
        <w:rPr>
          <w:rStyle w:val="HideTWBExt"/>
          <w:b w:val="0"/>
        </w:rPr>
        <w:t>&lt;/Rapporteur&gt;</w:t>
      </w:r>
    </w:p>
    <w:p w14:paraId="537BE2DF" w14:textId="77777777" w:rsidR="006A5DF3" w:rsidRPr="000D226B" w:rsidRDefault="006A5DF3" w:rsidP="006A5DF3">
      <w:pPr>
        <w:pStyle w:val="CoverNormal24a"/>
      </w:pPr>
      <w:r w:rsidRPr="000D226B">
        <w:rPr>
          <w:rStyle w:val="HideTWBExt"/>
        </w:rPr>
        <w:t>&lt;DocRefPE&gt;</w:t>
      </w:r>
      <w:r w:rsidRPr="000D226B">
        <w:t>(PE767.973v01-00)</w:t>
      </w:r>
      <w:r w:rsidRPr="000D226B">
        <w:rPr>
          <w:rStyle w:val="HideTWBExt"/>
        </w:rPr>
        <w:t>&lt;/DocRefPE&gt;</w:t>
      </w:r>
    </w:p>
    <w:p w14:paraId="52BB6F56" w14:textId="0B39AED8" w:rsidR="006A5DF3" w:rsidRPr="000D226B" w:rsidRDefault="006A5DF3" w:rsidP="006A5DF3">
      <w:pPr>
        <w:pStyle w:val="CoverNormal"/>
      </w:pPr>
      <w:r w:rsidRPr="000D226B">
        <w:rPr>
          <w:rStyle w:val="HideTWBExt"/>
        </w:rPr>
        <w:t>&lt;Titre&gt;</w:t>
      </w:r>
      <w:r w:rsidRPr="000D226B">
        <w:t>Zprávy Komise</w:t>
      </w:r>
      <w:r w:rsidR="00760DBD">
        <w:t xml:space="preserve"> o </w:t>
      </w:r>
      <w:r w:rsidRPr="000D226B">
        <w:t>Kosovu za roky 2023</w:t>
      </w:r>
      <w:r w:rsidR="00760DBD">
        <w:t xml:space="preserve"> a </w:t>
      </w:r>
      <w:r w:rsidRPr="000D226B">
        <w:t>2024</w:t>
      </w:r>
      <w:r w:rsidRPr="000D226B">
        <w:rPr>
          <w:rStyle w:val="HideTWBExt"/>
        </w:rPr>
        <w:t>&lt;/Titre&gt;</w:t>
      </w:r>
    </w:p>
    <w:p w14:paraId="7BAB066A" w14:textId="77777777" w:rsidR="006A5DF3" w:rsidRPr="000D226B" w:rsidRDefault="006A5DF3" w:rsidP="006A5DF3">
      <w:pPr>
        <w:pStyle w:val="CoverNormal24a"/>
      </w:pPr>
      <w:r w:rsidRPr="000D226B">
        <w:rPr>
          <w:rStyle w:val="HideTWBExt"/>
        </w:rPr>
        <w:t>&lt;DocRef&gt;</w:t>
      </w:r>
      <w:r w:rsidRPr="000D226B">
        <w:t>2025/2019(INI).</w:t>
      </w:r>
      <w:r w:rsidRPr="000D226B">
        <w:rPr>
          <w:rStyle w:val="HideTWBExt"/>
        </w:rPr>
        <w:t>&lt;/DocRef&gt;</w:t>
      </w:r>
    </w:p>
    <w:p w14:paraId="6B21F7FB" w14:textId="77777777" w:rsidR="006A5DF3" w:rsidRPr="000D226B" w:rsidRDefault="006A5DF3" w:rsidP="006A5DF3">
      <w:r w:rsidRPr="000D226B">
        <w:br w:type="page"/>
      </w:r>
      <w:r w:rsidRPr="000D226B">
        <w:lastRenderedPageBreak/>
        <w:t>AM_Com_NonLegReport</w:t>
      </w:r>
    </w:p>
    <w:p w14:paraId="1133528B" w14:textId="77777777" w:rsidR="006A5DF3" w:rsidRPr="000D226B" w:rsidRDefault="006A5DF3" w:rsidP="006A5DF3">
      <w:pPr>
        <w:pStyle w:val="AmNumberTabs"/>
      </w:pPr>
      <w:r w:rsidRPr="000D226B">
        <w:br w:type="page"/>
      </w:r>
      <w:r w:rsidRPr="000D226B">
        <w:rPr>
          <w:rStyle w:val="HideTWBExt"/>
          <w:b w:val="0"/>
        </w:rPr>
        <w:t>&lt;RepeatBlock-Amend&gt;&lt;Amend&gt;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</w:t>
      </w:r>
      <w:r w:rsidRPr="000D226B">
        <w:rPr>
          <w:rStyle w:val="HideTWBExt"/>
          <w:b w:val="0"/>
        </w:rPr>
        <w:t>&lt;/NumAm&gt;</w:t>
      </w:r>
    </w:p>
    <w:p w14:paraId="78F269C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06D1A60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3DA479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7F9FDF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929D0C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FF153" w14:textId="77777777" w:rsidR="006A5DF3" w:rsidRPr="000D226B" w:rsidRDefault="006A5DF3" w:rsidP="005315A7"/>
        </w:tc>
      </w:tr>
      <w:tr w:rsidR="006A5DF3" w:rsidRPr="000D226B" w14:paraId="5D90DDB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0AA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58B6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1D31A3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73271" w14:textId="494BD3DC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 ohledem na Dohodu</w:t>
            </w:r>
            <w:r w:rsidR="00760DBD">
              <w:t xml:space="preserve"> o </w:t>
            </w:r>
            <w:r w:rsidRPr="000D226B">
              <w:t>stabilizaci</w:t>
            </w:r>
            <w:r w:rsidR="00760DBD">
              <w:t xml:space="preserve"> a </w:t>
            </w:r>
            <w:r w:rsidRPr="000D226B">
              <w:t>přidružení mezi Evropskou unií</w:t>
            </w:r>
            <w:r w:rsidR="00760DBD">
              <w:t xml:space="preserve"> a </w:t>
            </w:r>
            <w:r w:rsidRPr="000D226B">
              <w:t>Evropským společenstvím pro atomovou energii na jedné straně</w:t>
            </w:r>
            <w:r w:rsidR="00760DBD">
              <w:t xml:space="preserve"> a </w:t>
            </w:r>
            <w:r w:rsidRPr="000D226B">
              <w:t>Kosovem na straně druhé</w:t>
            </w:r>
            <w:r w:rsidRPr="000D226B">
              <w:rPr>
                <w:vertAlign w:val="superscript"/>
              </w:rPr>
              <w:t>1</w:t>
            </w:r>
            <w:r w:rsidRPr="000D226B">
              <w:t>, která vstoupila</w:t>
            </w:r>
            <w:r w:rsidR="00760DBD">
              <w:t xml:space="preserve"> v </w:t>
            </w:r>
            <w:r w:rsidRPr="000D226B">
              <w:t>platnost dne 1. dubna 2016,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6D4EB" w14:textId="3B21EE27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 ohledem na Dohodu</w:t>
            </w:r>
            <w:r w:rsidR="00760DBD">
              <w:t xml:space="preserve"> o </w:t>
            </w:r>
            <w:r w:rsidRPr="000D226B">
              <w:t>stabilizaci</w:t>
            </w:r>
            <w:r w:rsidR="00760DBD">
              <w:t xml:space="preserve"> a </w:t>
            </w:r>
            <w:r w:rsidRPr="000D226B">
              <w:t>přidružení mezi Evropskou unií</w:t>
            </w:r>
            <w:r w:rsidR="00760DBD">
              <w:t xml:space="preserve"> a </w:t>
            </w:r>
            <w:r w:rsidRPr="000D226B">
              <w:t>Evropským společenstvím pro atomovou energii na jedné straně</w:t>
            </w:r>
            <w:r w:rsidR="00760DBD">
              <w:t xml:space="preserve"> a </w:t>
            </w:r>
            <w:r w:rsidRPr="000D226B">
              <w:t>Kosovem</w:t>
            </w:r>
            <w:r w:rsidRPr="000D226B">
              <w:rPr>
                <w:b/>
                <w:i/>
              </w:rPr>
              <w:t>*</w:t>
            </w:r>
            <w:r w:rsidRPr="000D226B">
              <w:t xml:space="preserve"> na straně druhé</w:t>
            </w:r>
            <w:r w:rsidRPr="000D226B">
              <w:rPr>
                <w:vertAlign w:val="superscript"/>
              </w:rPr>
              <w:t>1</w:t>
            </w:r>
            <w:r w:rsidRPr="000D226B">
              <w:t>, která vstoupila</w:t>
            </w:r>
            <w:r w:rsidR="00760DBD">
              <w:t xml:space="preserve"> v </w:t>
            </w:r>
            <w:r w:rsidRPr="000D226B">
              <w:t>platnost dne 1. dubna 2016,</w:t>
            </w:r>
          </w:p>
        </w:tc>
      </w:tr>
      <w:tr w:rsidR="006A5DF3" w:rsidRPr="000D226B" w14:paraId="0859D33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2219F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0C8F3" w14:textId="4F52CAA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* Toto označení se nesmí vykládat jako uznání suverenity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nejsou jím dotčeny individuální postoje členských států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tomuto statusu.</w:t>
            </w:r>
            <w:r w:rsidRPr="000D226B">
              <w:rPr>
                <w:b/>
                <w:i/>
                <w:vertAlign w:val="superscript"/>
              </w:rPr>
              <w:t>1 a</w:t>
            </w:r>
          </w:p>
        </w:tc>
      </w:tr>
      <w:tr w:rsidR="006A5DF3" w:rsidRPr="000D226B" w14:paraId="7E2844F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9B781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1C2BB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_________________</w:t>
            </w:r>
          </w:p>
        </w:tc>
      </w:tr>
      <w:tr w:rsidR="006A5DF3" w:rsidRPr="000D226B" w14:paraId="046C941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9B68D" w14:textId="77777777" w:rsidR="006A5DF3" w:rsidRPr="000D226B" w:rsidRDefault="006A5DF3" w:rsidP="005315A7">
            <w:pPr>
              <w:pStyle w:val="Normal6a"/>
            </w:pPr>
            <w:r w:rsidRPr="000D226B">
              <w:rPr>
                <w:vertAlign w:val="superscript"/>
              </w:rPr>
              <w:t>1</w:t>
            </w:r>
            <w:r w:rsidRPr="000D226B">
              <w:t xml:space="preserve"> Úř. věst. L 71, 16.3.2016, s. 3, ELI: http://data.europa.eu/eli/agree_internation/2016/342/oj.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D39BB" w14:textId="77777777" w:rsidR="006A5DF3" w:rsidRPr="000D226B" w:rsidRDefault="006A5DF3" w:rsidP="005315A7">
            <w:pPr>
              <w:pStyle w:val="Normal6a"/>
            </w:pPr>
            <w:r w:rsidRPr="000D226B">
              <w:rPr>
                <w:vertAlign w:val="superscript"/>
              </w:rPr>
              <w:t>1</w:t>
            </w:r>
            <w:r w:rsidRPr="000D226B">
              <w:t xml:space="preserve"> Úř. věst. L 71, 16.3.2016, s. 3, ELI: http://data.europa.eu/eli/agree_internation/2016/342/oj.</w:t>
            </w:r>
          </w:p>
        </w:tc>
      </w:tr>
      <w:tr w:rsidR="006A5DF3" w:rsidRPr="000D226B" w14:paraId="0A0A01A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A62C4" w14:textId="77777777" w:rsidR="006A5DF3" w:rsidRPr="000D226B" w:rsidRDefault="006A5DF3" w:rsidP="005315A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BD151" w14:textId="31406FF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  <w:vertAlign w:val="superscript"/>
              </w:rPr>
              <w:t>1</w:t>
            </w:r>
            <w:r w:rsidR="00760DBD">
              <w:rPr>
                <w:b/>
                <w:i/>
                <w:vertAlign w:val="superscript"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Tato poznámka by měla být uvedena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názvu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uplatňována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celém znění dokumentu.</w:t>
            </w:r>
          </w:p>
        </w:tc>
      </w:tr>
    </w:tbl>
    <w:p w14:paraId="3CEDDC1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0C219E07" w14:textId="77777777" w:rsidR="001F7C9F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&lt;/Amend&gt;</w:t>
      </w:r>
    </w:p>
    <w:p w14:paraId="00B8181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</w:t>
      </w:r>
      <w:r w:rsidRPr="000D226B">
        <w:rPr>
          <w:rStyle w:val="HideTWBExt"/>
          <w:b w:val="0"/>
        </w:rPr>
        <w:t>&lt;/NumAm&gt;</w:t>
      </w:r>
    </w:p>
    <w:p w14:paraId="3180B78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320E282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426A7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9F41D4C" w14:textId="5DFF666C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7</w:t>
      </w:r>
      <w:r w:rsidR="00760DBD">
        <w:t xml:space="preserve"> a </w:t>
      </w:r>
      <w:r w:rsidRPr="000D226B">
        <w:t>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67BB91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4B54A" w14:textId="77777777" w:rsidR="006A5DF3" w:rsidRPr="000D226B" w:rsidRDefault="006A5DF3" w:rsidP="005315A7"/>
        </w:tc>
      </w:tr>
      <w:tr w:rsidR="006A5DF3" w:rsidRPr="000D226B" w14:paraId="6421F01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78B3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4356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D5C427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47E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6F61C" w14:textId="370C802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ohledem na Sofijské prohlášení přijaté na summitu EU – západní Balkán dne 17. května 2018,</w:t>
            </w:r>
          </w:p>
        </w:tc>
      </w:tr>
    </w:tbl>
    <w:p w14:paraId="276E0B0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43AA99F6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2E13A9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</w:t>
      </w:r>
      <w:r w:rsidRPr="000D226B">
        <w:rPr>
          <w:rStyle w:val="HideTWBExt"/>
          <w:b w:val="0"/>
        </w:rPr>
        <w:t>&lt;/NumAm&gt;</w:t>
      </w:r>
    </w:p>
    <w:p w14:paraId="1591DD5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17E44F3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CBE97F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6D99D8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7 b 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DBF535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DFF7F" w14:textId="77777777" w:rsidR="006A5DF3" w:rsidRPr="000D226B" w:rsidRDefault="006A5DF3" w:rsidP="005315A7"/>
        </w:tc>
      </w:tr>
      <w:tr w:rsidR="006A5DF3" w:rsidRPr="000D226B" w14:paraId="4584BE4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E521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0B38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5CB3E6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3868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CA463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Záhřebské prohlášení přijaté na summitu EU – západní Balkán dne 6. května 2020,</w:t>
            </w:r>
          </w:p>
        </w:tc>
      </w:tr>
    </w:tbl>
    <w:p w14:paraId="412610D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6C60177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D71F00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</w:t>
      </w:r>
      <w:r w:rsidRPr="000D226B">
        <w:rPr>
          <w:rStyle w:val="HideTWBExt"/>
          <w:b w:val="0"/>
        </w:rPr>
        <w:t>&lt;/NumAm&gt;</w:t>
      </w:r>
    </w:p>
    <w:p w14:paraId="5711F94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6796317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7F3FC3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620ACD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7 c 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F293E0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3978A" w14:textId="77777777" w:rsidR="006A5DF3" w:rsidRPr="000D226B" w:rsidRDefault="006A5DF3" w:rsidP="005315A7"/>
        </w:tc>
      </w:tr>
      <w:tr w:rsidR="006A5DF3" w:rsidRPr="000D226B" w14:paraId="2C933E8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D9BE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22B4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7AEF66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18A12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A98A6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Brdské prohlášení přijaté na summitu EU – západní Balkán dne 6. října 2021,</w:t>
            </w:r>
          </w:p>
        </w:tc>
      </w:tr>
    </w:tbl>
    <w:p w14:paraId="7E301FB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173E90B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641BA0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</w:t>
      </w:r>
      <w:r w:rsidRPr="000D226B">
        <w:rPr>
          <w:rStyle w:val="HideTWBExt"/>
          <w:b w:val="0"/>
        </w:rPr>
        <w:t>&lt;/NumAm&gt;</w:t>
      </w:r>
    </w:p>
    <w:p w14:paraId="328A95A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099D06B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817271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B42A4C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7 d 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0C1902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8F5FC" w14:textId="77777777" w:rsidR="006A5DF3" w:rsidRPr="000D226B" w:rsidRDefault="006A5DF3" w:rsidP="005315A7"/>
        </w:tc>
      </w:tr>
      <w:tr w:rsidR="006A5DF3" w:rsidRPr="000D226B" w14:paraId="7AA8250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3E63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3686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377327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09A6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0A281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Tiranské prohlášení přijaté na summitu EU – západní Balkán dne 6. prosince 2022,</w:t>
            </w:r>
          </w:p>
        </w:tc>
      </w:tr>
    </w:tbl>
    <w:p w14:paraId="0ED6CB0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6137AB4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FB3880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</w:t>
      </w:r>
      <w:r w:rsidRPr="000D226B">
        <w:rPr>
          <w:rStyle w:val="HideTWBExt"/>
          <w:b w:val="0"/>
        </w:rPr>
        <w:t>&lt;/NumAm&gt;</w:t>
      </w:r>
    </w:p>
    <w:p w14:paraId="15776E2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21CAC68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B2F37D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7EAE5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16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C63393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31B17" w14:textId="77777777" w:rsidR="006A5DF3" w:rsidRPr="000D226B" w:rsidRDefault="006A5DF3" w:rsidP="005315A7"/>
        </w:tc>
      </w:tr>
      <w:tr w:rsidR="006A5DF3" w:rsidRPr="000D226B" w14:paraId="6E1B74E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7CAF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2AF4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C144E1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FFB7D" w14:textId="1AD6BC8B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 ohledem na přehled</w:t>
            </w:r>
            <w:r w:rsidR="00760DBD">
              <w:t xml:space="preserve"> a </w:t>
            </w:r>
            <w:r w:rsidRPr="000D226B">
              <w:t>hodnocení programu hospodářských reforem Kosova ze strany Komise ze dne 31. května 2023</w:t>
            </w:r>
            <w:r w:rsidR="00760DBD">
              <w:t xml:space="preserve"> a </w:t>
            </w:r>
            <w:r w:rsidRPr="000D226B">
              <w:t>13. června 2024,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FA7C7" w14:textId="77777777" w:rsidR="006A5DF3" w:rsidRPr="000D226B" w:rsidRDefault="006A5DF3" w:rsidP="005315A7">
            <w:pPr>
              <w:pStyle w:val="Normal6a"/>
            </w:pPr>
            <w:r w:rsidRPr="000D226B">
              <w:rPr>
                <w:i/>
                <w:iCs/>
              </w:rPr>
              <w:t>(Netýká se českého znění.)</w:t>
            </w:r>
          </w:p>
        </w:tc>
      </w:tr>
    </w:tbl>
    <w:p w14:paraId="2203B4A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033703C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09996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</w:t>
      </w:r>
      <w:r w:rsidRPr="000D226B">
        <w:rPr>
          <w:rStyle w:val="HideTWBExt"/>
          <w:b w:val="0"/>
        </w:rPr>
        <w:t>&lt;/NumAm&gt;</w:t>
      </w:r>
    </w:p>
    <w:p w14:paraId="4F3853C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3EF40EE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3EBB00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3CD7BD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18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85E888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421B9" w14:textId="77777777" w:rsidR="006A5DF3" w:rsidRPr="000D226B" w:rsidRDefault="006A5DF3" w:rsidP="005315A7"/>
        </w:tc>
      </w:tr>
      <w:tr w:rsidR="006A5DF3" w:rsidRPr="000D226B" w14:paraId="10A9D74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97AF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F256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17B78B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56F60" w14:textId="1478670B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 ohledem na rezoluci Rady bezpečnosti OSN č. 1244 ze dne 10. června 1999</w:t>
            </w:r>
            <w:r w:rsidR="00760DBD">
              <w:t xml:space="preserve"> k </w:t>
            </w:r>
            <w:r w:rsidRPr="000D226B">
              <w:t>poradnímu stanovisku Mezinárodního soudního dvora ze dne 22. července 2010</w:t>
            </w:r>
            <w:r w:rsidR="00760DBD">
              <w:t xml:space="preserve"> o </w:t>
            </w:r>
            <w:r w:rsidRPr="000D226B">
              <w:rPr>
                <w:b/>
                <w:bCs/>
                <w:i/>
                <w:iCs/>
              </w:rPr>
              <w:t>otázce souladu jednostranného vyhlášení nezávislosti Kosova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mezinárodním právem</w:t>
            </w:r>
            <w:r w:rsidR="00760DBD">
              <w:t xml:space="preserve"> a </w:t>
            </w:r>
            <w:r w:rsidRPr="000D226B">
              <w:t>na rezoluci Valného shromáždění OSN č. 64/298 ze dne 9. září 2010</w:t>
            </w:r>
            <w:r w:rsidRPr="000D226B">
              <w:rPr>
                <w:b/>
                <w:bCs/>
                <w:i/>
                <w:iCs/>
              </w:rPr>
              <w:t>, jež vzala na vědomí obsah stanoviska Mezinárodního soudního dvora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uvítala připravenost EU zprostředkovat dialog mezi Srbskem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Kosovem</w:t>
            </w:r>
            <w:r w:rsidRPr="000D226B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E9DDF" w14:textId="2DA32181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 ohledem na rezoluci Rady bezpečnosti OSN č. 1244 ze dne 10. června 1999</w:t>
            </w:r>
            <w:r w:rsidR="00760DBD">
              <w:t xml:space="preserve"> k </w:t>
            </w:r>
            <w:r w:rsidRPr="000D226B">
              <w:t>poradnímu stanovisku Mezinárodního soudního dvora ze dne 22. července 2010</w:t>
            </w:r>
            <w:r w:rsidR="00760DBD">
              <w:t xml:space="preserve"> a </w:t>
            </w:r>
            <w:r w:rsidRPr="000D226B">
              <w:t>na rezoluci Valného shromáždění OSN č. 64/298 ze dne 9. září 2010,</w:t>
            </w:r>
          </w:p>
        </w:tc>
      </w:tr>
    </w:tbl>
    <w:p w14:paraId="18D2ABF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651C185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1DFAEB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</w:t>
      </w:r>
      <w:r w:rsidRPr="000D226B">
        <w:rPr>
          <w:rStyle w:val="HideTWBExt"/>
          <w:b w:val="0"/>
        </w:rPr>
        <w:t>&lt;/NumAm&gt;</w:t>
      </w:r>
    </w:p>
    <w:p w14:paraId="7D3F1AF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78F975A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52474C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2A16ED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19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DAF25F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5A81C" w14:textId="77777777" w:rsidR="006A5DF3" w:rsidRPr="000D226B" w:rsidRDefault="006A5DF3" w:rsidP="005315A7"/>
        </w:tc>
      </w:tr>
      <w:tr w:rsidR="006A5DF3" w:rsidRPr="000D226B" w14:paraId="5A85923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169C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49FD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797D48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712E8" w14:textId="39F39F1C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 ohledem na první dohodu</w:t>
            </w:r>
            <w:r w:rsidR="00760DBD">
              <w:t xml:space="preserve"> o </w:t>
            </w:r>
            <w:r w:rsidRPr="000D226B">
              <w:t xml:space="preserve">zásadách, jimiž se má řídit normalizace vztahů mezi </w:t>
            </w:r>
            <w:r w:rsidRPr="000D226B">
              <w:rPr>
                <w:b/>
                <w:bCs/>
                <w:i/>
                <w:iCs/>
              </w:rPr>
              <w:t>vládami Srbska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Kosova</w:t>
            </w:r>
            <w:r w:rsidRPr="000D226B">
              <w:t>, ze dne 19. dubna 2013, na dohody ze dne 25. srpna 2015</w:t>
            </w:r>
            <w:r w:rsidR="00760DBD">
              <w:t xml:space="preserve"> a </w:t>
            </w:r>
            <w:r w:rsidRPr="000D226B">
              <w:t>na probíhající dialog</w:t>
            </w:r>
            <w:r w:rsidR="00760DBD">
              <w:t xml:space="preserve"> o </w:t>
            </w:r>
            <w:r w:rsidRPr="000D226B">
              <w:t>normalizaci vztahů, jehož je EU zprostředkovatelem,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D40B3" w14:textId="0A7EC828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 ohledem na první dohodu</w:t>
            </w:r>
            <w:r w:rsidR="00760DBD">
              <w:t xml:space="preserve"> o </w:t>
            </w:r>
            <w:r w:rsidRPr="000D226B">
              <w:t xml:space="preserve">zásadách, jimiž se má řídit normalizace vztahů mezi </w:t>
            </w:r>
            <w:r w:rsidRPr="000D226B">
              <w:rPr>
                <w:b/>
                <w:bCs/>
                <w:i/>
                <w:iCs/>
              </w:rPr>
              <w:t>Srbskem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Kosovem</w:t>
            </w:r>
            <w:r w:rsidRPr="000D226B">
              <w:t>, ze dne 19. dubna 2013, na dohody ze dne 25. srpna 2015</w:t>
            </w:r>
            <w:r w:rsidR="00760DBD">
              <w:t xml:space="preserve"> a </w:t>
            </w:r>
            <w:r w:rsidRPr="000D226B">
              <w:t>na probíhající dialog</w:t>
            </w:r>
            <w:r w:rsidR="00760DBD">
              <w:t xml:space="preserve"> o </w:t>
            </w:r>
            <w:r w:rsidRPr="000D226B">
              <w:t>normalizaci vztahů, jehož je EU zprostředkovatelem,</w:t>
            </w:r>
          </w:p>
        </w:tc>
      </w:tr>
    </w:tbl>
    <w:p w14:paraId="26C09C5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463AFEB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04A7A0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</w:t>
      </w:r>
      <w:r w:rsidRPr="000D226B">
        <w:rPr>
          <w:rStyle w:val="HideTWBExt"/>
          <w:b w:val="0"/>
        </w:rPr>
        <w:t>&lt;/NumAm&gt;</w:t>
      </w:r>
    </w:p>
    <w:p w14:paraId="2438970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2A0655F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01B97B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D98959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3F0369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04FBF" w14:textId="77777777" w:rsidR="006A5DF3" w:rsidRPr="000D226B" w:rsidRDefault="006A5DF3" w:rsidP="005315A7"/>
        </w:tc>
      </w:tr>
      <w:tr w:rsidR="006A5DF3" w:rsidRPr="000D226B" w14:paraId="3DA30E9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A2CF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C0D3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E039B6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434A3" w14:textId="2918D3D2" w:rsidR="006A5DF3" w:rsidRPr="000D226B" w:rsidRDefault="006A5DF3" w:rsidP="005315A7">
            <w:pPr>
              <w:pStyle w:val="Normal6a"/>
            </w:pPr>
            <w:r w:rsidRPr="000D226B">
              <w:rPr>
                <w:b/>
                <w:bCs/>
                <w:i/>
                <w:iCs/>
              </w:rPr>
              <w:t>–</w:t>
            </w:r>
            <w:r w:rsidRPr="000D226B">
              <w:rPr>
                <w:b/>
                <w:bCs/>
                <w:i/>
                <w:iCs/>
              </w:rPr>
              <w:tab/>
              <w:t>s ohledem na nařízení Evropského parlamentu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Rady (EU) 2023/850 ze dne 19. dubna 2023, kterým se mění nařízení (EU) 2018/1806, kterým se stanoví seznam třetích zemí, jejichž státní příslušníci musí mít při překračování vnějších hranic vízum, jakož</w:t>
            </w:r>
            <w:r w:rsidR="00760DBD">
              <w:rPr>
                <w:b/>
                <w:bCs/>
                <w:i/>
                <w:iCs/>
              </w:rPr>
              <w:t xml:space="preserve"> i </w:t>
            </w:r>
            <w:r w:rsidRPr="000D226B">
              <w:rPr>
                <w:b/>
                <w:bCs/>
                <w:i/>
                <w:iCs/>
              </w:rPr>
              <w:t>seznam třetích zemí, jejichž státní příslušníci jsou od této povinnosti osvobozeni (Kosovo)</w:t>
            </w:r>
            <w:r w:rsidRPr="000D226B">
              <w:rPr>
                <w:b/>
                <w:bCs/>
                <w:i/>
                <w:iCs/>
                <w:vertAlign w:val="superscript"/>
              </w:rPr>
              <w:t>6</w:t>
            </w:r>
            <w:r w:rsidRPr="000D226B">
              <w:rPr>
                <w:b/>
                <w:bCs/>
                <w:i/>
                <w:iCs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43360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vypouští se</w:t>
            </w:r>
          </w:p>
        </w:tc>
      </w:tr>
      <w:tr w:rsidR="006A5DF3" w:rsidRPr="000D226B" w14:paraId="329B792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D9ABA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5C961" w14:textId="77777777" w:rsidR="006A5DF3" w:rsidRPr="000D226B" w:rsidRDefault="006A5DF3" w:rsidP="005315A7"/>
        </w:tc>
      </w:tr>
      <w:tr w:rsidR="006A5DF3" w:rsidRPr="000D226B" w14:paraId="64F9523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3FB74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bCs/>
                <w:i/>
                <w:iCs/>
                <w:vertAlign w:val="superscript"/>
              </w:rPr>
              <w:t>6</w:t>
            </w:r>
            <w:r w:rsidRPr="000D226B">
              <w:rPr>
                <w:b/>
                <w:bCs/>
                <w:i/>
                <w:iCs/>
              </w:rPr>
              <w:t xml:space="preserve"> Úř. věst. L 110, 25.4.2023, s. 1, ELI:</w:t>
            </w:r>
            <w:r w:rsidRPr="000D226B">
              <w:rPr>
                <w:b/>
                <w:i/>
              </w:rPr>
              <w:t xml:space="preserve"> http://data.europa.eu/eli/reg/2023/850/oj.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257A7" w14:textId="77777777" w:rsidR="006A5DF3" w:rsidRPr="000D226B" w:rsidRDefault="006A5DF3" w:rsidP="005315A7"/>
        </w:tc>
      </w:tr>
    </w:tbl>
    <w:p w14:paraId="4BD4232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2455963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26F956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</w:t>
      </w:r>
      <w:r w:rsidRPr="000D226B">
        <w:rPr>
          <w:rStyle w:val="HideTWBExt"/>
          <w:b w:val="0"/>
        </w:rPr>
        <w:t>&lt;/NumAm&gt;</w:t>
      </w:r>
    </w:p>
    <w:p w14:paraId="0DC3E58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2F48C2E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56A39D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739B4BD" w14:textId="61048556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23</w:t>
      </w:r>
      <w:r w:rsidR="00760DBD">
        <w:t xml:space="preserve"> a </w:t>
      </w:r>
      <w:r w:rsidRPr="000D226B">
        <w:t>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5C9E77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78302" w14:textId="77777777" w:rsidR="006A5DF3" w:rsidRPr="000D226B" w:rsidRDefault="006A5DF3" w:rsidP="005315A7"/>
        </w:tc>
      </w:tr>
      <w:tr w:rsidR="006A5DF3" w:rsidRPr="000D226B" w14:paraId="69EA2CB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10D3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4695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89617F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2107E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F8B76" w14:textId="1EC7311B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předběžnou zprávu volební pozorovatelské mise Evropské unie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parlamentních volbách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2025,</w:t>
            </w:r>
          </w:p>
        </w:tc>
      </w:tr>
    </w:tbl>
    <w:p w14:paraId="4122405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A0BFD4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8FFC62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</w:t>
      </w:r>
      <w:r w:rsidRPr="000D226B">
        <w:rPr>
          <w:rStyle w:val="HideTWBExt"/>
          <w:b w:val="0"/>
        </w:rPr>
        <w:t>&lt;/NumAm&gt;</w:t>
      </w:r>
    </w:p>
    <w:p w14:paraId="2760FB8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4E9EBA45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3A5CBA7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2693E9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A921F6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27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C7BB56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AE339" w14:textId="77777777" w:rsidR="006A5DF3" w:rsidRPr="000D226B" w:rsidRDefault="006A5DF3" w:rsidP="005315A7"/>
        </w:tc>
      </w:tr>
      <w:tr w:rsidR="006A5DF3" w:rsidRPr="000D226B" w14:paraId="4138E68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B3D5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DD67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3F5C0C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F857B" w14:textId="0204DBDE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 ohledem na index vnímání korupce</w:t>
            </w:r>
            <w:r w:rsidR="00760DBD">
              <w:t xml:space="preserve"> z </w:t>
            </w:r>
            <w:r w:rsidRPr="000D226B">
              <w:t>roku, který vypracovala organizace Transparency International,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09661" w14:textId="5C8F99C2" w:rsidR="006A5DF3" w:rsidRPr="000D226B" w:rsidRDefault="006A5DF3" w:rsidP="005315A7">
            <w:pPr>
              <w:pStyle w:val="Normal6a"/>
            </w:pPr>
            <w:r w:rsidRPr="000D226B">
              <w:t>–</w:t>
            </w:r>
            <w:r w:rsidRPr="000D226B">
              <w:tab/>
              <w:t>s ohledem na index vnímání korupce</w:t>
            </w:r>
            <w:r w:rsidR="00760DBD">
              <w:t xml:space="preserve"> z </w:t>
            </w:r>
            <w:r w:rsidRPr="000D226B">
              <w:t xml:space="preserve">roku </w:t>
            </w:r>
            <w:r w:rsidRPr="000D226B">
              <w:rPr>
                <w:b/>
                <w:bCs/>
                <w:i/>
                <w:iCs/>
              </w:rPr>
              <w:t>2024</w:t>
            </w:r>
            <w:r w:rsidRPr="000D226B">
              <w:t>, který vypracovala organizace Transparency International,</w:t>
            </w:r>
          </w:p>
        </w:tc>
      </w:tr>
    </w:tbl>
    <w:p w14:paraId="55F1A5A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26DC2B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7D3399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</w:t>
      </w:r>
      <w:r w:rsidRPr="000D226B">
        <w:rPr>
          <w:rStyle w:val="HideTWBExt"/>
          <w:b w:val="0"/>
        </w:rPr>
        <w:t>&lt;/NumAm&gt;</w:t>
      </w:r>
    </w:p>
    <w:p w14:paraId="3D5583F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14B55FD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D2AC0A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C2CAE31" w14:textId="036E8AB8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27</w:t>
      </w:r>
      <w:r w:rsidR="00760DBD">
        <w:t xml:space="preserve"> a </w:t>
      </w:r>
      <w:r w:rsidRPr="000D226B">
        <w:t>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A9FDA8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34F24" w14:textId="77777777" w:rsidR="006A5DF3" w:rsidRPr="000D226B" w:rsidRDefault="006A5DF3" w:rsidP="005315A7"/>
        </w:tc>
      </w:tr>
      <w:tr w:rsidR="006A5DF3" w:rsidRPr="000D226B" w14:paraId="14018DA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FBE6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7EFA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90F16B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4B53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89529" w14:textId="383E79FB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prohlášení summitu EU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zemí západního Balkánu, který se konal dne 17. května 2018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Sofii,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němu připojené Sofijské prohlášení,</w:t>
            </w:r>
          </w:p>
        </w:tc>
      </w:tr>
    </w:tbl>
    <w:p w14:paraId="72E8507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564A09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072220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</w:t>
      </w:r>
      <w:r w:rsidRPr="000D226B">
        <w:rPr>
          <w:rStyle w:val="HideTWBExt"/>
          <w:b w:val="0"/>
        </w:rPr>
        <w:t>&lt;/NumAm&gt;</w:t>
      </w:r>
    </w:p>
    <w:p w14:paraId="058FC6C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77C9732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6541F4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4409493" w14:textId="5A2F529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27</w:t>
      </w:r>
      <w:r w:rsidR="00760DBD">
        <w:t xml:space="preserve"> a </w:t>
      </w:r>
      <w:r w:rsidRPr="000D226B">
        <w:t>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4062E5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0A492" w14:textId="77777777" w:rsidR="006A5DF3" w:rsidRPr="000D226B" w:rsidRDefault="006A5DF3" w:rsidP="005315A7"/>
        </w:tc>
      </w:tr>
      <w:tr w:rsidR="006A5DF3" w:rsidRPr="000D226B" w14:paraId="7FFF95F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D578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413F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E41A90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A1D4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0C9FC" w14:textId="08EAB9C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světový index svobody tisku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2024, který sestavila organizace Reportéři bez hranic,</w:t>
            </w:r>
          </w:p>
        </w:tc>
      </w:tr>
    </w:tbl>
    <w:p w14:paraId="77FF562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997F3E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573A1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</w:t>
      </w:r>
      <w:r w:rsidRPr="000D226B">
        <w:rPr>
          <w:rStyle w:val="HideTWBExt"/>
          <w:b w:val="0"/>
        </w:rPr>
        <w:t>&lt;/NumAm&gt;</w:t>
      </w:r>
    </w:p>
    <w:p w14:paraId="7010561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3DC4154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67081E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5338D1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Právní východisko 27 b (nové)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A37FC9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7E0CD" w14:textId="77777777" w:rsidR="006A5DF3" w:rsidRPr="000D226B" w:rsidRDefault="006A5DF3" w:rsidP="005315A7"/>
        </w:tc>
      </w:tr>
      <w:tr w:rsidR="006A5DF3" w:rsidRPr="000D226B" w14:paraId="0A5A62F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1870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588B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1D5873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2939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3D740" w14:textId="0A940C2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–</w:t>
            </w:r>
            <w:r w:rsidRPr="000D226B">
              <w:tab/>
            </w:r>
            <w:r w:rsidRPr="000D226B">
              <w:rPr>
                <w:b/>
                <w:i/>
              </w:rPr>
              <w:t>s ohledem na zprávu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stavu demokracie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roku 2024, kterou vypracoval institut Varieties of Democracy (V-Dem),</w:t>
            </w:r>
          </w:p>
        </w:tc>
      </w:tr>
    </w:tbl>
    <w:p w14:paraId="27B1486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734A31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96272B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</w:t>
      </w:r>
      <w:r w:rsidRPr="000D226B">
        <w:rPr>
          <w:rStyle w:val="HideTWBExt"/>
          <w:b w:val="0"/>
        </w:rPr>
        <w:t>&lt;/NumAm&gt;</w:t>
      </w:r>
    </w:p>
    <w:p w14:paraId="70D8A96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42E6DD9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DCF73F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AA0DEF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A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AA7C65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581F7" w14:textId="77777777" w:rsidR="006A5DF3" w:rsidRPr="000D226B" w:rsidRDefault="006A5DF3" w:rsidP="005315A7"/>
        </w:tc>
      </w:tr>
      <w:tr w:rsidR="006A5DF3" w:rsidRPr="000D226B" w14:paraId="695C002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0906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0C46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5FF902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EDCB8" w14:textId="40E27382" w:rsidR="006A5DF3" w:rsidRPr="000D226B" w:rsidRDefault="006A5DF3" w:rsidP="005315A7">
            <w:pPr>
              <w:pStyle w:val="Normal6a"/>
            </w:pPr>
            <w:r w:rsidRPr="000D226B">
              <w:t>A.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politika rozšiřování je jedním</w:t>
            </w:r>
            <w:r w:rsidR="00760DBD">
              <w:t xml:space="preserve"> z </w:t>
            </w:r>
            <w:r w:rsidRPr="000D226B">
              <w:t>nejúčinnějších nástrojů zahraniční politiky EU</w:t>
            </w:r>
            <w:r w:rsidR="00760DBD">
              <w:t xml:space="preserve"> a </w:t>
            </w:r>
            <w:r w:rsidRPr="000D226B">
              <w:t>že vykazuje nejlepší výsledky</w:t>
            </w:r>
            <w:r w:rsidR="00760DBD">
              <w:t xml:space="preserve"> v </w:t>
            </w:r>
            <w:r w:rsidRPr="000D226B">
              <w:t>oblasti podněcování</w:t>
            </w:r>
            <w:r w:rsidR="00760DBD">
              <w:t xml:space="preserve"> a </w:t>
            </w:r>
            <w:r w:rsidRPr="000D226B">
              <w:t>podpory zásadních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63EAE" w14:textId="3280EE6F" w:rsidR="006A5DF3" w:rsidRPr="000D226B" w:rsidRDefault="006A5DF3" w:rsidP="005315A7">
            <w:pPr>
              <w:pStyle w:val="Normal6a"/>
            </w:pPr>
            <w:r w:rsidRPr="000D226B">
              <w:t>A.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politika rozšiřování je jedním</w:t>
            </w:r>
            <w:r w:rsidR="00760DBD">
              <w:t xml:space="preserve"> z </w:t>
            </w:r>
            <w:r w:rsidRPr="000D226B">
              <w:t>nejúčinnějších nástrojů zahraniční politiky EU</w:t>
            </w:r>
            <w:r w:rsidR="00760DBD">
              <w:t xml:space="preserve"> a </w:t>
            </w:r>
            <w:r w:rsidRPr="000D226B">
              <w:t>že vykazuje nejlepší výsledky</w:t>
            </w:r>
            <w:r w:rsidR="00760DBD">
              <w:t xml:space="preserve"> v </w:t>
            </w:r>
            <w:r w:rsidRPr="000D226B">
              <w:t>oblasti podněcování</w:t>
            </w:r>
            <w:r w:rsidR="00760DBD">
              <w:t xml:space="preserve"> a </w:t>
            </w:r>
            <w:r w:rsidRPr="000D226B">
              <w:t>podpory zásadních reforem;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je strategickou geopolitickou investicí do dlouhotrvajícího míru, stability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bezpečnosti na celém kontinentu;</w:t>
            </w:r>
          </w:p>
        </w:tc>
      </w:tr>
    </w:tbl>
    <w:p w14:paraId="2848D93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DC1F8A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56D318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</w:t>
      </w:r>
      <w:r w:rsidRPr="000D226B">
        <w:rPr>
          <w:rStyle w:val="HideTWBExt"/>
          <w:b w:val="0"/>
        </w:rPr>
        <w:t>&lt;/NumAm&gt;</w:t>
      </w:r>
    </w:p>
    <w:p w14:paraId="2911E2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2E2A6BB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C7410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BA7B6A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A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19A228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66128" w14:textId="77777777" w:rsidR="006A5DF3" w:rsidRPr="000D226B" w:rsidRDefault="006A5DF3" w:rsidP="005315A7"/>
        </w:tc>
      </w:tr>
      <w:tr w:rsidR="006A5DF3" w:rsidRPr="000D226B" w14:paraId="72EC6C0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C988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3241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97B9AD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966E7" w14:textId="399E7AEB" w:rsidR="006A5DF3" w:rsidRPr="000D226B" w:rsidRDefault="006A5DF3" w:rsidP="005315A7">
            <w:pPr>
              <w:pStyle w:val="Normal6a"/>
            </w:pPr>
            <w:r w:rsidRPr="000D226B">
              <w:t>A.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 xml:space="preserve">tomu, že politika rozšiřování </w:t>
            </w:r>
            <w:r w:rsidRPr="000D226B">
              <w:rPr>
                <w:b/>
                <w:bCs/>
                <w:i/>
                <w:iCs/>
              </w:rPr>
              <w:t>je jedním</w:t>
            </w:r>
            <w:r w:rsidR="00760DBD">
              <w:rPr>
                <w:b/>
                <w:bCs/>
                <w:i/>
                <w:iCs/>
              </w:rPr>
              <w:t xml:space="preserve"> z </w:t>
            </w:r>
            <w:r w:rsidRPr="000D226B">
              <w:rPr>
                <w:b/>
                <w:bCs/>
                <w:i/>
                <w:iCs/>
              </w:rPr>
              <w:t>nejúčinnějších nástrojů zahraniční politiky EU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že vykazuje nejlepší výsledky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oblasti podněcování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podpory zásadních reforem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950A" w14:textId="692BE5BC" w:rsidR="006A5DF3" w:rsidRPr="000D226B" w:rsidRDefault="006A5DF3" w:rsidP="005315A7">
            <w:pPr>
              <w:pStyle w:val="Normal6a"/>
            </w:pPr>
            <w:r w:rsidRPr="000D226B">
              <w:t>A.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 xml:space="preserve">tomu, že politika rozšiřování </w:t>
            </w:r>
            <w:r w:rsidRPr="000D226B">
              <w:rPr>
                <w:b/>
                <w:bCs/>
                <w:i/>
                <w:iCs/>
              </w:rPr>
              <w:t>EU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je ukvapená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již nebere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úvahu kritéria ekonomické kázně ani politické stability;</w:t>
            </w:r>
          </w:p>
        </w:tc>
      </w:tr>
    </w:tbl>
    <w:p w14:paraId="65F00DC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54CBBA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BC77F8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</w:t>
      </w:r>
      <w:r w:rsidRPr="000D226B">
        <w:rPr>
          <w:rStyle w:val="HideTWBExt"/>
          <w:b w:val="0"/>
        </w:rPr>
        <w:t>&lt;/NumAm&gt;</w:t>
      </w:r>
    </w:p>
    <w:p w14:paraId="1F7569E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766C1A9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C4590C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3D05F31" w14:textId="122A7E56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</w:t>
      </w:r>
      <w:r w:rsidR="00760DBD">
        <w:t xml:space="preserve"> A 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043710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08B0D" w14:textId="77777777" w:rsidR="006A5DF3" w:rsidRPr="000D226B" w:rsidRDefault="006A5DF3" w:rsidP="005315A7"/>
        </w:tc>
      </w:tr>
      <w:tr w:rsidR="006A5DF3" w:rsidRPr="000D226B" w14:paraId="718944A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3E46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DE22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CD1433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CE40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50DDB" w14:textId="594BD112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Aa.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pět členských států – Španělsko, Řecko, Rumunsko, Slovensko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Kypr – neuznávají svrchovanost Kosova;</w:t>
            </w:r>
          </w:p>
        </w:tc>
      </w:tr>
    </w:tbl>
    <w:p w14:paraId="230C080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F9C7CE6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17053E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</w:t>
      </w:r>
      <w:r w:rsidRPr="000D226B">
        <w:rPr>
          <w:rStyle w:val="HideTWBExt"/>
          <w:b w:val="0"/>
        </w:rPr>
        <w:t>&lt;/NumAm&gt;</w:t>
      </w:r>
    </w:p>
    <w:p w14:paraId="5D501DB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65911EF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B5DE4F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C269008" w14:textId="6503A60A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</w:t>
      </w:r>
      <w:r w:rsidR="00760DBD">
        <w:t xml:space="preserve"> A </w:t>
      </w:r>
      <w:r w:rsidRPr="000D226B">
        <w:t>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815D7E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05FBE" w14:textId="77777777" w:rsidR="006A5DF3" w:rsidRPr="000D226B" w:rsidRDefault="006A5DF3" w:rsidP="005315A7"/>
        </w:tc>
      </w:tr>
      <w:tr w:rsidR="006A5DF3" w:rsidRPr="000D226B" w14:paraId="57E2866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7ED7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DCB7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6B9BEF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A8A1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04D13" w14:textId="06A3227F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Ab.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rozšíření na Balkáně je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rozporu se zájmy členských států;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studie, kterou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2019 provedla Evropská rada pro zahraniční vztahy (ECFR)</w:t>
            </w:r>
            <w:r w:rsidRPr="000D226B">
              <w:rPr>
                <w:b/>
                <w:i/>
                <w:vertAlign w:val="superscript"/>
              </w:rPr>
              <w:t>1a</w:t>
            </w:r>
            <w:r w:rsidRPr="000D226B">
              <w:rPr>
                <w:b/>
                <w:i/>
              </w:rPr>
              <w:t>, potvrzuje, že většina občanů členských států si nepřeje integraci balkánských zemí do EU;</w:t>
            </w:r>
          </w:p>
        </w:tc>
      </w:tr>
      <w:tr w:rsidR="006A5DF3" w:rsidRPr="000D226B" w14:paraId="7B336A4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12875" w14:textId="77777777" w:rsidR="006A5DF3" w:rsidRPr="000D226B" w:rsidRDefault="006A5DF3" w:rsidP="005315A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9F908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_________________</w:t>
            </w:r>
          </w:p>
        </w:tc>
      </w:tr>
      <w:tr w:rsidR="006A5DF3" w:rsidRPr="000D226B" w14:paraId="57ADCCC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19689" w14:textId="77777777" w:rsidR="006A5DF3" w:rsidRPr="000D226B" w:rsidRDefault="006A5DF3" w:rsidP="005315A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8F723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  <w:vertAlign w:val="superscript"/>
              </w:rPr>
              <w:t>1a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https://eupinions.eu/de/blog/eu-citizens-remain-against-further-enlargement</w:t>
            </w:r>
          </w:p>
        </w:tc>
      </w:tr>
    </w:tbl>
    <w:p w14:paraId="41970BE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AB0433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70F1B2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</w:t>
      </w:r>
      <w:r w:rsidRPr="000D226B">
        <w:rPr>
          <w:rStyle w:val="HideTWBExt"/>
          <w:b w:val="0"/>
        </w:rPr>
        <w:t>&lt;/NumAm&gt;</w:t>
      </w:r>
    </w:p>
    <w:p w14:paraId="599070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153591E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32A83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0F88EF9" w14:textId="6D9D429E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</w:t>
      </w:r>
      <w:r w:rsidR="00760DBD">
        <w:t xml:space="preserve"> A </w:t>
      </w:r>
      <w:r w:rsidRPr="000D226B">
        <w:t>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7EF0E3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1D6EC" w14:textId="77777777" w:rsidR="006A5DF3" w:rsidRPr="000D226B" w:rsidRDefault="006A5DF3" w:rsidP="005315A7"/>
        </w:tc>
      </w:tr>
      <w:tr w:rsidR="006A5DF3" w:rsidRPr="000D226B" w14:paraId="66F1D20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18F8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BFA6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75B3DC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422FF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F8E85" w14:textId="21A1439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Ac.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Kosovo stále nenaplnilo sdružení obcí se srbskou většinou, jak je stanoveno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Bruselské dohodě (2013)</w:t>
            </w:r>
            <w:r w:rsidR="00760DBD">
              <w:rPr>
                <w:b/>
                <w:i/>
              </w:rPr>
              <w:t xml:space="preserve"> a v </w:t>
            </w:r>
            <w:r w:rsidRPr="000D226B">
              <w:rPr>
                <w:b/>
                <w:i/>
              </w:rPr>
              <w:t>ochridské rámcové dohodě (březen 2023),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to navzdory svému závazku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dialogu zprostředkovaného EU;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úplné splnění tohoto závazku ze strany Kosova má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nadále zásadní význam pro normalizaci vztahů se Srbskem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dosažení pokroku na cestě ke vstupu do EU;</w:t>
            </w:r>
          </w:p>
        </w:tc>
      </w:tr>
    </w:tbl>
    <w:p w14:paraId="025E2E1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21A51A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6BBBA8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</w:t>
      </w:r>
      <w:r w:rsidRPr="000D226B">
        <w:rPr>
          <w:rStyle w:val="HideTWBExt"/>
          <w:b w:val="0"/>
        </w:rPr>
        <w:t>&lt;/NumAm&gt;</w:t>
      </w:r>
    </w:p>
    <w:p w14:paraId="1AEFC0C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7AC4911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1FF6C5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EECDE10" w14:textId="511E134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</w:t>
      </w:r>
      <w:r w:rsidR="00760DBD">
        <w:t xml:space="preserve"> A </w:t>
      </w:r>
      <w:r w:rsidRPr="000D226B">
        <w:t>d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C3AB13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FE116" w14:textId="77777777" w:rsidR="006A5DF3" w:rsidRPr="000D226B" w:rsidRDefault="006A5DF3" w:rsidP="005315A7"/>
        </w:tc>
      </w:tr>
      <w:tr w:rsidR="006A5DF3" w:rsidRPr="000D226B" w14:paraId="30D293C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DECA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D214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9C774E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D3F13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96B54" w14:textId="52C4ED7F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Ad.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Kosovo dne 20. května 2024 uzavřelo šest poboček Srbské poštovní banky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severním Kosovu;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Srbská poštovní banka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 má pro místní srbské obyvatelstvo zásadní význam, neboť poskytuje bankovní služby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srbských dinárech, které nejsou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kosovském bankovním systému dostupné;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Srbsko tento krok odsoudilo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obvinilo Prištinu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eskalace napětí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„terorizování“ kosovských Srbů;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EU tento krok kritizovala, označila jej za „eskalaci“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obvinila Prištinu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jednostranných kroků, které podkopávají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normalizaci vztahů se Srbskem;</w:t>
            </w:r>
          </w:p>
        </w:tc>
      </w:tr>
    </w:tbl>
    <w:p w14:paraId="33DC46F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49A458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D6AD5F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21</w:t>
      </w:r>
      <w:r w:rsidRPr="000D226B">
        <w:rPr>
          <w:rStyle w:val="HideTWBExt"/>
          <w:b w:val="0"/>
        </w:rPr>
        <w:t>&lt;/NumAm&gt;</w:t>
      </w:r>
    </w:p>
    <w:p w14:paraId="169F30D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7422306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EA6C58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EF42F7F" w14:textId="02B3F773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</w:t>
      </w:r>
      <w:r w:rsidR="00760DBD">
        <w:t xml:space="preserve"> A </w:t>
      </w:r>
      <w:r w:rsidRPr="000D226B">
        <w:t>e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56B1A1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EED1C" w14:textId="77777777" w:rsidR="006A5DF3" w:rsidRPr="000D226B" w:rsidRDefault="006A5DF3" w:rsidP="005315A7"/>
        </w:tc>
      </w:tr>
      <w:tr w:rsidR="006A5DF3" w:rsidRPr="000D226B" w14:paraId="1A228F0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408A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C6F3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E157EF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6E74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34471" w14:textId="4169F8FA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Ae.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dne 24. září 2024 se Francie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Itálie vyslovily proti přistoupení Kosova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Radě Evropy, dokud nebude schopno zaručit ochranu práv menšin, zejména srbské komunity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Kosovu;</w:t>
            </w:r>
          </w:p>
        </w:tc>
      </w:tr>
    </w:tbl>
    <w:p w14:paraId="39B584E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3B784D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26F91B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22</w:t>
      </w:r>
      <w:r w:rsidRPr="000D226B">
        <w:rPr>
          <w:rStyle w:val="HideTWBExt"/>
          <w:b w:val="0"/>
        </w:rPr>
        <w:t>&lt;/NumAm&gt;</w:t>
      </w:r>
    </w:p>
    <w:p w14:paraId="7D368F2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311F557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A1E7EF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EFA71B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B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032ADB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8A5F0" w14:textId="77777777" w:rsidR="006A5DF3" w:rsidRPr="000D226B" w:rsidRDefault="006A5DF3" w:rsidP="005315A7"/>
        </w:tc>
      </w:tr>
      <w:tr w:rsidR="006A5DF3" w:rsidRPr="000D226B" w14:paraId="20BC96C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F5B4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CF70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6D27D5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18A6A" w14:textId="036471AF" w:rsidR="006A5DF3" w:rsidRPr="000D226B" w:rsidRDefault="006A5DF3" w:rsidP="005315A7">
            <w:pPr>
              <w:pStyle w:val="Normal6a"/>
            </w:pPr>
            <w:r w:rsidRPr="000D226B">
              <w:t>B.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demokracie</w:t>
            </w:r>
            <w:r w:rsidR="00760DBD">
              <w:t xml:space="preserve"> a </w:t>
            </w:r>
            <w:r w:rsidRPr="000D226B">
              <w:t>právní stát jsou základními hodnotami,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7F158" w14:textId="0372ECC1" w:rsidR="006A5DF3" w:rsidRPr="000D226B" w:rsidRDefault="006A5DF3" w:rsidP="005315A7">
            <w:pPr>
              <w:pStyle w:val="Normal6a"/>
            </w:pPr>
            <w:r w:rsidRPr="000D226B">
              <w:t>B.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demokracie</w:t>
            </w:r>
            <w:r w:rsidR="00760DBD">
              <w:t xml:space="preserve"> a </w:t>
            </w:r>
            <w:r w:rsidRPr="000D226B">
              <w:t xml:space="preserve">právní stát jsou základními hodnotami, na nichž je EU založena; </w:t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Kosovo tyto hodnoty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normy EU nedodržuje;</w:t>
            </w:r>
          </w:p>
        </w:tc>
      </w:tr>
    </w:tbl>
    <w:p w14:paraId="341F00D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470259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D5E60B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23</w:t>
      </w:r>
      <w:r w:rsidRPr="000D226B">
        <w:rPr>
          <w:rStyle w:val="HideTWBExt"/>
          <w:b w:val="0"/>
        </w:rPr>
        <w:t>&lt;/NumAm&gt;</w:t>
      </w:r>
    </w:p>
    <w:p w14:paraId="28B0AD3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CF2BA8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6EA9DD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1B52D6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B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057257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C618C" w14:textId="77777777" w:rsidR="006A5DF3" w:rsidRPr="000D226B" w:rsidRDefault="006A5DF3" w:rsidP="005315A7"/>
        </w:tc>
      </w:tr>
      <w:tr w:rsidR="006A5DF3" w:rsidRPr="000D226B" w14:paraId="2D3699E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5AFA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FAC6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7BCC55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B17A0" w14:textId="4584E1DC" w:rsidR="006A5DF3" w:rsidRPr="000D226B" w:rsidRDefault="006A5DF3" w:rsidP="005315A7">
            <w:pPr>
              <w:pStyle w:val="Normal6a"/>
            </w:pPr>
            <w:r w:rsidRPr="000D226B">
              <w:t>B.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demokracie</w:t>
            </w:r>
            <w:r w:rsidR="00760DBD">
              <w:t xml:space="preserve"> a </w:t>
            </w:r>
            <w:r w:rsidRPr="000D226B">
              <w:t>právní stát jsou základními hodnotami,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60D65" w14:textId="5560AADB" w:rsidR="006A5DF3" w:rsidRPr="000D226B" w:rsidRDefault="006A5DF3" w:rsidP="005315A7">
            <w:pPr>
              <w:pStyle w:val="Normal6a"/>
            </w:pPr>
            <w:r w:rsidRPr="000D226B">
              <w:t>B.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demokracie</w:t>
            </w:r>
            <w:r w:rsidRPr="000D226B">
              <w:rPr>
                <w:b/>
                <w:bCs/>
                <w:i/>
                <w:iCs/>
              </w:rPr>
              <w:t>, lidská práva</w:t>
            </w:r>
            <w:r w:rsidR="00760DBD">
              <w:t xml:space="preserve"> a </w:t>
            </w:r>
            <w:r w:rsidRPr="000D226B">
              <w:t>právní stát jsou základními hodnotami, na nichž je EU založena;</w:t>
            </w:r>
          </w:p>
        </w:tc>
      </w:tr>
    </w:tbl>
    <w:p w14:paraId="1FEB78F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78B836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E3CD5B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24</w:t>
      </w:r>
      <w:r w:rsidRPr="000D226B">
        <w:rPr>
          <w:rStyle w:val="HideTWBExt"/>
          <w:b w:val="0"/>
        </w:rPr>
        <w:t>&lt;/NumAm&gt;</w:t>
      </w:r>
    </w:p>
    <w:p w14:paraId="6EDEC7E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73A7081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9EF004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0EB53A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C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41D22C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4102C" w14:textId="77777777" w:rsidR="006A5DF3" w:rsidRPr="000D226B" w:rsidRDefault="006A5DF3" w:rsidP="005315A7"/>
        </w:tc>
      </w:tr>
      <w:tr w:rsidR="006A5DF3" w:rsidRPr="000D226B" w14:paraId="75ABA8C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D02D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3C3C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FC9D98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6A658" w14:textId="01D54D31" w:rsidR="006A5DF3" w:rsidRPr="000D226B" w:rsidRDefault="006A5DF3" w:rsidP="005315A7">
            <w:pPr>
              <w:pStyle w:val="Normal6a"/>
            </w:pPr>
            <w:r w:rsidRPr="000D226B">
              <w:t>C.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 xml:space="preserve">tomu, že každá země procesu </w:t>
            </w:r>
            <w:r w:rsidRPr="000D226B">
              <w:rPr>
                <w:b/>
                <w:bCs/>
                <w:i/>
                <w:iCs/>
              </w:rPr>
              <w:t>rozšíření</w:t>
            </w:r>
            <w:r w:rsidRPr="000D226B">
              <w:t xml:space="preserve"> je posuzována na základě svých výsledků</w:t>
            </w:r>
            <w:r w:rsidR="00760DBD">
              <w:t xml:space="preserve"> a </w:t>
            </w:r>
            <w:r w:rsidRPr="000D226B">
              <w:t>že je harmonogram</w:t>
            </w:r>
            <w:r w:rsidR="00760DBD">
              <w:t xml:space="preserve"> a </w:t>
            </w:r>
            <w:r w:rsidRPr="000D226B">
              <w:t>postup přistoupení určen prováděním nezbytných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865E5" w14:textId="4C7AB27F" w:rsidR="006A5DF3" w:rsidRPr="000D226B" w:rsidRDefault="006A5DF3" w:rsidP="005315A7">
            <w:pPr>
              <w:pStyle w:val="Normal6a"/>
            </w:pPr>
            <w:r w:rsidRPr="000D226B">
              <w:t>C.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</w:t>
            </w:r>
            <w:r w:rsidRPr="000D226B">
              <w:rPr>
                <w:b/>
              </w:rPr>
              <w:t xml:space="preserve"> </w:t>
            </w:r>
            <w:r w:rsidRPr="000D226B">
              <w:rPr>
                <w:b/>
                <w:i/>
              </w:rPr>
              <w:t>proces rozšiřování EU je strategickým nástrojem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posílení stability, demokracie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hospodářského rozvoje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Evropě</w:t>
            </w:r>
            <w:r w:rsidRPr="000D226B">
              <w:rPr>
                <w:b/>
                <w:bCs/>
                <w:i/>
                <w:iCs/>
              </w:rPr>
              <w:t>,</w:t>
            </w:r>
            <w:r w:rsidR="00760DBD">
              <w:t xml:space="preserve"> a </w:t>
            </w:r>
            <w:r w:rsidRPr="000D226B">
              <w:t>vzhledem</w:t>
            </w:r>
            <w:r w:rsidR="00760DBD">
              <w:t xml:space="preserve"> k </w:t>
            </w:r>
            <w:r w:rsidRPr="000D226B">
              <w:t xml:space="preserve">tomu, že každá země </w:t>
            </w:r>
            <w:r w:rsidRPr="000D226B">
              <w:rPr>
                <w:b/>
                <w:bCs/>
                <w:i/>
                <w:iCs/>
              </w:rPr>
              <w:t>zahrnutá do tohoto</w:t>
            </w:r>
            <w:r w:rsidRPr="000D226B">
              <w:t xml:space="preserve"> procesu je posuzována na základě svých výsledků</w:t>
            </w:r>
            <w:r w:rsidR="00760DBD">
              <w:t xml:space="preserve"> a </w:t>
            </w:r>
            <w:r w:rsidRPr="000D226B">
              <w:t>že je harmonogram</w:t>
            </w:r>
            <w:r w:rsidR="00760DBD">
              <w:t xml:space="preserve"> a </w:t>
            </w:r>
            <w:r w:rsidRPr="000D226B">
              <w:t>postup přistoupení</w:t>
            </w:r>
            <w:r w:rsidR="00760DBD">
              <w:t xml:space="preserve"> v </w:t>
            </w:r>
            <w:r w:rsidRPr="000D226B">
              <w:rPr>
                <w:b/>
                <w:bCs/>
                <w:i/>
                <w:iCs/>
              </w:rPr>
              <w:t>každém jednotlivém případě</w:t>
            </w:r>
            <w:r w:rsidRPr="000D226B">
              <w:t xml:space="preserve"> určen prováděním nezbytných reforem;</w:t>
            </w:r>
          </w:p>
        </w:tc>
      </w:tr>
    </w:tbl>
    <w:p w14:paraId="5DAC14D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2DA890C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6C6711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25</w:t>
      </w:r>
      <w:r w:rsidRPr="000D226B">
        <w:rPr>
          <w:rStyle w:val="HideTWBExt"/>
          <w:b w:val="0"/>
        </w:rPr>
        <w:t>&lt;/NumAm&gt;</w:t>
      </w:r>
    </w:p>
    <w:p w14:paraId="75EC660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0913E8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BCB400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F63477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C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4A2791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9B005" w14:textId="77777777" w:rsidR="006A5DF3" w:rsidRPr="000D226B" w:rsidRDefault="006A5DF3" w:rsidP="005315A7"/>
        </w:tc>
      </w:tr>
      <w:tr w:rsidR="006A5DF3" w:rsidRPr="000D226B" w14:paraId="157ECEF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C804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2400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989EEE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5C632" w14:textId="2E403E3B" w:rsidR="006A5DF3" w:rsidRPr="000D226B" w:rsidRDefault="006A5DF3" w:rsidP="005315A7">
            <w:pPr>
              <w:pStyle w:val="Normal6a"/>
            </w:pPr>
            <w:r w:rsidRPr="000D226B">
              <w:t>C.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každá země procesu rozšíření je posuzována na základě svých výsledků</w:t>
            </w:r>
            <w:r w:rsidR="00760DBD">
              <w:t xml:space="preserve"> a </w:t>
            </w:r>
            <w:r w:rsidRPr="000D226B">
              <w:t>že je harmonogram</w:t>
            </w:r>
            <w:r w:rsidR="00760DBD">
              <w:t xml:space="preserve"> a </w:t>
            </w:r>
            <w:r w:rsidRPr="000D226B">
              <w:t>postup přistoupení určen prováděním nezbytných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1536A" w14:textId="1F6B98D3" w:rsidR="006A5DF3" w:rsidRPr="000D226B" w:rsidRDefault="006A5DF3" w:rsidP="005315A7">
            <w:pPr>
              <w:pStyle w:val="Normal6a"/>
            </w:pPr>
            <w:r w:rsidRPr="000D226B">
              <w:t>C.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každá země procesu rozšíření je posuzována na základě svých výsledků</w:t>
            </w:r>
            <w:r w:rsidR="00760DBD">
              <w:t xml:space="preserve"> a </w:t>
            </w:r>
            <w:r w:rsidRPr="000D226B">
              <w:t>že je harmonogram</w:t>
            </w:r>
            <w:r w:rsidR="00760DBD">
              <w:t xml:space="preserve"> a </w:t>
            </w:r>
            <w:r w:rsidRPr="000D226B">
              <w:t xml:space="preserve">postup přistoupení určen prováděním nezbytných reforem; </w:t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cesta Kosova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členství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EU závisí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na normalizaci vztahů se Srbskem;</w:t>
            </w:r>
          </w:p>
        </w:tc>
      </w:tr>
    </w:tbl>
    <w:p w14:paraId="4B9E4B2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2B655C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805DD7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26</w:t>
      </w:r>
      <w:r w:rsidRPr="000D226B">
        <w:rPr>
          <w:rStyle w:val="HideTWBExt"/>
          <w:b w:val="0"/>
        </w:rPr>
        <w:t>&lt;/NumAm&gt;</w:t>
      </w:r>
    </w:p>
    <w:p w14:paraId="140D986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689BE18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F27265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BF7E4C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C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5D9C4E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16197" w14:textId="77777777" w:rsidR="006A5DF3" w:rsidRPr="000D226B" w:rsidRDefault="006A5DF3" w:rsidP="005315A7"/>
        </w:tc>
      </w:tr>
      <w:tr w:rsidR="006A5DF3" w:rsidRPr="000D226B" w14:paraId="4F1E05C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2E29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AFE6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914B3D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FF5F6" w14:textId="2A9B332C" w:rsidR="006A5DF3" w:rsidRPr="000D226B" w:rsidRDefault="006A5DF3" w:rsidP="005315A7">
            <w:pPr>
              <w:pStyle w:val="Normal6a"/>
            </w:pPr>
            <w:r w:rsidRPr="000D226B">
              <w:t>C.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každá země procesu rozšíření je posuzována na základě svých výsledků</w:t>
            </w:r>
            <w:r w:rsidR="00760DBD">
              <w:t xml:space="preserve"> a </w:t>
            </w:r>
            <w:r w:rsidRPr="000D226B">
              <w:t>že je harmonogram</w:t>
            </w:r>
            <w:r w:rsidR="00760DBD">
              <w:t xml:space="preserve"> a </w:t>
            </w:r>
            <w:r w:rsidRPr="000D226B">
              <w:t>postup přistoupení určen prováděním nezbytných reforem;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BBC54" w14:textId="67E97AD1" w:rsidR="006A5DF3" w:rsidRPr="000D226B" w:rsidRDefault="006A5DF3" w:rsidP="005315A7">
            <w:pPr>
              <w:pStyle w:val="Normal6a"/>
            </w:pPr>
            <w:r w:rsidRPr="000D226B">
              <w:t>C.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každá země procesu rozšíření je posuzována na základě svých výsledků</w:t>
            </w:r>
            <w:r w:rsidR="00760DBD">
              <w:t xml:space="preserve"> a </w:t>
            </w:r>
            <w:r w:rsidRPr="000D226B">
              <w:t>že je harmonogram</w:t>
            </w:r>
            <w:r w:rsidR="00760DBD">
              <w:t xml:space="preserve"> a </w:t>
            </w:r>
            <w:r w:rsidRPr="000D226B">
              <w:t>postup přistoupení určen prováděním nezbytných reforem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splněním souboru kritérií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dodržováním společných evropských hodnot</w:t>
            </w:r>
            <w:r w:rsidRPr="000D226B">
              <w:t>;</w:t>
            </w:r>
          </w:p>
        </w:tc>
      </w:tr>
    </w:tbl>
    <w:p w14:paraId="3A430F7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9B577C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1C14A4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27</w:t>
      </w:r>
      <w:r w:rsidRPr="000D226B">
        <w:rPr>
          <w:rStyle w:val="HideTWBExt"/>
          <w:b w:val="0"/>
        </w:rPr>
        <w:t>&lt;/NumAm&gt;</w:t>
      </w:r>
    </w:p>
    <w:p w14:paraId="6F4AC9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23315D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7ECE29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5BE0CCF" w14:textId="258A127D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C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C2CC55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E1307" w14:textId="77777777" w:rsidR="006A5DF3" w:rsidRPr="000D226B" w:rsidRDefault="006A5DF3" w:rsidP="005315A7"/>
        </w:tc>
      </w:tr>
      <w:tr w:rsidR="006A5DF3" w:rsidRPr="000D226B" w14:paraId="526248F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C681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2E68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3E906B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624F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4ED86" w14:textId="133D4C5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Ca.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Nástroj předvstupní pomoci (NPP III) na období 2021–2027 poskytuje 14,2 miliardy EUR na podporu reforem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socioekonomického rozvoje na západním Balkáně</w:t>
            </w:r>
            <w:r w:rsidR="00760DBD">
              <w:rPr>
                <w:b/>
                <w:i/>
              </w:rPr>
              <w:t xml:space="preserve"> a v </w:t>
            </w:r>
            <w:r w:rsidRPr="000D226B">
              <w:rPr>
                <w:b/>
                <w:i/>
              </w:rPr>
              <w:t>Turecku;</w:t>
            </w:r>
          </w:p>
        </w:tc>
      </w:tr>
    </w:tbl>
    <w:p w14:paraId="7DB2AC6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A8D188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1F1D71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28</w:t>
      </w:r>
      <w:r w:rsidRPr="000D226B">
        <w:rPr>
          <w:rStyle w:val="HideTWBExt"/>
          <w:b w:val="0"/>
        </w:rPr>
        <w:t>&lt;/NumAm&gt;</w:t>
      </w:r>
    </w:p>
    <w:p w14:paraId="55D673F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1F2B8AF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47E32F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87516E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28CAFB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C5D1C" w14:textId="77777777" w:rsidR="006A5DF3" w:rsidRPr="000D226B" w:rsidRDefault="006A5DF3" w:rsidP="005315A7"/>
        </w:tc>
      </w:tr>
      <w:tr w:rsidR="006A5DF3" w:rsidRPr="000D226B" w14:paraId="445CB7C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D262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E05A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C23C8D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25542" w14:textId="76D5FBB7" w:rsidR="006A5DF3" w:rsidRPr="000D226B" w:rsidRDefault="006A5DF3" w:rsidP="005315A7">
            <w:pPr>
              <w:pStyle w:val="Normal6a"/>
            </w:pPr>
            <w:r w:rsidRPr="000D226B">
              <w:t>D.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EU je největším poskytovatelem finanční podpory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D9F44" w14:textId="32D9DDBB" w:rsidR="006A5DF3" w:rsidRPr="000D226B" w:rsidRDefault="006A5DF3" w:rsidP="005315A7">
            <w:pPr>
              <w:pStyle w:val="Normal6a"/>
            </w:pPr>
            <w:r w:rsidRPr="000D226B">
              <w:t>D.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 xml:space="preserve">tomu, že EU je největším poskytovatelem finanční podpory Kosovu; </w:t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od roku 2007 do konce roku 2022 obdrželo Kosovo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NPP</w:t>
            </w:r>
            <w:r w:rsidR="00760DBD">
              <w:rPr>
                <w:b/>
                <w:i/>
              </w:rPr>
              <w:t xml:space="preserve"> I a </w:t>
            </w:r>
            <w:r w:rsidRPr="000D226B">
              <w:rPr>
                <w:b/>
                <w:i/>
              </w:rPr>
              <w:t>NPP II celkem 1,21 miliardy EUR;</w:t>
            </w:r>
          </w:p>
        </w:tc>
      </w:tr>
    </w:tbl>
    <w:p w14:paraId="13DC075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B117EE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93E1A8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29</w:t>
      </w:r>
      <w:r w:rsidRPr="000D226B">
        <w:rPr>
          <w:rStyle w:val="HideTWBExt"/>
          <w:b w:val="0"/>
        </w:rPr>
        <w:t>&lt;/NumAm&gt;</w:t>
      </w:r>
    </w:p>
    <w:p w14:paraId="0E8D0A0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53C5BB7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3B52AF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83EB0D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32C2A8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39AF2" w14:textId="77777777" w:rsidR="006A5DF3" w:rsidRPr="000D226B" w:rsidRDefault="006A5DF3" w:rsidP="005315A7"/>
        </w:tc>
      </w:tr>
      <w:tr w:rsidR="006A5DF3" w:rsidRPr="000D226B" w14:paraId="73D741C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7629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F136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BA9675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A14B" w14:textId="1B536C28" w:rsidR="006A5DF3" w:rsidRPr="000D226B" w:rsidRDefault="006A5DF3" w:rsidP="005315A7">
            <w:pPr>
              <w:pStyle w:val="Normal6a"/>
            </w:pPr>
            <w:r w:rsidRPr="000D226B">
              <w:t>D.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EU je největším poskytovatelem finanční podpory Kosovu;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90CB" w14:textId="2F07EBA0" w:rsidR="006A5DF3" w:rsidRPr="000D226B" w:rsidRDefault="006A5DF3" w:rsidP="005315A7">
            <w:pPr>
              <w:pStyle w:val="Normal6a"/>
            </w:pPr>
            <w:r w:rsidRPr="000D226B">
              <w:t>D.</w:t>
            </w:r>
            <w:r w:rsidRPr="000D226B">
              <w:tab/>
              <w:t>vzhledem</w:t>
            </w:r>
            <w:r w:rsidR="00760DBD">
              <w:t xml:space="preserve"> k </w:t>
            </w:r>
            <w:r w:rsidRPr="000D226B">
              <w:t>tomu, že EU je největším poskytovatelem finanční podpory</w:t>
            </w:r>
            <w:r w:rsidRPr="000D226B">
              <w:rPr>
                <w:b/>
                <w:bCs/>
                <w:i/>
                <w:iCs/>
              </w:rPr>
              <w:t>, obchodním partnerem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investorem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t>Kosovu;</w:t>
            </w:r>
          </w:p>
        </w:tc>
      </w:tr>
    </w:tbl>
    <w:p w14:paraId="0CEEDCF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29F871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D0F0A6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30</w:t>
      </w:r>
      <w:r w:rsidRPr="000D226B">
        <w:rPr>
          <w:rStyle w:val="HideTWBExt"/>
          <w:b w:val="0"/>
        </w:rPr>
        <w:t>&lt;/NumAm&gt;</w:t>
      </w:r>
    </w:p>
    <w:p w14:paraId="450FB57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06B257C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2DD245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8C7CAEF" w14:textId="5901C6A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531636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12EE9" w14:textId="77777777" w:rsidR="006A5DF3" w:rsidRPr="000D226B" w:rsidRDefault="006A5DF3" w:rsidP="005315A7"/>
        </w:tc>
      </w:tr>
      <w:tr w:rsidR="006A5DF3" w:rsidRPr="000D226B" w14:paraId="2439019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F608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7DDE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EA18EC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E144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CEA9E" w14:textId="663E26C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Da.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Kosovo je vystaveno zahraničnímu vměšování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dezinformačním kampaním, zejména ze strany Ruska, především prostřednictvím srbských nacionalistických médií,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Číny, mimo jiné prostřednictvím kulturních aktivit,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destabilizovat jeho demokratické instituce, ohrozit společenskou soudržnost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podnítit etnické násilí;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po útoku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Banjské/Banjskë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září 2023 došlo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rozsáhlému šíření dezinformací, které ještě více zvýšily napětí;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kosovské orgány přijaly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červenci 2024 zákon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Nezávislé komisi pro sdělovací prostředky;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květnu 2024 zveřejnila Rada Evropy právní stanovisko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návrhu 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Nezávislé komisi pro sdělovací prostředky,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němž vyjádřila obavy týkající se některých aspektů tehdejšího návrhu zákona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poskytla doporučení, jak tyto obavy odstranit;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konečné znění 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o nezávislé komisi pro sdělovací prostředky většinu doporučení nezohledňuje;</w:t>
            </w:r>
          </w:p>
        </w:tc>
      </w:tr>
    </w:tbl>
    <w:p w14:paraId="16EF714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AD8F2A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FE2C0C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31</w:t>
      </w:r>
      <w:r w:rsidRPr="000D226B">
        <w:rPr>
          <w:rStyle w:val="HideTWBExt"/>
          <w:b w:val="0"/>
        </w:rPr>
        <w:t>&lt;/NumAm&gt;</w:t>
      </w:r>
    </w:p>
    <w:p w14:paraId="690B25F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6BBBE55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25B3E4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171492B" w14:textId="018AE41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65CDB9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0B783" w14:textId="77777777" w:rsidR="006A5DF3" w:rsidRPr="000D226B" w:rsidRDefault="006A5DF3" w:rsidP="005315A7"/>
        </w:tc>
      </w:tr>
      <w:tr w:rsidR="006A5DF3" w:rsidRPr="000D226B" w14:paraId="5E75D32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99E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B2A6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341C1B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2926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75055" w14:textId="65F2897A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Da.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Evropská komise navrhla nový plán růstu pro západní Balkán spolu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Nástrojem pro reformy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růst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hodnotě 6 miliard EUR, jehož cílem je urychlit integraci těchto zemí do EU tím, že jim budou poskytnuty určité výhody členství ještě před vstupem do EU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budou urychleny klíčové reformy;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EU také pokračovala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zavádění balíčku opatření na podporu energetiky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hodnotě 1 miliardy EUR, který byl oznámen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prosinci 2022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zmírnit bezprostřední dopady energetické krize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urychlit energetickou transformaci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regionu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krátkodobém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střednědobém horizontu;</w:t>
            </w:r>
          </w:p>
        </w:tc>
      </w:tr>
    </w:tbl>
    <w:p w14:paraId="0CB083F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AC333F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DAE1D2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32</w:t>
      </w:r>
      <w:r w:rsidRPr="000D226B">
        <w:rPr>
          <w:rStyle w:val="HideTWBExt"/>
          <w:b w:val="0"/>
        </w:rPr>
        <w:t>&lt;/NumAm&gt;</w:t>
      </w:r>
    </w:p>
    <w:p w14:paraId="7BA26C0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21179EE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238446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3A53BF8" w14:textId="5D59CA3E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BCF562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A9267" w14:textId="77777777" w:rsidR="006A5DF3" w:rsidRPr="000D226B" w:rsidRDefault="006A5DF3" w:rsidP="005315A7"/>
        </w:tc>
      </w:tr>
      <w:tr w:rsidR="006A5DF3" w:rsidRPr="000D226B" w14:paraId="624BA3C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9F79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CC76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1E2DBE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7A4F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0BDED" w14:textId="281D8528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Da.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Mise Evropské unie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 na podporu právního státu, jinak také jako EULEX, je vůbec největší civilní misí zahájenou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společné bezpečnostní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obranné politiky (SBOP) Evropské unie;</w:t>
            </w:r>
          </w:p>
        </w:tc>
      </w:tr>
    </w:tbl>
    <w:p w14:paraId="771C011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862C21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FBC20E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33</w:t>
      </w:r>
      <w:r w:rsidRPr="000D226B">
        <w:rPr>
          <w:rStyle w:val="HideTWBExt"/>
          <w:b w:val="0"/>
        </w:rPr>
        <w:t>&lt;/NumAm&gt;</w:t>
      </w:r>
    </w:p>
    <w:p w14:paraId="7F471B2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65E8995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74F0B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E733B63" w14:textId="431574EE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G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CC17E9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A0793" w14:textId="77777777" w:rsidR="006A5DF3" w:rsidRPr="000D226B" w:rsidRDefault="006A5DF3" w:rsidP="005315A7"/>
        </w:tc>
      </w:tr>
      <w:tr w:rsidR="006A5DF3" w:rsidRPr="000D226B" w14:paraId="79A78AA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2988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1A6C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859404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E7C7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98E6A" w14:textId="3EF53AA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Ga.</w:t>
            </w:r>
            <w:r w:rsidRPr="000D226B">
              <w:tab/>
            </w:r>
            <w:r w:rsidRPr="000D226B">
              <w:rPr>
                <w:b/>
                <w:i/>
              </w:rPr>
              <w:t> 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2018 podepsalo petici více než 500 lidí, kteří se historicky sami označují za Bulhary;</w:t>
            </w:r>
          </w:p>
        </w:tc>
      </w:tr>
    </w:tbl>
    <w:p w14:paraId="6304312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32DF3A1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8C4DE7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34</w:t>
      </w:r>
      <w:r w:rsidRPr="000D226B">
        <w:rPr>
          <w:rStyle w:val="HideTWBExt"/>
          <w:b w:val="0"/>
        </w:rPr>
        <w:t>&lt;/NumAm&gt;</w:t>
      </w:r>
    </w:p>
    <w:p w14:paraId="7397986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19BF90F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5287DC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6E7B1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99433C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5BB02" w14:textId="77777777" w:rsidR="006A5DF3" w:rsidRPr="000D226B" w:rsidRDefault="006A5DF3" w:rsidP="005315A7"/>
        </w:tc>
      </w:tr>
      <w:tr w:rsidR="006A5DF3" w:rsidRPr="000D226B" w14:paraId="771D04E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996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2FA6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F9AF77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2EB3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56A47" w14:textId="32624F7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Db.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podle různých zpravodajských zdrojů, jako je centrum pro boj proti terorismu vojenské akademie ve West Pointu</w:t>
            </w:r>
            <w:r w:rsidRPr="000D226B">
              <w:rPr>
                <w:b/>
                <w:i/>
                <w:vertAlign w:val="superscript"/>
              </w:rPr>
              <w:t>2a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Ústav Evropské unie pro studium bezpečnosti</w:t>
            </w:r>
            <w:r w:rsidRPr="000D226B">
              <w:rPr>
                <w:b/>
                <w:i/>
                <w:vertAlign w:val="superscript"/>
              </w:rPr>
              <w:t>2b</w:t>
            </w:r>
            <w:r w:rsidRPr="000D226B">
              <w:rPr>
                <w:b/>
                <w:i/>
              </w:rPr>
              <w:t>, Kosovo dodalo do Sýrie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Iráku největší počet džihádistů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Evropě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poměru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počtu obyvatel;</w:t>
            </w:r>
          </w:p>
        </w:tc>
      </w:tr>
      <w:tr w:rsidR="006A5DF3" w:rsidRPr="000D226B" w14:paraId="6EF2A3A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4699F" w14:textId="77777777" w:rsidR="006A5DF3" w:rsidRPr="000D226B" w:rsidRDefault="006A5DF3" w:rsidP="005315A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4C6FE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_________________</w:t>
            </w:r>
          </w:p>
        </w:tc>
      </w:tr>
      <w:tr w:rsidR="006A5DF3" w:rsidRPr="000D226B" w14:paraId="31038E0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D7CBC" w14:textId="77777777" w:rsidR="006A5DF3" w:rsidRPr="000D226B" w:rsidRDefault="006A5DF3" w:rsidP="005315A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71955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  <w:vertAlign w:val="superscript"/>
              </w:rPr>
              <w:t>2a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https://ctc.westpoint.edu/western-balkans-foreign-fighters-homegrown-jihadis-trends-implications</w:t>
            </w:r>
          </w:p>
        </w:tc>
      </w:tr>
      <w:tr w:rsidR="006A5DF3" w:rsidRPr="000D226B" w14:paraId="3B75BE3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D36BA" w14:textId="77777777" w:rsidR="006A5DF3" w:rsidRPr="000D226B" w:rsidRDefault="006A5DF3" w:rsidP="005315A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982A5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  <w:vertAlign w:val="superscript"/>
              </w:rPr>
              <w:t>2b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https://www.iss.europa.eu/sites/default/files/EUISSFiles/Brief%2020%20Balkan%20foreign%20fighters.pdf</w:t>
            </w:r>
          </w:p>
        </w:tc>
      </w:tr>
    </w:tbl>
    <w:p w14:paraId="2F0E5E3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541BDA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615565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35</w:t>
      </w:r>
      <w:r w:rsidRPr="000D226B">
        <w:rPr>
          <w:rStyle w:val="HideTWBExt"/>
          <w:b w:val="0"/>
        </w:rPr>
        <w:t>&lt;/NumAm&gt;</w:t>
      </w:r>
    </w:p>
    <w:p w14:paraId="0B9DCA3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3F63FA9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99280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45E46D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odůvodnění D 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BD46C7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F3942" w14:textId="77777777" w:rsidR="006A5DF3" w:rsidRPr="000D226B" w:rsidRDefault="006A5DF3" w:rsidP="005315A7"/>
        </w:tc>
      </w:tr>
      <w:tr w:rsidR="006A5DF3" w:rsidRPr="000D226B" w14:paraId="50F3207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1389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4D74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58D418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09FF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58572" w14:textId="3BDCDDA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Dc.</w:t>
            </w:r>
            <w:r w:rsidRPr="000D226B">
              <w:tab/>
            </w:r>
            <w:r w:rsidRPr="000D226B">
              <w:rPr>
                <w:b/>
                <w:i/>
              </w:rPr>
              <w:t>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podle kosovského ministerstva vnitra je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regionu ve volném oběhu 250 000 nelegálních střelných zbraní; vzhledem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tomu, že Kosovo je hlavním centrem obchodování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lidmi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také pašování cigaret, automobilů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nelegálních drog přes Albánii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Černou Horu;</w:t>
            </w:r>
          </w:p>
        </w:tc>
      </w:tr>
    </w:tbl>
    <w:p w14:paraId="4717AD1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258051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5C9783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36</w:t>
      </w:r>
      <w:r w:rsidRPr="000D226B">
        <w:rPr>
          <w:rStyle w:val="HideTWBExt"/>
          <w:b w:val="0"/>
        </w:rPr>
        <w:t>&lt;/NumAm&gt;</w:t>
      </w:r>
    </w:p>
    <w:p w14:paraId="0D14A21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6B9AAE8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8268C5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9E3E0D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A837D2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496A1" w14:textId="77777777" w:rsidR="006A5DF3" w:rsidRPr="000D226B" w:rsidRDefault="006A5DF3" w:rsidP="005315A7"/>
        </w:tc>
      </w:tr>
      <w:tr w:rsidR="006A5DF3" w:rsidRPr="000D226B" w14:paraId="3110424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3F7E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A83D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08E628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C0EC3" w14:textId="4924118B" w:rsidR="006A5DF3" w:rsidRPr="000D226B" w:rsidRDefault="006A5DF3" w:rsidP="005315A7">
            <w:pPr>
              <w:pStyle w:val="Normal6a"/>
            </w:pPr>
            <w:r w:rsidRPr="000D226B">
              <w:t>1.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oceňuje odhodlání</w:t>
            </w:r>
            <w:r w:rsidRPr="000D226B">
              <w:t xml:space="preserve"> Kosova </w:t>
            </w:r>
            <w:r w:rsidRPr="000D226B">
              <w:rPr>
                <w:b/>
                <w:bCs/>
                <w:i/>
                <w:iCs/>
              </w:rPr>
              <w:t>vstoupit do EU, které odráží jasnou strategickou geopolitickou volbu,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silnou podporu občanů Kosova na jeho evropské cestě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F2EAC" w14:textId="099B5E88" w:rsidR="006A5DF3" w:rsidRPr="000D226B" w:rsidRDefault="006A5DF3" w:rsidP="005315A7">
            <w:pPr>
              <w:pStyle w:val="Normal6a"/>
            </w:pPr>
            <w:r w:rsidRPr="000D226B">
              <w:t>1.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d</w:t>
            </w:r>
            <w:r w:rsidRPr="000D226B">
              <w:rPr>
                <w:b/>
                <w:i/>
              </w:rPr>
              <w:t>ůrazně nesouhlasí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 xml:space="preserve">přistoupením </w:t>
            </w:r>
            <w:r w:rsidRPr="000D226B">
              <w:t>Kosova</w:t>
            </w:r>
            <w:r w:rsidR="00760DBD">
              <w:t xml:space="preserve"> k </w:t>
            </w:r>
            <w:r w:rsidRPr="000D226B">
              <w:rPr>
                <w:b/>
                <w:i/>
              </w:rPr>
              <w:t>EU za současné situace, přičemž poukazuje na to, že nebyla vplném rozsahu provedena Bruselská dohoda (2013)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pět členských států Kosovo nadále neuznává; zdůrazňuje, že neuznání Kosova pěti členskými státy EU – Španělskem, Řeckem, Rumunskem, Slovenskem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Kyprem – představuje hlavní překážku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procesu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jeho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přistoupení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Evropské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unii</w:t>
            </w:r>
            <w:r w:rsidRPr="000D226B">
              <w:t xml:space="preserve">; </w:t>
            </w:r>
            <w:r w:rsidRPr="000D226B">
              <w:rPr>
                <w:b/>
                <w:i/>
              </w:rPr>
              <w:t>zdůrazňuje, že právo na uznání nějakého subjektu za stát ve smyslu mezinárodního práva je základním prvkem státní svrchovanosti;</w:t>
            </w:r>
          </w:p>
        </w:tc>
      </w:tr>
    </w:tbl>
    <w:p w14:paraId="31670AB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914073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065D44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37</w:t>
      </w:r>
      <w:r w:rsidRPr="000D226B">
        <w:rPr>
          <w:rStyle w:val="HideTWBExt"/>
          <w:b w:val="0"/>
        </w:rPr>
        <w:t>&lt;/NumAm&gt;</w:t>
      </w:r>
    </w:p>
    <w:p w14:paraId="0D8D4E9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010D6DC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B37FF4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E48CD7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9A32F6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F13B1" w14:textId="77777777" w:rsidR="006A5DF3" w:rsidRPr="000D226B" w:rsidRDefault="006A5DF3" w:rsidP="005315A7"/>
        </w:tc>
      </w:tr>
      <w:tr w:rsidR="006A5DF3" w:rsidRPr="000D226B" w14:paraId="531E6F0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DCAB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7DCC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39449C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62F1E" w14:textId="682BDA3D" w:rsidR="006A5DF3" w:rsidRPr="000D226B" w:rsidRDefault="006A5DF3" w:rsidP="005315A7">
            <w:pPr>
              <w:pStyle w:val="Normal6a"/>
            </w:pPr>
            <w:r w:rsidRPr="000D226B">
              <w:t>1.</w:t>
            </w:r>
            <w:r w:rsidRPr="000D226B">
              <w:tab/>
              <w:t>oceňuje odhodlání Kosova vstoupit do EU, které odráží jasnou strategickou geopolitickou volbu,</w:t>
            </w:r>
            <w:r w:rsidR="00760DBD">
              <w:t xml:space="preserve"> a </w:t>
            </w:r>
            <w:r w:rsidRPr="000D226B">
              <w:t>silnou podporu občanů Kosova na jeho evropské cestě;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A67FF" w14:textId="38A51136" w:rsidR="006A5DF3" w:rsidRPr="000D226B" w:rsidRDefault="006A5DF3" w:rsidP="005315A7">
            <w:pPr>
              <w:pStyle w:val="Normal6a"/>
            </w:pPr>
            <w:r w:rsidRPr="000D226B">
              <w:t>1.</w:t>
            </w:r>
            <w:r w:rsidRPr="000D226B">
              <w:tab/>
              <w:t>oceňuje odhodlání Kosova vstoupit do EU, které odráží jasnou strategickou geopolitickou volbu,</w:t>
            </w:r>
            <w:r w:rsidR="00760DBD">
              <w:t xml:space="preserve"> a </w:t>
            </w:r>
            <w:r w:rsidRPr="000D226B">
              <w:t xml:space="preserve">silnou podporu občanů Kosova na jeho evropské cestě; </w:t>
            </w:r>
            <w:r w:rsidRPr="000D226B">
              <w:rPr>
                <w:b/>
                <w:i/>
              </w:rPr>
              <w:t>opakuje, že Kosovo důsledně usiluje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integraci do Evropské unie;</w:t>
            </w:r>
          </w:p>
        </w:tc>
      </w:tr>
    </w:tbl>
    <w:p w14:paraId="6ADFFEB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E3C542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B753EB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38</w:t>
      </w:r>
      <w:r w:rsidRPr="000D226B">
        <w:rPr>
          <w:rStyle w:val="HideTWBExt"/>
          <w:b w:val="0"/>
        </w:rPr>
        <w:t>&lt;/NumAm&gt;</w:t>
      </w:r>
    </w:p>
    <w:p w14:paraId="3BF32D6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7B2169C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BE3312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5E1CB2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298005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ABE01" w14:textId="77777777" w:rsidR="006A5DF3" w:rsidRPr="000D226B" w:rsidRDefault="006A5DF3" w:rsidP="005315A7"/>
        </w:tc>
      </w:tr>
      <w:tr w:rsidR="006A5DF3" w:rsidRPr="000D226B" w14:paraId="73998AC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294A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8C3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A6A372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EAC5E" w14:textId="3929205B" w:rsidR="006A5DF3" w:rsidRPr="000D226B" w:rsidRDefault="006A5DF3" w:rsidP="005315A7">
            <w:pPr>
              <w:pStyle w:val="Normal6a"/>
            </w:pPr>
            <w:r w:rsidRPr="000D226B">
              <w:t>1.</w:t>
            </w:r>
            <w:r w:rsidRPr="000D226B">
              <w:tab/>
              <w:t xml:space="preserve">oceňuje </w:t>
            </w:r>
            <w:r w:rsidRPr="000D226B">
              <w:rPr>
                <w:b/>
                <w:bCs/>
                <w:i/>
                <w:iCs/>
              </w:rPr>
              <w:t>odhodlání Kosova vstoupit do EU, které odráží jasnou strategickou geopolitickou volbu,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 xml:space="preserve">silnou podporu </w:t>
            </w:r>
            <w:r w:rsidRPr="000D226B">
              <w:rPr>
                <w:b/>
                <w:bCs/>
                <w:i/>
                <w:iCs/>
              </w:rPr>
              <w:t>občanů</w:t>
            </w:r>
            <w:r w:rsidRPr="000D226B">
              <w:t xml:space="preserve"> Kosova na </w:t>
            </w:r>
            <w:r w:rsidRPr="000D226B">
              <w:rPr>
                <w:b/>
                <w:bCs/>
                <w:i/>
                <w:iCs/>
              </w:rPr>
              <w:t>jeho</w:t>
            </w:r>
            <w:r w:rsidRPr="000D226B">
              <w:t xml:space="preserve"> evropské cestě;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78086" w14:textId="77777777" w:rsidR="006A5DF3" w:rsidRPr="000D226B" w:rsidRDefault="006A5DF3" w:rsidP="005315A7">
            <w:pPr>
              <w:pStyle w:val="Normal6a"/>
            </w:pPr>
            <w:r w:rsidRPr="000D226B">
              <w:t>1.</w:t>
            </w:r>
            <w:r w:rsidRPr="000D226B">
              <w:tab/>
              <w:t xml:space="preserve">oceňuje silnou podporu </w:t>
            </w:r>
            <w:r w:rsidRPr="000D226B">
              <w:rPr>
                <w:b/>
                <w:bCs/>
                <w:i/>
                <w:iCs/>
              </w:rPr>
              <w:t>obyvatel</w:t>
            </w:r>
            <w:r w:rsidRPr="000D226B">
              <w:t xml:space="preserve"> Kosova na </w:t>
            </w:r>
            <w:r w:rsidRPr="000D226B">
              <w:rPr>
                <w:b/>
                <w:bCs/>
                <w:i/>
                <w:iCs/>
              </w:rPr>
              <w:t>jejich</w:t>
            </w:r>
            <w:r w:rsidRPr="000D226B">
              <w:t xml:space="preserve"> evropské cestě, </w:t>
            </w:r>
            <w:r w:rsidRPr="000D226B">
              <w:rPr>
                <w:b/>
                <w:i/>
              </w:rPr>
              <w:t>aniž jsou tím dotčeny individuální postoje členských států ke statusu Kosova</w:t>
            </w:r>
            <w:r w:rsidRPr="000D226B">
              <w:t>;</w:t>
            </w:r>
          </w:p>
        </w:tc>
      </w:tr>
    </w:tbl>
    <w:p w14:paraId="37D2759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1FF4D71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EECC65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39</w:t>
      </w:r>
      <w:r w:rsidRPr="000D226B">
        <w:rPr>
          <w:rStyle w:val="HideTWBExt"/>
          <w:b w:val="0"/>
        </w:rPr>
        <w:t>&lt;/NumAm&gt;</w:t>
      </w:r>
    </w:p>
    <w:p w14:paraId="2C82569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Cristian Terheş</w:t>
      </w:r>
      <w:r w:rsidRPr="000D226B">
        <w:rPr>
          <w:rStyle w:val="HideTWBExt"/>
          <w:b w:val="0"/>
        </w:rPr>
        <w:t>&lt;/Members&gt;</w:t>
      </w:r>
    </w:p>
    <w:p w14:paraId="1F40CE4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436311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E061B24" w14:textId="01A1A3E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2AD004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C2179" w14:textId="77777777" w:rsidR="006A5DF3" w:rsidRPr="000D226B" w:rsidRDefault="006A5DF3" w:rsidP="005315A7"/>
        </w:tc>
      </w:tr>
      <w:tr w:rsidR="006A5DF3" w:rsidRPr="000D226B" w14:paraId="2FE0CBD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EED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7DE1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D65200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9B925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0B4CE" w14:textId="3F18129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1a.</w:t>
            </w:r>
            <w:r w:rsidRPr="000D226B">
              <w:tab/>
            </w:r>
            <w:r w:rsidRPr="000D226B">
              <w:rPr>
                <w:b/>
                <w:i/>
              </w:rPr>
              <w:t>zdůrazňuje, že Evropská unie nemůže uznat nezávislost Kosova, neboť uznání státnosti je výsadou jednotlivých členských států; připomíná, že pro přistoupení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Evropské unii jsou způsobilé pouze svrchované státy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rozhodnutí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uznání nových států musí být přijata kolektivně všemi členskými státy EU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 se Smlouvami EU, mezinárodním právem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platnými diplomatickými protokoly;</w:t>
            </w:r>
          </w:p>
        </w:tc>
      </w:tr>
    </w:tbl>
    <w:p w14:paraId="0B8B44B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8D766C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A8F0C1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40</w:t>
      </w:r>
      <w:r w:rsidRPr="000D226B">
        <w:rPr>
          <w:rStyle w:val="HideTWBExt"/>
          <w:b w:val="0"/>
        </w:rPr>
        <w:t>&lt;/NumAm&gt;</w:t>
      </w:r>
    </w:p>
    <w:p w14:paraId="5CD02E9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39992FE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4CF75D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5E90A3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05D18D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A51B3" w14:textId="77777777" w:rsidR="006A5DF3" w:rsidRPr="000D226B" w:rsidRDefault="006A5DF3" w:rsidP="005315A7"/>
        </w:tc>
      </w:tr>
      <w:tr w:rsidR="006A5DF3" w:rsidRPr="000D226B" w14:paraId="1001CA2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DED2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EF7B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A6EBCF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5D7A5" w14:textId="66F475C3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znovu opakuje své pevné</w:t>
            </w:r>
            <w:r w:rsidRPr="000D226B">
              <w:t xml:space="preserve"> přesvědčení, že budoucnost </w:t>
            </w:r>
            <w:r w:rsidRPr="000D226B">
              <w:rPr>
                <w:b/>
                <w:bCs/>
                <w:i/>
                <w:iCs/>
              </w:rPr>
              <w:t>Kosova</w:t>
            </w:r>
            <w:r w:rsidRPr="000D226B">
              <w:t xml:space="preserve"> je</w:t>
            </w:r>
            <w:r w:rsidR="00760DBD">
              <w:t xml:space="preserve"> v </w:t>
            </w:r>
            <w:r w:rsidRPr="000D226B">
              <w:t>EU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že veškeré úsilí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vyvedení Kosova</w:t>
            </w:r>
            <w:r w:rsidR="00760DBD">
              <w:rPr>
                <w:b/>
                <w:bCs/>
                <w:i/>
                <w:iCs/>
              </w:rPr>
              <w:t xml:space="preserve"> z </w:t>
            </w:r>
            <w:r w:rsidRPr="000D226B">
              <w:rPr>
                <w:b/>
                <w:bCs/>
                <w:i/>
                <w:iCs/>
              </w:rPr>
              <w:t>„šedé zóny“ je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zájmu obyvatel Kosova</w:t>
            </w:r>
            <w:r w:rsidR="00760DBD">
              <w:rPr>
                <w:b/>
                <w:bCs/>
                <w:i/>
                <w:iCs/>
              </w:rPr>
              <w:t xml:space="preserve"> i </w:t>
            </w:r>
            <w:r w:rsidRPr="000D226B">
              <w:rPr>
                <w:b/>
                <w:bCs/>
                <w:i/>
                <w:iCs/>
              </w:rPr>
              <w:t>EU</w:t>
            </w:r>
            <w:r w:rsidRPr="000D226B">
              <w:t>, zejména</w:t>
            </w:r>
            <w:r w:rsidR="00760DBD">
              <w:t xml:space="preserve"> v </w:t>
            </w:r>
            <w:r w:rsidRPr="000D226B">
              <w:t>kontextu rostoucí konkurence</w:t>
            </w:r>
            <w:r w:rsidR="00760DBD">
              <w:t xml:space="preserve"> s </w:t>
            </w:r>
            <w:r w:rsidRPr="000D226B">
              <w:t>autoritářskými režimy;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EB0BA" w14:textId="3D46F0ED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</w:r>
            <w:r w:rsidRPr="000D226B">
              <w:rPr>
                <w:b/>
                <w:i/>
              </w:rPr>
              <w:t>vyjadřuje</w:t>
            </w:r>
            <w:r w:rsidRPr="000D226B">
              <w:t xml:space="preserve"> přesvědčení, že budoucnost </w:t>
            </w:r>
            <w:r w:rsidRPr="000D226B">
              <w:rPr>
                <w:b/>
                <w:i/>
              </w:rPr>
              <w:t>obyvatel Kosova</w:t>
            </w:r>
            <w:r w:rsidRPr="000D226B">
              <w:t xml:space="preserve"> je</w:t>
            </w:r>
            <w:r w:rsidR="00760DBD">
              <w:t xml:space="preserve"> v </w:t>
            </w:r>
            <w:r w:rsidRPr="000D226B">
              <w:t>EU, zejména</w:t>
            </w:r>
            <w:r w:rsidR="00760DBD">
              <w:t xml:space="preserve"> v </w:t>
            </w:r>
            <w:r w:rsidRPr="000D226B">
              <w:t>kontextu rostoucí konkurence</w:t>
            </w:r>
            <w:r w:rsidR="00760DBD">
              <w:t xml:space="preserve"> s </w:t>
            </w:r>
            <w:r w:rsidRPr="000D226B">
              <w:t>autoritářskými režimy;</w:t>
            </w:r>
          </w:p>
        </w:tc>
      </w:tr>
    </w:tbl>
    <w:p w14:paraId="7554310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39EB0AC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90957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41</w:t>
      </w:r>
      <w:r w:rsidRPr="000D226B">
        <w:rPr>
          <w:rStyle w:val="HideTWBExt"/>
          <w:b w:val="0"/>
        </w:rPr>
        <w:t>&lt;/NumAm&gt;</w:t>
      </w:r>
    </w:p>
    <w:p w14:paraId="46772F7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6564F19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C946C3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50875B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7443D35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7B696" w14:textId="77777777" w:rsidR="006A5DF3" w:rsidRPr="000D226B" w:rsidRDefault="006A5DF3" w:rsidP="005315A7"/>
        </w:tc>
      </w:tr>
      <w:tr w:rsidR="006A5DF3" w:rsidRPr="000D226B" w14:paraId="1B428BC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CF43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2D99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7CB869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989B1" w14:textId="562F6C11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  <w:t xml:space="preserve">znovu opakuje své pevné přesvědčení, že </w:t>
            </w:r>
            <w:r w:rsidRPr="000D226B">
              <w:rPr>
                <w:b/>
                <w:bCs/>
                <w:i/>
                <w:iCs/>
              </w:rPr>
              <w:t>budoucnost Kosova je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EU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že veškeré úsilí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vyvedení Kosova</w:t>
            </w:r>
            <w:r w:rsidR="00760DBD">
              <w:rPr>
                <w:b/>
                <w:bCs/>
                <w:i/>
                <w:iCs/>
              </w:rPr>
              <w:t xml:space="preserve"> z </w:t>
            </w:r>
            <w:r w:rsidRPr="000D226B">
              <w:rPr>
                <w:b/>
                <w:bCs/>
                <w:i/>
                <w:iCs/>
              </w:rPr>
              <w:t>„šedé zóny“ je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zájmu obyvatel Kosova</w:t>
            </w:r>
            <w:r w:rsidR="00760DBD">
              <w:rPr>
                <w:b/>
                <w:bCs/>
                <w:i/>
                <w:iCs/>
              </w:rPr>
              <w:t xml:space="preserve"> i </w:t>
            </w:r>
            <w:r w:rsidRPr="000D226B">
              <w:rPr>
                <w:b/>
                <w:bCs/>
                <w:i/>
                <w:iCs/>
              </w:rPr>
              <w:t>EU, zejména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kontextu rostoucí konkurence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autoritářskými režimy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425D1" w14:textId="0D0BD7FD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  <w:t xml:space="preserve">znovu opakuje své pevné přesvědčení, že </w:t>
            </w:r>
            <w:r w:rsidRPr="000D226B">
              <w:rPr>
                <w:b/>
                <w:bCs/>
                <w:i/>
                <w:iCs/>
              </w:rPr>
              <w:t>Kosovo</w:t>
            </w:r>
            <w:r w:rsidR="00760DBD">
              <w:t xml:space="preserve"> i </w:t>
            </w:r>
            <w:r w:rsidRPr="000D226B">
              <w:rPr>
                <w:b/>
                <w:i/>
              </w:rPr>
              <w:t>ostatní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země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západního Balkánu se mohou svobodně rozhodnout, jakým směrem se má ubírat jejich budoucnost;</w:t>
            </w:r>
          </w:p>
        </w:tc>
      </w:tr>
    </w:tbl>
    <w:p w14:paraId="55F7032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040E74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4F56F2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42</w:t>
      </w:r>
      <w:r w:rsidRPr="000D226B">
        <w:rPr>
          <w:rStyle w:val="HideTWBExt"/>
          <w:b w:val="0"/>
        </w:rPr>
        <w:t>&lt;/NumAm&gt;</w:t>
      </w:r>
    </w:p>
    <w:p w14:paraId="66B5F54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D8F58F1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2F53FF9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480852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1808E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2AE033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D1E3F" w14:textId="77777777" w:rsidR="006A5DF3" w:rsidRPr="000D226B" w:rsidRDefault="006A5DF3" w:rsidP="005315A7"/>
        </w:tc>
      </w:tr>
      <w:tr w:rsidR="006A5DF3" w:rsidRPr="000D226B" w14:paraId="2901542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F4FB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30D4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8DB4CA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64392" w14:textId="7DFD1FE0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  <w:t>znovu opakuje své pevné přesvědčení, že budoucnost Kosova je</w:t>
            </w:r>
            <w:r w:rsidR="00760DBD">
              <w:t xml:space="preserve"> v </w:t>
            </w:r>
            <w:r w:rsidRPr="000D226B">
              <w:t>EU</w:t>
            </w:r>
            <w:r w:rsidR="00760DBD">
              <w:t xml:space="preserve"> a </w:t>
            </w:r>
            <w:r w:rsidRPr="000D226B">
              <w:t>že veškeré úsilí</w:t>
            </w:r>
            <w:r w:rsidR="00760DBD">
              <w:t xml:space="preserve"> o </w:t>
            </w:r>
            <w:r w:rsidRPr="000D226B">
              <w:t>vyvedení Kosova</w:t>
            </w:r>
            <w:r w:rsidR="00760DBD">
              <w:t xml:space="preserve"> z </w:t>
            </w:r>
            <w:r w:rsidRPr="000D226B">
              <w:t>„šedé zóny“ je</w:t>
            </w:r>
            <w:r w:rsidR="00760DBD">
              <w:t xml:space="preserve"> v </w:t>
            </w:r>
            <w:r w:rsidRPr="000D226B">
              <w:t>zájmu obyvatel Kosova</w:t>
            </w:r>
            <w:r w:rsidR="00760DBD">
              <w:t xml:space="preserve"> i </w:t>
            </w:r>
            <w:r w:rsidRPr="000D226B">
              <w:t>EU, zejména</w:t>
            </w:r>
            <w:r w:rsidR="00760DBD">
              <w:t xml:space="preserve"> v </w:t>
            </w:r>
            <w:r w:rsidRPr="000D226B">
              <w:t>kontextu rostoucí konkurence</w:t>
            </w:r>
            <w:r w:rsidR="00760DBD">
              <w:t xml:space="preserve"> s </w:t>
            </w:r>
            <w:r w:rsidRPr="000D226B">
              <w:t>autoritářskými režimy;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B04FE" w14:textId="51847FE4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  <w:t>znovu opakuje své pevné přesvědčení, že budoucnost Kosova je</w:t>
            </w:r>
            <w:r w:rsidR="00760DBD">
              <w:t xml:space="preserve"> v </w:t>
            </w:r>
            <w:r w:rsidRPr="000D226B">
              <w:t>EU</w:t>
            </w:r>
            <w:r w:rsidR="00760DBD">
              <w:t xml:space="preserve"> a </w:t>
            </w:r>
            <w:r w:rsidRPr="000D226B">
              <w:t>že veškeré úsilí</w:t>
            </w:r>
            <w:r w:rsidR="00760DBD">
              <w:t xml:space="preserve"> o </w:t>
            </w:r>
            <w:r w:rsidRPr="000D226B">
              <w:t>vyvedení Kosova</w:t>
            </w:r>
            <w:r w:rsidR="00760DBD">
              <w:t xml:space="preserve"> z </w:t>
            </w:r>
            <w:r w:rsidRPr="000D226B">
              <w:t>„šedé zóny“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přiznání statusu kandidátské země</w:t>
            </w:r>
            <w:r w:rsidRPr="000D226B">
              <w:t xml:space="preserve"> je</w:t>
            </w:r>
            <w:r w:rsidR="00760DBD">
              <w:t xml:space="preserve"> v </w:t>
            </w:r>
            <w:r w:rsidRPr="000D226B">
              <w:t>zájmu obyvatel Kosova</w:t>
            </w:r>
            <w:r w:rsidR="00760DBD">
              <w:t xml:space="preserve"> i </w:t>
            </w:r>
            <w:r w:rsidRPr="000D226B">
              <w:t>EU, zejména</w:t>
            </w:r>
            <w:r w:rsidR="00760DBD">
              <w:t xml:space="preserve"> v </w:t>
            </w:r>
            <w:r w:rsidRPr="000D226B">
              <w:t xml:space="preserve">kontextu </w:t>
            </w:r>
            <w:r w:rsidRPr="000D226B">
              <w:rPr>
                <w:b/>
                <w:bCs/>
                <w:i/>
                <w:iCs/>
              </w:rPr>
              <w:t>prudkých významných geopolitických změn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>rostoucí konkurence</w:t>
            </w:r>
            <w:r w:rsidR="00760DBD">
              <w:t xml:space="preserve"> s </w:t>
            </w:r>
            <w:r w:rsidRPr="000D226B">
              <w:t>autoritářskými režimy;</w:t>
            </w:r>
          </w:p>
        </w:tc>
      </w:tr>
    </w:tbl>
    <w:p w14:paraId="20188E5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9197A1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16EBAE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43</w:t>
      </w:r>
      <w:r w:rsidRPr="000D226B">
        <w:rPr>
          <w:rStyle w:val="HideTWBExt"/>
          <w:b w:val="0"/>
        </w:rPr>
        <w:t>&lt;/NumAm&gt;</w:t>
      </w:r>
    </w:p>
    <w:p w14:paraId="6005CA6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59327C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0E4E51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83575B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40E718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145C5" w14:textId="77777777" w:rsidR="006A5DF3" w:rsidRPr="000D226B" w:rsidRDefault="006A5DF3" w:rsidP="005315A7"/>
        </w:tc>
      </w:tr>
      <w:tr w:rsidR="006A5DF3" w:rsidRPr="000D226B" w14:paraId="197A408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6358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FCAF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F709C1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AF409" w14:textId="0A8F11EF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  <w:t>znovu opakuje své pevné přesvědčení, že budoucnost Kosova je</w:t>
            </w:r>
            <w:r w:rsidR="00760DBD">
              <w:t xml:space="preserve"> v </w:t>
            </w:r>
            <w:r w:rsidRPr="000D226B">
              <w:t>EU</w:t>
            </w:r>
            <w:r w:rsidR="00760DBD">
              <w:t xml:space="preserve"> a </w:t>
            </w:r>
            <w:r w:rsidRPr="000D226B">
              <w:t>že veškeré úsilí</w:t>
            </w:r>
            <w:r w:rsidR="00760DBD">
              <w:t xml:space="preserve"> o </w:t>
            </w:r>
            <w:r w:rsidRPr="000D226B">
              <w:t>vyvedení Kosova</w:t>
            </w:r>
            <w:r w:rsidR="00760DBD">
              <w:t xml:space="preserve"> z </w:t>
            </w:r>
            <w:r w:rsidRPr="000D226B">
              <w:t>„šedé zóny“ je</w:t>
            </w:r>
            <w:r w:rsidR="00760DBD">
              <w:t xml:space="preserve"> v </w:t>
            </w:r>
            <w:r w:rsidRPr="000D226B">
              <w:t>zájmu obyvatel Kosova</w:t>
            </w:r>
            <w:r w:rsidR="00760DBD">
              <w:t xml:space="preserve"> i </w:t>
            </w:r>
            <w:r w:rsidRPr="000D226B">
              <w:t>EU, zejména</w:t>
            </w:r>
            <w:r w:rsidR="00760DBD">
              <w:t xml:space="preserve"> v </w:t>
            </w:r>
            <w:r w:rsidRPr="000D226B">
              <w:t>kontextu rostoucí konkurence</w:t>
            </w:r>
            <w:r w:rsidR="00760DBD">
              <w:t xml:space="preserve"> s </w:t>
            </w:r>
            <w:r w:rsidRPr="000D226B">
              <w:t>autoritářskými režimy;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A115" w14:textId="47FDEAF9" w:rsidR="006A5DF3" w:rsidRPr="000D226B" w:rsidRDefault="006A5DF3" w:rsidP="005315A7">
            <w:pPr>
              <w:pStyle w:val="Normal6a"/>
            </w:pPr>
            <w:r w:rsidRPr="000D226B">
              <w:t>2.</w:t>
            </w:r>
            <w:r w:rsidRPr="000D226B">
              <w:tab/>
              <w:t>znovu opakuje své pevné přesvědčení, že budoucnost Kosova je</w:t>
            </w:r>
            <w:r w:rsidR="00760DBD">
              <w:t xml:space="preserve"> v </w:t>
            </w:r>
            <w:r w:rsidRPr="000D226B">
              <w:t>EU</w:t>
            </w:r>
            <w:r w:rsidR="00760DBD">
              <w:t xml:space="preserve"> a </w:t>
            </w:r>
            <w:r w:rsidRPr="000D226B">
              <w:t>že veškeré úsilí</w:t>
            </w:r>
            <w:r w:rsidR="00760DBD">
              <w:t xml:space="preserve"> o </w:t>
            </w:r>
            <w:r w:rsidRPr="000D226B">
              <w:t>vyvedení Kosova</w:t>
            </w:r>
            <w:r w:rsidR="00760DBD">
              <w:t xml:space="preserve"> z </w:t>
            </w:r>
            <w:r w:rsidRPr="000D226B">
              <w:t>„šedé zóny“ je</w:t>
            </w:r>
            <w:r w:rsidR="00760DBD">
              <w:t xml:space="preserve"> v </w:t>
            </w:r>
            <w:r w:rsidRPr="000D226B">
              <w:t>zájmu obyvatel Kosova</w:t>
            </w:r>
            <w:r w:rsidR="00760DBD">
              <w:t xml:space="preserve"> i </w:t>
            </w:r>
            <w:r w:rsidRPr="000D226B">
              <w:t>EU, zejména</w:t>
            </w:r>
            <w:r w:rsidR="00760DBD">
              <w:t xml:space="preserve"> v </w:t>
            </w:r>
            <w:r w:rsidRPr="000D226B">
              <w:t>kontextu rostoucí konkurence</w:t>
            </w:r>
            <w:r w:rsidR="00760DBD">
              <w:t xml:space="preserve"> s </w:t>
            </w:r>
            <w:r w:rsidRPr="000D226B">
              <w:t>autoritářskými režimy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nynější dynamické geopolitické situace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regionu</w:t>
            </w:r>
            <w:r w:rsidRPr="000D226B">
              <w:t>;</w:t>
            </w:r>
          </w:p>
        </w:tc>
      </w:tr>
    </w:tbl>
    <w:p w14:paraId="5E20F9B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217E54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9C29BF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44</w:t>
      </w:r>
      <w:r w:rsidRPr="000D226B">
        <w:rPr>
          <w:rStyle w:val="HideTWBExt"/>
          <w:b w:val="0"/>
        </w:rPr>
        <w:t>&lt;/NumAm&gt;</w:t>
      </w:r>
    </w:p>
    <w:p w14:paraId="19E568A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Cristian Terheş</w:t>
      </w:r>
      <w:r w:rsidRPr="000D226B">
        <w:rPr>
          <w:rStyle w:val="HideTWBExt"/>
          <w:b w:val="0"/>
        </w:rPr>
        <w:t>&lt;/Members&gt;</w:t>
      </w:r>
    </w:p>
    <w:p w14:paraId="10EBE0E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41FAD6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E4CE839" w14:textId="471CB8B8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0D4FFD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579F8" w14:textId="77777777" w:rsidR="006A5DF3" w:rsidRPr="000D226B" w:rsidRDefault="006A5DF3" w:rsidP="005315A7"/>
        </w:tc>
      </w:tr>
      <w:tr w:rsidR="006A5DF3" w:rsidRPr="000D226B" w14:paraId="3D3AA30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72E9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3817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0144FE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BF8B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1436B" w14:textId="0CBB0FD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2a.</w:t>
            </w:r>
            <w:r w:rsidRPr="000D226B">
              <w:tab/>
            </w:r>
            <w:r w:rsidRPr="000D226B">
              <w:rPr>
                <w:b/>
                <w:i/>
              </w:rPr>
              <w:t>zdůrazňuje, že uznání Kosova jako nezávislého státu je porušením územní celistvosti Srbska, neboť zpochybňuje svrchovanost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hranice stanovené mezinárodním právem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rezolucemi OSN; zdůrazňuje, že toto uznání rovněž vytvořilo nebezpečný precedens, který Rusko využilo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odůvodnění nezákonné anexe území Gruzie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Ukrajiny;</w:t>
            </w:r>
          </w:p>
        </w:tc>
      </w:tr>
    </w:tbl>
    <w:p w14:paraId="5649A68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285AA8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CED07E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45</w:t>
      </w:r>
      <w:r w:rsidRPr="000D226B">
        <w:rPr>
          <w:rStyle w:val="HideTWBExt"/>
          <w:b w:val="0"/>
        </w:rPr>
        <w:t>&lt;/NumAm&gt;</w:t>
      </w:r>
    </w:p>
    <w:p w14:paraId="6C557F4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27010736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6D7E677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5548A6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74DD481" w14:textId="7032C5B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66C41A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E18DA" w14:textId="77777777" w:rsidR="006A5DF3" w:rsidRPr="000D226B" w:rsidRDefault="006A5DF3" w:rsidP="005315A7"/>
        </w:tc>
      </w:tr>
      <w:tr w:rsidR="006A5DF3" w:rsidRPr="000D226B" w14:paraId="4CDFE15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8BE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4C32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B3CAB7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4EB13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B0647" w14:textId="6AFD0B3F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2a.</w:t>
            </w:r>
            <w:r w:rsidRPr="000D226B">
              <w:tab/>
            </w:r>
            <w:r w:rsidRPr="000D226B">
              <w:rPr>
                <w:b/>
                <w:i/>
              </w:rPr>
              <w:t>naléhavě vybízí členské státy, které dosud neuznaly nezávislost Kosova, zejména Kypr, Řecko, Rumunsko, Slovensko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Španělsko, aby tak neprodleně učinily,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tím Kosovu umožnily dosáhnout pokroku na jeho cestě ke vstupu do EU na rovném základě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jinými kandidátskými zeměmi;</w:t>
            </w:r>
          </w:p>
        </w:tc>
      </w:tr>
    </w:tbl>
    <w:p w14:paraId="318B77C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E7F154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C60855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46</w:t>
      </w:r>
      <w:r w:rsidRPr="000D226B">
        <w:rPr>
          <w:rStyle w:val="HideTWBExt"/>
          <w:b w:val="0"/>
        </w:rPr>
        <w:t>&lt;/NumAm&gt;</w:t>
      </w:r>
    </w:p>
    <w:p w14:paraId="1DE8ED3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0BE14C3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D36CAA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A084FB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B05913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7E9EA" w14:textId="77777777" w:rsidR="006A5DF3" w:rsidRPr="000D226B" w:rsidRDefault="006A5DF3" w:rsidP="005315A7"/>
        </w:tc>
      </w:tr>
      <w:tr w:rsidR="006A5DF3" w:rsidRPr="000D226B" w14:paraId="2CE3367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0072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254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FFDBAF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E32A7" w14:textId="3056743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3.</w:t>
            </w:r>
            <w:r w:rsidRPr="000D226B">
              <w:tab/>
            </w:r>
            <w:r w:rsidRPr="000D226B">
              <w:rPr>
                <w:b/>
                <w:i/>
              </w:rPr>
              <w:t>podporuje žádost Kosova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členství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9F0F4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vypouští se</w:t>
            </w:r>
          </w:p>
        </w:tc>
      </w:tr>
    </w:tbl>
    <w:p w14:paraId="43FBBA4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2B270AF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3DB99C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47</w:t>
      </w:r>
      <w:r w:rsidRPr="000D226B">
        <w:rPr>
          <w:rStyle w:val="HideTWBExt"/>
          <w:b w:val="0"/>
        </w:rPr>
        <w:t>&lt;/NumAm&gt;</w:t>
      </w:r>
    </w:p>
    <w:p w14:paraId="6AA6C2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1A7AE1D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736EB9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0F7FA3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14203C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5B51E" w14:textId="77777777" w:rsidR="006A5DF3" w:rsidRPr="000D226B" w:rsidRDefault="006A5DF3" w:rsidP="005315A7"/>
        </w:tc>
      </w:tr>
      <w:tr w:rsidR="006A5DF3" w:rsidRPr="000D226B" w14:paraId="5D0298E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7FF3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7194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CA22E7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FDDE2" w14:textId="0DACD8DA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00164" w14:textId="3575E529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 xml:space="preserve">EU; vyzývá členské státy, které dosud neuznaly nezávislost Kosova, aby tak neprodleně učinily; </w:t>
            </w:r>
            <w:r w:rsidRPr="000D226B">
              <w:rPr>
                <w:b/>
                <w:i/>
              </w:rPr>
              <w:t>vítá obrovskou podporu evropské integrace mezi obyvatelstvem; vyzývá Komisi, aby podnikla další nezbytné kroky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proces podání žádosti mohl být neprodleně zahájen; vyzývá členské státy, aby vyzvaly Evropskou komisi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neprodlenému předložení dotazníku za účelem posouzení připravenosti Kosova na získání statusu kandidátské země EU;</w:t>
            </w:r>
          </w:p>
        </w:tc>
      </w:tr>
    </w:tbl>
    <w:p w14:paraId="24DCB27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1B6699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DFDF68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48</w:t>
      </w:r>
      <w:r w:rsidRPr="000D226B">
        <w:rPr>
          <w:rStyle w:val="HideTWBExt"/>
          <w:b w:val="0"/>
        </w:rPr>
        <w:t>&lt;/NumAm&gt;</w:t>
      </w:r>
    </w:p>
    <w:p w14:paraId="62E7CB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7174C0E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719851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91359C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40A9D8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74D3B" w14:textId="77777777" w:rsidR="006A5DF3" w:rsidRPr="000D226B" w:rsidRDefault="006A5DF3" w:rsidP="005315A7"/>
        </w:tc>
      </w:tr>
      <w:tr w:rsidR="006A5DF3" w:rsidRPr="000D226B" w14:paraId="7E6DFC9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A671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19A6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11EFEC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F56FC" w14:textId="1E3A7571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8FBC2" w14:textId="7BB9826F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</w:t>
            </w:r>
            <w:r w:rsidRPr="000D226B">
              <w:rPr>
                <w:b/>
                <w:bCs/>
                <w:i/>
                <w:iCs/>
              </w:rPr>
              <w:t>, která odráží setrvalou proevropskou orientaci jeho občanů, shodu na začlenění do EU napříč stranami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jeho jasnou geopolitickou strategickou volbu</w:t>
            </w:r>
            <w:r w:rsidRPr="000D226B">
              <w:t>;</w:t>
            </w:r>
            <w:r w:rsidRPr="000D226B">
              <w:rPr>
                <w:b/>
                <w:i/>
              </w:rPr>
              <w:t xml:space="preserve"> </w:t>
            </w:r>
            <w:r w:rsidRPr="000D226B">
              <w:rPr>
                <w:b/>
                <w:bCs/>
                <w:i/>
                <w:iCs/>
              </w:rPr>
              <w:t>znovu vyzývá členské státy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Radě, aby pověřily Komisi představením dotazníku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vypracováním stanoviska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oprávněnosti žádosti této země;</w:t>
            </w:r>
            <w:r w:rsidRPr="000D226B">
              <w:t xml:space="preserve"> vyzývá členské státy, které dosud neuznaly nezávislost Kosova, aby tak neprodleně učinily;</w:t>
            </w:r>
          </w:p>
        </w:tc>
      </w:tr>
    </w:tbl>
    <w:p w14:paraId="2D20955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60F342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04FAEE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49</w:t>
      </w:r>
      <w:r w:rsidRPr="000D226B">
        <w:rPr>
          <w:rStyle w:val="HideTWBExt"/>
          <w:b w:val="0"/>
        </w:rPr>
        <w:t>&lt;/NumAm&gt;</w:t>
      </w:r>
    </w:p>
    <w:p w14:paraId="2BF6AB3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311427A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D41884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6170E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6A551F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E4978" w14:textId="77777777" w:rsidR="006A5DF3" w:rsidRPr="000D226B" w:rsidRDefault="006A5DF3" w:rsidP="005315A7"/>
        </w:tc>
      </w:tr>
      <w:tr w:rsidR="006A5DF3" w:rsidRPr="000D226B" w14:paraId="3EDC50D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6549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8C36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6F53BA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6BBA0" w14:textId="6F339F96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A956" w14:textId="44996F73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 xml:space="preserve">EU; vyzývá členské státy, které dosud neuznaly nezávislost Kosova, aby tak neprodleně učinily; </w:t>
            </w:r>
            <w:r w:rsidRPr="000D226B">
              <w:rPr>
                <w:b/>
                <w:i/>
              </w:rPr>
              <w:t>dále připomíná poradní stanovisko Mezinárodního soudního dvora (ICJ) ze dne 22. července 2010, podle něhož jednostranné vyhlášení nezávislosti Kosovem není porušením obecného mezinárodního práva;</w:t>
            </w:r>
          </w:p>
        </w:tc>
      </w:tr>
    </w:tbl>
    <w:p w14:paraId="18FD853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0EBDD1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38D232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50</w:t>
      </w:r>
      <w:r w:rsidRPr="000D226B">
        <w:rPr>
          <w:rStyle w:val="HideTWBExt"/>
          <w:b w:val="0"/>
        </w:rPr>
        <w:t>&lt;/NumAm&gt;</w:t>
      </w:r>
    </w:p>
    <w:p w14:paraId="588A75A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Thijs Reuten</w:t>
      </w:r>
      <w:r w:rsidRPr="000D226B">
        <w:rPr>
          <w:rStyle w:val="HideTWBExt"/>
          <w:b w:val="0"/>
        </w:rPr>
        <w:t>&lt;/Members&gt;</w:t>
      </w:r>
    </w:p>
    <w:p w14:paraId="52D10D8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90160F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4F1CAE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77ACF0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204B1" w14:textId="77777777" w:rsidR="006A5DF3" w:rsidRPr="000D226B" w:rsidRDefault="006A5DF3" w:rsidP="005315A7"/>
        </w:tc>
      </w:tr>
      <w:tr w:rsidR="006A5DF3" w:rsidRPr="000D226B" w14:paraId="3AB6328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5C38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909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85FF56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CC6FE" w14:textId="5DFD8534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B04B2" w14:textId="3458B771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</w:t>
            </w:r>
            <w:r w:rsidRPr="000D226B">
              <w:rPr>
                <w:b/>
                <w:i/>
              </w:rPr>
              <w:t xml:space="preserve"> naléhavě vyzývá členské státy, aby neprodleně přijaly žádost Kosova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členství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požádaly Komisi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předložení stanoviska;</w:t>
            </w:r>
            <w:r w:rsidRPr="000D226B">
              <w:t xml:space="preserve"> vyzývá členské státy, které dosud neuznaly nezávislost Kosova, aby tak neprodleně učinily;</w:t>
            </w:r>
          </w:p>
        </w:tc>
      </w:tr>
    </w:tbl>
    <w:p w14:paraId="6456815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5AC589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FCF9A5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51</w:t>
      </w:r>
      <w:r w:rsidRPr="000D226B">
        <w:rPr>
          <w:rStyle w:val="HideTWBExt"/>
          <w:b w:val="0"/>
        </w:rPr>
        <w:t>&lt;/NumAm&gt;</w:t>
      </w:r>
    </w:p>
    <w:p w14:paraId="7A6083E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Geadis Geadi</w:t>
      </w:r>
      <w:r w:rsidRPr="000D226B">
        <w:rPr>
          <w:rStyle w:val="HideTWBExt"/>
          <w:b w:val="0"/>
        </w:rPr>
        <w:t>&lt;/Members&gt;</w:t>
      </w:r>
    </w:p>
    <w:p w14:paraId="63B1D4C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83D447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17959F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F398DB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CF115" w14:textId="77777777" w:rsidR="006A5DF3" w:rsidRPr="000D226B" w:rsidRDefault="006A5DF3" w:rsidP="005315A7"/>
        </w:tc>
      </w:tr>
      <w:tr w:rsidR="006A5DF3" w:rsidRPr="000D226B" w14:paraId="07040D8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F871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D773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7E4A2F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851AE" w14:textId="0292F215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 xml:space="preserve">EU; </w:t>
            </w:r>
            <w:r w:rsidRPr="000D226B">
              <w:rPr>
                <w:b/>
                <w:i/>
              </w:rPr>
              <w:t>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2654B" w14:textId="58F62149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</w:t>
            </w:r>
          </w:p>
        </w:tc>
      </w:tr>
    </w:tbl>
    <w:p w14:paraId="294DE5A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{EL}</w:t>
      </w:r>
      <w:r w:rsidRPr="000D226B">
        <w:t>el</w:t>
      </w:r>
      <w:r w:rsidRPr="000D226B">
        <w:rPr>
          <w:rStyle w:val="HideTWBExt"/>
        </w:rPr>
        <w:t>&lt;/Original&gt;</w:t>
      </w:r>
    </w:p>
    <w:p w14:paraId="2C71244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B893FA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52</w:t>
      </w:r>
      <w:r w:rsidRPr="000D226B">
        <w:rPr>
          <w:rStyle w:val="HideTWBExt"/>
          <w:b w:val="0"/>
        </w:rPr>
        <w:t>&lt;/NumAm&gt;</w:t>
      </w:r>
    </w:p>
    <w:p w14:paraId="2B5C130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0651FAB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20AE5F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724044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912B81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4D456" w14:textId="77777777" w:rsidR="006A5DF3" w:rsidRPr="000D226B" w:rsidRDefault="006A5DF3" w:rsidP="005315A7"/>
        </w:tc>
      </w:tr>
      <w:tr w:rsidR="006A5DF3" w:rsidRPr="000D226B" w14:paraId="4EECD0A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D23D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4047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5B7E0E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E6F8F" w14:textId="2A9F975A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AC4AC" w14:textId="4DC3B783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 xml:space="preserve">EU; </w:t>
            </w:r>
            <w:r w:rsidRPr="000D226B">
              <w:rPr>
                <w:b/>
                <w:bCs/>
                <w:i/>
                <w:iCs/>
              </w:rPr>
              <w:t>naléhavě</w:t>
            </w:r>
            <w:r w:rsidRPr="000D226B">
              <w:t xml:space="preserve"> vyzývá členské státy, které dosud neuznaly nezávislost Kosova, aby tak neprodleně učinily</w:t>
            </w:r>
            <w:r w:rsidRPr="000D226B">
              <w:rPr>
                <w:b/>
                <w:bCs/>
                <w:i/>
                <w:iCs/>
              </w:rPr>
              <w:t>,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umožnily mu tak pokročit na své evropské cestě</w:t>
            </w:r>
            <w:r w:rsidRPr="000D226B">
              <w:t>;</w:t>
            </w:r>
          </w:p>
        </w:tc>
      </w:tr>
    </w:tbl>
    <w:p w14:paraId="2A3C301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620E06D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F289B0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53</w:t>
      </w:r>
      <w:r w:rsidRPr="000D226B">
        <w:rPr>
          <w:rStyle w:val="HideTWBExt"/>
          <w:b w:val="0"/>
        </w:rPr>
        <w:t>&lt;/NumAm&gt;</w:t>
      </w:r>
    </w:p>
    <w:p w14:paraId="63D0353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4597028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D48FD0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420361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620D2E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8A2F7" w14:textId="77777777" w:rsidR="006A5DF3" w:rsidRPr="000D226B" w:rsidRDefault="006A5DF3" w:rsidP="005315A7"/>
        </w:tc>
      </w:tr>
      <w:tr w:rsidR="006A5DF3" w:rsidRPr="000D226B" w14:paraId="1D5F3B9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85E8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E729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4342E4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BC51" w14:textId="5EE8E082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podporuje žádost</w:t>
            </w:r>
            <w:r w:rsidRPr="000D226B">
              <w:rPr>
                <w:i/>
                <w:iCs/>
              </w:rPr>
              <w:t xml:space="preserve"> </w:t>
            </w:r>
            <w:r w:rsidRPr="000D226B">
              <w:t>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</w:t>
            </w:r>
            <w:r w:rsidRPr="000D226B">
              <w:rPr>
                <w:b/>
                <w:i/>
              </w:rPr>
              <w:t xml:space="preserve"> </w:t>
            </w:r>
            <w:r w:rsidRPr="000D226B">
              <w:rPr>
                <w:b/>
                <w:bCs/>
                <w:i/>
                <w:iCs/>
              </w:rPr>
              <w:t>vyzývá členské státy, které dosud neuznaly nezávislost Kosova, aby tak neprodleně učinily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B57CD" w14:textId="29FE5ACC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</w:r>
            <w:r w:rsidRPr="000D226B">
              <w:rPr>
                <w:b/>
                <w:i/>
              </w:rPr>
              <w:t>zdůrazňuje, že</w:t>
            </w:r>
            <w:r w:rsidR="00760DBD">
              <w:t xml:space="preserve"> v </w:t>
            </w:r>
            <w:r w:rsidRPr="000D226B">
              <w:rPr>
                <w:b/>
                <w:bCs/>
                <w:i/>
                <w:iCs/>
              </w:rPr>
              <w:t>otázce žádosti</w:t>
            </w:r>
            <w:r w:rsidRPr="000D226B">
              <w:t xml:space="preserve">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 xml:space="preserve">EU </w:t>
            </w:r>
            <w:r w:rsidRPr="000D226B">
              <w:rPr>
                <w:b/>
                <w:i/>
              </w:rPr>
              <w:t>nelze pokročit, dokud pět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členských států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neuzná jeho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nezávislost</w:t>
            </w:r>
            <w:r w:rsidRPr="000D226B">
              <w:rPr>
                <w:b/>
                <w:i/>
              </w:rPr>
              <w:t>; zdůrazňuje, že uznání státu podle mezinárodního práva je svrchovanou výsadou každého členského státu</w:t>
            </w:r>
            <w:r w:rsidRPr="000D226B">
              <w:t>;</w:t>
            </w:r>
          </w:p>
        </w:tc>
      </w:tr>
    </w:tbl>
    <w:p w14:paraId="70E0860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083914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268B0F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54</w:t>
      </w:r>
      <w:r w:rsidRPr="000D226B">
        <w:rPr>
          <w:rStyle w:val="HideTWBExt"/>
          <w:b w:val="0"/>
        </w:rPr>
        <w:t>&lt;/NumAm&gt;</w:t>
      </w:r>
    </w:p>
    <w:p w14:paraId="05592CA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4911C1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939585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7FF783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06956A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2E789" w14:textId="77777777" w:rsidR="006A5DF3" w:rsidRPr="000D226B" w:rsidRDefault="006A5DF3" w:rsidP="005315A7"/>
        </w:tc>
      </w:tr>
      <w:tr w:rsidR="006A5DF3" w:rsidRPr="000D226B" w14:paraId="1A9B95D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DFD0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04CB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E42D82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F5980" w14:textId="4F736DD1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EU; vyzývá členské státy, které dosud neuznaly nezávislost Kosova, aby tak neprodleně učinily;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976E3" w14:textId="744FA945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</w:t>
            </w:r>
            <w:r w:rsidRPr="000D226B">
              <w:rPr>
                <w:b/>
                <w:bCs/>
                <w:i/>
                <w:iCs/>
              </w:rPr>
              <w:t>,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která odráží převládající konsenzus mezi jeho politickými stranami</w:t>
            </w:r>
            <w:r w:rsidRPr="000D226B">
              <w:t>; vyzývá členské státy, které dosud neuznaly nezávislost Kosova, aby tak neprodleně učinily;</w:t>
            </w:r>
          </w:p>
        </w:tc>
      </w:tr>
    </w:tbl>
    <w:p w14:paraId="456C1DF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FC6BB5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60CCE7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55</w:t>
      </w:r>
      <w:r w:rsidRPr="000D226B">
        <w:rPr>
          <w:rStyle w:val="HideTWBExt"/>
          <w:b w:val="0"/>
        </w:rPr>
        <w:t>&lt;/NumAm&gt;</w:t>
      </w:r>
    </w:p>
    <w:p w14:paraId="1458B1D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29ABA1C8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386A483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061B9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0109B3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989B39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E9D6A" w14:textId="77777777" w:rsidR="006A5DF3" w:rsidRPr="000D226B" w:rsidRDefault="006A5DF3" w:rsidP="005315A7"/>
        </w:tc>
      </w:tr>
      <w:tr w:rsidR="006A5DF3" w:rsidRPr="000D226B" w14:paraId="6EC05E4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B77A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A2CA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A1A95A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EFE8" w14:textId="20BB8C9D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  <w:t>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</w:t>
            </w:r>
            <w:r w:rsidRPr="000D226B">
              <w:rPr>
                <w:b/>
                <w:bCs/>
                <w:i/>
                <w:iCs/>
              </w:rPr>
              <w:t>;</w:t>
            </w:r>
            <w:r w:rsidRPr="000D226B">
              <w:t xml:space="preserve"> vyzývá </w:t>
            </w:r>
            <w:r w:rsidRPr="000D226B">
              <w:rPr>
                <w:b/>
                <w:bCs/>
                <w:i/>
                <w:iCs/>
              </w:rPr>
              <w:t>členské státy, které dosud neuznaly nezávislost Kosova, aby tak neprodleně učinily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98BF3" w14:textId="75239587" w:rsidR="006A5DF3" w:rsidRPr="000D226B" w:rsidRDefault="006A5DF3" w:rsidP="005315A7">
            <w:pPr>
              <w:pStyle w:val="Normal6a"/>
            </w:pPr>
            <w:r w:rsidRPr="000D226B">
              <w:t>3.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zcela</w:t>
            </w:r>
            <w:r w:rsidRPr="000D226B">
              <w:t xml:space="preserve"> podporuje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EU</w:t>
            </w:r>
            <w:r w:rsidR="00760DBD">
              <w:t xml:space="preserve"> a </w:t>
            </w:r>
            <w:r w:rsidRPr="000D226B">
              <w:t xml:space="preserve">vyzývá </w:t>
            </w:r>
            <w:r w:rsidRPr="000D226B">
              <w:rPr>
                <w:b/>
                <w:i/>
              </w:rPr>
              <w:t>Radu, aby Evropskou komisi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pověřila neprodleným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vypracováním stanoviska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oprávněnosti žádosti této země</w:t>
            </w:r>
            <w:r w:rsidRPr="000D226B">
              <w:t xml:space="preserve"> ;</w:t>
            </w:r>
          </w:p>
        </w:tc>
      </w:tr>
    </w:tbl>
    <w:p w14:paraId="78EB561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751D1C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8EA504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56</w:t>
      </w:r>
      <w:r w:rsidRPr="000D226B">
        <w:rPr>
          <w:rStyle w:val="HideTWBExt"/>
          <w:b w:val="0"/>
        </w:rPr>
        <w:t>&lt;/NumAm&gt;</w:t>
      </w:r>
    </w:p>
    <w:p w14:paraId="7015C30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0DE7AF3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C39E2D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3C12B3A" w14:textId="43EDD99C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6D1F95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41BF9" w14:textId="77777777" w:rsidR="006A5DF3" w:rsidRPr="000D226B" w:rsidRDefault="006A5DF3" w:rsidP="005315A7"/>
        </w:tc>
      </w:tr>
      <w:tr w:rsidR="006A5DF3" w:rsidRPr="000D226B" w14:paraId="6FFACA4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88A2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8CF6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EBC2A9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F4131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4B337" w14:textId="3E4F01DC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3a.</w:t>
            </w:r>
            <w:r w:rsidRPr="000D226B">
              <w:tab/>
            </w:r>
            <w:r w:rsidRPr="000D226B">
              <w:rPr>
                <w:b/>
                <w:i/>
              </w:rPr>
              <w:t>připomíná, že členství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Evropské unii je výsledkem procesu založeného na výsledcích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je podmíněno důsledným provedením reforem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nejpřísnějšími evropskými normami, zejména splněním kodaňských kritérií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zajištěním právního státu, který respektuje názory všech, ať už náboženské, politické či sexuální,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zajišťuje skutečné uplatňování právních předpisů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praxi; vybízí Kosovo, aby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tomto ohledu pokračovalo ve svém úsilí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posílilo svůj závazek dodržovat hodnoty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normy Unie; zdůrazňuje, že rozšíření nad rámec svého geopolitického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strategického rozměru předpokládá také důkladnou přípravu členských států, aby byla zajištěna úspěšná integrace potenciálních nových členů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současně byly brány ohledy na hospodářskou stabilitu vnitřního trhu, sociální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environmentální normy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řádné fungování evropských orgánů;</w:t>
            </w:r>
          </w:p>
        </w:tc>
      </w:tr>
    </w:tbl>
    <w:p w14:paraId="23BA92A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79932E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B4211F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57</w:t>
      </w:r>
      <w:r w:rsidRPr="000D226B">
        <w:rPr>
          <w:rStyle w:val="HideTWBExt"/>
          <w:b w:val="0"/>
        </w:rPr>
        <w:t>&lt;/NumAm&gt;</w:t>
      </w:r>
    </w:p>
    <w:p w14:paraId="10B8395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067C040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EB2BF4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A60FEF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A000BC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2A425" w14:textId="77777777" w:rsidR="006A5DF3" w:rsidRPr="000D226B" w:rsidRDefault="006A5DF3" w:rsidP="005315A7"/>
        </w:tc>
      </w:tr>
      <w:tr w:rsidR="006A5DF3" w:rsidRPr="000D226B" w14:paraId="77E6BC1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10E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1996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3D0062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A969E" w14:textId="455DA5B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4.</w:t>
            </w:r>
            <w:r w:rsidRPr="000D226B">
              <w:tab/>
            </w:r>
            <w:r w:rsidRPr="000D226B">
              <w:rPr>
                <w:b/>
                <w:i/>
              </w:rPr>
              <w:t>vítá uvolnění vízového režimu schválené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prosinci 2022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platné od 1. ledna 2024, které je hmatatelným výsledkem stále užších vztahů Kosova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12AB4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vypouští se</w:t>
            </w:r>
          </w:p>
        </w:tc>
      </w:tr>
    </w:tbl>
    <w:p w14:paraId="0E89841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4C9DA34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68CA4D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58</w:t>
      </w:r>
      <w:r w:rsidRPr="000D226B">
        <w:rPr>
          <w:rStyle w:val="HideTWBExt"/>
          <w:b w:val="0"/>
        </w:rPr>
        <w:t>&lt;/NumAm&gt;</w:t>
      </w:r>
    </w:p>
    <w:p w14:paraId="6C9DB19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78B2B8A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B62037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A2C5D6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87AC61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8ED0D" w14:textId="77777777" w:rsidR="006A5DF3" w:rsidRPr="000D226B" w:rsidRDefault="006A5DF3" w:rsidP="005315A7"/>
        </w:tc>
      </w:tr>
      <w:tr w:rsidR="006A5DF3" w:rsidRPr="000D226B" w14:paraId="2068A25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E4D4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860D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36982A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83227" w14:textId="4D3BE369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vítá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uvolnění</w:t>
            </w:r>
            <w:r w:rsidRPr="000D226B">
              <w:t xml:space="preserve"> vízového režimu </w:t>
            </w:r>
            <w:r w:rsidRPr="000D226B">
              <w:rPr>
                <w:b/>
                <w:bCs/>
                <w:i/>
                <w:iCs/>
              </w:rPr>
              <w:t>schválené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prosinci 2022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platné od 1. ledna 2024, které je hmatatelným výsledkem stále užších vztahů Kosova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EU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8E081" w14:textId="68214A4E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</w:r>
            <w:r w:rsidRPr="000D226B">
              <w:rPr>
                <w:b/>
                <w:i/>
              </w:rPr>
              <w:t>vyjadřuje znepokojení nad</w:t>
            </w:r>
            <w:r w:rsidRPr="000D226B">
              <w:t xml:space="preserve"> uvolněním vízového režimu </w:t>
            </w:r>
            <w:r w:rsidRPr="000D226B">
              <w:rPr>
                <w:b/>
                <w:i/>
              </w:rPr>
              <w:t>pro občany Kosova, neboť by to ohrozilo bezpečnost občanů členských států EU</w:t>
            </w:r>
            <w:r w:rsidRPr="000D226B">
              <w:t xml:space="preserve">; </w:t>
            </w:r>
            <w:r w:rsidRPr="000D226B">
              <w:rPr>
                <w:b/>
                <w:i/>
              </w:rPr>
              <w:t>připomíná, že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zemi je ve volném oběhu 250 000 nelegálních střelných zbraní; připomíná, že Kosovo je hlavním centrem obchodování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lidmi; připomíná rovněž, že tato země je hlavním centrem pašování cigaret, automobilů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nelegálních drog přes Albánii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Černou Horu;</w:t>
            </w:r>
          </w:p>
        </w:tc>
      </w:tr>
    </w:tbl>
    <w:p w14:paraId="41C595E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413E3C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A17347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59</w:t>
      </w:r>
      <w:r w:rsidRPr="000D226B">
        <w:rPr>
          <w:rStyle w:val="HideTWBExt"/>
          <w:b w:val="0"/>
        </w:rPr>
        <w:t>&lt;/NumAm&gt;</w:t>
      </w:r>
    </w:p>
    <w:p w14:paraId="0744C93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74E92DB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08B5EF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DC6AD8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4E44A2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CDE2C" w14:textId="77777777" w:rsidR="006A5DF3" w:rsidRPr="000D226B" w:rsidRDefault="006A5DF3" w:rsidP="005315A7"/>
        </w:tc>
      </w:tr>
      <w:tr w:rsidR="006A5DF3" w:rsidRPr="000D226B" w14:paraId="6EC35CD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E747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7DF0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6E55DD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C98E3" w14:textId="28019530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>vítá uvolnění vízového režimu schválené</w:t>
            </w:r>
            <w:r w:rsidR="00760DBD">
              <w:t xml:space="preserve"> v </w:t>
            </w:r>
            <w:r w:rsidRPr="000D226B">
              <w:t>prosinci 2022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22A15" w14:textId="270A5674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>vítá uvolnění vízového režimu schválené</w:t>
            </w:r>
            <w:r w:rsidR="00760DBD">
              <w:t xml:space="preserve"> v </w:t>
            </w:r>
            <w:r w:rsidRPr="000D226B">
              <w:t>prosinci 2022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  <w:r w:rsidRPr="000D226B">
              <w:rPr>
                <w:b/>
                <w:i/>
              </w:rPr>
              <w:t> vítá rozhodnutí Španělska uznávat od ledna 2024 běžné cestovní pasy vydávané Kosovem za platné cestovní doklady;</w:t>
            </w:r>
          </w:p>
        </w:tc>
      </w:tr>
    </w:tbl>
    <w:p w14:paraId="384ED94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3F150A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BAFFFC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60</w:t>
      </w:r>
      <w:r w:rsidRPr="000D226B">
        <w:rPr>
          <w:rStyle w:val="HideTWBExt"/>
          <w:b w:val="0"/>
        </w:rPr>
        <w:t>&lt;/NumAm&gt;</w:t>
      </w:r>
    </w:p>
    <w:p w14:paraId="49F4E28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52A2BEA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87867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E27961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37E447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66645" w14:textId="77777777" w:rsidR="006A5DF3" w:rsidRPr="000D226B" w:rsidRDefault="006A5DF3" w:rsidP="005315A7"/>
        </w:tc>
      </w:tr>
      <w:tr w:rsidR="006A5DF3" w:rsidRPr="000D226B" w14:paraId="6610E52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4D26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7D4F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8CB385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34369" w14:textId="62E1F6FE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>vítá uvolnění vízového režimu schválené</w:t>
            </w:r>
            <w:r w:rsidR="00760DBD">
              <w:t xml:space="preserve"> v </w:t>
            </w:r>
            <w:r w:rsidRPr="000D226B">
              <w:t>prosinci 2022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DE8DE" w14:textId="106D577F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>vítá uvolnění vízového režimu schválené</w:t>
            </w:r>
            <w:r w:rsidR="00760DBD">
              <w:t xml:space="preserve"> v </w:t>
            </w:r>
            <w:r w:rsidRPr="000D226B">
              <w:t>prosinci 2022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dokladem úsilí, které Kosovo vyvinulo na své evropské cestě</w:t>
            </w:r>
            <w:r w:rsidRPr="000D226B">
              <w:t>;</w:t>
            </w:r>
          </w:p>
        </w:tc>
      </w:tr>
    </w:tbl>
    <w:p w14:paraId="173CEAC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1706815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F9DE72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61</w:t>
      </w:r>
      <w:r w:rsidRPr="000D226B">
        <w:rPr>
          <w:rStyle w:val="HideTWBExt"/>
          <w:b w:val="0"/>
        </w:rPr>
        <w:t>&lt;/NumAm&gt;</w:t>
      </w:r>
    </w:p>
    <w:p w14:paraId="17B90A7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30D2A47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BFB1B2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B4E79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6256A3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80DC7" w14:textId="77777777" w:rsidR="006A5DF3" w:rsidRPr="000D226B" w:rsidRDefault="006A5DF3" w:rsidP="005315A7"/>
        </w:tc>
      </w:tr>
      <w:tr w:rsidR="006A5DF3" w:rsidRPr="000D226B" w14:paraId="6F36130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9123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D2F2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BD572F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5C28D" w14:textId="34C38839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 xml:space="preserve">vítá uvolnění vízového režimu </w:t>
            </w:r>
            <w:r w:rsidRPr="000D226B">
              <w:rPr>
                <w:b/>
                <w:bCs/>
                <w:i/>
                <w:iCs/>
              </w:rPr>
              <w:t>schválené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prosinci 2022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55333" w14:textId="5F6DAB60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 xml:space="preserve">vítá uvolnění vízového režimu </w:t>
            </w:r>
            <w:r w:rsidRPr="000D226B">
              <w:rPr>
                <w:b/>
                <w:bCs/>
                <w:i/>
                <w:iCs/>
              </w:rPr>
              <w:t>přijaté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květnu 2023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</w:p>
        </w:tc>
      </w:tr>
    </w:tbl>
    <w:p w14:paraId="36A74FD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BAF694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3660DF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62</w:t>
      </w:r>
      <w:r w:rsidRPr="000D226B">
        <w:rPr>
          <w:rStyle w:val="HideTWBExt"/>
          <w:b w:val="0"/>
        </w:rPr>
        <w:t>&lt;/NumAm&gt;</w:t>
      </w:r>
    </w:p>
    <w:p w14:paraId="1D32F31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46A530F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A55667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94926D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A5557A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4F69B" w14:textId="77777777" w:rsidR="006A5DF3" w:rsidRPr="000D226B" w:rsidRDefault="006A5DF3" w:rsidP="005315A7"/>
        </w:tc>
      </w:tr>
      <w:tr w:rsidR="006A5DF3" w:rsidRPr="000D226B" w14:paraId="08D13EA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F5B4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CCD6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142A77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CD8F7" w14:textId="7A54B5DF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 xml:space="preserve">vítá uvolnění vízového režimu </w:t>
            </w:r>
            <w:r w:rsidRPr="000D226B">
              <w:rPr>
                <w:b/>
                <w:bCs/>
                <w:i/>
                <w:iCs/>
              </w:rPr>
              <w:t>schválené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prosinci 2022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C6F32" w14:textId="7DF762BE" w:rsidR="006A5DF3" w:rsidRPr="000D226B" w:rsidRDefault="006A5DF3" w:rsidP="005315A7">
            <w:pPr>
              <w:pStyle w:val="Normal6a"/>
            </w:pPr>
            <w:r w:rsidRPr="000D226B">
              <w:t>4.</w:t>
            </w:r>
            <w:r w:rsidRPr="000D226B">
              <w:tab/>
              <w:t xml:space="preserve">vítá uvolnění vízového režimu </w:t>
            </w:r>
            <w:r w:rsidRPr="000D226B">
              <w:rPr>
                <w:b/>
                <w:bCs/>
                <w:i/>
                <w:iCs/>
              </w:rPr>
              <w:t>přijaté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květnu 2023</w:t>
            </w:r>
            <w:r w:rsidR="00760DBD">
              <w:t xml:space="preserve"> a </w:t>
            </w:r>
            <w:r w:rsidRPr="000D226B">
              <w:t>platné od 1. ledna 2024, které je hmatatelným výsledkem stále užších vztahů Kosova</w:t>
            </w:r>
            <w:r w:rsidR="00760DBD">
              <w:t xml:space="preserve"> s </w:t>
            </w:r>
            <w:r w:rsidRPr="000D226B">
              <w:t>EU;</w:t>
            </w:r>
          </w:p>
        </w:tc>
      </w:tr>
    </w:tbl>
    <w:p w14:paraId="651FFD1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73E1CC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4E3A11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63</w:t>
      </w:r>
      <w:r w:rsidRPr="000D226B">
        <w:rPr>
          <w:rStyle w:val="HideTWBExt"/>
          <w:b w:val="0"/>
        </w:rPr>
        <w:t>&lt;/NumAm&gt;</w:t>
      </w:r>
    </w:p>
    <w:p w14:paraId="6BA7C72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E90B85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0FC442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8CFA3F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1F1320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26172" w14:textId="77777777" w:rsidR="006A5DF3" w:rsidRPr="000D226B" w:rsidRDefault="006A5DF3" w:rsidP="005315A7"/>
        </w:tc>
      </w:tr>
      <w:tr w:rsidR="006A5DF3" w:rsidRPr="000D226B" w14:paraId="1DFD00A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8E15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9227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43700C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E1DFF" w14:textId="724F99F1" w:rsidR="006A5DF3" w:rsidRPr="000D226B" w:rsidRDefault="006A5DF3" w:rsidP="005315A7">
            <w:pPr>
              <w:pStyle w:val="Normal6a"/>
            </w:pPr>
            <w:r w:rsidRPr="000D226B">
              <w:t>5.</w:t>
            </w:r>
            <w:r w:rsidRPr="000D226B">
              <w:tab/>
              <w:t>bere na vědomí znatelný pokrok</w:t>
            </w:r>
            <w:r w:rsidR="00760DBD">
              <w:t xml:space="preserve"> v </w:t>
            </w:r>
            <w:r w:rsidRPr="000D226B">
              <w:t>oblasti spravedlnosti, svobody</w:t>
            </w:r>
            <w:r w:rsidR="00760DBD">
              <w:t xml:space="preserve"> a </w:t>
            </w:r>
            <w:r w:rsidRPr="000D226B">
              <w:t>bezpečnosti, boje proti organizované trestné činnosti</w:t>
            </w:r>
            <w:r w:rsidR="00760DBD">
              <w:t xml:space="preserve"> a </w:t>
            </w:r>
            <w:r w:rsidRPr="000D226B">
              <w:t xml:space="preserve">fungujícího tržního hospodářství; </w:t>
            </w:r>
            <w:r w:rsidRPr="000D226B">
              <w:rPr>
                <w:b/>
                <w:bCs/>
                <w:i/>
                <w:iCs/>
              </w:rPr>
              <w:t>vyjadřuje politování nad tím, že</w:t>
            </w:r>
            <w:r w:rsidRPr="000D226B">
              <w:rPr>
                <w:i/>
                <w:iCs/>
              </w:rPr>
              <w:t xml:space="preserve"> </w:t>
            </w:r>
            <w:r w:rsidRPr="000D226B">
              <w:t>pokrok</w:t>
            </w:r>
            <w:r w:rsidR="00760DBD">
              <w:t xml:space="preserve"> v </w:t>
            </w:r>
            <w:r w:rsidRPr="000D226B">
              <w:t xml:space="preserve">oblasti právního státu </w:t>
            </w:r>
            <w:r w:rsidRPr="000D226B">
              <w:rPr>
                <w:b/>
                <w:bCs/>
                <w:i/>
                <w:iCs/>
              </w:rPr>
              <w:t>je</w:t>
            </w:r>
            <w:r w:rsidRPr="000D226B">
              <w:t xml:space="preserve"> stále </w:t>
            </w:r>
            <w:r w:rsidRPr="000D226B">
              <w:rPr>
                <w:b/>
                <w:bCs/>
                <w:i/>
                <w:iCs/>
              </w:rPr>
              <w:t>omezený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17CA1" w14:textId="7D272CA6" w:rsidR="006A5DF3" w:rsidRPr="000D226B" w:rsidRDefault="006A5DF3" w:rsidP="005315A7">
            <w:pPr>
              <w:pStyle w:val="Normal6a"/>
            </w:pPr>
            <w:r w:rsidRPr="000D226B">
              <w:t>5.</w:t>
            </w:r>
            <w:r w:rsidRPr="000D226B">
              <w:tab/>
              <w:t>bere na vědomí znatelný pokrok</w:t>
            </w:r>
            <w:r w:rsidR="00760DBD">
              <w:t xml:space="preserve"> v </w:t>
            </w:r>
            <w:r w:rsidRPr="000D226B">
              <w:t>oblasti spravedlnosti, svobody</w:t>
            </w:r>
            <w:r w:rsidR="00760DBD">
              <w:t xml:space="preserve"> a </w:t>
            </w:r>
            <w:r w:rsidRPr="000D226B">
              <w:t>bezpečnosti, boje proti organizované trestné činnosti</w:t>
            </w:r>
            <w:r w:rsidR="00760DBD">
              <w:t xml:space="preserve"> a </w:t>
            </w:r>
            <w:r w:rsidRPr="000D226B">
              <w:t xml:space="preserve">fungujícího tržního hospodářství; </w:t>
            </w:r>
            <w:r w:rsidRPr="000D226B">
              <w:rPr>
                <w:b/>
                <w:i/>
              </w:rPr>
              <w:t>upozorňuje na pomalý</w:t>
            </w:r>
            <w:r w:rsidRPr="000D226B">
              <w:t xml:space="preserve"> pokrok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vyzývá ke zrychlení reforem</w:t>
            </w:r>
            <w:r w:rsidR="00760DBD">
              <w:t xml:space="preserve"> v </w:t>
            </w:r>
            <w:r w:rsidRPr="000D226B">
              <w:t>oblasti právního státu</w:t>
            </w:r>
            <w:r w:rsidRPr="000D226B">
              <w:rPr>
                <w:b/>
                <w:bCs/>
                <w:i/>
                <w:iCs/>
              </w:rPr>
              <w:t>,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které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jsou</w:t>
            </w:r>
            <w:r w:rsidRPr="000D226B">
              <w:t xml:space="preserve"> stále </w:t>
            </w:r>
            <w:r w:rsidRPr="000D226B">
              <w:rPr>
                <w:b/>
                <w:bCs/>
                <w:i/>
                <w:iCs/>
              </w:rPr>
              <w:t>omezené</w:t>
            </w:r>
            <w:r w:rsidRPr="000D226B">
              <w:t xml:space="preserve">; </w:t>
            </w:r>
            <w:r w:rsidRPr="000D226B">
              <w:rPr>
                <w:b/>
                <w:bCs/>
                <w:i/>
              </w:rPr>
              <w:t>vyjadřuje politování nad tím, že</w:t>
            </w:r>
            <w:r w:rsidRPr="000D226B">
              <w:rPr>
                <w:b/>
                <w:i/>
              </w:rPr>
              <w:t xml:space="preserve"> Národní shromáždění Kosova není kvůli bojkotu jeho činnosti politickými stranami usnášeníschopné;</w:t>
            </w:r>
          </w:p>
        </w:tc>
      </w:tr>
    </w:tbl>
    <w:p w14:paraId="6D25DFC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105ECE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B5ECC5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64</w:t>
      </w:r>
      <w:r w:rsidRPr="000D226B">
        <w:rPr>
          <w:rStyle w:val="HideTWBExt"/>
          <w:b w:val="0"/>
        </w:rPr>
        <w:t>&lt;/NumAm&gt;</w:t>
      </w:r>
    </w:p>
    <w:p w14:paraId="3ED0E3D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6EC1939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347AB3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F80795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EE5F0A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C751F" w14:textId="77777777" w:rsidR="006A5DF3" w:rsidRPr="000D226B" w:rsidRDefault="006A5DF3" w:rsidP="005315A7"/>
        </w:tc>
      </w:tr>
      <w:tr w:rsidR="006A5DF3" w:rsidRPr="000D226B" w14:paraId="06C5025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E91C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A9DC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7BA5EB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78C0F" w14:textId="31F8CB10" w:rsidR="006A5DF3" w:rsidRPr="000D226B" w:rsidRDefault="006A5DF3" w:rsidP="005315A7">
            <w:pPr>
              <w:pStyle w:val="Normal6a"/>
            </w:pPr>
            <w:r w:rsidRPr="000D226B">
              <w:t>5.</w:t>
            </w:r>
            <w:r w:rsidRPr="000D226B">
              <w:tab/>
              <w:t>bere na vědomí znatelný pokrok</w:t>
            </w:r>
            <w:r w:rsidR="00760DBD">
              <w:t xml:space="preserve"> v </w:t>
            </w:r>
            <w:r w:rsidRPr="000D226B">
              <w:t>oblasti spravedlnosti, svobody</w:t>
            </w:r>
            <w:r w:rsidR="00760DBD">
              <w:t xml:space="preserve"> a </w:t>
            </w:r>
            <w:r w:rsidRPr="000D226B">
              <w:t>bezpečnosti, boje proti organizované trestné činnosti</w:t>
            </w:r>
            <w:r w:rsidR="00760DBD">
              <w:t xml:space="preserve"> a </w:t>
            </w:r>
            <w:r w:rsidRPr="000D226B">
              <w:t>fungujícího tržního hospodářství; vyjadřuje politování nad tím, že pokrok</w:t>
            </w:r>
            <w:r w:rsidR="00760DBD">
              <w:t xml:space="preserve"> v </w:t>
            </w:r>
            <w:r w:rsidRPr="000D226B">
              <w:t>oblasti právního státu je stále omezený;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50E18" w14:textId="33B5B389" w:rsidR="006A5DF3" w:rsidRPr="000D226B" w:rsidRDefault="006A5DF3" w:rsidP="005315A7">
            <w:pPr>
              <w:pStyle w:val="Normal6a"/>
            </w:pPr>
            <w:r w:rsidRPr="000D226B">
              <w:t>5.</w:t>
            </w:r>
            <w:r w:rsidRPr="000D226B">
              <w:tab/>
              <w:t>bere na vědomí znatelný pokrok</w:t>
            </w:r>
            <w:r w:rsidR="00760DBD">
              <w:t xml:space="preserve"> v </w:t>
            </w:r>
            <w:r w:rsidRPr="000D226B">
              <w:t>oblasti spravedlnosti, svobody</w:t>
            </w:r>
            <w:r w:rsidR="00760DBD">
              <w:t xml:space="preserve"> a </w:t>
            </w:r>
            <w:r w:rsidRPr="000D226B">
              <w:t>bezpečnosti, boje proti organizované trestné činnosti</w:t>
            </w:r>
            <w:r w:rsidR="00760DBD">
              <w:t xml:space="preserve"> a </w:t>
            </w:r>
            <w:r w:rsidRPr="000D226B">
              <w:t>fungujícího tržního hospodářství; vyjadřuje politování nad tím, že pokrok</w:t>
            </w:r>
            <w:r w:rsidR="00760DBD">
              <w:t xml:space="preserve"> v </w:t>
            </w:r>
            <w:r w:rsidRPr="000D226B">
              <w:t>oblasti právního státu je stále omezený;</w:t>
            </w:r>
            <w:r w:rsidRPr="000D226B">
              <w:rPr>
                <w:b/>
                <w:i/>
              </w:rPr>
              <w:t> vítá snahu Kosova pokročit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provádění reforem, které jsou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nadále prioritou země;</w:t>
            </w:r>
          </w:p>
        </w:tc>
      </w:tr>
    </w:tbl>
    <w:p w14:paraId="73D1AFC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E51892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907CD5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65</w:t>
      </w:r>
      <w:r w:rsidRPr="000D226B">
        <w:rPr>
          <w:rStyle w:val="HideTWBExt"/>
          <w:b w:val="0"/>
        </w:rPr>
        <w:t>&lt;/NumAm&gt;</w:t>
      </w:r>
    </w:p>
    <w:p w14:paraId="2B5CC4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20E7F97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E5B083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5576E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7ACD94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3AE28" w14:textId="77777777" w:rsidR="006A5DF3" w:rsidRPr="000D226B" w:rsidRDefault="006A5DF3" w:rsidP="005315A7"/>
        </w:tc>
      </w:tr>
      <w:tr w:rsidR="006A5DF3" w:rsidRPr="000D226B" w14:paraId="59BB9BB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71FE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EB3F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249720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0CAA4" w14:textId="60CD4E55" w:rsidR="006A5DF3" w:rsidRPr="000D226B" w:rsidRDefault="006A5DF3" w:rsidP="005315A7">
            <w:pPr>
              <w:pStyle w:val="Normal6a"/>
            </w:pPr>
            <w:r w:rsidRPr="000D226B">
              <w:t>5.</w:t>
            </w:r>
            <w:r w:rsidRPr="000D226B">
              <w:tab/>
              <w:t>bere na vědomí znatelný pokrok</w:t>
            </w:r>
            <w:r w:rsidR="00760DBD">
              <w:t xml:space="preserve"> v </w:t>
            </w:r>
            <w:r w:rsidRPr="000D226B">
              <w:t>oblasti spravedlnosti, svobody</w:t>
            </w:r>
            <w:r w:rsidR="00760DBD">
              <w:t xml:space="preserve"> a </w:t>
            </w:r>
            <w:r w:rsidRPr="000D226B">
              <w:t>bezpečnosti, boje proti organizované trestné činnosti</w:t>
            </w:r>
            <w:r w:rsidR="00760DBD">
              <w:t xml:space="preserve"> a </w:t>
            </w:r>
            <w:r w:rsidRPr="000D226B">
              <w:t xml:space="preserve">fungujícího tržního hospodářství; vyjadřuje politování nad </w:t>
            </w:r>
            <w:r w:rsidRPr="000D226B">
              <w:rPr>
                <w:b/>
                <w:bCs/>
                <w:i/>
                <w:iCs/>
              </w:rPr>
              <w:t>tím, že pokrok</w:t>
            </w:r>
            <w:r w:rsidR="00760DBD">
              <w:t xml:space="preserve"> v </w:t>
            </w:r>
            <w:r w:rsidRPr="000D226B">
              <w:t>oblasti právního státu</w:t>
            </w:r>
            <w:r w:rsidRPr="000D226B">
              <w:rPr>
                <w:b/>
                <w:bCs/>
                <w:i/>
                <w:iCs/>
              </w:rPr>
              <w:t xml:space="preserve"> je stále omezený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ABA49" w14:textId="37E3848F" w:rsidR="006A5DF3" w:rsidRPr="000D226B" w:rsidRDefault="006A5DF3" w:rsidP="005315A7">
            <w:pPr>
              <w:pStyle w:val="Normal6a"/>
            </w:pPr>
            <w:r w:rsidRPr="000D226B">
              <w:t>5.</w:t>
            </w:r>
            <w:r w:rsidRPr="000D226B">
              <w:tab/>
              <w:t>bere na vědomí znatelný pokrok</w:t>
            </w:r>
            <w:r w:rsidR="00760DBD">
              <w:t xml:space="preserve"> v </w:t>
            </w:r>
            <w:r w:rsidRPr="000D226B">
              <w:t>oblasti spravedlnosti, svobody</w:t>
            </w:r>
            <w:r w:rsidR="00760DBD">
              <w:t xml:space="preserve"> a </w:t>
            </w:r>
            <w:r w:rsidRPr="000D226B">
              <w:t>bezpečnosti, boje proti organizované trestné činnosti</w:t>
            </w:r>
            <w:r w:rsidR="00760DBD">
              <w:t xml:space="preserve"> a </w:t>
            </w:r>
            <w:r w:rsidRPr="000D226B">
              <w:t xml:space="preserve">fungujícího tržního hospodářství; vyjadřuje politování nad </w:t>
            </w:r>
            <w:r w:rsidRPr="000D226B">
              <w:rPr>
                <w:b/>
                <w:bCs/>
                <w:i/>
                <w:iCs/>
              </w:rPr>
              <w:t>omezeným pokrokem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vyzývá ke zrychlení reforem</w:t>
            </w:r>
            <w:r w:rsidR="00760DBD">
              <w:t xml:space="preserve"> v </w:t>
            </w:r>
            <w:r w:rsidRPr="000D226B">
              <w:t>oblasti právního státu;</w:t>
            </w:r>
          </w:p>
        </w:tc>
      </w:tr>
    </w:tbl>
    <w:p w14:paraId="66A7C1B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CBF878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ABE73F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66</w:t>
      </w:r>
      <w:r w:rsidRPr="000D226B">
        <w:rPr>
          <w:rStyle w:val="HideTWBExt"/>
          <w:b w:val="0"/>
        </w:rPr>
        <w:t>&lt;/NumAm&gt;</w:t>
      </w:r>
    </w:p>
    <w:p w14:paraId="2774DB7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49138E2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E40B9D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4275BBA" w14:textId="4BFA316C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5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EDCE2F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6E5DB" w14:textId="77777777" w:rsidR="006A5DF3" w:rsidRPr="000D226B" w:rsidRDefault="006A5DF3" w:rsidP="005315A7"/>
        </w:tc>
      </w:tr>
      <w:tr w:rsidR="006A5DF3" w:rsidRPr="000D226B" w14:paraId="0EFACB7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CFB5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34D5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A977BC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B5071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9E734" w14:textId="238068D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5a.</w:t>
            </w:r>
            <w:r w:rsidRPr="000D226B">
              <w:tab/>
            </w:r>
            <w:r w:rsidRPr="000D226B">
              <w:rPr>
                <w:b/>
                <w:i/>
              </w:rPr>
              <w:t>lituje zpolitizování takových institucí, jako je Ústřední volební komise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Nezávislá komise pro sdělovací prostředky; odsuzuje kritická slova premiéra Albina Kurtiho na adresu soudnictví, sdělovacích prostředků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opozičních stran;</w:t>
            </w:r>
          </w:p>
        </w:tc>
      </w:tr>
    </w:tbl>
    <w:p w14:paraId="60752D0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A4C6EC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142CC5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67</w:t>
      </w:r>
      <w:r w:rsidRPr="000D226B">
        <w:rPr>
          <w:rStyle w:val="HideTWBExt"/>
          <w:b w:val="0"/>
        </w:rPr>
        <w:t>&lt;/NumAm&gt;</w:t>
      </w:r>
    </w:p>
    <w:p w14:paraId="6AA51B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5B11D40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5FF586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FEFFF3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15D148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E2ACE" w14:textId="77777777" w:rsidR="006A5DF3" w:rsidRPr="000D226B" w:rsidRDefault="006A5DF3" w:rsidP="005315A7"/>
        </w:tc>
      </w:tr>
      <w:tr w:rsidR="006A5DF3" w:rsidRPr="000D226B" w14:paraId="4B445EE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943E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CBF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06C086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ACF3E" w14:textId="3A0C9A32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>Bělorusku;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D3DE2" w14:textId="471B486B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 xml:space="preserve">Bělorusku; </w:t>
            </w:r>
            <w:r w:rsidRPr="000D226B">
              <w:rPr>
                <w:b/>
                <w:i/>
              </w:rPr>
              <w:t>vítá přijetí strategie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akčního plánu pro kontrolu ručních palných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lehkých zbraní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výbušnin, jakož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vysokou úroveň dodržování pravidel protokolu OSN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palných zbraních;</w:t>
            </w:r>
          </w:p>
        </w:tc>
      </w:tr>
    </w:tbl>
    <w:p w14:paraId="7B8C2B1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B5D138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CC3E31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68</w:t>
      </w:r>
      <w:r w:rsidRPr="000D226B">
        <w:rPr>
          <w:rStyle w:val="HideTWBExt"/>
          <w:b w:val="0"/>
        </w:rPr>
        <w:t>&lt;/NumAm&gt;</w:t>
      </w:r>
    </w:p>
    <w:p w14:paraId="11EC8FA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3B50A5E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FF988C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30014E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0139DF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FA681" w14:textId="77777777" w:rsidR="006A5DF3" w:rsidRPr="000D226B" w:rsidRDefault="006A5DF3" w:rsidP="005315A7"/>
        </w:tc>
      </w:tr>
      <w:tr w:rsidR="006A5DF3" w:rsidRPr="000D226B" w14:paraId="2EF8CF0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01DB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0E18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CF3FD4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61B1" w14:textId="7D2C7D3B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>Bělorusku;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F797A" w14:textId="62B58C43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>Bělorusku;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jeho podporu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podobě balíčků humanitární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vojenské pomoci Ukrajině, které potvrzují, že Kosovo je spolehlivým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cenným partnerem, který se zavázal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integraci do EU;</w:t>
            </w:r>
          </w:p>
        </w:tc>
      </w:tr>
    </w:tbl>
    <w:p w14:paraId="77499E2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E464CC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9FCA17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69</w:t>
      </w:r>
      <w:r w:rsidRPr="000D226B">
        <w:rPr>
          <w:rStyle w:val="HideTWBExt"/>
          <w:b w:val="0"/>
        </w:rPr>
        <w:t>&lt;/NumAm&gt;</w:t>
      </w:r>
    </w:p>
    <w:p w14:paraId="7BCA77D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2165573E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47D0A60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A7E902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46DA6D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08299E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6BBE3" w14:textId="77777777" w:rsidR="006A5DF3" w:rsidRPr="000D226B" w:rsidRDefault="006A5DF3" w:rsidP="005315A7"/>
        </w:tc>
      </w:tr>
      <w:tr w:rsidR="006A5DF3" w:rsidRPr="000D226B" w14:paraId="21EB430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713B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C941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F538AE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72E3F" w14:textId="4D21BC00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>Bělorusku;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60466" w14:textId="55F82CD0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>Bělorusku</w:t>
            </w:r>
            <w:r w:rsidRPr="000D226B">
              <w:rPr>
                <w:b/>
                <w:bCs/>
                <w:i/>
                <w:iCs/>
              </w:rPr>
              <w:t>, jež potvrzují jeho jasnou geostrategickou orientaci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coby spolehlivého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cenného partnera jej pevně ukotvují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evropské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transatlantické alianci</w:t>
            </w:r>
            <w:r w:rsidRPr="000D226B">
              <w:t>;</w:t>
            </w:r>
          </w:p>
        </w:tc>
      </w:tr>
    </w:tbl>
    <w:p w14:paraId="5304B58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6B5E92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BBEF5A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70</w:t>
      </w:r>
      <w:r w:rsidRPr="000D226B">
        <w:rPr>
          <w:rStyle w:val="HideTWBExt"/>
          <w:b w:val="0"/>
        </w:rPr>
        <w:t>&lt;/NumAm&gt;</w:t>
      </w:r>
    </w:p>
    <w:p w14:paraId="27E2079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254B01F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997BBE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10257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6BE2E6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B42CA" w14:textId="77777777" w:rsidR="006A5DF3" w:rsidRPr="000D226B" w:rsidRDefault="006A5DF3" w:rsidP="005315A7"/>
        </w:tc>
      </w:tr>
      <w:tr w:rsidR="006A5DF3" w:rsidRPr="000D226B" w14:paraId="56EFEB1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7ECC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37EB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F6F3A8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AEAA9" w14:textId="164D4101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>Bělorusku;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9214D" w14:textId="64CF23F4" w:rsidR="006A5DF3" w:rsidRPr="000D226B" w:rsidRDefault="006A5DF3" w:rsidP="005315A7">
            <w:pPr>
              <w:pStyle w:val="Normal6a"/>
            </w:pPr>
            <w:r w:rsidRPr="000D226B">
              <w:t>6.</w:t>
            </w:r>
            <w:r w:rsidRPr="000D226B">
              <w:tab/>
              <w:t>oceňuje pokračující sbližování Kosova se zahraniční</w:t>
            </w:r>
            <w:r w:rsidR="00760DBD">
              <w:t xml:space="preserve"> a </w:t>
            </w:r>
            <w:r w:rsidRPr="000D226B">
              <w:t>bezpečnostní politikou EU, zejména jeho důrazné odsouzení útočné války Ruska proti Ukrajině</w:t>
            </w:r>
            <w:r w:rsidR="00760DBD">
              <w:t xml:space="preserve"> i </w:t>
            </w:r>
            <w:r w:rsidRPr="000D226B">
              <w:t>provádění omezujících opatření EU vůči Rusku</w:t>
            </w:r>
            <w:r w:rsidR="00760DBD">
              <w:t xml:space="preserve"> a </w:t>
            </w:r>
            <w:r w:rsidRPr="000D226B">
              <w:t xml:space="preserve">Bělorusku; </w:t>
            </w:r>
            <w:r w:rsidRPr="000D226B">
              <w:rPr>
                <w:b/>
                <w:i/>
              </w:rPr>
              <w:t>opakuje, že Kosovo dosahuje souladu se zahraniční politikou Unie, přestože není kandidátskou zemí;</w:t>
            </w:r>
          </w:p>
        </w:tc>
      </w:tr>
    </w:tbl>
    <w:p w14:paraId="0924FF5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B63C20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D18880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71</w:t>
      </w:r>
      <w:r w:rsidRPr="000D226B">
        <w:rPr>
          <w:rStyle w:val="HideTWBExt"/>
          <w:b w:val="0"/>
        </w:rPr>
        <w:t>&lt;/NumAm&gt;</w:t>
      </w:r>
    </w:p>
    <w:p w14:paraId="6128230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Geadis Geadi</w:t>
      </w:r>
      <w:r w:rsidRPr="000D226B">
        <w:rPr>
          <w:rStyle w:val="HideTWBExt"/>
          <w:b w:val="0"/>
        </w:rPr>
        <w:t>&lt;/Members&gt;</w:t>
      </w:r>
    </w:p>
    <w:p w14:paraId="5BD4A85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84A376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23BDCD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9360D9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49C1E" w14:textId="77777777" w:rsidR="006A5DF3" w:rsidRPr="000D226B" w:rsidRDefault="006A5DF3" w:rsidP="005315A7"/>
        </w:tc>
      </w:tr>
      <w:tr w:rsidR="006A5DF3" w:rsidRPr="000D226B" w14:paraId="1F2C3CF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3C92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87D4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2BBBB5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C37A1" w14:textId="0F681B82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7.</w:t>
            </w:r>
            <w:r w:rsidRPr="000D226B">
              <w:tab/>
            </w:r>
            <w:r w:rsidRPr="000D226B">
              <w:rPr>
                <w:b/>
                <w:i/>
              </w:rPr>
              <w:t>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okamžitému zrušení opatření EU vůči Kosovu, která už nejsou odůvodněná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jsou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rozporu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prokazatelným závazkem Kosova vůči evropským hodnotám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dosahování 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politikami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F2282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vypouští se</w:t>
            </w:r>
          </w:p>
        </w:tc>
      </w:tr>
    </w:tbl>
    <w:p w14:paraId="770F5BA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{EL}</w:t>
      </w:r>
      <w:r w:rsidRPr="000D226B">
        <w:t>el</w:t>
      </w:r>
      <w:r w:rsidRPr="000D226B">
        <w:rPr>
          <w:rStyle w:val="HideTWBExt"/>
        </w:rPr>
        <w:t>&lt;/Original&gt;</w:t>
      </w:r>
    </w:p>
    <w:p w14:paraId="233B644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883673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72</w:t>
      </w:r>
      <w:r w:rsidRPr="000D226B">
        <w:rPr>
          <w:rStyle w:val="HideTWBExt"/>
          <w:b w:val="0"/>
        </w:rPr>
        <w:t>&lt;/NumAm&gt;</w:t>
      </w:r>
    </w:p>
    <w:p w14:paraId="241A836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282F5CD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C09387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8C8D67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1E1555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8A93C" w14:textId="77777777" w:rsidR="006A5DF3" w:rsidRPr="000D226B" w:rsidRDefault="006A5DF3" w:rsidP="005315A7"/>
        </w:tc>
      </w:tr>
      <w:tr w:rsidR="006A5DF3" w:rsidRPr="000D226B" w14:paraId="55AB25B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4A03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2FFC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985172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2048B" w14:textId="556CFEAB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>okamžitému zrušení opatření EU vůči Kosovu, která už nejsou odůvodněná</w:t>
            </w:r>
            <w:r w:rsidR="00760DBD">
              <w:t xml:space="preserve"> a </w:t>
            </w:r>
            <w:r w:rsidRPr="000D226B">
              <w:t>jsou</w:t>
            </w:r>
            <w:r w:rsidR="00760DBD">
              <w:t xml:space="preserve"> v </w:t>
            </w:r>
            <w:r w:rsidRPr="000D226B">
              <w:t>rozporu</w:t>
            </w:r>
            <w:r w:rsidR="00760DBD">
              <w:t xml:space="preserve"> s </w:t>
            </w:r>
            <w:r w:rsidRPr="000D226B">
              <w:t>prokazatelným závazkem Kosova vůči evropským hodnotám</w:t>
            </w:r>
            <w:r w:rsidR="00760DBD">
              <w:t xml:space="preserve"> a </w:t>
            </w:r>
            <w:r w:rsidRPr="000D226B">
              <w:t>dosahování souladu</w:t>
            </w:r>
            <w:r w:rsidR="00760DBD">
              <w:t xml:space="preserve"> s </w:t>
            </w:r>
            <w:r w:rsidRPr="000D226B">
              <w:t>politikami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50B09" w14:textId="7C249650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>okamžitému zrušení opatření EU vůči Kosovu, která už nejsou odůvodněná</w:t>
            </w:r>
            <w:r w:rsidRPr="000D226B">
              <w:rPr>
                <w:b/>
                <w:bCs/>
                <w:i/>
                <w:iCs/>
              </w:rPr>
              <w:t>, neboť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všechny nezbytné požadavky již byly splněny; konstatuje, že tato opatření</w:t>
            </w:r>
            <w:r w:rsidRPr="000D226B">
              <w:t xml:space="preserve"> jsou</w:t>
            </w:r>
            <w:r w:rsidR="00760DBD">
              <w:t xml:space="preserve"> v </w:t>
            </w:r>
            <w:r w:rsidRPr="000D226B">
              <w:t>rozporu</w:t>
            </w:r>
            <w:r w:rsidR="00760DBD">
              <w:t xml:space="preserve"> s </w:t>
            </w:r>
            <w:r w:rsidRPr="000D226B">
              <w:t>prokazatelným závazkem Kosova vůči evropským hodnotám</w:t>
            </w:r>
            <w:r w:rsidR="00760DBD">
              <w:t xml:space="preserve"> a </w:t>
            </w:r>
            <w:r w:rsidRPr="000D226B">
              <w:t>dosahování souladu</w:t>
            </w:r>
            <w:r w:rsidR="00760DBD">
              <w:t xml:space="preserve"> s </w:t>
            </w:r>
            <w:r w:rsidRPr="000D226B">
              <w:t>politikami EU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brání obnovení dialogu mezi Bělehradem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Prištinou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dobrém úmyslu</w:t>
            </w:r>
            <w:r w:rsidRPr="000D226B">
              <w:t>;</w:t>
            </w:r>
          </w:p>
        </w:tc>
      </w:tr>
    </w:tbl>
    <w:p w14:paraId="51D55C6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146A83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EB04D2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73</w:t>
      </w:r>
      <w:r w:rsidRPr="000D226B">
        <w:rPr>
          <w:rStyle w:val="HideTWBExt"/>
          <w:b w:val="0"/>
        </w:rPr>
        <w:t>&lt;/NumAm&gt;</w:t>
      </w:r>
    </w:p>
    <w:p w14:paraId="1C8C9EB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59B1DE1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7A2B18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7813FA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599394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347E1" w14:textId="77777777" w:rsidR="006A5DF3" w:rsidRPr="000D226B" w:rsidRDefault="006A5DF3" w:rsidP="005315A7"/>
        </w:tc>
      </w:tr>
      <w:tr w:rsidR="006A5DF3" w:rsidRPr="000D226B" w14:paraId="0F141AF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7885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6AE9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72CC66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C47BC" w14:textId="0F39258E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>okamžitému zrušení opatření EU vůči Kosovu, která už nejsou odůvodněná</w:t>
            </w:r>
            <w:r w:rsidR="00760DBD">
              <w:t xml:space="preserve"> a </w:t>
            </w:r>
            <w:r w:rsidRPr="000D226B">
              <w:t>jsou</w:t>
            </w:r>
            <w:r w:rsidR="00760DBD">
              <w:t xml:space="preserve"> v </w:t>
            </w:r>
            <w:r w:rsidRPr="000D226B">
              <w:t>rozporu</w:t>
            </w:r>
            <w:r w:rsidR="00760DBD">
              <w:t xml:space="preserve"> s </w:t>
            </w:r>
            <w:r w:rsidRPr="000D226B">
              <w:rPr>
                <w:b/>
                <w:bCs/>
                <w:i/>
                <w:iCs/>
              </w:rPr>
              <w:t>prokazatelným</w:t>
            </w:r>
            <w:r w:rsidRPr="000D226B">
              <w:t xml:space="preserve"> závazkem Kosova vůči evropským hodnotám</w:t>
            </w:r>
            <w:r w:rsidR="00760DBD">
              <w:t xml:space="preserve"> a </w:t>
            </w:r>
            <w:r w:rsidRPr="000D226B">
              <w:t>dosahování souladu</w:t>
            </w:r>
            <w:r w:rsidR="00760DBD">
              <w:t xml:space="preserve"> s </w:t>
            </w:r>
            <w:r w:rsidRPr="000D226B">
              <w:t>politikami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8B963" w14:textId="427F0079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>okamžitému zrušení opatření EU vůči Kosovu, která už nejsou odůvodněná</w:t>
            </w:r>
            <w:r w:rsidRPr="000D226B">
              <w:rPr>
                <w:b/>
                <w:bCs/>
                <w:i/>
                <w:iCs/>
              </w:rPr>
              <w:t>, neboť Kosovo splnilo požadavky EU,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která</w:t>
            </w:r>
            <w:r w:rsidRPr="000D226B">
              <w:t xml:space="preserve"> jsou</w:t>
            </w:r>
            <w:r w:rsidR="00760DBD">
              <w:t xml:space="preserve"> v </w:t>
            </w:r>
            <w:r w:rsidRPr="000D226B">
              <w:t xml:space="preserve">rozporu </w:t>
            </w:r>
            <w:r w:rsidRPr="000D226B">
              <w:rPr>
                <w:b/>
                <w:bCs/>
                <w:i/>
                <w:iCs/>
              </w:rPr>
              <w:t>se</w:t>
            </w:r>
            <w:r w:rsidRPr="000D226B">
              <w:t xml:space="preserve"> závazkem Kosova vůči evropským hodnotám</w:t>
            </w:r>
            <w:r w:rsidR="00760DBD">
              <w:t xml:space="preserve"> a </w:t>
            </w:r>
            <w:r w:rsidRPr="000D226B">
              <w:t>dosahování souladu</w:t>
            </w:r>
            <w:r w:rsidR="00760DBD">
              <w:t xml:space="preserve"> s </w:t>
            </w:r>
            <w:r w:rsidRPr="000D226B">
              <w:t>politikami EU;</w:t>
            </w:r>
          </w:p>
        </w:tc>
      </w:tr>
    </w:tbl>
    <w:p w14:paraId="1BC3790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506590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F91714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74</w:t>
      </w:r>
      <w:r w:rsidRPr="000D226B">
        <w:rPr>
          <w:rStyle w:val="HideTWBExt"/>
          <w:b w:val="0"/>
        </w:rPr>
        <w:t>&lt;/NumAm&gt;</w:t>
      </w:r>
    </w:p>
    <w:p w14:paraId="19B46D1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39C8F3B4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6D3A01A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55E458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C9E083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8AA58C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DD3FE" w14:textId="77777777" w:rsidR="006A5DF3" w:rsidRPr="000D226B" w:rsidRDefault="006A5DF3" w:rsidP="005315A7"/>
        </w:tc>
      </w:tr>
      <w:tr w:rsidR="006A5DF3" w:rsidRPr="000D226B" w14:paraId="39A1E06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C387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ED80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AC0FEA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BA0AC" w14:textId="0887E5B9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 xml:space="preserve">okamžitému zrušení opatření EU vůči Kosovu, která </w:t>
            </w:r>
            <w:r w:rsidRPr="000D226B">
              <w:rPr>
                <w:b/>
                <w:bCs/>
                <w:i/>
                <w:iCs/>
              </w:rPr>
              <w:t>už</w:t>
            </w:r>
            <w:r w:rsidRPr="000D226B">
              <w:t xml:space="preserve"> nejsou odůvodněná</w:t>
            </w:r>
            <w:r w:rsidR="00760DBD">
              <w:t xml:space="preserve"> a </w:t>
            </w:r>
            <w:r w:rsidRPr="000D226B">
              <w:t>jsou</w:t>
            </w:r>
            <w:r w:rsidR="00760DBD">
              <w:t xml:space="preserve"> v </w:t>
            </w:r>
            <w:r w:rsidRPr="000D226B">
              <w:t>rozporu</w:t>
            </w:r>
            <w:r w:rsidR="00760DBD">
              <w:t xml:space="preserve"> s </w:t>
            </w:r>
            <w:r w:rsidRPr="000D226B">
              <w:t>prokazatelným závazkem Kosova vůči evropským hodnotám</w:t>
            </w:r>
            <w:r w:rsidR="00760DBD">
              <w:t xml:space="preserve"> a </w:t>
            </w:r>
            <w:r w:rsidRPr="000D226B">
              <w:t>dosahování souladu</w:t>
            </w:r>
            <w:r w:rsidR="00760DBD">
              <w:t xml:space="preserve"> s </w:t>
            </w:r>
            <w:r w:rsidRPr="000D226B">
              <w:t>politikami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FAF9E" w14:textId="5B6E2B10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>okamžitému zrušení opatření EU vůči Kosovu, která nejsou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nikdy nebyla</w:t>
            </w:r>
            <w:r w:rsidRPr="000D226B">
              <w:t xml:space="preserve"> odůvodněná</w:t>
            </w:r>
            <w:r w:rsidRPr="000D226B">
              <w:rPr>
                <w:b/>
                <w:bCs/>
                <w:i/>
                <w:iCs/>
              </w:rPr>
              <w:t>, neboť</w:t>
            </w:r>
            <w:r w:rsidRPr="000D226B">
              <w:t xml:space="preserve"> jsou </w:t>
            </w:r>
            <w:r w:rsidRPr="000D226B">
              <w:rPr>
                <w:b/>
                <w:bCs/>
                <w:i/>
                <w:iCs/>
              </w:rPr>
              <w:t>rovněž</w:t>
            </w:r>
            <w:r w:rsidR="00760DBD">
              <w:t xml:space="preserve"> v </w:t>
            </w:r>
            <w:r w:rsidRPr="000D226B">
              <w:rPr>
                <w:b/>
                <w:bCs/>
                <w:i/>
                <w:iCs/>
              </w:rPr>
              <w:t>hrubém</w:t>
            </w:r>
            <w:r w:rsidRPr="000D226B">
              <w:t xml:space="preserve"> rozporu</w:t>
            </w:r>
            <w:r w:rsidR="00760DBD">
              <w:t xml:space="preserve"> s </w:t>
            </w:r>
            <w:r w:rsidRPr="000D226B">
              <w:t>prokazatelným závazkem Kosova vůči evropským hodnotám</w:t>
            </w:r>
            <w:r w:rsidR="00760DBD">
              <w:t xml:space="preserve"> a </w:t>
            </w:r>
            <w:r w:rsidRPr="000D226B">
              <w:t>dosahování souladu</w:t>
            </w:r>
            <w:r w:rsidR="00760DBD">
              <w:t xml:space="preserve"> s </w:t>
            </w:r>
            <w:r w:rsidRPr="000D226B">
              <w:t>politikami EU;</w:t>
            </w:r>
          </w:p>
        </w:tc>
      </w:tr>
    </w:tbl>
    <w:p w14:paraId="28F6976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71BF80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7061C2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75</w:t>
      </w:r>
      <w:r w:rsidRPr="000D226B">
        <w:rPr>
          <w:rStyle w:val="HideTWBExt"/>
          <w:b w:val="0"/>
        </w:rPr>
        <w:t>&lt;/NumAm&gt;</w:t>
      </w:r>
    </w:p>
    <w:p w14:paraId="3073ADB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60DBDDE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DDCEF5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FD793B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D656D8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A6730" w14:textId="77777777" w:rsidR="006A5DF3" w:rsidRPr="000D226B" w:rsidRDefault="006A5DF3" w:rsidP="005315A7"/>
        </w:tc>
      </w:tr>
      <w:tr w:rsidR="006A5DF3" w:rsidRPr="000D226B" w14:paraId="0C373B2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7029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B707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7DD4A7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46B62" w14:textId="695C466A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 xml:space="preserve">okamžitému zrušení opatření EU vůči Kosovu, která </w:t>
            </w:r>
            <w:r w:rsidRPr="000D226B">
              <w:rPr>
                <w:b/>
                <w:bCs/>
                <w:i/>
                <w:iCs/>
              </w:rPr>
              <w:t>už nejsou odůvodněná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jsou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rozporu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prokazatelným závazkem Kosova vůči evropským hodnotám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dosahování souladu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politikami E</w:t>
            </w:r>
            <w:r w:rsidRPr="000D226B">
              <w:t>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854E1" w14:textId="04D4F3DD" w:rsidR="006A5DF3" w:rsidRPr="000D226B" w:rsidRDefault="006A5DF3" w:rsidP="005315A7">
            <w:pPr>
              <w:pStyle w:val="Normal6a"/>
            </w:pPr>
            <w:r w:rsidRPr="000D226B">
              <w:t>7.</w:t>
            </w:r>
            <w:r w:rsidRPr="000D226B">
              <w:tab/>
              <w:t>vyzývá</w:t>
            </w:r>
            <w:r w:rsidR="00760DBD">
              <w:t xml:space="preserve"> k </w:t>
            </w:r>
            <w:r w:rsidRPr="000D226B">
              <w:t xml:space="preserve">okamžitému zrušení opatření EU vůči Kosovu, která </w:t>
            </w:r>
            <w:r w:rsidRPr="000D226B">
              <w:rPr>
                <w:b/>
                <w:i/>
              </w:rPr>
              <w:t>nepřinesla žádný pozitivní výsledek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omezují účinek partnerství EU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Kosovem</w:t>
            </w:r>
            <w:r w:rsidRPr="000D226B">
              <w:t>;</w:t>
            </w:r>
          </w:p>
        </w:tc>
      </w:tr>
    </w:tbl>
    <w:p w14:paraId="1F7F053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6F7A8C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611E08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76</w:t>
      </w:r>
      <w:r w:rsidRPr="000D226B">
        <w:rPr>
          <w:rStyle w:val="HideTWBExt"/>
          <w:b w:val="0"/>
        </w:rPr>
        <w:t>&lt;/NumAm&gt;</w:t>
      </w:r>
    </w:p>
    <w:p w14:paraId="36DFBB3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401EFA5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F7693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30B426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6C76B4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FA0C4" w14:textId="77777777" w:rsidR="006A5DF3" w:rsidRPr="000D226B" w:rsidRDefault="006A5DF3" w:rsidP="005315A7"/>
        </w:tc>
      </w:tr>
      <w:tr w:rsidR="006A5DF3" w:rsidRPr="000D226B" w14:paraId="1D94AE8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A643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4913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BAF4C2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80A97" w14:textId="4C3D0260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8.</w:t>
            </w:r>
            <w:r w:rsidRPr="000D226B">
              <w:tab/>
            </w:r>
            <w:r w:rsidRPr="000D226B">
              <w:rPr>
                <w:b/>
                <w:i/>
              </w:rPr>
              <w:t>znovu vyjadřuje svou podporu pro žádost Kosova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členství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Radě Evropy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plán této země připojit se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programu NATO Partnerství pro mír;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B40BD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vypouští se</w:t>
            </w:r>
          </w:p>
        </w:tc>
      </w:tr>
    </w:tbl>
    <w:p w14:paraId="2F08740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72588C9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A17028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77</w:t>
      </w:r>
      <w:r w:rsidRPr="000D226B">
        <w:rPr>
          <w:rStyle w:val="HideTWBExt"/>
          <w:b w:val="0"/>
        </w:rPr>
        <w:t>&lt;/NumAm&gt;</w:t>
      </w:r>
    </w:p>
    <w:p w14:paraId="6FC7F3C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64E07F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3985E2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76184D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861E23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30C0B" w14:textId="77777777" w:rsidR="006A5DF3" w:rsidRPr="000D226B" w:rsidRDefault="006A5DF3" w:rsidP="005315A7"/>
        </w:tc>
      </w:tr>
      <w:tr w:rsidR="006A5DF3" w:rsidRPr="000D226B" w14:paraId="258E580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FC76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24E9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C112D4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364C6" w14:textId="6153134D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>znovu vyjadřuje svou podporu pro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t>plán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DD92C" w14:textId="00393675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>znovu vyjadřuje svou podporu pro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t>plán této země připojit se</w:t>
            </w:r>
            <w:r w:rsidR="00760DBD">
              <w:t xml:space="preserve"> k </w:t>
            </w:r>
            <w:r w:rsidRPr="000D226B">
              <w:t xml:space="preserve">programu NATO Partnerství pro mír; </w:t>
            </w:r>
            <w:r w:rsidRPr="000D226B">
              <w:rPr>
                <w:b/>
                <w:i/>
              </w:rPr>
              <w:t>naléhavě vyzývá Srbsko, aby přestalo blokovat žádosti Kosova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členství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Radě Evropy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jiných mezinárodních organizacích, což by jinak bylo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rozporu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dohodou mezi Kosovem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Srbskem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normalizaci vztahů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roku 2013;</w:t>
            </w:r>
          </w:p>
        </w:tc>
      </w:tr>
    </w:tbl>
    <w:p w14:paraId="3A02AA6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350E2E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11D807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78</w:t>
      </w:r>
      <w:r w:rsidRPr="000D226B">
        <w:rPr>
          <w:rStyle w:val="HideTWBExt"/>
          <w:b w:val="0"/>
        </w:rPr>
        <w:t>&lt;/NumAm&gt;</w:t>
      </w:r>
    </w:p>
    <w:p w14:paraId="03D58F0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32DCAB74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56AA458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D3B05D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C5BFE3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932F715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8083" w14:textId="77777777" w:rsidR="006A5DF3" w:rsidRPr="000D226B" w:rsidRDefault="006A5DF3" w:rsidP="005315A7"/>
        </w:tc>
      </w:tr>
      <w:tr w:rsidR="006A5DF3" w:rsidRPr="000D226B" w14:paraId="5CF9E8F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DC42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A2E9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3896D0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C0A19" w14:textId="491CCB23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 xml:space="preserve">znovu vyjadřuje svou podporu </w:t>
            </w:r>
            <w:r w:rsidRPr="000D226B">
              <w:rPr>
                <w:b/>
                <w:bCs/>
                <w:i/>
                <w:iCs/>
              </w:rPr>
              <w:t>pro žádost</w:t>
            </w:r>
            <w:r w:rsidRPr="000D226B">
              <w:t xml:space="preserve">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plán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C5945" w14:textId="3D0A47EA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 xml:space="preserve">znovu vyjadřuje svou </w:t>
            </w:r>
            <w:r w:rsidRPr="000D226B">
              <w:rPr>
                <w:b/>
                <w:bCs/>
                <w:i/>
                <w:iCs/>
              </w:rPr>
              <w:t>plnou</w:t>
            </w:r>
            <w:r w:rsidRPr="000D226B">
              <w:t xml:space="preserve"> podporu </w:t>
            </w:r>
            <w:r w:rsidRPr="000D226B">
              <w:rPr>
                <w:b/>
                <w:bCs/>
                <w:i/>
                <w:iCs/>
              </w:rPr>
              <w:t>žádosti</w:t>
            </w:r>
            <w:r w:rsidRPr="000D226B">
              <w:t xml:space="preserve">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Pr="000D226B">
              <w:rPr>
                <w:b/>
                <w:bCs/>
                <w:i/>
                <w:iCs/>
              </w:rPr>
              <w:t>, plánu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jeho žádostem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vstup do dalších mezinárodních organizací</w:t>
            </w:r>
            <w:r w:rsidRPr="000D226B">
              <w:t xml:space="preserve">; </w:t>
            </w:r>
            <w:r w:rsidRPr="000D226B">
              <w:rPr>
                <w:b/>
                <w:i/>
              </w:rPr>
              <w:t>vyzývá organizace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členské státy, aby příslušné žádosti Kosova aktivně podporovaly;</w:t>
            </w:r>
          </w:p>
        </w:tc>
      </w:tr>
    </w:tbl>
    <w:p w14:paraId="0A2891E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171A45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FBA15D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79</w:t>
      </w:r>
      <w:r w:rsidRPr="000D226B">
        <w:rPr>
          <w:rStyle w:val="HideTWBExt"/>
          <w:b w:val="0"/>
        </w:rPr>
        <w:t>&lt;/NumAm&gt;</w:t>
      </w:r>
    </w:p>
    <w:p w14:paraId="70E3AA9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691487D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3AC68C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83C3EB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C49E98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E8A3B" w14:textId="77777777" w:rsidR="006A5DF3" w:rsidRPr="000D226B" w:rsidRDefault="006A5DF3" w:rsidP="005315A7"/>
        </w:tc>
      </w:tr>
      <w:tr w:rsidR="006A5DF3" w:rsidRPr="000D226B" w14:paraId="1EE8183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0AFB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0F65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12277F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4D170" w14:textId="16A5824C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znovu vyjadřuje svou podporu pro žádost</w:t>
            </w:r>
            <w:r w:rsidRPr="000D226B">
              <w:t xml:space="preserve">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plán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39405" w14:textId="05E187A2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důrazně nesouhlasí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žádostí</w:t>
            </w:r>
            <w:r w:rsidRPr="000D226B">
              <w:t xml:space="preserve">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plánem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 xml:space="preserve">programu NATO Partnerství pro mír; </w:t>
            </w:r>
            <w:r w:rsidRPr="000D226B">
              <w:rPr>
                <w:b/>
                <w:i/>
              </w:rPr>
              <w:t>připomíná, že Francie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Itálie vyjádřily nesouhlas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členstvím Kosova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Radě Evropy;</w:t>
            </w:r>
          </w:p>
        </w:tc>
      </w:tr>
    </w:tbl>
    <w:p w14:paraId="3260BA7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3DE0D2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8AB1AD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80</w:t>
      </w:r>
      <w:r w:rsidRPr="000D226B">
        <w:rPr>
          <w:rStyle w:val="HideTWBExt"/>
          <w:b w:val="0"/>
        </w:rPr>
        <w:t>&lt;/NumAm&gt;</w:t>
      </w:r>
    </w:p>
    <w:p w14:paraId="173147C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589B746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ECEA9A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9504C8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AD0F62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3D7F7" w14:textId="77777777" w:rsidR="006A5DF3" w:rsidRPr="000D226B" w:rsidRDefault="006A5DF3" w:rsidP="005315A7"/>
        </w:tc>
      </w:tr>
      <w:tr w:rsidR="006A5DF3" w:rsidRPr="000D226B" w14:paraId="0D40200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0CED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C450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0C039D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9EFF4" w14:textId="4E87407C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>znovu vyjadřuje svou podporu pro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plán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7590E" w14:textId="6513CCF8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>znovu vyjadřuje svou podporu pro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strategickou orientaci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</w:tr>
    </w:tbl>
    <w:p w14:paraId="7977B91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1043B8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A6BE53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81</w:t>
      </w:r>
      <w:r w:rsidRPr="000D226B">
        <w:rPr>
          <w:rStyle w:val="HideTWBExt"/>
          <w:b w:val="0"/>
        </w:rPr>
        <w:t>&lt;/NumAm&gt;</w:t>
      </w:r>
    </w:p>
    <w:p w14:paraId="384418B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2773EA6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4F40DB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1BFFED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5670D6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FC575" w14:textId="77777777" w:rsidR="006A5DF3" w:rsidRPr="000D226B" w:rsidRDefault="006A5DF3" w:rsidP="005315A7"/>
        </w:tc>
      </w:tr>
      <w:tr w:rsidR="006A5DF3" w:rsidRPr="000D226B" w14:paraId="2ADB0CA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A9BB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466D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48C9BD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0E00C" w14:textId="17877EE7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>znovu vyjadřuje svou podporu pro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plán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F87C" w14:textId="07A88D9D" w:rsidR="006A5DF3" w:rsidRPr="000D226B" w:rsidRDefault="006A5DF3" w:rsidP="005315A7">
            <w:pPr>
              <w:pStyle w:val="Normal6a"/>
            </w:pPr>
            <w:r w:rsidRPr="000D226B">
              <w:t>8.</w:t>
            </w:r>
            <w:r w:rsidRPr="000D226B">
              <w:tab/>
              <w:t>znovu vyjadřuje svou podporu pro žádost Kosova</w:t>
            </w:r>
            <w:r w:rsidR="00760DBD">
              <w:t xml:space="preserve"> o </w:t>
            </w:r>
            <w:r w:rsidRPr="000D226B">
              <w:t>členství</w:t>
            </w:r>
            <w:r w:rsidR="00760DBD">
              <w:t xml:space="preserve"> v </w:t>
            </w:r>
            <w:r w:rsidRPr="000D226B">
              <w:t>Radě Evropy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strategickou orientaci</w:t>
            </w:r>
            <w:r w:rsidRPr="000D226B">
              <w:t xml:space="preserve"> této země připojit se</w:t>
            </w:r>
            <w:r w:rsidR="00760DBD">
              <w:t xml:space="preserve"> k </w:t>
            </w:r>
            <w:r w:rsidRPr="000D226B">
              <w:t>programu NATO Partnerství pro mír;</w:t>
            </w:r>
          </w:p>
        </w:tc>
      </w:tr>
    </w:tbl>
    <w:p w14:paraId="51445FE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720DDA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2E3AE8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82</w:t>
      </w:r>
      <w:r w:rsidRPr="000D226B">
        <w:rPr>
          <w:rStyle w:val="HideTWBExt"/>
          <w:b w:val="0"/>
        </w:rPr>
        <w:t>&lt;/NumAm&gt;</w:t>
      </w:r>
    </w:p>
    <w:p w14:paraId="03AC262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7E3F575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F077E6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D88F362" w14:textId="1710BE5F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4A1625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DD8C2" w14:textId="77777777" w:rsidR="006A5DF3" w:rsidRPr="000D226B" w:rsidRDefault="006A5DF3" w:rsidP="005315A7"/>
        </w:tc>
      </w:tr>
      <w:tr w:rsidR="006A5DF3" w:rsidRPr="000D226B" w14:paraId="68B653F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78C7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45C5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E5D705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0CC1B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2EE51" w14:textId="7E0D5D7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8a.</w:t>
            </w:r>
            <w:r w:rsidRPr="000D226B">
              <w:tab/>
            </w:r>
            <w:r w:rsidRPr="000D226B">
              <w:rPr>
                <w:b/>
                <w:i/>
              </w:rPr>
              <w:t>vyzývá Komisi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úřad EU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 aby zintenzivnily své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větší zviditelnění</w:t>
            </w:r>
            <w:r w:rsidR="00760DBD">
              <w:rPr>
                <w:b/>
                <w:i/>
              </w:rPr>
              <w:t xml:space="preserve"> a o </w:t>
            </w:r>
            <w:r w:rsidRPr="000D226B">
              <w:rPr>
                <w:b/>
                <w:i/>
              </w:rPr>
              <w:t>propagaci smyslu, úsilí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přínosů užšího partnerství mezi EU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Kosovem;</w:t>
            </w:r>
          </w:p>
        </w:tc>
      </w:tr>
    </w:tbl>
    <w:p w14:paraId="51ABAE6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24F1F8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079640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83</w:t>
      </w:r>
      <w:r w:rsidRPr="000D226B">
        <w:rPr>
          <w:rStyle w:val="HideTWBExt"/>
          <w:b w:val="0"/>
        </w:rPr>
        <w:t>&lt;/NumAm&gt;</w:t>
      </w:r>
    </w:p>
    <w:p w14:paraId="7BFEF5D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7F29699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2C543E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4CC25EE" w14:textId="15247E11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435704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7E9E8" w14:textId="77777777" w:rsidR="006A5DF3" w:rsidRPr="000D226B" w:rsidRDefault="006A5DF3" w:rsidP="005315A7"/>
        </w:tc>
      </w:tr>
      <w:tr w:rsidR="006A5DF3" w:rsidRPr="000D226B" w14:paraId="7F82814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2201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64F0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957E93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57FE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92408" w14:textId="6874001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8a.</w:t>
            </w:r>
            <w:r w:rsidRPr="000D226B">
              <w:tab/>
            </w:r>
            <w:r w:rsidRPr="000D226B">
              <w:rPr>
                <w:b/>
                <w:i/>
              </w:rPr>
              <w:t>vítá, že Kosovo snížilo administrativní zátěž zjednodušením postupů na základě provádění příslušného programu na období 2022–2027; konstatuje, že byl vytvořen strategický rámec pro veřejnou správu, není však účinně prováděn; vyjadřuje politování nad tím, že prodlevy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reformě veřejné správy způsobily, že řízení finančních prostředků EU je nespolehlivé,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odpovědnost ve veřejném sektoru je nedostatečná; vyzývá Kosovo, aby změnilo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přijalo zákon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úředních osobách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zákon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nezávislé radě pro dohled nad státní službou,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tak zlepšilo veřejnou správu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systém státní služby založený na výsledcích;</w:t>
            </w:r>
          </w:p>
        </w:tc>
      </w:tr>
    </w:tbl>
    <w:p w14:paraId="7C9B10E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3E3C4D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403F11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84</w:t>
      </w:r>
      <w:r w:rsidRPr="000D226B">
        <w:rPr>
          <w:rStyle w:val="HideTWBExt"/>
          <w:b w:val="0"/>
        </w:rPr>
        <w:t>&lt;/NumAm&gt;</w:t>
      </w:r>
    </w:p>
    <w:p w14:paraId="16447F3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5CD0E02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43438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266460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8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4D5DDC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A5C5A" w14:textId="77777777" w:rsidR="006A5DF3" w:rsidRPr="000D226B" w:rsidRDefault="006A5DF3" w:rsidP="005315A7"/>
        </w:tc>
      </w:tr>
      <w:tr w:rsidR="006A5DF3" w:rsidRPr="000D226B" w14:paraId="51C21A1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B245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EFFA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1708FD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F79DD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2CBC8" w14:textId="1D964EB0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8b.</w:t>
            </w:r>
            <w:r w:rsidRPr="000D226B">
              <w:tab/>
            </w:r>
            <w:r w:rsidRPr="000D226B">
              <w:rPr>
                <w:b/>
                <w:i/>
              </w:rPr>
              <w:t>vyjadřuje politování nad tím, že rozhodnutí kosovského Ústavního soudu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zákonu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platech, který sjednocuje současný systém odměňování úředních osob, dosud není funkční; vyzývá kosovskou vládu, aby revidovala právní předpisy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správě veřejných financí tak, aby odpovídaly mezinárodním standardům,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aby do revidovaných právních předpisů začlenila metodiku veřejných investic;</w:t>
            </w:r>
          </w:p>
        </w:tc>
      </w:tr>
    </w:tbl>
    <w:p w14:paraId="164B49A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15572F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629669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85</w:t>
      </w:r>
      <w:r w:rsidRPr="000D226B">
        <w:rPr>
          <w:rStyle w:val="HideTWBExt"/>
          <w:b w:val="0"/>
        </w:rPr>
        <w:t>&lt;/NumAm&gt;</w:t>
      </w:r>
    </w:p>
    <w:p w14:paraId="1D52AE4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7F42BA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D3AEA4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839718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A4A353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4ADBE" w14:textId="77777777" w:rsidR="006A5DF3" w:rsidRPr="000D226B" w:rsidRDefault="006A5DF3" w:rsidP="005315A7"/>
        </w:tc>
      </w:tr>
      <w:tr w:rsidR="006A5DF3" w:rsidRPr="000D226B" w14:paraId="1B4EE84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8DEC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DAB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FA7B42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13240" w14:textId="2762B0B8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>vítá významný pokrok při řešení většiny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>regionálními normami; konstatuje, že na pozvání kosovského prezidenta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parlamentních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187E9" w14:textId="0E36DAAF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>vítá významný pokrok při řešení většiny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>regionálními normami; konstatuje, že na pozvání kosovského prezidenta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parlamentních voleb, které se konaly</w:t>
            </w:r>
            <w:r w:rsidR="00760DBD">
              <w:t xml:space="preserve"> v </w:t>
            </w:r>
            <w:r w:rsidRPr="000D226B">
              <w:t xml:space="preserve">Kosovu dne 9. února 2025; </w:t>
            </w:r>
            <w:r w:rsidRPr="000D226B">
              <w:rPr>
                <w:b/>
                <w:i/>
              </w:rPr>
              <w:t>vítá závěry volební pozorovatelské mise EU, že volby proběhly převážně pokojně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 základě soutěže za účasti všech komunit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Kosovu; vyjadřuje znepokojení nad vměšováním Srbska do voleb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 prostřednictvím politické strany Srpska Lista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nad nátlakem, který je vyvíjen na voliče závislé na srbské sociální pomoci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zaměstnání, aby volili zástupce této politické strany;</w:t>
            </w:r>
          </w:p>
        </w:tc>
      </w:tr>
    </w:tbl>
    <w:p w14:paraId="0FB668E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3E4073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DF5AEE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86</w:t>
      </w:r>
      <w:r w:rsidRPr="000D226B">
        <w:rPr>
          <w:rStyle w:val="HideTWBExt"/>
          <w:b w:val="0"/>
        </w:rPr>
        <w:t>&lt;/NumAm&gt;</w:t>
      </w:r>
    </w:p>
    <w:p w14:paraId="1542EF2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43DD062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141EA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8C82C8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441679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1FD5C" w14:textId="77777777" w:rsidR="006A5DF3" w:rsidRPr="000D226B" w:rsidRDefault="006A5DF3" w:rsidP="005315A7"/>
        </w:tc>
      </w:tr>
      <w:tr w:rsidR="006A5DF3" w:rsidRPr="000D226B" w14:paraId="337D1DC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1174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5DFF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3CE978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B62F5" w14:textId="0FD0EB77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>vítá významný pokrok při řešení většiny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>regionálními normami; konstatuje, že na pozvání kosovského prezidenta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parlamentních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04CCA" w14:textId="79BAAAA6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>vítá významný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pozitivní</w:t>
            </w:r>
            <w:r w:rsidRPr="000D226B">
              <w:t xml:space="preserve"> pokrok při řešení většiny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>regionálními normami; konstatuje, že na pozvání kosovského prezidenta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parlamentních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</w:tr>
    </w:tbl>
    <w:p w14:paraId="479908F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54F8BDA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5914B3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87</w:t>
      </w:r>
      <w:r w:rsidRPr="000D226B">
        <w:rPr>
          <w:rStyle w:val="HideTWBExt"/>
          <w:b w:val="0"/>
        </w:rPr>
        <w:t>&lt;/NumAm&gt;</w:t>
      </w:r>
    </w:p>
    <w:p w14:paraId="11FEA39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70D6BD4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929574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20698C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205AEF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F3374" w14:textId="77777777" w:rsidR="006A5DF3" w:rsidRPr="000D226B" w:rsidRDefault="006A5DF3" w:rsidP="005315A7"/>
        </w:tc>
      </w:tr>
      <w:tr w:rsidR="006A5DF3" w:rsidRPr="000D226B" w14:paraId="78E77C5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66B6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2822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E91998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DB18" w14:textId="4F14B3E8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 xml:space="preserve">vítá významný pokrok při řešení </w:t>
            </w:r>
            <w:r w:rsidRPr="000D226B">
              <w:rPr>
                <w:b/>
                <w:bCs/>
                <w:i/>
                <w:iCs/>
              </w:rPr>
              <w:t>většiny</w:t>
            </w:r>
            <w:r w:rsidRPr="000D226B">
              <w:t xml:space="preserve">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>regionálními normami; konstatuje, že na pozvání kosovského prezidenta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parlamentních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4035B" w14:textId="78B80DC0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 xml:space="preserve">vítá významný pokrok při řešení </w:t>
            </w:r>
            <w:r w:rsidRPr="000D226B">
              <w:rPr>
                <w:b/>
                <w:bCs/>
                <w:i/>
                <w:iCs/>
              </w:rPr>
              <w:t>mnoha</w:t>
            </w:r>
            <w:r w:rsidRPr="000D226B">
              <w:t xml:space="preserve">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 xml:space="preserve">všeobecných volbách; konstatuje, že tento zákon poskytuje odpovídající </w:t>
            </w:r>
            <w:r w:rsidRPr="000D226B">
              <w:rPr>
                <w:b/>
                <w:bCs/>
                <w:i/>
                <w:iCs/>
              </w:rPr>
              <w:t>právní</w:t>
            </w:r>
            <w:r w:rsidRPr="000D226B">
              <w:t xml:space="preserve">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>regionálními normami; konstatuje, že na pozvání kosovského prezidenta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parlamentních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</w:tr>
    </w:tbl>
    <w:p w14:paraId="42BB468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58D804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07E4E4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88</w:t>
      </w:r>
      <w:r w:rsidRPr="000D226B">
        <w:rPr>
          <w:rStyle w:val="HideTWBExt"/>
          <w:b w:val="0"/>
        </w:rPr>
        <w:t>&lt;/NumAm&gt;</w:t>
      </w:r>
    </w:p>
    <w:p w14:paraId="488EB02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250862E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DC7A54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F1CF2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9CB03C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02AEA" w14:textId="77777777" w:rsidR="006A5DF3" w:rsidRPr="000D226B" w:rsidRDefault="006A5DF3" w:rsidP="005315A7"/>
        </w:tc>
      </w:tr>
      <w:tr w:rsidR="006A5DF3" w:rsidRPr="000D226B" w14:paraId="05B3B48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D195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34C5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5FA63B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1E84D" w14:textId="08B19416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>vítá významný pokrok při řešení většiny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 xml:space="preserve">regionálními normami; konstatuje, že na pozvání </w:t>
            </w:r>
            <w:r w:rsidRPr="000D226B">
              <w:rPr>
                <w:b/>
                <w:bCs/>
                <w:i/>
                <w:iCs/>
              </w:rPr>
              <w:t>kosovského prezidenta</w:t>
            </w:r>
            <w:r w:rsidRPr="000D226B">
              <w:t xml:space="preserve"> vyslala Evropská unie volební pozorovatelskou misi EU, včetně delegace pozorovatelů</w:t>
            </w:r>
            <w:r w:rsidR="00760DBD">
              <w:t xml:space="preserve"> z </w:t>
            </w:r>
            <w:r w:rsidRPr="000D226B">
              <w:t xml:space="preserve">řad poslanců Evropského parlamentu, ke sledování </w:t>
            </w:r>
            <w:r w:rsidRPr="000D226B">
              <w:rPr>
                <w:b/>
                <w:bCs/>
                <w:i/>
                <w:iCs/>
              </w:rPr>
              <w:t>parlamentních</w:t>
            </w:r>
            <w:r w:rsidRPr="000D226B">
              <w:t xml:space="preserve">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9A777" w14:textId="281DD3EA" w:rsidR="006A5DF3" w:rsidRPr="000D226B" w:rsidRDefault="006A5DF3" w:rsidP="005315A7">
            <w:pPr>
              <w:pStyle w:val="Normal6a"/>
            </w:pPr>
            <w:r w:rsidRPr="000D226B">
              <w:t>9.</w:t>
            </w:r>
            <w:r w:rsidRPr="000D226B">
              <w:tab/>
              <w:t>vítá významný pokrok při řešení většiny dlouhodobých doporučení volební pozorovatelské mise EU</w:t>
            </w:r>
            <w:r w:rsidR="00760DBD">
              <w:t xml:space="preserve"> a </w:t>
            </w:r>
            <w:r w:rsidRPr="000D226B">
              <w:t>při předkládání konsensuálního zákona</w:t>
            </w:r>
            <w:r w:rsidR="00760DBD">
              <w:t xml:space="preserve"> o </w:t>
            </w:r>
            <w:r w:rsidRPr="000D226B">
              <w:t>všeobecných volbách; konstatuje, že tento zákon poskytuje odpovídající základ pro konání demokratických voleb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</w:t>
            </w:r>
            <w:r w:rsidR="00760DBD">
              <w:t xml:space="preserve"> a </w:t>
            </w:r>
            <w:r w:rsidRPr="000D226B">
              <w:t xml:space="preserve">regionálními normami; konstatuje, že na pozvání </w:t>
            </w:r>
            <w:r w:rsidRPr="000D226B">
              <w:rPr>
                <w:b/>
                <w:bCs/>
                <w:i/>
                <w:iCs/>
              </w:rPr>
              <w:t>kosovských orgánů</w:t>
            </w:r>
            <w:r w:rsidRPr="000D226B">
              <w:t xml:space="preserve"> vyslala Evropská unie volební pozorovatelskou misi EU, včetně delegace pozorovatelů</w:t>
            </w:r>
            <w:r w:rsidR="00760DBD">
              <w:t xml:space="preserve"> z </w:t>
            </w:r>
            <w:r w:rsidRPr="000D226B">
              <w:t>řad poslanců Evropského parlamentu, ke sledování voleb, které se konaly</w:t>
            </w:r>
            <w:r w:rsidR="00760DBD">
              <w:t xml:space="preserve"> v </w:t>
            </w:r>
            <w:r w:rsidRPr="000D226B">
              <w:t>Kosovu dne 9. února 2025;</w:t>
            </w:r>
          </w:p>
        </w:tc>
      </w:tr>
    </w:tbl>
    <w:p w14:paraId="21D1058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6ACDEAF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8BC57F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89</w:t>
      </w:r>
      <w:r w:rsidRPr="000D226B">
        <w:rPr>
          <w:rStyle w:val="HideTWBExt"/>
          <w:b w:val="0"/>
        </w:rPr>
        <w:t>&lt;/NumAm&gt;</w:t>
      </w:r>
    </w:p>
    <w:p w14:paraId="6C88060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395C569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673D30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4736F09" w14:textId="69E8DC0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4A8631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78EA7" w14:textId="77777777" w:rsidR="006A5DF3" w:rsidRPr="000D226B" w:rsidRDefault="006A5DF3" w:rsidP="005315A7"/>
        </w:tc>
      </w:tr>
      <w:tr w:rsidR="006A5DF3" w:rsidRPr="000D226B" w14:paraId="08FDF7A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EAC6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8714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41BD2E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1784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F7297" w14:textId="504B8EC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9a.</w:t>
            </w:r>
            <w:r w:rsidRPr="000D226B">
              <w:tab/>
            </w:r>
            <w:r w:rsidRPr="000D226B">
              <w:rPr>
                <w:b/>
                <w:i/>
              </w:rPr>
              <w:t>zdůrazňuje, že vnitrostátní volby, které se konaly 9. února, potvrdily závazek kosovského lidu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demokracii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byly pokojné, svobodné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spravedlivé; vyjadřuje politování nad vyhrocenou rétorikou, kterou kandidáti během kampaně používali; bere na vědomí technické problémy, které se vyskytly při sčítání hlasů,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vyzývá kosovské orgány, aby intenzivněji usilovaly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lepší organizaci příštích voleb; je znepokojen zprávami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neustálém nátlaku na voliče ze strany srbské komunity, který vyvíjí Bělehrad; odsuzuje opakované vměšování zvláštního vyslance USA Ricka Grenella do volební kampaně;</w:t>
            </w:r>
          </w:p>
        </w:tc>
      </w:tr>
    </w:tbl>
    <w:p w14:paraId="6A7810F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B307E9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E7662E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90</w:t>
      </w:r>
      <w:r w:rsidRPr="000D226B">
        <w:rPr>
          <w:rStyle w:val="HideTWBExt"/>
          <w:b w:val="0"/>
        </w:rPr>
        <w:t>&lt;/NumAm&gt;</w:t>
      </w:r>
    </w:p>
    <w:p w14:paraId="0EBCA97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76BDC52B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6941F06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1B00A3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984AA4E" w14:textId="2EDC3889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EF8DD7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679BB" w14:textId="77777777" w:rsidR="006A5DF3" w:rsidRPr="000D226B" w:rsidRDefault="006A5DF3" w:rsidP="005315A7"/>
        </w:tc>
      </w:tr>
      <w:tr w:rsidR="006A5DF3" w:rsidRPr="000D226B" w14:paraId="5B50D4E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4F2A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EA58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FAC046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3955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580D3" w14:textId="2162F59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9a.</w:t>
            </w:r>
            <w:r w:rsidRPr="000D226B">
              <w:tab/>
            </w:r>
            <w:r w:rsidRPr="000D226B">
              <w:rPr>
                <w:b/>
                <w:i/>
              </w:rPr>
              <w:t>uznává, že navzdory pochybnostem ohledně nestrannosti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nezávislosti Ústřední volební komise na politickém vlivu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technických problémech se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zemi poprvé konaly volby po uplynutí celého volebního období, které byly pokojné, založené na soutěži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prokázaly odolnost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celkový závazek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demokratickým standardům; lituje však přetrvávající absence zlepšení genderové vyváženosti, jakož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sexistických slovních útoků na kandidátky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celkově negativní rétoriky, ostrých slovních útoků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vyhrocených projevů, které byly během předvolebních akcí rozšířené; </w:t>
            </w:r>
          </w:p>
        </w:tc>
      </w:tr>
    </w:tbl>
    <w:p w14:paraId="3531D70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413323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F7B09F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91</w:t>
      </w:r>
      <w:r w:rsidRPr="000D226B">
        <w:rPr>
          <w:rStyle w:val="HideTWBExt"/>
          <w:b w:val="0"/>
        </w:rPr>
        <w:t>&lt;/NumAm&gt;</w:t>
      </w:r>
    </w:p>
    <w:p w14:paraId="2E39AD8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75C316CA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584E422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D4D059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EDD7FB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9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53ADA2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9C9AE" w14:textId="77777777" w:rsidR="006A5DF3" w:rsidRPr="000D226B" w:rsidRDefault="006A5DF3" w:rsidP="005315A7"/>
        </w:tc>
      </w:tr>
      <w:tr w:rsidR="006A5DF3" w:rsidRPr="000D226B" w14:paraId="7E0D2D2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FB7A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53EF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124CA3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AC79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837E3" w14:textId="6FD911CD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9b.</w:t>
            </w:r>
            <w:r w:rsidRPr="000D226B">
              <w:tab/>
            </w:r>
            <w:r w:rsidRPr="000D226B">
              <w:rPr>
                <w:b/>
                <w:i/>
              </w:rPr>
              <w:t>se znepokojením konstatuje, že zákon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komunálních volbách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zákon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všeobecných volbách stále nebyly provedeny ani harmonizovány se zákonem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rovnosti žen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mužů, který vyžaduje rovné zastoupení žen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mužů (50 %); lituje, že ženy jsou stále nedostatečně zastoupeny;</w:t>
            </w:r>
          </w:p>
        </w:tc>
      </w:tr>
    </w:tbl>
    <w:p w14:paraId="0B6F910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21A9D1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209715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92</w:t>
      </w:r>
      <w:r w:rsidRPr="000D226B">
        <w:rPr>
          <w:rStyle w:val="HideTWBExt"/>
          <w:b w:val="0"/>
        </w:rPr>
        <w:t>&lt;/NumAm&gt;</w:t>
      </w:r>
    </w:p>
    <w:p w14:paraId="1F4F00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34C7E20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336C1D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6B64D4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56C141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ED130" w14:textId="77777777" w:rsidR="006A5DF3" w:rsidRPr="000D226B" w:rsidRDefault="006A5DF3" w:rsidP="005315A7"/>
        </w:tc>
      </w:tr>
      <w:tr w:rsidR="006A5DF3" w:rsidRPr="000D226B" w14:paraId="795DC83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AFD7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B5D0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B56BA3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6AFA3" w14:textId="318DBACC" w:rsidR="006A5DF3" w:rsidRPr="000D226B" w:rsidRDefault="006A5DF3" w:rsidP="005315A7">
            <w:pPr>
              <w:pStyle w:val="Normal6a"/>
            </w:pPr>
            <w:r w:rsidRPr="000D226B">
              <w:t>10.</w:t>
            </w:r>
            <w:r w:rsidRPr="000D226B">
              <w:tab/>
              <w:t>vítá přijetí zákona</w:t>
            </w:r>
            <w:r w:rsidR="00760DBD">
              <w:t xml:space="preserve"> o </w:t>
            </w:r>
            <w:r w:rsidRPr="000D226B">
              <w:t>zvláštním státním zastupitelství</w:t>
            </w:r>
            <w:r w:rsidR="00760DBD">
              <w:t xml:space="preserve"> a </w:t>
            </w:r>
            <w:r w:rsidRPr="000D226B">
              <w:t>pokrok</w:t>
            </w:r>
            <w:r w:rsidR="00760DBD">
              <w:t xml:space="preserve"> v </w:t>
            </w:r>
            <w:r w:rsidRPr="000D226B">
              <w:t>rozhodování případů korupce,</w:t>
            </w:r>
            <w:r w:rsidRPr="000D226B">
              <w:rPr>
                <w:b/>
                <w:bCs/>
                <w:i/>
                <w:iCs/>
              </w:rPr>
              <w:t xml:space="preserve"> zdůrazňuje však, že výsledky jsou</w:t>
            </w:r>
            <w:r w:rsidR="00760DBD">
              <w:rPr>
                <w:b/>
                <w:bCs/>
                <w:i/>
                <w:iCs/>
              </w:rPr>
              <w:t xml:space="preserve"> i </w:t>
            </w:r>
            <w:r w:rsidRPr="000D226B">
              <w:rPr>
                <w:b/>
                <w:bCs/>
                <w:i/>
                <w:iCs/>
              </w:rPr>
              <w:t>nadále ovlivněny omezenými zdroji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absencí nestrannosti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CC8F8" w14:textId="5D2E4A15" w:rsidR="006A5DF3" w:rsidRPr="000D226B" w:rsidRDefault="006A5DF3" w:rsidP="005315A7">
            <w:pPr>
              <w:pStyle w:val="Normal6a"/>
            </w:pPr>
            <w:r w:rsidRPr="000D226B">
              <w:t>10.</w:t>
            </w:r>
            <w:r w:rsidRPr="000D226B">
              <w:tab/>
              <w:t>vítá přijetí zákona</w:t>
            </w:r>
            <w:r w:rsidR="00760DBD">
              <w:t xml:space="preserve"> o </w:t>
            </w:r>
            <w:r w:rsidRPr="000D226B">
              <w:t>zvláštním státním zastupitelství</w:t>
            </w:r>
            <w:r w:rsidR="00760DBD">
              <w:t xml:space="preserve"> a </w:t>
            </w:r>
            <w:r w:rsidRPr="000D226B">
              <w:t>pokrok</w:t>
            </w:r>
            <w:r w:rsidR="00760DBD">
              <w:t xml:space="preserve"> v </w:t>
            </w:r>
            <w:r w:rsidRPr="000D226B">
              <w:t xml:space="preserve">rozhodování případů korupce, </w:t>
            </w:r>
            <w:r w:rsidRPr="000D226B">
              <w:rPr>
                <w:b/>
                <w:i/>
              </w:rPr>
              <w:t>oceňuje aktivní činnost zvláštního státního zastupitelství při řešení sedmi případů válečných zločinů;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dalšímu vyjasnění rozdělení pravomocí mezi zvláštním státním zastupitelstvím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základním státním zastupitelstvím ve vyšetřování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stíhání; vyzývá Kosovo, aby pokračovalo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posilování zvláštního státního zastupitelství tím, že zvýší jeho kapacity pro vyšetřování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stíhání závažných případů organizované trestné činnosti; vyzývá policii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zvláštní státní zastupitelství, aby úzce spolupracovaly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vypracovaly strategie pro účinnější vedení vyšetřování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jasným rozdělením odpovědnosti</w:t>
            </w:r>
            <w:r w:rsidRPr="000D226B">
              <w:t>;</w:t>
            </w:r>
          </w:p>
        </w:tc>
      </w:tr>
    </w:tbl>
    <w:p w14:paraId="4933C8C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2AAFFB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52105D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93</w:t>
      </w:r>
      <w:r w:rsidRPr="000D226B">
        <w:rPr>
          <w:rStyle w:val="HideTWBExt"/>
          <w:b w:val="0"/>
        </w:rPr>
        <w:t>&lt;/NumAm&gt;</w:t>
      </w:r>
    </w:p>
    <w:p w14:paraId="6EEAEF2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45E6E099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4543379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EB90FF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CA6950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C39A99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10C81" w14:textId="77777777" w:rsidR="006A5DF3" w:rsidRPr="000D226B" w:rsidRDefault="006A5DF3" w:rsidP="005315A7"/>
        </w:tc>
      </w:tr>
      <w:tr w:rsidR="006A5DF3" w:rsidRPr="000D226B" w14:paraId="071D0E8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B37D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AA30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B73565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3E3E2" w14:textId="5D54F829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se znepokojením</w:t>
            </w:r>
            <w:r w:rsidRPr="000D226B">
              <w:t xml:space="preserve"> konstatuje, že hodnocení </w:t>
            </w:r>
            <w:r w:rsidRPr="000D226B">
              <w:rPr>
                <w:b/>
                <w:bCs/>
                <w:i/>
                <w:iCs/>
              </w:rPr>
              <w:t>Kosova</w:t>
            </w:r>
            <w:r w:rsidR="00760DBD">
              <w:t xml:space="preserve"> v </w:t>
            </w:r>
            <w:r w:rsidRPr="000D226B">
              <w:t>indexu vnímání korupce je</w:t>
            </w:r>
            <w:r w:rsidR="00760DBD">
              <w:t xml:space="preserve"> i </w:t>
            </w:r>
            <w:r w:rsidRPr="000D226B">
              <w:t>nadále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>usvědčování případů korupce;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1277" w14:textId="05E96801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  <w:t xml:space="preserve">konstatuje, </w:t>
            </w:r>
            <w:r w:rsidRPr="000D226B">
              <w:rPr>
                <w:b/>
                <w:i/>
              </w:rPr>
              <w:t>že Kosovo zlepšilo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své</w:t>
            </w:r>
            <w:r w:rsidRPr="000D226B">
              <w:t xml:space="preserve"> hodnocení</w:t>
            </w:r>
            <w:r w:rsidR="00760DBD">
              <w:t xml:space="preserve"> v </w:t>
            </w:r>
            <w:r w:rsidRPr="000D226B">
              <w:t>indexu vnímání korupce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svůj počet bodů</w:t>
            </w:r>
            <w:r w:rsidRPr="000D226B">
              <w:rPr>
                <w:b/>
                <w:i/>
              </w:rPr>
              <w:t>, který je vůbec nejlepším výsledkem Kosova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indexu vnímání korupce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druhým nejlepším výsledkem na západním Balkáně, přičemž uznává, že to lze přičíst jak poklesu počtu bodů jiných zemí, tak především přijetí kvalitních právních předpisů; vyjadřuje však politování, že Kosovo od roku 2019 postrádá protikorupční strategii,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většímu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její přednostní dokončení</w:t>
            </w:r>
            <w:r w:rsidRPr="000D226B">
              <w:t>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>usvědčování případů korupce;</w:t>
            </w:r>
          </w:p>
        </w:tc>
      </w:tr>
    </w:tbl>
    <w:p w14:paraId="12C5323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2230D6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5C67B4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94</w:t>
      </w:r>
      <w:r w:rsidRPr="000D226B">
        <w:rPr>
          <w:rStyle w:val="HideTWBExt"/>
          <w:b w:val="0"/>
        </w:rPr>
        <w:t>&lt;/NumAm&gt;</w:t>
      </w:r>
    </w:p>
    <w:p w14:paraId="2A73BEC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356B121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7A2CE5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BD3618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A311A3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09A03" w14:textId="77777777" w:rsidR="006A5DF3" w:rsidRPr="000D226B" w:rsidRDefault="006A5DF3" w:rsidP="005315A7"/>
        </w:tc>
      </w:tr>
      <w:tr w:rsidR="006A5DF3" w:rsidRPr="000D226B" w14:paraId="4865E2E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7818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FFD5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1B1C1C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E3633" w14:textId="6535457B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  <w:t>se znepokojením konstatuje, že hodnocení Kosova</w:t>
            </w:r>
            <w:r w:rsidR="00760DBD">
              <w:t xml:space="preserve"> v </w:t>
            </w:r>
            <w:r w:rsidRPr="000D226B">
              <w:t>indexu vnímání korupce je</w:t>
            </w:r>
            <w:r w:rsidR="00760DBD">
              <w:t xml:space="preserve"> i </w:t>
            </w:r>
            <w:r w:rsidRPr="000D226B">
              <w:t>nadále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>usvědčování případů korupce;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1EF30" w14:textId="13A74A1D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  <w:t>se znepokojením konstatuje, že hodnocení Kosova</w:t>
            </w:r>
            <w:r w:rsidR="00760DBD">
              <w:t xml:space="preserve"> v </w:t>
            </w:r>
            <w:r w:rsidRPr="000D226B">
              <w:t>indexu vnímání korupce je</w:t>
            </w:r>
            <w:r w:rsidR="00760DBD">
              <w:t xml:space="preserve"> i </w:t>
            </w:r>
            <w:r w:rsidRPr="000D226B">
              <w:t>nadále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 xml:space="preserve">usvědčování případů korupce </w:t>
            </w:r>
            <w:r w:rsidRPr="000D226B">
              <w:rPr>
                <w:b/>
                <w:bCs/>
                <w:i/>
                <w:iCs/>
              </w:rPr>
              <w:t>na všech úrovních</w:t>
            </w:r>
            <w:r w:rsidRPr="000D226B">
              <w:t xml:space="preserve">; </w:t>
            </w:r>
            <w:r w:rsidRPr="000D226B">
              <w:rPr>
                <w:b/>
                <w:i/>
              </w:rPr>
              <w:t>opakuje, že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dosažení dobrých výsledků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boji proti korupci na vysoké úrovni je nezbytné silné politické odhodlání;</w:t>
            </w:r>
          </w:p>
        </w:tc>
      </w:tr>
    </w:tbl>
    <w:p w14:paraId="5B64CC9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50A4F2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78BFDF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95</w:t>
      </w:r>
      <w:r w:rsidRPr="000D226B">
        <w:rPr>
          <w:rStyle w:val="HideTWBExt"/>
          <w:b w:val="0"/>
        </w:rPr>
        <w:t>&lt;/NumAm&gt;</w:t>
      </w:r>
    </w:p>
    <w:p w14:paraId="1099A77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71B9904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6E132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85AA38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344CA7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03BDA" w14:textId="77777777" w:rsidR="006A5DF3" w:rsidRPr="000D226B" w:rsidRDefault="006A5DF3" w:rsidP="005315A7"/>
        </w:tc>
      </w:tr>
      <w:tr w:rsidR="006A5DF3" w:rsidRPr="000D226B" w14:paraId="4E26273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776B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23BA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286976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C3F41" w14:textId="21DE8E47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se znepokojením konstatuje, že</w:t>
            </w:r>
            <w:r w:rsidRPr="000D226B">
              <w:t xml:space="preserve"> hodnocení Kosova</w:t>
            </w:r>
            <w:r w:rsidR="00760DBD">
              <w:t xml:space="preserve"> v </w:t>
            </w:r>
            <w:r w:rsidRPr="000D226B">
              <w:t>indexu vnímání korupce je</w:t>
            </w:r>
            <w:r w:rsidR="00760DBD">
              <w:t xml:space="preserve"> i </w:t>
            </w:r>
            <w:r w:rsidRPr="000D226B">
              <w:t>nadále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>usvědčování případů korupce;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37043" w14:textId="70E06998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</w:r>
            <w:r w:rsidRPr="000D226B">
              <w:rPr>
                <w:b/>
                <w:i/>
              </w:rPr>
              <w:t>bere na vědomí pokrok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t>hodnocení Kosova</w:t>
            </w:r>
            <w:r w:rsidR="00760DBD">
              <w:t xml:space="preserve"> v </w:t>
            </w:r>
            <w:r w:rsidRPr="000D226B">
              <w:t>indexu vnímání korupce,</w:t>
            </w:r>
            <w:r w:rsidRPr="000D226B">
              <w:rPr>
                <w:b/>
                <w:i/>
              </w:rPr>
              <w:t>neboť si od loňského roku polepšilo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10 míst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 xml:space="preserve">dosáhlo nejlepšího hodnocení 73/180, nicméně hodnocení </w:t>
            </w:r>
            <w:r w:rsidRPr="000D226B">
              <w:t>je</w:t>
            </w:r>
            <w:r w:rsidR="00760DBD">
              <w:t xml:space="preserve"> i </w:t>
            </w:r>
            <w:r w:rsidRPr="000D226B">
              <w:t xml:space="preserve">nadále </w:t>
            </w:r>
            <w:r w:rsidRPr="000D226B">
              <w:rPr>
                <w:b/>
                <w:i/>
              </w:rPr>
              <w:t>značně</w:t>
            </w:r>
            <w:r w:rsidRPr="000D226B">
              <w:t xml:space="preserve">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>usvědčování případů korupce;</w:t>
            </w:r>
          </w:p>
        </w:tc>
      </w:tr>
    </w:tbl>
    <w:p w14:paraId="406B14D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70AA44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E4D893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96</w:t>
      </w:r>
      <w:r w:rsidRPr="000D226B">
        <w:rPr>
          <w:rStyle w:val="HideTWBExt"/>
          <w:b w:val="0"/>
        </w:rPr>
        <w:t>&lt;/NumAm&gt;</w:t>
      </w:r>
    </w:p>
    <w:p w14:paraId="1F95F71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Matthieu Valet, Jordan Bardella, Pierre-Romain Thionnet</w:t>
      </w:r>
      <w:r w:rsidRPr="000D226B">
        <w:rPr>
          <w:rStyle w:val="HideTWBExt"/>
          <w:b w:val="0"/>
        </w:rPr>
        <w:t>&lt;/Members&gt;</w:t>
      </w:r>
    </w:p>
    <w:p w14:paraId="5736289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3BF276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75692D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635579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D5EA8" w14:textId="77777777" w:rsidR="006A5DF3" w:rsidRPr="000D226B" w:rsidRDefault="006A5DF3" w:rsidP="005315A7"/>
        </w:tc>
      </w:tr>
      <w:tr w:rsidR="006A5DF3" w:rsidRPr="000D226B" w14:paraId="4643516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AF0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1108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3EEB4F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7824A" w14:textId="6B40FE46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  <w:t>se znepokojením konstatuje, že hodnocení Kosova</w:t>
            </w:r>
            <w:r w:rsidR="00760DBD">
              <w:t xml:space="preserve"> v </w:t>
            </w:r>
            <w:r w:rsidRPr="000D226B">
              <w:t>indexu vnímání korupce je</w:t>
            </w:r>
            <w:r w:rsidR="00760DBD">
              <w:t xml:space="preserve"> i </w:t>
            </w:r>
            <w:r w:rsidRPr="000D226B">
              <w:t>nadále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>usvědčování případů korupce;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E137F" w14:textId="1E736185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  <w:t>se znepokojením konstatuje, že hodnocení Kosova</w:t>
            </w:r>
            <w:r w:rsidR="00760DBD">
              <w:t xml:space="preserve"> v </w:t>
            </w:r>
            <w:r w:rsidRPr="000D226B">
              <w:t>indexu vnímání korupce je</w:t>
            </w:r>
            <w:r w:rsidR="00760DBD">
              <w:t xml:space="preserve"> i </w:t>
            </w:r>
            <w:r w:rsidRPr="000D226B">
              <w:t>nadále neuspokojivé; zdůrazňuje, že získání důvěry občanů vyžaduje nejen legislativní reformy, ale také viditelné výsledky při vyšetřování, stíhání</w:t>
            </w:r>
            <w:r w:rsidR="00760DBD">
              <w:t xml:space="preserve"> a </w:t>
            </w:r>
            <w:r w:rsidRPr="000D226B">
              <w:t xml:space="preserve">usvědčování případů korupce; </w:t>
            </w:r>
            <w:r w:rsidRPr="000D226B">
              <w:rPr>
                <w:b/>
                <w:i/>
              </w:rPr>
              <w:t>zdůrazňuje, že korupce je na západním Balkáně převládajícím problémem;</w:t>
            </w:r>
          </w:p>
        </w:tc>
      </w:tr>
    </w:tbl>
    <w:p w14:paraId="17A1730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7C67A5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450D25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97</w:t>
      </w:r>
      <w:r w:rsidRPr="000D226B">
        <w:rPr>
          <w:rStyle w:val="HideTWBExt"/>
          <w:b w:val="0"/>
        </w:rPr>
        <w:t>&lt;/NumAm&gt;</w:t>
      </w:r>
    </w:p>
    <w:p w14:paraId="2BA2594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E47D46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4AD5F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A3275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30D83A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06DB5" w14:textId="77777777" w:rsidR="006A5DF3" w:rsidRPr="000D226B" w:rsidRDefault="006A5DF3" w:rsidP="005315A7"/>
        </w:tc>
      </w:tr>
      <w:tr w:rsidR="006A5DF3" w:rsidRPr="000D226B" w14:paraId="02ED803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19CA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28DF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95EFB5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CBA6F" w14:textId="47C61963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se znepokojením</w:t>
            </w:r>
            <w:r w:rsidRPr="000D226B">
              <w:t xml:space="preserve"> konstatuje, že hodnocení Kosova</w:t>
            </w:r>
            <w:r w:rsidR="00760DBD">
              <w:t xml:space="preserve"> v </w:t>
            </w:r>
            <w:r w:rsidRPr="000D226B">
              <w:t xml:space="preserve">indexu vnímání korupce </w:t>
            </w:r>
            <w:r w:rsidRPr="000D226B">
              <w:rPr>
                <w:b/>
                <w:bCs/>
                <w:i/>
                <w:iCs/>
              </w:rPr>
              <w:t>je</w:t>
            </w:r>
            <w:r w:rsidR="00760DBD">
              <w:rPr>
                <w:b/>
                <w:bCs/>
                <w:i/>
                <w:iCs/>
              </w:rPr>
              <w:t xml:space="preserve"> i </w:t>
            </w:r>
            <w:r w:rsidRPr="000D226B">
              <w:rPr>
                <w:b/>
                <w:bCs/>
                <w:i/>
                <w:iCs/>
              </w:rPr>
              <w:t>nadále neuspokojivé</w:t>
            </w:r>
            <w:r w:rsidRPr="000D226B">
              <w:t>;</w:t>
            </w:r>
            <w:r w:rsidRPr="000D226B">
              <w:rPr>
                <w:b/>
                <w:i/>
              </w:rPr>
              <w:t xml:space="preserve"> </w:t>
            </w:r>
            <w:r w:rsidRPr="000D226B">
              <w:rPr>
                <w:b/>
                <w:bCs/>
                <w:i/>
                <w:iCs/>
              </w:rPr>
              <w:t>zdůrazňuje, že získání důvěry občanů vyžaduje nejen legislativní reformy, ale také viditelné výsledky při vyšetřování, stíhání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usvědčování případů korupce;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92937" w14:textId="096EE46A" w:rsidR="006A5DF3" w:rsidRPr="000D226B" w:rsidRDefault="006A5DF3" w:rsidP="005315A7">
            <w:pPr>
              <w:pStyle w:val="Normal6a"/>
            </w:pPr>
            <w:r w:rsidRPr="000D226B">
              <w:t>11.</w:t>
            </w:r>
            <w:r w:rsidRPr="000D226B">
              <w:tab/>
              <w:t>konstatuje, že hodnocení Kosova</w:t>
            </w:r>
            <w:r w:rsidR="00760DBD">
              <w:t xml:space="preserve"> v </w:t>
            </w:r>
            <w:r w:rsidRPr="000D226B">
              <w:t xml:space="preserve">indexu vnímání korupce </w:t>
            </w:r>
            <w:r w:rsidRPr="000D226B">
              <w:rPr>
                <w:b/>
                <w:i/>
              </w:rPr>
              <w:t>se zlepšilo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87. místa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2021 na 73. místo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2024, což považuje za pozitivní vývoj</w:t>
            </w:r>
            <w:r w:rsidRPr="000D226B">
              <w:t>;</w:t>
            </w:r>
          </w:p>
        </w:tc>
      </w:tr>
    </w:tbl>
    <w:p w14:paraId="3BDC588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F3DD1F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1ABF7A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98</w:t>
      </w:r>
      <w:r w:rsidRPr="000D226B">
        <w:rPr>
          <w:rStyle w:val="HideTWBExt"/>
          <w:b w:val="0"/>
        </w:rPr>
        <w:t>&lt;/NumAm&gt;</w:t>
      </w:r>
    </w:p>
    <w:p w14:paraId="4D4860C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6CB5014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6FF55A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C86363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53FC77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BE07D" w14:textId="77777777" w:rsidR="006A5DF3" w:rsidRPr="000D226B" w:rsidRDefault="006A5DF3" w:rsidP="005315A7"/>
        </w:tc>
      </w:tr>
      <w:tr w:rsidR="006A5DF3" w:rsidRPr="000D226B" w14:paraId="4CA399F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418F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DA0E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E0F5D1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6417E" w14:textId="7718928A" w:rsidR="006A5DF3" w:rsidRPr="000D226B" w:rsidRDefault="006A5DF3" w:rsidP="005315A7">
            <w:pPr>
              <w:pStyle w:val="Normal6a"/>
            </w:pPr>
            <w:r w:rsidRPr="000D226B">
              <w:t>12.</w:t>
            </w:r>
            <w:r w:rsidRPr="000D226B">
              <w:tab/>
              <w:t>vyjadřuje vážné znepokojení nad systémovými slabinami kosovského soudnictví, zejména pokud jde</w:t>
            </w:r>
            <w:r w:rsidR="00760DBD">
              <w:t xml:space="preserve"> o </w:t>
            </w:r>
            <w:r w:rsidRPr="000D226B">
              <w:t>nezávislost systému soudnictví</w:t>
            </w:r>
            <w:r w:rsidR="00760DBD">
              <w:t xml:space="preserve"> a </w:t>
            </w:r>
            <w:r w:rsidRPr="000D226B">
              <w:t>respektování dělby moci; znovu vyjadřuje znepokojení nad průtahy</w:t>
            </w:r>
            <w:r w:rsidR="00760DBD">
              <w:t xml:space="preserve"> v </w:t>
            </w:r>
            <w:r w:rsidRPr="000D226B">
              <w:t>soudních řízeních</w:t>
            </w:r>
            <w:r w:rsidR="00760DBD">
              <w:t xml:space="preserve"> a </w:t>
            </w:r>
            <w:r w:rsidRPr="000D226B">
              <w:t>kritikou soudních rozhodnutí</w:t>
            </w:r>
            <w:r w:rsidR="00760DBD">
              <w:t xml:space="preserve"> v </w:t>
            </w:r>
            <w:r w:rsidRPr="000D226B">
              <w:t>jednotlivých případech ze strany vládních úředníků;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B516B" w14:textId="2E42DFC6" w:rsidR="006A5DF3" w:rsidRPr="000D226B" w:rsidRDefault="006A5DF3" w:rsidP="005315A7">
            <w:pPr>
              <w:pStyle w:val="Normal6a"/>
            </w:pPr>
            <w:r w:rsidRPr="000D226B">
              <w:t>12.</w:t>
            </w:r>
            <w:r w:rsidRPr="000D226B">
              <w:tab/>
              <w:t>vyjadřuje vážné znepokojení nad systémovými slabinami kosovského soudnictví, zejména pokud jde</w:t>
            </w:r>
            <w:r w:rsidR="00760DBD">
              <w:t xml:space="preserve"> o </w:t>
            </w:r>
            <w:r w:rsidRPr="000D226B">
              <w:t>nezávislost systému soudnictví</w:t>
            </w:r>
            <w:r w:rsidR="00760DBD">
              <w:t xml:space="preserve"> a </w:t>
            </w:r>
            <w:r w:rsidRPr="000D226B">
              <w:t>respektování dělby moci; znovu vyjadřuje znepokojení nad průtahy</w:t>
            </w:r>
            <w:r w:rsidR="00760DBD">
              <w:t xml:space="preserve"> v </w:t>
            </w:r>
            <w:r w:rsidRPr="000D226B">
              <w:t>soudních řízeních</w:t>
            </w:r>
            <w:r w:rsidR="00760DBD">
              <w:t xml:space="preserve"> a </w:t>
            </w:r>
            <w:r w:rsidRPr="000D226B">
              <w:t>kritikou soudních rozhodnutí</w:t>
            </w:r>
            <w:r w:rsidR="00760DBD">
              <w:t xml:space="preserve"> v </w:t>
            </w:r>
            <w:r w:rsidRPr="000D226B">
              <w:t xml:space="preserve">jednotlivých případech ze strany vládních úředníků; </w:t>
            </w:r>
            <w:r w:rsidRPr="000D226B">
              <w:rPr>
                <w:b/>
                <w:i/>
              </w:rPr>
              <w:t>vyjadřuje znepokojení nad tím, že vláda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Národní shromáždění nevedly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Benátskou komisí konzultace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konečném znění 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kosovské Radě pro státní zastupitelství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balíčku legislativních reforem; vyzývá Kosovo, aby zajistilo, že právní předpisy upravující integritu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odpovědnost soudnictví budou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evropskými normami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doporučeními Benátské komise;</w:t>
            </w:r>
          </w:p>
        </w:tc>
      </w:tr>
    </w:tbl>
    <w:p w14:paraId="5E7453C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FBF4B0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8ADC21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99</w:t>
      </w:r>
      <w:r w:rsidRPr="000D226B">
        <w:rPr>
          <w:rStyle w:val="HideTWBExt"/>
          <w:b w:val="0"/>
        </w:rPr>
        <w:t>&lt;/NumAm&gt;</w:t>
      </w:r>
    </w:p>
    <w:p w14:paraId="1CFC3DA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13D52FB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49369D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6508DC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CBD81E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C3DD8" w14:textId="77777777" w:rsidR="006A5DF3" w:rsidRPr="000D226B" w:rsidRDefault="006A5DF3" w:rsidP="005315A7"/>
        </w:tc>
      </w:tr>
      <w:tr w:rsidR="006A5DF3" w:rsidRPr="000D226B" w14:paraId="293BF62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D4D4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9F51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EC22BD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1F2F" w14:textId="53182AF8" w:rsidR="006A5DF3" w:rsidRPr="000D226B" w:rsidRDefault="006A5DF3" w:rsidP="005315A7">
            <w:pPr>
              <w:pStyle w:val="Normal6a"/>
            </w:pPr>
            <w:r w:rsidRPr="000D226B">
              <w:t>12.</w:t>
            </w:r>
            <w:r w:rsidRPr="000D226B">
              <w:tab/>
              <w:t>vyjadřuje vážné znepokojení nad systémovými slabinami kosovského soudnictví, zejména pokud jde</w:t>
            </w:r>
            <w:r w:rsidR="00760DBD">
              <w:t xml:space="preserve"> o </w:t>
            </w:r>
            <w:r w:rsidRPr="000D226B">
              <w:t>nezávislost systému soudnictví</w:t>
            </w:r>
            <w:r w:rsidR="00760DBD">
              <w:t xml:space="preserve"> a </w:t>
            </w:r>
            <w:r w:rsidRPr="000D226B">
              <w:t>respektování dělby moci; znovu vyjadřuje znepokojení nad průtahy</w:t>
            </w:r>
            <w:r w:rsidR="00760DBD">
              <w:t xml:space="preserve"> v </w:t>
            </w:r>
            <w:r w:rsidRPr="000D226B">
              <w:t>soudních řízeních</w:t>
            </w:r>
            <w:r w:rsidR="00760DBD">
              <w:t xml:space="preserve"> a </w:t>
            </w:r>
            <w:r w:rsidRPr="000D226B">
              <w:t>kritikou soudních rozhodnutí</w:t>
            </w:r>
            <w:r w:rsidR="00760DBD">
              <w:t xml:space="preserve"> v </w:t>
            </w:r>
            <w:r w:rsidRPr="000D226B">
              <w:t>jednotlivých případech ze strany vládních úředníků;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F4E0D" w14:textId="113BF756" w:rsidR="006A5DF3" w:rsidRPr="000D226B" w:rsidRDefault="006A5DF3" w:rsidP="005315A7">
            <w:pPr>
              <w:pStyle w:val="Normal6a"/>
            </w:pPr>
            <w:r w:rsidRPr="000D226B">
              <w:t>12.</w:t>
            </w:r>
            <w:r w:rsidRPr="000D226B">
              <w:tab/>
              <w:t>vyjadřuje vážné znepokojení nad systémovými slabinami kosovského soudnictví, zejména pokud jde</w:t>
            </w:r>
            <w:r w:rsidR="00760DBD">
              <w:t xml:space="preserve"> o </w:t>
            </w:r>
            <w:r w:rsidRPr="000D226B">
              <w:t>nezávislost systému soudnictví</w:t>
            </w:r>
            <w:r w:rsidR="00760DBD">
              <w:t xml:space="preserve"> a </w:t>
            </w:r>
            <w:r w:rsidRPr="000D226B">
              <w:t>respektování dělby moci; znovu vyjadřuje znepokojení nad průtahy</w:t>
            </w:r>
            <w:r w:rsidR="00760DBD">
              <w:t xml:space="preserve"> v </w:t>
            </w:r>
            <w:r w:rsidRPr="000D226B">
              <w:t>soudních řízeních</w:t>
            </w:r>
            <w:r w:rsidR="00760DBD">
              <w:t xml:space="preserve"> a </w:t>
            </w:r>
            <w:r w:rsidRPr="000D226B">
              <w:t>kritikou soudních rozhodnutí</w:t>
            </w:r>
            <w:r w:rsidR="00760DBD">
              <w:t xml:space="preserve"> v </w:t>
            </w:r>
            <w:r w:rsidRPr="000D226B">
              <w:t>jednotlivých případech ze strany vládních úředníků;</w:t>
            </w:r>
            <w:r w:rsidRPr="000D226B">
              <w:rPr>
                <w:b/>
                <w:i/>
              </w:rPr>
              <w:t> se znepokojením konstatuje, že vláda navzdory doporučením EU nekonzultovala reformy soudnictví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Benátskou komisí, což negativně ovlivnilo jejich kvalitu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soulad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evropskými normami;</w:t>
            </w:r>
          </w:p>
        </w:tc>
      </w:tr>
    </w:tbl>
    <w:p w14:paraId="6A192FF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3514A6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09F418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100</w:t>
      </w:r>
      <w:r w:rsidRPr="000D226B">
        <w:rPr>
          <w:rStyle w:val="HideTWBExt"/>
          <w:b w:val="0"/>
        </w:rPr>
        <w:t>&lt;/NumAm&gt;</w:t>
      </w:r>
    </w:p>
    <w:p w14:paraId="38A2C80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57E01CB7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4BBA7B7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C1F35A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45B4FE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37144A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5BFF1" w14:textId="77777777" w:rsidR="006A5DF3" w:rsidRPr="000D226B" w:rsidRDefault="006A5DF3" w:rsidP="005315A7"/>
        </w:tc>
      </w:tr>
      <w:tr w:rsidR="006A5DF3" w:rsidRPr="000D226B" w14:paraId="29FB44D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3E58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8651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55B295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C3D47" w14:textId="246391C8" w:rsidR="006A5DF3" w:rsidRPr="000D226B" w:rsidRDefault="006A5DF3" w:rsidP="005315A7">
            <w:pPr>
              <w:pStyle w:val="Normal6a"/>
            </w:pPr>
            <w:r w:rsidRPr="000D226B">
              <w:t>12.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vyjadřuje vážné znepokojení nad systémovými slabinami kosovského</w:t>
            </w:r>
            <w:r w:rsidRPr="000D226B">
              <w:t xml:space="preserve"> soudnictví, zejména </w:t>
            </w:r>
            <w:r w:rsidRPr="000D226B">
              <w:rPr>
                <w:b/>
                <w:bCs/>
                <w:i/>
                <w:iCs/>
              </w:rPr>
              <w:t>pokud jde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nezávislost systému soudnictví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respektování dělby moci</w:t>
            </w:r>
            <w:r w:rsidRPr="000D226B">
              <w:t>; znovu vyjadřuje znepokojení nad průtahy</w:t>
            </w:r>
            <w:r w:rsidR="00760DBD">
              <w:t xml:space="preserve"> v </w:t>
            </w:r>
            <w:r w:rsidRPr="000D226B">
              <w:t>soudních řízeních</w:t>
            </w:r>
            <w:r w:rsidR="00760DBD">
              <w:t xml:space="preserve"> a </w:t>
            </w:r>
            <w:r w:rsidRPr="000D226B">
              <w:t>kritikou soudních rozhodnutí</w:t>
            </w:r>
            <w:r w:rsidR="00760DBD">
              <w:t xml:space="preserve"> v </w:t>
            </w:r>
            <w:r w:rsidRPr="000D226B">
              <w:t>jednotlivých případech ze strany vládních úředníků;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7927A" w14:textId="1E95FF60" w:rsidR="006A5DF3" w:rsidRPr="000D226B" w:rsidRDefault="006A5DF3" w:rsidP="005315A7">
            <w:pPr>
              <w:pStyle w:val="Normal6a"/>
            </w:pPr>
            <w:r w:rsidRPr="000D226B">
              <w:t>12.</w:t>
            </w:r>
            <w:r w:rsidRPr="000D226B">
              <w:tab/>
            </w:r>
            <w:r w:rsidRPr="000D226B">
              <w:rPr>
                <w:b/>
                <w:i/>
              </w:rPr>
              <w:t>vítá pokrok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t xml:space="preserve">soudnictví, zejména </w:t>
            </w:r>
            <w:r w:rsidRPr="000D226B">
              <w:rPr>
                <w:b/>
                <w:i/>
              </w:rPr>
              <w:t>přijímání nových soudců na základě transparentního procesu založeného na výsledcích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celkové zvýšení transparentnosti</w:t>
            </w:r>
            <w:r w:rsidRPr="000D226B">
              <w:t>; znovu vyjadřuje znepokojení nad průtahy</w:t>
            </w:r>
            <w:r w:rsidR="00760DBD">
              <w:t xml:space="preserve"> v </w:t>
            </w:r>
            <w:r w:rsidRPr="000D226B">
              <w:t>soudních řízeních</w:t>
            </w:r>
            <w:r w:rsidR="00760DBD">
              <w:t xml:space="preserve"> a </w:t>
            </w:r>
            <w:r w:rsidRPr="000D226B">
              <w:t>kritikou soudních rozhodnutí</w:t>
            </w:r>
            <w:r w:rsidR="00760DBD">
              <w:t xml:space="preserve"> v </w:t>
            </w:r>
            <w:r w:rsidRPr="000D226B">
              <w:t xml:space="preserve">jednotlivých případech </w:t>
            </w:r>
            <w:r w:rsidRPr="000D226B">
              <w:rPr>
                <w:b/>
                <w:i/>
              </w:rPr>
              <w:t>ze strany předsedy vlády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t>vládních úředníků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nad jejich neustálými útoky na soudní rozhodnutí</w:t>
            </w:r>
            <w:r w:rsidRPr="000D226B">
              <w:t xml:space="preserve">; </w:t>
            </w:r>
            <w:r w:rsidRPr="000D226B">
              <w:rPr>
                <w:b/>
                <w:i/>
              </w:rPr>
              <w:t>vyzývá vládu, aby pro soudní systém vyčlenila odpovídající rozpočtové prostředky;</w:t>
            </w:r>
          </w:p>
        </w:tc>
      </w:tr>
    </w:tbl>
    <w:p w14:paraId="154CB77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B27C63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FEC38B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101</w:t>
      </w:r>
      <w:r w:rsidRPr="000D226B">
        <w:rPr>
          <w:rStyle w:val="HideTWBExt"/>
          <w:b w:val="0"/>
        </w:rPr>
        <w:t>&lt;/NumAm&gt;</w:t>
      </w:r>
    </w:p>
    <w:p w14:paraId="2447E32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74E2049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DD7024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C7E3295" w14:textId="1B839DF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12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75EBA0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75618" w14:textId="77777777" w:rsidR="006A5DF3" w:rsidRPr="000D226B" w:rsidRDefault="006A5DF3" w:rsidP="005315A7"/>
        </w:tc>
      </w:tr>
      <w:tr w:rsidR="006A5DF3" w:rsidRPr="000D226B" w14:paraId="7CA949D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25F6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2BE4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E740C5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24D25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6331E" w14:textId="7CA4DEB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12a.</w:t>
            </w:r>
            <w:r w:rsidRPr="000D226B">
              <w:tab/>
            </w:r>
            <w:r w:rsidRPr="000D226B">
              <w:rPr>
                <w:b/>
                <w:i/>
              </w:rPr>
              <w:t>vítá pokojný průběh voleb založených na soutěži, kterým předcházela energická kampaň, jakož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účast všech komunit, takže se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těchto volbách otestoval nový právní rámec; vyjadřuje politování nad vyhrocenou rétorikou politických stran během kampaně;</w:t>
            </w:r>
          </w:p>
        </w:tc>
      </w:tr>
    </w:tbl>
    <w:p w14:paraId="65097A8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7AE9DF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0EE7EB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102</w:t>
      </w:r>
      <w:r w:rsidRPr="000D226B">
        <w:rPr>
          <w:rStyle w:val="HideTWBExt"/>
          <w:b w:val="0"/>
        </w:rPr>
        <w:t>&lt;/NumAm&gt;</w:t>
      </w:r>
    </w:p>
    <w:p w14:paraId="188033F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0956130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62593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A95447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1FFD66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065D8" w14:textId="77777777" w:rsidR="006A5DF3" w:rsidRPr="000D226B" w:rsidRDefault="006A5DF3" w:rsidP="005315A7"/>
        </w:tc>
      </w:tr>
      <w:tr w:rsidR="006A5DF3" w:rsidRPr="000D226B" w14:paraId="6F708F0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EDF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2D27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D01B9E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C9035" w14:textId="18E721CE" w:rsidR="006A5DF3" w:rsidRPr="000D226B" w:rsidRDefault="006A5DF3" w:rsidP="005315A7">
            <w:pPr>
              <w:pStyle w:val="Normal6a"/>
            </w:pPr>
            <w:r w:rsidRPr="000D226B">
              <w:t>13.</w:t>
            </w:r>
            <w:r w:rsidRPr="000D226B">
              <w:tab/>
              <w:t>vítá účast kosovských Srbů</w:t>
            </w:r>
            <w:r w:rsidR="00760DBD">
              <w:t xml:space="preserve"> v </w:t>
            </w:r>
            <w:r w:rsidRPr="000D226B">
              <w:t>parlamentních volbách</w:t>
            </w:r>
            <w:r w:rsidR="00760DBD">
              <w:t xml:space="preserve"> a </w:t>
            </w:r>
            <w:r w:rsidRPr="000D226B">
              <w:t>vybízí jejich zvolené zástupce, aby se aktivně zapojili do kosovského legislativního rámce</w:t>
            </w:r>
            <w:r w:rsidR="00760DBD">
              <w:t xml:space="preserve"> a </w:t>
            </w:r>
            <w:r w:rsidRPr="000D226B">
              <w:t xml:space="preserve">podpořili tak </w:t>
            </w:r>
            <w:r w:rsidRPr="000D226B">
              <w:rPr>
                <w:b/>
                <w:bCs/>
                <w:i/>
                <w:iCs/>
              </w:rPr>
              <w:t>prosperující</w:t>
            </w:r>
            <w:r w:rsidRPr="000D226B">
              <w:t xml:space="preserve"> budoucnost Kosova;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51ACB" w14:textId="1BD659E1" w:rsidR="006A5DF3" w:rsidRPr="000D226B" w:rsidRDefault="006A5DF3" w:rsidP="005315A7">
            <w:pPr>
              <w:pStyle w:val="Normal6a"/>
            </w:pPr>
            <w:r w:rsidRPr="000D226B">
              <w:t>13.</w:t>
            </w:r>
            <w:r w:rsidRPr="000D226B">
              <w:tab/>
              <w:t>vítá účast kosovských Srbů</w:t>
            </w:r>
            <w:r w:rsidR="00760DBD">
              <w:t xml:space="preserve"> v </w:t>
            </w:r>
            <w:r w:rsidRPr="000D226B">
              <w:t>parlamentních volbách</w:t>
            </w:r>
            <w:r w:rsidR="00760DBD">
              <w:t xml:space="preserve"> a </w:t>
            </w:r>
            <w:r w:rsidRPr="000D226B">
              <w:t>vybízí jejich zvolené zástupce, aby se aktivně zapojili do kosovského legislativního rámce</w:t>
            </w:r>
            <w:r w:rsidR="00760DBD">
              <w:t xml:space="preserve"> a </w:t>
            </w:r>
            <w:r w:rsidRPr="000D226B">
              <w:t xml:space="preserve">podpořili tak </w:t>
            </w:r>
            <w:r w:rsidRPr="000D226B">
              <w:rPr>
                <w:b/>
                <w:bCs/>
                <w:i/>
                <w:iCs/>
              </w:rPr>
              <w:t>evropskou</w:t>
            </w:r>
            <w:r w:rsidRPr="000D226B">
              <w:t xml:space="preserve"> budoucnost Kosova; </w:t>
            </w:r>
            <w:r w:rsidRPr="000D226B">
              <w:rPr>
                <w:b/>
                <w:i/>
              </w:rPr>
              <w:t>konstatuje, že navzdory mnoha kandidátním listinám kosovských Srbů chyběl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parlamentních volbách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srbského společenství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 skutečný politický pluralismus; vyjadřuje znepokojení nad vměšováním Srbska do parlamentních voleb prostřednictvím politické strany Srpska Lista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nad nátlakem, který je vyvíjen na voliče závislé na srbské sociální pomoci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zaměstnání, aby volili zástupce této politické strany;</w:t>
            </w:r>
          </w:p>
        </w:tc>
      </w:tr>
    </w:tbl>
    <w:p w14:paraId="3645E32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228424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D82B7D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103</w:t>
      </w:r>
      <w:r w:rsidRPr="000D226B">
        <w:rPr>
          <w:rStyle w:val="HideTWBExt"/>
          <w:b w:val="0"/>
        </w:rPr>
        <w:t>&lt;/NumAm&gt;</w:t>
      </w:r>
    </w:p>
    <w:p w14:paraId="2AD29E9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6D1B2CF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6991AA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AA1775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E85CBC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B9D7F" w14:textId="77777777" w:rsidR="006A5DF3" w:rsidRPr="000D226B" w:rsidRDefault="006A5DF3" w:rsidP="005315A7"/>
        </w:tc>
      </w:tr>
      <w:tr w:rsidR="006A5DF3" w:rsidRPr="000D226B" w14:paraId="766F8DF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804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E8AC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08F991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574F3" w14:textId="64052AEC" w:rsidR="006A5DF3" w:rsidRPr="000D226B" w:rsidRDefault="006A5DF3" w:rsidP="005315A7">
            <w:pPr>
              <w:pStyle w:val="Normal6a"/>
            </w:pPr>
            <w:r w:rsidRPr="000D226B">
              <w:t>13.</w:t>
            </w:r>
            <w:r w:rsidRPr="000D226B">
              <w:tab/>
              <w:t>vítá účast kosovských Srbů</w:t>
            </w:r>
            <w:r w:rsidR="00760DBD">
              <w:t xml:space="preserve"> v </w:t>
            </w:r>
            <w:r w:rsidRPr="000D226B">
              <w:t>parlamentních volbách</w:t>
            </w:r>
            <w:r w:rsidR="00760DBD">
              <w:t xml:space="preserve"> a </w:t>
            </w:r>
            <w:r w:rsidRPr="000D226B">
              <w:t>vybízí jejich zvolené zástupce, aby se aktivně zapojili do kosovského legislativního rámce</w:t>
            </w:r>
            <w:r w:rsidR="00760DBD">
              <w:t xml:space="preserve"> a </w:t>
            </w:r>
            <w:r w:rsidRPr="000D226B">
              <w:t xml:space="preserve">podpořili tak </w:t>
            </w:r>
            <w:r w:rsidRPr="000D226B">
              <w:rPr>
                <w:b/>
                <w:bCs/>
                <w:i/>
                <w:iCs/>
              </w:rPr>
              <w:t>prosperující</w:t>
            </w:r>
            <w:r w:rsidRPr="000D226B">
              <w:t xml:space="preserve"> budoucnost Kosova;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467D1" w14:textId="6324855A" w:rsidR="006A5DF3" w:rsidRPr="000D226B" w:rsidRDefault="006A5DF3" w:rsidP="005315A7">
            <w:pPr>
              <w:pStyle w:val="Normal6a"/>
            </w:pPr>
            <w:r w:rsidRPr="000D226B">
              <w:t>13.</w:t>
            </w:r>
            <w:r w:rsidRPr="000D226B">
              <w:tab/>
              <w:t>vítá účast kosovských Srbů</w:t>
            </w:r>
            <w:r w:rsidR="00760DBD">
              <w:t xml:space="preserve"> v </w:t>
            </w:r>
            <w:r w:rsidRPr="000D226B">
              <w:t>parlamentních volbách</w:t>
            </w:r>
            <w:r w:rsidR="00760DBD">
              <w:t xml:space="preserve"> a </w:t>
            </w:r>
            <w:r w:rsidRPr="000D226B">
              <w:t>vybízí jejich zvolené zástupce, aby se aktivně zapojili do kosovského legislativního rámce</w:t>
            </w:r>
            <w:r w:rsidR="00760DBD">
              <w:t xml:space="preserve"> a </w:t>
            </w:r>
            <w:r w:rsidRPr="000D226B">
              <w:t xml:space="preserve">podpořili tak </w:t>
            </w:r>
            <w:r w:rsidRPr="000D226B">
              <w:rPr>
                <w:b/>
                <w:bCs/>
                <w:i/>
                <w:iCs/>
              </w:rPr>
              <w:t>evropskou</w:t>
            </w:r>
            <w:r w:rsidRPr="000D226B">
              <w:t xml:space="preserve"> budoucnost Kosova; </w:t>
            </w:r>
            <w:r w:rsidRPr="000D226B">
              <w:rPr>
                <w:b/>
                <w:i/>
              </w:rPr>
              <w:t>oceňuje, že kosovský katastrální úřad provedl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plném rozsahu rozhodnutí Ústavního soudu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vlastnictví pozemků kláštera Visoki Dečani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zapsal jako vlastníka klášter;</w:t>
            </w:r>
          </w:p>
        </w:tc>
      </w:tr>
    </w:tbl>
    <w:p w14:paraId="0FF0CAD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3A3736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08E03B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104</w:t>
      </w:r>
      <w:r w:rsidRPr="000D226B">
        <w:rPr>
          <w:rStyle w:val="HideTWBExt"/>
          <w:b w:val="0"/>
        </w:rPr>
        <w:t>&lt;/NumAm&gt;</w:t>
      </w:r>
    </w:p>
    <w:p w14:paraId="7331552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469C928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FAF463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226D7F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215655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83351" w14:textId="77777777" w:rsidR="006A5DF3" w:rsidRPr="000D226B" w:rsidRDefault="006A5DF3" w:rsidP="005315A7"/>
        </w:tc>
      </w:tr>
      <w:tr w:rsidR="006A5DF3" w:rsidRPr="000D226B" w14:paraId="404D89B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CE2C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53DB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82CBFA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840EF" w14:textId="659EC114" w:rsidR="006A5DF3" w:rsidRPr="000D226B" w:rsidRDefault="006A5DF3" w:rsidP="005315A7">
            <w:pPr>
              <w:pStyle w:val="Normal6a"/>
            </w:pPr>
            <w:r w:rsidRPr="000D226B">
              <w:t>13.</w:t>
            </w:r>
            <w:r w:rsidRPr="000D226B">
              <w:tab/>
              <w:t>vítá účast kosovských Srbů</w:t>
            </w:r>
            <w:r w:rsidR="00760DBD">
              <w:t xml:space="preserve"> v </w:t>
            </w:r>
            <w:r w:rsidRPr="000D226B">
              <w:t>parlamentních volbách</w:t>
            </w:r>
            <w:r w:rsidR="00760DBD">
              <w:t xml:space="preserve"> a </w:t>
            </w:r>
            <w:r w:rsidRPr="000D226B">
              <w:t>vybízí jejich zvolené zástupce, aby se aktivně zapojili do kosovského legislativního rámce</w:t>
            </w:r>
            <w:r w:rsidR="00760DBD">
              <w:t xml:space="preserve"> a </w:t>
            </w:r>
            <w:r w:rsidRPr="000D226B">
              <w:t>podpořili tak prosperující budoucnost Kosova;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017C5" w14:textId="13996B6C" w:rsidR="006A5DF3" w:rsidRPr="000D226B" w:rsidRDefault="006A5DF3" w:rsidP="005315A7">
            <w:pPr>
              <w:pStyle w:val="Normal6a"/>
            </w:pPr>
            <w:r w:rsidRPr="000D226B">
              <w:t>13.</w:t>
            </w:r>
            <w:r w:rsidRPr="000D226B">
              <w:tab/>
              <w:t>vítá účast kosovských Srbů</w:t>
            </w:r>
            <w:r w:rsidR="00760DBD">
              <w:t xml:space="preserve"> v </w:t>
            </w:r>
            <w:r w:rsidRPr="000D226B">
              <w:t>parlamentních volbách</w:t>
            </w:r>
            <w:r w:rsidR="00760DBD">
              <w:t xml:space="preserve"> a </w:t>
            </w:r>
            <w:r w:rsidRPr="000D226B">
              <w:t>vybízí jejich zvolené zástupce, aby se aktivně zapojili do kosovského legislativního rámce</w:t>
            </w:r>
            <w:r w:rsidR="00760DBD">
              <w:t xml:space="preserve"> a </w:t>
            </w:r>
            <w:r w:rsidRPr="000D226B">
              <w:t xml:space="preserve">podpořili tak prosperující budoucnost Kosova; </w:t>
            </w:r>
            <w:r w:rsidRPr="000D226B">
              <w:rPr>
                <w:b/>
                <w:i/>
              </w:rPr>
              <w:t>vyjadřuje však politování nad bojkotem komunálních voleb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dubnu 2023 stranami zastupujícími kosovské Srby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nad odchodem kosovských Srbů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kosovských institucí;</w:t>
            </w:r>
          </w:p>
        </w:tc>
      </w:tr>
    </w:tbl>
    <w:p w14:paraId="27C1306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96AA4E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B440DD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105</w:t>
      </w:r>
      <w:r w:rsidRPr="000D226B">
        <w:rPr>
          <w:rStyle w:val="HideTWBExt"/>
          <w:b w:val="0"/>
        </w:rPr>
        <w:t>&lt;/NumAm&gt;</w:t>
      </w:r>
    </w:p>
    <w:p w14:paraId="0CD3397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Davor Ivo Stier, Sunčana Glavak, Karlo Ressler, Željana Zovko, Nikolina Brnjac</w:t>
      </w:r>
      <w:r w:rsidRPr="000D226B">
        <w:rPr>
          <w:rStyle w:val="HideTWBExt"/>
          <w:b w:val="0"/>
        </w:rPr>
        <w:t>&lt;/Members&gt;</w:t>
      </w:r>
    </w:p>
    <w:p w14:paraId="1E4F32B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F5A47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56AD88E" w14:textId="5D6DF36E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13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13502B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295AF" w14:textId="77777777" w:rsidR="006A5DF3" w:rsidRPr="000D226B" w:rsidRDefault="006A5DF3" w:rsidP="005315A7"/>
        </w:tc>
      </w:tr>
      <w:tr w:rsidR="006A5DF3" w:rsidRPr="000D226B" w14:paraId="3DE73B1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6CDE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6B8A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B90778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3637B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C5C5F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13a.</w:t>
            </w:r>
            <w:r w:rsidRPr="000D226B">
              <w:tab/>
            </w:r>
            <w:r w:rsidRPr="000D226B">
              <w:rPr>
                <w:b/>
                <w:i/>
              </w:rPr>
              <w:t>vítá provedení rozsudku Ústavního soudu ve věci vlastnictví pozemků kláštera Dečani / Deçani;</w:t>
            </w:r>
          </w:p>
        </w:tc>
      </w:tr>
    </w:tbl>
    <w:p w14:paraId="20479AF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611C76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31CB9E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106</w:t>
      </w:r>
      <w:r w:rsidRPr="000D226B">
        <w:rPr>
          <w:rStyle w:val="HideTWBExt"/>
          <w:b w:val="0"/>
        </w:rPr>
        <w:t>&lt;/NumAm&gt;</w:t>
      </w:r>
    </w:p>
    <w:p w14:paraId="20149EF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522377F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5BD4F5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A98861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3BA45D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C9B30" w14:textId="77777777" w:rsidR="006A5DF3" w:rsidRPr="000D226B" w:rsidRDefault="006A5DF3" w:rsidP="005315A7"/>
        </w:tc>
      </w:tr>
      <w:tr w:rsidR="006A5DF3" w:rsidRPr="000D226B" w14:paraId="177BEFA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56AC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DED7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C219F0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4E7EE" w14:textId="609ED14A" w:rsidR="006A5DF3" w:rsidRPr="000D226B" w:rsidRDefault="006A5DF3" w:rsidP="005315A7">
            <w:pPr>
              <w:pStyle w:val="Normal6a"/>
            </w:pPr>
            <w:r w:rsidRPr="000D226B">
              <w:t>14.</w:t>
            </w:r>
            <w:r w:rsidRPr="000D226B">
              <w:tab/>
              <w:t>bere na vědomí stálý nárůst počtu obvinění</w:t>
            </w:r>
            <w:r w:rsidR="00760DBD">
              <w:t xml:space="preserve"> a </w:t>
            </w:r>
            <w:r w:rsidRPr="000D226B">
              <w:t>rozsudků</w:t>
            </w:r>
            <w:r w:rsidR="00760DBD">
              <w:t xml:space="preserve"> v </w:t>
            </w:r>
            <w:r w:rsidRPr="000D226B">
              <w:t>souvislosti</w:t>
            </w:r>
            <w:r w:rsidR="00760DBD">
              <w:t xml:space="preserve"> s </w:t>
            </w:r>
            <w:r w:rsidRPr="000D226B">
              <w:t>organizovanou trestnou činností, zdůrazňuje však, že je třeba, aby státní zastupitelství</w:t>
            </w:r>
            <w:r w:rsidR="00760DBD">
              <w:t xml:space="preserve"> a </w:t>
            </w:r>
            <w:r w:rsidRPr="000D226B">
              <w:t>policie posílily svůj společný postup proti zločineckým skupinám</w:t>
            </w:r>
            <w:r w:rsidR="00760DBD">
              <w:t xml:space="preserve"> a </w:t>
            </w:r>
            <w:r w:rsidRPr="000D226B">
              <w:t>sítím; vyjadřuje znepokojení nad bezpečnostními problémy na severu Kosova, zejména po útoku</w:t>
            </w:r>
            <w:r w:rsidR="00760DBD">
              <w:t xml:space="preserve"> v </w:t>
            </w:r>
            <w:r w:rsidRPr="000D226B">
              <w:t>Banjské/Banjskë</w:t>
            </w:r>
            <w:r w:rsidR="00760DBD">
              <w:t xml:space="preserve"> v </w:t>
            </w:r>
            <w:r w:rsidRPr="000D226B">
              <w:t>září 2023, který si vyžádal značné policejní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25347" w14:textId="4A9C46E0" w:rsidR="006A5DF3" w:rsidRPr="000D226B" w:rsidRDefault="006A5DF3" w:rsidP="005315A7">
            <w:pPr>
              <w:pStyle w:val="Normal6a"/>
            </w:pPr>
            <w:r w:rsidRPr="000D226B">
              <w:t>14.</w:t>
            </w:r>
            <w:r w:rsidRPr="000D226B">
              <w:tab/>
              <w:t>bere na vědomí stálý nárůst počtu obvinění</w:t>
            </w:r>
            <w:r w:rsidR="00760DBD">
              <w:t xml:space="preserve"> a </w:t>
            </w:r>
            <w:r w:rsidRPr="000D226B">
              <w:t>rozsudků</w:t>
            </w:r>
            <w:r w:rsidR="00760DBD">
              <w:t xml:space="preserve"> v </w:t>
            </w:r>
            <w:r w:rsidRPr="000D226B">
              <w:t>souvislosti</w:t>
            </w:r>
            <w:r w:rsidR="00760DBD">
              <w:t xml:space="preserve"> s </w:t>
            </w:r>
            <w:r w:rsidRPr="000D226B">
              <w:t>organizovanou trestnou činností, zdůrazňuje však, že je třeba, aby státní zastupitelství</w:t>
            </w:r>
            <w:r w:rsidR="00760DBD">
              <w:t xml:space="preserve"> a </w:t>
            </w:r>
            <w:r w:rsidRPr="000D226B">
              <w:t>policie posílily svůj společný postup proti zločineckým skupinám</w:t>
            </w:r>
            <w:r w:rsidR="00760DBD">
              <w:t xml:space="preserve"> a </w:t>
            </w:r>
            <w:r w:rsidRPr="000D226B">
              <w:t>sítím; vyjadřuje znepokojení nad bezpečnostními problémy na severu Kosova, zejména po útoku</w:t>
            </w:r>
            <w:r w:rsidR="00760DBD">
              <w:t xml:space="preserve"> v </w:t>
            </w:r>
            <w:r w:rsidRPr="000D226B">
              <w:t>Banjské/Banjskë</w:t>
            </w:r>
            <w:r w:rsidR="00760DBD">
              <w:t xml:space="preserve"> v </w:t>
            </w:r>
            <w:r w:rsidRPr="000D226B">
              <w:t xml:space="preserve">září 2023, který si vyžádal značné policejní zdroje; </w:t>
            </w:r>
            <w:r w:rsidRPr="000D226B">
              <w:rPr>
                <w:b/>
                <w:i/>
              </w:rPr>
              <w:t>zdůrazňuje, že je třeba prohloubit spolupráci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drog;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zajištění většího souladu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boji proti terorismu;</w:t>
            </w:r>
          </w:p>
        </w:tc>
      </w:tr>
    </w:tbl>
    <w:p w14:paraId="00DE163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307644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D9E838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107</w:t>
      </w:r>
      <w:r w:rsidRPr="000D226B">
        <w:rPr>
          <w:rStyle w:val="HideTWBExt"/>
          <w:b w:val="0"/>
        </w:rPr>
        <w:t>&lt;/NumAm&gt;</w:t>
      </w:r>
    </w:p>
    <w:p w14:paraId="3529D7B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2146893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A0AB9C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884F27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67AFCE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762EE" w14:textId="77777777" w:rsidR="006A5DF3" w:rsidRPr="000D226B" w:rsidRDefault="006A5DF3" w:rsidP="005315A7"/>
        </w:tc>
      </w:tr>
      <w:tr w:rsidR="006A5DF3" w:rsidRPr="000D226B" w14:paraId="2CC440A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43B5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4B51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251C8E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1CFFC" w14:textId="1FBAAAD3" w:rsidR="006A5DF3" w:rsidRPr="000D226B" w:rsidRDefault="006A5DF3" w:rsidP="005315A7">
            <w:pPr>
              <w:pStyle w:val="Normal6a"/>
            </w:pPr>
            <w:r w:rsidRPr="000D226B">
              <w:t>14.</w:t>
            </w:r>
            <w:r w:rsidRPr="000D226B">
              <w:tab/>
            </w:r>
            <w:r w:rsidRPr="000D226B">
              <w:rPr>
                <w:b/>
                <w:bCs/>
                <w:i/>
                <w:iCs/>
              </w:rPr>
              <w:t>bere na vědomí</w:t>
            </w:r>
            <w:r w:rsidRPr="000D226B">
              <w:t xml:space="preserve"> stálý nárůst počtu </w:t>
            </w:r>
            <w:r w:rsidRPr="000D226B">
              <w:rPr>
                <w:b/>
                <w:bCs/>
                <w:i/>
                <w:iCs/>
              </w:rPr>
              <w:t>obvinění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>rozsudků</w:t>
            </w:r>
            <w:r w:rsidR="00760DBD">
              <w:t xml:space="preserve"> v </w:t>
            </w:r>
            <w:r w:rsidRPr="000D226B">
              <w:t>souvislosti</w:t>
            </w:r>
            <w:r w:rsidR="00760DBD">
              <w:t xml:space="preserve"> s </w:t>
            </w:r>
            <w:r w:rsidRPr="000D226B">
              <w:t xml:space="preserve">organizovanou trestnou činností, zdůrazňuje </w:t>
            </w:r>
            <w:r w:rsidRPr="000D226B">
              <w:rPr>
                <w:b/>
                <w:bCs/>
                <w:i/>
                <w:iCs/>
              </w:rPr>
              <w:t>však</w:t>
            </w:r>
            <w:r w:rsidRPr="000D226B">
              <w:t>, že je třeba, aby státní zastupitelství</w:t>
            </w:r>
            <w:r w:rsidR="00760DBD">
              <w:t xml:space="preserve"> a </w:t>
            </w:r>
            <w:r w:rsidRPr="000D226B">
              <w:t>policie posílily svůj společný postup proti zločineckým skupinám</w:t>
            </w:r>
            <w:r w:rsidR="00760DBD">
              <w:t xml:space="preserve"> a </w:t>
            </w:r>
            <w:r w:rsidRPr="000D226B">
              <w:t>sítím; vyjadřuje znepokojení nad bezpečnostními problémy na severu Kosova, zejména po útoku</w:t>
            </w:r>
            <w:r w:rsidR="00760DBD">
              <w:t xml:space="preserve"> v </w:t>
            </w:r>
            <w:r w:rsidRPr="000D226B">
              <w:t>Banjské/Banjskë</w:t>
            </w:r>
            <w:r w:rsidR="00760DBD">
              <w:t xml:space="preserve"> v </w:t>
            </w:r>
            <w:r w:rsidRPr="000D226B">
              <w:t>září 2023, který si vyžádal značné policejní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4FE04" w14:textId="2A0699E2" w:rsidR="006A5DF3" w:rsidRPr="000D226B" w:rsidRDefault="006A5DF3" w:rsidP="005315A7">
            <w:pPr>
              <w:pStyle w:val="Normal6a"/>
            </w:pPr>
            <w:r w:rsidRPr="000D226B">
              <w:t>14.</w:t>
            </w:r>
            <w:r w:rsidRPr="000D226B">
              <w:tab/>
            </w:r>
            <w:r w:rsidRPr="000D226B">
              <w:rPr>
                <w:b/>
                <w:i/>
              </w:rPr>
              <w:t>vítá</w:t>
            </w:r>
            <w:r w:rsidRPr="000D226B">
              <w:t xml:space="preserve"> stálý nárůst počtu rozsudků</w:t>
            </w:r>
            <w:r w:rsidR="00760DBD">
              <w:t xml:space="preserve"> v </w:t>
            </w:r>
            <w:r w:rsidRPr="000D226B">
              <w:t>souvislosti</w:t>
            </w:r>
            <w:r w:rsidR="00760DBD">
              <w:t xml:space="preserve"> s </w:t>
            </w:r>
            <w:r w:rsidRPr="000D226B">
              <w:t>organizovanou trestnou činností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skutečnost, že právní rámec pro boj proti organizované trestné činnosti je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acquis EU;</w:t>
            </w:r>
            <w:r w:rsidRPr="000D226B">
              <w:t xml:space="preserve"> zdůrazňuje, že je třeba, aby státní zastupitelství</w:t>
            </w:r>
            <w:r w:rsidR="00760DBD">
              <w:t xml:space="preserve"> a </w:t>
            </w:r>
            <w:r w:rsidRPr="000D226B">
              <w:t>policie posílily svůj společný postup proti zločineckým skupinám</w:t>
            </w:r>
            <w:r w:rsidR="00760DBD">
              <w:t xml:space="preserve"> a </w:t>
            </w:r>
            <w:r w:rsidRPr="000D226B">
              <w:t>sítím; vyjadřuje znepokojení nad bezpečnostními problémy na severu Kosova, zejména po útoku</w:t>
            </w:r>
            <w:r w:rsidR="00760DBD">
              <w:t xml:space="preserve"> v </w:t>
            </w:r>
            <w:r w:rsidRPr="000D226B">
              <w:t>Banjské/Banjskë</w:t>
            </w:r>
            <w:r w:rsidR="00760DBD">
              <w:t xml:space="preserve"> v </w:t>
            </w:r>
            <w:r w:rsidRPr="000D226B">
              <w:t>září 2023, který si vyžádal značné policejní zdroje;</w:t>
            </w:r>
          </w:p>
        </w:tc>
      </w:tr>
    </w:tbl>
    <w:p w14:paraId="4694291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CF950F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3A3E60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108</w:t>
      </w:r>
      <w:r w:rsidRPr="000D226B">
        <w:rPr>
          <w:rStyle w:val="HideTWBExt"/>
          <w:b w:val="0"/>
        </w:rPr>
        <w:t>&lt;/NumAm&gt;</w:t>
      </w:r>
    </w:p>
    <w:p w14:paraId="01BB78C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015178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4354AF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B8A1FA0" w14:textId="1A1DE4A6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14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BF7085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C2FEA" w14:textId="77777777" w:rsidR="006A5DF3" w:rsidRPr="000D226B" w:rsidRDefault="006A5DF3" w:rsidP="005315A7"/>
        </w:tc>
      </w:tr>
      <w:tr w:rsidR="006A5DF3" w:rsidRPr="000D226B" w14:paraId="1BEE550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7AD6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3FA1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2D6370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1572C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9F418" w14:textId="6F87CA72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14a.</w:t>
            </w:r>
            <w:r w:rsidRPr="000D226B">
              <w:tab/>
            </w:r>
            <w:r w:rsidRPr="000D226B">
              <w:rPr>
                <w:b/>
                <w:i/>
              </w:rPr>
              <w:t>je nadále znepokojen pomalým prováděním strategie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akčního plánu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právního státu;</w:t>
            </w:r>
          </w:p>
        </w:tc>
      </w:tr>
    </w:tbl>
    <w:p w14:paraId="3F08E5A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35DF0C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5EC0C3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109</w:t>
      </w:r>
      <w:r w:rsidRPr="000D226B">
        <w:rPr>
          <w:rStyle w:val="HideTWBExt"/>
          <w:b w:val="0"/>
        </w:rPr>
        <w:t>&lt;/NumAm&gt;</w:t>
      </w:r>
    </w:p>
    <w:p w14:paraId="5B9C893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1F4905E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F736F1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A79A3D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F361A5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F4AD1" w14:textId="77777777" w:rsidR="006A5DF3" w:rsidRPr="000D226B" w:rsidRDefault="006A5DF3" w:rsidP="005315A7"/>
        </w:tc>
      </w:tr>
      <w:tr w:rsidR="006A5DF3" w:rsidRPr="000D226B" w14:paraId="1F9D427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DD42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08D6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FBBBA7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CBDB4" w14:textId="44EC5443" w:rsidR="006A5DF3" w:rsidRPr="000D226B" w:rsidRDefault="006A5DF3" w:rsidP="005315A7">
            <w:pPr>
              <w:pStyle w:val="Normal6a"/>
            </w:pPr>
            <w:r w:rsidRPr="000D226B">
              <w:t>15.</w:t>
            </w:r>
            <w:r w:rsidRPr="000D226B">
              <w:tab/>
              <w:t>znovu stvrzuje svůj závazek zachovat</w:t>
            </w:r>
            <w:r w:rsidR="00760DBD">
              <w:t xml:space="preserve"> a </w:t>
            </w:r>
            <w:r w:rsidRPr="000D226B">
              <w:t>posílit spolupráci</w:t>
            </w:r>
            <w:r w:rsidR="00760DBD">
              <w:t xml:space="preserve"> s </w:t>
            </w:r>
            <w:r w:rsidRPr="000D226B">
              <w:t>kosovským Národním shromážděním</w:t>
            </w:r>
            <w:r w:rsidR="00760DBD">
              <w:t xml:space="preserve"> a </w:t>
            </w:r>
            <w:r w:rsidRPr="000D226B">
              <w:t>jeho poslanci při podpoře demokratických procesů souvisejících</w:t>
            </w:r>
            <w:r w:rsidR="00760DBD">
              <w:t xml:space="preserve"> s </w:t>
            </w:r>
            <w:r w:rsidRPr="000D226B">
              <w:t>evropskou cestou Kosova prostřednictvím stávajících nástrojů</w:t>
            </w:r>
            <w:r w:rsidR="00760DBD">
              <w:t xml:space="preserve"> a </w:t>
            </w:r>
            <w:r w:rsidRPr="000D226B">
              <w:t>iniciativ Parlamentu na podporu demokracie; je přesvědčen, že po volbách konaných 9. února 2025 je možné toto partnerství oživit</w:t>
            </w:r>
            <w:r w:rsidR="00760DBD">
              <w:t xml:space="preserve"> a </w:t>
            </w:r>
            <w:r w:rsidRPr="000D226B">
              <w:t>dále upevňovat;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68BBD" w14:textId="4AD07C8E" w:rsidR="006A5DF3" w:rsidRPr="000D226B" w:rsidRDefault="006A5DF3" w:rsidP="005315A7">
            <w:pPr>
              <w:pStyle w:val="Normal6a"/>
            </w:pPr>
            <w:r w:rsidRPr="000D226B">
              <w:t>15.</w:t>
            </w:r>
            <w:r w:rsidRPr="000D226B">
              <w:tab/>
              <w:t>znovu stvrzuje svůj závazek zachovat</w:t>
            </w:r>
            <w:r w:rsidR="00760DBD">
              <w:t xml:space="preserve"> a </w:t>
            </w:r>
            <w:r w:rsidRPr="000D226B">
              <w:t>posílit spolupráci</w:t>
            </w:r>
            <w:r w:rsidR="00760DBD">
              <w:t xml:space="preserve"> s </w:t>
            </w:r>
            <w:r w:rsidRPr="000D226B">
              <w:t>kosovským Národním shromážděním</w:t>
            </w:r>
            <w:r w:rsidR="00760DBD">
              <w:t xml:space="preserve"> a </w:t>
            </w:r>
            <w:r w:rsidRPr="000D226B">
              <w:t>jeho poslanci při podpoře demokratických procesů souvisejících</w:t>
            </w:r>
            <w:r w:rsidR="00760DBD">
              <w:t xml:space="preserve"> s </w:t>
            </w:r>
            <w:r w:rsidRPr="000D226B">
              <w:t>evropskou cestou Kosova prostřednictvím stávajících nástrojů</w:t>
            </w:r>
            <w:r w:rsidR="00760DBD">
              <w:t xml:space="preserve"> a </w:t>
            </w:r>
            <w:r w:rsidRPr="000D226B">
              <w:t>iniciativ Parlamentu na podporu demokracie; je přesvědčen, že po volbách konaných 9. února 2025 je možné toto partnerství oživit</w:t>
            </w:r>
            <w:r w:rsidR="00760DBD">
              <w:t xml:space="preserve"> a </w:t>
            </w:r>
            <w:r w:rsidRPr="000D226B">
              <w:t xml:space="preserve">dále upevňovat; </w:t>
            </w:r>
            <w:r w:rsidRPr="000D226B">
              <w:rPr>
                <w:b/>
                <w:i/>
              </w:rPr>
              <w:t>vyjadřuje politování nad bojkotem kosovského Národního shromáždění ze strany Srpska Lista před parlamentními volbami; podporuje aktivní zapojení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spolupráci všech zvolených členů nově ustanoveného kosovského Národního shromáždění;</w:t>
            </w:r>
          </w:p>
        </w:tc>
      </w:tr>
    </w:tbl>
    <w:p w14:paraId="5FEE054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94E6EA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0F7FD6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110</w:t>
      </w:r>
      <w:r w:rsidRPr="000D226B">
        <w:rPr>
          <w:rStyle w:val="HideTWBExt"/>
          <w:b w:val="0"/>
        </w:rPr>
        <w:t>&lt;/NumAm&gt;</w:t>
      </w:r>
    </w:p>
    <w:p w14:paraId="24C0E7C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788A03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F76955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34D5D5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2F1EAD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2A7F3" w14:textId="77777777" w:rsidR="006A5DF3" w:rsidRPr="000D226B" w:rsidRDefault="006A5DF3" w:rsidP="005315A7"/>
        </w:tc>
      </w:tr>
      <w:tr w:rsidR="006A5DF3" w:rsidRPr="000D226B" w14:paraId="79727BA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B4AF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6DDA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2B8B91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DA428" w14:textId="4BF82988" w:rsidR="006A5DF3" w:rsidRPr="000D226B" w:rsidRDefault="006A5DF3" w:rsidP="005315A7">
            <w:pPr>
              <w:pStyle w:val="Normal6a"/>
            </w:pPr>
            <w:r w:rsidRPr="000D226B">
              <w:t>15.</w:t>
            </w:r>
            <w:r w:rsidRPr="000D226B">
              <w:tab/>
              <w:t>znovu stvrzuje svůj závazek zachovat</w:t>
            </w:r>
            <w:r w:rsidR="00760DBD">
              <w:t xml:space="preserve"> a </w:t>
            </w:r>
            <w:r w:rsidRPr="000D226B">
              <w:t>posílit spolupráci</w:t>
            </w:r>
            <w:r w:rsidR="00760DBD">
              <w:t xml:space="preserve"> s </w:t>
            </w:r>
            <w:r w:rsidRPr="000D226B">
              <w:t>kosovským Národním shromážděním</w:t>
            </w:r>
            <w:r w:rsidR="00760DBD">
              <w:t xml:space="preserve"> a </w:t>
            </w:r>
            <w:r w:rsidRPr="000D226B">
              <w:t>jeho poslanci při podpoře demokratických procesů souvisejících</w:t>
            </w:r>
            <w:r w:rsidR="00760DBD">
              <w:t xml:space="preserve"> s </w:t>
            </w:r>
            <w:r w:rsidRPr="000D226B">
              <w:t>evropskou cestou Kosova prostřednictvím stávajících nástrojů</w:t>
            </w:r>
            <w:r w:rsidR="00760DBD">
              <w:t xml:space="preserve"> a </w:t>
            </w:r>
            <w:r w:rsidRPr="000D226B">
              <w:t>iniciativ Parlamentu na podporu demokracie; je přesvědčen, že po volbách konaných 9. února 2025 je možné toto partnerství oživit</w:t>
            </w:r>
            <w:r w:rsidR="00760DBD">
              <w:t xml:space="preserve"> a </w:t>
            </w:r>
            <w:r w:rsidRPr="000D226B">
              <w:t>dále upevňovat;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F7643" w14:textId="207A456C" w:rsidR="006A5DF3" w:rsidRPr="000D226B" w:rsidRDefault="006A5DF3" w:rsidP="005315A7">
            <w:pPr>
              <w:pStyle w:val="Normal6a"/>
            </w:pPr>
            <w:r w:rsidRPr="000D226B">
              <w:t>15.</w:t>
            </w:r>
            <w:r w:rsidRPr="000D226B">
              <w:tab/>
              <w:t>znovu stvrzuje svůj závazek zachovat</w:t>
            </w:r>
            <w:r w:rsidR="00760DBD">
              <w:t xml:space="preserve"> a </w:t>
            </w:r>
            <w:r w:rsidRPr="000D226B">
              <w:t>posílit spolupráci</w:t>
            </w:r>
            <w:r w:rsidR="00760DBD">
              <w:t xml:space="preserve"> s </w:t>
            </w:r>
            <w:r w:rsidRPr="000D226B">
              <w:t>kosovským Národním shromážděním</w:t>
            </w:r>
            <w:r w:rsidR="00760DBD">
              <w:t xml:space="preserve"> a </w:t>
            </w:r>
            <w:r w:rsidRPr="000D226B">
              <w:t>jeho poslanci při podpoře demokratických procesů souvisejících</w:t>
            </w:r>
            <w:r w:rsidR="00760DBD">
              <w:t xml:space="preserve"> s </w:t>
            </w:r>
            <w:r w:rsidRPr="000D226B">
              <w:t>evropskou cestou Kosova prostřednictvím stávajících nástrojů</w:t>
            </w:r>
            <w:r w:rsidR="00760DBD">
              <w:t xml:space="preserve"> a </w:t>
            </w:r>
            <w:r w:rsidRPr="000D226B">
              <w:t xml:space="preserve">iniciativ Parlamentu na podporu demokracie; je přesvědčen, že po </w:t>
            </w:r>
            <w:r w:rsidRPr="000D226B">
              <w:rPr>
                <w:b/>
                <w:bCs/>
                <w:i/>
                <w:iCs/>
              </w:rPr>
              <w:t>demokratických</w:t>
            </w:r>
            <w:r w:rsidRPr="000D226B">
              <w:t xml:space="preserve"> volbách konaných 9. února 2025 je možné toto partnerství oživit</w:t>
            </w:r>
            <w:r w:rsidR="00760DBD">
              <w:t xml:space="preserve"> a </w:t>
            </w:r>
            <w:r w:rsidRPr="000D226B">
              <w:t>dále upevňovat;</w:t>
            </w:r>
          </w:p>
        </w:tc>
      </w:tr>
    </w:tbl>
    <w:p w14:paraId="13A2600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74AEC3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0550DF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111</w:t>
      </w:r>
      <w:r w:rsidRPr="000D226B">
        <w:rPr>
          <w:rStyle w:val="HideTWBExt"/>
          <w:b w:val="0"/>
        </w:rPr>
        <w:t>&lt;/NumAm&gt;</w:t>
      </w:r>
    </w:p>
    <w:p w14:paraId="0A058C9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1EFE21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AC04BC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E286543" w14:textId="01CF1B6A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15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8787E5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1B638" w14:textId="77777777" w:rsidR="006A5DF3" w:rsidRPr="000D226B" w:rsidRDefault="006A5DF3" w:rsidP="005315A7"/>
        </w:tc>
      </w:tr>
      <w:tr w:rsidR="006A5DF3" w:rsidRPr="000D226B" w14:paraId="557E06D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40DD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41EC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841C22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A6A8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5D538" w14:textId="1CD0A79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15a.</w:t>
            </w:r>
            <w:r w:rsidRPr="000D226B">
              <w:tab/>
            </w:r>
            <w:r w:rsidRPr="000D226B">
              <w:rPr>
                <w:b/>
                <w:i/>
              </w:rPr>
              <w:t>vítá zřízení Obchodního soudu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zvýšení počtu soudců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státních zástupců;</w:t>
            </w:r>
          </w:p>
        </w:tc>
      </w:tr>
    </w:tbl>
    <w:p w14:paraId="4DC3038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D6A267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C5231F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112</w:t>
      </w:r>
      <w:r w:rsidRPr="000D226B">
        <w:rPr>
          <w:rStyle w:val="HideTWBExt"/>
          <w:b w:val="0"/>
        </w:rPr>
        <w:t>&lt;/NumAm&gt;</w:t>
      </w:r>
    </w:p>
    <w:p w14:paraId="7854AEC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63C2938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AA3D1D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9B6908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BEE147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3804F" w14:textId="77777777" w:rsidR="006A5DF3" w:rsidRPr="000D226B" w:rsidRDefault="006A5DF3" w:rsidP="005315A7"/>
        </w:tc>
      </w:tr>
      <w:tr w:rsidR="006A5DF3" w:rsidRPr="000D226B" w14:paraId="2CB7622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3004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F6E4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873432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C63E2" w14:textId="3C3E626D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 xml:space="preserve">odsuzuje závažné bezpečnostní incidenty </w:t>
            </w:r>
            <w:r w:rsidRPr="000D226B">
              <w:rPr>
                <w:b/>
                <w:bCs/>
                <w:i/>
                <w:iCs/>
              </w:rPr>
              <w:t>na severu Kosova</w:t>
            </w:r>
            <w:r w:rsidRPr="000D226B">
              <w:t xml:space="preserve"> na konci listopadu 2024</w:t>
            </w:r>
            <w:r w:rsidRPr="000D226B">
              <w:rPr>
                <w:b/>
                <w:bCs/>
                <w:i/>
                <w:iCs/>
              </w:rPr>
              <w:t>,</w:t>
            </w:r>
            <w:r w:rsidR="00760DBD">
              <w:rPr>
                <w:b/>
                <w:bCs/>
                <w:i/>
                <w:iCs/>
              </w:rPr>
              <w:t xml:space="preserve"> z </w:t>
            </w:r>
            <w:r w:rsidRPr="000D226B">
              <w:rPr>
                <w:b/>
                <w:bCs/>
                <w:i/>
                <w:iCs/>
              </w:rPr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>Zubin Potoku, kde výbušná zařízení poškodila hlavní kanál systému Ibër Lepenc; vyjadřuje podporu kosovským institucím při vyšetřování těchto trestných činů, aby mohli být pachatelé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08B0D" w14:textId="66D294DD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konci listopadu 2024</w:t>
            </w:r>
            <w:r w:rsidR="00760DBD">
              <w:t xml:space="preserve"> v </w:t>
            </w:r>
            <w:r w:rsidRPr="000D226B">
              <w:rPr>
                <w:b/>
                <w:i/>
              </w:rPr>
              <w:t>severokosovském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městě Banjska,</w:t>
            </w:r>
            <w:r w:rsidRPr="000D226B">
              <w:t xml:space="preserve"> které provedla </w:t>
            </w:r>
            <w:r w:rsidRPr="000D226B">
              <w:rPr>
                <w:b/>
                <w:i/>
              </w:rPr>
              <w:t>ozbrojená polovojenská skupina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jasnými vazbami na srbské státní struktury, přičemž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 xml:space="preserve">Zubin Potoku, kde výbušná zařízení poškodila </w:t>
            </w:r>
            <w:r w:rsidRPr="000D226B">
              <w:rPr>
                <w:b/>
                <w:bCs/>
                <w:i/>
                <w:iCs/>
              </w:rPr>
              <w:t>kritickou infrastrukturu, neboť byla zacílena na</w:t>
            </w:r>
            <w:r w:rsidRPr="000D226B">
              <w:t xml:space="preserve"> hlavní kanál systému Ibër Lepenc; vyjadřuje podporu kosovským institucím při vyšetřování těchto trestných činů, aby mohli být pachatelé postaveni před soud;</w:t>
            </w:r>
          </w:p>
        </w:tc>
      </w:tr>
    </w:tbl>
    <w:p w14:paraId="68E4B37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8C5DD2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9C31EB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113</w:t>
      </w:r>
      <w:r w:rsidRPr="000D226B">
        <w:rPr>
          <w:rStyle w:val="HideTWBExt"/>
          <w:b w:val="0"/>
        </w:rPr>
        <w:t>&lt;/NumAm&gt;</w:t>
      </w:r>
    </w:p>
    <w:p w14:paraId="5D7DB5E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3AB963C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536580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0DB28D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E4E44B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A40A2" w14:textId="77777777" w:rsidR="006A5DF3" w:rsidRPr="000D226B" w:rsidRDefault="006A5DF3" w:rsidP="005315A7"/>
        </w:tc>
      </w:tr>
      <w:tr w:rsidR="006A5DF3" w:rsidRPr="000D226B" w14:paraId="28F18B6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0083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7DBA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109B9C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EA9A4" w14:textId="417FB0F3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severu Kosova na konci listopadu 2024,</w:t>
            </w:r>
            <w:r w:rsidR="00760DBD">
              <w:t xml:space="preserve"> z </w:t>
            </w:r>
            <w:r w:rsidRPr="000D226B"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>Zubin Potoku, kde výbušná zařízení poškodila hlavní kanál systému Ibër Lepenc; vyjadřuje podporu kosovským institucím při vyšetřování těchto trestných činů, aby mohli být pachatelé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ED8A2" w14:textId="4BF00F36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severu Kosova na konci listopadu 2024,</w:t>
            </w:r>
            <w:r w:rsidR="00760DBD">
              <w:t xml:space="preserve"> z </w:t>
            </w:r>
            <w:r w:rsidRPr="000D226B"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 xml:space="preserve">Zubin Potoku, kde výbušná zařízení poškodila </w:t>
            </w:r>
            <w:r w:rsidRPr="000D226B">
              <w:rPr>
                <w:b/>
                <w:bCs/>
                <w:i/>
                <w:iCs/>
              </w:rPr>
              <w:t>kritickou infrastrukturu, neboť byla zacílena na</w:t>
            </w:r>
            <w:r w:rsidRPr="000D226B">
              <w:t xml:space="preserve"> hlavní kanál systému Ibër Lepenc; vyjadřuje podporu kosovským institucím při vyšetřování těchto trestných činů, aby mohli být pachatelé postaveni před soud;</w:t>
            </w:r>
          </w:p>
        </w:tc>
      </w:tr>
    </w:tbl>
    <w:p w14:paraId="2D2A16E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2BCD06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093629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114</w:t>
      </w:r>
      <w:r w:rsidRPr="000D226B">
        <w:rPr>
          <w:rStyle w:val="HideTWBExt"/>
          <w:b w:val="0"/>
        </w:rPr>
        <w:t>&lt;/NumAm&gt;</w:t>
      </w:r>
    </w:p>
    <w:p w14:paraId="113957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5FDEA8E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C01C8B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B7DA31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1B0CAF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69361" w14:textId="77777777" w:rsidR="006A5DF3" w:rsidRPr="000D226B" w:rsidRDefault="006A5DF3" w:rsidP="005315A7"/>
        </w:tc>
      </w:tr>
      <w:tr w:rsidR="006A5DF3" w:rsidRPr="000D226B" w14:paraId="4290906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7B16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CF14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BA4060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16D74" w14:textId="19BB266B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severu Kosova na konci listopadu 2024,</w:t>
            </w:r>
            <w:r w:rsidR="00760DBD">
              <w:t xml:space="preserve"> z </w:t>
            </w:r>
            <w:r w:rsidRPr="000D226B"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>Zubin Potoku, kde výbušná zařízení poškodila hlavní kanál systému Ibër Lepenc; vyjadřuje podporu kosovským institucím při vyšetřování těchto trestných činů, aby mohli být pachatelé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0DC66" w14:textId="7490660C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severu Kosova na konci listopadu 2024,</w:t>
            </w:r>
            <w:r w:rsidR="00760DBD">
              <w:t xml:space="preserve"> z </w:t>
            </w:r>
            <w:r w:rsidRPr="000D226B"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 xml:space="preserve">Zubin Potoku, kde výbušná zařízení poškodila </w:t>
            </w:r>
            <w:r w:rsidRPr="000D226B">
              <w:rPr>
                <w:b/>
                <w:bCs/>
                <w:i/>
                <w:iCs/>
              </w:rPr>
              <w:t>kritickou infrastrukturu, neboť byla zacílena na</w:t>
            </w:r>
            <w:r w:rsidRPr="000D226B">
              <w:t xml:space="preserve"> hlavní kanál systému Ibër Lepenc; vyjadřuje podporu kosovským institucím při vyšetřování těchto trestných činů, aby mohli být pachatelé postaveni před soud;</w:t>
            </w:r>
          </w:p>
        </w:tc>
      </w:tr>
    </w:tbl>
    <w:p w14:paraId="6E89081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A09809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996763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115</w:t>
      </w:r>
      <w:r w:rsidRPr="000D226B">
        <w:rPr>
          <w:rStyle w:val="HideTWBExt"/>
          <w:b w:val="0"/>
        </w:rPr>
        <w:t>&lt;/NumAm&gt;</w:t>
      </w:r>
    </w:p>
    <w:p w14:paraId="1C4234F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32F77E1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BAD0A5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87207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3AEC14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3519C" w14:textId="77777777" w:rsidR="006A5DF3" w:rsidRPr="000D226B" w:rsidRDefault="006A5DF3" w:rsidP="005315A7"/>
        </w:tc>
      </w:tr>
      <w:tr w:rsidR="006A5DF3" w:rsidRPr="000D226B" w14:paraId="0EF99EF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9F1C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141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239596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50C74" w14:textId="5D308FC8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severu Kosova na konci listopadu 2024,</w:t>
            </w:r>
            <w:r w:rsidR="00760DBD">
              <w:t xml:space="preserve"> z </w:t>
            </w:r>
            <w:r w:rsidRPr="000D226B"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 xml:space="preserve">Zubin Potoku, kde výbušná zařízení poškodila hlavní kanál systému Ibër Lepenc; </w:t>
            </w:r>
            <w:r w:rsidRPr="000D226B">
              <w:rPr>
                <w:b/>
                <w:bCs/>
                <w:i/>
                <w:iCs/>
              </w:rPr>
              <w:t>vyjadřuje podporu kosovským institucím při vyšetřování</w:t>
            </w:r>
            <w:r w:rsidRPr="000D226B">
              <w:t xml:space="preserve"> těchto trestných činů</w:t>
            </w:r>
            <w:r w:rsidRPr="000D226B">
              <w:rPr>
                <w:b/>
                <w:bCs/>
                <w:i/>
                <w:iCs/>
              </w:rPr>
              <w:t>, aby mohli být</w:t>
            </w:r>
            <w:r w:rsidRPr="000D226B">
              <w:t xml:space="preserve"> pachatelé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B8EFC" w14:textId="0C3F7749" w:rsidR="006A5DF3" w:rsidRPr="000D226B" w:rsidRDefault="006A5DF3" w:rsidP="005315A7">
            <w:pPr>
              <w:pStyle w:val="Normal6a"/>
            </w:pPr>
            <w:r w:rsidRPr="000D226B">
              <w:t>16.</w:t>
            </w:r>
            <w:r w:rsidRPr="000D226B">
              <w:tab/>
              <w:t>odsuzuje závažné bezpečnostní incidenty na severu Kosova na konci listopadu 2024,</w:t>
            </w:r>
            <w:r w:rsidR="00760DBD">
              <w:t xml:space="preserve"> z </w:t>
            </w:r>
            <w:r w:rsidRPr="000D226B">
              <w:t>nichž</w:t>
            </w:r>
            <w:r w:rsidR="00760DBD">
              <w:t xml:space="preserve"> k </w:t>
            </w:r>
            <w:r w:rsidRPr="000D226B">
              <w:t>nejzávažnějšímu došlo</w:t>
            </w:r>
            <w:r w:rsidR="00760DBD">
              <w:t xml:space="preserve"> u </w:t>
            </w:r>
            <w:r w:rsidRPr="000D226B">
              <w:t>obce Vragë</w:t>
            </w:r>
            <w:r w:rsidR="00760DBD">
              <w:t xml:space="preserve"> v </w:t>
            </w:r>
            <w:r w:rsidRPr="000D226B">
              <w:t xml:space="preserve">Zubin Potoku, kde výbušná zařízení poškodila hlavní kanál systému Ibër Lepenc; </w:t>
            </w:r>
            <w:r w:rsidRPr="000D226B">
              <w:rPr>
                <w:b/>
                <w:i/>
              </w:rPr>
              <w:t>doufá, že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po důkladném vyšetření</w:t>
            </w:r>
            <w:r w:rsidRPr="000D226B">
              <w:t xml:space="preserve"> těchto trestných činů </w:t>
            </w:r>
            <w:r w:rsidRPr="000D226B">
              <w:rPr>
                <w:b/>
                <w:bCs/>
                <w:i/>
                <w:iCs/>
              </w:rPr>
              <w:t>budou</w:t>
            </w:r>
            <w:r w:rsidRPr="000D226B">
              <w:t xml:space="preserve"> pachatelé postaveni před soud;</w:t>
            </w:r>
          </w:p>
        </w:tc>
      </w:tr>
    </w:tbl>
    <w:p w14:paraId="3D268D3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B0472E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4B93F1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116</w:t>
      </w:r>
      <w:r w:rsidRPr="000D226B">
        <w:rPr>
          <w:rStyle w:val="HideTWBExt"/>
          <w:b w:val="0"/>
        </w:rPr>
        <w:t>&lt;/NumAm&gt;</w:t>
      </w:r>
    </w:p>
    <w:p w14:paraId="11B7400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3E1F6BF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67D910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A31E9DA" w14:textId="7CC3EC2C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16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A17F4A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51308" w14:textId="77777777" w:rsidR="006A5DF3" w:rsidRPr="000D226B" w:rsidRDefault="006A5DF3" w:rsidP="005315A7"/>
        </w:tc>
      </w:tr>
      <w:tr w:rsidR="006A5DF3" w:rsidRPr="000D226B" w14:paraId="4112F8C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1368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4E78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96907C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E3F1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603B4" w14:textId="040A84EA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16a.</w:t>
            </w:r>
            <w:r w:rsidRPr="000D226B">
              <w:tab/>
            </w:r>
            <w:r w:rsidRPr="000D226B">
              <w:rPr>
                <w:b/>
                <w:i/>
              </w:rPr>
              <w:t>oceňuje práci Mise Evropské unie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 na podporu právního státu (EULEX), která kosovským orgánům pomáhá při zřizování udržitelných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nezávislých institucí právního státu;</w:t>
            </w:r>
          </w:p>
        </w:tc>
      </w:tr>
    </w:tbl>
    <w:p w14:paraId="0D5B382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F85FD1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24C56A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117</w:t>
      </w:r>
      <w:r w:rsidRPr="000D226B">
        <w:rPr>
          <w:rStyle w:val="HideTWBExt"/>
          <w:b w:val="0"/>
        </w:rPr>
        <w:t>&lt;/NumAm&gt;</w:t>
      </w:r>
    </w:p>
    <w:p w14:paraId="55A4BD6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2C02DA8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48568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D0C5D5B" w14:textId="08D4357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16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249F49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6369D" w14:textId="77777777" w:rsidR="006A5DF3" w:rsidRPr="000D226B" w:rsidRDefault="006A5DF3" w:rsidP="005315A7"/>
        </w:tc>
      </w:tr>
      <w:tr w:rsidR="006A5DF3" w:rsidRPr="000D226B" w14:paraId="1F874A3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9DAC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A5FB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06816F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420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F9C32" w14:textId="35549DB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16a.</w:t>
            </w:r>
            <w:r w:rsidRPr="000D226B">
              <w:tab/>
            </w:r>
            <w:r w:rsidRPr="000D226B">
              <w:rPr>
                <w:b/>
                <w:i/>
              </w:rPr>
              <w:t>16a (nový) vítá provedení rozsudku Ústavního soudu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roku 2016 ve věci kláštera Deçani/Dečani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březnu 2024;</w:t>
            </w:r>
          </w:p>
        </w:tc>
      </w:tr>
    </w:tbl>
    <w:p w14:paraId="2445AB5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FCA150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6945AE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118</w:t>
      </w:r>
      <w:r w:rsidRPr="000D226B">
        <w:rPr>
          <w:rStyle w:val="HideTWBExt"/>
          <w:b w:val="0"/>
        </w:rPr>
        <w:t>&lt;/NumAm&gt;</w:t>
      </w:r>
    </w:p>
    <w:p w14:paraId="2470D2D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1756854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D43236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3B2B60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94FD55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E3BFB" w14:textId="77777777" w:rsidR="006A5DF3" w:rsidRPr="000D226B" w:rsidRDefault="006A5DF3" w:rsidP="005315A7"/>
        </w:tc>
      </w:tr>
      <w:tr w:rsidR="006A5DF3" w:rsidRPr="000D226B" w14:paraId="4FE98C8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742B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657F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18FFC6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FE84F" w14:textId="10B5F45B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>ochranu lidských práv; zdůrazňuje však, že ochrana lidských práv je kvůli 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0086C" w14:textId="76B3E139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>ochranu lidských práv;</w:t>
            </w:r>
            <w:r w:rsidRPr="000D226B">
              <w:rPr>
                <w:b/>
                <w:i/>
              </w:rPr>
              <w:t xml:space="preserve"> vítá přijetí Strategie na ochranu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prosazování práv komunit; vítá, že Kosovo provedlo rozsudek Ústavního soudu ve věci vlastnictví pozemků kláštera Dečani</w:t>
            </w:r>
            <w:r w:rsidRPr="000D226B">
              <w:t>; zdůrazňuje však, že ochrana lidských práv je kvůli 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</w:tr>
    </w:tbl>
    <w:p w14:paraId="3BD2440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C89515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B02F77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119</w:t>
      </w:r>
      <w:r w:rsidRPr="000D226B">
        <w:rPr>
          <w:rStyle w:val="HideTWBExt"/>
          <w:b w:val="0"/>
        </w:rPr>
        <w:t>&lt;/NumAm&gt;</w:t>
      </w:r>
    </w:p>
    <w:p w14:paraId="0BDC36D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1A2FDEA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97E31C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949134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F509BA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4B500" w14:textId="77777777" w:rsidR="006A5DF3" w:rsidRPr="000D226B" w:rsidRDefault="006A5DF3" w:rsidP="005315A7"/>
        </w:tc>
      </w:tr>
      <w:tr w:rsidR="006A5DF3" w:rsidRPr="000D226B" w14:paraId="53378BE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09A5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E678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D29ECB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EFB2E" w14:textId="79946342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>ochranu lidských práv; zdůrazňuje však, že ochrana lidských práv je kvůli 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6DA85" w14:textId="232F1DAE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>ochranu lidských práv; zdůrazňuje však, že ochrana lidských práv je kvůli omezeným lidským</w:t>
            </w:r>
            <w:r w:rsidR="00760DBD">
              <w:t xml:space="preserve"> a </w:t>
            </w:r>
            <w:r w:rsidRPr="000D226B">
              <w:t>finančním zdrojům stále slabá</w:t>
            </w:r>
            <w:r w:rsidRPr="000D226B">
              <w:rPr>
                <w:b/>
                <w:bCs/>
                <w:i/>
                <w:iCs/>
              </w:rPr>
              <w:t>,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vyzývá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zavedení posílených mechanismů prosazování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odpovědnosti</w:t>
            </w:r>
            <w:r w:rsidRPr="000D226B">
              <w:t>;</w:t>
            </w:r>
          </w:p>
        </w:tc>
      </w:tr>
    </w:tbl>
    <w:p w14:paraId="2C6C195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A1573D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40A4A1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120</w:t>
      </w:r>
      <w:r w:rsidRPr="000D226B">
        <w:rPr>
          <w:rStyle w:val="HideTWBExt"/>
          <w:b w:val="0"/>
        </w:rPr>
        <w:t>&lt;/NumAm&gt;</w:t>
      </w:r>
    </w:p>
    <w:p w14:paraId="09C90A4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09D23C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7729A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29E217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CE67D4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63546" w14:textId="77777777" w:rsidR="006A5DF3" w:rsidRPr="000D226B" w:rsidRDefault="006A5DF3" w:rsidP="005315A7"/>
        </w:tc>
      </w:tr>
      <w:tr w:rsidR="006A5DF3" w:rsidRPr="000D226B" w14:paraId="173253F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18F4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3236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CBABF6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B8532" w14:textId="3D1EB746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>ochranu lidských práv; zdůrazňuje však, že ochrana lidských práv je kvůli 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18291" w14:textId="3696F16D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 xml:space="preserve">ochranu lidských práv; zdůrazňuje však, že ochrana lidských práv je kvůli </w:t>
            </w:r>
            <w:r w:rsidRPr="000D226B">
              <w:rPr>
                <w:b/>
                <w:bCs/>
                <w:i/>
                <w:iCs/>
              </w:rPr>
              <w:t>nedostatečnému provádění právních předpisů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>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</w:tr>
    </w:tbl>
    <w:p w14:paraId="734CD53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59DD4B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2F7998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121</w:t>
      </w:r>
      <w:r w:rsidRPr="000D226B">
        <w:rPr>
          <w:rStyle w:val="HideTWBExt"/>
          <w:b w:val="0"/>
        </w:rPr>
        <w:t>&lt;/NumAm&gt;</w:t>
      </w:r>
    </w:p>
    <w:p w14:paraId="1FCA7AD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35D80C16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3C546A6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D81E28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ADC465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407AE1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31D4A" w14:textId="77777777" w:rsidR="006A5DF3" w:rsidRPr="000D226B" w:rsidRDefault="006A5DF3" w:rsidP="005315A7"/>
        </w:tc>
      </w:tr>
      <w:tr w:rsidR="006A5DF3" w:rsidRPr="000D226B" w14:paraId="7ED1F5B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EC5A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0957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D4FB6D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CCD24" w14:textId="78F4EA94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>ochranu lidských práv; zdůrazňuje však, že ochrana lidských práv je kvůli 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BF8F" w14:textId="0EA2CF95" w:rsidR="006A5DF3" w:rsidRPr="000D226B" w:rsidRDefault="006A5DF3" w:rsidP="005315A7">
            <w:pPr>
              <w:pStyle w:val="Normal6a"/>
            </w:pPr>
            <w:r w:rsidRPr="000D226B">
              <w:t>17.</w:t>
            </w:r>
            <w:r w:rsidRPr="000D226B">
              <w:tab/>
              <w:t>konstatuje, že Kosovo má nezbytné institucionální uspořádání pro prosazování</w:t>
            </w:r>
            <w:r w:rsidR="00760DBD">
              <w:t xml:space="preserve"> a </w:t>
            </w:r>
            <w:r w:rsidRPr="000D226B">
              <w:t xml:space="preserve">ochranu lidských práv; zdůrazňuje však, že ochrana lidských práv je kvůli </w:t>
            </w:r>
            <w:r w:rsidRPr="000D226B">
              <w:rPr>
                <w:b/>
                <w:bCs/>
                <w:i/>
                <w:iCs/>
              </w:rPr>
              <w:t>chybějící politické vůli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>omezeným lidským</w:t>
            </w:r>
            <w:r w:rsidR="00760DBD">
              <w:t xml:space="preserve"> a </w:t>
            </w:r>
            <w:r w:rsidRPr="000D226B">
              <w:t>finančním zdrojům stále slabá;</w:t>
            </w:r>
          </w:p>
        </w:tc>
      </w:tr>
    </w:tbl>
    <w:p w14:paraId="3626A43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3775FE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5A5D232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122</w:t>
      </w:r>
      <w:r w:rsidRPr="000D226B">
        <w:rPr>
          <w:rStyle w:val="HideTWBExt"/>
          <w:b w:val="0"/>
        </w:rPr>
        <w:t>&lt;/NumAm&gt;</w:t>
      </w:r>
    </w:p>
    <w:p w14:paraId="157D760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09257DF4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7E5DAED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B09469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E622FD" w14:textId="4BA61CF2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4F2597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921CB" w14:textId="77777777" w:rsidR="006A5DF3" w:rsidRPr="000D226B" w:rsidRDefault="006A5DF3" w:rsidP="005315A7"/>
        </w:tc>
      </w:tr>
      <w:tr w:rsidR="006A5DF3" w:rsidRPr="000D226B" w14:paraId="0A7B466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DFEB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1BB4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13C580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79CB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37855" w14:textId="510D02B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17a.</w:t>
            </w:r>
            <w:r w:rsidRPr="000D226B">
              <w:tab/>
            </w:r>
            <w:r w:rsidRPr="000D226B">
              <w:rPr>
                <w:b/>
                <w:i/>
              </w:rPr>
              <w:t>vyjadřuje politování nad tím, že návrh kosovského občanského zákoníku dosud nebyl přijat; zdůrazňuje, že návrh občanského zákoníku se zabývá několika důležitými otázkami souvisejícími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genderovou rovností coby základní hodnotou EU, mimo jiné umožňuje rovný podíl žen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mužů na společném jmění manželů; zdůrazňuje, že je důležité zajistit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občanském zákoníku práva všech lidí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 aby byla dodržována ústavní práva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příležitosti pro komunitu LGBTIQ osob;</w:t>
            </w:r>
          </w:p>
        </w:tc>
      </w:tr>
    </w:tbl>
    <w:p w14:paraId="4308F36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96EBCD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84F58B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123</w:t>
      </w:r>
      <w:r w:rsidRPr="000D226B">
        <w:rPr>
          <w:rStyle w:val="HideTWBExt"/>
          <w:b w:val="0"/>
        </w:rPr>
        <w:t>&lt;/NumAm&gt;</w:t>
      </w:r>
    </w:p>
    <w:p w14:paraId="570AA7A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4ECE058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0B7332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F317B71" w14:textId="66323881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6F54A1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95A98" w14:textId="77777777" w:rsidR="006A5DF3" w:rsidRPr="000D226B" w:rsidRDefault="006A5DF3" w:rsidP="005315A7"/>
        </w:tc>
      </w:tr>
      <w:tr w:rsidR="006A5DF3" w:rsidRPr="000D226B" w14:paraId="5F72FA8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747A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433C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655422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332A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B811E" w14:textId="552A6652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17а.</w:t>
            </w:r>
            <w:r w:rsidRPr="000D226B">
              <w:tab/>
            </w:r>
            <w:r w:rsidRPr="000D226B">
              <w:rPr>
                <w:b/>
                <w:i/>
              </w:rPr>
              <w:t>uznává, že kosovská ústava je jedna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nejprogresivnějších, pokud jde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práva menšin;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této souvislosti konstatuje, že dosud nebyla projednána petice, kterou podepsalo téměř 500 lidí, kteří se historicky sami označují za Bulhary, jež byla zaregistrována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kosovském parlamentu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květnu 2023,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doporučuje, aby tato práva byla zakotvena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právních předpisech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zajištěna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praxi; </w:t>
            </w:r>
          </w:p>
        </w:tc>
      </w:tr>
    </w:tbl>
    <w:p w14:paraId="7FD88FD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3213F11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215F20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124</w:t>
      </w:r>
      <w:r w:rsidRPr="000D226B">
        <w:rPr>
          <w:rStyle w:val="HideTWBExt"/>
          <w:b w:val="0"/>
        </w:rPr>
        <w:t>&lt;/NumAm&gt;</w:t>
      </w:r>
    </w:p>
    <w:p w14:paraId="5EF2C01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21C14D5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FC0C18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0CDE183" w14:textId="4249362F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B1C212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14DA3" w14:textId="77777777" w:rsidR="006A5DF3" w:rsidRPr="000D226B" w:rsidRDefault="006A5DF3" w:rsidP="005315A7"/>
        </w:tc>
      </w:tr>
      <w:tr w:rsidR="006A5DF3" w:rsidRPr="000D226B" w14:paraId="347E585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1E00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CC2E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F816A2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FA01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DDC83" w14:textId="569C649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17a.</w:t>
            </w:r>
            <w:r w:rsidRPr="000D226B">
              <w:tab/>
            </w:r>
            <w:r w:rsidRPr="000D226B">
              <w:rPr>
                <w:b/>
                <w:i/>
              </w:rPr>
              <w:t>uznává, že kosovská ústava je velmi progresivní, pokud jde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práva menšin;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této souvislosti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politováním konstatuje, že dosud nebyla projednána petice, kterou podepsalo téměř 500 lidí, kteří se historicky sami označují za Bulhary, jež byla zaregistrována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kosovském parlamentu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lednu 2023,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doporučuje, aby tato práva byla zakotvena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právních předpisech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zajištěna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praxi;</w:t>
            </w:r>
          </w:p>
        </w:tc>
      </w:tr>
    </w:tbl>
    <w:p w14:paraId="62D133F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EC3DC4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AE7780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125</w:t>
      </w:r>
      <w:r w:rsidRPr="000D226B">
        <w:rPr>
          <w:rStyle w:val="HideTWBExt"/>
          <w:b w:val="0"/>
        </w:rPr>
        <w:t>&lt;/NumAm&gt;</w:t>
      </w:r>
    </w:p>
    <w:p w14:paraId="6CF54AC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942E67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69087B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1B2AC67" w14:textId="4476795C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97286E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CC51C" w14:textId="77777777" w:rsidR="006A5DF3" w:rsidRPr="000D226B" w:rsidRDefault="006A5DF3" w:rsidP="005315A7"/>
        </w:tc>
      </w:tr>
      <w:tr w:rsidR="006A5DF3" w:rsidRPr="000D226B" w14:paraId="209D38D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E53E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6057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93C5FF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A854B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86B62" w14:textId="47C09C6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17a.</w:t>
            </w:r>
            <w:r w:rsidRPr="000D226B">
              <w:tab/>
            </w:r>
            <w:r w:rsidRPr="000D226B">
              <w:rPr>
                <w:b/>
                <w:i/>
              </w:rPr>
              <w:t>vítá navýšení finančních prostředků na azylové domy pro oběti domácího násilí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obchodování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lidmi; konstatuje, že domácí násilí zůstává nejrozšířenější formou genderově podmíněného násilí; vyjadřuje znepokojení nad tím, že systém stále nezajišťuje skutečnou prevenci domácího násilí;</w:t>
            </w:r>
          </w:p>
        </w:tc>
      </w:tr>
    </w:tbl>
    <w:p w14:paraId="4C3AB75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3983CF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26726E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126</w:t>
      </w:r>
      <w:r w:rsidRPr="000D226B">
        <w:rPr>
          <w:rStyle w:val="HideTWBExt"/>
          <w:b w:val="0"/>
        </w:rPr>
        <w:t>&lt;/NumAm&gt;</w:t>
      </w:r>
    </w:p>
    <w:p w14:paraId="4A4BF94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Stanislav Stoyanov</w:t>
      </w:r>
      <w:r w:rsidRPr="000D226B">
        <w:rPr>
          <w:rStyle w:val="HideTWBExt"/>
          <w:b w:val="0"/>
        </w:rPr>
        <w:t>&lt;/Members&gt;</w:t>
      </w:r>
    </w:p>
    <w:p w14:paraId="5FA6193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22150D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326C1A9" w14:textId="73FC2BA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9BA6F6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058C6" w14:textId="77777777" w:rsidR="006A5DF3" w:rsidRPr="000D226B" w:rsidRDefault="006A5DF3" w:rsidP="005315A7"/>
        </w:tc>
      </w:tr>
      <w:tr w:rsidR="006A5DF3" w:rsidRPr="000D226B" w14:paraId="2536718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FD91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7528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90242D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B8AF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2E25A" w14:textId="414EA3E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17а.</w:t>
            </w:r>
            <w:r w:rsidRPr="000D226B">
              <w:tab/>
            </w:r>
            <w:r w:rsidRPr="000D226B">
              <w:rPr>
                <w:b/>
                <w:i/>
              </w:rPr>
              <w:t>vyzývá kosovské orgány, aby zaručily vzdělávací, jazyková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politická práva všem menšinám žijícím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 včetně uznání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ochrany bulharské menšiny;</w:t>
            </w:r>
          </w:p>
        </w:tc>
      </w:tr>
    </w:tbl>
    <w:p w14:paraId="56CA985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3542BC2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C385A9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127</w:t>
      </w:r>
      <w:r w:rsidRPr="000D226B">
        <w:rPr>
          <w:rStyle w:val="HideTWBExt"/>
          <w:b w:val="0"/>
        </w:rPr>
        <w:t>&lt;/NumAm&gt;</w:t>
      </w:r>
    </w:p>
    <w:p w14:paraId="78F81E7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Davor Ivo Stier, Sunčana Glavak, Karlo Ressler, Željana Zovko, Nikolina Brnjac, Tomislav Sokol</w:t>
      </w:r>
      <w:r w:rsidRPr="000D226B">
        <w:rPr>
          <w:rStyle w:val="HideTWBExt"/>
          <w:b w:val="0"/>
        </w:rPr>
        <w:t>&lt;/Members&gt;</w:t>
      </w:r>
    </w:p>
    <w:p w14:paraId="61B552E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43A776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203A48D" w14:textId="68050271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306659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C91E8" w14:textId="77777777" w:rsidR="006A5DF3" w:rsidRPr="000D226B" w:rsidRDefault="006A5DF3" w:rsidP="005315A7"/>
        </w:tc>
      </w:tr>
      <w:tr w:rsidR="006A5DF3" w:rsidRPr="000D226B" w14:paraId="6AC762A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3684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46EB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F8FE83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07F26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AE27F" w14:textId="09DF0F12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17a.</w:t>
            </w:r>
            <w:r w:rsidRPr="000D226B">
              <w:tab/>
            </w:r>
            <w:r w:rsidRPr="000D226B">
              <w:rPr>
                <w:b/>
                <w:i/>
              </w:rPr>
              <w:t>vyzývá orgány, aby více usilovaly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ochranu práv národnostních menšin, zabránily jejich asimilaci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podporovaly jejich integraci do kosovské společnosti;</w:t>
            </w:r>
          </w:p>
        </w:tc>
      </w:tr>
    </w:tbl>
    <w:p w14:paraId="4ECB99A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3D1C32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13981B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128</w:t>
      </w:r>
      <w:r w:rsidRPr="000D226B">
        <w:rPr>
          <w:rStyle w:val="HideTWBExt"/>
          <w:b w:val="0"/>
        </w:rPr>
        <w:t>&lt;/NumAm&gt;</w:t>
      </w:r>
    </w:p>
    <w:p w14:paraId="2631565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4DC9344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AE81D6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5BCD16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A87CFF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B6112" w14:textId="77777777" w:rsidR="006A5DF3" w:rsidRPr="000D226B" w:rsidRDefault="006A5DF3" w:rsidP="005315A7"/>
        </w:tc>
      </w:tr>
      <w:tr w:rsidR="006A5DF3" w:rsidRPr="000D226B" w14:paraId="1956845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2548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1AD6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13B904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FC65D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99F93" w14:textId="386B0A7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17b.</w:t>
            </w:r>
            <w:r w:rsidRPr="000D226B">
              <w:tab/>
            </w:r>
            <w:r w:rsidRPr="000D226B">
              <w:rPr>
                <w:b/>
                <w:i/>
              </w:rPr>
              <w:t>konstatuje, že vězeňský systém se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zásadě řídí standardními minimálními pravidly OSN,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lepší ochraně práv vězňů, zejména žen, menšin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duševně nemocných vězňů; je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nadále znepokojen tím, že vůči ženám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LGBTIQ osobám přetrvávají diskriminační formulace,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vyzývá orgány, aby vytvořily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prováděly národní strategii pro rovnost žen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mužů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oblastech výzkumu, jako je věda, technologie, inženýrství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matematika; lituje, že ženy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menšinových skupin, zejména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romské, aškalské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egyptské komunity, čelí mnoha formám diskriminace, zejména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vzdělávání, zaměstnání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přístupu ke zdravotní péči; vyjadřuje znepokojení nad tím, že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ústřední správě nejsou náležitě zastoupeny menšinové komunity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počet žen ve vedoucích funkcích je nízký;</w:t>
            </w:r>
          </w:p>
        </w:tc>
      </w:tr>
    </w:tbl>
    <w:p w14:paraId="751C129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10240A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E768AF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129</w:t>
      </w:r>
      <w:r w:rsidRPr="000D226B">
        <w:rPr>
          <w:rStyle w:val="HideTWBExt"/>
          <w:b w:val="0"/>
        </w:rPr>
        <w:t>&lt;/NumAm&gt;</w:t>
      </w:r>
    </w:p>
    <w:p w14:paraId="04BD6F0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72596F2E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6C0B196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0DAF25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A8EDC2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FCC28E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18085" w14:textId="77777777" w:rsidR="006A5DF3" w:rsidRPr="000D226B" w:rsidRDefault="006A5DF3" w:rsidP="005315A7"/>
        </w:tc>
      </w:tr>
      <w:tr w:rsidR="006A5DF3" w:rsidRPr="000D226B" w14:paraId="07333FD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A4E2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43FE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16193B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47E7B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5260E" w14:textId="3E64A96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17b.</w:t>
            </w:r>
            <w:r w:rsidRPr="000D226B">
              <w:tab/>
            </w:r>
            <w:r w:rsidRPr="000D226B">
              <w:rPr>
                <w:b/>
                <w:i/>
              </w:rPr>
              <w:t>vyjadřuje znepokojení nad tím, že potřeby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priority žen byly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projednávání vyloučeny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ženy stále nejsou dostatečně zastoupeny ve vysokých politických funkcích, zejména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bezpečnosti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dialogu,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zdůrazňuje, že je naléhavě zapotřebí zapojit je do procesů nastolení míru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usmíření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rezolucí Rady bezpečnosti OSN č. 1325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ženách, míru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bezpečnosti;</w:t>
            </w:r>
          </w:p>
        </w:tc>
      </w:tr>
    </w:tbl>
    <w:p w14:paraId="376DC3C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8FB93E4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6653DF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130</w:t>
      </w:r>
      <w:r w:rsidRPr="000D226B">
        <w:rPr>
          <w:rStyle w:val="HideTWBExt"/>
          <w:b w:val="0"/>
        </w:rPr>
        <w:t>&lt;/NumAm&gt;</w:t>
      </w:r>
    </w:p>
    <w:p w14:paraId="6506DFA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53C003D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85FD24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F11D33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F9A9DB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0C962" w14:textId="77777777" w:rsidR="006A5DF3" w:rsidRPr="000D226B" w:rsidRDefault="006A5DF3" w:rsidP="005315A7"/>
        </w:tc>
      </w:tr>
      <w:tr w:rsidR="006A5DF3" w:rsidRPr="000D226B" w14:paraId="776D353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1BC5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3324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A3130F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08F1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E8A6C" w14:textId="4855883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17b.</w:t>
            </w:r>
            <w:r w:rsidRPr="000D226B">
              <w:tab/>
            </w:r>
            <w:r w:rsidRPr="000D226B">
              <w:rPr>
                <w:b/>
                <w:i/>
              </w:rPr>
              <w:t>vyzývá Kosovo, aby zintenzivnilo své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to, aby menšinovým skupinám zajistilo rovné příležitosti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odpovídající zastoupení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politickém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kulturním životě, ve veřejných sdělovacích prostředcích, ve veřejné správě</w:t>
            </w:r>
            <w:r w:rsidR="00760DBD">
              <w:rPr>
                <w:b/>
                <w:i/>
              </w:rPr>
              <w:t xml:space="preserve"> a v </w:t>
            </w:r>
            <w:r w:rsidRPr="000D226B">
              <w:rPr>
                <w:b/>
                <w:i/>
              </w:rPr>
              <w:t>soudnictví;</w:t>
            </w:r>
          </w:p>
        </w:tc>
      </w:tr>
    </w:tbl>
    <w:p w14:paraId="3C315F5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4D24132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BFFAAF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131</w:t>
      </w:r>
      <w:r w:rsidRPr="000D226B">
        <w:rPr>
          <w:rStyle w:val="HideTWBExt"/>
          <w:b w:val="0"/>
        </w:rPr>
        <w:t>&lt;/NumAm&gt;</w:t>
      </w:r>
    </w:p>
    <w:p w14:paraId="1A4F945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79FB6F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DEBB90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726C3D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767410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32D8D" w14:textId="77777777" w:rsidR="006A5DF3" w:rsidRPr="000D226B" w:rsidRDefault="006A5DF3" w:rsidP="005315A7"/>
        </w:tc>
      </w:tr>
      <w:tr w:rsidR="006A5DF3" w:rsidRPr="000D226B" w14:paraId="0856CC6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69C5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84D3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6F0969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CB00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A2596" w14:textId="5AFA05F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17b.</w:t>
            </w:r>
            <w:r w:rsidRPr="000D226B">
              <w:tab/>
            </w:r>
            <w:r w:rsidRPr="000D226B">
              <w:rPr>
                <w:b/>
                <w:i/>
              </w:rPr>
              <w:t>vyzývá Kosovo, aby zintenzivnilo své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to, aby menšinovým skupinám zajistilo rovné příležitosti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odpovídající zastoupení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politickém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kulturním životě, ve veřejných sdělovacích prostředcích, ve veřejné správě</w:t>
            </w:r>
            <w:r w:rsidR="00760DBD">
              <w:rPr>
                <w:b/>
                <w:i/>
              </w:rPr>
              <w:t xml:space="preserve"> a v </w:t>
            </w:r>
            <w:r w:rsidRPr="000D226B">
              <w:rPr>
                <w:b/>
                <w:i/>
              </w:rPr>
              <w:t>soudnictví;</w:t>
            </w:r>
          </w:p>
        </w:tc>
      </w:tr>
    </w:tbl>
    <w:p w14:paraId="06CD704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25821F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A1CBF7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132</w:t>
      </w:r>
      <w:r w:rsidRPr="000D226B">
        <w:rPr>
          <w:rStyle w:val="HideTWBExt"/>
          <w:b w:val="0"/>
        </w:rPr>
        <w:t>&lt;/NumAm&gt;</w:t>
      </w:r>
    </w:p>
    <w:p w14:paraId="1BEA799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D489B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581ABE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AAC9E2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C9D185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CF558" w14:textId="77777777" w:rsidR="006A5DF3" w:rsidRPr="000D226B" w:rsidRDefault="006A5DF3" w:rsidP="005315A7"/>
        </w:tc>
      </w:tr>
      <w:tr w:rsidR="006A5DF3" w:rsidRPr="000D226B" w14:paraId="7741DE5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CC17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6BA9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8E2CE8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BB07C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E543F" w14:textId="7D842A1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17c.</w:t>
            </w:r>
            <w:r w:rsidRPr="000D226B">
              <w:tab/>
            </w:r>
            <w:r w:rsidRPr="000D226B">
              <w:rPr>
                <w:b/>
                <w:i/>
              </w:rPr>
              <w:t>lituje, že dosud nebyla přijata Úmluva OSN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právech osob se zdravotním postižením; vyjadřuje znepokojení nad nedostatečným sladěním kosovských právních předpisů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acquis EU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práv osob se zdravotním postižením, které čelí diskriminaci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překážkám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přístupu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sociálním službám;</w:t>
            </w:r>
          </w:p>
        </w:tc>
      </w:tr>
    </w:tbl>
    <w:p w14:paraId="1018E7A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67AF13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585A4A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133</w:t>
      </w:r>
      <w:r w:rsidRPr="000D226B">
        <w:rPr>
          <w:rStyle w:val="HideTWBExt"/>
          <w:b w:val="0"/>
        </w:rPr>
        <w:t>&lt;/NumAm&gt;</w:t>
      </w:r>
    </w:p>
    <w:p w14:paraId="030964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1A5F26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F5417F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82798E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9F74C8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17E4E" w14:textId="77777777" w:rsidR="006A5DF3" w:rsidRPr="000D226B" w:rsidRDefault="006A5DF3" w:rsidP="005315A7"/>
        </w:tc>
      </w:tr>
      <w:tr w:rsidR="006A5DF3" w:rsidRPr="000D226B" w14:paraId="2E209A8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EC65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C749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A86A51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5A55B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56C40" w14:textId="5C6C72D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17c.</w:t>
            </w:r>
            <w:r w:rsidRPr="000D226B">
              <w:tab/>
            </w:r>
            <w:r w:rsidRPr="000D226B">
              <w:rPr>
                <w:b/>
                <w:i/>
              </w:rPr>
              <w:t>vyzývá Kosovo, aby zajistilo, že všechny menšiny uznané podle 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ochraně práv menšin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příslušníci jejich komunit budou plně začleněni do ústavy země;</w:t>
            </w:r>
          </w:p>
        </w:tc>
      </w:tr>
    </w:tbl>
    <w:p w14:paraId="4A778AD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7172CA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F180F5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134</w:t>
      </w:r>
      <w:r w:rsidRPr="000D226B">
        <w:rPr>
          <w:rStyle w:val="HideTWBExt"/>
          <w:b w:val="0"/>
        </w:rPr>
        <w:t>&lt;/NumAm&gt;</w:t>
      </w:r>
    </w:p>
    <w:p w14:paraId="5911DAF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D0B205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EE34EF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159328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d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C050A0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3FB85" w14:textId="77777777" w:rsidR="006A5DF3" w:rsidRPr="000D226B" w:rsidRDefault="006A5DF3" w:rsidP="005315A7"/>
        </w:tc>
      </w:tr>
      <w:tr w:rsidR="006A5DF3" w:rsidRPr="000D226B" w14:paraId="30898BC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EF61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32BF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672CEC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31E5E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0B8EB" w14:textId="6347EDFD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17d.</w:t>
            </w:r>
            <w:r w:rsidRPr="000D226B">
              <w:tab/>
            </w:r>
            <w:r w:rsidRPr="000D226B">
              <w:rPr>
                <w:b/>
                <w:i/>
              </w:rPr>
              <w:t>vyjadřuje politování nad tím, že se Kosovo ve světovém indexu svobody tisku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2024, který sestavila organizace Reportéři bez hranic, ve srovnání se zprávou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roku 2023 propadlo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56. na 75. místo;</w:t>
            </w:r>
          </w:p>
        </w:tc>
      </w:tr>
    </w:tbl>
    <w:p w14:paraId="4D72DBF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A6C82D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FE5621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135</w:t>
      </w:r>
      <w:r w:rsidRPr="000D226B">
        <w:rPr>
          <w:rStyle w:val="HideTWBExt"/>
          <w:b w:val="0"/>
        </w:rPr>
        <w:t>&lt;/NumAm&gt;</w:t>
      </w:r>
    </w:p>
    <w:p w14:paraId="5DF0748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6CB3420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3F8B7F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7B786F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17 e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06F503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220C1" w14:textId="77777777" w:rsidR="006A5DF3" w:rsidRPr="000D226B" w:rsidRDefault="006A5DF3" w:rsidP="005315A7"/>
        </w:tc>
      </w:tr>
      <w:tr w:rsidR="006A5DF3" w:rsidRPr="000D226B" w14:paraId="7BA9FE8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78D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8C92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3CF702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7BDE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CBD1B" w14:textId="30BB8EDB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17e.</w:t>
            </w:r>
            <w:r w:rsidRPr="000D226B">
              <w:tab/>
            </w:r>
            <w:r w:rsidRPr="000D226B">
              <w:rPr>
                <w:b/>
                <w:i/>
              </w:rPr>
              <w:t>vítá trvale se zlepšující hodnocení Kosova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indexu liberální demokracie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indexu volební demokracie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2024, který vypracoval institut Varieties of Democracy (V-Dem)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který měří právní stát, systém brzd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protivah, občanské svobody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svobodné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spravedlivé volby;</w:t>
            </w:r>
          </w:p>
        </w:tc>
      </w:tr>
    </w:tbl>
    <w:p w14:paraId="180E5C9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A03C1B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D2B325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136</w:t>
      </w:r>
      <w:r w:rsidRPr="000D226B">
        <w:rPr>
          <w:rStyle w:val="HideTWBExt"/>
          <w:b w:val="0"/>
        </w:rPr>
        <w:t>&lt;/NumAm&gt;</w:t>
      </w:r>
    </w:p>
    <w:p w14:paraId="7D36271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21876DB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388A16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BA5C94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AACE0B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7C491" w14:textId="77777777" w:rsidR="006A5DF3" w:rsidRPr="000D226B" w:rsidRDefault="006A5DF3" w:rsidP="005315A7"/>
        </w:tc>
      </w:tr>
      <w:tr w:rsidR="006A5DF3" w:rsidRPr="000D226B" w14:paraId="32D92B5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5B80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0CB0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8CDAC3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FE4F2" w14:textId="6F13D8E3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t>zdůrazňuje úlohu Nezávislé komise pro sdělovací prostředky, jejíž autonomii při rozhodování je třeba důsledně zajistit; vyzývá</w:t>
            </w:r>
            <w:r w:rsidR="00760DBD">
              <w:t xml:space="preserve"> k </w:t>
            </w:r>
            <w:r w:rsidRPr="000D226B">
              <w:t>větší transparentnosti vlastnictví sdělovacích prostředků</w:t>
            </w:r>
            <w:r w:rsidR="00760DBD">
              <w:t xml:space="preserve"> a </w:t>
            </w:r>
            <w:r w:rsidRPr="000D226B">
              <w:t>jejich financování</w:t>
            </w:r>
            <w:r w:rsidR="00760DBD">
              <w:t xml:space="preserve"> s </w:t>
            </w:r>
            <w:r w:rsidRPr="000D226B">
              <w:t>cílem posílit nezávislost</w:t>
            </w:r>
            <w:r w:rsidR="00760DBD">
              <w:t xml:space="preserve"> a </w:t>
            </w:r>
            <w:r w:rsidRPr="000D226B">
              <w:t>pluralitu sdělovacích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EF0EF" w14:textId="69909A4B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t xml:space="preserve">zdůrazňuje úlohu Nezávislé komise pro sdělovací prostředky, jejíž autonomii při rozhodování je třeba důsledně zajistit; </w:t>
            </w:r>
            <w:r w:rsidRPr="000D226B">
              <w:rPr>
                <w:b/>
                <w:i/>
              </w:rPr>
              <w:t>vyjadřuje však politování nad oslabením svobody médií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čemž svědčí jeho propad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56. na 75. místo ve světovém indexu svobody tisku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2024; znovu zdůrazňuje, že pluralita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transparentnost sdělovacích prostředků jsou předpokladem pro vstup do EU;</w:t>
            </w:r>
            <w:r w:rsidRPr="000D226B">
              <w:t xml:space="preserve"> vyzývá</w:t>
            </w:r>
            <w:r w:rsidR="00760DBD">
              <w:t xml:space="preserve"> k </w:t>
            </w:r>
            <w:r w:rsidRPr="000D226B">
              <w:t>větší transparentnosti vlastnictví sdělovacích prostředků</w:t>
            </w:r>
            <w:r w:rsidR="00760DBD">
              <w:t xml:space="preserve"> a </w:t>
            </w:r>
            <w:r w:rsidRPr="000D226B">
              <w:t>jejich financování</w:t>
            </w:r>
            <w:r w:rsidR="00760DBD">
              <w:t xml:space="preserve"> s </w:t>
            </w:r>
            <w:r w:rsidRPr="000D226B">
              <w:t>cílem posílit nezávislost</w:t>
            </w:r>
            <w:r w:rsidR="00760DBD">
              <w:t xml:space="preserve"> a </w:t>
            </w:r>
            <w:r w:rsidRPr="000D226B">
              <w:t xml:space="preserve">pluralitu sdělovacích prostředků; </w:t>
            </w:r>
            <w:r w:rsidRPr="000D226B">
              <w:rPr>
                <w:b/>
                <w:i/>
              </w:rPr>
              <w:t>zdůrazňuje, že je třeba přijmout důrazná opatření na ochranu novinářů před obtěžováním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zastrašováním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zajistit nezávislost regulačních orgánů pro sdělovací prostředky; naléhavě vyzývá kosovské orgány, aby dále revidovaly zákon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Nezávislé komisi pro sdělovací prostředky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zahrnuly do něj doporučení Rady Evropy,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sladily tak vnitrostátní právo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normami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postupy EU; doporučuje zvýšit podporu nezávislých sdělovacích prostředků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organizací pro ověřování faktů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uznává jejich rozhodující úlohu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boji proti dezinformacím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při poskytování přesných informací veřejnosti; vyzývá EU, aby těmto subjektům poskytla technickou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finanční pomoc; vybízí kosovské orgány, aby požádaly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uzpůsobené mise odborníků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technické pomoci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výměny informací (TAIEX);</w:t>
            </w:r>
          </w:p>
        </w:tc>
      </w:tr>
    </w:tbl>
    <w:p w14:paraId="15544D9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E324A2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A53133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137</w:t>
      </w:r>
      <w:r w:rsidRPr="000D226B">
        <w:rPr>
          <w:rStyle w:val="HideTWBExt"/>
          <w:b w:val="0"/>
        </w:rPr>
        <w:t>&lt;/NumAm&gt;</w:t>
      </w:r>
    </w:p>
    <w:p w14:paraId="7014A0B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2663264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05A8233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E5C86C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EAB027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777777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A7355" w14:textId="77777777" w:rsidR="006A5DF3" w:rsidRPr="000D226B" w:rsidRDefault="006A5DF3" w:rsidP="005315A7"/>
        </w:tc>
      </w:tr>
      <w:tr w:rsidR="006A5DF3" w:rsidRPr="000D226B" w14:paraId="59ED95F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0010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444B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71AE45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E40DB" w14:textId="31632E26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 xml:space="preserve">zdůrazňuje úlohu Nezávislé komise pro sdělovací prostředky, jejíž autonomii při rozhodování je třeba důsledně zajistit; </w:t>
            </w:r>
            <w:r w:rsidRPr="000D226B">
              <w:rPr>
                <w:b/>
                <w:bCs/>
                <w:i/>
                <w:iCs/>
              </w:rPr>
              <w:t>vyzývá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větší transparentnosti vlastnictví sdělovacích prostředků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jejich financování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cílem posílit nezávislost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pluralitu sdělovacích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AC029" w14:textId="027332F7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zároveň očekává rozhodnutí Ústavního soudu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hlavním zákonu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sdělovacích prostředcích;</w:t>
            </w:r>
            <w:r w:rsidRPr="000D226B">
              <w:t xml:space="preserve"> zdůrazňuje úlohu Nezávislé komise pro sdělovací prostředky, jejíž autonomii při rozhodování je třeba důsledně zajistit; </w:t>
            </w:r>
            <w:r w:rsidRPr="000D226B">
              <w:rPr>
                <w:b/>
                <w:i/>
              </w:rPr>
              <w:t>bere na vědomí obavy občanské společnosti ohledně údajně politicky motivované volby předsedy Nezávislé komise pro sdělovací prostředky; důrazně odsuzuje využívání provozovatele veřejnoprávního vysílání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diskreditaci sdělovacích prostředků, které jsou kritické vůči vládě</w:t>
            </w:r>
            <w:r w:rsidRPr="000D226B">
              <w:t>;</w:t>
            </w:r>
          </w:p>
        </w:tc>
      </w:tr>
    </w:tbl>
    <w:p w14:paraId="4DB7031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0FF9F7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99584F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138</w:t>
      </w:r>
      <w:r w:rsidRPr="000D226B">
        <w:rPr>
          <w:rStyle w:val="HideTWBExt"/>
          <w:b w:val="0"/>
        </w:rPr>
        <w:t>&lt;/NumAm&gt;</w:t>
      </w:r>
    </w:p>
    <w:p w14:paraId="281A4DA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420AE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4E3454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E4F7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201AA6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D931E" w14:textId="77777777" w:rsidR="006A5DF3" w:rsidRPr="000D226B" w:rsidRDefault="006A5DF3" w:rsidP="005315A7"/>
        </w:tc>
      </w:tr>
      <w:tr w:rsidR="006A5DF3" w:rsidRPr="000D226B" w14:paraId="16D3588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24C3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1BE6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CDF65A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71ED6" w14:textId="21435B9B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t>zdůrazňuje úlohu Nezávislé komise pro sdělovací prostředky, jejíž autonomii při rozhodování je třeba důsledně zajistit; vyzývá</w:t>
            </w:r>
            <w:r w:rsidR="00760DBD">
              <w:t xml:space="preserve"> k </w:t>
            </w:r>
            <w:r w:rsidRPr="000D226B">
              <w:t>větší transparentnosti vlastnictví sdělovacích prostředků</w:t>
            </w:r>
            <w:r w:rsidR="00760DBD">
              <w:t xml:space="preserve"> a </w:t>
            </w:r>
            <w:r w:rsidRPr="000D226B">
              <w:t>jejich financování</w:t>
            </w:r>
            <w:r w:rsidR="00760DBD">
              <w:t xml:space="preserve"> s </w:t>
            </w:r>
            <w:r w:rsidRPr="000D226B">
              <w:t>cílem posílit nezávislost</w:t>
            </w:r>
            <w:r w:rsidR="00760DBD">
              <w:t xml:space="preserve"> a </w:t>
            </w:r>
            <w:r w:rsidRPr="000D226B">
              <w:t>pluralitu sdělovacích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6C6A4" w14:textId="0CC7768B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t>zdůrazňuje úlohu Nezávislé komise pro sdělovací prostředky, jejíž autonomii při rozhodování je třeba důsledně zajistit; vyzývá</w:t>
            </w:r>
            <w:r w:rsidR="00760DBD">
              <w:t xml:space="preserve"> k </w:t>
            </w:r>
            <w:r w:rsidRPr="000D226B">
              <w:t>větší transparentnosti vlastnictví sdělovacích prostředků</w:t>
            </w:r>
            <w:r w:rsidR="00760DBD">
              <w:t xml:space="preserve"> a </w:t>
            </w:r>
            <w:r w:rsidRPr="000D226B">
              <w:t>jejich financování</w:t>
            </w:r>
            <w:r w:rsidR="00760DBD">
              <w:t xml:space="preserve"> s </w:t>
            </w:r>
            <w:r w:rsidRPr="000D226B">
              <w:t>cílem posílit nezávislost</w:t>
            </w:r>
            <w:r w:rsidR="00760DBD">
              <w:t xml:space="preserve"> a </w:t>
            </w:r>
            <w:r w:rsidRPr="000D226B">
              <w:t xml:space="preserve">pluralitu sdělovacích prostředků; </w:t>
            </w:r>
            <w:r w:rsidRPr="000D226B">
              <w:rPr>
                <w:b/>
                <w:i/>
              </w:rPr>
              <w:t>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přijetí 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rozhlasu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televizi (RTK)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ochraně novinářských zdrojů;</w:t>
            </w:r>
          </w:p>
        </w:tc>
      </w:tr>
    </w:tbl>
    <w:p w14:paraId="414CB7D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734FDE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6FD887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139</w:t>
      </w:r>
      <w:r w:rsidRPr="000D226B">
        <w:rPr>
          <w:rStyle w:val="HideTWBExt"/>
          <w:b w:val="0"/>
        </w:rPr>
        <w:t>&lt;/NumAm&gt;</w:t>
      </w:r>
    </w:p>
    <w:p w14:paraId="47693F9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2BB9F93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89BBAD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95C3C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6EEED0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F8505" w14:textId="77777777" w:rsidR="006A5DF3" w:rsidRPr="000D226B" w:rsidRDefault="006A5DF3" w:rsidP="005315A7"/>
        </w:tc>
      </w:tr>
      <w:tr w:rsidR="006A5DF3" w:rsidRPr="000D226B" w14:paraId="322D177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8FC9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E0F4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6FCC7C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94589" w14:textId="46DB9F58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t xml:space="preserve">zdůrazňuje úlohu Nezávislé komise pro sdělovací prostředky, jejíž </w:t>
            </w:r>
            <w:r w:rsidRPr="000D226B">
              <w:rPr>
                <w:b/>
                <w:bCs/>
                <w:i/>
                <w:iCs/>
              </w:rPr>
              <w:t>autonomii</w:t>
            </w:r>
            <w:r w:rsidRPr="000D226B">
              <w:t xml:space="preserve"> při rozhodování je třeba důsledně zajistit; vyzývá</w:t>
            </w:r>
            <w:r w:rsidR="00760DBD">
              <w:t xml:space="preserve"> k </w:t>
            </w:r>
            <w:r w:rsidRPr="000D226B">
              <w:t>větší transparentnosti vlastnictví sdělovacích prostředků</w:t>
            </w:r>
            <w:r w:rsidR="00760DBD">
              <w:t xml:space="preserve"> a </w:t>
            </w:r>
            <w:r w:rsidRPr="000D226B">
              <w:t>jejich financování</w:t>
            </w:r>
            <w:r w:rsidR="00760DBD">
              <w:t xml:space="preserve"> s </w:t>
            </w:r>
            <w:r w:rsidRPr="000D226B">
              <w:t>cílem posílit nezávislost</w:t>
            </w:r>
            <w:r w:rsidR="00760DBD">
              <w:t xml:space="preserve"> a </w:t>
            </w:r>
            <w:r w:rsidRPr="000D226B">
              <w:t>pluralitu sdělovacích prostředků;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D596F" w14:textId="3637B07D" w:rsidR="006A5DF3" w:rsidRPr="000D226B" w:rsidRDefault="006A5DF3" w:rsidP="005315A7">
            <w:pPr>
              <w:pStyle w:val="Normal6a"/>
            </w:pPr>
            <w:r w:rsidRPr="000D226B">
              <w:t>18.</w:t>
            </w:r>
            <w:r w:rsidRPr="000D226B">
              <w:tab/>
              <w:t>bere na vědomí pluralitní mediální prostředí</w:t>
            </w:r>
            <w:r w:rsidR="00760DBD">
              <w:t xml:space="preserve"> v </w:t>
            </w:r>
            <w:r w:rsidRPr="000D226B">
              <w:t>Kosovu</w:t>
            </w:r>
            <w:r w:rsidR="00760DBD">
              <w:t xml:space="preserve"> a </w:t>
            </w:r>
            <w:r w:rsidRPr="000D226B">
              <w:t xml:space="preserve">zdůrazňuje úlohu Nezávislé komise pro sdělovací prostředky, jejíž </w:t>
            </w:r>
            <w:r w:rsidRPr="000D226B">
              <w:rPr>
                <w:b/>
                <w:bCs/>
                <w:i/>
                <w:iCs/>
              </w:rPr>
              <w:t>nezávislost</w:t>
            </w:r>
            <w:r w:rsidRPr="000D226B">
              <w:t xml:space="preserve"> při rozhodování je třeba důsledně zajistit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rovněž obnovit její plné fungování</w:t>
            </w:r>
            <w:r w:rsidRPr="000D226B">
              <w:t>; vyzývá</w:t>
            </w:r>
            <w:r w:rsidR="00760DBD">
              <w:t xml:space="preserve"> k </w:t>
            </w:r>
            <w:r w:rsidRPr="000D226B">
              <w:t>větší transparentnosti vlastnictví sdělovacích prostředků</w:t>
            </w:r>
            <w:r w:rsidR="00760DBD">
              <w:t xml:space="preserve"> a </w:t>
            </w:r>
            <w:r w:rsidRPr="000D226B">
              <w:t>jejich financování</w:t>
            </w:r>
            <w:r w:rsidR="00760DBD">
              <w:t xml:space="preserve"> s </w:t>
            </w:r>
            <w:r w:rsidRPr="000D226B">
              <w:t>cílem posílit nezávislost</w:t>
            </w:r>
            <w:r w:rsidR="00760DBD">
              <w:t xml:space="preserve"> a </w:t>
            </w:r>
            <w:r w:rsidRPr="000D226B">
              <w:t>pluralitu sdělovacích prostředků;</w:t>
            </w:r>
          </w:p>
        </w:tc>
      </w:tr>
    </w:tbl>
    <w:p w14:paraId="2A89BA1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0B51486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DE0F81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140</w:t>
      </w:r>
      <w:r w:rsidRPr="000D226B">
        <w:rPr>
          <w:rStyle w:val="HideTWBExt"/>
          <w:b w:val="0"/>
        </w:rPr>
        <w:t>&lt;/NumAm&gt;</w:t>
      </w:r>
    </w:p>
    <w:p w14:paraId="7A99CED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79A1D10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FDD8E6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1ACE58E" w14:textId="5EFEE2C9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2BC508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F2DC9" w14:textId="77777777" w:rsidR="006A5DF3" w:rsidRPr="000D226B" w:rsidRDefault="006A5DF3" w:rsidP="005315A7"/>
        </w:tc>
      </w:tr>
      <w:tr w:rsidR="006A5DF3" w:rsidRPr="000D226B" w14:paraId="5F360DA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98FE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344D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378EA1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7B0FE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DBF84" w14:textId="15382BD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18a.</w:t>
            </w:r>
            <w:r w:rsidRPr="000D226B">
              <w:tab/>
            </w:r>
            <w:r w:rsidRPr="000D226B">
              <w:rPr>
                <w:b/>
                <w:i/>
              </w:rPr>
              <w:t>naléhavě vyzývá kosovskou vládu, aby posílila své kapacity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boji proti zahraničnímu vměšování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dezinformacím, zejména těm, které pocházejí ze srbských nacionalistických zdrojů</w:t>
            </w:r>
            <w:r w:rsidR="00760DBD">
              <w:rPr>
                <w:b/>
                <w:i/>
              </w:rPr>
              <w:t xml:space="preserve"> a z </w:t>
            </w:r>
            <w:r w:rsidRPr="000D226B">
              <w:rPr>
                <w:b/>
                <w:i/>
              </w:rPr>
              <w:t>Ruska,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to tím, že vypracuje komplexní strategie, které budou zahrnovat kampaně ke zvýšení informovanosti veřejnosti, posílení kybernetické bezpečnosti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podporu spolupráce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mezinárodními partnery, zejména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Evropskou unií;</w:t>
            </w:r>
          </w:p>
        </w:tc>
      </w:tr>
    </w:tbl>
    <w:p w14:paraId="40BA5F7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8ECEE2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47A636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141</w:t>
      </w:r>
      <w:r w:rsidRPr="000D226B">
        <w:rPr>
          <w:rStyle w:val="HideTWBExt"/>
          <w:b w:val="0"/>
        </w:rPr>
        <w:t>&lt;/NumAm&gt;</w:t>
      </w:r>
    </w:p>
    <w:p w14:paraId="2643661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02AF6E4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F25391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20BBE6F" w14:textId="5779B99D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0D152F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59711" w14:textId="77777777" w:rsidR="006A5DF3" w:rsidRPr="000D226B" w:rsidRDefault="006A5DF3" w:rsidP="005315A7"/>
        </w:tc>
      </w:tr>
      <w:tr w:rsidR="006A5DF3" w:rsidRPr="000D226B" w14:paraId="42E5D15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9E91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FD2C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F9DC6B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CE78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ACF40" w14:textId="0F77DB5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18a.</w:t>
            </w:r>
            <w:r w:rsidRPr="000D226B">
              <w:tab/>
            </w:r>
            <w:r w:rsidRPr="000D226B">
              <w:rPr>
                <w:b/>
                <w:i/>
              </w:rPr>
              <w:t>vyzývá Kosovo, aby zintenzivnilo své úsilí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spolupráci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Evropskou unií při řešení dezinformačních kampaní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hybridních hrozeb, jejichž cílem je destabilizovat zemi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oslabit její evropskou perspektivu;</w:t>
            </w:r>
          </w:p>
        </w:tc>
      </w:tr>
    </w:tbl>
    <w:p w14:paraId="12DCDC5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DFE575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16A6F7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142</w:t>
      </w:r>
      <w:r w:rsidRPr="000D226B">
        <w:rPr>
          <w:rStyle w:val="HideTWBExt"/>
          <w:b w:val="0"/>
        </w:rPr>
        <w:t>&lt;/NumAm&gt;</w:t>
      </w:r>
    </w:p>
    <w:p w14:paraId="4B43ED0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7E9A8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9F7A02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BC6D1D4" w14:textId="24C7A3B4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ED9B245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C8291" w14:textId="77777777" w:rsidR="006A5DF3" w:rsidRPr="000D226B" w:rsidRDefault="006A5DF3" w:rsidP="005315A7"/>
        </w:tc>
      </w:tr>
      <w:tr w:rsidR="006A5DF3" w:rsidRPr="000D226B" w14:paraId="252F47B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8C06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935B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FE878E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FDA5B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88D7B" w14:textId="523F2EB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18a.</w:t>
            </w:r>
            <w:r w:rsidRPr="000D226B">
              <w:tab/>
            </w:r>
            <w:r w:rsidRPr="000D226B">
              <w:rPr>
                <w:b/>
                <w:i/>
              </w:rPr>
              <w:t>oceňuje, že Kosovo poskytlo útočiště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azyl novinářům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Ukrajiny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Afghánistánu;</w:t>
            </w:r>
          </w:p>
        </w:tc>
      </w:tr>
    </w:tbl>
    <w:p w14:paraId="7473323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25A9BA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9126C0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143</w:t>
      </w:r>
      <w:r w:rsidRPr="000D226B">
        <w:rPr>
          <w:rStyle w:val="HideTWBExt"/>
          <w:b w:val="0"/>
        </w:rPr>
        <w:t>&lt;/NumAm&gt;</w:t>
      </w:r>
    </w:p>
    <w:p w14:paraId="02C7F76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4C6B229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51B554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4A33B6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68F0B7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B3B4E" w14:textId="77777777" w:rsidR="006A5DF3" w:rsidRPr="000D226B" w:rsidRDefault="006A5DF3" w:rsidP="005315A7"/>
        </w:tc>
      </w:tr>
      <w:tr w:rsidR="006A5DF3" w:rsidRPr="000D226B" w14:paraId="6A76B2F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7657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578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A66135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C1D7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374D6" w14:textId="04D20B4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18b.</w:t>
            </w:r>
            <w:r w:rsidRPr="000D226B">
              <w:tab/>
            </w:r>
            <w:r w:rsidRPr="000D226B">
              <w:rPr>
                <w:b/>
                <w:i/>
              </w:rPr>
              <w:t>vyzývá kosovskou vládu, aby posílila svou infrastrukturu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kybernetické bezpečnosti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zajistit ochranu před kybernetickými útoky zaměřenými na volební procesy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kritickou infrastrukturu; znovu zdůrazňuje, že je zapotřebí prohloubit spolupráci kosovských orgánů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příslušných orgánů EU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vypracovat komplexní strategie kybernetické bezpečnosti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provádět pravidelná hodnocení;</w:t>
            </w:r>
          </w:p>
        </w:tc>
      </w:tr>
    </w:tbl>
    <w:p w14:paraId="7900525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C637866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F0E9B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144</w:t>
      </w:r>
      <w:r w:rsidRPr="000D226B">
        <w:rPr>
          <w:rStyle w:val="HideTWBExt"/>
          <w:b w:val="0"/>
        </w:rPr>
        <w:t>&lt;/NumAm&gt;</w:t>
      </w:r>
    </w:p>
    <w:p w14:paraId="5E78EAA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5FCF492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E3675B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A4F0D2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 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F5E188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86DEE" w14:textId="77777777" w:rsidR="006A5DF3" w:rsidRPr="000D226B" w:rsidRDefault="006A5DF3" w:rsidP="005315A7"/>
        </w:tc>
      </w:tr>
      <w:tr w:rsidR="006A5DF3" w:rsidRPr="000D226B" w14:paraId="594AE92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EECE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3EE5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3A36AE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E5DF2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6E747" w14:textId="73416EE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18c.</w:t>
            </w:r>
            <w:r w:rsidRPr="000D226B">
              <w:tab/>
            </w:r>
            <w:r w:rsidRPr="000D226B">
              <w:rPr>
                <w:b/>
                <w:i/>
              </w:rPr>
              <w:t>upozorňuje na nárůst dezinformací, které podkopávají účast žen na veřejném životě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Kosovu;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provádění cílených iniciativ zaměřených na potírání této rétoriky, včetně osvětových kampaní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podpory organizací prosazujících práva žen;</w:t>
            </w:r>
          </w:p>
        </w:tc>
      </w:tr>
    </w:tbl>
    <w:p w14:paraId="1F481CA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C7FB6C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A943CD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145</w:t>
      </w:r>
      <w:r w:rsidRPr="000D226B">
        <w:rPr>
          <w:rStyle w:val="HideTWBExt"/>
          <w:b w:val="0"/>
        </w:rPr>
        <w:t>&lt;/NumAm&gt;</w:t>
      </w:r>
    </w:p>
    <w:p w14:paraId="63EF260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6892A22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C6464B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278046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18 d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940920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D303F" w14:textId="77777777" w:rsidR="006A5DF3" w:rsidRPr="000D226B" w:rsidRDefault="006A5DF3" w:rsidP="005315A7"/>
        </w:tc>
      </w:tr>
      <w:tr w:rsidR="006A5DF3" w:rsidRPr="000D226B" w14:paraId="56C2132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F697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DE04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47AD09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4C52F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D8101" w14:textId="1482CB5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18d.</w:t>
            </w:r>
            <w:r w:rsidRPr="000D226B">
              <w:tab/>
            </w:r>
            <w:r w:rsidRPr="000D226B">
              <w:rPr>
                <w:b/>
                <w:i/>
              </w:rPr>
              <w:t>podporuje začlenění programů mediální gramotnosti do kosovských vzdělávacích osnov, aby občané nabyli schopností kritického myšlení potřebných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rozpoznávání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potírání dezinformací; vyzývá kosovské orgány, aby tyto programy účinně rozvíjely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prováděly, mimo jiné tím, že požádají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uzpůsobené mise odborníků TAIEX;</w:t>
            </w:r>
          </w:p>
        </w:tc>
      </w:tr>
    </w:tbl>
    <w:p w14:paraId="26A1FB4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F32213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1314B4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146</w:t>
      </w:r>
      <w:r w:rsidRPr="000D226B">
        <w:rPr>
          <w:rStyle w:val="HideTWBExt"/>
          <w:b w:val="0"/>
        </w:rPr>
        <w:t>&lt;/NumAm&gt;</w:t>
      </w:r>
    </w:p>
    <w:p w14:paraId="4B224FF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Sebastian Tynkkynen</w:t>
      </w:r>
      <w:r w:rsidRPr="000D226B">
        <w:rPr>
          <w:rStyle w:val="HideTWBExt"/>
          <w:b w:val="0"/>
        </w:rPr>
        <w:t>&lt;/Members&gt;</w:t>
      </w:r>
    </w:p>
    <w:p w14:paraId="7E61A64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334771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ECA697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9D6E1E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D5447" w14:textId="77777777" w:rsidR="006A5DF3" w:rsidRPr="000D226B" w:rsidRDefault="006A5DF3" w:rsidP="005315A7"/>
        </w:tc>
      </w:tr>
      <w:tr w:rsidR="006A5DF3" w:rsidRPr="000D226B" w14:paraId="2E172DD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68C3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E776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BA7271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75EC3" w14:textId="75DB8D00" w:rsidR="006A5DF3" w:rsidRPr="000D226B" w:rsidRDefault="006A5DF3" w:rsidP="005315A7">
            <w:pPr>
              <w:pStyle w:val="Normal6a"/>
            </w:pPr>
            <w:r w:rsidRPr="000D226B">
              <w:t>19.</w:t>
            </w:r>
            <w:r w:rsidRPr="000D226B">
              <w:tab/>
              <w:t>vyjadřuje vážné znepokojení nad výrazným nárůstem útoků na novináře</w:t>
            </w:r>
            <w:r w:rsidR="00760DBD">
              <w:t xml:space="preserve"> a </w:t>
            </w:r>
            <w:r w:rsidRPr="000D226B">
              <w:t>strategických soudních řízení proti účasti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B32C3" w14:textId="654001E1" w:rsidR="006A5DF3" w:rsidRPr="000D226B" w:rsidRDefault="006A5DF3" w:rsidP="005315A7">
            <w:pPr>
              <w:pStyle w:val="Normal6a"/>
            </w:pPr>
            <w:r w:rsidRPr="000D226B">
              <w:t>19.</w:t>
            </w:r>
            <w:r w:rsidRPr="000D226B">
              <w:tab/>
              <w:t>vyjadřuje vážné znepokojení nad výrazným nárůstem útoků na novináře</w:t>
            </w:r>
            <w:r w:rsidR="00760DBD">
              <w:t xml:space="preserve"> a </w:t>
            </w:r>
            <w:r w:rsidRPr="000D226B">
              <w:t xml:space="preserve">strategických soudních řízení proti účasti veřejnosti; </w:t>
            </w:r>
            <w:r w:rsidRPr="000D226B">
              <w:rPr>
                <w:b/>
                <w:i/>
              </w:rPr>
              <w:t>vyzývá Kosovo, aby aktivně usilovalo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to, aby novináři mohli vykonávat svou práci,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aby zajistilo naprostou svobodu sdělovacích prostředků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jejich nezávislém působení;</w:t>
            </w:r>
          </w:p>
        </w:tc>
      </w:tr>
    </w:tbl>
    <w:p w14:paraId="3693D62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{FI}</w:t>
      </w:r>
      <w:r w:rsidRPr="000D226B">
        <w:t>fi</w:t>
      </w:r>
      <w:r w:rsidRPr="000D226B">
        <w:rPr>
          <w:rStyle w:val="HideTWBExt"/>
        </w:rPr>
        <w:t>&lt;/Original&gt;</w:t>
      </w:r>
    </w:p>
    <w:p w14:paraId="608A86F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D69209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147</w:t>
      </w:r>
      <w:r w:rsidRPr="000D226B">
        <w:rPr>
          <w:rStyle w:val="HideTWBExt"/>
          <w:b w:val="0"/>
        </w:rPr>
        <w:t>&lt;/NumAm&gt;</w:t>
      </w:r>
    </w:p>
    <w:p w14:paraId="051490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00F7A50A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378328C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DBF4FD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F66438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A757FC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A08EF" w14:textId="77777777" w:rsidR="006A5DF3" w:rsidRPr="000D226B" w:rsidRDefault="006A5DF3" w:rsidP="005315A7"/>
        </w:tc>
      </w:tr>
      <w:tr w:rsidR="006A5DF3" w:rsidRPr="000D226B" w14:paraId="600CF5D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3F60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1F9E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A5D541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F707F" w14:textId="651FDF2E" w:rsidR="006A5DF3" w:rsidRPr="000D226B" w:rsidRDefault="006A5DF3" w:rsidP="005315A7">
            <w:pPr>
              <w:pStyle w:val="Normal6a"/>
            </w:pPr>
            <w:r w:rsidRPr="000D226B">
              <w:t>19.</w:t>
            </w:r>
            <w:r w:rsidRPr="000D226B">
              <w:tab/>
              <w:t>vyjadřuje vážné znepokojení nad výrazným nárůstem útoků na novináře</w:t>
            </w:r>
            <w:r w:rsidR="00760DBD">
              <w:t xml:space="preserve"> a </w:t>
            </w:r>
            <w:r w:rsidRPr="000D226B">
              <w:t>strategických soudních řízení proti účasti veřejnosti;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BB7F7" w14:textId="751F7857" w:rsidR="006A5DF3" w:rsidRPr="000D226B" w:rsidRDefault="006A5DF3" w:rsidP="005315A7">
            <w:pPr>
              <w:pStyle w:val="Normal6a"/>
            </w:pPr>
            <w:r w:rsidRPr="000D226B">
              <w:t>19.</w:t>
            </w:r>
            <w:r w:rsidRPr="000D226B">
              <w:tab/>
              <w:t>vyjadřuje vážné znepokojení nad výrazným nárůstem útoků na novináře</w:t>
            </w:r>
            <w:r w:rsidR="00760DBD">
              <w:t xml:space="preserve"> a </w:t>
            </w:r>
            <w:r w:rsidRPr="000D226B">
              <w:t>strategických soudních řízení proti účasti veřejnosti</w:t>
            </w:r>
            <w:r w:rsidRPr="000D226B">
              <w:rPr>
                <w:b/>
                <w:bCs/>
                <w:i/>
                <w:iCs/>
              </w:rPr>
              <w:t>, mimo jiné ze strany vládních úředníků</w:t>
            </w:r>
            <w:r w:rsidRPr="000D226B">
              <w:t xml:space="preserve">; </w:t>
            </w:r>
            <w:r w:rsidRPr="000D226B">
              <w:rPr>
                <w:b/>
                <w:i/>
              </w:rPr>
              <w:t>vyzývá orgány, aby pokročily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přípravě právních předpisů namířených proti strategickým soudním řízením proti účasti veřejnosti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novou směrnicí EU 2024/1069;</w:t>
            </w:r>
          </w:p>
        </w:tc>
      </w:tr>
    </w:tbl>
    <w:p w14:paraId="096F327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9F0101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9A53A4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148</w:t>
      </w:r>
      <w:r w:rsidRPr="000D226B">
        <w:rPr>
          <w:rStyle w:val="HideTWBExt"/>
          <w:b w:val="0"/>
        </w:rPr>
        <w:t>&lt;/NumAm&gt;</w:t>
      </w:r>
    </w:p>
    <w:p w14:paraId="32B9E1C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20167DC9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19E4453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540F7F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876CC61" w14:textId="447E6AA8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CA6585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B5771" w14:textId="77777777" w:rsidR="006A5DF3" w:rsidRPr="000D226B" w:rsidRDefault="006A5DF3" w:rsidP="005315A7"/>
        </w:tc>
      </w:tr>
      <w:tr w:rsidR="006A5DF3" w:rsidRPr="000D226B" w14:paraId="1C7B0FD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8476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89BB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43471B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B090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59F7F" w14:textId="677E14DD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tab/>
            </w:r>
            <w:r w:rsidRPr="000D226B">
              <w:rPr>
                <w:b/>
                <w:i/>
              </w:rPr>
              <w:t>vítá pulsující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konstruktivní kosovskou občanskou společnost, která hraje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reformním procesu velmi důležitou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pozitivní roli; vybízí vládu, aby posílila spolupráci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občanskou společností, zejména také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organizacemi prosazujícími práva žen,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rozhodování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aby více využívala Radu vlády pro spolupráci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občanskou společností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budování vztahů založených na spolupráci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ke skutečnému zapojení občanské společnosti do transparentního legislativního procesu již od rané fáze; zdůrazňuje, že je důležité zvýšit odpovědnost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transparentnost, pokud jde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veřejné financování organizací občanské společnosti; zdůrazňuje, že občanská společnost má zásadní význam pro podporu demokracie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pluralismu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 dobrou správu věcí veřejných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sociální pokrok;</w:t>
            </w:r>
          </w:p>
        </w:tc>
      </w:tr>
    </w:tbl>
    <w:p w14:paraId="0AFBB4F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559C85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06760F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149</w:t>
      </w:r>
      <w:r w:rsidRPr="000D226B">
        <w:rPr>
          <w:rStyle w:val="HideTWBExt"/>
          <w:b w:val="0"/>
        </w:rPr>
        <w:t>&lt;/NumAm&gt;</w:t>
      </w:r>
    </w:p>
    <w:p w14:paraId="68FF8F6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2F2DAB6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61461D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6FB028C" w14:textId="2C1DFC1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680AEC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D9597" w14:textId="77777777" w:rsidR="006A5DF3" w:rsidRPr="000D226B" w:rsidRDefault="006A5DF3" w:rsidP="005315A7"/>
        </w:tc>
      </w:tr>
      <w:tr w:rsidR="006A5DF3" w:rsidRPr="000D226B" w14:paraId="119A0D9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ECC8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86F7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11B33B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309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0048B" w14:textId="156F6E9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tab/>
            </w:r>
            <w:r w:rsidRPr="000D226B">
              <w:rPr>
                <w:b/>
                <w:i/>
              </w:rPr>
              <w:t>vyzývá Kosovo, aby zintenzivnilo své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to, aby všechny menšinové skupiny získaly odpovídající zastoupení ve společenském, politickém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kulturním životě, ve sdělovacích prostředcích, ve veřejné správě</w:t>
            </w:r>
            <w:r w:rsidR="00760DBD">
              <w:rPr>
                <w:b/>
                <w:i/>
              </w:rPr>
              <w:t xml:space="preserve"> a v </w:t>
            </w:r>
            <w:r w:rsidRPr="000D226B">
              <w:rPr>
                <w:b/>
                <w:i/>
              </w:rPr>
              <w:t>soudnictví; vyzývá Kosovo, aby chránilo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podporovalo kulturní dědictví, jazyky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tradice svých občanů, kteří jsou příslušníky národnostních menšin;</w:t>
            </w:r>
          </w:p>
        </w:tc>
      </w:tr>
    </w:tbl>
    <w:p w14:paraId="7B9BF0E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875F70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092C66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150</w:t>
      </w:r>
      <w:r w:rsidRPr="000D226B">
        <w:rPr>
          <w:rStyle w:val="HideTWBExt"/>
          <w:b w:val="0"/>
        </w:rPr>
        <w:t>&lt;/NumAm&gt;</w:t>
      </w:r>
    </w:p>
    <w:p w14:paraId="29D1FE6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7818F2C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027B6A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E981624" w14:textId="2AE694E4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BC8EAC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63054" w14:textId="77777777" w:rsidR="006A5DF3" w:rsidRPr="000D226B" w:rsidRDefault="006A5DF3" w:rsidP="005315A7"/>
        </w:tc>
      </w:tr>
      <w:tr w:rsidR="006A5DF3" w:rsidRPr="000D226B" w14:paraId="0660F53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362E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621F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7B393C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C109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4D02F" w14:textId="63D285E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tab/>
            </w:r>
            <w:r w:rsidRPr="000D226B">
              <w:rPr>
                <w:b/>
                <w:i/>
              </w:rPr>
              <w:t>vyzývá Kosovo, aby zintenzivnilo své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to, aby menšinové skupiny měly rovné příležitosti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odpovídající zastoupení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politickém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kulturním životě, ve veřejných sdělovacích prostředcích, ve veřejné správě</w:t>
            </w:r>
            <w:r w:rsidR="00760DBD">
              <w:rPr>
                <w:b/>
                <w:i/>
              </w:rPr>
              <w:t xml:space="preserve"> a v </w:t>
            </w:r>
            <w:r w:rsidRPr="000D226B">
              <w:rPr>
                <w:b/>
                <w:i/>
              </w:rPr>
              <w:t>soudnictví; vyzývá Kosovo, aby chránilo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podporovalo kulturní dědictví, jazyky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tradice svých národnostních menšin;</w:t>
            </w:r>
          </w:p>
        </w:tc>
      </w:tr>
    </w:tbl>
    <w:p w14:paraId="3F39517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4F7658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1FDB17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151</w:t>
      </w:r>
      <w:r w:rsidRPr="000D226B">
        <w:rPr>
          <w:rStyle w:val="HideTWBExt"/>
          <w:b w:val="0"/>
        </w:rPr>
        <w:t>&lt;/NumAm&gt;</w:t>
      </w:r>
    </w:p>
    <w:p w14:paraId="2C8E3DD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67E7DEB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558CCE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AB8B3DE" w14:textId="54F7481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D81D90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94D94" w14:textId="77777777" w:rsidR="006A5DF3" w:rsidRPr="000D226B" w:rsidRDefault="006A5DF3" w:rsidP="005315A7"/>
        </w:tc>
      </w:tr>
      <w:tr w:rsidR="006A5DF3" w:rsidRPr="000D226B" w14:paraId="708BEB9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0504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40F4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7C095B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8F76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859FA" w14:textId="03D7478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tab/>
            </w:r>
            <w:r w:rsidRPr="000D226B">
              <w:rPr>
                <w:b/>
                <w:i/>
              </w:rPr>
              <w:t>19a (nový) oceňuje dobře zavedený právní rámec Kosova pro ochranu práv nevětšinových komunit na ústřední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místní úrovni; konstatuje však, že je třeba vyvíjet další úsilí, aby byla zajištěna inkluzivita pro všechny komunity žijící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Kosovu;</w:t>
            </w:r>
          </w:p>
        </w:tc>
      </w:tr>
    </w:tbl>
    <w:p w14:paraId="223BD19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BE548D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628C4B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152</w:t>
      </w:r>
      <w:r w:rsidRPr="000D226B">
        <w:rPr>
          <w:rStyle w:val="HideTWBExt"/>
          <w:b w:val="0"/>
        </w:rPr>
        <w:t>&lt;/NumAm&gt;</w:t>
      </w:r>
    </w:p>
    <w:p w14:paraId="750F5B2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Geadis Geadi</w:t>
      </w:r>
      <w:r w:rsidRPr="000D226B">
        <w:rPr>
          <w:rStyle w:val="HideTWBExt"/>
          <w:b w:val="0"/>
        </w:rPr>
        <w:t>&lt;/Members&gt;</w:t>
      </w:r>
    </w:p>
    <w:p w14:paraId="6928A34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70C0EE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4A41A99" w14:textId="3272F6AB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0AC523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D03ED" w14:textId="77777777" w:rsidR="006A5DF3" w:rsidRPr="000D226B" w:rsidRDefault="006A5DF3" w:rsidP="005315A7"/>
        </w:tc>
      </w:tr>
      <w:tr w:rsidR="006A5DF3" w:rsidRPr="000D226B" w14:paraId="6FB4D64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C08B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80A0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879A36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D3CAF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DC5C9" w14:textId="488ED5F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rPr>
                <w:b/>
                <w:i/>
              </w:rPr>
              <w:tab/>
            </w:r>
            <w:r w:rsidRPr="000D226B">
              <w:tab/>
            </w:r>
            <w:r w:rsidRPr="000D226B">
              <w:rPr>
                <w:b/>
                <w:i/>
              </w:rPr>
              <w:t>zdůrazňuje, že je nutné zastavit všechny formy násilí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provokací vůči Srbům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 které mohou vést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eskalaci napětí; </w:t>
            </w:r>
          </w:p>
        </w:tc>
      </w:tr>
    </w:tbl>
    <w:p w14:paraId="2D7EC27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{EL}</w:t>
      </w:r>
      <w:r w:rsidRPr="000D226B">
        <w:t>el</w:t>
      </w:r>
      <w:r w:rsidRPr="000D226B">
        <w:rPr>
          <w:rStyle w:val="HideTWBExt"/>
        </w:rPr>
        <w:t>&lt;/Original&gt;</w:t>
      </w:r>
    </w:p>
    <w:p w14:paraId="72F8435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93BA20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153</w:t>
      </w:r>
      <w:r w:rsidRPr="000D226B">
        <w:rPr>
          <w:rStyle w:val="HideTWBExt"/>
          <w:b w:val="0"/>
        </w:rPr>
        <w:t>&lt;/NumAm&gt;</w:t>
      </w:r>
    </w:p>
    <w:p w14:paraId="3FC440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66E024A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FEA9D4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6A10770" w14:textId="1D8BEB2F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4F2E61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70837" w14:textId="77777777" w:rsidR="006A5DF3" w:rsidRPr="000D226B" w:rsidRDefault="006A5DF3" w:rsidP="005315A7"/>
        </w:tc>
      </w:tr>
      <w:tr w:rsidR="006A5DF3" w:rsidRPr="000D226B" w14:paraId="4D9ED52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2F95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3924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EB52EC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41793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95D82" w14:textId="202234E0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tab/>
            </w:r>
            <w:r w:rsidRPr="000D226B">
              <w:rPr>
                <w:b/>
                <w:i/>
              </w:rPr>
              <w:t>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většímu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zlepšení postavení žen ve společnosti;</w:t>
            </w:r>
          </w:p>
        </w:tc>
      </w:tr>
    </w:tbl>
    <w:p w14:paraId="77D0470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C40F2D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2B0F72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154</w:t>
      </w:r>
      <w:r w:rsidRPr="000D226B">
        <w:rPr>
          <w:rStyle w:val="HideTWBExt"/>
          <w:b w:val="0"/>
        </w:rPr>
        <w:t>&lt;/NumAm&gt;</w:t>
      </w:r>
    </w:p>
    <w:p w14:paraId="4A064CD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EBF8EE0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45D92A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73A85A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B26320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7494B2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A38FE" w14:textId="77777777" w:rsidR="006A5DF3" w:rsidRPr="000D226B" w:rsidRDefault="006A5DF3" w:rsidP="005315A7"/>
        </w:tc>
      </w:tr>
      <w:tr w:rsidR="006A5DF3" w:rsidRPr="000D226B" w14:paraId="6F3B16D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5F48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3EB6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0303FE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87EC3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3E977" w14:textId="4E224A4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19b.</w:t>
            </w:r>
            <w:r w:rsidRPr="000D226B">
              <w:tab/>
            </w:r>
            <w:r w:rsidRPr="000D226B">
              <w:rPr>
                <w:b/>
                <w:i/>
              </w:rPr>
              <w:t>vyjadřuje politování nad tím, že chybí jasný plán zapojení kosovských Srbů žijících na severu země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že iniciativy pro zapojení srbské komunity do politických, sociálních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hospodářských struktur Kosova jsou stále velmi omezené; znovu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výraznému zlepšení vnitřního dialogu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skutečné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přímé spolupráci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nezávislými organizacemi občanské společnosti kosovských Srbů, zejména na severu,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budovat důvěru, usnadnit každodenní život kosovských Srbů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úspěšně je integrovat;</w:t>
            </w:r>
          </w:p>
        </w:tc>
      </w:tr>
    </w:tbl>
    <w:p w14:paraId="7610CAF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D48946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472A96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155</w:t>
      </w:r>
      <w:r w:rsidRPr="000D226B">
        <w:rPr>
          <w:rStyle w:val="HideTWBExt"/>
          <w:b w:val="0"/>
        </w:rPr>
        <w:t>&lt;/NumAm&gt;</w:t>
      </w:r>
    </w:p>
    <w:p w14:paraId="1DD9E1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4AA193B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3AC5E5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6AC3CC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E58788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4337F" w14:textId="77777777" w:rsidR="006A5DF3" w:rsidRPr="000D226B" w:rsidRDefault="006A5DF3" w:rsidP="005315A7"/>
        </w:tc>
      </w:tr>
      <w:tr w:rsidR="006A5DF3" w:rsidRPr="000D226B" w14:paraId="2BF9C2A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5F59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B946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735EF1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DACA1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47128" w14:textId="2095BB1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19b.</w:t>
            </w:r>
            <w:r w:rsidRPr="000D226B">
              <w:tab/>
            </w:r>
            <w:r w:rsidRPr="000D226B">
              <w:rPr>
                <w:b/>
                <w:i/>
              </w:rPr>
              <w:t>vyzývá Kosovo, aby vyvinulo další úsilí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posílení postavení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ochrany zvláště zranitelných národnostních menšin, jako je chorvatská národnostní menšina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aby posílilo aktivity při odstraňování sociálních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ekonomických problémů těchto národnostních menšin;</w:t>
            </w:r>
          </w:p>
        </w:tc>
      </w:tr>
    </w:tbl>
    <w:p w14:paraId="5B22EE5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61F8D3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37AA8D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156</w:t>
      </w:r>
      <w:r w:rsidRPr="000D226B">
        <w:rPr>
          <w:rStyle w:val="HideTWBExt"/>
          <w:b w:val="0"/>
        </w:rPr>
        <w:t>&lt;/NumAm&gt;</w:t>
      </w:r>
    </w:p>
    <w:p w14:paraId="73AB283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8330BC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958329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79A1F34" w14:textId="2EF45F95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29291D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BDEE4" w14:textId="77777777" w:rsidR="006A5DF3" w:rsidRPr="000D226B" w:rsidRDefault="006A5DF3" w:rsidP="005315A7"/>
        </w:tc>
      </w:tr>
      <w:tr w:rsidR="006A5DF3" w:rsidRPr="000D226B" w14:paraId="33A575D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2BE9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6E25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1D32FE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5FA2A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B0749" w14:textId="0328EEA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19a.</w:t>
            </w:r>
            <w:r w:rsidRPr="000D226B">
              <w:tab/>
            </w:r>
            <w:r w:rsidRPr="000D226B">
              <w:rPr>
                <w:b/>
                <w:i/>
              </w:rPr>
              <w:t>odsuzuje jakékoli vnější vměšování, zejména ze strany Ruské federace, jehož cílem je destabilizovat region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podkopat evropskou integraci západního Balkánu; vyzývá Kosovo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jeho regionální partnery, aby zůstali jednotní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boji proti vnějším hrozbám, posílili regionální spolupráci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upevnili bezpečnost; vyzývá Kosovo, aby pokračovalo ve svém úsilí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posílení demokratických institucí, právního státu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ochrany lidských práv, které jsou zásadními aspekty míru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regionu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jeho přistoupení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EU;</w:t>
            </w:r>
          </w:p>
        </w:tc>
      </w:tr>
    </w:tbl>
    <w:p w14:paraId="4DE13CC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4E4ACE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3CAE0C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157</w:t>
      </w:r>
      <w:r w:rsidRPr="000D226B">
        <w:rPr>
          <w:rStyle w:val="HideTWBExt"/>
          <w:b w:val="0"/>
        </w:rPr>
        <w:t>&lt;/NumAm&gt;</w:t>
      </w:r>
    </w:p>
    <w:p w14:paraId="791D321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70177E5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0577FB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7CC5A4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19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40C08A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0A08E" w14:textId="77777777" w:rsidR="006A5DF3" w:rsidRPr="000D226B" w:rsidRDefault="006A5DF3" w:rsidP="005315A7"/>
        </w:tc>
      </w:tr>
      <w:tr w:rsidR="006A5DF3" w:rsidRPr="000D226B" w14:paraId="2269310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3E64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6DB5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05E06D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AE1FD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C77D5" w14:textId="323EE2A0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19b.</w:t>
            </w:r>
            <w:r w:rsidRPr="000D226B">
              <w:tab/>
            </w:r>
            <w:r w:rsidRPr="000D226B">
              <w:rPr>
                <w:b/>
                <w:i/>
              </w:rPr>
              <w:t>vyjadřuje znepokojení nad nedávným kybernetickým útokem zaměřeným na digitální infrastrukturu Kosova, který připomněl zranitelnost kritických systémů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služeb vůči vnějším hrozbám; zdůrazňuje, že je důležité posílit schopnosti Kosova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kybernetické bezpečnosti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 se standardy EU, aby bylo možné chránit jeho digitální ekonomiku, veřejné služby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národní bezpečnost;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posílení spolupráce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orgány EU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regionálními partnery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zlepšit digitální odolnost, investovat do budování kapacit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zavést komplexní opatření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kybernetické bezpečnosti, která by poskytla ochranu před budoucími hrozbami;</w:t>
            </w:r>
          </w:p>
        </w:tc>
      </w:tr>
    </w:tbl>
    <w:p w14:paraId="42382AA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FC8773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8928E8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158</w:t>
      </w:r>
      <w:r w:rsidRPr="000D226B">
        <w:rPr>
          <w:rStyle w:val="HideTWBExt"/>
          <w:b w:val="0"/>
        </w:rPr>
        <w:t>&lt;/NumAm&gt;</w:t>
      </w:r>
    </w:p>
    <w:p w14:paraId="39730CE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0DC2489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1689B4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51AEB3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41BF9D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F25DB" w14:textId="77777777" w:rsidR="006A5DF3" w:rsidRPr="000D226B" w:rsidRDefault="006A5DF3" w:rsidP="005315A7"/>
        </w:tc>
      </w:tr>
      <w:tr w:rsidR="006A5DF3" w:rsidRPr="000D226B" w14:paraId="108F0C1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D225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775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E44A70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0B2DD" w14:textId="28C7F71C" w:rsidR="006A5DF3" w:rsidRPr="000D226B" w:rsidRDefault="006A5DF3" w:rsidP="005315A7">
            <w:pPr>
              <w:pStyle w:val="Normal6a"/>
            </w:pPr>
            <w:r w:rsidRPr="000D226B">
              <w:t>20.</w:t>
            </w:r>
            <w:r w:rsidRPr="000D226B">
              <w:tab/>
              <w:t>oceňuje zapojení Kosova do řady iniciativ</w:t>
            </w:r>
            <w:r w:rsidR="00760DBD">
              <w:t xml:space="preserve"> v </w:t>
            </w:r>
            <w:r w:rsidRPr="000D226B">
              <w:t>oblasti regionální spolupráce</w:t>
            </w:r>
            <w:r w:rsidR="00760DBD">
              <w:t xml:space="preserve"> a </w:t>
            </w:r>
            <w:r w:rsidRPr="000D226B">
              <w:t>vybízí jej, aby zintenzivnilo své úsilí</w:t>
            </w:r>
            <w:r w:rsidR="00760DBD">
              <w:t xml:space="preserve"> o </w:t>
            </w:r>
            <w:r w:rsidRPr="000D226B">
              <w:t>usmíření</w:t>
            </w:r>
            <w:r w:rsidR="00760DBD">
              <w:t xml:space="preserve"> a </w:t>
            </w:r>
            <w:r w:rsidRPr="000D226B">
              <w:t>snažilo se</w:t>
            </w:r>
            <w:r w:rsidR="00760DBD">
              <w:t xml:space="preserve"> o </w:t>
            </w:r>
            <w:r w:rsidRPr="000D226B">
              <w:t>vyřešení sporů</w:t>
            </w:r>
            <w:r w:rsidR="00760DBD">
              <w:t xml:space="preserve"> z </w:t>
            </w:r>
            <w:r w:rsidRPr="000D226B">
              <w:t>minulosti;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AB91" w14:textId="65ADA36B" w:rsidR="006A5DF3" w:rsidRPr="000D226B" w:rsidRDefault="006A5DF3" w:rsidP="005315A7">
            <w:pPr>
              <w:pStyle w:val="Normal6a"/>
            </w:pPr>
            <w:r w:rsidRPr="000D226B">
              <w:t>20.</w:t>
            </w:r>
            <w:r w:rsidRPr="000D226B">
              <w:tab/>
              <w:t>oceňuje zapojení Kosova do řady iniciativ</w:t>
            </w:r>
            <w:r w:rsidR="00760DBD">
              <w:t xml:space="preserve"> v </w:t>
            </w:r>
            <w:r w:rsidRPr="000D226B">
              <w:t>oblasti regionální spolupráce</w:t>
            </w:r>
            <w:r w:rsidR="00760DBD">
              <w:t xml:space="preserve"> a </w:t>
            </w:r>
            <w:r w:rsidRPr="000D226B">
              <w:t>vybízí jej, aby zintenzivnilo své úsilí</w:t>
            </w:r>
            <w:r w:rsidR="00760DBD">
              <w:t xml:space="preserve"> o </w:t>
            </w:r>
            <w:r w:rsidRPr="000D226B">
              <w:t>usmíření</w:t>
            </w:r>
            <w:r w:rsidR="00760DBD">
              <w:t xml:space="preserve"> a </w:t>
            </w:r>
            <w:r w:rsidRPr="000D226B">
              <w:t>snažilo se</w:t>
            </w:r>
            <w:r w:rsidR="00760DBD">
              <w:t xml:space="preserve"> o </w:t>
            </w:r>
            <w:r w:rsidRPr="000D226B">
              <w:t>vyřešení sporů</w:t>
            </w:r>
            <w:r w:rsidR="00760DBD">
              <w:t xml:space="preserve"> z </w:t>
            </w:r>
            <w:r w:rsidRPr="000D226B">
              <w:t xml:space="preserve">minulosti; </w:t>
            </w:r>
            <w:r w:rsidRPr="000D226B">
              <w:rPr>
                <w:b/>
                <w:i/>
              </w:rPr>
              <w:t>chválí Kosovo za jeho konstruktivní přístup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aktivní zapojení do regionální spolupráce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usnadnění obchodu, které vedlo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odblokování Středoevropské dohody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volném obchodu (CEFTA);</w:t>
            </w:r>
          </w:p>
        </w:tc>
      </w:tr>
    </w:tbl>
    <w:p w14:paraId="2AC7963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5DADFD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8CA6B2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159</w:t>
      </w:r>
      <w:r w:rsidRPr="000D226B">
        <w:rPr>
          <w:rStyle w:val="HideTWBExt"/>
          <w:b w:val="0"/>
        </w:rPr>
        <w:t>&lt;/NumAm&gt;</w:t>
      </w:r>
    </w:p>
    <w:p w14:paraId="087EE4B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719C11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2122D9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E6B81E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B3A940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23290" w14:textId="77777777" w:rsidR="006A5DF3" w:rsidRPr="000D226B" w:rsidRDefault="006A5DF3" w:rsidP="005315A7"/>
        </w:tc>
      </w:tr>
      <w:tr w:rsidR="006A5DF3" w:rsidRPr="000D226B" w14:paraId="1BF0713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DC8F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30E8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EF94BA2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3F23D" w14:textId="63AFD7D6" w:rsidR="006A5DF3" w:rsidRPr="000D226B" w:rsidRDefault="006A5DF3" w:rsidP="005315A7">
            <w:pPr>
              <w:pStyle w:val="Normal6a"/>
            </w:pPr>
            <w:r w:rsidRPr="000D226B">
              <w:t>20.</w:t>
            </w:r>
            <w:r w:rsidRPr="000D226B">
              <w:tab/>
              <w:t>oceňuje zapojení Kosova do řady iniciativ</w:t>
            </w:r>
            <w:r w:rsidR="00760DBD">
              <w:t xml:space="preserve"> v </w:t>
            </w:r>
            <w:r w:rsidRPr="000D226B">
              <w:t>oblasti regionální spolupráce</w:t>
            </w:r>
            <w:r w:rsidR="00760DBD">
              <w:t xml:space="preserve"> a </w:t>
            </w:r>
            <w:r w:rsidRPr="000D226B">
              <w:t xml:space="preserve">vybízí jej, aby </w:t>
            </w:r>
            <w:r w:rsidRPr="000D226B">
              <w:rPr>
                <w:b/>
                <w:bCs/>
                <w:i/>
                <w:iCs/>
              </w:rPr>
              <w:t>zintenzivnilo své</w:t>
            </w:r>
            <w:r w:rsidRPr="000D226B">
              <w:t xml:space="preserve"> úsilí</w:t>
            </w:r>
            <w:r w:rsidR="00760DBD">
              <w:t xml:space="preserve"> o </w:t>
            </w:r>
            <w:r w:rsidRPr="000D226B">
              <w:t>usmíření</w:t>
            </w:r>
            <w:r w:rsidR="00760DBD">
              <w:t xml:space="preserve"> a </w:t>
            </w:r>
            <w:r w:rsidRPr="000D226B">
              <w:t>snažilo se</w:t>
            </w:r>
            <w:r w:rsidR="00760DBD">
              <w:t xml:space="preserve"> o </w:t>
            </w:r>
            <w:r w:rsidRPr="000D226B">
              <w:t>vyřešení sporů</w:t>
            </w:r>
            <w:r w:rsidR="00760DBD">
              <w:t xml:space="preserve"> z </w:t>
            </w:r>
            <w:r w:rsidRPr="000D226B">
              <w:t>minulosti;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11541" w14:textId="287FAD01" w:rsidR="006A5DF3" w:rsidRPr="000D226B" w:rsidRDefault="006A5DF3" w:rsidP="005315A7">
            <w:pPr>
              <w:pStyle w:val="Normal6a"/>
            </w:pPr>
            <w:r w:rsidRPr="000D226B">
              <w:t>20.</w:t>
            </w:r>
            <w:r w:rsidRPr="000D226B">
              <w:tab/>
              <w:t>oceňuje zapojení Kosova do řady iniciativ</w:t>
            </w:r>
            <w:r w:rsidR="00760DBD">
              <w:t xml:space="preserve"> v </w:t>
            </w:r>
            <w:r w:rsidRPr="000D226B">
              <w:t>oblasti regionální spolupráce</w:t>
            </w:r>
            <w:r w:rsidRPr="000D226B">
              <w:rPr>
                <w:b/>
                <w:bCs/>
                <w:i/>
                <w:iCs/>
              </w:rPr>
              <w:t>, zejména usnadnění obchodu, které vedlo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odblokování Středoevropské dohody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volném obchodu (CEFTA),</w:t>
            </w:r>
            <w:r w:rsidR="00760DBD">
              <w:t xml:space="preserve"> a </w:t>
            </w:r>
            <w:r w:rsidRPr="000D226B">
              <w:t xml:space="preserve">vybízí jej, aby </w:t>
            </w:r>
            <w:r w:rsidRPr="000D226B">
              <w:rPr>
                <w:b/>
                <w:bCs/>
                <w:i/>
                <w:iCs/>
              </w:rPr>
              <w:t>zvýšilo své</w:t>
            </w:r>
            <w:r w:rsidRPr="000D226B">
              <w:t xml:space="preserve"> úsilí</w:t>
            </w:r>
            <w:r w:rsidR="00760DBD">
              <w:t xml:space="preserve"> o </w:t>
            </w:r>
            <w:r w:rsidRPr="000D226B">
              <w:t>usmíření</w:t>
            </w:r>
            <w:r w:rsidR="00760DBD">
              <w:t xml:space="preserve"> a </w:t>
            </w:r>
            <w:r w:rsidRPr="000D226B">
              <w:t>snažilo se</w:t>
            </w:r>
            <w:r w:rsidR="00760DBD">
              <w:t xml:space="preserve"> o </w:t>
            </w:r>
            <w:r w:rsidRPr="000D226B">
              <w:t>vyřešení sporů</w:t>
            </w:r>
            <w:r w:rsidR="00760DBD">
              <w:t xml:space="preserve"> z </w:t>
            </w:r>
            <w:r w:rsidRPr="000D226B">
              <w:t>minulosti;</w:t>
            </w:r>
          </w:p>
        </w:tc>
      </w:tr>
    </w:tbl>
    <w:p w14:paraId="4CD76AB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F2567F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91229C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160</w:t>
      </w:r>
      <w:r w:rsidRPr="000D226B">
        <w:rPr>
          <w:rStyle w:val="HideTWBExt"/>
          <w:b w:val="0"/>
        </w:rPr>
        <w:t>&lt;/NumAm&gt;</w:t>
      </w:r>
    </w:p>
    <w:p w14:paraId="28D96FD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38A550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90BF31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A7A873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B1C3F0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2F19F" w14:textId="77777777" w:rsidR="006A5DF3" w:rsidRPr="000D226B" w:rsidRDefault="006A5DF3" w:rsidP="005315A7"/>
        </w:tc>
      </w:tr>
      <w:tr w:rsidR="006A5DF3" w:rsidRPr="000D226B" w14:paraId="03072C9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A8FF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2A95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8FC416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5BF32" w14:textId="7D6C8114" w:rsidR="006A5DF3" w:rsidRPr="000D226B" w:rsidRDefault="006A5DF3" w:rsidP="005315A7">
            <w:pPr>
              <w:pStyle w:val="Normal6a"/>
            </w:pPr>
            <w:r w:rsidRPr="000D226B">
              <w:t>20.</w:t>
            </w:r>
            <w:r w:rsidRPr="000D226B">
              <w:tab/>
              <w:t>oceňuje zapojení Kosova do řady iniciativ</w:t>
            </w:r>
            <w:r w:rsidR="00760DBD">
              <w:t xml:space="preserve"> v </w:t>
            </w:r>
            <w:r w:rsidRPr="000D226B">
              <w:t>oblasti regionální spolupráce</w:t>
            </w:r>
            <w:r w:rsidR="00760DBD">
              <w:t xml:space="preserve"> a </w:t>
            </w:r>
            <w:r w:rsidRPr="000D226B">
              <w:t>vybízí jej, aby zintenzivnilo své úsilí</w:t>
            </w:r>
            <w:r w:rsidR="00760DBD">
              <w:t xml:space="preserve"> o </w:t>
            </w:r>
            <w:r w:rsidRPr="000D226B">
              <w:t>usmíření</w:t>
            </w:r>
            <w:r w:rsidR="00760DBD">
              <w:t xml:space="preserve"> a </w:t>
            </w:r>
            <w:r w:rsidRPr="000D226B">
              <w:t>snažilo se</w:t>
            </w:r>
            <w:r w:rsidR="00760DBD">
              <w:t xml:space="preserve"> o </w:t>
            </w:r>
            <w:r w:rsidRPr="000D226B">
              <w:t>vyřešení sporů</w:t>
            </w:r>
            <w:r w:rsidR="00760DBD">
              <w:t xml:space="preserve"> z </w:t>
            </w:r>
            <w:r w:rsidRPr="000D226B">
              <w:t>minulosti;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4B90F" w14:textId="2384815C" w:rsidR="006A5DF3" w:rsidRPr="000D226B" w:rsidRDefault="006A5DF3" w:rsidP="005315A7">
            <w:pPr>
              <w:pStyle w:val="Normal6a"/>
            </w:pPr>
            <w:r w:rsidRPr="000D226B">
              <w:t>20.</w:t>
            </w:r>
            <w:r w:rsidRPr="000D226B">
              <w:tab/>
              <w:t>oceňuje zapojení Kosova do řady iniciativ</w:t>
            </w:r>
            <w:r w:rsidR="00760DBD">
              <w:t xml:space="preserve"> v </w:t>
            </w:r>
            <w:r w:rsidRPr="000D226B">
              <w:t>oblasti regionální spolupráce</w:t>
            </w:r>
            <w:r w:rsidR="00760DBD">
              <w:t xml:space="preserve"> a </w:t>
            </w:r>
            <w:r w:rsidRPr="000D226B">
              <w:t>vybízí jej, aby zintenzivnilo své úsilí</w:t>
            </w:r>
            <w:r w:rsidR="00760DBD">
              <w:t xml:space="preserve"> o </w:t>
            </w:r>
            <w:r w:rsidRPr="000D226B">
              <w:t>usmíření</w:t>
            </w:r>
            <w:r w:rsidR="00760DBD">
              <w:t xml:space="preserve"> a </w:t>
            </w:r>
            <w:r w:rsidRPr="000D226B">
              <w:t>snažilo se</w:t>
            </w:r>
            <w:r w:rsidR="00760DBD">
              <w:t xml:space="preserve"> o </w:t>
            </w:r>
            <w:r w:rsidRPr="000D226B">
              <w:t>vyřešení sporů</w:t>
            </w:r>
            <w:r w:rsidR="00760DBD">
              <w:t xml:space="preserve"> z </w:t>
            </w:r>
            <w:r w:rsidRPr="000D226B">
              <w:t>minulosti</w:t>
            </w:r>
            <w:r w:rsidRPr="000D226B">
              <w:rPr>
                <w:b/>
                <w:bCs/>
                <w:i/>
                <w:iCs/>
              </w:rPr>
              <w:t>, jež by byla přijatelná pro obě strany</w:t>
            </w:r>
            <w:r w:rsidRPr="000D226B">
              <w:t>;</w:t>
            </w:r>
          </w:p>
        </w:tc>
      </w:tr>
    </w:tbl>
    <w:p w14:paraId="6065D4C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3DA181C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7FCB02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161</w:t>
      </w:r>
      <w:r w:rsidRPr="000D226B">
        <w:rPr>
          <w:rStyle w:val="HideTWBExt"/>
          <w:b w:val="0"/>
        </w:rPr>
        <w:t>&lt;/NumAm&gt;</w:t>
      </w:r>
    </w:p>
    <w:p w14:paraId="33FF4BA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6405D3A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E9692C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189AA99" w14:textId="0FA0C86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20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D6DF46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25BF1" w14:textId="77777777" w:rsidR="006A5DF3" w:rsidRPr="000D226B" w:rsidRDefault="006A5DF3" w:rsidP="005315A7"/>
        </w:tc>
      </w:tr>
      <w:tr w:rsidR="006A5DF3" w:rsidRPr="000D226B" w14:paraId="6A6C390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268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15BD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BE44CC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525D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9E148" w14:textId="5C42474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20a.</w:t>
            </w:r>
            <w:r w:rsidRPr="000D226B">
              <w:tab/>
            </w:r>
            <w:r w:rsidRPr="000D226B">
              <w:rPr>
                <w:b/>
                <w:i/>
              </w:rPr>
              <w:t>vyzývá Srbsko, aby zpřístupnilo všechny válečné archivy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poskytlo přístup ke spisům bývalých jugoslávských tajných služeb (UDBA)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tajné služby Jugoslávské lidové armády (KOS)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zajistilo jejich vrácení příslušným vládám na jejich žádost; zdůrazňuje, že je třeba zpřístupnit tyto archivy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celém regionu, aby bylo možné vyšetřit zločiny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komunistické éry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posílit demokracii, odpovědnost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instituce na západním Balkáně;</w:t>
            </w:r>
          </w:p>
        </w:tc>
      </w:tr>
    </w:tbl>
    <w:p w14:paraId="1061CB3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2BE499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91AC1D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162</w:t>
      </w:r>
      <w:r w:rsidRPr="000D226B">
        <w:rPr>
          <w:rStyle w:val="HideTWBExt"/>
          <w:b w:val="0"/>
        </w:rPr>
        <w:t>&lt;/NumAm&gt;</w:t>
      </w:r>
    </w:p>
    <w:p w14:paraId="028AF24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277C7457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6C8807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992891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5A207C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06BD8E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04D21" w14:textId="77777777" w:rsidR="006A5DF3" w:rsidRPr="000D226B" w:rsidRDefault="006A5DF3" w:rsidP="005315A7"/>
        </w:tc>
      </w:tr>
      <w:tr w:rsidR="006A5DF3" w:rsidRPr="000D226B" w14:paraId="06F413FA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D281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855E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A88ED4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F12DE" w14:textId="523C971B" w:rsidR="006A5DF3" w:rsidRPr="000D226B" w:rsidRDefault="006A5DF3" w:rsidP="005315A7">
            <w:pPr>
              <w:pStyle w:val="Normal6a"/>
            </w:pPr>
            <w:r w:rsidRPr="000D226B">
              <w:t>21.</w:t>
            </w:r>
            <w:r w:rsidRPr="000D226B">
              <w:tab/>
              <w:t>znovu vyjadřuje svou plnou podporu dialogu, který zprostředkovává EU,</w:t>
            </w:r>
            <w:r w:rsidR="00760DBD">
              <w:t xml:space="preserve"> a </w:t>
            </w:r>
            <w:r w:rsidRPr="000D226B">
              <w:t>vítá jmenování Petera Sørensena zvláštním zástupcem EU pro dialog mezi Bělehradem</w:t>
            </w:r>
            <w:r w:rsidR="00760DBD">
              <w:t xml:space="preserve"> a </w:t>
            </w:r>
            <w:r w:rsidRPr="000D226B">
              <w:t>Prištinou;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3BF91" w14:textId="2889895B" w:rsidR="006A5DF3" w:rsidRPr="000D226B" w:rsidRDefault="006A5DF3" w:rsidP="005315A7">
            <w:pPr>
              <w:pStyle w:val="Normal6a"/>
            </w:pPr>
            <w:r w:rsidRPr="000D226B">
              <w:t>21.</w:t>
            </w:r>
            <w:r w:rsidRPr="000D226B">
              <w:tab/>
              <w:t>znovu vyjadřuje svou plnou podporu dialogu, který zprostředkovává EU,</w:t>
            </w:r>
            <w:r w:rsidR="00760DBD">
              <w:t xml:space="preserve"> a </w:t>
            </w:r>
            <w:r w:rsidRPr="000D226B">
              <w:t>vítá jmenování Petera Sørensena zvláštním zástupcem EU pro dialog mezi Bělehradem</w:t>
            </w:r>
            <w:r w:rsidR="00760DBD">
              <w:t xml:space="preserve"> a </w:t>
            </w:r>
            <w:r w:rsidRPr="000D226B">
              <w:t>Prištinou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naléhavě vyzývá kosovské orgány, aby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ním aktivně spolupracovaly</w:t>
            </w:r>
            <w:r w:rsidRPr="000D226B">
              <w:t>;</w:t>
            </w:r>
          </w:p>
        </w:tc>
      </w:tr>
    </w:tbl>
    <w:p w14:paraId="02028659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5E8AC7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A2E4567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163</w:t>
      </w:r>
      <w:r w:rsidRPr="000D226B">
        <w:rPr>
          <w:rStyle w:val="HideTWBExt"/>
          <w:b w:val="0"/>
        </w:rPr>
        <w:t>&lt;/NumAm&gt;</w:t>
      </w:r>
    </w:p>
    <w:p w14:paraId="1C2952E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785EB45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4389B6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AAEDB17" w14:textId="5A519AD5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21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FE9C92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7FA4A" w14:textId="77777777" w:rsidR="006A5DF3" w:rsidRPr="000D226B" w:rsidRDefault="006A5DF3" w:rsidP="005315A7"/>
        </w:tc>
      </w:tr>
      <w:tr w:rsidR="006A5DF3" w:rsidRPr="000D226B" w14:paraId="5BFC82A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739C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F97B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6F2E99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D107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D903B" w14:textId="2AA5069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21а.</w:t>
            </w:r>
            <w:r w:rsidRPr="000D226B">
              <w:tab/>
            </w:r>
            <w:r w:rsidRPr="000D226B">
              <w:rPr>
                <w:b/>
                <w:i/>
              </w:rPr>
              <w:t>vyzývá obě strany, aby daly najevo svou vedoucí roli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byly připraveny učinit nezbytná rozhodnutí, která povedou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pokroku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dialogu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usmíření mezi jejich společnostmi; zdůrazňuje, že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současné geopolitické situaci je ještě naléhavější překonat dědictví minulosti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zahájit smysluplná jednání;</w:t>
            </w:r>
          </w:p>
        </w:tc>
      </w:tr>
    </w:tbl>
    <w:p w14:paraId="4FF8606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0698519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C7F3B2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164</w:t>
      </w:r>
      <w:r w:rsidRPr="000D226B">
        <w:rPr>
          <w:rStyle w:val="HideTWBExt"/>
          <w:b w:val="0"/>
        </w:rPr>
        <w:t>&lt;/NumAm&gt;</w:t>
      </w:r>
    </w:p>
    <w:p w14:paraId="580D994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1CBDABD5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3375D3F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A51461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AFA5292" w14:textId="40B0B202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21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70F995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E74B1" w14:textId="77777777" w:rsidR="006A5DF3" w:rsidRPr="000D226B" w:rsidRDefault="006A5DF3" w:rsidP="005315A7"/>
        </w:tc>
      </w:tr>
      <w:tr w:rsidR="006A5DF3" w:rsidRPr="000D226B" w14:paraId="67BF99A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AA62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4F03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E589B7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7C18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7B0DB" w14:textId="6C4ED7E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21a.</w:t>
            </w:r>
            <w:r w:rsidRPr="000D226B">
              <w:tab/>
            </w:r>
            <w:r w:rsidRPr="000D226B">
              <w:rPr>
                <w:b/>
                <w:i/>
              </w:rPr>
              <w:t>opakuje svou výzvu ke zlepšení kvality dialogu prostřednictvím účasti žen, větší transparentnosti vůči veřejnosti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smysluplného zapojení občanské společnosti;</w:t>
            </w:r>
          </w:p>
        </w:tc>
      </w:tr>
    </w:tbl>
    <w:p w14:paraId="1851499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18147D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7AE44C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165</w:t>
      </w:r>
      <w:r w:rsidRPr="000D226B">
        <w:rPr>
          <w:rStyle w:val="HideTWBExt"/>
          <w:b w:val="0"/>
        </w:rPr>
        <w:t>&lt;/NumAm&gt;</w:t>
      </w:r>
    </w:p>
    <w:p w14:paraId="53920E5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253D08C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187A19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B4E5CF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585496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16465" w14:textId="77777777" w:rsidR="006A5DF3" w:rsidRPr="000D226B" w:rsidRDefault="006A5DF3" w:rsidP="005315A7"/>
        </w:tc>
      </w:tr>
      <w:tr w:rsidR="006A5DF3" w:rsidRPr="000D226B" w14:paraId="4F7B2AD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E2F5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BE41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7DBEE3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84391" w14:textId="1CBD0360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4DF00" w14:textId="0374A561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 xml:space="preserve">plně provedeny veškeré předchozí dohody, včetně </w:t>
            </w:r>
            <w:r w:rsidRPr="000D226B">
              <w:rPr>
                <w:b/>
                <w:i/>
              </w:rPr>
              <w:t>formálního schválení dohody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cestě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normalizaci vztahů mezi Kosovem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Srbskem, její přílohy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provádění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t>vytvoření sdružení/společenství obcí se srbskou většinou</w:t>
            </w:r>
            <w:r w:rsidR="00760DBD">
              <w:t xml:space="preserve"> v </w:t>
            </w:r>
            <w:r w:rsidRPr="000D226B">
              <w:rPr>
                <w:b/>
                <w:i/>
              </w:rPr>
              <w:t>plném 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kosovskou ústavou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zajištění toho, aby nebyla ohrožena funkčnost státních institucí ani územní celistvost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svrchovanost Kosova</w:t>
            </w:r>
            <w:r w:rsidRPr="000D226B">
              <w:t>; vyzývá jednající strany, aby obnovily plné fungování všech kosovských institucí;</w:t>
            </w:r>
          </w:p>
        </w:tc>
      </w:tr>
    </w:tbl>
    <w:p w14:paraId="1B4ED7D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ABB833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6A49CB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166</w:t>
      </w:r>
      <w:r w:rsidRPr="000D226B">
        <w:rPr>
          <w:rStyle w:val="HideTWBExt"/>
          <w:b w:val="0"/>
        </w:rPr>
        <w:t>&lt;/NumAm&gt;</w:t>
      </w:r>
    </w:p>
    <w:p w14:paraId="341D990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6E84C5B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6A1AFF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3E91A8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133B96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ABD7A" w14:textId="77777777" w:rsidR="006A5DF3" w:rsidRPr="000D226B" w:rsidRDefault="006A5DF3" w:rsidP="005315A7"/>
        </w:tc>
      </w:tr>
      <w:tr w:rsidR="006A5DF3" w:rsidRPr="000D226B" w14:paraId="240D06D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C743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34CF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DA639A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B13EF" w14:textId="080C7D5A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</w:t>
            </w:r>
            <w:r w:rsidRPr="000D226B">
              <w:rPr>
                <w:b/>
                <w:bCs/>
                <w:i/>
                <w:iCs/>
              </w:rPr>
              <w:t>;</w:t>
            </w:r>
            <w:r w:rsidRPr="000D226B">
              <w:rPr>
                <w:b/>
                <w:i/>
              </w:rPr>
              <w:t xml:space="preserve"> </w:t>
            </w:r>
            <w:r w:rsidRPr="000D226B">
              <w:rPr>
                <w:b/>
                <w:bCs/>
                <w:i/>
                <w:iCs/>
              </w:rPr>
              <w:t>vyzývá jednající strany, aby obnovily plné fungování všech kosovských</w:t>
            </w:r>
            <w:r w:rsidRPr="000D226B">
              <w:t xml:space="preserve"> institucí;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87E68" w14:textId="6D086669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ohrozit dialog</w:t>
            </w:r>
            <w:r w:rsidRPr="000D226B">
              <w:t>; žádá, aby byly respektovány</w:t>
            </w:r>
            <w:r w:rsidR="00760DBD">
              <w:t xml:space="preserve"> a </w:t>
            </w:r>
            <w:r w:rsidRPr="000D226B">
              <w:t xml:space="preserve">plně provedeny veškeré předchozí dohody, včetně </w:t>
            </w:r>
            <w:r w:rsidRPr="000D226B">
              <w:rPr>
                <w:b/>
                <w:bCs/>
                <w:i/>
                <w:iCs/>
              </w:rPr>
              <w:t>formálního schválení dohody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cestě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normalizaci vztahů mezi Kosovem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Srbskem, její přílohy</w:t>
            </w:r>
            <w:r w:rsidR="00760DBD">
              <w:rPr>
                <w:b/>
                <w:bCs/>
                <w:i/>
                <w:iCs/>
              </w:rPr>
              <w:t xml:space="preserve"> o </w:t>
            </w:r>
            <w:r w:rsidRPr="000D226B">
              <w:rPr>
                <w:b/>
                <w:bCs/>
                <w:i/>
                <w:iCs/>
              </w:rPr>
              <w:t>provádění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>vytvoření sdružení/společenství obcí se srbskou většinou</w:t>
            </w:r>
            <w:r w:rsidR="00760DBD">
              <w:t xml:space="preserve"> v </w:t>
            </w:r>
            <w:r w:rsidRPr="000D226B">
              <w:rPr>
                <w:b/>
                <w:bCs/>
                <w:i/>
                <w:iCs/>
              </w:rPr>
              <w:t>plném souladu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kosovskou ústavou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zajištění toho, aby nebyla ohrožena funkčnost státních</w:t>
            </w:r>
            <w:r w:rsidRPr="000D226B">
              <w:t xml:space="preserve"> institucí </w:t>
            </w:r>
            <w:r w:rsidRPr="000D226B">
              <w:rPr>
                <w:b/>
                <w:bCs/>
                <w:i/>
                <w:iCs/>
              </w:rPr>
              <w:t>ani územní celistvost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svrchovanost Kosova</w:t>
            </w:r>
            <w:r w:rsidRPr="000D226B">
              <w:t>;</w:t>
            </w:r>
          </w:p>
        </w:tc>
      </w:tr>
    </w:tbl>
    <w:p w14:paraId="0CFF1F7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2665FD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C766AA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167</w:t>
      </w:r>
      <w:r w:rsidRPr="000D226B">
        <w:rPr>
          <w:rStyle w:val="HideTWBExt"/>
          <w:b w:val="0"/>
        </w:rPr>
        <w:t>&lt;/NumAm&gt;</w:t>
      </w:r>
    </w:p>
    <w:p w14:paraId="05E67C7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76407A2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29AFD1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EED1E5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2D576E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2FE5F" w14:textId="77777777" w:rsidR="006A5DF3" w:rsidRPr="000D226B" w:rsidRDefault="006A5DF3" w:rsidP="005315A7"/>
        </w:tc>
      </w:tr>
      <w:tr w:rsidR="006A5DF3" w:rsidRPr="000D226B" w14:paraId="3A33412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4C9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CEED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FB2B77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6BAF3" w14:textId="425917F8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ED0F3" w14:textId="637090AC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 xml:space="preserve">plně provedeny veškeré předchozí dohody, včetně vytvoření sdružení/společenství obcí se srbskou většinou; </w:t>
            </w:r>
            <w:r w:rsidRPr="000D226B">
              <w:rPr>
                <w:b/>
                <w:i/>
              </w:rPr>
              <w:t>očekává od EU účinnější mediační opatření mezi stranami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překonat současnou patovou situaci;</w:t>
            </w:r>
            <w:r w:rsidRPr="000D226B">
              <w:t xml:space="preserve"> vyzývá jednající strany, aby obnovily plné fungování všech kosovských institucí;</w:t>
            </w:r>
          </w:p>
        </w:tc>
      </w:tr>
    </w:tbl>
    <w:p w14:paraId="163645F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B273C32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B3D22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168</w:t>
      </w:r>
      <w:r w:rsidRPr="000D226B">
        <w:rPr>
          <w:rStyle w:val="HideTWBExt"/>
          <w:b w:val="0"/>
        </w:rPr>
        <w:t>&lt;/NumAm&gt;</w:t>
      </w:r>
    </w:p>
    <w:p w14:paraId="236A2E3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3B7C8698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3344440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CF3372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996E4B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9EC37C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17117" w14:textId="77777777" w:rsidR="006A5DF3" w:rsidRPr="000D226B" w:rsidRDefault="006A5DF3" w:rsidP="005315A7"/>
        </w:tc>
      </w:tr>
      <w:tr w:rsidR="006A5DF3" w:rsidRPr="000D226B" w14:paraId="7ABC4F3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49E8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203E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EC9333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7E7E5" w14:textId="6DCD5084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7F9DB" w14:textId="4B0C8997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 xml:space="preserve">normalizaci </w:t>
            </w:r>
            <w:r w:rsidRPr="000D226B">
              <w:rPr>
                <w:b/>
                <w:bCs/>
                <w:i/>
                <w:iCs/>
              </w:rPr>
              <w:t>založené na vzájemném uznání</w:t>
            </w:r>
            <w:r w:rsidRPr="000D226B">
              <w:t xml:space="preserve">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</w:t>
            </w:r>
            <w:r w:rsidRPr="000D226B">
              <w:rPr>
                <w:b/>
                <w:bCs/>
                <w:i/>
                <w:iCs/>
              </w:rPr>
              <w:t>,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zejména aby usnadnily návrat kosovských Srbů do kosovských institucí</w:t>
            </w:r>
            <w:r w:rsidRPr="000D226B">
              <w:t>;</w:t>
            </w:r>
          </w:p>
        </w:tc>
      </w:tr>
    </w:tbl>
    <w:p w14:paraId="17BE3A6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7D3DD4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5DC044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169</w:t>
      </w:r>
      <w:r w:rsidRPr="000D226B">
        <w:rPr>
          <w:rStyle w:val="HideTWBExt"/>
          <w:b w:val="0"/>
        </w:rPr>
        <w:t>&lt;/NumAm&gt;</w:t>
      </w:r>
    </w:p>
    <w:p w14:paraId="349C961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7636038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13368A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C43AC0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859AA5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C94EA" w14:textId="77777777" w:rsidR="006A5DF3" w:rsidRPr="000D226B" w:rsidRDefault="006A5DF3" w:rsidP="005315A7"/>
        </w:tc>
      </w:tr>
      <w:tr w:rsidR="006A5DF3" w:rsidRPr="000D226B" w14:paraId="137F61C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9144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B38C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6181C4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5C2AB" w14:textId="1FE9E3ED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9CB46" w14:textId="1F6A2053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komplexní právně závazné dohody</w:t>
            </w:r>
            <w:r w:rsidR="00760DBD">
              <w:t xml:space="preserve"> o </w:t>
            </w:r>
            <w:r w:rsidRPr="000D226B">
              <w:t>normalizaci</w:t>
            </w:r>
            <w:r w:rsidR="00760DBD">
              <w:t xml:space="preserve"> v </w:t>
            </w:r>
            <w:r w:rsidRPr="000D226B">
              <w:rPr>
                <w:b/>
                <w:bCs/>
                <w:i/>
                <w:iCs/>
              </w:rPr>
              <w:t>souladu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mezinárodním právem</w:t>
            </w:r>
            <w:r w:rsidRPr="000D226B">
              <w:t xml:space="preserve">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ohrozit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pokračování konstruktivního dialogu;</w:t>
            </w:r>
            <w:r w:rsidRPr="000D226B">
              <w:t xml:space="preserve">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</w:tr>
    </w:tbl>
    <w:p w14:paraId="56011C6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3AB114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4C3A32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170</w:t>
      </w:r>
      <w:r w:rsidRPr="000D226B">
        <w:rPr>
          <w:rStyle w:val="HideTWBExt"/>
          <w:b w:val="0"/>
        </w:rPr>
        <w:t>&lt;/NumAm&gt;</w:t>
      </w:r>
    </w:p>
    <w:p w14:paraId="70578D8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69DE276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A9A517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3515A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619B2C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CA16D" w14:textId="77777777" w:rsidR="006A5DF3" w:rsidRPr="000D226B" w:rsidRDefault="006A5DF3" w:rsidP="005315A7"/>
        </w:tc>
      </w:tr>
      <w:tr w:rsidR="006A5DF3" w:rsidRPr="000D226B" w14:paraId="1C0BBB0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D6B5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CC98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483AC4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2A881" w14:textId="2AD76AAB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 xml:space="preserve">připomíná, že důležitým předpokladem dosažení </w:t>
            </w:r>
            <w:r w:rsidRPr="000D226B">
              <w:rPr>
                <w:b/>
                <w:bCs/>
                <w:i/>
                <w:iCs/>
              </w:rPr>
              <w:t>komplexní</w:t>
            </w:r>
            <w:r w:rsidRPr="000D226B">
              <w:t xml:space="preserve"> právně závazné dohody</w:t>
            </w:r>
            <w:r w:rsidR="00760DBD">
              <w:t xml:space="preserve"> o </w:t>
            </w:r>
            <w:r w:rsidRPr="000D226B">
              <w:t>normalizaci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70FBE" w14:textId="6BF6D28B" w:rsidR="006A5DF3" w:rsidRPr="000D226B" w:rsidRDefault="006A5DF3" w:rsidP="005315A7">
            <w:pPr>
              <w:pStyle w:val="Normal6a"/>
            </w:pPr>
            <w:r w:rsidRPr="000D226B">
              <w:t>22.</w:t>
            </w:r>
            <w:r w:rsidRPr="000D226B">
              <w:tab/>
              <w:t>připomíná, že důležitým předpokladem dosažení právně závazné dohody</w:t>
            </w:r>
            <w:r w:rsidR="00760DBD">
              <w:t xml:space="preserve"> o </w:t>
            </w:r>
            <w:r w:rsidRPr="000D226B">
              <w:t>normalizaci</w:t>
            </w:r>
            <w:r w:rsidRPr="000D226B">
              <w:rPr>
                <w:b/>
                <w:bCs/>
                <w:i/>
                <w:iCs/>
              </w:rPr>
              <w:t>, která by byla přijatelná pro obě strany,</w:t>
            </w:r>
            <w:r w:rsidRPr="000D226B">
              <w:t xml:space="preserve"> je konstruktivní zapojení kosovských</w:t>
            </w:r>
            <w:r w:rsidR="00760DBD">
              <w:t xml:space="preserve"> i </w:t>
            </w:r>
            <w:r w:rsidRPr="000D226B">
              <w:t>srbských orgánů; vyzývá Kosovo</w:t>
            </w:r>
            <w:r w:rsidR="00760DBD">
              <w:t xml:space="preserve"> i </w:t>
            </w:r>
            <w:r w:rsidRPr="000D226B">
              <w:t>Srbsko, aby se vyvarovaly jednostranných kroků, které by mohly vést</w:t>
            </w:r>
            <w:r w:rsidR="00760DBD">
              <w:t xml:space="preserve"> k </w:t>
            </w:r>
            <w:r w:rsidRPr="000D226B">
              <w:t>eskalaci napětí; žádá, aby byly respektovány</w:t>
            </w:r>
            <w:r w:rsidR="00760DBD">
              <w:t xml:space="preserve"> a </w:t>
            </w:r>
            <w:r w:rsidRPr="000D226B">
              <w:t>plně provedeny veškeré předchozí dohody, včetně vytvoření sdružení/společenství obcí se srbskou většinou; vyzývá jednající strany, aby obnovily plné fungování všech kosovských institucí;</w:t>
            </w:r>
          </w:p>
        </w:tc>
      </w:tr>
    </w:tbl>
    <w:p w14:paraId="7A764D0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277703C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BD7CBB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171</w:t>
      </w:r>
      <w:r w:rsidRPr="000D226B">
        <w:rPr>
          <w:rStyle w:val="HideTWBExt"/>
          <w:b w:val="0"/>
        </w:rPr>
        <w:t>&lt;/NumAm&gt;</w:t>
      </w:r>
    </w:p>
    <w:p w14:paraId="40AF2C0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B3A099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C8F1DB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9745F08" w14:textId="515039FC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22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D8D388C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E966A" w14:textId="77777777" w:rsidR="006A5DF3" w:rsidRPr="000D226B" w:rsidRDefault="006A5DF3" w:rsidP="005315A7"/>
        </w:tc>
      </w:tr>
      <w:tr w:rsidR="006A5DF3" w:rsidRPr="000D226B" w14:paraId="43BE223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F3D1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82488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D92B5F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3634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4B00C" w14:textId="319CD34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22a.</w:t>
            </w:r>
            <w:r w:rsidRPr="000D226B">
              <w:tab/>
            </w:r>
            <w:r w:rsidRPr="000D226B">
              <w:rPr>
                <w:b/>
                <w:i/>
              </w:rPr>
              <w:t>vyjadřuje politování nad tím, že nedošlo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žádnému pokroku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provádění politického prohlášení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pohřešovaných osobách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května 2023; vyzývá Kosovo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Srbsko, aby se zdržely politizace této humanitární otázky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aby prohlášení začaly okamžitě provádět;</w:t>
            </w:r>
          </w:p>
        </w:tc>
      </w:tr>
    </w:tbl>
    <w:p w14:paraId="605BBD7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A7F636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416427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172</w:t>
      </w:r>
      <w:r w:rsidRPr="000D226B">
        <w:rPr>
          <w:rStyle w:val="HideTWBExt"/>
          <w:b w:val="0"/>
        </w:rPr>
        <w:t>&lt;/NumAm&gt;</w:t>
      </w:r>
    </w:p>
    <w:p w14:paraId="250077F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1E081D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870A7A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4DB642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9B882F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D89B3" w14:textId="77777777" w:rsidR="006A5DF3" w:rsidRPr="000D226B" w:rsidRDefault="006A5DF3" w:rsidP="005315A7"/>
        </w:tc>
      </w:tr>
      <w:tr w:rsidR="006A5DF3" w:rsidRPr="000D226B" w14:paraId="4FF4BD0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485E9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2091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0D856F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5B758" w14:textId="0A770A0C" w:rsidR="006A5DF3" w:rsidRPr="000D226B" w:rsidRDefault="006A5DF3" w:rsidP="005315A7">
            <w:pPr>
              <w:pStyle w:val="Normal6a"/>
            </w:pPr>
            <w:r w:rsidRPr="000D226B">
              <w:t>23.</w:t>
            </w:r>
            <w:r w:rsidRPr="000D226B">
              <w:tab/>
              <w:t>očekává, že Kosovo</w:t>
            </w:r>
            <w:r w:rsidR="00760DBD">
              <w:t xml:space="preserve"> a </w:t>
            </w:r>
            <w:r w:rsidRPr="000D226B">
              <w:t>Srbsko budou plně spolupracovat</w:t>
            </w:r>
            <w:r w:rsidR="00760DBD">
              <w:t xml:space="preserve"> a </w:t>
            </w:r>
            <w:r w:rsidRPr="000D226B">
              <w:t>přijmou veškerá nezbytná opatření</w:t>
            </w:r>
            <w:r w:rsidR="00760DBD">
              <w:t xml:space="preserve"> s </w:t>
            </w:r>
            <w:r w:rsidRPr="000D226B">
              <w:t>cílem zadržet pachatele teroristického útoku</w:t>
            </w:r>
            <w:r w:rsidR="00760DBD">
              <w:t xml:space="preserve"> z </w:t>
            </w:r>
            <w:r w:rsidRPr="000D226B">
              <w:t>Banjanska</w:t>
            </w:r>
            <w:r w:rsidR="00760DBD">
              <w:t xml:space="preserve"> a </w:t>
            </w:r>
            <w:r w:rsidRPr="000D226B">
              <w:t>urychleně je postavit před soud; vyjadřuje politování nad tím, že Srbsko dosud nestíhá viníky, zejména Milana Radoičiće, místopředsedu strany Srpska Lista; opakuje, že pachatelé teroristického útoku</w:t>
            </w:r>
            <w:r w:rsidR="00760DBD">
              <w:t xml:space="preserve"> v </w:t>
            </w:r>
            <w:r w:rsidRPr="000D226B">
              <w:t>Zubin Potoku musí být rovněž pohnáni</w:t>
            </w:r>
            <w:r w:rsidR="00760DBD">
              <w:t xml:space="preserve"> k </w:t>
            </w:r>
            <w:r w:rsidRPr="000D226B">
              <w:t>odpovědnosti</w:t>
            </w:r>
            <w:r w:rsidR="00760DBD">
              <w:t xml:space="preserve"> a </w:t>
            </w:r>
            <w:r w:rsidRPr="000D226B">
              <w:t>musí být neprodleně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7B570" w14:textId="2526EBCC" w:rsidR="006A5DF3" w:rsidRPr="000D226B" w:rsidRDefault="006A5DF3" w:rsidP="005315A7">
            <w:pPr>
              <w:pStyle w:val="Normal6a"/>
            </w:pPr>
            <w:r w:rsidRPr="000D226B">
              <w:t>23.</w:t>
            </w:r>
            <w:r w:rsidRPr="000D226B">
              <w:tab/>
              <w:t>očekává, že Kosovo</w:t>
            </w:r>
            <w:r w:rsidR="00760DBD">
              <w:t xml:space="preserve"> a </w:t>
            </w:r>
            <w:r w:rsidRPr="000D226B">
              <w:t>Srbsko budou plně spolupracovat</w:t>
            </w:r>
            <w:r w:rsidR="00760DBD">
              <w:t xml:space="preserve"> a </w:t>
            </w:r>
            <w:r w:rsidRPr="000D226B">
              <w:t>přijmou veškerá nezbytná opatření</w:t>
            </w:r>
            <w:r w:rsidR="00760DBD">
              <w:t xml:space="preserve"> s </w:t>
            </w:r>
            <w:r w:rsidRPr="000D226B">
              <w:t>cílem zadržet pachatele teroristického útoku</w:t>
            </w:r>
            <w:r w:rsidR="00760DBD">
              <w:t xml:space="preserve"> z </w:t>
            </w:r>
            <w:r w:rsidRPr="000D226B">
              <w:t>Banjanska</w:t>
            </w:r>
            <w:r w:rsidR="00760DBD">
              <w:t xml:space="preserve"> a </w:t>
            </w:r>
            <w:r w:rsidRPr="000D226B">
              <w:t>urychleně je postavit před soud; vyjadřuje politování nad tím, že Srbsko dosud nestíhá viníky, zejména Milana Radoičiće, místopředsedu strany Srpska Lista</w:t>
            </w:r>
            <w:r w:rsidRPr="000D226B">
              <w:rPr>
                <w:b/>
                <w:bCs/>
                <w:i/>
                <w:iCs/>
              </w:rPr>
              <w:t>, který by měl být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Kosovu postaven před soud</w:t>
            </w:r>
            <w:r w:rsidRPr="000D226B">
              <w:t>;</w:t>
            </w:r>
            <w:r w:rsidRPr="000D226B">
              <w:rPr>
                <w:b/>
                <w:i/>
              </w:rPr>
              <w:t xml:space="preserve"> vyzývá Radu, aby proti Milanu Radoičićovi zavedla cílená opatření</w:t>
            </w:r>
            <w:r w:rsidRPr="000D226B">
              <w:t xml:space="preserve">; opakuje, že pachatelé teroristického útoku </w:t>
            </w:r>
            <w:r w:rsidRPr="000D226B">
              <w:rPr>
                <w:b/>
                <w:bCs/>
                <w:i/>
                <w:iCs/>
              </w:rPr>
              <w:t>provedeného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listopadu 2024 na kritickou infrastrukturu</w:t>
            </w:r>
            <w:r w:rsidR="00760DBD">
              <w:t xml:space="preserve"> v </w:t>
            </w:r>
            <w:r w:rsidRPr="000D226B">
              <w:t>Zubin Potoku</w:t>
            </w:r>
            <w:r w:rsidRPr="000D226B">
              <w:rPr>
                <w:b/>
                <w:bCs/>
                <w:i/>
                <w:iCs/>
              </w:rPr>
              <w:t>, který byl zacílen na vodní kanál systému Ibër Lepenc,</w:t>
            </w:r>
            <w:r w:rsidRPr="000D226B">
              <w:t xml:space="preserve"> musí být rovněž pohnáni</w:t>
            </w:r>
            <w:r w:rsidR="00760DBD">
              <w:t xml:space="preserve"> k </w:t>
            </w:r>
            <w:r w:rsidRPr="000D226B">
              <w:t>odpovědnosti</w:t>
            </w:r>
            <w:r w:rsidR="00760DBD">
              <w:t xml:space="preserve"> a </w:t>
            </w:r>
            <w:r w:rsidRPr="000D226B">
              <w:t>musí být neprodleně postaveni před soud;</w:t>
            </w:r>
            <w:r w:rsidRPr="000D226B">
              <w:rPr>
                <w:b/>
                <w:i/>
              </w:rPr>
              <w:t> vyzývá Radu, aby proti destabilizujícím aktérům na severu Kosova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vůdcům hlavních sítí organizované trestné činnosti přijala cílená restriktivní opatření, mimo jiné zmrazení majetku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zákaz cestování;</w:t>
            </w:r>
          </w:p>
        </w:tc>
      </w:tr>
    </w:tbl>
    <w:p w14:paraId="768C197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7B8DF3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A59034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173</w:t>
      </w:r>
      <w:r w:rsidRPr="000D226B">
        <w:rPr>
          <w:rStyle w:val="HideTWBExt"/>
          <w:b w:val="0"/>
        </w:rPr>
        <w:t>&lt;/NumAm&gt;</w:t>
      </w:r>
    </w:p>
    <w:p w14:paraId="13DE6AD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56B69E7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6EA109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C8AACF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928E8C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A9090" w14:textId="77777777" w:rsidR="006A5DF3" w:rsidRPr="000D226B" w:rsidRDefault="006A5DF3" w:rsidP="005315A7"/>
        </w:tc>
      </w:tr>
      <w:tr w:rsidR="006A5DF3" w:rsidRPr="000D226B" w14:paraId="2B4AADE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7464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004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148026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DAE3C" w14:textId="24B082F0" w:rsidR="006A5DF3" w:rsidRPr="000D226B" w:rsidRDefault="006A5DF3" w:rsidP="005315A7">
            <w:pPr>
              <w:pStyle w:val="Normal6a"/>
            </w:pPr>
            <w:r w:rsidRPr="000D226B">
              <w:t>23.</w:t>
            </w:r>
            <w:r w:rsidRPr="000D226B">
              <w:tab/>
              <w:t>očekává, že Kosovo</w:t>
            </w:r>
            <w:r w:rsidR="00760DBD">
              <w:t xml:space="preserve"> a </w:t>
            </w:r>
            <w:r w:rsidRPr="000D226B">
              <w:t>Srbsko budou plně spolupracovat</w:t>
            </w:r>
            <w:r w:rsidR="00760DBD">
              <w:t xml:space="preserve"> a </w:t>
            </w:r>
            <w:r w:rsidRPr="000D226B">
              <w:t>přijmou veškerá nezbytná opatření</w:t>
            </w:r>
            <w:r w:rsidR="00760DBD">
              <w:t xml:space="preserve"> s </w:t>
            </w:r>
            <w:r w:rsidRPr="000D226B">
              <w:t>cílem zadržet pachatele teroristického útoku</w:t>
            </w:r>
            <w:r w:rsidR="00760DBD">
              <w:t xml:space="preserve"> z </w:t>
            </w:r>
            <w:r w:rsidRPr="000D226B">
              <w:t>Banjanska</w:t>
            </w:r>
            <w:r w:rsidR="00760DBD">
              <w:t xml:space="preserve"> a </w:t>
            </w:r>
            <w:r w:rsidRPr="000D226B">
              <w:t>urychleně je postavit před soud; vyjadřuje politování nad tím, že Srbsko dosud nestíhá viníky, zejména Milana Radoičiće, místopředsedu strany Srpska Lista; opakuje, že pachatelé teroristického útoku</w:t>
            </w:r>
            <w:r w:rsidR="00760DBD">
              <w:t xml:space="preserve"> v </w:t>
            </w:r>
            <w:r w:rsidRPr="000D226B">
              <w:t>Zubin Potoku musí být rovněž pohnáni</w:t>
            </w:r>
            <w:r w:rsidR="00760DBD">
              <w:t xml:space="preserve"> k </w:t>
            </w:r>
            <w:r w:rsidRPr="000D226B">
              <w:t>odpovědnosti</w:t>
            </w:r>
            <w:r w:rsidR="00760DBD">
              <w:t xml:space="preserve"> a </w:t>
            </w:r>
            <w:r w:rsidRPr="000D226B">
              <w:t>musí být neprodleně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22CA9" w14:textId="55B6705B" w:rsidR="006A5DF3" w:rsidRPr="000D226B" w:rsidRDefault="006A5DF3" w:rsidP="005315A7">
            <w:pPr>
              <w:pStyle w:val="Normal6a"/>
            </w:pPr>
            <w:r w:rsidRPr="000D226B">
              <w:t>23.</w:t>
            </w:r>
            <w:r w:rsidRPr="000D226B">
              <w:tab/>
              <w:t>očekává, že Kosovo</w:t>
            </w:r>
            <w:r w:rsidR="00760DBD">
              <w:t xml:space="preserve"> a </w:t>
            </w:r>
            <w:r w:rsidRPr="000D226B">
              <w:t>Srbsko budou plně spolupracovat</w:t>
            </w:r>
            <w:r w:rsidR="00760DBD">
              <w:t xml:space="preserve"> a </w:t>
            </w:r>
            <w:r w:rsidRPr="000D226B">
              <w:t>přijmou veškerá nezbytná opatření</w:t>
            </w:r>
            <w:r w:rsidR="00760DBD">
              <w:t xml:space="preserve"> s </w:t>
            </w:r>
            <w:r w:rsidRPr="000D226B">
              <w:t>cílem zadržet pachatele teroristického útoku</w:t>
            </w:r>
            <w:r w:rsidR="00760DBD">
              <w:t xml:space="preserve"> z </w:t>
            </w:r>
            <w:r w:rsidRPr="000D226B">
              <w:t>Banjanska</w:t>
            </w:r>
            <w:r w:rsidR="00760DBD">
              <w:t xml:space="preserve"> a </w:t>
            </w:r>
            <w:r w:rsidRPr="000D226B">
              <w:t xml:space="preserve">urychleně je postavit před soud; vyjadřuje politování nad tím, že Srbsko dosud nestíhá viníky, zejména Milana Radoičiće, </w:t>
            </w:r>
            <w:r w:rsidRPr="000D226B">
              <w:rPr>
                <w:b/>
                <w:bCs/>
                <w:i/>
                <w:iCs/>
              </w:rPr>
              <w:t>bývalého</w:t>
            </w:r>
            <w:r w:rsidRPr="000D226B">
              <w:t xml:space="preserve"> místopředsedu strany Srpska Lista; opakuje, že </w:t>
            </w:r>
            <w:r w:rsidRPr="000D226B">
              <w:rPr>
                <w:b/>
                <w:i/>
              </w:rPr>
              <w:t>všechny osoby odpovědné za násilné činy, včetně</w:t>
            </w:r>
            <w:r w:rsidRPr="000D226B">
              <w:t xml:space="preserve"> </w:t>
            </w:r>
            <w:r w:rsidRPr="000D226B">
              <w:rPr>
                <w:b/>
                <w:bCs/>
                <w:i/>
                <w:iCs/>
              </w:rPr>
              <w:t>pachatelů</w:t>
            </w:r>
            <w:r w:rsidRPr="000D226B">
              <w:t xml:space="preserve"> teroristického útoku </w:t>
            </w:r>
            <w:r w:rsidRPr="000D226B">
              <w:rPr>
                <w:b/>
                <w:bCs/>
                <w:i/>
                <w:iCs/>
              </w:rPr>
              <w:t>provedeného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listopadu 2024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na kritickou infrastrukturu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t>Zubin Potoku</w:t>
            </w:r>
            <w:r w:rsidRPr="000D226B">
              <w:rPr>
                <w:b/>
                <w:bCs/>
                <w:i/>
                <w:iCs/>
              </w:rPr>
              <w:t xml:space="preserve">, který byl zacílen na vodní kanál systému Ibër Lepenc, </w:t>
            </w:r>
            <w:r w:rsidRPr="000D226B">
              <w:t>musí být rovněž pohnáni</w:t>
            </w:r>
            <w:r w:rsidR="00760DBD">
              <w:t xml:space="preserve"> k </w:t>
            </w:r>
            <w:r w:rsidRPr="000D226B">
              <w:t>odpovědnosti</w:t>
            </w:r>
            <w:r w:rsidR="00760DBD">
              <w:t xml:space="preserve"> a </w:t>
            </w:r>
            <w:r w:rsidRPr="000D226B">
              <w:t>musí být neprodleně postaveni před soud</w:t>
            </w:r>
            <w:r w:rsidR="00760DBD">
              <w:t xml:space="preserve"> v </w:t>
            </w:r>
            <w:r w:rsidRPr="000D226B">
              <w:rPr>
                <w:b/>
                <w:i/>
              </w:rPr>
              <w:t>souladu se zásadami právního státu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spravedlivého procesu</w:t>
            </w:r>
            <w:r w:rsidRPr="000D226B">
              <w:t>;</w:t>
            </w:r>
          </w:p>
        </w:tc>
      </w:tr>
    </w:tbl>
    <w:p w14:paraId="5291B77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B37F59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CD6A0B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174</w:t>
      </w:r>
      <w:r w:rsidRPr="000D226B">
        <w:rPr>
          <w:rStyle w:val="HideTWBExt"/>
          <w:b w:val="0"/>
        </w:rPr>
        <w:t>&lt;/NumAm&gt;</w:t>
      </w:r>
    </w:p>
    <w:p w14:paraId="00E1538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5F4ED01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D91DEF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023A28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23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560795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E744D" w14:textId="77777777" w:rsidR="006A5DF3" w:rsidRPr="000D226B" w:rsidRDefault="006A5DF3" w:rsidP="005315A7"/>
        </w:tc>
      </w:tr>
      <w:tr w:rsidR="006A5DF3" w:rsidRPr="000D226B" w14:paraId="2F11EB8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C413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EA4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43CEC0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58CCB" w14:textId="6E7D8CBA" w:rsidR="006A5DF3" w:rsidRPr="000D226B" w:rsidRDefault="006A5DF3" w:rsidP="005315A7">
            <w:pPr>
              <w:pStyle w:val="Normal6a"/>
            </w:pPr>
            <w:r w:rsidRPr="000D226B">
              <w:t>23.</w:t>
            </w:r>
            <w:r w:rsidRPr="000D226B">
              <w:tab/>
              <w:t>očekává, že Kosovo</w:t>
            </w:r>
            <w:r w:rsidR="00760DBD">
              <w:t xml:space="preserve"> a </w:t>
            </w:r>
            <w:r w:rsidRPr="000D226B">
              <w:t>Srbsko budou plně spolupracovat</w:t>
            </w:r>
            <w:r w:rsidR="00760DBD">
              <w:t xml:space="preserve"> a </w:t>
            </w:r>
            <w:r w:rsidRPr="000D226B">
              <w:t>přijmou veškerá nezbytná opatření</w:t>
            </w:r>
            <w:r w:rsidR="00760DBD">
              <w:t xml:space="preserve"> s </w:t>
            </w:r>
            <w:r w:rsidRPr="000D226B">
              <w:t xml:space="preserve">cílem zadržet pachatele </w:t>
            </w:r>
            <w:r w:rsidRPr="000D226B">
              <w:rPr>
                <w:b/>
                <w:bCs/>
                <w:i/>
                <w:iCs/>
              </w:rPr>
              <w:t>teroristického</w:t>
            </w:r>
            <w:r w:rsidRPr="000D226B">
              <w:t xml:space="preserve"> útoku</w:t>
            </w:r>
            <w:r w:rsidR="00760DBD">
              <w:t xml:space="preserve"> z </w:t>
            </w:r>
            <w:r w:rsidRPr="000D226B">
              <w:t>Banjanska</w:t>
            </w:r>
            <w:r w:rsidR="00760DBD">
              <w:t xml:space="preserve"> a </w:t>
            </w:r>
            <w:r w:rsidRPr="000D226B">
              <w:t>urychleně je postavit před soud; vyjadřuje politování nad tím, že Srbsko dosud nestíhá viníky, zejména Milana Radoičiće, místopředsedu strany Srpska Lista; opakuje, že pachatelé teroristického útoku</w:t>
            </w:r>
            <w:r w:rsidR="00760DBD">
              <w:t xml:space="preserve"> v </w:t>
            </w:r>
            <w:r w:rsidRPr="000D226B">
              <w:t>Zubin Potoku musí být rovněž pohnáni</w:t>
            </w:r>
            <w:r w:rsidR="00760DBD">
              <w:t xml:space="preserve"> k </w:t>
            </w:r>
            <w:r w:rsidRPr="000D226B">
              <w:t>odpovědnosti</w:t>
            </w:r>
            <w:r w:rsidR="00760DBD">
              <w:t xml:space="preserve"> a </w:t>
            </w:r>
            <w:r w:rsidRPr="000D226B">
              <w:t>musí být neprodleně postaveni před soud;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73BC5" w14:textId="6A8EA068" w:rsidR="006A5DF3" w:rsidRPr="000D226B" w:rsidRDefault="006A5DF3" w:rsidP="005315A7">
            <w:pPr>
              <w:pStyle w:val="Normal6a"/>
            </w:pPr>
            <w:r w:rsidRPr="000D226B">
              <w:t>23.</w:t>
            </w:r>
            <w:r w:rsidRPr="000D226B">
              <w:tab/>
              <w:t>očekává, že Kosovo</w:t>
            </w:r>
            <w:r w:rsidR="00760DBD">
              <w:t xml:space="preserve"> a </w:t>
            </w:r>
            <w:r w:rsidRPr="000D226B">
              <w:t>Srbsko budou plně spolupracovat</w:t>
            </w:r>
            <w:r w:rsidR="00760DBD">
              <w:t xml:space="preserve"> a </w:t>
            </w:r>
            <w:r w:rsidRPr="000D226B">
              <w:t>přijmou veškerá nezbytná opatření</w:t>
            </w:r>
            <w:r w:rsidR="00760DBD">
              <w:t xml:space="preserve"> s </w:t>
            </w:r>
            <w:r w:rsidRPr="000D226B">
              <w:t>cílem zadržet pachatele útoku</w:t>
            </w:r>
            <w:r w:rsidR="00760DBD">
              <w:t xml:space="preserve"> z </w:t>
            </w:r>
            <w:r w:rsidRPr="000D226B">
              <w:t>Banjanska</w:t>
            </w:r>
            <w:r w:rsidR="00760DBD">
              <w:t xml:space="preserve"> a </w:t>
            </w:r>
            <w:r w:rsidRPr="000D226B">
              <w:t>urychleně je postavit před soud; vyjadřuje politování nad tím, že Srbsko dosud nestíhá viníky, zejména Milana Radoičiće, místopředsedu strany Srpska Lista; opakuje, že pachatelé teroristického útoku</w:t>
            </w:r>
            <w:r w:rsidR="00760DBD">
              <w:t xml:space="preserve"> v </w:t>
            </w:r>
            <w:r w:rsidRPr="000D226B">
              <w:t>Zubin Potoku musí být rovněž pohnáni</w:t>
            </w:r>
            <w:r w:rsidR="00760DBD">
              <w:t xml:space="preserve"> k </w:t>
            </w:r>
            <w:r w:rsidRPr="000D226B">
              <w:t>odpovědnosti</w:t>
            </w:r>
            <w:r w:rsidR="00760DBD">
              <w:t xml:space="preserve"> a </w:t>
            </w:r>
            <w:r w:rsidRPr="000D226B">
              <w:t>musí být neprodleně postaveni před soud;</w:t>
            </w:r>
          </w:p>
        </w:tc>
      </w:tr>
    </w:tbl>
    <w:p w14:paraId="1036AA5F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C32C75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31643B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175</w:t>
      </w:r>
      <w:r w:rsidRPr="000D226B">
        <w:rPr>
          <w:rStyle w:val="HideTWBExt"/>
          <w:b w:val="0"/>
        </w:rPr>
        <w:t>&lt;/NumAm&gt;</w:t>
      </w:r>
    </w:p>
    <w:p w14:paraId="6830F85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39B4A75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2842D6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3CF049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24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2F95D3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EE5F9" w14:textId="77777777" w:rsidR="006A5DF3" w:rsidRPr="000D226B" w:rsidRDefault="006A5DF3" w:rsidP="005315A7"/>
        </w:tc>
      </w:tr>
      <w:tr w:rsidR="006A5DF3" w:rsidRPr="000D226B" w14:paraId="39C3895B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B00E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F18B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B7F0A7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94B7E" w14:textId="56FD7C24" w:rsidR="006A5DF3" w:rsidRPr="000D226B" w:rsidRDefault="006A5DF3" w:rsidP="005315A7">
            <w:pPr>
              <w:pStyle w:val="Normal6a"/>
            </w:pPr>
            <w:r w:rsidRPr="000D226B">
              <w:t>24.</w:t>
            </w:r>
            <w:r w:rsidRPr="000D226B">
              <w:tab/>
              <w:t>vyzývá místopředsedkyni Komise, vysokou představitelku Unie pro zahraniční věci</w:t>
            </w:r>
            <w:r w:rsidR="00760DBD">
              <w:t xml:space="preserve"> a </w:t>
            </w:r>
            <w:r w:rsidRPr="000D226B">
              <w:t>bezpečnostní politiku</w:t>
            </w:r>
            <w:r w:rsidR="00760DBD">
              <w:t xml:space="preserve"> a </w:t>
            </w:r>
            <w:r w:rsidRPr="000D226B">
              <w:t>Komisi, aby se aktivněji zapojily do vedení dialogu; vyzývá</w:t>
            </w:r>
            <w:r w:rsidR="00760DBD">
              <w:t xml:space="preserve"> k </w:t>
            </w:r>
            <w:r w:rsidRPr="000D226B">
              <w:t>posílení úlohy Evropského parlamentu při usnadňování dialogu;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1D5AC" w14:textId="5D3CA77D" w:rsidR="006A5DF3" w:rsidRPr="000D226B" w:rsidRDefault="006A5DF3" w:rsidP="005315A7">
            <w:pPr>
              <w:pStyle w:val="Normal6a"/>
            </w:pPr>
            <w:r w:rsidRPr="000D226B">
              <w:t>24.</w:t>
            </w:r>
            <w:r w:rsidRPr="000D226B">
              <w:tab/>
              <w:t>vyzývá místopředsedkyni Komise, vysokou představitelku Unie pro zahraniční věci</w:t>
            </w:r>
            <w:r w:rsidR="00760DBD">
              <w:t xml:space="preserve"> a </w:t>
            </w:r>
            <w:r w:rsidRPr="000D226B">
              <w:t>bezpečnostní politiku</w:t>
            </w:r>
            <w:r w:rsidR="00760DBD">
              <w:t xml:space="preserve"> a </w:t>
            </w:r>
            <w:r w:rsidRPr="000D226B">
              <w:t>Komisi, aby se aktivněji zapojily do vedení dialogu; vyzývá</w:t>
            </w:r>
            <w:r w:rsidR="00760DBD">
              <w:t xml:space="preserve"> k </w:t>
            </w:r>
            <w:r w:rsidRPr="000D226B">
              <w:t>posílení úlohy Evropského parlamentu při usnadňování dialogu</w:t>
            </w:r>
            <w:r w:rsidR="00760DBD">
              <w:t xml:space="preserve"> v </w:t>
            </w:r>
            <w:r w:rsidRPr="000D226B">
              <w:rPr>
                <w:b/>
                <w:bCs/>
                <w:i/>
                <w:iCs/>
              </w:rPr>
              <w:t>rámci pravidelných schůzí smíšeného parlamentního shromáždění</w:t>
            </w:r>
            <w:r w:rsidRPr="000D226B">
              <w:t>;</w:t>
            </w:r>
          </w:p>
        </w:tc>
      </w:tr>
    </w:tbl>
    <w:p w14:paraId="63C14F0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A0254B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67852F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176</w:t>
      </w:r>
      <w:r w:rsidRPr="000D226B">
        <w:rPr>
          <w:rStyle w:val="HideTWBExt"/>
          <w:b w:val="0"/>
        </w:rPr>
        <w:t>&lt;/NumAm&gt;</w:t>
      </w:r>
    </w:p>
    <w:p w14:paraId="21136B7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10F056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8502C3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6BC4ED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433809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9306D" w14:textId="77777777" w:rsidR="006A5DF3" w:rsidRPr="000D226B" w:rsidRDefault="006A5DF3" w:rsidP="005315A7"/>
        </w:tc>
      </w:tr>
      <w:tr w:rsidR="006A5DF3" w:rsidRPr="000D226B" w14:paraId="6A3DC53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812A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000D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6335A8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4ED1C" w14:textId="0217F1EB" w:rsidR="006A5DF3" w:rsidRPr="000D226B" w:rsidRDefault="006A5DF3" w:rsidP="005315A7">
            <w:pPr>
              <w:pStyle w:val="Normal6a"/>
            </w:pPr>
            <w:r w:rsidRPr="000D226B">
              <w:t>25.</w:t>
            </w:r>
            <w:r w:rsidRPr="000D226B">
              <w:tab/>
              <w:t>odsuzuje veškeré kroky, které ohrožují stabilitu</w:t>
            </w:r>
            <w:r w:rsidR="00760DBD">
              <w:t xml:space="preserve"> a </w:t>
            </w:r>
            <w:r w:rsidRPr="000D226B">
              <w:t xml:space="preserve">proces usmíření, včetně </w:t>
            </w:r>
            <w:r w:rsidRPr="000D226B">
              <w:rPr>
                <w:b/>
                <w:bCs/>
                <w:i/>
                <w:iCs/>
              </w:rPr>
              <w:t>napětí na severu Kosova</w:t>
            </w:r>
            <w:r w:rsidRPr="000D226B">
              <w:t>; zdůrazňuje, že obě strany musí plně provádět všechny dosažené dohody</w:t>
            </w:r>
            <w:r w:rsidR="00760DBD">
              <w:t xml:space="preserve"> a </w:t>
            </w:r>
            <w:r w:rsidRPr="000D226B">
              <w:t>vyvarovat se jednostranných kroků, které by mohly vést</w:t>
            </w:r>
            <w:r w:rsidR="00760DBD">
              <w:t xml:space="preserve"> k </w:t>
            </w:r>
            <w:r w:rsidRPr="000D226B">
              <w:t>eskalaci napětí; vyzývá kosovskou policii, aby zajistila úplné dodržování všech požadavků právního státu</w:t>
            </w:r>
            <w:r w:rsidR="00760DBD">
              <w:t xml:space="preserve"> a </w:t>
            </w:r>
            <w:r w:rsidRPr="000D226B">
              <w:t>lidských práv</w:t>
            </w:r>
            <w:r w:rsidR="00760DBD">
              <w:t xml:space="preserve"> a </w:t>
            </w:r>
            <w:r w:rsidRPr="000D226B">
              <w:t xml:space="preserve">aby </w:t>
            </w:r>
            <w:r w:rsidRPr="000D226B">
              <w:rPr>
                <w:b/>
                <w:bCs/>
                <w:i/>
                <w:iCs/>
              </w:rPr>
              <w:t>zajistila</w:t>
            </w:r>
            <w:r w:rsidRPr="000D226B">
              <w:t xml:space="preserve">, že na severu Kosova budou nasazeny </w:t>
            </w:r>
            <w:r w:rsidRPr="000D226B">
              <w:rPr>
                <w:b/>
                <w:bCs/>
                <w:i/>
                <w:iCs/>
              </w:rPr>
              <w:t>etnicky reprezentativní</w:t>
            </w:r>
            <w:r w:rsidRPr="000D226B">
              <w:t xml:space="preserve"> síly, které budou zcela splňovat zákonné požadavky; připomíná společnou odpovědnost všech </w:t>
            </w:r>
            <w:r w:rsidRPr="000D226B">
              <w:rPr>
                <w:b/>
                <w:bCs/>
                <w:i/>
                <w:iCs/>
              </w:rPr>
              <w:t>obyvatel</w:t>
            </w:r>
            <w:r w:rsidRPr="000D226B">
              <w:t xml:space="preserve"> Kosova za udržení míru</w:t>
            </w:r>
            <w:r w:rsidR="00760DBD">
              <w:t xml:space="preserve"> a </w:t>
            </w:r>
            <w:r w:rsidRPr="000D226B">
              <w:t>právního státu;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223D" w14:textId="386F587E" w:rsidR="006A5DF3" w:rsidRPr="000D226B" w:rsidRDefault="006A5DF3" w:rsidP="005315A7">
            <w:pPr>
              <w:pStyle w:val="Normal6a"/>
            </w:pPr>
            <w:r w:rsidRPr="000D226B">
              <w:t>25.</w:t>
            </w:r>
            <w:r w:rsidRPr="000D226B">
              <w:tab/>
              <w:t>odsuzuje veškeré kroky, které ohrožují stabilitu</w:t>
            </w:r>
            <w:r w:rsidR="00760DBD">
              <w:t xml:space="preserve"> a </w:t>
            </w:r>
            <w:r w:rsidRPr="000D226B">
              <w:t xml:space="preserve">proces usmíření, včetně </w:t>
            </w:r>
            <w:r w:rsidRPr="000D226B">
              <w:rPr>
                <w:b/>
                <w:i/>
              </w:rPr>
              <w:t>provokací ze strany srbských skupin podporovaných státem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nelegálních ozbrojených formací,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naléhavě vyzývá Evropskou unii, aby zaujala důraznější postoj proti vnějšímu vměšování do vnitřních záležitostí Kosova</w:t>
            </w:r>
            <w:r w:rsidRPr="000D226B">
              <w:t>; zdůrazňuje, že obě strany musí plně provádět všechny dosažené dohody</w:t>
            </w:r>
            <w:r w:rsidR="00760DBD">
              <w:t xml:space="preserve"> a </w:t>
            </w:r>
            <w:r w:rsidRPr="000D226B">
              <w:t>vyvarovat se jednostranných kroků, které by mohly vést</w:t>
            </w:r>
            <w:r w:rsidR="00760DBD">
              <w:t xml:space="preserve"> k </w:t>
            </w:r>
            <w:r w:rsidRPr="000D226B">
              <w:t>eskalaci napětí; vyzývá kosovskou policii, aby zajistila úplné dodržování všech požadavků právního státu</w:t>
            </w:r>
            <w:r w:rsidR="00760DBD">
              <w:t xml:space="preserve"> a </w:t>
            </w:r>
            <w:r w:rsidRPr="000D226B">
              <w:t>lidských práv</w:t>
            </w:r>
            <w:r w:rsidR="00760DBD">
              <w:t xml:space="preserve"> a </w:t>
            </w:r>
            <w:r w:rsidRPr="000D226B">
              <w:t xml:space="preserve">aby </w:t>
            </w:r>
            <w:r w:rsidRPr="000D226B">
              <w:rPr>
                <w:b/>
                <w:bCs/>
                <w:i/>
                <w:iCs/>
              </w:rPr>
              <w:t>zaručila</w:t>
            </w:r>
            <w:r w:rsidRPr="000D226B">
              <w:t xml:space="preserve">, že na severu Kosova budou nasazeny </w:t>
            </w:r>
            <w:r w:rsidRPr="000D226B">
              <w:rPr>
                <w:b/>
                <w:bCs/>
                <w:i/>
                <w:iCs/>
              </w:rPr>
              <w:t>mnohonárodnostní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inkluzivní policejní</w:t>
            </w:r>
            <w:r w:rsidRPr="000D226B">
              <w:t xml:space="preserve"> síly, které budou zcela splňovat zákonné požadavky; připomíná společnou odpovědnost všech </w:t>
            </w:r>
            <w:r w:rsidRPr="000D226B">
              <w:rPr>
                <w:b/>
                <w:bCs/>
                <w:i/>
                <w:iCs/>
              </w:rPr>
              <w:t>komunit</w:t>
            </w:r>
            <w:r w:rsidRPr="000D226B">
              <w:t xml:space="preserve"> Kosova za udržení míru</w:t>
            </w:r>
            <w:r w:rsidRPr="000D226B">
              <w:rPr>
                <w:b/>
                <w:bCs/>
                <w:i/>
                <w:iCs/>
              </w:rPr>
              <w:t>, bezpečnosti</w:t>
            </w:r>
            <w:r w:rsidR="00760DBD">
              <w:t xml:space="preserve"> a </w:t>
            </w:r>
            <w:r w:rsidRPr="000D226B">
              <w:t>právního státu;</w:t>
            </w:r>
          </w:p>
        </w:tc>
      </w:tr>
    </w:tbl>
    <w:p w14:paraId="4B25854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976B52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A109A7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177</w:t>
      </w:r>
      <w:r w:rsidRPr="000D226B">
        <w:rPr>
          <w:rStyle w:val="HideTWBExt"/>
          <w:b w:val="0"/>
        </w:rPr>
        <w:t>&lt;/NumAm&gt;</w:t>
      </w:r>
    </w:p>
    <w:p w14:paraId="4A03C16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Elio Di Rupo</w:t>
      </w:r>
      <w:r w:rsidRPr="000D226B">
        <w:rPr>
          <w:rStyle w:val="HideTWBExt"/>
          <w:b w:val="0"/>
        </w:rPr>
        <w:t>&lt;/Members&gt;</w:t>
      </w:r>
    </w:p>
    <w:p w14:paraId="0D1F0F9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BA4F94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2FBFD3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D6DFAA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D504B" w14:textId="77777777" w:rsidR="006A5DF3" w:rsidRPr="000D226B" w:rsidRDefault="006A5DF3" w:rsidP="005315A7"/>
        </w:tc>
      </w:tr>
      <w:tr w:rsidR="006A5DF3" w:rsidRPr="000D226B" w14:paraId="51AA6339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5CC5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DAA4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5E2ADD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D5E3F" w14:textId="5350880E" w:rsidR="006A5DF3" w:rsidRPr="000D226B" w:rsidRDefault="006A5DF3" w:rsidP="005315A7">
            <w:pPr>
              <w:pStyle w:val="Normal6a"/>
            </w:pPr>
            <w:r w:rsidRPr="000D226B">
              <w:t>25.</w:t>
            </w:r>
            <w:r w:rsidRPr="000D226B">
              <w:tab/>
              <w:t>odsuzuje veškeré kroky, které ohrožují stabilitu</w:t>
            </w:r>
            <w:r w:rsidR="00760DBD">
              <w:t xml:space="preserve"> a </w:t>
            </w:r>
            <w:r w:rsidRPr="000D226B">
              <w:t>proces usmíření, včetně napětí na severu Kosova; zdůrazňuje, že obě strany musí plně provádět všechny dosažené dohody</w:t>
            </w:r>
            <w:r w:rsidR="00760DBD">
              <w:t xml:space="preserve"> a </w:t>
            </w:r>
            <w:r w:rsidRPr="000D226B">
              <w:t>vyvarovat se jednostranných kroků, které by mohly vést</w:t>
            </w:r>
            <w:r w:rsidR="00760DBD">
              <w:t xml:space="preserve"> k </w:t>
            </w:r>
            <w:r w:rsidRPr="000D226B">
              <w:t>eskalaci napětí; vyzývá kosovskou policii, aby zajistila úplné dodržování všech požadavků právního státu</w:t>
            </w:r>
            <w:r w:rsidR="00760DBD">
              <w:t xml:space="preserve"> a </w:t>
            </w:r>
            <w:r w:rsidRPr="000D226B">
              <w:t>lidských práv</w:t>
            </w:r>
            <w:r w:rsidR="00760DBD">
              <w:t xml:space="preserve"> a </w:t>
            </w:r>
            <w:r w:rsidRPr="000D226B">
              <w:t>aby zajistila, že na severu Kosova budou nasazeny etnicky reprezentativní síly, které budou zcela splňovat zákonné požadavky; připomíná společnou odpovědnost všech obyvatel Kosova za udržení míru</w:t>
            </w:r>
            <w:r w:rsidR="00760DBD">
              <w:t xml:space="preserve"> a </w:t>
            </w:r>
            <w:r w:rsidRPr="000D226B">
              <w:t>právního státu;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556E0" w14:textId="0112A668" w:rsidR="006A5DF3" w:rsidRPr="000D226B" w:rsidRDefault="006A5DF3" w:rsidP="005315A7">
            <w:pPr>
              <w:pStyle w:val="Normal6a"/>
            </w:pPr>
            <w:r w:rsidRPr="000D226B">
              <w:t>25.</w:t>
            </w:r>
            <w:r w:rsidRPr="000D226B">
              <w:tab/>
              <w:t>odsuzuje veškeré kroky, které ohrožují stabilitu</w:t>
            </w:r>
            <w:r w:rsidR="00760DBD">
              <w:t xml:space="preserve"> a </w:t>
            </w:r>
            <w:r w:rsidRPr="000D226B">
              <w:t xml:space="preserve">proces usmíření, včetně napětí na severu Kosova, </w:t>
            </w:r>
            <w:r w:rsidRPr="000D226B">
              <w:rPr>
                <w:b/>
                <w:i/>
              </w:rPr>
              <w:t>provokací ze strany skupin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nelegálních ozbrojených formací,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naléhavě vyzývá EU, aby zaujala důraznější postoj proti vnějšímu vměšování do vnitřních záležitostí Kosova</w:t>
            </w:r>
            <w:r w:rsidRPr="000D226B">
              <w:t>; zdůrazňuje, že obě strany musí plně provádět všechny dosažené dohody</w:t>
            </w:r>
            <w:r w:rsidR="00760DBD">
              <w:t xml:space="preserve"> a </w:t>
            </w:r>
            <w:r w:rsidRPr="000D226B">
              <w:t>vyvarovat se jednostranných kroků, které by mohly vést</w:t>
            </w:r>
            <w:r w:rsidR="00760DBD">
              <w:t xml:space="preserve"> k </w:t>
            </w:r>
            <w:r w:rsidRPr="000D226B">
              <w:t>eskalaci napětí; vyzývá kosovskou policii, aby zajistila úplné dodržování všech požadavků právního státu</w:t>
            </w:r>
            <w:r w:rsidR="00760DBD">
              <w:t xml:space="preserve"> a </w:t>
            </w:r>
            <w:r w:rsidRPr="000D226B">
              <w:t>lidských práv</w:t>
            </w:r>
            <w:r w:rsidR="00760DBD">
              <w:t xml:space="preserve"> a </w:t>
            </w:r>
            <w:r w:rsidRPr="000D226B">
              <w:t>aby zajistila, že na severu Kosova budou nasazeny etnicky reprezentativní síly, které budou zcela splňovat zákonné požadavky; připomíná společnou odpovědnost všech obyvatel Kosova za udržení míru</w:t>
            </w:r>
            <w:r w:rsidR="00760DBD">
              <w:t xml:space="preserve"> a </w:t>
            </w:r>
            <w:r w:rsidRPr="000D226B">
              <w:t>právního státu;</w:t>
            </w:r>
          </w:p>
        </w:tc>
      </w:tr>
    </w:tbl>
    <w:p w14:paraId="1434ACA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3CFA94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09DEE4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178</w:t>
      </w:r>
      <w:r w:rsidRPr="000D226B">
        <w:rPr>
          <w:rStyle w:val="HideTWBExt"/>
          <w:b w:val="0"/>
        </w:rPr>
        <w:t>&lt;/NumAm&gt;</w:t>
      </w:r>
    </w:p>
    <w:p w14:paraId="15C9BE7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779D351E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650BC83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00BE93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3FF1F5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89DC5FB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28BE5" w14:textId="77777777" w:rsidR="006A5DF3" w:rsidRPr="000D226B" w:rsidRDefault="006A5DF3" w:rsidP="005315A7"/>
        </w:tc>
      </w:tr>
      <w:tr w:rsidR="006A5DF3" w:rsidRPr="000D226B" w14:paraId="20E0A96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0F65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73E5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8C31CA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F23DD" w14:textId="1EF7FE8C" w:rsidR="006A5DF3" w:rsidRPr="000D226B" w:rsidRDefault="006A5DF3" w:rsidP="005315A7">
            <w:pPr>
              <w:pStyle w:val="Normal6a"/>
            </w:pPr>
            <w:r w:rsidRPr="000D226B">
              <w:t>25.</w:t>
            </w:r>
            <w:r w:rsidRPr="000D226B">
              <w:tab/>
              <w:t>odsuzuje veškeré kroky, které ohrožují stabilitu</w:t>
            </w:r>
            <w:r w:rsidR="00760DBD">
              <w:t xml:space="preserve"> a </w:t>
            </w:r>
            <w:r w:rsidRPr="000D226B">
              <w:t>proces usmíření, včetně napětí na severu Kosova; zdůrazňuje, že obě strany musí plně provádět všechny dosažené dohody</w:t>
            </w:r>
            <w:r w:rsidR="00760DBD">
              <w:t xml:space="preserve"> a </w:t>
            </w:r>
            <w:r w:rsidRPr="000D226B">
              <w:t>vyvarovat se jednostranných kroků, které by mohly vést</w:t>
            </w:r>
            <w:r w:rsidR="00760DBD">
              <w:t xml:space="preserve"> k </w:t>
            </w:r>
            <w:r w:rsidRPr="000D226B">
              <w:t>eskalaci napětí; vyzývá kosovskou policii, aby zajistila úplné dodržování všech požadavků právního státu</w:t>
            </w:r>
            <w:r w:rsidR="00760DBD">
              <w:t xml:space="preserve"> a </w:t>
            </w:r>
            <w:r w:rsidRPr="000D226B">
              <w:t>lidských práv</w:t>
            </w:r>
            <w:r w:rsidR="00760DBD">
              <w:t xml:space="preserve"> a </w:t>
            </w:r>
            <w:r w:rsidRPr="000D226B">
              <w:t>aby zajistila, že na severu Kosova budou nasazeny etnicky reprezentativní síly, které budou zcela splňovat zákonné požadavky; připomíná společnou odpovědnost všech obyvatel Kosova za udržení míru</w:t>
            </w:r>
            <w:r w:rsidR="00760DBD">
              <w:t xml:space="preserve"> a </w:t>
            </w:r>
            <w:r w:rsidRPr="000D226B">
              <w:t>právního státu;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FBA83" w14:textId="60D3687D" w:rsidR="006A5DF3" w:rsidRPr="000D226B" w:rsidRDefault="006A5DF3" w:rsidP="005315A7">
            <w:pPr>
              <w:pStyle w:val="Normal6a"/>
            </w:pPr>
            <w:r w:rsidRPr="000D226B">
              <w:t>25.</w:t>
            </w:r>
            <w:r w:rsidRPr="000D226B">
              <w:tab/>
              <w:t>odsuzuje veškeré kroky, které ohrožují stabilitu</w:t>
            </w:r>
            <w:r w:rsidR="00760DBD">
              <w:t xml:space="preserve"> a </w:t>
            </w:r>
            <w:r w:rsidRPr="000D226B">
              <w:t>proces usmíření, včetně napětí na severu Kosova; zdůrazňuje, že obě strany musí plně provádět všechny dosažené dohody</w:t>
            </w:r>
            <w:r w:rsidR="00760DBD">
              <w:t xml:space="preserve"> a </w:t>
            </w:r>
            <w:r w:rsidRPr="000D226B">
              <w:t>vyvarovat se jednostranných kroků, které by mohly vést</w:t>
            </w:r>
            <w:r w:rsidR="00760DBD">
              <w:t xml:space="preserve"> k </w:t>
            </w:r>
            <w:r w:rsidRPr="000D226B">
              <w:t>eskalaci napětí; vyzývá kosovskou policii, aby zajistila úplné dodržování všech požadavků právního státu</w:t>
            </w:r>
            <w:r w:rsidR="00760DBD">
              <w:t xml:space="preserve"> a </w:t>
            </w:r>
            <w:r w:rsidRPr="000D226B">
              <w:t xml:space="preserve">lidských práv </w:t>
            </w:r>
            <w:r w:rsidRPr="000D226B">
              <w:rPr>
                <w:b/>
                <w:bCs/>
                <w:i/>
                <w:iCs/>
              </w:rPr>
              <w:t>ze strany svého personálu</w:t>
            </w:r>
            <w:r w:rsidR="00760DBD">
              <w:t xml:space="preserve"> a </w:t>
            </w:r>
            <w:r w:rsidRPr="000D226B">
              <w:t xml:space="preserve">aby zajistila, že na severu Kosova budou nasazeny etnicky reprezentativní síly, které budou zcela splňovat zákonné požadavky; připomíná společnou odpovědnost všech </w:t>
            </w:r>
            <w:r w:rsidRPr="000D226B">
              <w:rPr>
                <w:b/>
                <w:bCs/>
                <w:i/>
                <w:iCs/>
              </w:rPr>
              <w:t>politických zástupců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všech</w:t>
            </w:r>
            <w:r w:rsidRPr="000D226B">
              <w:t xml:space="preserve"> obyvatel Kosova za udržení míru</w:t>
            </w:r>
            <w:r w:rsidR="00760DBD">
              <w:t xml:space="preserve"> a </w:t>
            </w:r>
            <w:r w:rsidRPr="000D226B">
              <w:t>právního státu;</w:t>
            </w:r>
          </w:p>
        </w:tc>
      </w:tr>
    </w:tbl>
    <w:p w14:paraId="002E8C6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4CC460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BA807E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179</w:t>
      </w:r>
      <w:r w:rsidRPr="000D226B">
        <w:rPr>
          <w:rStyle w:val="HideTWBExt"/>
          <w:b w:val="0"/>
        </w:rPr>
        <w:t>&lt;/NumAm&gt;</w:t>
      </w:r>
    </w:p>
    <w:p w14:paraId="78445DC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71CE692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16A47FC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FC75002" w14:textId="70C141C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D4EBC8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53E95" w14:textId="77777777" w:rsidR="006A5DF3" w:rsidRPr="000D226B" w:rsidRDefault="006A5DF3" w:rsidP="005315A7"/>
        </w:tc>
      </w:tr>
      <w:tr w:rsidR="006A5DF3" w:rsidRPr="000D226B" w14:paraId="42B4368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2B40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1A2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9D1AD13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DEC3C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C7CEF" w14:textId="3B7597F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25a.</w:t>
            </w:r>
            <w:r w:rsidRPr="000D226B">
              <w:tab/>
            </w:r>
            <w:r w:rsidRPr="000D226B">
              <w:rPr>
                <w:b/>
                <w:i/>
              </w:rPr>
              <w:t>vyzývá Kosovo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Srbsko, aby zintenzivnily své úsilí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otázkách pohřešovaných osob; vyzývá vládu, aby se těmito tématy zabývala také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programu dialogu mezi Bělehradem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Prištinou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aby navázala spolupráci mezi Kosovem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Srbskem;</w:t>
            </w:r>
          </w:p>
        </w:tc>
      </w:tr>
    </w:tbl>
    <w:p w14:paraId="1BE979F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6F9885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DF082F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180</w:t>
      </w:r>
      <w:r w:rsidRPr="000D226B">
        <w:rPr>
          <w:rStyle w:val="HideTWBExt"/>
          <w:b w:val="0"/>
        </w:rPr>
        <w:t>&lt;/NumAm&gt;</w:t>
      </w:r>
    </w:p>
    <w:p w14:paraId="5EDD264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Davor Ivo Stier, Sunčana Glavak, Karlo Ressler, Željana Zovko, Nikolina Brnjac, Tomislav Sokol</w:t>
      </w:r>
      <w:r w:rsidRPr="000D226B">
        <w:rPr>
          <w:rStyle w:val="HideTWBExt"/>
          <w:b w:val="0"/>
        </w:rPr>
        <w:t>&lt;/Members&gt;</w:t>
      </w:r>
    </w:p>
    <w:p w14:paraId="6511745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9A9EB1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6AC2932" w14:textId="539B4162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2E138D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52F38" w14:textId="77777777" w:rsidR="006A5DF3" w:rsidRPr="000D226B" w:rsidRDefault="006A5DF3" w:rsidP="005315A7"/>
        </w:tc>
      </w:tr>
      <w:tr w:rsidR="006A5DF3" w:rsidRPr="000D226B" w14:paraId="29DBB79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E13C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98F4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4239DA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0143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490CC" w14:textId="4D3AD00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25a.</w:t>
            </w:r>
            <w:r w:rsidRPr="000D226B">
              <w:tab/>
            </w:r>
            <w:r w:rsidRPr="000D226B">
              <w:rPr>
                <w:b/>
                <w:i/>
              </w:rPr>
              <w:t>vítá rozhodnutí Kosova jednostranně zrušit víza pro občany Bosny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Hercegoviny;</w:t>
            </w:r>
          </w:p>
        </w:tc>
      </w:tr>
    </w:tbl>
    <w:p w14:paraId="4564DF3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9D380D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202A5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181</w:t>
      </w:r>
      <w:r w:rsidRPr="000D226B">
        <w:rPr>
          <w:rStyle w:val="HideTWBExt"/>
          <w:b w:val="0"/>
        </w:rPr>
        <w:t>&lt;/NumAm&gt;</w:t>
      </w:r>
    </w:p>
    <w:p w14:paraId="4A9CA0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75C4010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B67DAD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A43ECAF" w14:textId="2D2621C8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CCAF18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BC96A" w14:textId="77777777" w:rsidR="006A5DF3" w:rsidRPr="000D226B" w:rsidRDefault="006A5DF3" w:rsidP="005315A7"/>
        </w:tc>
      </w:tr>
      <w:tr w:rsidR="006A5DF3" w:rsidRPr="000D226B" w14:paraId="3AC5D0A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091F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DC83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479037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249C5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4DFC2" w14:textId="71CFB6BF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25a.</w:t>
            </w:r>
            <w:r w:rsidRPr="000D226B">
              <w:tab/>
            </w:r>
            <w:r w:rsidRPr="000D226B">
              <w:rPr>
                <w:b/>
                <w:i/>
              </w:rPr>
              <w:t>25a (nový) vítá nedávné dohody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berlínského procesu;</w:t>
            </w:r>
          </w:p>
        </w:tc>
      </w:tr>
    </w:tbl>
    <w:p w14:paraId="0187055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3E3851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A7476B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182</w:t>
      </w:r>
      <w:r w:rsidRPr="000D226B">
        <w:rPr>
          <w:rStyle w:val="HideTWBExt"/>
          <w:b w:val="0"/>
        </w:rPr>
        <w:t>&lt;/NumAm&gt;</w:t>
      </w:r>
    </w:p>
    <w:p w14:paraId="20FBA09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704C88E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32E2EF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DCD649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BBB3F75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9F0E5" w14:textId="77777777" w:rsidR="006A5DF3" w:rsidRPr="000D226B" w:rsidRDefault="006A5DF3" w:rsidP="005315A7"/>
        </w:tc>
      </w:tr>
      <w:tr w:rsidR="006A5DF3" w:rsidRPr="000D226B" w14:paraId="59D8F82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432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3B665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869335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4407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8EDD7" w14:textId="03DAAF4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25b.</w:t>
            </w:r>
            <w:r w:rsidRPr="000D226B">
              <w:tab/>
            </w:r>
            <w:r w:rsidRPr="000D226B">
              <w:rPr>
                <w:b/>
                <w:i/>
              </w:rPr>
              <w:t>připomíná, že je třeba otevřít archivy jugoslávských tajných služeb (UDBA)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tajných služeb Jugoslávské lidové armády (KOS)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celém regionu, aby bylo možné důkladně prozkoumat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řešit zločiny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zločinecké organizace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komunistické éry;</w:t>
            </w:r>
          </w:p>
        </w:tc>
      </w:tr>
    </w:tbl>
    <w:p w14:paraId="46E3491A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87842A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8A1390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183</w:t>
      </w:r>
      <w:r w:rsidRPr="000D226B">
        <w:rPr>
          <w:rStyle w:val="HideTWBExt"/>
          <w:b w:val="0"/>
        </w:rPr>
        <w:t>&lt;/NumAm&gt;</w:t>
      </w:r>
    </w:p>
    <w:p w14:paraId="3C15F59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Davor Ivo Stier, Sunčana Glavak, Karlo Ressler, Željana Zovko, Nikolina Brnjac</w:t>
      </w:r>
      <w:r w:rsidRPr="000D226B">
        <w:rPr>
          <w:rStyle w:val="HideTWBExt"/>
          <w:b w:val="0"/>
        </w:rPr>
        <w:t>&lt;/Members&gt;</w:t>
      </w:r>
    </w:p>
    <w:p w14:paraId="317BB49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1CAEB2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0AD08A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B07721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17FFA" w14:textId="77777777" w:rsidR="006A5DF3" w:rsidRPr="000D226B" w:rsidRDefault="006A5DF3" w:rsidP="005315A7"/>
        </w:tc>
      </w:tr>
      <w:tr w:rsidR="006A5DF3" w:rsidRPr="000D226B" w14:paraId="6AB6F1A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08EC8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271D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79FE08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10FED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CA76D" w14:textId="77777777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25b.</w:t>
            </w:r>
            <w:r w:rsidRPr="000D226B">
              <w:tab/>
            </w:r>
            <w:r w:rsidRPr="000D226B">
              <w:rPr>
                <w:b/>
                <w:i/>
              </w:rPr>
              <w:t>vítá rozhodnutí Kosova zrušit omezení vstupu srbských konečných výrobků na hraničním přechodu Merdare;</w:t>
            </w:r>
          </w:p>
        </w:tc>
      </w:tr>
    </w:tbl>
    <w:p w14:paraId="5B74A1E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4733FF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469603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184</w:t>
      </w:r>
      <w:r w:rsidRPr="000D226B">
        <w:rPr>
          <w:rStyle w:val="HideTWBExt"/>
          <w:b w:val="0"/>
        </w:rPr>
        <w:t>&lt;/NumAm&gt;</w:t>
      </w:r>
    </w:p>
    <w:p w14:paraId="099CD90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613E9A1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9AB29B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66B5F5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25 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03A2FE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65A7D" w14:textId="77777777" w:rsidR="006A5DF3" w:rsidRPr="000D226B" w:rsidRDefault="006A5DF3" w:rsidP="005315A7"/>
        </w:tc>
      </w:tr>
      <w:tr w:rsidR="006A5DF3" w:rsidRPr="000D226B" w14:paraId="63B8E09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B5C4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FB03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E5DCD4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CBED2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16073" w14:textId="596EFB08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25c.</w:t>
            </w:r>
            <w:r w:rsidRPr="000D226B">
              <w:tab/>
            </w:r>
            <w:r w:rsidRPr="000D226B">
              <w:rPr>
                <w:b/>
                <w:i/>
              </w:rPr>
              <w:t>vítá přítomnost KFOR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jeho úlohu při budování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udržování bezpečného prostředí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při rozvoji stabilního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mírového Kosova směrem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euroatlantické integraci; připomíná význam mise pro pokračující rozvoj kosovských bezpečnostních sil prostřednictvím poskytování poradenství, odborné přípravy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budování kapacit;</w:t>
            </w:r>
          </w:p>
        </w:tc>
      </w:tr>
    </w:tbl>
    <w:p w14:paraId="0F9A05A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2D782C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0BFEA9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185</w:t>
      </w:r>
      <w:r w:rsidRPr="000D226B">
        <w:rPr>
          <w:rStyle w:val="HideTWBExt"/>
          <w:b w:val="0"/>
        </w:rPr>
        <w:t>&lt;/NumAm&gt;</w:t>
      </w:r>
    </w:p>
    <w:p w14:paraId="1D97CA2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Riho Terras</w:t>
      </w:r>
      <w:r w:rsidRPr="000D226B">
        <w:rPr>
          <w:rStyle w:val="HideTWBExt"/>
          <w:b w:val="0"/>
        </w:rPr>
        <w:t>&lt;/Members&gt;</w:t>
      </w:r>
    </w:p>
    <w:p w14:paraId="6333C49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40A919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47FACB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26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2335B0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29D90" w14:textId="77777777" w:rsidR="006A5DF3" w:rsidRPr="000D226B" w:rsidRDefault="006A5DF3" w:rsidP="005315A7"/>
        </w:tc>
      </w:tr>
      <w:tr w:rsidR="006A5DF3" w:rsidRPr="000D226B" w14:paraId="2AA08B5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8F55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8C88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386E13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DCB29" w14:textId="75BE350C" w:rsidR="006A5DF3" w:rsidRPr="000D226B" w:rsidRDefault="006A5DF3" w:rsidP="005315A7">
            <w:pPr>
              <w:pStyle w:val="Normal6a"/>
            </w:pPr>
            <w:r w:rsidRPr="000D226B">
              <w:t>26.</w:t>
            </w:r>
            <w:r w:rsidRPr="000D226B">
              <w:tab/>
              <w:t>vítá aktivní zapojení Kosova do provádění nového plánu růstu pro západní Balkán, jehož cílem je prohloubit reformy související</w:t>
            </w:r>
            <w:r w:rsidR="00760DBD">
              <w:t xml:space="preserve"> s </w:t>
            </w:r>
            <w:r w:rsidRPr="000D226B">
              <w:t>EU</w:t>
            </w:r>
            <w:r w:rsidR="00760DBD">
              <w:t xml:space="preserve"> a </w:t>
            </w:r>
            <w:r w:rsidRPr="000D226B">
              <w:t>snížit socioekonomické rozdíly mezi členskými státy EU</w:t>
            </w:r>
            <w:r w:rsidR="00760DBD">
              <w:t xml:space="preserve"> a </w:t>
            </w:r>
            <w:r w:rsidRPr="000D226B">
              <w:t>zeměmi západního Balkánu;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7E631" w14:textId="08F8E508" w:rsidR="006A5DF3" w:rsidRPr="000D226B" w:rsidRDefault="006A5DF3" w:rsidP="005315A7">
            <w:pPr>
              <w:pStyle w:val="Normal6a"/>
            </w:pPr>
            <w:r w:rsidRPr="000D226B">
              <w:t>26.</w:t>
            </w:r>
            <w:r w:rsidRPr="000D226B">
              <w:tab/>
              <w:t>vítá aktivní zapojení Kosova do provádění nového plánu růstu pro západní Balkán, jehož cílem je prohloubit reformy související</w:t>
            </w:r>
            <w:r w:rsidR="00760DBD">
              <w:t xml:space="preserve"> s </w:t>
            </w:r>
            <w:r w:rsidRPr="000D226B">
              <w:t>EU</w:t>
            </w:r>
            <w:r w:rsidR="00760DBD">
              <w:t xml:space="preserve"> a </w:t>
            </w:r>
            <w:r w:rsidRPr="000D226B">
              <w:t>snížit socioekonomické rozdíly mezi členskými státy EU</w:t>
            </w:r>
            <w:r w:rsidR="00760DBD">
              <w:t xml:space="preserve"> a </w:t>
            </w:r>
            <w:r w:rsidRPr="000D226B">
              <w:t xml:space="preserve">zeměmi západního Balkánu; </w:t>
            </w:r>
            <w:r w:rsidRPr="000D226B">
              <w:rPr>
                <w:b/>
                <w:i/>
              </w:rPr>
              <w:t>vítá přijetí kosovského programu reforem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připomíná, že aby Kosovo (stejně jako Srbsko) získalo přístup ke zdrojům, musí prokázat ambicióznější závazek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dialogu, který zprostředkovává EU;</w:t>
            </w:r>
          </w:p>
        </w:tc>
      </w:tr>
    </w:tbl>
    <w:p w14:paraId="287A8E5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0B267A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73F74A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186</w:t>
      </w:r>
      <w:r w:rsidRPr="000D226B">
        <w:rPr>
          <w:rStyle w:val="HideTWBExt"/>
          <w:b w:val="0"/>
        </w:rPr>
        <w:t>&lt;/NumAm&gt;</w:t>
      </w:r>
    </w:p>
    <w:p w14:paraId="386AA4E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6E44F16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5ED10A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2A568D4" w14:textId="55FB05D3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26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712A7F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37EC2" w14:textId="77777777" w:rsidR="006A5DF3" w:rsidRPr="000D226B" w:rsidRDefault="006A5DF3" w:rsidP="005315A7"/>
        </w:tc>
      </w:tr>
      <w:tr w:rsidR="006A5DF3" w:rsidRPr="000D226B" w14:paraId="0279C33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2F0F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2469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46DC3D9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260E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C74E8" w14:textId="702D1F1D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26a.</w:t>
            </w:r>
            <w:r w:rsidRPr="000D226B">
              <w:tab/>
            </w:r>
            <w:r w:rsidRPr="000D226B">
              <w:rPr>
                <w:b/>
                <w:i/>
              </w:rPr>
              <w:t>podporuje zintenzivnění regionální spolupráce mezi zeměmi západního Balkánu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sdílet osvědčené postupy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vypracovat společné strategie boje proti dezinformacím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zahraničnímu vměšování; zdůrazňuje úlohu Evropské unie při usnadňování takové spolupráce;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pokračování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dalšímu posílení regionálního programu kybernetické bezpečnosti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rámci NPP;</w:t>
            </w:r>
          </w:p>
        </w:tc>
      </w:tr>
    </w:tbl>
    <w:p w14:paraId="51FF0DF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0C75DB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B6272D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187</w:t>
      </w:r>
      <w:r w:rsidRPr="000D226B">
        <w:rPr>
          <w:rStyle w:val="HideTWBExt"/>
          <w:b w:val="0"/>
        </w:rPr>
        <w:t>&lt;/NumAm&gt;</w:t>
      </w:r>
    </w:p>
    <w:p w14:paraId="4ADD9C7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32C9728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53C70D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AC1342F" w14:textId="5CCE082B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26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14FC49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BA758" w14:textId="77777777" w:rsidR="006A5DF3" w:rsidRPr="000D226B" w:rsidRDefault="006A5DF3" w:rsidP="005315A7"/>
        </w:tc>
      </w:tr>
      <w:tr w:rsidR="006A5DF3" w:rsidRPr="000D226B" w14:paraId="7480966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6BF9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09D54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3728AD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B7A2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C61D9" w14:textId="0755194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26а.</w:t>
            </w:r>
            <w:r w:rsidRPr="000D226B">
              <w:tab/>
            </w:r>
            <w:r w:rsidRPr="000D226B">
              <w:rPr>
                <w:b/>
                <w:i/>
              </w:rPr>
              <w:t>potvrzuje, že normalizace vztahů mezi Kosovem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Srbskem založená na vzájemném uznání je nezbytná pro zajištění evropské budoucnosti obou zemí; vyzývá obě strany, aby se vyvarovaly vyhrocené rétoriky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více usilovaly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nalezení oboustranně přijatelných řešení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 se zásadami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hodnotami EU;</w:t>
            </w:r>
          </w:p>
        </w:tc>
      </w:tr>
    </w:tbl>
    <w:p w14:paraId="4C44244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6D2FB18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9BA285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188</w:t>
      </w:r>
      <w:r w:rsidRPr="000D226B">
        <w:rPr>
          <w:rStyle w:val="HideTWBExt"/>
          <w:b w:val="0"/>
        </w:rPr>
        <w:t>&lt;/NumAm&gt;</w:t>
      </w:r>
    </w:p>
    <w:p w14:paraId="55AA502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Merja Kyllönen</w:t>
      </w:r>
      <w:r w:rsidRPr="000D226B">
        <w:rPr>
          <w:rStyle w:val="HideTWBExt"/>
          <w:b w:val="0"/>
        </w:rPr>
        <w:t>&lt;/Members&gt;</w:t>
      </w:r>
    </w:p>
    <w:p w14:paraId="01D2752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1E5832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CE65B0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27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E904DE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EC175" w14:textId="77777777" w:rsidR="006A5DF3" w:rsidRPr="000D226B" w:rsidRDefault="006A5DF3" w:rsidP="005315A7"/>
        </w:tc>
      </w:tr>
      <w:tr w:rsidR="006A5DF3" w:rsidRPr="000D226B" w14:paraId="2745B27F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8F9FE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B8122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69F91E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D6E01" w14:textId="4F10A8F3" w:rsidR="006A5DF3" w:rsidRPr="000D226B" w:rsidRDefault="006A5DF3" w:rsidP="005315A7">
            <w:pPr>
              <w:pStyle w:val="Normal6a"/>
            </w:pPr>
            <w:r w:rsidRPr="000D226B">
              <w:t>27.</w:t>
            </w:r>
            <w:r w:rsidRPr="000D226B">
              <w:tab/>
              <w:t>vítá pokrok, kterého Kosovo dosáhlo</w:t>
            </w:r>
            <w:r w:rsidR="00760DBD">
              <w:t xml:space="preserve"> v </w:t>
            </w:r>
            <w:r w:rsidRPr="000D226B">
              <w:t>rozvoji fungujícího tržního hospodářství,</w:t>
            </w:r>
            <w:r w:rsidR="00760DBD">
              <w:t xml:space="preserve"> a </w:t>
            </w:r>
            <w:r w:rsidRPr="000D226B">
              <w:t>vyzývá Kosovo, aby provedlo nezbytné strukturální reformy</w:t>
            </w:r>
            <w:r w:rsidR="00760DBD">
              <w:t xml:space="preserve"> k </w:t>
            </w:r>
            <w:r w:rsidRPr="000D226B">
              <w:t>řešení fiskálních problémů;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1FB39" w14:textId="3A2F61AF" w:rsidR="006A5DF3" w:rsidRPr="000D226B" w:rsidRDefault="006A5DF3" w:rsidP="005315A7">
            <w:pPr>
              <w:pStyle w:val="Normal6a"/>
            </w:pPr>
            <w:r w:rsidRPr="000D226B">
              <w:t>27.</w:t>
            </w:r>
            <w:r w:rsidRPr="000D226B">
              <w:tab/>
              <w:t>vítá pokrok, kterého Kosovo dosáhlo</w:t>
            </w:r>
            <w:r w:rsidR="00760DBD">
              <w:t xml:space="preserve"> v </w:t>
            </w:r>
            <w:r w:rsidRPr="000D226B">
              <w:t>rozvoji fungujícího tržního hospodářství,</w:t>
            </w:r>
            <w:r w:rsidR="00760DBD">
              <w:t xml:space="preserve"> a </w:t>
            </w:r>
            <w:r w:rsidRPr="000D226B">
              <w:t>vyzývá Kosovo, aby provedlo nezbytné strukturální reformy</w:t>
            </w:r>
            <w:r w:rsidR="00760DBD">
              <w:t xml:space="preserve"> k </w:t>
            </w:r>
            <w:r w:rsidRPr="000D226B">
              <w:t>řešení fiskálních problémů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současně zajistilo důslednější ochranu na trhu práce, spravedlivé odměny za práci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lepší pracovní podmínky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souladu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normami EU</w:t>
            </w:r>
            <w:r w:rsidRPr="000D226B">
              <w:t>;</w:t>
            </w:r>
          </w:p>
        </w:tc>
      </w:tr>
    </w:tbl>
    <w:p w14:paraId="72ACF66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074A83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66598F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189</w:t>
      </w:r>
      <w:r w:rsidRPr="000D226B">
        <w:rPr>
          <w:rStyle w:val="HideTWBExt"/>
          <w:b w:val="0"/>
        </w:rPr>
        <w:t>&lt;/NumAm&gt;</w:t>
      </w:r>
    </w:p>
    <w:p w14:paraId="42A975D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7A19E76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ED0679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2C23C73B" w14:textId="267104D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27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2865A8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EEA10" w14:textId="77777777" w:rsidR="006A5DF3" w:rsidRPr="000D226B" w:rsidRDefault="006A5DF3" w:rsidP="005315A7"/>
        </w:tc>
      </w:tr>
      <w:tr w:rsidR="006A5DF3" w:rsidRPr="000D226B" w14:paraId="5BFA691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BCA7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3979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75997B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DB7C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EFCEB" w14:textId="53FA5FF9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27a.</w:t>
            </w:r>
            <w:r w:rsidRPr="000D226B">
              <w:tab/>
            </w:r>
            <w:r w:rsidRPr="000D226B">
              <w:rPr>
                <w:b/>
                <w:i/>
              </w:rPr>
              <w:t>opětovně žádá Komisi, aby vypracovala regionální strategii, která by řešila přetrvávající nezaměstnanost mladých lidí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odliv mozků tím, že by se zaměřila na problémy vyplývající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nesouladu vzdělávacího systému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dovedností potřebných na pracovním trhu, zlepšila by kvalitu výuky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zajistila by dostatečné prostředky pro aktivní opatření na trhu práce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programy odborného vzdělání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odpovídající služby zařízení pro péči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děti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předškolní výchovu;</w:t>
            </w:r>
          </w:p>
        </w:tc>
      </w:tr>
    </w:tbl>
    <w:p w14:paraId="531F1BB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B77A84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87E9ED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190</w:t>
      </w:r>
      <w:r w:rsidRPr="000D226B">
        <w:rPr>
          <w:rStyle w:val="HideTWBExt"/>
          <w:b w:val="0"/>
        </w:rPr>
        <w:t>&lt;/NumAm&gt;</w:t>
      </w:r>
    </w:p>
    <w:p w14:paraId="5CA0F7E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</w:t>
      </w:r>
      <w:r w:rsidRPr="000D226B">
        <w:rPr>
          <w:rStyle w:val="HideTWBExt"/>
          <w:b w:val="0"/>
        </w:rPr>
        <w:t>&lt;/Members&gt;</w:t>
      </w:r>
    </w:p>
    <w:p w14:paraId="2653F3B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DB8E12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8A1BDA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8C31C3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58384" w14:textId="77777777" w:rsidR="006A5DF3" w:rsidRPr="000D226B" w:rsidRDefault="006A5DF3" w:rsidP="005315A7"/>
        </w:tc>
      </w:tr>
      <w:tr w:rsidR="006A5DF3" w:rsidRPr="000D226B" w14:paraId="211C724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F66B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36AF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4D11AB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81BAD" w14:textId="2B09E2D5" w:rsidR="006A5DF3" w:rsidRPr="000D226B" w:rsidRDefault="006A5DF3" w:rsidP="005315A7">
            <w:pPr>
              <w:pStyle w:val="Normal6a"/>
            </w:pPr>
            <w:r w:rsidRPr="000D226B">
              <w:t>28.</w:t>
            </w:r>
            <w:r w:rsidRPr="000D226B">
              <w:tab/>
              <w:t>konstatuje, že</w:t>
            </w:r>
            <w:r w:rsidR="00760DBD">
              <w:t xml:space="preserve"> v </w:t>
            </w:r>
            <w:r w:rsidRPr="000D226B">
              <w:t>oblasti digitální transformace veřejných služeb dosáhlo Kosovo jen omezeného pokroku; zdůrazňuje, že je třeba, aby tato transformace proběhla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právními předpisy EU</w:t>
            </w:r>
            <w:r w:rsidR="00760DBD">
              <w:t xml:space="preserve"> v </w:t>
            </w:r>
            <w:r w:rsidRPr="000D226B">
              <w:t>oblasti digitálních technologií;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AA38C" w14:textId="4793597D" w:rsidR="006A5DF3" w:rsidRPr="000D226B" w:rsidRDefault="006A5DF3" w:rsidP="005315A7">
            <w:pPr>
              <w:pStyle w:val="Normal6a"/>
            </w:pPr>
            <w:r w:rsidRPr="000D226B">
              <w:t>28.</w:t>
            </w:r>
            <w:r w:rsidRPr="000D226B">
              <w:tab/>
            </w:r>
            <w:r w:rsidRPr="000D226B">
              <w:rPr>
                <w:b/>
                <w:i/>
              </w:rPr>
              <w:t>vítá skutečnost, že kosovské právní předpisy proti kyberkriminalitě jsou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zásadě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acquis EU;</w:t>
            </w:r>
            <w:r w:rsidRPr="000D226B">
              <w:t xml:space="preserve"> konstatuje, že</w:t>
            </w:r>
            <w:r w:rsidR="00760DBD">
              <w:t xml:space="preserve"> v </w:t>
            </w:r>
            <w:r w:rsidRPr="000D226B">
              <w:t>oblasti digitální transformace veřejných služeb dosáhlo Kosovo jen omezeného pokroku; zdůrazňuje, že je třeba, aby tato transformace proběhla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právními předpisy EU</w:t>
            </w:r>
            <w:r w:rsidR="00760DBD">
              <w:t xml:space="preserve"> v </w:t>
            </w:r>
            <w:r w:rsidRPr="000D226B">
              <w:t>oblasti digitálních technologií</w:t>
            </w:r>
            <w:r w:rsidRPr="000D226B">
              <w:rPr>
                <w:b/>
                <w:bCs/>
                <w:i/>
                <w:iCs/>
              </w:rPr>
              <w:t>,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konkrétně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evropským kodexem pro elektronické komunikace, směrnicí EU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bezpečnosti sítí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informací 2 (NIS2), souborem opatření EU pro kybernetickou bezpečnost sítí 5G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nařízením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digitálních službách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nařízením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digitálních trzích</w:t>
            </w:r>
            <w:r w:rsidRPr="000D226B">
              <w:t>;</w:t>
            </w:r>
          </w:p>
        </w:tc>
      </w:tr>
    </w:tbl>
    <w:p w14:paraId="04F989D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74299D8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B8DF6A5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191</w:t>
      </w:r>
      <w:r w:rsidRPr="000D226B">
        <w:rPr>
          <w:rStyle w:val="HideTWBExt"/>
          <w:b w:val="0"/>
        </w:rPr>
        <w:t>&lt;/NumAm&gt;</w:t>
      </w:r>
    </w:p>
    <w:p w14:paraId="103C22A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Merja Kyllönen</w:t>
      </w:r>
      <w:r w:rsidRPr="000D226B">
        <w:rPr>
          <w:rStyle w:val="HideTWBExt"/>
          <w:b w:val="0"/>
        </w:rPr>
        <w:t>&lt;/Members&gt;</w:t>
      </w:r>
    </w:p>
    <w:p w14:paraId="6E09831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7DF69B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8B7E2B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28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FFC9D4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2BF95" w14:textId="77777777" w:rsidR="006A5DF3" w:rsidRPr="000D226B" w:rsidRDefault="006A5DF3" w:rsidP="005315A7"/>
        </w:tc>
      </w:tr>
      <w:tr w:rsidR="006A5DF3" w:rsidRPr="000D226B" w14:paraId="70A931B2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9B68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D4DA9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B6CA9A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469AF" w14:textId="2322CDFC" w:rsidR="006A5DF3" w:rsidRPr="000D226B" w:rsidRDefault="006A5DF3" w:rsidP="005315A7">
            <w:pPr>
              <w:pStyle w:val="Normal6a"/>
            </w:pPr>
            <w:r w:rsidRPr="000D226B">
              <w:t>28.</w:t>
            </w:r>
            <w:r w:rsidRPr="000D226B">
              <w:tab/>
              <w:t>konstatuje, že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oblasti digitální transformace veřejných služeb dosáhlo Kosovo jen omezeného pokroku;</w:t>
            </w:r>
            <w:r w:rsidRPr="000D226B">
              <w:rPr>
                <w:b/>
                <w:i/>
              </w:rPr>
              <w:t xml:space="preserve"> </w:t>
            </w:r>
            <w:r w:rsidRPr="000D226B">
              <w:t xml:space="preserve">zdůrazňuje, že je </w:t>
            </w:r>
            <w:r w:rsidRPr="000D226B">
              <w:rPr>
                <w:b/>
                <w:bCs/>
                <w:i/>
                <w:iCs/>
              </w:rPr>
              <w:t>třeba, aby tato transformace proběhla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souladu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právními předpisy EU</w:t>
            </w:r>
            <w:r w:rsidR="00760DBD">
              <w:rPr>
                <w:b/>
                <w:bCs/>
                <w:i/>
                <w:iCs/>
              </w:rPr>
              <w:t xml:space="preserve"> v </w:t>
            </w:r>
            <w:r w:rsidRPr="000D226B">
              <w:rPr>
                <w:b/>
                <w:bCs/>
                <w:i/>
                <w:iCs/>
              </w:rPr>
              <w:t>oblasti digitálních technologií</w:t>
            </w:r>
            <w:r w:rsidRPr="000D226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72754" w14:textId="34938989" w:rsidR="006A5DF3" w:rsidRPr="000D226B" w:rsidRDefault="006A5DF3" w:rsidP="005315A7">
            <w:pPr>
              <w:pStyle w:val="Normal6a"/>
            </w:pPr>
            <w:r w:rsidRPr="000D226B">
              <w:t>28.</w:t>
            </w:r>
            <w:r w:rsidRPr="000D226B">
              <w:tab/>
              <w:t>konstatuje, že</w:t>
            </w:r>
            <w:r w:rsidRPr="000D226B">
              <w:rPr>
                <w:b/>
                <w:bCs/>
                <w:i/>
                <w:iCs/>
              </w:rPr>
              <w:t xml:space="preserve"> kosovské hospodářství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je</w:t>
            </w:r>
            <w:r w:rsidR="00760DBD">
              <w:rPr>
                <w:b/>
                <w:i/>
              </w:rPr>
              <w:t xml:space="preserve"> i </w:t>
            </w:r>
            <w:r w:rsidRPr="000D226B">
              <w:rPr>
                <w:b/>
                <w:i/>
              </w:rPr>
              <w:t>nadále vysoce závislé na dovozu,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t xml:space="preserve">zdůrazňuje, že je </w:t>
            </w:r>
            <w:r w:rsidRPr="000D226B">
              <w:rPr>
                <w:b/>
                <w:bCs/>
                <w:i/>
                <w:iCs/>
              </w:rPr>
              <w:t>zapotřebí hospodářské</w:t>
            </w:r>
            <w:r w:rsidRPr="000D226B">
              <w:t xml:space="preserve"> </w:t>
            </w:r>
            <w:r w:rsidRPr="000D226B">
              <w:rPr>
                <w:b/>
                <w:i/>
              </w:rPr>
              <w:t>diverzifikace, aby se zvýšila konkurenceschopnost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udržitelnost, zejména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souvislosti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hlubší integrací na trhy EU</w:t>
            </w:r>
            <w:r w:rsidRPr="000D226B">
              <w:t>;</w:t>
            </w:r>
          </w:p>
        </w:tc>
      </w:tr>
    </w:tbl>
    <w:p w14:paraId="12B5CB08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33AB783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E9F12FA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192</w:t>
      </w:r>
      <w:r w:rsidRPr="000D226B">
        <w:rPr>
          <w:rStyle w:val="HideTWBExt"/>
          <w:b w:val="0"/>
        </w:rPr>
        <w:t>&lt;/NumAm&gt;</w:t>
      </w:r>
    </w:p>
    <w:p w14:paraId="17A7DA5D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1D70D79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D0B590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7624818" w14:textId="2441ED9B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28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E9A73D5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47431" w14:textId="77777777" w:rsidR="006A5DF3" w:rsidRPr="000D226B" w:rsidRDefault="006A5DF3" w:rsidP="005315A7"/>
        </w:tc>
      </w:tr>
      <w:tr w:rsidR="006A5DF3" w:rsidRPr="000D226B" w14:paraId="096A296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AB222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090A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54F9FAE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2A92F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15154" w14:textId="521C8915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28a.</w:t>
            </w:r>
            <w:r w:rsidRPr="000D226B">
              <w:tab/>
            </w:r>
            <w:r w:rsidRPr="000D226B">
              <w:rPr>
                <w:b/>
                <w:i/>
              </w:rPr>
              <w:t>vyjadřuje politování nad tím, že návrh zákona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učebnicích předložený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roce 2022 stále čeká na konečné přijetí kosovským Národním shromážděním; vyzývá Kosovo, aby dokončilo provádění nového rámce pro školní osnovy pro základní vzdělávání; dokončilo revizi současných učebnic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poskytlo učitelům udržitelnou odbornou přípravu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systematicky uplatňovalo mechanismy zajišťování kvality na všech úrovních vzdělávání;</w:t>
            </w:r>
          </w:p>
        </w:tc>
      </w:tr>
    </w:tbl>
    <w:p w14:paraId="151A4AD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CB6611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BB8802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193</w:t>
      </w:r>
      <w:r w:rsidRPr="000D226B">
        <w:rPr>
          <w:rStyle w:val="HideTWBExt"/>
          <w:b w:val="0"/>
        </w:rPr>
        <w:t>&lt;/NumAm&gt;</w:t>
      </w:r>
    </w:p>
    <w:p w14:paraId="20196A9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0A1A86E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6B655A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C00228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79DB9F5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8BC53" w14:textId="77777777" w:rsidR="006A5DF3" w:rsidRPr="000D226B" w:rsidRDefault="006A5DF3" w:rsidP="005315A7"/>
        </w:tc>
      </w:tr>
      <w:tr w:rsidR="006A5DF3" w:rsidRPr="000D226B" w14:paraId="5F2664C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3C4F1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742B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6A004FC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51676" w14:textId="0F552CC7" w:rsidR="006A5DF3" w:rsidRPr="000D226B" w:rsidRDefault="006A5DF3" w:rsidP="005315A7">
            <w:pPr>
              <w:pStyle w:val="Normal6a"/>
            </w:pPr>
            <w:r w:rsidRPr="000D226B">
              <w:t>29.</w:t>
            </w:r>
            <w:r w:rsidRPr="000D226B">
              <w:tab/>
              <w:t>naléhavě vyzývá kosovskou vládu, aby zajistila lepší přístup ke službám zdravotní péče; konstatuje, že výdaje na zdravotní péči zůstávají druhé nejnižší</w:t>
            </w:r>
            <w:r w:rsidR="00760DBD">
              <w:t xml:space="preserve"> v </w:t>
            </w:r>
            <w:r w:rsidRPr="000D226B">
              <w:t>regionu;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837B" w14:textId="0BDDEFE7" w:rsidR="006A5DF3" w:rsidRPr="000D226B" w:rsidRDefault="006A5DF3" w:rsidP="005315A7">
            <w:pPr>
              <w:pStyle w:val="Normal6a"/>
            </w:pPr>
            <w:r w:rsidRPr="000D226B">
              <w:t>29.</w:t>
            </w:r>
            <w:r w:rsidRPr="000D226B">
              <w:tab/>
              <w:t>naléhavě vyzývá kosovskou vládu, aby zajistila lepší přístup ke službám zdravotní péče; konstatuje, že výdaje na zdravotní péči zůstávají druhé nejnižší</w:t>
            </w:r>
            <w:r w:rsidR="00760DBD">
              <w:t xml:space="preserve"> v </w:t>
            </w:r>
            <w:r w:rsidRPr="000D226B">
              <w:t>regionu,</w:t>
            </w:r>
            <w:r w:rsidR="00760DBD">
              <w:t xml:space="preserve"> a </w:t>
            </w:r>
            <w:r w:rsidRPr="000D226B">
              <w:rPr>
                <w:b/>
                <w:i/>
              </w:rPr>
              <w:t>vyzývá ke komplexní reformě zdravotnictví, která by řešila potřeby všech občanů, zejména ve venkovských oblastech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oblastech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nedostatečnou obslužností</w:t>
            </w:r>
            <w:r w:rsidRPr="000D226B">
              <w:t>;</w:t>
            </w:r>
          </w:p>
        </w:tc>
      </w:tr>
    </w:tbl>
    <w:p w14:paraId="23EC28C4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5E4AC4A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0B2587E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194</w:t>
      </w:r>
      <w:r w:rsidRPr="000D226B">
        <w:rPr>
          <w:rStyle w:val="HideTWBExt"/>
          <w:b w:val="0"/>
        </w:rPr>
        <w:t>&lt;/NumAm&gt;</w:t>
      </w:r>
    </w:p>
    <w:p w14:paraId="74F9A9C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Merja Kyllönen</w:t>
      </w:r>
      <w:r w:rsidRPr="000D226B">
        <w:rPr>
          <w:rStyle w:val="HideTWBExt"/>
          <w:b w:val="0"/>
        </w:rPr>
        <w:t>&lt;/Members&gt;</w:t>
      </w:r>
    </w:p>
    <w:p w14:paraId="28F3D0A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2C984C8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9BD3AF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11C9CC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C516E" w14:textId="77777777" w:rsidR="006A5DF3" w:rsidRPr="000D226B" w:rsidRDefault="006A5DF3" w:rsidP="005315A7"/>
        </w:tc>
      </w:tr>
      <w:tr w:rsidR="006A5DF3" w:rsidRPr="000D226B" w14:paraId="26C43AC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8A5B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A2257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E3E3786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E94BE" w14:textId="7BE3B56C" w:rsidR="006A5DF3" w:rsidRPr="000D226B" w:rsidRDefault="006A5DF3" w:rsidP="005315A7">
            <w:pPr>
              <w:pStyle w:val="Normal6a"/>
            </w:pPr>
            <w:r w:rsidRPr="000D226B">
              <w:t>29.</w:t>
            </w:r>
            <w:r w:rsidRPr="000D226B">
              <w:tab/>
              <w:t>naléhavě vyzývá kosovskou vládu, aby zajistila lepší přístup ke službám zdravotní péče; konstatuje, že výdaje na zdravotní péči zůstávají druhé nejnižší</w:t>
            </w:r>
            <w:r w:rsidR="00760DBD">
              <w:t xml:space="preserve"> v </w:t>
            </w:r>
            <w:r w:rsidRPr="000D226B">
              <w:t>regionu;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D1152" w14:textId="362D3518" w:rsidR="006A5DF3" w:rsidRPr="000D226B" w:rsidRDefault="006A5DF3" w:rsidP="005315A7">
            <w:pPr>
              <w:pStyle w:val="Normal6a"/>
            </w:pPr>
            <w:r w:rsidRPr="000D226B">
              <w:t>29.</w:t>
            </w:r>
            <w:r w:rsidRPr="000D226B">
              <w:tab/>
              <w:t xml:space="preserve">naléhavě vyzývá kosovskou vládu, aby zajistila lepší přístup ke </w:t>
            </w:r>
            <w:r w:rsidRPr="000D226B">
              <w:rPr>
                <w:b/>
                <w:bCs/>
                <w:i/>
                <w:iCs/>
              </w:rPr>
              <w:t>kvalitním</w:t>
            </w:r>
            <w:r w:rsidRPr="000D226B">
              <w:t xml:space="preserve"> službám zdravotní péče; konstatuje, že výdaje na zdravotní péči zůstávají druhé nejnižší</w:t>
            </w:r>
            <w:r w:rsidR="00760DBD">
              <w:t xml:space="preserve"> v </w:t>
            </w:r>
            <w:r w:rsidRPr="000D226B">
              <w:t>regionu;</w:t>
            </w:r>
          </w:p>
        </w:tc>
      </w:tr>
    </w:tbl>
    <w:p w14:paraId="63E50D7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54326FC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C3B82B0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195</w:t>
      </w:r>
      <w:r w:rsidRPr="000D226B">
        <w:rPr>
          <w:rStyle w:val="HideTWBExt"/>
          <w:b w:val="0"/>
        </w:rPr>
        <w:t>&lt;/NumAm&gt;</w:t>
      </w:r>
    </w:p>
    <w:p w14:paraId="72117E6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242B989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78A1B9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4851734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98564F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05B8F" w14:textId="77777777" w:rsidR="006A5DF3" w:rsidRPr="000D226B" w:rsidRDefault="006A5DF3" w:rsidP="005315A7"/>
        </w:tc>
      </w:tr>
      <w:tr w:rsidR="006A5DF3" w:rsidRPr="000D226B" w14:paraId="416AF40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E9C9C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B00C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27F8975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0302B" w14:textId="551A6CF5" w:rsidR="006A5DF3" w:rsidRPr="000D226B" w:rsidRDefault="006A5DF3" w:rsidP="005315A7">
            <w:pPr>
              <w:pStyle w:val="Normal6a"/>
            </w:pPr>
            <w:r w:rsidRPr="000D226B">
              <w:t>29.</w:t>
            </w:r>
            <w:r w:rsidRPr="000D226B">
              <w:tab/>
              <w:t xml:space="preserve">naléhavě vyzývá </w:t>
            </w:r>
            <w:r w:rsidRPr="000D226B">
              <w:rPr>
                <w:b/>
                <w:bCs/>
                <w:i/>
                <w:iCs/>
              </w:rPr>
              <w:t>kosovskou vládu</w:t>
            </w:r>
            <w:r w:rsidRPr="000D226B">
              <w:t xml:space="preserve">, aby </w:t>
            </w:r>
            <w:r w:rsidRPr="000D226B">
              <w:rPr>
                <w:b/>
                <w:bCs/>
                <w:i/>
                <w:iCs/>
              </w:rPr>
              <w:t>zajistila</w:t>
            </w:r>
            <w:r w:rsidRPr="000D226B">
              <w:t xml:space="preserve"> lepší přístup ke službám zdravotní péče; konstatuje, že výdaje na zdravotní péči zůstávají druhé nejnižší</w:t>
            </w:r>
            <w:r w:rsidR="00760DBD">
              <w:t xml:space="preserve"> v </w:t>
            </w:r>
            <w:r w:rsidRPr="000D226B">
              <w:t>regionu;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4BEFB" w14:textId="407EFB54" w:rsidR="006A5DF3" w:rsidRPr="000D226B" w:rsidRDefault="006A5DF3" w:rsidP="005315A7">
            <w:pPr>
              <w:pStyle w:val="Normal6a"/>
            </w:pPr>
            <w:r w:rsidRPr="000D226B">
              <w:t>29.</w:t>
            </w:r>
            <w:r w:rsidRPr="000D226B">
              <w:tab/>
              <w:t xml:space="preserve">naléhavě vyzývá </w:t>
            </w:r>
            <w:r w:rsidRPr="000D226B">
              <w:rPr>
                <w:b/>
                <w:bCs/>
                <w:i/>
                <w:iCs/>
              </w:rPr>
              <w:t>kosovské orgány</w:t>
            </w:r>
            <w:r w:rsidRPr="000D226B">
              <w:t xml:space="preserve">, aby </w:t>
            </w:r>
            <w:r w:rsidRPr="000D226B">
              <w:rPr>
                <w:b/>
                <w:bCs/>
                <w:i/>
                <w:iCs/>
              </w:rPr>
              <w:t>zajistily</w:t>
            </w:r>
            <w:r w:rsidRPr="000D226B">
              <w:t xml:space="preserve"> lepší přístup ke službám zdravotní péče; konstatuje, že výdaje na zdravotní péči zůstávají druhé nejnižší</w:t>
            </w:r>
            <w:r w:rsidR="00760DBD">
              <w:t xml:space="preserve"> v </w:t>
            </w:r>
            <w:r w:rsidRPr="000D226B">
              <w:t>regionu;</w:t>
            </w:r>
          </w:p>
        </w:tc>
      </w:tr>
    </w:tbl>
    <w:p w14:paraId="21C94B6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425DCE6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3C55E6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196</w:t>
      </w:r>
      <w:r w:rsidRPr="000D226B">
        <w:rPr>
          <w:rStyle w:val="HideTWBExt"/>
          <w:b w:val="0"/>
        </w:rPr>
        <w:t>&lt;/NumAm&gt;</w:t>
      </w:r>
    </w:p>
    <w:p w14:paraId="65C271D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F967E07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7B6DB77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B246A3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F0B5794" w14:textId="3C8BE45A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908B590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BD148" w14:textId="77777777" w:rsidR="006A5DF3" w:rsidRPr="000D226B" w:rsidRDefault="006A5DF3" w:rsidP="005315A7"/>
        </w:tc>
      </w:tr>
      <w:tr w:rsidR="006A5DF3" w:rsidRPr="000D226B" w14:paraId="528B956C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A194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629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3E7EF6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0242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7D6CA" w14:textId="621CB62D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29a.</w:t>
            </w:r>
            <w:r w:rsidRPr="000D226B">
              <w:tab/>
            </w:r>
            <w:r w:rsidRPr="000D226B">
              <w:rPr>
                <w:b/>
                <w:i/>
              </w:rPr>
              <w:t>se znepokojením konstatuje, že přístup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sociálním službám, zejména zranitelných skupin, se zhoršil po zrušení ministerstva práce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sociálního zabezpečení vládou,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čemuž došlo bez transparentních konzultací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občanskou společností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dalšími zúčastněnými stranami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které přispělo ke značnému zmatku; 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lepšímu sestavování rozpočtu založenému na faktech, které zlepší sociální služby, zejména pro oběti genderově podmíněného násilí,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souladu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novým právním rámcem;</w:t>
            </w:r>
          </w:p>
        </w:tc>
      </w:tr>
    </w:tbl>
    <w:p w14:paraId="13D925F5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C91D710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1F436F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197</w:t>
      </w:r>
      <w:r w:rsidRPr="000D226B">
        <w:rPr>
          <w:rStyle w:val="HideTWBExt"/>
          <w:b w:val="0"/>
        </w:rPr>
        <w:t>&lt;/NumAm&gt;</w:t>
      </w:r>
    </w:p>
    <w:p w14:paraId="20EE47E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Eszter Lakos</w:t>
      </w:r>
      <w:r w:rsidRPr="000D226B">
        <w:rPr>
          <w:rStyle w:val="HideTWBExt"/>
          <w:b w:val="0"/>
        </w:rPr>
        <w:t>&lt;/Members&gt;</w:t>
      </w:r>
    </w:p>
    <w:p w14:paraId="7049210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085585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69B0E65" w14:textId="6AE158A5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8854909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41E26" w14:textId="77777777" w:rsidR="006A5DF3" w:rsidRPr="000D226B" w:rsidRDefault="006A5DF3" w:rsidP="005315A7"/>
        </w:tc>
      </w:tr>
      <w:tr w:rsidR="006A5DF3" w:rsidRPr="000D226B" w14:paraId="2CFE8E0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F9EB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867B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147ADD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A5F4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195D" w14:textId="17508DC4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29a.</w:t>
            </w:r>
            <w:r w:rsidRPr="000D226B">
              <w:tab/>
            </w:r>
            <w:r w:rsidRPr="000D226B">
              <w:rPr>
                <w:b/>
                <w:i/>
              </w:rPr>
              <w:t>oceňuje účast žen na kvalitních programech odborné přípravy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oblasti podnikání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řízení, jakož</w:t>
            </w:r>
            <w:r w:rsidR="00760DBD">
              <w:rPr>
                <w:b/>
                <w:i/>
              </w:rPr>
              <w:t xml:space="preserve"> i v </w:t>
            </w:r>
            <w:r w:rsidRPr="000D226B">
              <w:rPr>
                <w:b/>
                <w:i/>
              </w:rPr>
              <w:t>oblastech souvisejících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informačními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komunikačními technologiemi, kterou umožňují finanční prostředky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NPP;</w:t>
            </w:r>
          </w:p>
        </w:tc>
      </w:tr>
    </w:tbl>
    <w:p w14:paraId="15E525FE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12EF31AE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D51A0B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198</w:t>
      </w:r>
      <w:r w:rsidRPr="000D226B">
        <w:rPr>
          <w:rStyle w:val="HideTWBExt"/>
          <w:b w:val="0"/>
        </w:rPr>
        <w:t>&lt;/NumAm&gt;</w:t>
      </w:r>
    </w:p>
    <w:p w14:paraId="3F8FC21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09166B0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C15215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11AC1398" w14:textId="421C545B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3540F4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868AA" w14:textId="77777777" w:rsidR="006A5DF3" w:rsidRPr="000D226B" w:rsidRDefault="006A5DF3" w:rsidP="005315A7"/>
        </w:tc>
      </w:tr>
      <w:tr w:rsidR="006A5DF3" w:rsidRPr="000D226B" w14:paraId="7A98EC55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C2376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956EF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0EAAD0BB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F6D17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90110" w14:textId="67036C61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29a.</w:t>
            </w:r>
            <w:r w:rsidRPr="000D226B">
              <w:tab/>
            </w:r>
            <w:r w:rsidRPr="000D226B">
              <w:rPr>
                <w:b/>
                <w:i/>
              </w:rPr>
              <w:t>vyzývá Kosovo, aby zajistilo rovné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nediskriminační státní vzdělávání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menšinových jazycích;</w:t>
            </w:r>
          </w:p>
        </w:tc>
      </w:tr>
    </w:tbl>
    <w:p w14:paraId="4A164A9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543910B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2C44539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199</w:t>
      </w:r>
      <w:r w:rsidRPr="000D226B">
        <w:rPr>
          <w:rStyle w:val="HideTWBExt"/>
          <w:b w:val="0"/>
        </w:rPr>
        <w:t>&lt;/NumAm&gt;</w:t>
      </w:r>
    </w:p>
    <w:p w14:paraId="5446B5E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Željana Zovko</w:t>
      </w:r>
      <w:r w:rsidRPr="000D226B">
        <w:rPr>
          <w:rStyle w:val="HideTWBExt"/>
          <w:b w:val="0"/>
        </w:rPr>
        <w:t>&lt;/Members&gt;</w:t>
      </w:r>
    </w:p>
    <w:p w14:paraId="37BCF25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6A935B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47E85F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64EE43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668CB" w14:textId="77777777" w:rsidR="006A5DF3" w:rsidRPr="000D226B" w:rsidRDefault="006A5DF3" w:rsidP="005315A7"/>
        </w:tc>
      </w:tr>
      <w:tr w:rsidR="006A5DF3" w:rsidRPr="000D226B" w14:paraId="266ABFA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64C8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3A201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C238EF0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83C58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FE43B" w14:textId="34A93EE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29b.</w:t>
            </w:r>
            <w:r w:rsidRPr="000D226B">
              <w:tab/>
            </w:r>
            <w:r w:rsidRPr="000D226B">
              <w:rPr>
                <w:b/>
                <w:i/>
              </w:rPr>
              <w:t>opakuje, že je třeba oslovit mladé lidi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obcí se srbskou většinou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začlenit je do sociálně-ekonomických struktur země;</w:t>
            </w:r>
          </w:p>
        </w:tc>
      </w:tr>
    </w:tbl>
    <w:p w14:paraId="0B2F6F6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35D23ABB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D23F01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200</w:t>
      </w:r>
      <w:r w:rsidRPr="000D226B">
        <w:rPr>
          <w:rStyle w:val="HideTWBExt"/>
          <w:b w:val="0"/>
        </w:rPr>
        <w:t>&lt;/NumAm&gt;</w:t>
      </w:r>
    </w:p>
    <w:p w14:paraId="46BFCD7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473975BD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0266C00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AE0D93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5EFA715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29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E98B8A3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C1830" w14:textId="77777777" w:rsidR="006A5DF3" w:rsidRPr="000D226B" w:rsidRDefault="006A5DF3" w:rsidP="005315A7"/>
        </w:tc>
      </w:tr>
      <w:tr w:rsidR="006A5DF3" w:rsidRPr="000D226B" w14:paraId="5AE9073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01ED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B8E2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9C8343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5D644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9C506" w14:textId="0C0E518E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29b.</w:t>
            </w:r>
            <w:r w:rsidRPr="000D226B">
              <w:tab/>
            </w:r>
            <w:r w:rsidRPr="000D226B">
              <w:rPr>
                <w:b/>
                <w:i/>
              </w:rPr>
              <w:t>vyzývá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posílené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systematické koordinaci všech institucionálních mechanismů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plnit závazky týkající se ochrany životního prostředí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udržitelného rozvoje, včetně sladění národních strategií, akčních plánů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odpovědnosti místních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celostátních institucí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mezinárodními závazky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normami EU;</w:t>
            </w:r>
          </w:p>
        </w:tc>
      </w:tr>
    </w:tbl>
    <w:p w14:paraId="00893027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A0904C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7096AD6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201</w:t>
      </w:r>
      <w:r w:rsidRPr="000D226B">
        <w:rPr>
          <w:rStyle w:val="HideTWBExt"/>
          <w:b w:val="0"/>
        </w:rPr>
        <w:t>&lt;/NumAm&gt;</w:t>
      </w:r>
    </w:p>
    <w:p w14:paraId="7F54749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60982BF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15E9B4BA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1C7072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B6A5D3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40CCA6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74FCB" w14:textId="77777777" w:rsidR="006A5DF3" w:rsidRPr="000D226B" w:rsidRDefault="006A5DF3" w:rsidP="005315A7"/>
        </w:tc>
      </w:tr>
      <w:tr w:rsidR="006A5DF3" w:rsidRPr="000D226B" w14:paraId="08A449B4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EB3D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5AC00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25D1FF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C3FBB" w14:textId="04EF081A" w:rsidR="006A5DF3" w:rsidRPr="000D226B" w:rsidRDefault="006A5DF3" w:rsidP="005315A7">
            <w:pPr>
              <w:pStyle w:val="Normal6a"/>
            </w:pPr>
            <w:r w:rsidRPr="000D226B">
              <w:t>30.</w:t>
            </w:r>
            <w:r w:rsidRPr="000D226B">
              <w:tab/>
              <w:t>konstatuje, že Kosovo dosáhlo určitého pokroku</w:t>
            </w:r>
            <w:r w:rsidR="00760DBD">
              <w:t xml:space="preserve"> v </w:t>
            </w:r>
            <w:r w:rsidRPr="000D226B">
              <w:t>oblasti bezpečnosti dodávek energie, ale je</w:t>
            </w:r>
            <w:r w:rsidR="00760DBD">
              <w:t xml:space="preserve"> i </w:t>
            </w:r>
            <w:r w:rsidRPr="000D226B">
              <w:t>nadále do značné míry závislé na zastaralých elektrárnách, které silně znečišťují životní prostředí</w:t>
            </w:r>
            <w:r w:rsidR="00760DBD">
              <w:t xml:space="preserve"> a </w:t>
            </w:r>
            <w:r w:rsidRPr="000D226B">
              <w:t>představují vážná zdravotní</w:t>
            </w:r>
            <w:r w:rsidR="00760DBD">
              <w:t xml:space="preserve"> a </w:t>
            </w:r>
            <w:r w:rsidRPr="000D226B">
              <w:t>environmentální rizika; konstatuje, že Kosovo musí zajistit časově efektivní provádění svého energetického programu na období 2022–2025, aby splnilo své ambiciózní cíle;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5AB65" w14:textId="0AC13FFE" w:rsidR="006A5DF3" w:rsidRPr="000D226B" w:rsidRDefault="006A5DF3" w:rsidP="005315A7">
            <w:pPr>
              <w:pStyle w:val="Normal6a"/>
            </w:pPr>
            <w:r w:rsidRPr="000D226B">
              <w:t>30.</w:t>
            </w:r>
            <w:r w:rsidRPr="000D226B">
              <w:tab/>
              <w:t>konstatuje, že Kosovo dosáhlo určitého pokroku</w:t>
            </w:r>
            <w:r w:rsidR="00760DBD">
              <w:t xml:space="preserve"> v </w:t>
            </w:r>
            <w:r w:rsidRPr="000D226B">
              <w:t>oblasti bezpečnosti dodávek energie, ale je</w:t>
            </w:r>
            <w:r w:rsidR="00760DBD">
              <w:t xml:space="preserve"> i </w:t>
            </w:r>
            <w:r w:rsidRPr="000D226B">
              <w:t>nadále do značné míry závislé na zastaralých elektrárnách, které silně znečišťují životní prostředí</w:t>
            </w:r>
            <w:r w:rsidR="00760DBD">
              <w:t xml:space="preserve"> a </w:t>
            </w:r>
            <w:r w:rsidRPr="000D226B">
              <w:t>představují vážná zdravotní</w:t>
            </w:r>
            <w:r w:rsidR="00760DBD">
              <w:t xml:space="preserve"> a </w:t>
            </w:r>
            <w:r w:rsidRPr="000D226B">
              <w:t>environmentální rizika; konstatuje, že Kosovo musí zajistit časově efektivní provádění svého energetického programu na období 2022–2025, aby splnilo své ambiciózní cíle;</w:t>
            </w:r>
            <w:r w:rsidRPr="000D226B">
              <w:rPr>
                <w:b/>
                <w:i/>
              </w:rPr>
              <w:t xml:space="preserve"> vítá, že Kosovo se stalo první zemí západního Balkánu, která přestala podporovat výrobu nové elektřiny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vodní energie kvůli jejímu škodlivému dopadu na životní prostředí, zejména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ohledem na nedostatek vody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zemi;</w:t>
            </w:r>
          </w:p>
        </w:tc>
      </w:tr>
    </w:tbl>
    <w:p w14:paraId="699F9A7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AF4FA35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132F8139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202</w:t>
      </w:r>
      <w:r w:rsidRPr="000D226B">
        <w:rPr>
          <w:rStyle w:val="HideTWBExt"/>
          <w:b w:val="0"/>
        </w:rPr>
        <w:t>&lt;/NumAm&gt;</w:t>
      </w:r>
    </w:p>
    <w:p w14:paraId="207D23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Nathalie Loiseau</w:t>
      </w:r>
      <w:r w:rsidRPr="000D226B">
        <w:rPr>
          <w:rStyle w:val="HideTWBExt"/>
          <w:b w:val="0"/>
        </w:rPr>
        <w:t>&lt;/Members&gt;</w:t>
      </w:r>
    </w:p>
    <w:p w14:paraId="7BC7BD6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8B981A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FAF420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E6DA622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4CB07" w14:textId="77777777" w:rsidR="006A5DF3" w:rsidRPr="000D226B" w:rsidRDefault="006A5DF3" w:rsidP="005315A7"/>
        </w:tc>
      </w:tr>
      <w:tr w:rsidR="006A5DF3" w:rsidRPr="000D226B" w14:paraId="2047289E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B30FA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2E3BA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10EDA091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E0B44" w14:textId="62CB62FA" w:rsidR="006A5DF3" w:rsidRPr="000D226B" w:rsidRDefault="006A5DF3" w:rsidP="005315A7">
            <w:pPr>
              <w:pStyle w:val="Normal6a"/>
            </w:pPr>
            <w:r w:rsidRPr="000D226B">
              <w:t>30.</w:t>
            </w:r>
            <w:r w:rsidRPr="000D226B">
              <w:tab/>
              <w:t>konstatuje, že Kosovo dosáhlo určitého pokroku</w:t>
            </w:r>
            <w:r w:rsidR="00760DBD">
              <w:t xml:space="preserve"> v </w:t>
            </w:r>
            <w:r w:rsidRPr="000D226B">
              <w:t>oblasti bezpečnosti dodávek energie, ale je</w:t>
            </w:r>
            <w:r w:rsidR="00760DBD">
              <w:t xml:space="preserve"> i </w:t>
            </w:r>
            <w:r w:rsidRPr="000D226B">
              <w:t>nadále do značné míry závislé na zastaralých elektrárnách, které silně znečišťují životní prostředí</w:t>
            </w:r>
            <w:r w:rsidR="00760DBD">
              <w:t xml:space="preserve"> a </w:t>
            </w:r>
            <w:r w:rsidRPr="000D226B">
              <w:t>představují vážná zdravotní</w:t>
            </w:r>
            <w:r w:rsidR="00760DBD">
              <w:t xml:space="preserve"> a </w:t>
            </w:r>
            <w:r w:rsidRPr="000D226B">
              <w:t>environmentální rizika; konstatuje, že Kosovo musí zajistit časově efektivní provádění svého energetického programu na období 2022–2025, aby splnilo své ambiciózní cíle;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30FB0" w14:textId="4E2B867A" w:rsidR="006A5DF3" w:rsidRPr="000D226B" w:rsidRDefault="006A5DF3" w:rsidP="005315A7">
            <w:pPr>
              <w:pStyle w:val="Normal6a"/>
            </w:pPr>
            <w:r w:rsidRPr="000D226B">
              <w:t>30.</w:t>
            </w:r>
            <w:r w:rsidRPr="000D226B">
              <w:tab/>
              <w:t>konstatuje, že Kosovo dosáhlo určitého pokroku</w:t>
            </w:r>
            <w:r w:rsidR="00760DBD">
              <w:t xml:space="preserve"> v </w:t>
            </w:r>
            <w:r w:rsidRPr="000D226B">
              <w:t>oblasti bezpečnosti dodávek energie, ale je</w:t>
            </w:r>
            <w:r w:rsidR="00760DBD">
              <w:t xml:space="preserve"> i </w:t>
            </w:r>
            <w:r w:rsidRPr="000D226B">
              <w:t>nadále do značné míry závislé na zastaralých elektrárnách, které silně znečišťují životní prostředí</w:t>
            </w:r>
            <w:r w:rsidR="00760DBD">
              <w:t xml:space="preserve"> a </w:t>
            </w:r>
            <w:r w:rsidRPr="000D226B">
              <w:t>představují vážná zdravotní</w:t>
            </w:r>
            <w:r w:rsidR="00760DBD">
              <w:t xml:space="preserve"> a </w:t>
            </w:r>
            <w:r w:rsidRPr="000D226B">
              <w:t xml:space="preserve">environmentální rizika; konstatuje, že Kosovo musí zajistit časově efektivní provádění svého energetického programu na období 2022–2025, aby splnilo své ambiciózní cíle; </w:t>
            </w:r>
            <w:r w:rsidRPr="000D226B">
              <w:rPr>
                <w:b/>
                <w:i/>
              </w:rPr>
              <w:t>vyzývá EU, aby zintenzivnila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upřednostnila své úsilí pomoci Kosovu odstranit problémy se znečištěním ovzduší;</w:t>
            </w:r>
          </w:p>
        </w:tc>
      </w:tr>
    </w:tbl>
    <w:p w14:paraId="0735950C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DA3B3F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C3B026F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203</w:t>
      </w:r>
      <w:r w:rsidRPr="000D226B">
        <w:rPr>
          <w:rStyle w:val="HideTWBExt"/>
          <w:b w:val="0"/>
        </w:rPr>
        <w:t>&lt;/NumAm&gt;</w:t>
      </w:r>
    </w:p>
    <w:p w14:paraId="7ED94D0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Ilhan Kyuchyuk, Hilde Vautmans, Marjan Šarec, Malik Azmani</w:t>
      </w:r>
      <w:r w:rsidRPr="000D226B">
        <w:rPr>
          <w:rStyle w:val="HideTWBExt"/>
          <w:b w:val="0"/>
        </w:rPr>
        <w:t>&lt;/Members&gt;</w:t>
      </w:r>
    </w:p>
    <w:p w14:paraId="716C737C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8973E9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D48883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30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7E2E6271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E4E4B" w14:textId="77777777" w:rsidR="006A5DF3" w:rsidRPr="000D226B" w:rsidRDefault="006A5DF3" w:rsidP="005315A7"/>
        </w:tc>
      </w:tr>
      <w:tr w:rsidR="006A5DF3" w:rsidRPr="000D226B" w14:paraId="2F1C103D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38907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CB4AC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25E8F977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7C142" w14:textId="100FCC00" w:rsidR="006A5DF3" w:rsidRPr="000D226B" w:rsidRDefault="006A5DF3" w:rsidP="005315A7">
            <w:pPr>
              <w:pStyle w:val="Normal6a"/>
            </w:pPr>
            <w:r w:rsidRPr="000D226B">
              <w:t>30.</w:t>
            </w:r>
            <w:r w:rsidRPr="000D226B">
              <w:tab/>
              <w:t>konstatuje, že Kosovo dosáhlo určitého pokroku</w:t>
            </w:r>
            <w:r w:rsidR="00760DBD">
              <w:t xml:space="preserve"> v </w:t>
            </w:r>
            <w:r w:rsidRPr="000D226B">
              <w:t>oblasti bezpečnosti dodávek energie, ale je</w:t>
            </w:r>
            <w:r w:rsidR="00760DBD">
              <w:t xml:space="preserve"> i </w:t>
            </w:r>
            <w:r w:rsidRPr="000D226B">
              <w:t>nadále do značné míry závislé na zastaralých elektrárnách, které silně znečišťují životní prostředí</w:t>
            </w:r>
            <w:r w:rsidR="00760DBD">
              <w:t xml:space="preserve"> a </w:t>
            </w:r>
            <w:r w:rsidRPr="000D226B">
              <w:t>představují vážná zdravotní</w:t>
            </w:r>
            <w:r w:rsidR="00760DBD">
              <w:t xml:space="preserve"> a </w:t>
            </w:r>
            <w:r w:rsidRPr="000D226B">
              <w:t>environmentální rizika; konstatuje, že Kosovo musí zajistit časově efektivní provádění svého energetického programu na období 2022–2025, aby splnilo své ambiciózní cíle;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DFDA8" w14:textId="4E312BE2" w:rsidR="006A5DF3" w:rsidRPr="000D226B" w:rsidRDefault="006A5DF3" w:rsidP="005315A7">
            <w:pPr>
              <w:pStyle w:val="Normal6a"/>
            </w:pPr>
            <w:r w:rsidRPr="000D226B">
              <w:t>30.</w:t>
            </w:r>
            <w:r w:rsidRPr="000D226B">
              <w:tab/>
              <w:t>konstatuje, že Kosovo dosáhlo určitého pokroku</w:t>
            </w:r>
            <w:r w:rsidR="00760DBD">
              <w:t xml:space="preserve"> v </w:t>
            </w:r>
            <w:r w:rsidRPr="000D226B">
              <w:t>oblasti bezpečnosti dodávek energie, ale je</w:t>
            </w:r>
            <w:r w:rsidR="00760DBD">
              <w:t xml:space="preserve"> i </w:t>
            </w:r>
            <w:r w:rsidRPr="000D226B">
              <w:t>nadále do značné míry závislé na zastaralých elektrárnách, které silně znečišťují životní prostředí</w:t>
            </w:r>
            <w:r w:rsidR="00760DBD">
              <w:t xml:space="preserve"> a </w:t>
            </w:r>
            <w:r w:rsidRPr="000D226B">
              <w:t>představují vážná zdravotní</w:t>
            </w:r>
            <w:r w:rsidR="00760DBD">
              <w:t xml:space="preserve"> a </w:t>
            </w:r>
            <w:r w:rsidRPr="000D226B">
              <w:t>environmentální rizika; konstatuje, že Kosovo musí zajistit časově efektivní provádění svého energetického programu na období 2022–2025, aby splnilo své ambiciózní cíle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snížilo svou závislost na fosilních palivech</w:t>
            </w:r>
            <w:r w:rsidRPr="000D226B">
              <w:t>;</w:t>
            </w:r>
          </w:p>
        </w:tc>
      </w:tr>
    </w:tbl>
    <w:p w14:paraId="75B6FF20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86677F9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E153CFC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204</w:t>
      </w:r>
      <w:r w:rsidRPr="000D226B">
        <w:rPr>
          <w:rStyle w:val="HideTWBExt"/>
          <w:b w:val="0"/>
        </w:rPr>
        <w:t>&lt;/NumAm&gt;</w:t>
      </w:r>
    </w:p>
    <w:p w14:paraId="6FD16BD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Merja Kyllönen</w:t>
      </w:r>
      <w:r w:rsidRPr="000D226B">
        <w:rPr>
          <w:rStyle w:val="HideTWBExt"/>
          <w:b w:val="0"/>
        </w:rPr>
        <w:t>&lt;/Members&gt;</w:t>
      </w:r>
    </w:p>
    <w:p w14:paraId="5023A85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2FF091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D0BD919" w14:textId="05B2799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30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86440C4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45A98" w14:textId="77777777" w:rsidR="006A5DF3" w:rsidRPr="000D226B" w:rsidRDefault="006A5DF3" w:rsidP="005315A7"/>
        </w:tc>
      </w:tr>
      <w:tr w:rsidR="006A5DF3" w:rsidRPr="000D226B" w14:paraId="6307D490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57BB4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7781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919CB0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284F5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39361" w14:textId="25F78C56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30a.</w:t>
            </w:r>
            <w:r w:rsidRPr="000D226B">
              <w:tab/>
            </w:r>
            <w:r w:rsidRPr="000D226B">
              <w:rPr>
                <w:b/>
                <w:i/>
              </w:rPr>
              <w:t>zdůrazňuje potřebu komplexního rozvoje infrastruktury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Kosovu, který by usnadnil snížit emise</w:t>
            </w:r>
            <w:r w:rsidR="00760DBD">
              <w:rPr>
                <w:b/>
                <w:i/>
              </w:rPr>
              <w:t xml:space="preserve"> z </w:t>
            </w:r>
            <w:r w:rsidRPr="000D226B">
              <w:rPr>
                <w:b/>
                <w:i/>
              </w:rPr>
              <w:t>veřejné dopravy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rozšířit elektrifikovanou dopravu; zdůrazňuje, že prioritou musí zůstat zlepšení dostupnosti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zajištění kompatibility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dopravní sítí EU;</w:t>
            </w:r>
          </w:p>
        </w:tc>
      </w:tr>
    </w:tbl>
    <w:p w14:paraId="1D8F9142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7C45B28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32E9E0A1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205</w:t>
      </w:r>
      <w:r w:rsidRPr="000D226B">
        <w:rPr>
          <w:rStyle w:val="HideTWBExt"/>
          <w:b w:val="0"/>
        </w:rPr>
        <w:t>&lt;/NumAm&gt;</w:t>
      </w:r>
    </w:p>
    <w:p w14:paraId="515B44D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Ivaylo Valchev</w:t>
      </w:r>
      <w:r w:rsidRPr="000D226B">
        <w:rPr>
          <w:rStyle w:val="HideTWBExt"/>
          <w:b w:val="0"/>
        </w:rPr>
        <w:t>&lt;/Members&gt;</w:t>
      </w:r>
    </w:p>
    <w:p w14:paraId="356C1F4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FF9C63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C35B50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53B7429F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F6660" w14:textId="77777777" w:rsidR="006A5DF3" w:rsidRPr="000D226B" w:rsidRDefault="006A5DF3" w:rsidP="005315A7"/>
        </w:tc>
      </w:tr>
      <w:tr w:rsidR="006A5DF3" w:rsidRPr="000D226B" w14:paraId="6FC3D346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3AE1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BA55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DC2D34D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D1340" w14:textId="7C6588FF" w:rsidR="006A5DF3" w:rsidRPr="000D226B" w:rsidRDefault="006A5DF3" w:rsidP="005315A7">
            <w:pPr>
              <w:pStyle w:val="Normal6a"/>
            </w:pPr>
            <w:r w:rsidRPr="000D226B">
              <w:t>31.</w:t>
            </w:r>
            <w:r w:rsidRPr="000D226B">
              <w:tab/>
              <w:t>naléhavě vyzývá Kosovo, aby zlepšilo dodržování emisních stropů, zlepšilo začlenění environmentálních hledisek do odvětvových politik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přijalo nezbytná opatření pro kontrolu</w:t>
            </w:r>
            <w:r w:rsidRPr="000D226B">
              <w:t xml:space="preserve"> znečištění</w:t>
            </w:r>
            <w:r w:rsidR="00760DBD">
              <w:t xml:space="preserve"> a </w:t>
            </w:r>
            <w:r w:rsidRPr="000D226B">
              <w:t>nakládání</w:t>
            </w:r>
            <w:r w:rsidR="00760DBD">
              <w:t xml:space="preserve"> s </w:t>
            </w:r>
            <w:r w:rsidRPr="000D226B">
              <w:t>odpady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 normami;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84A9A" w14:textId="2E19C4CE" w:rsidR="006A5DF3" w:rsidRPr="000D226B" w:rsidRDefault="006A5DF3" w:rsidP="005315A7">
            <w:pPr>
              <w:pStyle w:val="Normal6a"/>
            </w:pPr>
            <w:r w:rsidRPr="000D226B">
              <w:t>31.</w:t>
            </w:r>
            <w:r w:rsidRPr="000D226B">
              <w:tab/>
              <w:t>naléhavě vyzývá Kosovo, aby zlepšilo dodržování emisních stropů, zlepšilo začlenění environmentálních hledisek do odvětvových politik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podniklo okamžité kroky</w:t>
            </w:r>
            <w:r w:rsidR="00760DBD">
              <w:rPr>
                <w:b/>
                <w:bCs/>
                <w:i/>
                <w:iCs/>
              </w:rPr>
              <w:t xml:space="preserve"> k </w:t>
            </w:r>
            <w:r w:rsidRPr="000D226B">
              <w:rPr>
                <w:b/>
                <w:bCs/>
                <w:i/>
                <w:iCs/>
              </w:rPr>
              <w:t>řešení</w:t>
            </w:r>
            <w:r w:rsidRPr="000D226B">
              <w:t xml:space="preserve"> znečištění </w:t>
            </w:r>
            <w:r w:rsidRPr="000D226B">
              <w:rPr>
                <w:b/>
                <w:bCs/>
                <w:i/>
                <w:iCs/>
              </w:rPr>
              <w:t>ovzduší, kontaminace půdy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vody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hospodaření</w:t>
            </w:r>
            <w:r w:rsidR="00760DBD">
              <w:rPr>
                <w:b/>
                <w:bCs/>
                <w:i/>
                <w:iCs/>
              </w:rPr>
              <w:t xml:space="preserve"> s </w:t>
            </w:r>
            <w:r w:rsidRPr="000D226B">
              <w:rPr>
                <w:b/>
                <w:bCs/>
                <w:i/>
                <w:iCs/>
              </w:rPr>
              <w:t>nimi</w:t>
            </w:r>
            <w:r w:rsidR="00760DBD">
              <w:t xml:space="preserve"> a </w:t>
            </w:r>
            <w:r w:rsidRPr="000D226B">
              <w:t>nakládání</w:t>
            </w:r>
            <w:r w:rsidR="00760DBD">
              <w:t xml:space="preserve"> s </w:t>
            </w:r>
            <w:r w:rsidRPr="000D226B">
              <w:t>odpady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 normami;</w:t>
            </w:r>
          </w:p>
        </w:tc>
      </w:tr>
    </w:tbl>
    <w:p w14:paraId="36313D9D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{BG}</w:t>
      </w:r>
      <w:r w:rsidRPr="000D226B">
        <w:t>bg</w:t>
      </w:r>
      <w:r w:rsidRPr="000D226B">
        <w:rPr>
          <w:rStyle w:val="HideTWBExt"/>
        </w:rPr>
        <w:t>&lt;/Original&gt;</w:t>
      </w:r>
    </w:p>
    <w:p w14:paraId="1A1587A1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700EBE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206</w:t>
      </w:r>
      <w:r w:rsidRPr="000D226B">
        <w:rPr>
          <w:rStyle w:val="HideTWBExt"/>
          <w:b w:val="0"/>
        </w:rPr>
        <w:t>&lt;/NumAm&gt;</w:t>
      </w:r>
    </w:p>
    <w:p w14:paraId="0967C508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CFE86E4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7B89C180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ED1424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CE7DA6E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31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277E2668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3A2ED" w14:textId="77777777" w:rsidR="006A5DF3" w:rsidRPr="000D226B" w:rsidRDefault="006A5DF3" w:rsidP="005315A7"/>
        </w:tc>
      </w:tr>
      <w:tr w:rsidR="006A5DF3" w:rsidRPr="000D226B" w14:paraId="0E6683D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4221F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DDDE6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6351DA8A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CAD4B" w14:textId="68D1F6D7" w:rsidR="006A5DF3" w:rsidRPr="000D226B" w:rsidRDefault="006A5DF3" w:rsidP="005315A7">
            <w:pPr>
              <w:pStyle w:val="Normal6a"/>
            </w:pPr>
            <w:r w:rsidRPr="000D226B">
              <w:t>31.</w:t>
            </w:r>
            <w:r w:rsidRPr="000D226B">
              <w:tab/>
              <w:t>naléhavě vyzývá Kosovo, aby zlepšilo dodržování emisních stropů, zlepšilo začlenění environmentálních hledisek do odvětvových politik</w:t>
            </w:r>
            <w:r w:rsidR="00760DBD">
              <w:t xml:space="preserve"> a </w:t>
            </w:r>
            <w:r w:rsidRPr="000D226B">
              <w:t>přijalo nezbytná opatření pro kontrolu znečištění</w:t>
            </w:r>
            <w:r w:rsidR="00760DBD">
              <w:t xml:space="preserve"> a </w:t>
            </w:r>
            <w:r w:rsidRPr="000D226B">
              <w:t>nakládání</w:t>
            </w:r>
            <w:r w:rsidR="00760DBD">
              <w:t xml:space="preserve"> s </w:t>
            </w:r>
            <w:r w:rsidRPr="000D226B">
              <w:t>odpady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t>mezinárodními normami;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0D615" w14:textId="07826694" w:rsidR="006A5DF3" w:rsidRPr="000D226B" w:rsidRDefault="006A5DF3" w:rsidP="005315A7">
            <w:pPr>
              <w:pStyle w:val="Normal6a"/>
            </w:pPr>
            <w:r w:rsidRPr="000D226B">
              <w:t>31.</w:t>
            </w:r>
            <w:r w:rsidRPr="000D226B">
              <w:tab/>
              <w:t>naléhavě vyzývá Kosovo, aby zlepšilo dodržování emisních stropů, zlepšilo začlenění environmentálních hledisek do odvětvových politik</w:t>
            </w:r>
            <w:r w:rsidR="00760DBD">
              <w:t xml:space="preserve"> a </w:t>
            </w:r>
            <w:r w:rsidRPr="000D226B">
              <w:t>přijalo nezbytná opatření pro kontrolu znečištění</w:t>
            </w:r>
            <w:r w:rsidR="00760DBD">
              <w:t xml:space="preserve"> a </w:t>
            </w:r>
            <w:r w:rsidRPr="000D226B">
              <w:t>nakládání</w:t>
            </w:r>
            <w:r w:rsidR="00760DBD">
              <w:t xml:space="preserve"> s </w:t>
            </w:r>
            <w:r w:rsidRPr="000D226B">
              <w:t>odpady</w:t>
            </w:r>
            <w:r w:rsidR="00760DBD">
              <w:t xml:space="preserve"> v </w:t>
            </w:r>
            <w:r w:rsidRPr="000D226B">
              <w:t>souladu</w:t>
            </w:r>
            <w:r w:rsidR="00760DBD">
              <w:t xml:space="preserve"> s </w:t>
            </w:r>
            <w:r w:rsidRPr="000D226B">
              <w:rPr>
                <w:b/>
                <w:bCs/>
                <w:i/>
                <w:iCs/>
              </w:rPr>
              <w:t>unijními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t>mezinárodními normami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závazky</w:t>
            </w:r>
            <w:r w:rsidRPr="000D226B">
              <w:t>;</w:t>
            </w:r>
          </w:p>
        </w:tc>
      </w:tr>
    </w:tbl>
    <w:p w14:paraId="5639C41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12465A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6C5D3D9D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207</w:t>
      </w:r>
      <w:r w:rsidRPr="000D226B">
        <w:rPr>
          <w:rStyle w:val="HideTWBExt"/>
          <w:b w:val="0"/>
        </w:rPr>
        <w:t>&lt;/NumAm&gt;</w:t>
      </w:r>
    </w:p>
    <w:p w14:paraId="5011B0D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Andrey Kovatchev, Lukas Mandl</w:t>
      </w:r>
      <w:r w:rsidRPr="000D226B">
        <w:rPr>
          <w:rStyle w:val="HideTWBExt"/>
          <w:b w:val="0"/>
        </w:rPr>
        <w:t>&lt;/Members&gt;</w:t>
      </w:r>
    </w:p>
    <w:p w14:paraId="51B9F06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6548D0D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3580F378" w14:textId="43FC34E1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31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083366ED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905E1" w14:textId="77777777" w:rsidR="006A5DF3" w:rsidRPr="000D226B" w:rsidRDefault="006A5DF3" w:rsidP="005315A7"/>
        </w:tc>
      </w:tr>
      <w:tr w:rsidR="006A5DF3" w:rsidRPr="000D226B" w14:paraId="1377F441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051F0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434BD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28771A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20ED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61098" w14:textId="6EE2B108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31a.</w:t>
            </w:r>
            <w:r w:rsidRPr="000D226B">
              <w:tab/>
            </w:r>
            <w:r w:rsidRPr="000D226B">
              <w:rPr>
                <w:b/>
                <w:i/>
              </w:rPr>
              <w:t>vítá dohodu přijatou na summitu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Tiraně</w:t>
            </w:r>
            <w:r w:rsidR="00760DBD">
              <w:rPr>
                <w:b/>
                <w:i/>
              </w:rPr>
              <w:t xml:space="preserve"> o </w:t>
            </w:r>
            <w:r w:rsidRPr="000D226B">
              <w:rPr>
                <w:b/>
                <w:i/>
              </w:rPr>
              <w:t>snížení cen za roaming;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této souvislosti vyzývá příslušné orgány, soukromé subjekty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všechny zúčastněné strany, aby usnadnily dosažení dohodnutých cílů, jimiž je výrazné snížení roamingových poplatků za data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další snížení vedoucí</w:t>
            </w:r>
            <w:r w:rsidR="00760DBD">
              <w:rPr>
                <w:b/>
                <w:i/>
              </w:rPr>
              <w:t xml:space="preserve"> k </w:t>
            </w:r>
            <w:r w:rsidRPr="000D226B">
              <w:rPr>
                <w:b/>
                <w:i/>
              </w:rPr>
              <w:t>cenám blízkým domácím cenám mezi zeměmi západního Balkánu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EU do roku 2027; vítá vstup první fáze provádění plánu pro roaming mezi západním Balkánem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EU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platnost;</w:t>
            </w:r>
          </w:p>
        </w:tc>
      </w:tr>
    </w:tbl>
    <w:p w14:paraId="61201D1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2808B3C7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70E5AA83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208</w:t>
      </w:r>
      <w:r w:rsidRPr="000D226B">
        <w:rPr>
          <w:rStyle w:val="HideTWBExt"/>
          <w:b w:val="0"/>
        </w:rPr>
        <w:t>&lt;/NumAm&gt;</w:t>
      </w:r>
    </w:p>
    <w:p w14:paraId="35CB5FE6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562ABB37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405D23D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5033E5E9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72080571" w14:textId="03FDB920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31</w:t>
      </w:r>
      <w:r w:rsidR="00760DBD">
        <w:t xml:space="preserve"> a </w:t>
      </w:r>
      <w:r w:rsidRPr="000D226B">
        <w:t>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126AF206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5AC2C" w14:textId="77777777" w:rsidR="006A5DF3" w:rsidRPr="000D226B" w:rsidRDefault="006A5DF3" w:rsidP="005315A7"/>
        </w:tc>
      </w:tr>
      <w:tr w:rsidR="006A5DF3" w:rsidRPr="000D226B" w14:paraId="5DAB441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38215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2386B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8A8BA7F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F79A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9B81A" w14:textId="05198F39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31a.</w:t>
            </w:r>
            <w:r w:rsidRPr="000D226B">
              <w:tab/>
            </w:r>
            <w:r w:rsidRPr="000D226B">
              <w:rPr>
                <w:b/>
                <w:i/>
              </w:rPr>
              <w:t>naléhavě vyzývá Kosovo, aby zlepšilo komplexní posuzování vlivů na životní prostředí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začlenilo opatření pro zajištění udržitelnosti do plánování infrastruktury;</w:t>
            </w:r>
          </w:p>
        </w:tc>
      </w:tr>
    </w:tbl>
    <w:p w14:paraId="7C07A07B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4BA482BF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0138C12B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209</w:t>
      </w:r>
      <w:r w:rsidRPr="000D226B">
        <w:rPr>
          <w:rStyle w:val="HideTWBExt"/>
          <w:b w:val="0"/>
        </w:rPr>
        <w:t>&lt;/NumAm&gt;</w:t>
      </w:r>
    </w:p>
    <w:p w14:paraId="795731A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211A0714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7E8E5D0F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3694FDA3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CD3335B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31 b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66ABD10E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5D512" w14:textId="77777777" w:rsidR="006A5DF3" w:rsidRPr="000D226B" w:rsidRDefault="006A5DF3" w:rsidP="005315A7"/>
        </w:tc>
      </w:tr>
      <w:tr w:rsidR="006A5DF3" w:rsidRPr="000D226B" w14:paraId="7D4139D8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FE4CB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9305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46402C34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52069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9293F" w14:textId="041F9ED3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31b.</w:t>
            </w:r>
            <w:r w:rsidRPr="000D226B">
              <w:tab/>
            </w:r>
            <w:r w:rsidRPr="000D226B">
              <w:rPr>
                <w:b/>
                <w:i/>
              </w:rPr>
              <w:t>vyzývá Kosovo, aby</w:t>
            </w:r>
            <w:r w:rsidR="00760DBD">
              <w:rPr>
                <w:b/>
                <w:i/>
              </w:rPr>
              <w:t xml:space="preserve"> v </w:t>
            </w:r>
            <w:r w:rsidRPr="000D226B">
              <w:rPr>
                <w:b/>
                <w:i/>
              </w:rPr>
              <w:t>zemi rozšířilo chráněné oblasti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zlepšilo nástroje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opatření na jejich ochranu</w:t>
            </w:r>
            <w:r w:rsidR="00760DBD">
              <w:rPr>
                <w:b/>
                <w:i/>
              </w:rPr>
              <w:t xml:space="preserve"> s </w:t>
            </w:r>
            <w:r w:rsidRPr="000D226B">
              <w:rPr>
                <w:b/>
                <w:i/>
              </w:rPr>
              <w:t>cílem chránit biologickou rozmanitost, včetně hlavních stanovišť kriticky ohroženého balkánského rysa;</w:t>
            </w:r>
          </w:p>
        </w:tc>
      </w:tr>
    </w:tbl>
    <w:p w14:paraId="26ECAA53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604EE70D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4E02C0B4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210</w:t>
      </w:r>
      <w:r w:rsidRPr="000D226B">
        <w:rPr>
          <w:rStyle w:val="HideTWBExt"/>
          <w:b w:val="0"/>
        </w:rPr>
        <w:t>&lt;/NumAm&gt;</w:t>
      </w:r>
    </w:p>
    <w:p w14:paraId="5AA79135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Thomas Waitz</w:t>
      </w:r>
      <w:r w:rsidRPr="000D226B">
        <w:rPr>
          <w:rStyle w:val="HideTWBExt"/>
          <w:b w:val="0"/>
        </w:rPr>
        <w:t>&lt;/Members&gt;</w:t>
      </w:r>
    </w:p>
    <w:p w14:paraId="697A7398" w14:textId="77777777" w:rsidR="006A5DF3" w:rsidRPr="000D226B" w:rsidRDefault="006A5DF3" w:rsidP="006A5DF3">
      <w:r w:rsidRPr="000D226B">
        <w:rPr>
          <w:rStyle w:val="HideTWBExt"/>
        </w:rPr>
        <w:t>&lt;AuNomDe&gt;</w:t>
      </w:r>
      <w:r w:rsidRPr="000D226B">
        <w:rPr>
          <w:rStyle w:val="HideTWBInt"/>
        </w:rPr>
        <w:t>{Greens/EFA}</w:t>
      </w:r>
      <w:r w:rsidRPr="000D226B">
        <w:t>za skupinu Verts/ALE</w:t>
      </w:r>
      <w:r w:rsidRPr="000D226B">
        <w:rPr>
          <w:rStyle w:val="HideTWBExt"/>
        </w:rPr>
        <w:t>&lt;/AuNomDe&gt;</w:t>
      </w:r>
    </w:p>
    <w:p w14:paraId="19B18A2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4B0DBE4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694987E7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31 c (nový)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344714D7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F8827" w14:textId="77777777" w:rsidR="006A5DF3" w:rsidRPr="000D226B" w:rsidRDefault="006A5DF3" w:rsidP="005315A7"/>
        </w:tc>
      </w:tr>
      <w:tr w:rsidR="006A5DF3" w:rsidRPr="000D226B" w14:paraId="0BF6AFA7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73953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EE7FE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7A5867C8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D4BE0" w14:textId="77777777" w:rsidR="006A5DF3" w:rsidRPr="000D226B" w:rsidRDefault="006A5DF3" w:rsidP="005315A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47850" w14:textId="7FAE9AFF" w:rsidR="006A5DF3" w:rsidRPr="000D226B" w:rsidRDefault="006A5DF3" w:rsidP="005315A7">
            <w:pPr>
              <w:pStyle w:val="Normal6a"/>
            </w:pPr>
            <w:r w:rsidRPr="000D226B">
              <w:rPr>
                <w:b/>
                <w:i/>
              </w:rPr>
              <w:t>31c.</w:t>
            </w:r>
            <w:r w:rsidRPr="000D226B">
              <w:tab/>
            </w:r>
            <w:r w:rsidRPr="000D226B">
              <w:rPr>
                <w:b/>
                <w:i/>
              </w:rPr>
              <w:t>vybízí Kosovo, aby zintenzivnilo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urychlilo spolupráci se sousedními zeměmi při vyhlašování přeshraničních chráněných oblastí</w:t>
            </w:r>
            <w:r w:rsidR="00760DBD">
              <w:rPr>
                <w:b/>
                <w:i/>
              </w:rPr>
              <w:t xml:space="preserve"> a </w:t>
            </w:r>
            <w:r w:rsidRPr="000D226B">
              <w:rPr>
                <w:b/>
                <w:i/>
              </w:rPr>
              <w:t>vypracovávání ucelených přeshraničních plánů řízení.</w:t>
            </w:r>
          </w:p>
        </w:tc>
      </w:tr>
    </w:tbl>
    <w:p w14:paraId="2C9251E1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{EN}</w:t>
      </w:r>
      <w:r w:rsidRPr="000D226B">
        <w:t>en</w:t>
      </w:r>
      <w:r w:rsidRPr="000D226B">
        <w:rPr>
          <w:rStyle w:val="HideTWBExt"/>
        </w:rPr>
        <w:t>&lt;/Original&gt;</w:t>
      </w:r>
    </w:p>
    <w:p w14:paraId="045BDFB6" w14:textId="77777777" w:rsidR="001F7C9F" w:rsidRPr="000D226B" w:rsidRDefault="006A5DF3" w:rsidP="006A5DF3">
      <w:r w:rsidRPr="000D226B">
        <w:rPr>
          <w:rStyle w:val="HideTWBExt"/>
        </w:rPr>
        <w:t>&lt;/Amend&gt;</w:t>
      </w:r>
    </w:p>
    <w:p w14:paraId="53A1FAB8" w14:textId="77777777" w:rsidR="006A5DF3" w:rsidRPr="000D226B" w:rsidRDefault="006A5DF3" w:rsidP="006A5DF3">
      <w:pPr>
        <w:pStyle w:val="AmNumberTabs"/>
      </w:pPr>
      <w:r w:rsidRPr="000D226B">
        <w:rPr>
          <w:rStyle w:val="HideTWBExt"/>
          <w:b w:val="0"/>
        </w:rPr>
        <w:t>&lt;Amend&gt;</w:t>
      </w:r>
      <w:r w:rsidRPr="000D226B">
        <w:t>Pozměňovací návrh</w:t>
      </w:r>
      <w:r w:rsidRPr="000D226B">
        <w:tab/>
      </w:r>
      <w:r w:rsidRPr="000D226B">
        <w:tab/>
      </w:r>
      <w:r w:rsidRPr="000D226B">
        <w:rPr>
          <w:rStyle w:val="HideTWBExt"/>
          <w:b w:val="0"/>
        </w:rPr>
        <w:t>&lt;NumAm&gt;</w:t>
      </w:r>
      <w:r w:rsidRPr="000D226B">
        <w:t>211</w:t>
      </w:r>
      <w:r w:rsidRPr="000D226B">
        <w:rPr>
          <w:rStyle w:val="HideTWBExt"/>
          <w:b w:val="0"/>
        </w:rPr>
        <w:t>&lt;/NumAm&gt;</w:t>
      </w:r>
    </w:p>
    <w:p w14:paraId="081C482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&lt;RepeatBlock-By&gt;&lt;Members&gt;</w:t>
      </w:r>
      <w:r w:rsidRPr="000D226B">
        <w:t>Francisco José Millán Mon, Antonio López-Istúriz White, Gabriel Mato, Nicolás Pascual de la Parte</w:t>
      </w:r>
      <w:r w:rsidRPr="000D226B">
        <w:rPr>
          <w:rStyle w:val="HideTWBExt"/>
          <w:b w:val="0"/>
        </w:rPr>
        <w:t>&lt;/Members&gt;</w:t>
      </w:r>
    </w:p>
    <w:p w14:paraId="4007C0F4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&lt;/RepeatBlock-By&gt;</w:t>
      </w:r>
    </w:p>
    <w:p w14:paraId="04821581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&lt;DocAmend&gt;</w:t>
      </w:r>
      <w:r w:rsidRPr="000D226B">
        <w:t>Návrh usnesení</w:t>
      </w:r>
      <w:r w:rsidRPr="000D226B">
        <w:rPr>
          <w:rStyle w:val="HideTWBExt"/>
          <w:b w:val="0"/>
        </w:rPr>
        <w:t>&lt;/DocAmend&gt;</w:t>
      </w:r>
    </w:p>
    <w:p w14:paraId="0D7FA692" w14:textId="77777777" w:rsidR="006A5DF3" w:rsidRPr="000D226B" w:rsidRDefault="006A5DF3" w:rsidP="006A5DF3">
      <w:pPr>
        <w:pStyle w:val="NormalBold"/>
      </w:pPr>
      <w:r w:rsidRPr="000D226B">
        <w:rPr>
          <w:rStyle w:val="HideTWBExt"/>
          <w:b w:val="0"/>
        </w:rPr>
        <w:t>&lt;Article&gt;</w:t>
      </w:r>
      <w:r w:rsidRPr="000D226B">
        <w:t>Bod 32</w:t>
      </w:r>
      <w:r w:rsidRPr="000D226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5DF3" w:rsidRPr="000D226B" w14:paraId="49D16F3A" w14:textId="77777777" w:rsidTr="005315A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5E50F" w14:textId="77777777" w:rsidR="006A5DF3" w:rsidRPr="000D226B" w:rsidRDefault="006A5DF3" w:rsidP="005315A7"/>
        </w:tc>
      </w:tr>
      <w:tr w:rsidR="006A5DF3" w:rsidRPr="000D226B" w14:paraId="5641F303" w14:textId="77777777" w:rsidTr="005315A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4EACD" w14:textId="77777777" w:rsidR="006A5DF3" w:rsidRPr="000D226B" w:rsidRDefault="006A5DF3" w:rsidP="005315A7">
            <w:pPr>
              <w:pStyle w:val="AmColumnHeading"/>
            </w:pPr>
            <w:r w:rsidRPr="000D226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06F13" w14:textId="77777777" w:rsidR="006A5DF3" w:rsidRPr="000D226B" w:rsidRDefault="006A5DF3" w:rsidP="005315A7">
            <w:pPr>
              <w:pStyle w:val="AmColumnHeading"/>
            </w:pPr>
            <w:r w:rsidRPr="000D226B">
              <w:t>Pozměňovací návrh</w:t>
            </w:r>
          </w:p>
        </w:tc>
      </w:tr>
      <w:tr w:rsidR="006A5DF3" w:rsidRPr="000D226B" w14:paraId="35AE90DE" w14:textId="77777777" w:rsidTr="005315A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49305" w14:textId="6A520040" w:rsidR="006A5DF3" w:rsidRPr="000D226B" w:rsidRDefault="006A5DF3" w:rsidP="005315A7">
            <w:pPr>
              <w:pStyle w:val="Normal6a"/>
            </w:pPr>
            <w:r w:rsidRPr="000D226B">
              <w:t>32.</w:t>
            </w:r>
            <w:r w:rsidRPr="000D226B">
              <w:tab/>
              <w:t>pověřuje svou předsedkyni, aby toto usnesení předala předsedovi Evropské rady, Komisi, místopředsedkyni Komise, vysoké představitelce Unie pro zahraniční věci</w:t>
            </w:r>
            <w:r w:rsidR="00760DBD">
              <w:t xml:space="preserve"> a </w:t>
            </w:r>
            <w:r w:rsidRPr="000D226B">
              <w:t>bezpečnostní politiku</w:t>
            </w:r>
            <w:r w:rsidR="00760DBD">
              <w:t xml:space="preserve"> a </w:t>
            </w:r>
            <w:r w:rsidRPr="000D226B">
              <w:t>bezpečnostní politiku, vládám</w:t>
            </w:r>
            <w:r w:rsidR="00760DBD">
              <w:t xml:space="preserve"> a </w:t>
            </w:r>
            <w:r w:rsidRPr="000D226B">
              <w:t>parlamentům členských států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prezidentovi, vládě</w:t>
            </w:r>
            <w:r w:rsidR="00760DBD">
              <w:rPr>
                <w:b/>
                <w:bCs/>
                <w:i/>
                <w:iCs/>
              </w:rPr>
              <w:t xml:space="preserve"> a </w:t>
            </w:r>
            <w:r w:rsidRPr="000D226B">
              <w:rPr>
                <w:b/>
                <w:bCs/>
                <w:i/>
                <w:iCs/>
              </w:rPr>
              <w:t>Národnímu shromáždění Kosova</w:t>
            </w:r>
            <w:r w:rsidRPr="000D226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908AD" w14:textId="33DF654D" w:rsidR="006A5DF3" w:rsidRPr="000D226B" w:rsidRDefault="006A5DF3" w:rsidP="005315A7">
            <w:pPr>
              <w:pStyle w:val="Normal6a"/>
            </w:pPr>
            <w:r w:rsidRPr="000D226B">
              <w:t>32.</w:t>
            </w:r>
            <w:r w:rsidRPr="000D226B">
              <w:tab/>
              <w:t>pověřuje svou předsedkyni, aby toto usnesení předala předsedovi Evropské rady, Komisi, místopředsedkyni Komise, vysoké představitelce Unie pro zahraniční věci</w:t>
            </w:r>
            <w:r w:rsidR="00760DBD">
              <w:t xml:space="preserve"> a </w:t>
            </w:r>
            <w:r w:rsidRPr="000D226B">
              <w:t>bezpečnostní politiku</w:t>
            </w:r>
            <w:r w:rsidR="00760DBD">
              <w:t xml:space="preserve"> a </w:t>
            </w:r>
            <w:r w:rsidRPr="000D226B">
              <w:t>bezpečnostní politiku, vládám</w:t>
            </w:r>
            <w:r w:rsidR="00760DBD">
              <w:t xml:space="preserve"> a </w:t>
            </w:r>
            <w:r w:rsidRPr="000D226B">
              <w:t>parlamentům členských států</w:t>
            </w:r>
            <w:r w:rsidR="00760DBD">
              <w:t xml:space="preserve"> a </w:t>
            </w:r>
            <w:r w:rsidRPr="000D226B">
              <w:rPr>
                <w:b/>
                <w:bCs/>
                <w:i/>
                <w:iCs/>
              </w:rPr>
              <w:t>kosovským orgánům</w:t>
            </w:r>
            <w:r w:rsidRPr="000D226B">
              <w:t>.</w:t>
            </w:r>
          </w:p>
        </w:tc>
      </w:tr>
    </w:tbl>
    <w:p w14:paraId="04F85B16" w14:textId="77777777" w:rsidR="006A5DF3" w:rsidRPr="000D226B" w:rsidRDefault="006A5DF3" w:rsidP="006A5DF3">
      <w:pPr>
        <w:pStyle w:val="AmOrLang"/>
      </w:pPr>
      <w:r w:rsidRPr="000D226B">
        <w:t xml:space="preserve">Or. </w:t>
      </w:r>
      <w:r w:rsidRPr="000D226B">
        <w:rPr>
          <w:rStyle w:val="HideTWBExt"/>
        </w:rPr>
        <w:t>&lt;Original&gt;</w:t>
      </w:r>
      <w:r w:rsidRPr="000D226B">
        <w:rPr>
          <w:rStyle w:val="HideTWBInt"/>
        </w:rPr>
        <w:t>{ES}</w:t>
      </w:r>
      <w:r w:rsidRPr="000D226B">
        <w:t>es</w:t>
      </w:r>
      <w:r w:rsidRPr="000D226B">
        <w:rPr>
          <w:rStyle w:val="HideTWBExt"/>
        </w:rPr>
        <w:t>&lt;/Original&gt;</w:t>
      </w:r>
    </w:p>
    <w:p w14:paraId="46CB0494" w14:textId="77777777" w:rsidR="006A5DF3" w:rsidRPr="000D226B" w:rsidRDefault="006A5DF3" w:rsidP="006A5DF3">
      <w:r w:rsidRPr="000D226B">
        <w:rPr>
          <w:rStyle w:val="HideTWBExt"/>
        </w:rPr>
        <w:t>&lt;/Amend&gt;</w:t>
      </w:r>
    </w:p>
    <w:p w14:paraId="757B7455" w14:textId="77777777" w:rsidR="001F7C9F" w:rsidRPr="000D226B" w:rsidRDefault="006A5DF3" w:rsidP="006A5DF3">
      <w:r w:rsidRPr="000D226B">
        <w:rPr>
          <w:rStyle w:val="HideTWBExt"/>
        </w:rPr>
        <w:t>&lt;/RepeatBlock-Amend&gt;</w:t>
      </w:r>
      <w:bookmarkEnd w:id="0"/>
    </w:p>
    <w:sectPr w:rsidR="001F7C9F" w:rsidRPr="000D226B" w:rsidSect="00CC0D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5B0C3" w14:textId="77777777" w:rsidR="006A5DF3" w:rsidRPr="000D226B" w:rsidRDefault="006A5DF3">
      <w:r w:rsidRPr="000D226B">
        <w:separator/>
      </w:r>
    </w:p>
  </w:endnote>
  <w:endnote w:type="continuationSeparator" w:id="0">
    <w:p w14:paraId="009744D7" w14:textId="77777777" w:rsidR="006A5DF3" w:rsidRPr="000D226B" w:rsidRDefault="006A5DF3">
      <w:r w:rsidRPr="000D22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27219" w14:textId="27A03707" w:rsidR="00CC0D06" w:rsidRPr="000D226B" w:rsidRDefault="00CC0D06" w:rsidP="00CC0D06">
    <w:pPr>
      <w:pStyle w:val="EPFooter"/>
    </w:pPr>
    <w:r w:rsidRPr="000D226B">
      <w:t>PE</w:t>
    </w:r>
    <w:r w:rsidRPr="000D226B">
      <w:rPr>
        <w:rStyle w:val="HideTWBExt"/>
      </w:rPr>
      <w:t>&lt;NoPE&gt;</w:t>
    </w:r>
    <w:r w:rsidRPr="000D226B">
      <w:t>770.162</w:t>
    </w:r>
    <w:r w:rsidRPr="000D226B">
      <w:rPr>
        <w:rStyle w:val="HideTWBExt"/>
      </w:rPr>
      <w:t>&lt;/NoPE&gt;&lt;Version&gt;</w:t>
    </w:r>
    <w:r w:rsidRPr="000D226B">
      <w:t>v01-00</w:t>
    </w:r>
    <w:r w:rsidRPr="000D226B">
      <w:rPr>
        <w:rStyle w:val="HideTWBExt"/>
      </w:rPr>
      <w:t>&lt;/Version&gt;</w:t>
    </w:r>
    <w:r w:rsidRPr="000D226B">
      <w:tab/>
    </w:r>
    <w:r w:rsidRPr="000D226B">
      <w:fldChar w:fldCharType="begin"/>
    </w:r>
    <w:r w:rsidRPr="000D226B">
      <w:instrText xml:space="preserve"> PAGE  \* MERGEFORMAT </w:instrText>
    </w:r>
    <w:r w:rsidRPr="000D226B">
      <w:fldChar w:fldCharType="separate"/>
    </w:r>
    <w:r w:rsidR="00760DBD">
      <w:rPr>
        <w:noProof/>
      </w:rPr>
      <w:t>100</w:t>
    </w:r>
    <w:r w:rsidRPr="000D226B">
      <w:fldChar w:fldCharType="end"/>
    </w:r>
    <w:r w:rsidRPr="000D226B">
      <w:t>/</w:t>
    </w:r>
    <w:r w:rsidR="00760DBD">
      <w:fldChar w:fldCharType="begin"/>
    </w:r>
    <w:r w:rsidR="00760DBD">
      <w:instrText xml:space="preserve"> NUMPAGES  \* MERGEFORMAT </w:instrText>
    </w:r>
    <w:r w:rsidR="00760DBD">
      <w:fldChar w:fldCharType="separate"/>
    </w:r>
    <w:r w:rsidR="00760DBD">
      <w:rPr>
        <w:noProof/>
      </w:rPr>
      <w:t>101</w:t>
    </w:r>
    <w:r w:rsidR="00760DBD">
      <w:rPr>
        <w:noProof/>
      </w:rPr>
      <w:fldChar w:fldCharType="end"/>
    </w:r>
    <w:r w:rsidRPr="000D226B">
      <w:tab/>
    </w:r>
    <w:r w:rsidRPr="000D226B">
      <w:rPr>
        <w:rStyle w:val="HideTWBExt"/>
      </w:rPr>
      <w:t>&lt;PathFdR&gt;</w:t>
    </w:r>
    <w:r w:rsidRPr="000D226B">
      <w:t>AM\1316614CS.docx</w:t>
    </w:r>
    <w:r w:rsidRPr="000D226B">
      <w:rPr>
        <w:rStyle w:val="HideTWBExt"/>
      </w:rPr>
      <w:t>&lt;/PathFdR&gt;</w:t>
    </w:r>
  </w:p>
  <w:p w14:paraId="02BBCCF6" w14:textId="368C59AE" w:rsidR="001F7C9F" w:rsidRPr="000D226B" w:rsidRDefault="00CC0D06" w:rsidP="00CC0D06">
    <w:pPr>
      <w:pStyle w:val="EPFooter2"/>
    </w:pPr>
    <w:r w:rsidRPr="000D226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DC57A" w14:textId="6167ABA1" w:rsidR="00CC0D06" w:rsidRPr="000D226B" w:rsidRDefault="00CC0D06" w:rsidP="00CC0D06">
    <w:pPr>
      <w:pStyle w:val="EPFooter"/>
    </w:pPr>
    <w:r w:rsidRPr="000D226B">
      <w:rPr>
        <w:rStyle w:val="HideTWBExt"/>
      </w:rPr>
      <w:t>&lt;PathFdR&gt;</w:t>
    </w:r>
    <w:r w:rsidRPr="000D226B">
      <w:t>AM\1316614CS.docx</w:t>
    </w:r>
    <w:r w:rsidRPr="000D226B">
      <w:rPr>
        <w:rStyle w:val="HideTWBExt"/>
      </w:rPr>
      <w:t>&lt;/PathFdR&gt;</w:t>
    </w:r>
    <w:r w:rsidRPr="000D226B">
      <w:tab/>
    </w:r>
    <w:r w:rsidRPr="000D226B">
      <w:fldChar w:fldCharType="begin"/>
    </w:r>
    <w:r w:rsidRPr="000D226B">
      <w:instrText xml:space="preserve"> PAGE  \* MERGEFORMAT </w:instrText>
    </w:r>
    <w:r w:rsidRPr="000D226B">
      <w:fldChar w:fldCharType="separate"/>
    </w:r>
    <w:r w:rsidR="00760DBD">
      <w:rPr>
        <w:noProof/>
      </w:rPr>
      <w:t>101</w:t>
    </w:r>
    <w:r w:rsidRPr="000D226B">
      <w:fldChar w:fldCharType="end"/>
    </w:r>
    <w:r w:rsidRPr="000D226B">
      <w:t>/</w:t>
    </w:r>
    <w:r w:rsidR="00760DBD">
      <w:fldChar w:fldCharType="begin"/>
    </w:r>
    <w:r w:rsidR="00760DBD">
      <w:instrText xml:space="preserve"> NUMPAGES  \* MERGEFORMAT </w:instrText>
    </w:r>
    <w:r w:rsidR="00760DBD">
      <w:fldChar w:fldCharType="separate"/>
    </w:r>
    <w:r w:rsidR="00760DBD">
      <w:rPr>
        <w:noProof/>
      </w:rPr>
      <w:t>101</w:t>
    </w:r>
    <w:r w:rsidR="00760DBD">
      <w:rPr>
        <w:noProof/>
      </w:rPr>
      <w:fldChar w:fldCharType="end"/>
    </w:r>
    <w:r w:rsidRPr="000D226B">
      <w:tab/>
      <w:t>PE</w:t>
    </w:r>
    <w:r w:rsidRPr="000D226B">
      <w:rPr>
        <w:rStyle w:val="HideTWBExt"/>
      </w:rPr>
      <w:t>&lt;NoPE&gt;</w:t>
    </w:r>
    <w:r w:rsidRPr="000D226B">
      <w:t>770.162</w:t>
    </w:r>
    <w:r w:rsidRPr="000D226B">
      <w:rPr>
        <w:rStyle w:val="HideTWBExt"/>
      </w:rPr>
      <w:t>&lt;/NoPE&gt;&lt;Version&gt;</w:t>
    </w:r>
    <w:r w:rsidRPr="000D226B">
      <w:t>v01-00</w:t>
    </w:r>
    <w:r w:rsidRPr="000D226B">
      <w:rPr>
        <w:rStyle w:val="HideTWBExt"/>
      </w:rPr>
      <w:t>&lt;/Version&gt;</w:t>
    </w:r>
  </w:p>
  <w:p w14:paraId="190C83C4" w14:textId="1AAAAF84" w:rsidR="001F7C9F" w:rsidRPr="000D226B" w:rsidRDefault="00CC0D06" w:rsidP="00CC0D06">
    <w:pPr>
      <w:pStyle w:val="EPFooter2"/>
    </w:pPr>
    <w:r w:rsidRPr="000D226B">
      <w:tab/>
    </w:r>
    <w:r w:rsidRPr="000D226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D0888" w14:textId="77777777" w:rsidR="00CC0D06" w:rsidRPr="000D226B" w:rsidRDefault="00CC0D06" w:rsidP="00CC0D06">
    <w:pPr>
      <w:pStyle w:val="EPFooter"/>
    </w:pPr>
    <w:r w:rsidRPr="000D226B">
      <w:rPr>
        <w:rStyle w:val="HideTWBExt"/>
      </w:rPr>
      <w:t>&lt;PathFdR&gt;</w:t>
    </w:r>
    <w:r w:rsidRPr="000D226B">
      <w:t>AM\1316614CS.docx</w:t>
    </w:r>
    <w:r w:rsidRPr="000D226B">
      <w:rPr>
        <w:rStyle w:val="HideTWBExt"/>
      </w:rPr>
      <w:t>&lt;/PathFdR&gt;</w:t>
    </w:r>
    <w:r w:rsidRPr="000D226B">
      <w:tab/>
    </w:r>
    <w:r w:rsidRPr="000D226B">
      <w:tab/>
      <w:t>PE</w:t>
    </w:r>
    <w:r w:rsidRPr="000D226B">
      <w:rPr>
        <w:rStyle w:val="HideTWBExt"/>
      </w:rPr>
      <w:t>&lt;NoPE&gt;</w:t>
    </w:r>
    <w:r w:rsidRPr="000D226B">
      <w:t>770.162</w:t>
    </w:r>
    <w:r w:rsidRPr="000D226B">
      <w:rPr>
        <w:rStyle w:val="HideTWBExt"/>
      </w:rPr>
      <w:t>&lt;/NoPE&gt;&lt;Version&gt;</w:t>
    </w:r>
    <w:r w:rsidRPr="000D226B">
      <w:t>v01-00</w:t>
    </w:r>
    <w:r w:rsidRPr="000D226B">
      <w:rPr>
        <w:rStyle w:val="HideTWBExt"/>
      </w:rPr>
      <w:t>&lt;/Version&gt;</w:t>
    </w:r>
  </w:p>
  <w:p w14:paraId="399BF7BE" w14:textId="3A37BC17" w:rsidR="001F7C9F" w:rsidRPr="000D226B" w:rsidRDefault="00CC0D06" w:rsidP="00CC0D06">
    <w:pPr>
      <w:pStyle w:val="EPFooter2"/>
    </w:pPr>
    <w:r w:rsidRPr="000D226B">
      <w:t>CS</w:t>
    </w:r>
    <w:r w:rsidRPr="000D226B">
      <w:tab/>
    </w:r>
    <w:r w:rsidRPr="000D226B">
      <w:rPr>
        <w:b w:val="0"/>
        <w:i/>
        <w:color w:val="C0C0C0"/>
        <w:sz w:val="22"/>
      </w:rPr>
      <w:t>Jednotná v rozmanitosti</w:t>
    </w:r>
    <w:r w:rsidRPr="000D226B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46456" w14:textId="77777777" w:rsidR="006A5DF3" w:rsidRPr="000D226B" w:rsidRDefault="006A5DF3">
      <w:r w:rsidRPr="000D226B">
        <w:separator/>
      </w:r>
    </w:p>
  </w:footnote>
  <w:footnote w:type="continuationSeparator" w:id="0">
    <w:p w14:paraId="189DF2B8" w14:textId="77777777" w:rsidR="006A5DF3" w:rsidRPr="000D226B" w:rsidRDefault="006A5DF3">
      <w:r w:rsidRPr="000D22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98090" w14:textId="77777777" w:rsidR="00992671" w:rsidRDefault="009926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093E2" w14:textId="77777777" w:rsidR="00992671" w:rsidRDefault="009926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9E1F0" w14:textId="77777777" w:rsidR="00992671" w:rsidRDefault="00992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6"/>
    <w:docVar w:name="TXTLANGUE" w:val="CS"/>
    <w:docVar w:name="TXTLANGUEMIN" w:val="cs"/>
    <w:docVar w:name="TXTNRPE" w:val="770.162"/>
    <w:docVar w:name="TXTPEorAP" w:val="PE"/>
    <w:docVar w:name="TXTROUTE" w:val="AM\1316614CS.docx"/>
    <w:docVar w:name="TXTVERSION" w:val="01-00"/>
  </w:docVars>
  <w:rsids>
    <w:rsidRoot w:val="00A77B3E"/>
    <w:rsid w:val="00042598"/>
    <w:rsid w:val="000D226B"/>
    <w:rsid w:val="001F7C9F"/>
    <w:rsid w:val="0034540B"/>
    <w:rsid w:val="006A5DF3"/>
    <w:rsid w:val="00760DBD"/>
    <w:rsid w:val="00992671"/>
    <w:rsid w:val="00A77B3E"/>
    <w:rsid w:val="00CA2A55"/>
    <w:rsid w:val="00CC0D06"/>
    <w:rsid w:val="00E7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776A1"/>
  <w15:docId w15:val="{6ECB073D-B1C2-4882-9273-DB93F0F7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3454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4540B"/>
    <w:rPr>
      <w:sz w:val="24"/>
      <w:szCs w:val="24"/>
    </w:rPr>
  </w:style>
  <w:style w:type="paragraph" w:styleId="Footer">
    <w:name w:val="footer"/>
    <w:basedOn w:val="Normal"/>
    <w:link w:val="FooterChar"/>
    <w:rsid w:val="00760D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60DBD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101</Pages>
  <Words>18294</Words>
  <Characters>108744</Characters>
  <Application>Microsoft Office Word</Application>
  <DocSecurity>0</DocSecurity>
  <Lines>5080</Lines>
  <Paragraphs>1863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HANUSOVA Jindra</cp:lastModifiedBy>
  <cp:revision>2</cp:revision>
  <dcterms:created xsi:type="dcterms:W3CDTF">2025-03-20T14:36:00Z</dcterms:created>
  <dcterms:modified xsi:type="dcterms:W3CDTF">2025-03-20T14:36:00Z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1316614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140386</vt:lpwstr>
  </property>
  <property fmtid="{D5CDD505-2E9C-101B-9397-08002B2CF9AE}" pid="7" name="dmxml.render.traceId">
    <vt:lpwstr>67cab2b278b7f9bcef752bfff57cfea9</vt:lpwstr>
  </property>
  <property fmtid="{D5CDD505-2E9C-101B-9397-08002B2CF9AE}" pid="8" name="FooterPath">
    <vt:lpwstr>AM\1316614CS.docx</vt:lpwstr>
  </property>
  <property fmtid="{D5CDD505-2E9C-101B-9397-08002B2CF9AE}" pid="9" name="PE Number">
    <vt:lpwstr>770.162</vt:lpwstr>
  </property>
  <property fmtid="{D5CDD505-2E9C-101B-9397-08002B2CF9AE}" pid="10" name="UID">
    <vt:lpwstr>eu.europa.europarl-DIN1-2025-0000043469_01.00-xm-01.00_text-xml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- 2025/03/20 15:35</vt:lpwstr>
  </property>
</Properties>
</file>