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B3F75" w:rsidRPr="006A17F4" w14:paraId="14CA587E" w14:textId="77777777">
        <w:trPr>
          <w:trHeight w:hRule="exact" w:val="1417"/>
          <w:jc w:val="center"/>
        </w:trPr>
        <w:tc>
          <w:tcPr>
            <w:tcW w:w="6804" w:type="dxa"/>
            <w:tcBorders>
              <w:top w:val="nil"/>
              <w:left w:val="nil"/>
              <w:bottom w:val="nil"/>
              <w:right w:val="nil"/>
            </w:tcBorders>
            <w:vAlign w:val="center"/>
          </w:tcPr>
          <w:p w14:paraId="07EDB3E1" w14:textId="77777777" w:rsidR="008748B3" w:rsidRPr="006A17F4" w:rsidRDefault="003B3F75">
            <w:pPr>
              <w:pStyle w:val="EPName"/>
            </w:pPr>
            <w:bookmarkStart w:id="0" w:name="_GoBack"/>
            <w:r w:rsidRPr="006A17F4">
              <w:t>Europa-Parlamentet</w:t>
            </w:r>
          </w:p>
          <w:p w14:paraId="451A846C" w14:textId="77777777" w:rsidR="008748B3" w:rsidRPr="006A17F4" w:rsidRDefault="003B3F75">
            <w:pPr>
              <w:pStyle w:val="EPTerm"/>
            </w:pPr>
            <w:r w:rsidRPr="006A17F4">
              <w:t>2024-2029</w:t>
            </w:r>
          </w:p>
        </w:tc>
        <w:tc>
          <w:tcPr>
            <w:tcW w:w="2268" w:type="dxa"/>
            <w:tcBorders>
              <w:top w:val="nil"/>
              <w:left w:val="nil"/>
              <w:bottom w:val="nil"/>
              <w:right w:val="nil"/>
            </w:tcBorders>
          </w:tcPr>
          <w:p w14:paraId="2556FA3A" w14:textId="42D2F0F2" w:rsidR="008748B3" w:rsidRPr="006A17F4" w:rsidRDefault="00F2381B">
            <w:pPr>
              <w:pStyle w:val="EPLogo"/>
            </w:pPr>
            <w:r w:rsidRPr="006A17F4">
              <w:rPr>
                <w:noProof/>
                <w:lang w:eastAsia="en-GB"/>
              </w:rPr>
              <w:drawing>
                <wp:inline distT="0" distB="0" distL="0" distR="0" wp14:anchorId="54FCE96F" wp14:editId="2AA97AA6">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31B18FF3" w14:textId="77777777" w:rsidR="008748B3" w:rsidRPr="006A17F4" w:rsidRDefault="003B3F75">
      <w:pPr>
        <w:pStyle w:val="LineTop"/>
      </w:pPr>
      <w:r w:rsidRPr="006A17F4">
        <w:t xml:space="preserve"> </w:t>
      </w:r>
    </w:p>
    <w:p w14:paraId="03EC1D45" w14:textId="77777777" w:rsidR="008748B3" w:rsidRPr="006A17F4" w:rsidRDefault="003B3F75">
      <w:pPr>
        <w:pStyle w:val="EPBody"/>
      </w:pPr>
      <w:r w:rsidRPr="006A17F4">
        <w:rPr>
          <w:rStyle w:val="HideTWBExt"/>
          <w:color w:val="auto"/>
        </w:rPr>
        <w:t>&lt;Commission&gt;</w:t>
      </w:r>
      <w:r w:rsidRPr="006A17F4">
        <w:rPr>
          <w:rStyle w:val="HideTWBInt"/>
          <w:color w:val="auto"/>
        </w:rPr>
        <w:t>{AFET}</w:t>
      </w:r>
      <w:r w:rsidRPr="006A17F4">
        <w:t>til Udenrigsudvalget</w:t>
      </w:r>
      <w:r w:rsidRPr="006A17F4">
        <w:rPr>
          <w:rStyle w:val="HideTWBExt"/>
          <w:color w:val="auto"/>
        </w:rPr>
        <w:t>&lt;/Commission&gt;</w:t>
      </w:r>
    </w:p>
    <w:p w14:paraId="142B9831" w14:textId="77777777" w:rsidR="008748B3" w:rsidRPr="006A17F4" w:rsidRDefault="003B3F75">
      <w:pPr>
        <w:pStyle w:val="LineBottom"/>
      </w:pPr>
      <w:r w:rsidRPr="006A17F4">
        <w:t xml:space="preserve"> </w:t>
      </w:r>
    </w:p>
    <w:p w14:paraId="677A4526" w14:textId="77777777" w:rsidR="008748B3" w:rsidRPr="006A17F4" w:rsidRDefault="003B3F75">
      <w:pPr>
        <w:pStyle w:val="CoverReference"/>
      </w:pPr>
      <w:r w:rsidRPr="006A17F4">
        <w:rPr>
          <w:rStyle w:val="HideTWBExt"/>
          <w:color w:val="auto"/>
        </w:rPr>
        <w:t>&lt;RefProc&gt;</w:t>
      </w:r>
      <w:r w:rsidRPr="006A17F4">
        <w:t>2025/2025</w:t>
      </w:r>
      <w:r w:rsidRPr="006A17F4">
        <w:rPr>
          <w:rStyle w:val="HideTWBExt"/>
          <w:color w:val="auto"/>
        </w:rPr>
        <w:t>&lt;/RefProc&gt;&lt;RefTypeProc&gt;</w:t>
      </w:r>
      <w:r w:rsidRPr="006A17F4">
        <w:t>(INI)</w:t>
      </w:r>
      <w:r w:rsidRPr="006A17F4">
        <w:rPr>
          <w:rStyle w:val="HideTWBExt"/>
          <w:color w:val="auto"/>
        </w:rPr>
        <w:t>&lt;/RefTypeProc&gt;</w:t>
      </w:r>
    </w:p>
    <w:p w14:paraId="58BBA93B" w14:textId="77777777" w:rsidR="008748B3" w:rsidRPr="006A17F4" w:rsidRDefault="003B3F75">
      <w:pPr>
        <w:pStyle w:val="CoverDate"/>
      </w:pPr>
      <w:r w:rsidRPr="006A17F4">
        <w:rPr>
          <w:rStyle w:val="HideTWBExt"/>
          <w:color w:val="auto"/>
        </w:rPr>
        <w:t>&lt;Date&gt;</w:t>
      </w:r>
      <w:r w:rsidRPr="006A17F4">
        <w:rPr>
          <w:rStyle w:val="HideTWBInt"/>
          <w:color w:val="auto"/>
        </w:rPr>
        <w:t>{04/04/2025}</w:t>
      </w:r>
      <w:r w:rsidRPr="006A17F4">
        <w:t>4.4.2025</w:t>
      </w:r>
      <w:r w:rsidRPr="006A17F4">
        <w:rPr>
          <w:rStyle w:val="HideTWBExt"/>
          <w:color w:val="auto"/>
        </w:rPr>
        <w:t>&lt;/Date&gt;</w:t>
      </w:r>
    </w:p>
    <w:p w14:paraId="325821E3" w14:textId="77777777" w:rsidR="008748B3" w:rsidRPr="006A17F4" w:rsidRDefault="003B3F75">
      <w:pPr>
        <w:pStyle w:val="CoverDocType"/>
      </w:pPr>
      <w:r w:rsidRPr="006A17F4">
        <w:rPr>
          <w:rStyle w:val="HideTWBExt"/>
          <w:color w:val="auto"/>
        </w:rPr>
        <w:t>&lt;TypeAM&gt;</w:t>
      </w:r>
      <w:r w:rsidRPr="006A17F4">
        <w:t>ÆNDRINGSFORSLAG</w:t>
      </w:r>
      <w:r w:rsidRPr="006A17F4">
        <w:rPr>
          <w:rStyle w:val="HideTWBExt"/>
          <w:color w:val="auto"/>
        </w:rPr>
        <w:t>&lt;/TypeAM&gt;</w:t>
      </w:r>
    </w:p>
    <w:p w14:paraId="7A18D90E" w14:textId="77777777" w:rsidR="008748B3" w:rsidRPr="006A17F4" w:rsidRDefault="003B3F75">
      <w:pPr>
        <w:pStyle w:val="CoverDocType24a"/>
      </w:pPr>
      <w:r w:rsidRPr="006A17F4">
        <w:rPr>
          <w:rStyle w:val="HideTWBExt"/>
          <w:color w:val="auto"/>
        </w:rPr>
        <w:t>&lt;RangeAM&gt;</w:t>
      </w:r>
      <w:r w:rsidRPr="006A17F4">
        <w:t>1 - 229</w:t>
      </w:r>
      <w:r w:rsidRPr="006A17F4">
        <w:rPr>
          <w:rStyle w:val="HideTWBExt"/>
          <w:color w:val="auto"/>
        </w:rPr>
        <w:t>&lt;/RangeAM&gt;</w:t>
      </w:r>
    </w:p>
    <w:p w14:paraId="264BD4E4" w14:textId="77777777" w:rsidR="008748B3" w:rsidRPr="006A17F4" w:rsidRDefault="003B3F75">
      <w:pPr>
        <w:pStyle w:val="CoverBold"/>
      </w:pPr>
      <w:r w:rsidRPr="006A17F4">
        <w:rPr>
          <w:rStyle w:val="HideTWBExt"/>
          <w:color w:val="auto"/>
        </w:rPr>
        <w:t>&lt;TitreType&gt;</w:t>
      </w:r>
      <w:r w:rsidRPr="006A17F4">
        <w:t>Udkast til betænkning</w:t>
      </w:r>
      <w:r w:rsidRPr="006A17F4">
        <w:rPr>
          <w:rStyle w:val="HideTWBExt"/>
          <w:color w:val="auto"/>
        </w:rPr>
        <w:t>&lt;/TitreType&gt;</w:t>
      </w:r>
    </w:p>
    <w:p w14:paraId="4632EA65" w14:textId="77777777" w:rsidR="008748B3" w:rsidRPr="006A17F4" w:rsidRDefault="003B3F75">
      <w:pPr>
        <w:pStyle w:val="CoverBold"/>
      </w:pPr>
      <w:r w:rsidRPr="006A17F4">
        <w:rPr>
          <w:rStyle w:val="HideTWBExt"/>
          <w:color w:val="auto"/>
        </w:rPr>
        <w:t>&lt;Rapporteur&gt;</w:t>
      </w:r>
      <w:r w:rsidRPr="006A17F4">
        <w:t>Sven Mikser</w:t>
      </w:r>
      <w:r w:rsidRPr="006A17F4">
        <w:rPr>
          <w:rStyle w:val="HideTWBExt"/>
          <w:color w:val="auto"/>
        </w:rPr>
        <w:t>&lt;/Rapporteur&gt;</w:t>
      </w:r>
    </w:p>
    <w:p w14:paraId="2A570E0B" w14:textId="77777777" w:rsidR="008748B3" w:rsidRPr="006A17F4" w:rsidRDefault="003B3F75">
      <w:pPr>
        <w:pStyle w:val="CoverNormal24a"/>
      </w:pPr>
      <w:r w:rsidRPr="006A17F4">
        <w:rPr>
          <w:rStyle w:val="HideTWBExt"/>
          <w:color w:val="auto"/>
        </w:rPr>
        <w:t>&lt;DocRefPE&gt;</w:t>
      </w:r>
      <w:r w:rsidRPr="006A17F4">
        <w:t>(PE768.179v01-00)</w:t>
      </w:r>
      <w:r w:rsidRPr="006A17F4">
        <w:rPr>
          <w:rStyle w:val="HideTWBExt"/>
          <w:color w:val="auto"/>
        </w:rPr>
        <w:t>&lt;/DocRefPE&gt;</w:t>
      </w:r>
    </w:p>
    <w:p w14:paraId="68C27E4E" w14:textId="77777777" w:rsidR="008748B3" w:rsidRPr="006A17F4" w:rsidRDefault="003B3F75">
      <w:pPr>
        <w:pStyle w:val="CoverNormal"/>
      </w:pPr>
      <w:r w:rsidRPr="006A17F4">
        <w:rPr>
          <w:rStyle w:val="HideTWBExt"/>
          <w:color w:val="auto"/>
        </w:rPr>
        <w:t>&lt;Titre&gt;</w:t>
      </w:r>
      <w:r w:rsidRPr="006A17F4">
        <w:t>Kommissionens rapporter 2023 og 2024 om Moldova</w:t>
      </w:r>
      <w:r w:rsidRPr="006A17F4">
        <w:rPr>
          <w:rStyle w:val="HideTWBExt"/>
          <w:color w:val="auto"/>
        </w:rPr>
        <w:t>&lt;/Titre&gt;</w:t>
      </w:r>
    </w:p>
    <w:p w14:paraId="08746D07" w14:textId="77777777" w:rsidR="008748B3" w:rsidRPr="006A17F4" w:rsidRDefault="003B3F75">
      <w:pPr>
        <w:pStyle w:val="CoverNormal24a"/>
      </w:pPr>
      <w:r w:rsidRPr="006A17F4">
        <w:rPr>
          <w:rStyle w:val="HideTWBExt"/>
          <w:color w:val="auto"/>
        </w:rPr>
        <w:t>&lt;DocRef&gt;</w:t>
      </w:r>
      <w:r w:rsidRPr="006A17F4">
        <w:t>(2025/2025(INI))</w:t>
      </w:r>
      <w:r w:rsidRPr="006A17F4">
        <w:rPr>
          <w:rStyle w:val="HideTWBExt"/>
          <w:color w:val="auto"/>
        </w:rPr>
        <w:t>&lt;/DocRef&gt;</w:t>
      </w:r>
    </w:p>
    <w:p w14:paraId="75874E3A" w14:textId="77777777" w:rsidR="008748B3" w:rsidRPr="006A17F4" w:rsidRDefault="003B3F75">
      <w:r w:rsidRPr="006A17F4">
        <w:br w:type="page"/>
      </w:r>
      <w:r w:rsidRPr="006A17F4">
        <w:lastRenderedPageBreak/>
        <w:t>AM_Com_NonLegReport</w:t>
      </w:r>
    </w:p>
    <w:p w14:paraId="76E50962" w14:textId="403E8C5F" w:rsidR="00953687" w:rsidRPr="006A17F4" w:rsidRDefault="003B3F75" w:rsidP="00953687">
      <w:pPr>
        <w:pStyle w:val="AmNumberTabs"/>
      </w:pPr>
      <w:r w:rsidRPr="006A17F4">
        <w:br w:type="page"/>
      </w:r>
      <w:r w:rsidR="00953687" w:rsidRPr="006A17F4">
        <w:rPr>
          <w:rStyle w:val="HideTWBExt"/>
          <w:b w:val="0"/>
          <w:color w:val="auto"/>
        </w:rPr>
        <w:lastRenderedPageBreak/>
        <w:t>&lt;RepeatBlock-Amend&gt;</w:t>
      </w:r>
      <w:r w:rsidR="00953687" w:rsidRPr="006A17F4">
        <w:rPr>
          <w:rStyle w:val="HideTWBExt"/>
          <w:color w:val="auto"/>
        </w:rPr>
        <w:t>&lt;Amend&gt;</w:t>
      </w:r>
      <w:r w:rsidR="00953687" w:rsidRPr="006A17F4">
        <w:t>Ændringsforslag</w:t>
      </w:r>
      <w:r w:rsidR="00953687" w:rsidRPr="006A17F4">
        <w:tab/>
      </w:r>
      <w:r w:rsidR="00953687" w:rsidRPr="006A17F4">
        <w:tab/>
      </w:r>
      <w:r w:rsidR="00953687" w:rsidRPr="006A17F4">
        <w:rPr>
          <w:rStyle w:val="HideTWBExt"/>
          <w:color w:val="auto"/>
        </w:rPr>
        <w:t>&lt;NumAm&gt;</w:t>
      </w:r>
      <w:r w:rsidR="00953687" w:rsidRPr="006A17F4">
        <w:t>1</w:t>
      </w:r>
      <w:r w:rsidR="00953687" w:rsidRPr="006A17F4">
        <w:rPr>
          <w:rStyle w:val="HideTWBExt"/>
          <w:color w:val="auto"/>
        </w:rPr>
        <w:t>&lt;/NumAm&gt;</w:t>
      </w:r>
    </w:p>
    <w:p w14:paraId="4BA5E5E5" w14:textId="77777777" w:rsidR="00953687" w:rsidRPr="006A17F4" w:rsidRDefault="00953687" w:rsidP="00953687">
      <w:pPr>
        <w:pStyle w:val="NormalBold"/>
      </w:pPr>
      <w:r w:rsidRPr="006A17F4">
        <w:rPr>
          <w:rStyle w:val="HideTWBExt"/>
          <w:b w:val="0"/>
          <w:color w:val="auto"/>
        </w:rPr>
        <w:t>&lt;RepeatBlock-By&gt;&lt;Members&gt;</w:t>
      </w:r>
      <w:r w:rsidRPr="006A17F4">
        <w:t>Şerban Dimitrie Sturdza, Claudiu-Richard Târziu, Gheorghe Piperea, Adrian-George Axinia, Georgiana Teodorescu, Veronika Vrecionová, Ondřej Krutílek, Cristian Terheş</w:t>
      </w:r>
      <w:r w:rsidRPr="006A17F4">
        <w:rPr>
          <w:rStyle w:val="HideTWBExt"/>
          <w:b w:val="0"/>
          <w:color w:val="auto"/>
        </w:rPr>
        <w:t>&lt;/Members&gt;</w:t>
      </w:r>
    </w:p>
    <w:p w14:paraId="36714E3F" w14:textId="77777777" w:rsidR="00953687" w:rsidRPr="006A17F4" w:rsidRDefault="00953687" w:rsidP="00953687">
      <w:pPr>
        <w:pStyle w:val="NormalBold"/>
      </w:pPr>
      <w:r w:rsidRPr="006A17F4">
        <w:rPr>
          <w:rStyle w:val="HideTWBExt"/>
          <w:b w:val="0"/>
          <w:color w:val="auto"/>
        </w:rPr>
        <w:t>&lt;/RepeatBlock-By&gt;</w:t>
      </w:r>
    </w:p>
    <w:p w14:paraId="33D38860"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55239B46" w14:textId="77777777" w:rsidR="00953687" w:rsidRPr="006A17F4" w:rsidRDefault="00953687" w:rsidP="00953687">
      <w:pPr>
        <w:pStyle w:val="NormalBold"/>
      </w:pPr>
      <w:r w:rsidRPr="006A17F4">
        <w:rPr>
          <w:rStyle w:val="HideTWBExt"/>
          <w:color w:val="auto"/>
        </w:rPr>
        <w:t>&lt;Article&gt;</w:t>
      </w:r>
      <w:r w:rsidRPr="006A17F4">
        <w:t>Henvisning 2</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04CDD56" w14:textId="77777777" w:rsidTr="00E35E48">
        <w:trPr>
          <w:trHeight w:hRule="exact" w:val="240"/>
          <w:jc w:val="center"/>
        </w:trPr>
        <w:tc>
          <w:tcPr>
            <w:tcW w:w="9752" w:type="dxa"/>
            <w:gridSpan w:val="2"/>
            <w:tcBorders>
              <w:top w:val="nil"/>
              <w:left w:val="nil"/>
              <w:bottom w:val="nil"/>
              <w:right w:val="nil"/>
            </w:tcBorders>
          </w:tcPr>
          <w:p w14:paraId="5208A272" w14:textId="77777777" w:rsidR="00953687" w:rsidRPr="006A17F4" w:rsidRDefault="00953687" w:rsidP="00E35E48"/>
        </w:tc>
      </w:tr>
      <w:tr w:rsidR="003B3F75" w:rsidRPr="006A17F4" w14:paraId="255EE837" w14:textId="77777777" w:rsidTr="00E35E48">
        <w:trPr>
          <w:trHeight w:val="240"/>
          <w:jc w:val="center"/>
        </w:trPr>
        <w:tc>
          <w:tcPr>
            <w:tcW w:w="4876" w:type="dxa"/>
            <w:tcBorders>
              <w:top w:val="nil"/>
              <w:left w:val="nil"/>
              <w:bottom w:val="nil"/>
              <w:right w:val="nil"/>
            </w:tcBorders>
          </w:tcPr>
          <w:p w14:paraId="0FD3F1A1"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0E9689B" w14:textId="77777777" w:rsidR="00953687" w:rsidRPr="006A17F4" w:rsidRDefault="00953687" w:rsidP="00E35E48">
            <w:pPr>
              <w:pStyle w:val="AmColumnHeading"/>
            </w:pPr>
            <w:r w:rsidRPr="006A17F4">
              <w:t>Ændringsforslag</w:t>
            </w:r>
          </w:p>
        </w:tc>
      </w:tr>
      <w:tr w:rsidR="003B3F75" w:rsidRPr="006A17F4" w14:paraId="7B55A8FC" w14:textId="77777777" w:rsidTr="00E35E48">
        <w:trPr>
          <w:jc w:val="center"/>
        </w:trPr>
        <w:tc>
          <w:tcPr>
            <w:tcW w:w="4876" w:type="dxa"/>
            <w:tcBorders>
              <w:top w:val="nil"/>
              <w:left w:val="nil"/>
              <w:bottom w:val="nil"/>
              <w:right w:val="nil"/>
            </w:tcBorders>
          </w:tcPr>
          <w:p w14:paraId="44FF3AA8" w14:textId="77777777" w:rsidR="00953687" w:rsidRPr="006A17F4" w:rsidRDefault="00953687" w:rsidP="00E35E48">
            <w:pPr>
              <w:pStyle w:val="Normal6a"/>
            </w:pPr>
            <w:r w:rsidRPr="006A17F4">
              <w:t>–</w:t>
            </w:r>
            <w:r w:rsidRPr="006A17F4">
              <w:tab/>
              <w:t>der henviser til Kommissionens udtalelse af 17. juni 2022 om Republikken Moldovas ansøgning om medlemskab af Den Europæiske Union (COM(2022)0406) og det fælles arbejdsdokument fra tjenestegrenene af 6. februar 2023 med titlen "Association Implementation Report on the Republic of Moldova" (Rapport om gennemførelsen af associeringen med Republikken Moldova) (SWD(2023)0041),</w:t>
            </w:r>
          </w:p>
        </w:tc>
        <w:tc>
          <w:tcPr>
            <w:tcW w:w="4876" w:type="dxa"/>
            <w:tcBorders>
              <w:top w:val="nil"/>
              <w:left w:val="nil"/>
              <w:bottom w:val="nil"/>
              <w:right w:val="nil"/>
            </w:tcBorders>
          </w:tcPr>
          <w:p w14:paraId="0E7A0D1C" w14:textId="77777777" w:rsidR="00953687" w:rsidRPr="006A17F4" w:rsidRDefault="00953687" w:rsidP="00E35E48">
            <w:pPr>
              <w:pStyle w:val="Normal6a"/>
            </w:pPr>
            <w:r w:rsidRPr="006A17F4">
              <w:t>–</w:t>
            </w:r>
            <w:r w:rsidRPr="006A17F4">
              <w:tab/>
              <w:t xml:space="preserve">der henviser til Kommissionens udtalelse af 17. juni 2022 om Republikken Moldovas </w:t>
            </w:r>
            <w:r w:rsidRPr="006A17F4">
              <w:rPr>
                <w:b/>
                <w:i/>
              </w:rPr>
              <w:t>(i det følgende betegnet Moldova)</w:t>
            </w:r>
            <w:r w:rsidRPr="006A17F4">
              <w:t xml:space="preserve"> ansøgning om medlemskab af Den Europæiske Union (COM(2022)0406) og det fælles arbejdsdokument fra tjenestegrenene af 6. februar 2023 med titlen "Association Implementation Report on the Republic of Moldova" (Rapport om gennemførelsen af associeringen med Republikken Moldova) (SWD(2023)0041),</w:t>
            </w:r>
          </w:p>
        </w:tc>
      </w:tr>
    </w:tbl>
    <w:p w14:paraId="2040C622"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FFDC01E" w14:textId="77777777" w:rsidR="00953687" w:rsidRPr="006A17F4" w:rsidRDefault="00953687" w:rsidP="00953687">
      <w:r w:rsidRPr="006A17F4">
        <w:rPr>
          <w:rStyle w:val="HideTWBExt"/>
          <w:color w:val="auto"/>
        </w:rPr>
        <w:t>&lt;/Amend&gt;</w:t>
      </w:r>
    </w:p>
    <w:p w14:paraId="7F7D742A"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w:t>
      </w:r>
      <w:r w:rsidRPr="006A17F4">
        <w:rPr>
          <w:rStyle w:val="HideTWBExt"/>
          <w:color w:val="auto"/>
        </w:rPr>
        <w:t>&lt;/NumAm&gt;</w:t>
      </w:r>
    </w:p>
    <w:p w14:paraId="0ADE5E00" w14:textId="77777777" w:rsidR="00953687" w:rsidRPr="006A17F4" w:rsidRDefault="00953687" w:rsidP="00953687">
      <w:pPr>
        <w:pStyle w:val="NormalBold"/>
      </w:pPr>
      <w:r w:rsidRPr="006A17F4">
        <w:rPr>
          <w:rStyle w:val="HideTWBExt"/>
          <w:b w:val="0"/>
          <w:color w:val="auto"/>
        </w:rPr>
        <w:t>&lt;RepeatBlock-By&gt;&lt;Members&gt;</w:t>
      </w:r>
      <w:r w:rsidRPr="006A17F4">
        <w:t>Andrzej Halicki, Siegfried Mureşan, Rasa Juknevičienė</w:t>
      </w:r>
      <w:r w:rsidRPr="006A17F4">
        <w:rPr>
          <w:rStyle w:val="HideTWBExt"/>
          <w:b w:val="0"/>
          <w:color w:val="auto"/>
        </w:rPr>
        <w:t>&lt;/Members&gt;</w:t>
      </w:r>
    </w:p>
    <w:p w14:paraId="0FC8D848" w14:textId="77777777" w:rsidR="00953687" w:rsidRPr="006A17F4" w:rsidRDefault="00953687" w:rsidP="00953687">
      <w:r w:rsidRPr="006A17F4">
        <w:rPr>
          <w:rStyle w:val="HideTWBExt"/>
          <w:color w:val="auto"/>
        </w:rPr>
        <w:t>&lt;AuNomDe&gt;</w:t>
      </w:r>
      <w:r w:rsidRPr="006A17F4">
        <w:rPr>
          <w:rStyle w:val="HideTWBInt"/>
          <w:color w:val="auto"/>
        </w:rPr>
        <w:t>{EPP}</w:t>
      </w:r>
      <w:r w:rsidRPr="006A17F4">
        <w:t>for PPE-Gruppen</w:t>
      </w:r>
      <w:r w:rsidRPr="006A17F4">
        <w:rPr>
          <w:rStyle w:val="HideTWBExt"/>
          <w:color w:val="auto"/>
        </w:rPr>
        <w:t>&lt;/AuNomDe&gt;</w:t>
      </w:r>
    </w:p>
    <w:p w14:paraId="271DF110" w14:textId="77777777" w:rsidR="00953687" w:rsidRPr="006A17F4" w:rsidRDefault="00953687" w:rsidP="00953687">
      <w:pPr>
        <w:pStyle w:val="NormalBold"/>
      </w:pPr>
      <w:r w:rsidRPr="006A17F4">
        <w:rPr>
          <w:rStyle w:val="HideTWBExt"/>
          <w:b w:val="0"/>
          <w:color w:val="auto"/>
        </w:rPr>
        <w:t>&lt;/RepeatBlock-By&gt;</w:t>
      </w:r>
    </w:p>
    <w:p w14:paraId="42B5C16A"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51C9C7BD" w14:textId="77777777" w:rsidR="00953687" w:rsidRPr="006A17F4" w:rsidRDefault="00953687" w:rsidP="00953687">
      <w:pPr>
        <w:pStyle w:val="NormalBold"/>
      </w:pPr>
      <w:r w:rsidRPr="006A17F4">
        <w:rPr>
          <w:rStyle w:val="HideTWBExt"/>
          <w:color w:val="auto"/>
        </w:rPr>
        <w:t>&lt;Article&gt;</w:t>
      </w:r>
      <w:r w:rsidRPr="006A17F4">
        <w:t>Henvisning 4</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E8AB473" w14:textId="77777777" w:rsidTr="00E35E48">
        <w:trPr>
          <w:trHeight w:hRule="exact" w:val="240"/>
          <w:jc w:val="center"/>
        </w:trPr>
        <w:tc>
          <w:tcPr>
            <w:tcW w:w="9752" w:type="dxa"/>
            <w:gridSpan w:val="2"/>
            <w:tcBorders>
              <w:top w:val="nil"/>
              <w:left w:val="nil"/>
              <w:bottom w:val="nil"/>
              <w:right w:val="nil"/>
            </w:tcBorders>
          </w:tcPr>
          <w:p w14:paraId="45007B65" w14:textId="77777777" w:rsidR="00953687" w:rsidRPr="006A17F4" w:rsidRDefault="00953687" w:rsidP="00E35E48"/>
        </w:tc>
      </w:tr>
      <w:tr w:rsidR="003B3F75" w:rsidRPr="006A17F4" w14:paraId="2E761D63" w14:textId="77777777" w:rsidTr="00E35E48">
        <w:trPr>
          <w:trHeight w:val="240"/>
          <w:jc w:val="center"/>
        </w:trPr>
        <w:tc>
          <w:tcPr>
            <w:tcW w:w="4876" w:type="dxa"/>
            <w:tcBorders>
              <w:top w:val="nil"/>
              <w:left w:val="nil"/>
              <w:bottom w:val="nil"/>
              <w:right w:val="nil"/>
            </w:tcBorders>
          </w:tcPr>
          <w:p w14:paraId="6A3962B0"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68BDBA5" w14:textId="77777777" w:rsidR="00953687" w:rsidRPr="006A17F4" w:rsidRDefault="00953687" w:rsidP="00E35E48">
            <w:pPr>
              <w:pStyle w:val="AmColumnHeading"/>
            </w:pPr>
            <w:r w:rsidRPr="006A17F4">
              <w:t>Ændringsforslag</w:t>
            </w:r>
          </w:p>
        </w:tc>
      </w:tr>
      <w:tr w:rsidR="003B3F75" w:rsidRPr="006A17F4" w14:paraId="27099AE9" w14:textId="77777777" w:rsidTr="00E35E48">
        <w:trPr>
          <w:jc w:val="center"/>
        </w:trPr>
        <w:tc>
          <w:tcPr>
            <w:tcW w:w="4876" w:type="dxa"/>
            <w:tcBorders>
              <w:top w:val="nil"/>
              <w:left w:val="nil"/>
              <w:bottom w:val="nil"/>
              <w:right w:val="nil"/>
            </w:tcBorders>
          </w:tcPr>
          <w:p w14:paraId="04522DA5" w14:textId="77777777" w:rsidR="00953687" w:rsidRPr="006A17F4" w:rsidRDefault="00953687" w:rsidP="00E35E48">
            <w:pPr>
              <w:pStyle w:val="Normal6a"/>
            </w:pPr>
            <w:r w:rsidRPr="006A17F4">
              <w:t>–</w:t>
            </w:r>
            <w:r w:rsidRPr="006A17F4">
              <w:tab/>
              <w:t xml:space="preserve">der henviser til </w:t>
            </w:r>
            <w:r w:rsidRPr="006A17F4">
              <w:rPr>
                <w:b/>
                <w:i/>
              </w:rPr>
              <w:t>forslag af 9. oktober 2024 til</w:t>
            </w:r>
            <w:r w:rsidRPr="006A17F4">
              <w:t xml:space="preserve"> Europa-Parlamentets og Rådets forordning om oprettelse af reform- og vækstfaciliteten for Republikken Moldova (COM(2024)0469),</w:t>
            </w:r>
          </w:p>
        </w:tc>
        <w:tc>
          <w:tcPr>
            <w:tcW w:w="4876" w:type="dxa"/>
            <w:tcBorders>
              <w:top w:val="nil"/>
              <w:left w:val="nil"/>
              <w:bottom w:val="nil"/>
              <w:right w:val="nil"/>
            </w:tcBorders>
          </w:tcPr>
          <w:p w14:paraId="5FADBBC7" w14:textId="3B404C1F" w:rsidR="00953687" w:rsidRPr="006A17F4" w:rsidRDefault="00953687" w:rsidP="00726E3D">
            <w:pPr>
              <w:pStyle w:val="Normal6a"/>
            </w:pPr>
            <w:r w:rsidRPr="006A17F4">
              <w:t>–</w:t>
            </w:r>
            <w:r w:rsidRPr="006A17F4">
              <w:tab/>
              <w:t xml:space="preserve">der henviser til </w:t>
            </w:r>
            <w:r w:rsidRPr="006A17F4">
              <w:rPr>
                <w:b/>
                <w:i/>
              </w:rPr>
              <w:t xml:space="preserve">Europa-Parlamentets afstemning den 11. marts 2025, hvor et stort flertal med 499 for, 117 imod og 44 hverken for eller imod godkendte </w:t>
            </w:r>
            <w:r w:rsidRPr="006A17F4">
              <w:t>Europa-Parlamentets og Rådets forordning om oprettelse af reform- og vækstfaciliteten for Republikken Moldova (COM(2024)0469),</w:t>
            </w:r>
          </w:p>
        </w:tc>
      </w:tr>
    </w:tbl>
    <w:p w14:paraId="3688996A"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17236E6" w14:textId="77777777" w:rsidR="00953687" w:rsidRPr="006A17F4" w:rsidRDefault="00953687" w:rsidP="00953687">
      <w:r w:rsidRPr="006A17F4">
        <w:rPr>
          <w:rStyle w:val="HideTWBExt"/>
          <w:color w:val="auto"/>
        </w:rPr>
        <w:t>&lt;/Amend&gt;</w:t>
      </w:r>
    </w:p>
    <w:p w14:paraId="64E54FC2"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3</w:t>
      </w:r>
      <w:r w:rsidRPr="006A17F4">
        <w:rPr>
          <w:rStyle w:val="HideTWBExt"/>
          <w:color w:val="auto"/>
        </w:rPr>
        <w:t>&lt;/NumAm&gt;</w:t>
      </w:r>
    </w:p>
    <w:p w14:paraId="4C31BD10"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2B2EE4C2" w14:textId="77777777" w:rsidR="00953687" w:rsidRPr="006A17F4" w:rsidRDefault="00953687" w:rsidP="00953687">
      <w:pPr>
        <w:pStyle w:val="NormalBold"/>
      </w:pPr>
      <w:r w:rsidRPr="006A17F4">
        <w:rPr>
          <w:rStyle w:val="HideTWBExt"/>
          <w:b w:val="0"/>
          <w:color w:val="auto"/>
        </w:rPr>
        <w:t>&lt;/RepeatBlock-By&gt;</w:t>
      </w:r>
    </w:p>
    <w:p w14:paraId="410AA711"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50B800AE" w14:textId="77777777" w:rsidR="00953687" w:rsidRPr="006A17F4" w:rsidRDefault="00953687" w:rsidP="00953687">
      <w:pPr>
        <w:pStyle w:val="NormalBold"/>
      </w:pPr>
      <w:r w:rsidRPr="006A17F4">
        <w:rPr>
          <w:rStyle w:val="HideTWBExt"/>
          <w:color w:val="auto"/>
        </w:rPr>
        <w:t>&lt;Article&gt;</w:t>
      </w:r>
      <w:r w:rsidRPr="006A17F4">
        <w:t>Henvisning 4 a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78EFB0D9" w14:textId="77777777" w:rsidTr="00E35E48">
        <w:trPr>
          <w:trHeight w:hRule="exact" w:val="240"/>
          <w:jc w:val="center"/>
        </w:trPr>
        <w:tc>
          <w:tcPr>
            <w:tcW w:w="9752" w:type="dxa"/>
            <w:gridSpan w:val="2"/>
            <w:tcBorders>
              <w:top w:val="nil"/>
              <w:left w:val="nil"/>
              <w:bottom w:val="nil"/>
              <w:right w:val="nil"/>
            </w:tcBorders>
          </w:tcPr>
          <w:p w14:paraId="3DFEF452" w14:textId="77777777" w:rsidR="00953687" w:rsidRPr="006A17F4" w:rsidRDefault="00953687" w:rsidP="00E35E48"/>
        </w:tc>
      </w:tr>
      <w:tr w:rsidR="003B3F75" w:rsidRPr="006A17F4" w14:paraId="31EB6BD9" w14:textId="77777777" w:rsidTr="00E35E48">
        <w:trPr>
          <w:trHeight w:val="240"/>
          <w:jc w:val="center"/>
        </w:trPr>
        <w:tc>
          <w:tcPr>
            <w:tcW w:w="4876" w:type="dxa"/>
            <w:tcBorders>
              <w:top w:val="nil"/>
              <w:left w:val="nil"/>
              <w:bottom w:val="nil"/>
              <w:right w:val="nil"/>
            </w:tcBorders>
          </w:tcPr>
          <w:p w14:paraId="1E60647A"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72FB68AB" w14:textId="77777777" w:rsidR="00953687" w:rsidRPr="006A17F4" w:rsidRDefault="00953687" w:rsidP="00E35E48">
            <w:pPr>
              <w:pStyle w:val="AmColumnHeading"/>
            </w:pPr>
            <w:r w:rsidRPr="006A17F4">
              <w:t>Ændringsforslag</w:t>
            </w:r>
          </w:p>
        </w:tc>
      </w:tr>
      <w:tr w:rsidR="003B3F75" w:rsidRPr="006A17F4" w14:paraId="113FAA89" w14:textId="77777777" w:rsidTr="00E35E48">
        <w:trPr>
          <w:jc w:val="center"/>
        </w:trPr>
        <w:tc>
          <w:tcPr>
            <w:tcW w:w="4876" w:type="dxa"/>
            <w:tcBorders>
              <w:top w:val="nil"/>
              <w:left w:val="nil"/>
              <w:bottom w:val="nil"/>
              <w:right w:val="nil"/>
            </w:tcBorders>
          </w:tcPr>
          <w:p w14:paraId="2F9523E6" w14:textId="77777777" w:rsidR="00953687" w:rsidRPr="006A17F4" w:rsidRDefault="00953687" w:rsidP="00E35E48">
            <w:pPr>
              <w:pStyle w:val="Normal6a"/>
            </w:pPr>
          </w:p>
        </w:tc>
        <w:tc>
          <w:tcPr>
            <w:tcW w:w="4876" w:type="dxa"/>
            <w:tcBorders>
              <w:top w:val="nil"/>
              <w:left w:val="nil"/>
              <w:bottom w:val="nil"/>
              <w:right w:val="nil"/>
            </w:tcBorders>
          </w:tcPr>
          <w:p w14:paraId="078EEDA6" w14:textId="77777777" w:rsidR="00953687" w:rsidRPr="006A17F4" w:rsidRDefault="00953687" w:rsidP="00E35E48">
            <w:pPr>
              <w:pStyle w:val="Normal6a"/>
            </w:pPr>
            <w:r w:rsidRPr="006A17F4">
              <w:rPr>
                <w:b/>
                <w:i/>
              </w:rPr>
              <w:t>–</w:t>
            </w:r>
            <w:r w:rsidRPr="006A17F4">
              <w:tab/>
            </w:r>
            <w:r w:rsidRPr="006A17F4">
              <w:rPr>
                <w:b/>
                <w:i/>
              </w:rPr>
              <w:t>der henviser til Europa-Parlamentets og Rådets forordning (EU) 2025/535 af 18. marts 2025 af reform- og vækstfaciliteten for Republikken Moldova,</w:t>
            </w:r>
          </w:p>
        </w:tc>
      </w:tr>
    </w:tbl>
    <w:p w14:paraId="527E0A35"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485A752F" w14:textId="77777777" w:rsidR="00953687" w:rsidRPr="006A17F4" w:rsidRDefault="00953687" w:rsidP="00953687">
      <w:r w:rsidRPr="006A17F4">
        <w:rPr>
          <w:rStyle w:val="HideTWBExt"/>
          <w:color w:val="auto"/>
        </w:rPr>
        <w:t>&lt;/Amend&gt;</w:t>
      </w:r>
    </w:p>
    <w:p w14:paraId="178D7128"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4</w:t>
      </w:r>
      <w:r w:rsidRPr="006A17F4">
        <w:rPr>
          <w:rStyle w:val="HideTWBExt"/>
          <w:color w:val="auto"/>
        </w:rPr>
        <w:t>&lt;/NumAm&gt;</w:t>
      </w:r>
    </w:p>
    <w:p w14:paraId="283AD842" w14:textId="77777777" w:rsidR="00953687" w:rsidRPr="006A17F4" w:rsidRDefault="00953687" w:rsidP="00953687">
      <w:pPr>
        <w:pStyle w:val="NormalBold"/>
      </w:pPr>
      <w:r w:rsidRPr="006A17F4">
        <w:rPr>
          <w:rStyle w:val="HideTWBExt"/>
          <w:b w:val="0"/>
          <w:color w:val="auto"/>
        </w:rPr>
        <w:t>&lt;RepeatBlock-By&gt;&lt;Members&gt;</w:t>
      </w:r>
      <w:r w:rsidRPr="006A17F4">
        <w:t>David McAllister</w:t>
      </w:r>
      <w:r w:rsidRPr="006A17F4">
        <w:rPr>
          <w:rStyle w:val="HideTWBExt"/>
          <w:b w:val="0"/>
          <w:color w:val="auto"/>
        </w:rPr>
        <w:t>&lt;/Members&gt;</w:t>
      </w:r>
    </w:p>
    <w:p w14:paraId="748735D0" w14:textId="77777777" w:rsidR="00953687" w:rsidRPr="006A17F4" w:rsidRDefault="00953687" w:rsidP="00953687">
      <w:pPr>
        <w:pStyle w:val="NormalBold"/>
      </w:pPr>
      <w:r w:rsidRPr="006A17F4">
        <w:rPr>
          <w:rStyle w:val="HideTWBExt"/>
          <w:b w:val="0"/>
          <w:color w:val="auto"/>
        </w:rPr>
        <w:t>&lt;/RepeatBlock-By&gt;</w:t>
      </w:r>
    </w:p>
    <w:p w14:paraId="0228649A"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2A81B1F" w14:textId="77777777" w:rsidR="00953687" w:rsidRPr="006A17F4" w:rsidRDefault="00953687" w:rsidP="00953687">
      <w:pPr>
        <w:pStyle w:val="NormalBold"/>
      </w:pPr>
      <w:r w:rsidRPr="006A17F4">
        <w:rPr>
          <w:rStyle w:val="HideTWBExt"/>
          <w:color w:val="auto"/>
        </w:rPr>
        <w:t>&lt;Article&gt;</w:t>
      </w:r>
      <w:r w:rsidRPr="006A17F4">
        <w:t>Henvisning 5 a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08B401C" w14:textId="77777777" w:rsidTr="00E35E48">
        <w:trPr>
          <w:trHeight w:hRule="exact" w:val="240"/>
          <w:jc w:val="center"/>
        </w:trPr>
        <w:tc>
          <w:tcPr>
            <w:tcW w:w="9752" w:type="dxa"/>
            <w:gridSpan w:val="2"/>
            <w:tcBorders>
              <w:top w:val="nil"/>
              <w:left w:val="nil"/>
              <w:bottom w:val="nil"/>
              <w:right w:val="nil"/>
            </w:tcBorders>
          </w:tcPr>
          <w:p w14:paraId="6625506D" w14:textId="77777777" w:rsidR="00953687" w:rsidRPr="006A17F4" w:rsidRDefault="00953687" w:rsidP="00E35E48"/>
        </w:tc>
      </w:tr>
      <w:tr w:rsidR="003B3F75" w:rsidRPr="006A17F4" w14:paraId="0973CA9E" w14:textId="77777777" w:rsidTr="00E35E48">
        <w:trPr>
          <w:trHeight w:val="240"/>
          <w:jc w:val="center"/>
        </w:trPr>
        <w:tc>
          <w:tcPr>
            <w:tcW w:w="4876" w:type="dxa"/>
            <w:tcBorders>
              <w:top w:val="nil"/>
              <w:left w:val="nil"/>
              <w:bottom w:val="nil"/>
              <w:right w:val="nil"/>
            </w:tcBorders>
          </w:tcPr>
          <w:p w14:paraId="39275C32"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608C4D4" w14:textId="77777777" w:rsidR="00953687" w:rsidRPr="006A17F4" w:rsidRDefault="00953687" w:rsidP="00E35E48">
            <w:pPr>
              <w:pStyle w:val="AmColumnHeading"/>
            </w:pPr>
            <w:r w:rsidRPr="006A17F4">
              <w:t>Ændringsforslag</w:t>
            </w:r>
          </w:p>
        </w:tc>
      </w:tr>
      <w:tr w:rsidR="003B3F75" w:rsidRPr="006A17F4" w14:paraId="25E1FB93" w14:textId="77777777" w:rsidTr="00E35E48">
        <w:trPr>
          <w:jc w:val="center"/>
        </w:trPr>
        <w:tc>
          <w:tcPr>
            <w:tcW w:w="4876" w:type="dxa"/>
            <w:tcBorders>
              <w:top w:val="nil"/>
              <w:left w:val="nil"/>
              <w:bottom w:val="nil"/>
              <w:right w:val="nil"/>
            </w:tcBorders>
          </w:tcPr>
          <w:p w14:paraId="3A30BB75" w14:textId="77777777" w:rsidR="00953687" w:rsidRPr="006A17F4" w:rsidRDefault="00953687" w:rsidP="00E35E48">
            <w:pPr>
              <w:pStyle w:val="Normal6a"/>
            </w:pPr>
          </w:p>
        </w:tc>
        <w:tc>
          <w:tcPr>
            <w:tcW w:w="4876" w:type="dxa"/>
            <w:tcBorders>
              <w:top w:val="nil"/>
              <w:left w:val="nil"/>
              <w:bottom w:val="nil"/>
              <w:right w:val="nil"/>
            </w:tcBorders>
          </w:tcPr>
          <w:p w14:paraId="7A9449D9" w14:textId="77777777" w:rsidR="00953687" w:rsidRPr="006A17F4" w:rsidRDefault="00953687" w:rsidP="00E35E48">
            <w:pPr>
              <w:pStyle w:val="Normal6a"/>
            </w:pPr>
            <w:r w:rsidRPr="006A17F4">
              <w:rPr>
                <w:b/>
                <w:i/>
              </w:rPr>
              <w:t>–</w:t>
            </w:r>
            <w:r w:rsidRPr="006A17F4">
              <w:tab/>
            </w:r>
            <w:r w:rsidRPr="006A17F4">
              <w:rPr>
                <w:b/>
                <w:i/>
              </w:rPr>
              <w:t>der henviser til Europa-Parlamentets og Rådets forordning (EU) 2025/535 af 18. marts 2025 om oprettelse af reform- og vækstfaciliteten for Republikken Moldova,</w:t>
            </w:r>
          </w:p>
        </w:tc>
      </w:tr>
    </w:tbl>
    <w:p w14:paraId="697D060D"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C5DFDC8" w14:textId="77777777" w:rsidR="00953687" w:rsidRPr="006A17F4" w:rsidRDefault="00953687" w:rsidP="00953687">
      <w:r w:rsidRPr="006A17F4">
        <w:rPr>
          <w:rStyle w:val="HideTWBExt"/>
          <w:color w:val="auto"/>
        </w:rPr>
        <w:t>&lt;/Amend&gt;</w:t>
      </w:r>
    </w:p>
    <w:p w14:paraId="0DF64298"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5</w:t>
      </w:r>
      <w:r w:rsidRPr="006A17F4">
        <w:rPr>
          <w:rStyle w:val="HideTWBExt"/>
          <w:color w:val="auto"/>
        </w:rPr>
        <w:t>&lt;/NumAm&gt;</w:t>
      </w:r>
    </w:p>
    <w:p w14:paraId="3B657FC9"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3FE40F32"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2B27CE74" w14:textId="77777777" w:rsidR="00953687" w:rsidRPr="006A17F4" w:rsidRDefault="00953687" w:rsidP="00953687">
      <w:pPr>
        <w:pStyle w:val="NormalBold"/>
      </w:pPr>
      <w:r w:rsidRPr="006A17F4">
        <w:rPr>
          <w:rStyle w:val="HideTWBExt"/>
          <w:b w:val="0"/>
          <w:color w:val="auto"/>
        </w:rPr>
        <w:t>&lt;/RepeatBlock-By&gt;</w:t>
      </w:r>
    </w:p>
    <w:p w14:paraId="3127F116"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458B4A1" w14:textId="77777777" w:rsidR="00953687" w:rsidRPr="006A17F4" w:rsidRDefault="00953687" w:rsidP="00953687">
      <w:pPr>
        <w:pStyle w:val="NormalBold"/>
      </w:pPr>
      <w:r w:rsidRPr="006A17F4">
        <w:rPr>
          <w:rStyle w:val="HideTWBExt"/>
          <w:color w:val="auto"/>
        </w:rPr>
        <w:t>&lt;Article&gt;</w:t>
      </w:r>
      <w:r w:rsidRPr="006A17F4">
        <w:t>Henvisning 7 a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0805247E" w14:textId="77777777" w:rsidTr="00E35E48">
        <w:trPr>
          <w:trHeight w:hRule="exact" w:val="240"/>
          <w:jc w:val="center"/>
        </w:trPr>
        <w:tc>
          <w:tcPr>
            <w:tcW w:w="9752" w:type="dxa"/>
            <w:gridSpan w:val="2"/>
            <w:tcBorders>
              <w:top w:val="nil"/>
              <w:left w:val="nil"/>
              <w:bottom w:val="nil"/>
              <w:right w:val="nil"/>
            </w:tcBorders>
          </w:tcPr>
          <w:p w14:paraId="3A1663F3" w14:textId="77777777" w:rsidR="00953687" w:rsidRPr="006A17F4" w:rsidRDefault="00953687" w:rsidP="00E35E48"/>
        </w:tc>
      </w:tr>
      <w:tr w:rsidR="003B3F75" w:rsidRPr="006A17F4" w14:paraId="522A35F3" w14:textId="77777777" w:rsidTr="00E35E48">
        <w:trPr>
          <w:trHeight w:val="240"/>
          <w:jc w:val="center"/>
        </w:trPr>
        <w:tc>
          <w:tcPr>
            <w:tcW w:w="4876" w:type="dxa"/>
            <w:tcBorders>
              <w:top w:val="nil"/>
              <w:left w:val="nil"/>
              <w:bottom w:val="nil"/>
              <w:right w:val="nil"/>
            </w:tcBorders>
          </w:tcPr>
          <w:p w14:paraId="4855A6A0"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8E63273" w14:textId="77777777" w:rsidR="00953687" w:rsidRPr="006A17F4" w:rsidRDefault="00953687" w:rsidP="00E35E48">
            <w:pPr>
              <w:pStyle w:val="AmColumnHeading"/>
            </w:pPr>
            <w:r w:rsidRPr="006A17F4">
              <w:t>Ændringsforslag</w:t>
            </w:r>
          </w:p>
        </w:tc>
      </w:tr>
      <w:tr w:rsidR="003B3F75" w:rsidRPr="006A17F4" w14:paraId="20797F88" w14:textId="77777777" w:rsidTr="00E35E48">
        <w:trPr>
          <w:jc w:val="center"/>
        </w:trPr>
        <w:tc>
          <w:tcPr>
            <w:tcW w:w="4876" w:type="dxa"/>
            <w:tcBorders>
              <w:top w:val="nil"/>
              <w:left w:val="nil"/>
              <w:bottom w:val="nil"/>
              <w:right w:val="nil"/>
            </w:tcBorders>
          </w:tcPr>
          <w:p w14:paraId="386492C1" w14:textId="77777777" w:rsidR="00953687" w:rsidRPr="006A17F4" w:rsidRDefault="00953687" w:rsidP="00E35E48">
            <w:pPr>
              <w:pStyle w:val="Normal6a"/>
            </w:pPr>
          </w:p>
        </w:tc>
        <w:tc>
          <w:tcPr>
            <w:tcW w:w="4876" w:type="dxa"/>
            <w:tcBorders>
              <w:top w:val="nil"/>
              <w:left w:val="nil"/>
              <w:bottom w:val="nil"/>
              <w:right w:val="nil"/>
            </w:tcBorders>
          </w:tcPr>
          <w:p w14:paraId="055ECA09" w14:textId="77777777" w:rsidR="00953687" w:rsidRPr="006A17F4" w:rsidRDefault="00953687" w:rsidP="00E35E48">
            <w:pPr>
              <w:pStyle w:val="Normal6a"/>
            </w:pPr>
            <w:r w:rsidRPr="006A17F4">
              <w:rPr>
                <w:b/>
                <w:i/>
              </w:rPr>
              <w:t>–</w:t>
            </w:r>
            <w:r w:rsidRPr="006A17F4">
              <w:tab/>
            </w:r>
            <w:r w:rsidRPr="006A17F4">
              <w:rPr>
                <w:b/>
                <w:i/>
              </w:rPr>
              <w:t>der henviser til Moldovas nationale program for tilpasning til klimaforandringer frem til 2030 og handlingsplanen herfor,</w:t>
            </w:r>
          </w:p>
        </w:tc>
      </w:tr>
    </w:tbl>
    <w:p w14:paraId="701E4A16"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50D2B59" w14:textId="77777777" w:rsidR="00953687" w:rsidRPr="006A17F4" w:rsidRDefault="00953687" w:rsidP="00953687">
      <w:r w:rsidRPr="006A17F4">
        <w:rPr>
          <w:rStyle w:val="HideTWBExt"/>
          <w:color w:val="auto"/>
        </w:rPr>
        <w:t>&lt;/Amend&gt;</w:t>
      </w:r>
    </w:p>
    <w:p w14:paraId="7E3A503E"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6</w:t>
      </w:r>
      <w:r w:rsidRPr="006A17F4">
        <w:rPr>
          <w:rStyle w:val="HideTWBExt"/>
          <w:color w:val="auto"/>
        </w:rPr>
        <w:t>&lt;/NumAm&gt;</w:t>
      </w:r>
    </w:p>
    <w:p w14:paraId="1E2560F2" w14:textId="77777777" w:rsidR="00953687" w:rsidRPr="006A17F4" w:rsidRDefault="00953687" w:rsidP="00953687">
      <w:pPr>
        <w:pStyle w:val="NormalBold"/>
      </w:pPr>
      <w:r w:rsidRPr="006A17F4">
        <w:rPr>
          <w:rStyle w:val="HideTWBExt"/>
          <w:b w:val="0"/>
          <w:color w:val="auto"/>
        </w:rPr>
        <w:t>&lt;RepeatBlock-By&gt;&lt;Members&gt;</w:t>
      </w:r>
      <w:r w:rsidRPr="006A17F4">
        <w:t>Sven Mikser</w:t>
      </w:r>
      <w:r w:rsidRPr="006A17F4">
        <w:rPr>
          <w:rStyle w:val="HideTWBExt"/>
          <w:b w:val="0"/>
          <w:color w:val="auto"/>
        </w:rPr>
        <w:t>&lt;/Members&gt;</w:t>
      </w:r>
    </w:p>
    <w:p w14:paraId="1B04F8A9" w14:textId="77777777" w:rsidR="00953687" w:rsidRPr="006A17F4" w:rsidRDefault="00953687" w:rsidP="00953687">
      <w:pPr>
        <w:pStyle w:val="NormalBold"/>
      </w:pPr>
      <w:r w:rsidRPr="006A17F4">
        <w:rPr>
          <w:rStyle w:val="HideTWBExt"/>
          <w:b w:val="0"/>
          <w:color w:val="auto"/>
        </w:rPr>
        <w:t>&lt;/RepeatBlock-By&gt;</w:t>
      </w:r>
    </w:p>
    <w:p w14:paraId="28C42F95"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96225D9" w14:textId="77777777" w:rsidR="00953687" w:rsidRPr="006A17F4" w:rsidRDefault="00953687" w:rsidP="00953687">
      <w:pPr>
        <w:pStyle w:val="NormalBold"/>
      </w:pPr>
      <w:r w:rsidRPr="006A17F4">
        <w:rPr>
          <w:rStyle w:val="HideTWBExt"/>
          <w:color w:val="auto"/>
        </w:rPr>
        <w:t>&lt;Article&gt;</w:t>
      </w:r>
      <w:r w:rsidRPr="006A17F4">
        <w:t>Henvisning 7 a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F66EB2D" w14:textId="77777777" w:rsidTr="00E35E48">
        <w:trPr>
          <w:trHeight w:hRule="exact" w:val="240"/>
          <w:jc w:val="center"/>
        </w:trPr>
        <w:tc>
          <w:tcPr>
            <w:tcW w:w="9752" w:type="dxa"/>
            <w:gridSpan w:val="2"/>
            <w:tcBorders>
              <w:top w:val="nil"/>
              <w:left w:val="nil"/>
              <w:bottom w:val="nil"/>
              <w:right w:val="nil"/>
            </w:tcBorders>
          </w:tcPr>
          <w:p w14:paraId="1552AA96" w14:textId="77777777" w:rsidR="00953687" w:rsidRPr="006A17F4" w:rsidRDefault="00953687" w:rsidP="00E35E48"/>
        </w:tc>
      </w:tr>
      <w:tr w:rsidR="003B3F75" w:rsidRPr="006A17F4" w14:paraId="74FD9E77" w14:textId="77777777" w:rsidTr="00E35E48">
        <w:trPr>
          <w:trHeight w:val="240"/>
          <w:jc w:val="center"/>
        </w:trPr>
        <w:tc>
          <w:tcPr>
            <w:tcW w:w="4876" w:type="dxa"/>
            <w:tcBorders>
              <w:top w:val="nil"/>
              <w:left w:val="nil"/>
              <w:bottom w:val="nil"/>
              <w:right w:val="nil"/>
            </w:tcBorders>
          </w:tcPr>
          <w:p w14:paraId="4A58D70B"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D3E9597" w14:textId="77777777" w:rsidR="00953687" w:rsidRPr="006A17F4" w:rsidRDefault="00953687" w:rsidP="00E35E48">
            <w:pPr>
              <w:pStyle w:val="AmColumnHeading"/>
            </w:pPr>
            <w:r w:rsidRPr="006A17F4">
              <w:t>Ændringsforslag</w:t>
            </w:r>
          </w:p>
        </w:tc>
      </w:tr>
      <w:tr w:rsidR="003B3F75" w:rsidRPr="006A17F4" w14:paraId="6684CD73" w14:textId="77777777" w:rsidTr="00E35E48">
        <w:trPr>
          <w:jc w:val="center"/>
        </w:trPr>
        <w:tc>
          <w:tcPr>
            <w:tcW w:w="4876" w:type="dxa"/>
            <w:tcBorders>
              <w:top w:val="nil"/>
              <w:left w:val="nil"/>
              <w:bottom w:val="nil"/>
              <w:right w:val="nil"/>
            </w:tcBorders>
          </w:tcPr>
          <w:p w14:paraId="40B5288D" w14:textId="77777777" w:rsidR="00953687" w:rsidRPr="006A17F4" w:rsidRDefault="00953687" w:rsidP="00E35E48">
            <w:pPr>
              <w:pStyle w:val="Normal6a"/>
            </w:pPr>
          </w:p>
        </w:tc>
        <w:tc>
          <w:tcPr>
            <w:tcW w:w="4876" w:type="dxa"/>
            <w:tcBorders>
              <w:top w:val="nil"/>
              <w:left w:val="nil"/>
              <w:bottom w:val="nil"/>
              <w:right w:val="nil"/>
            </w:tcBorders>
          </w:tcPr>
          <w:p w14:paraId="00E183AA" w14:textId="77777777" w:rsidR="00953687" w:rsidRPr="006A17F4" w:rsidRDefault="00953687" w:rsidP="00E35E48">
            <w:pPr>
              <w:pStyle w:val="Normal6a"/>
            </w:pPr>
            <w:r w:rsidRPr="006A17F4">
              <w:rPr>
                <w:b/>
                <w:i/>
              </w:rPr>
              <w:t>–</w:t>
            </w:r>
            <w:r w:rsidRPr="006A17F4">
              <w:tab/>
            </w:r>
            <w:r w:rsidRPr="006A17F4">
              <w:rPr>
                <w:b/>
                <w:i/>
              </w:rPr>
              <w:t>der henviser til sine tidligere beslutninger om Moldova,</w:t>
            </w:r>
          </w:p>
        </w:tc>
      </w:tr>
    </w:tbl>
    <w:p w14:paraId="0FCA9391"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98BD7FF" w14:textId="77777777" w:rsidR="00953687" w:rsidRPr="006A17F4" w:rsidRDefault="00953687" w:rsidP="00953687">
      <w:r w:rsidRPr="006A17F4">
        <w:rPr>
          <w:rStyle w:val="HideTWBExt"/>
          <w:color w:val="auto"/>
        </w:rPr>
        <w:t>&lt;/Amend&gt;</w:t>
      </w:r>
    </w:p>
    <w:p w14:paraId="78F3991A"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7</w:t>
      </w:r>
      <w:r w:rsidRPr="006A17F4">
        <w:rPr>
          <w:rStyle w:val="HideTWBExt"/>
          <w:color w:val="auto"/>
        </w:rPr>
        <w:t>&lt;/NumAm&gt;</w:t>
      </w:r>
    </w:p>
    <w:p w14:paraId="344583F1" w14:textId="77777777" w:rsidR="00953687" w:rsidRPr="006A17F4" w:rsidRDefault="00953687" w:rsidP="00953687">
      <w:pPr>
        <w:pStyle w:val="NormalBold"/>
      </w:pPr>
      <w:r w:rsidRPr="006A17F4">
        <w:rPr>
          <w:rStyle w:val="HideTWBExt"/>
          <w:b w:val="0"/>
          <w:color w:val="auto"/>
        </w:rPr>
        <w:t>&lt;RepeatBlock-By&gt;&lt;Members&gt;</w:t>
      </w:r>
      <w:r w:rsidRPr="006A17F4">
        <w:t>Andrzej Halicki, Siegfried Mureşan, Rasa Juknevičienė</w:t>
      </w:r>
      <w:r w:rsidRPr="006A17F4">
        <w:rPr>
          <w:rStyle w:val="HideTWBExt"/>
          <w:b w:val="0"/>
          <w:color w:val="auto"/>
        </w:rPr>
        <w:t>&lt;/Members&gt;</w:t>
      </w:r>
    </w:p>
    <w:p w14:paraId="69E37403" w14:textId="77777777" w:rsidR="00953687" w:rsidRPr="006A17F4" w:rsidRDefault="00953687" w:rsidP="00953687">
      <w:r w:rsidRPr="006A17F4">
        <w:rPr>
          <w:rStyle w:val="HideTWBExt"/>
          <w:color w:val="auto"/>
        </w:rPr>
        <w:t>&lt;AuNomDe&gt;</w:t>
      </w:r>
      <w:r w:rsidRPr="006A17F4">
        <w:rPr>
          <w:rStyle w:val="HideTWBInt"/>
          <w:color w:val="auto"/>
        </w:rPr>
        <w:t>{EPP}</w:t>
      </w:r>
      <w:r w:rsidRPr="006A17F4">
        <w:t>for PPE-Gruppen</w:t>
      </w:r>
      <w:r w:rsidRPr="006A17F4">
        <w:rPr>
          <w:rStyle w:val="HideTWBExt"/>
          <w:color w:val="auto"/>
        </w:rPr>
        <w:t>&lt;/AuNomDe&gt;</w:t>
      </w:r>
    </w:p>
    <w:p w14:paraId="55E69186" w14:textId="77777777" w:rsidR="00953687" w:rsidRPr="006A17F4" w:rsidRDefault="00953687" w:rsidP="00953687">
      <w:pPr>
        <w:pStyle w:val="NormalBold"/>
      </w:pPr>
      <w:r w:rsidRPr="006A17F4">
        <w:rPr>
          <w:rStyle w:val="HideTWBExt"/>
          <w:b w:val="0"/>
          <w:color w:val="auto"/>
        </w:rPr>
        <w:t>&lt;/RepeatBlock-By&gt;</w:t>
      </w:r>
    </w:p>
    <w:p w14:paraId="096993E1"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25ADC2E" w14:textId="77777777" w:rsidR="00953687" w:rsidRPr="006A17F4" w:rsidRDefault="00953687" w:rsidP="00953687">
      <w:pPr>
        <w:pStyle w:val="NormalBold"/>
      </w:pPr>
      <w:r w:rsidRPr="006A17F4">
        <w:rPr>
          <w:rStyle w:val="HideTWBExt"/>
          <w:color w:val="auto"/>
        </w:rPr>
        <w:t>&lt;Article&gt;</w:t>
      </w:r>
      <w:r w:rsidRPr="006A17F4">
        <w:t>Henvisning 9 a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20F43885" w14:textId="77777777" w:rsidTr="00E35E48">
        <w:trPr>
          <w:trHeight w:hRule="exact" w:val="240"/>
          <w:jc w:val="center"/>
        </w:trPr>
        <w:tc>
          <w:tcPr>
            <w:tcW w:w="9752" w:type="dxa"/>
            <w:gridSpan w:val="2"/>
            <w:tcBorders>
              <w:top w:val="nil"/>
              <w:left w:val="nil"/>
              <w:bottom w:val="nil"/>
              <w:right w:val="nil"/>
            </w:tcBorders>
          </w:tcPr>
          <w:p w14:paraId="62BDA873" w14:textId="77777777" w:rsidR="00953687" w:rsidRPr="006A17F4" w:rsidRDefault="00953687" w:rsidP="00E35E48"/>
        </w:tc>
      </w:tr>
      <w:tr w:rsidR="003B3F75" w:rsidRPr="006A17F4" w14:paraId="2353B87B" w14:textId="77777777" w:rsidTr="00E35E48">
        <w:trPr>
          <w:trHeight w:val="240"/>
          <w:jc w:val="center"/>
        </w:trPr>
        <w:tc>
          <w:tcPr>
            <w:tcW w:w="4876" w:type="dxa"/>
            <w:tcBorders>
              <w:top w:val="nil"/>
              <w:left w:val="nil"/>
              <w:bottom w:val="nil"/>
              <w:right w:val="nil"/>
            </w:tcBorders>
          </w:tcPr>
          <w:p w14:paraId="5428F9A4"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2FDF2AD" w14:textId="77777777" w:rsidR="00953687" w:rsidRPr="006A17F4" w:rsidRDefault="00953687" w:rsidP="00E35E48">
            <w:pPr>
              <w:pStyle w:val="AmColumnHeading"/>
            </w:pPr>
            <w:r w:rsidRPr="006A17F4">
              <w:t>Ændringsforslag</w:t>
            </w:r>
          </w:p>
        </w:tc>
      </w:tr>
      <w:tr w:rsidR="003B3F75" w:rsidRPr="006A17F4" w14:paraId="20E9C421" w14:textId="77777777" w:rsidTr="00E35E48">
        <w:trPr>
          <w:jc w:val="center"/>
        </w:trPr>
        <w:tc>
          <w:tcPr>
            <w:tcW w:w="4876" w:type="dxa"/>
            <w:tcBorders>
              <w:top w:val="nil"/>
              <w:left w:val="nil"/>
              <w:bottom w:val="nil"/>
              <w:right w:val="nil"/>
            </w:tcBorders>
          </w:tcPr>
          <w:p w14:paraId="5DD91428" w14:textId="77777777" w:rsidR="00953687" w:rsidRPr="006A17F4" w:rsidRDefault="00953687" w:rsidP="00E35E48">
            <w:pPr>
              <w:pStyle w:val="Normal6a"/>
            </w:pPr>
          </w:p>
        </w:tc>
        <w:tc>
          <w:tcPr>
            <w:tcW w:w="4876" w:type="dxa"/>
            <w:tcBorders>
              <w:top w:val="nil"/>
              <w:left w:val="nil"/>
              <w:bottom w:val="nil"/>
              <w:right w:val="nil"/>
            </w:tcBorders>
          </w:tcPr>
          <w:p w14:paraId="6BE73BB0" w14:textId="77777777" w:rsidR="00953687" w:rsidRPr="006A17F4" w:rsidRDefault="00953687" w:rsidP="00E35E48">
            <w:pPr>
              <w:pStyle w:val="Normal6a"/>
            </w:pPr>
            <w:r w:rsidRPr="006A17F4">
              <w:rPr>
                <w:b/>
                <w:i/>
              </w:rPr>
              <w:t>–</w:t>
            </w:r>
            <w:r w:rsidRPr="006A17F4">
              <w:tab/>
            </w:r>
            <w:r w:rsidRPr="006A17F4">
              <w:rPr>
                <w:b/>
                <w:i/>
              </w:rPr>
              <w:t>der henviser til Europa-Parlamentets beslutning den 10. marts om at åbne et kontor i Moldova,</w:t>
            </w:r>
          </w:p>
        </w:tc>
      </w:tr>
    </w:tbl>
    <w:p w14:paraId="4315DCC3"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8C2F636" w14:textId="77777777" w:rsidR="00953687" w:rsidRPr="006A17F4" w:rsidRDefault="00953687" w:rsidP="00953687">
      <w:r w:rsidRPr="006A17F4">
        <w:rPr>
          <w:rStyle w:val="HideTWBExt"/>
          <w:color w:val="auto"/>
        </w:rPr>
        <w:t>&lt;/Amend&gt;</w:t>
      </w:r>
    </w:p>
    <w:p w14:paraId="35929C21"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8</w:t>
      </w:r>
      <w:r w:rsidRPr="006A17F4">
        <w:rPr>
          <w:rStyle w:val="HideTWBExt"/>
          <w:color w:val="auto"/>
        </w:rPr>
        <w:t>&lt;/NumAm&gt;</w:t>
      </w:r>
    </w:p>
    <w:p w14:paraId="547C6492" w14:textId="77777777" w:rsidR="00953687" w:rsidRPr="006A17F4" w:rsidRDefault="00953687" w:rsidP="00953687">
      <w:pPr>
        <w:pStyle w:val="NormalBold"/>
      </w:pPr>
      <w:r w:rsidRPr="006A17F4">
        <w:rPr>
          <w:rStyle w:val="HideTWBExt"/>
          <w:b w:val="0"/>
          <w:color w:val="auto"/>
        </w:rPr>
        <w:t>&lt;RepeatBlock-By&gt;&lt;Members&gt;</w:t>
      </w:r>
      <w:r w:rsidRPr="006A17F4">
        <w:t>Andrzej Halicki, Siegfried Mureşan, Rasa Juknevičienė</w:t>
      </w:r>
      <w:r w:rsidRPr="006A17F4">
        <w:rPr>
          <w:rStyle w:val="HideTWBExt"/>
          <w:b w:val="0"/>
          <w:color w:val="auto"/>
        </w:rPr>
        <w:t>&lt;/Members&gt;</w:t>
      </w:r>
    </w:p>
    <w:p w14:paraId="432B12ED" w14:textId="77777777" w:rsidR="00953687" w:rsidRPr="006A17F4" w:rsidRDefault="00953687" w:rsidP="00953687">
      <w:r w:rsidRPr="006A17F4">
        <w:rPr>
          <w:rStyle w:val="HideTWBExt"/>
          <w:color w:val="auto"/>
        </w:rPr>
        <w:t>&lt;AuNomDe&gt;</w:t>
      </w:r>
      <w:r w:rsidRPr="006A17F4">
        <w:rPr>
          <w:rStyle w:val="HideTWBInt"/>
          <w:color w:val="auto"/>
        </w:rPr>
        <w:t>{EPP}</w:t>
      </w:r>
      <w:r w:rsidRPr="006A17F4">
        <w:t>for PPE-Gruppen</w:t>
      </w:r>
      <w:r w:rsidRPr="006A17F4">
        <w:rPr>
          <w:rStyle w:val="HideTWBExt"/>
          <w:color w:val="auto"/>
        </w:rPr>
        <w:t>&lt;/AuNomDe&gt;</w:t>
      </w:r>
    </w:p>
    <w:p w14:paraId="6681D86D" w14:textId="77777777" w:rsidR="00953687" w:rsidRPr="006A17F4" w:rsidRDefault="00953687" w:rsidP="00953687">
      <w:pPr>
        <w:pStyle w:val="NormalBold"/>
      </w:pPr>
      <w:r w:rsidRPr="006A17F4">
        <w:rPr>
          <w:rStyle w:val="HideTWBExt"/>
          <w:b w:val="0"/>
          <w:color w:val="auto"/>
        </w:rPr>
        <w:t>&lt;/RepeatBlock-By&gt;</w:t>
      </w:r>
    </w:p>
    <w:p w14:paraId="1E58AEA2"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B3038F2" w14:textId="77777777" w:rsidR="00953687" w:rsidRPr="006A17F4" w:rsidRDefault="00953687" w:rsidP="00953687">
      <w:pPr>
        <w:pStyle w:val="NormalBold"/>
      </w:pPr>
      <w:r w:rsidRPr="006A17F4">
        <w:rPr>
          <w:rStyle w:val="HideTWBExt"/>
          <w:color w:val="auto"/>
        </w:rPr>
        <w:t>&lt;Article&gt;</w:t>
      </w:r>
      <w:r w:rsidRPr="006A17F4">
        <w:t>Henvisning 9 b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2EA61441" w14:textId="77777777" w:rsidTr="00E35E48">
        <w:trPr>
          <w:trHeight w:hRule="exact" w:val="240"/>
          <w:jc w:val="center"/>
        </w:trPr>
        <w:tc>
          <w:tcPr>
            <w:tcW w:w="9752" w:type="dxa"/>
            <w:gridSpan w:val="2"/>
            <w:tcBorders>
              <w:top w:val="nil"/>
              <w:left w:val="nil"/>
              <w:bottom w:val="nil"/>
              <w:right w:val="nil"/>
            </w:tcBorders>
          </w:tcPr>
          <w:p w14:paraId="14056951" w14:textId="77777777" w:rsidR="00953687" w:rsidRPr="006A17F4" w:rsidRDefault="00953687" w:rsidP="00E35E48"/>
        </w:tc>
      </w:tr>
      <w:tr w:rsidR="003B3F75" w:rsidRPr="006A17F4" w14:paraId="0F7E7104" w14:textId="77777777" w:rsidTr="00E35E48">
        <w:trPr>
          <w:trHeight w:val="240"/>
          <w:jc w:val="center"/>
        </w:trPr>
        <w:tc>
          <w:tcPr>
            <w:tcW w:w="4876" w:type="dxa"/>
            <w:tcBorders>
              <w:top w:val="nil"/>
              <w:left w:val="nil"/>
              <w:bottom w:val="nil"/>
              <w:right w:val="nil"/>
            </w:tcBorders>
          </w:tcPr>
          <w:p w14:paraId="3463D48F"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74DE4EB5" w14:textId="77777777" w:rsidR="00953687" w:rsidRPr="006A17F4" w:rsidRDefault="00953687" w:rsidP="00E35E48">
            <w:pPr>
              <w:pStyle w:val="AmColumnHeading"/>
            </w:pPr>
            <w:r w:rsidRPr="006A17F4">
              <w:t>Ændringsforslag</w:t>
            </w:r>
          </w:p>
        </w:tc>
      </w:tr>
      <w:tr w:rsidR="003B3F75" w:rsidRPr="006A17F4" w14:paraId="3955ADE5" w14:textId="77777777" w:rsidTr="00E35E48">
        <w:trPr>
          <w:jc w:val="center"/>
        </w:trPr>
        <w:tc>
          <w:tcPr>
            <w:tcW w:w="4876" w:type="dxa"/>
            <w:tcBorders>
              <w:top w:val="nil"/>
              <w:left w:val="nil"/>
              <w:bottom w:val="nil"/>
              <w:right w:val="nil"/>
            </w:tcBorders>
          </w:tcPr>
          <w:p w14:paraId="00C2524A" w14:textId="77777777" w:rsidR="00953687" w:rsidRPr="006A17F4" w:rsidRDefault="00953687" w:rsidP="00E35E48">
            <w:pPr>
              <w:pStyle w:val="Normal6a"/>
            </w:pPr>
          </w:p>
        </w:tc>
        <w:tc>
          <w:tcPr>
            <w:tcW w:w="4876" w:type="dxa"/>
            <w:tcBorders>
              <w:top w:val="nil"/>
              <w:left w:val="nil"/>
              <w:bottom w:val="nil"/>
              <w:right w:val="nil"/>
            </w:tcBorders>
          </w:tcPr>
          <w:p w14:paraId="39DB9E53" w14:textId="77777777" w:rsidR="00953687" w:rsidRPr="006A17F4" w:rsidRDefault="00953687" w:rsidP="00E35E48">
            <w:pPr>
              <w:pStyle w:val="Normal6a"/>
            </w:pPr>
            <w:r w:rsidRPr="006A17F4">
              <w:rPr>
                <w:b/>
                <w:i/>
              </w:rPr>
              <w:t>–</w:t>
            </w:r>
            <w:r w:rsidRPr="006A17F4">
              <w:tab/>
            </w:r>
            <w:r w:rsidRPr="006A17F4">
              <w:rPr>
                <w:b/>
                <w:i/>
              </w:rPr>
              <w:t>der henviser til den årlige gennemførelsesrapport for 2024 fra Energifællesskabets sekretariat,</w:t>
            </w:r>
          </w:p>
        </w:tc>
      </w:tr>
    </w:tbl>
    <w:p w14:paraId="26FD0408"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3907894" w14:textId="77777777" w:rsidR="00953687" w:rsidRPr="006A17F4" w:rsidRDefault="00953687" w:rsidP="00953687">
      <w:r w:rsidRPr="006A17F4">
        <w:rPr>
          <w:rStyle w:val="HideTWBExt"/>
          <w:color w:val="auto"/>
        </w:rPr>
        <w:t>&lt;/Amend&gt;</w:t>
      </w:r>
    </w:p>
    <w:p w14:paraId="11A2338C"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9</w:t>
      </w:r>
      <w:r w:rsidRPr="006A17F4">
        <w:rPr>
          <w:rStyle w:val="HideTWBExt"/>
          <w:color w:val="auto"/>
        </w:rPr>
        <w:t>&lt;/NumAm&gt;</w:t>
      </w:r>
    </w:p>
    <w:p w14:paraId="16A03590" w14:textId="77777777" w:rsidR="00953687" w:rsidRPr="006A17F4" w:rsidRDefault="00953687" w:rsidP="00953687">
      <w:pPr>
        <w:pStyle w:val="NormalBold"/>
      </w:pPr>
      <w:r w:rsidRPr="006A17F4">
        <w:rPr>
          <w:rStyle w:val="HideTWBExt"/>
          <w:b w:val="0"/>
          <w:color w:val="auto"/>
        </w:rPr>
        <w:t>&lt;RepeatBlock-By&gt;&lt;Members&gt;</w:t>
      </w:r>
      <w:r w:rsidRPr="006A17F4">
        <w:t>Alexander Sell</w:t>
      </w:r>
      <w:r w:rsidRPr="006A17F4">
        <w:rPr>
          <w:rStyle w:val="HideTWBExt"/>
          <w:b w:val="0"/>
          <w:color w:val="auto"/>
        </w:rPr>
        <w:t>&lt;/Members&gt;</w:t>
      </w:r>
    </w:p>
    <w:p w14:paraId="1B33A108" w14:textId="77777777" w:rsidR="00953687" w:rsidRPr="006A17F4" w:rsidRDefault="00953687" w:rsidP="00953687">
      <w:pPr>
        <w:pStyle w:val="NormalBold"/>
      </w:pPr>
      <w:r w:rsidRPr="006A17F4">
        <w:rPr>
          <w:rStyle w:val="HideTWBExt"/>
          <w:b w:val="0"/>
          <w:color w:val="auto"/>
        </w:rPr>
        <w:t>&lt;/RepeatBlock-By&gt;</w:t>
      </w:r>
    </w:p>
    <w:p w14:paraId="26B56538"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17F8E51C" w14:textId="77777777" w:rsidR="00953687" w:rsidRPr="006A17F4" w:rsidRDefault="00953687" w:rsidP="00953687">
      <w:pPr>
        <w:pStyle w:val="NormalBold"/>
      </w:pPr>
      <w:r w:rsidRPr="006A17F4">
        <w:rPr>
          <w:rStyle w:val="HideTWBExt"/>
          <w:color w:val="auto"/>
        </w:rPr>
        <w:t>&lt;Article&gt;</w:t>
      </w:r>
      <w:r w:rsidRPr="006A17F4">
        <w:t>Betragtning B</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5FF0697B" w14:textId="77777777" w:rsidTr="00E35E48">
        <w:trPr>
          <w:trHeight w:hRule="exact" w:val="240"/>
          <w:jc w:val="center"/>
        </w:trPr>
        <w:tc>
          <w:tcPr>
            <w:tcW w:w="9752" w:type="dxa"/>
            <w:gridSpan w:val="2"/>
            <w:tcBorders>
              <w:top w:val="nil"/>
              <w:left w:val="nil"/>
              <w:bottom w:val="nil"/>
              <w:right w:val="nil"/>
            </w:tcBorders>
          </w:tcPr>
          <w:p w14:paraId="427A1124" w14:textId="77777777" w:rsidR="00953687" w:rsidRPr="006A17F4" w:rsidRDefault="00953687" w:rsidP="00E35E48"/>
        </w:tc>
      </w:tr>
      <w:tr w:rsidR="003B3F75" w:rsidRPr="006A17F4" w14:paraId="0CD2F58D" w14:textId="77777777" w:rsidTr="00E35E48">
        <w:trPr>
          <w:trHeight w:val="240"/>
          <w:jc w:val="center"/>
        </w:trPr>
        <w:tc>
          <w:tcPr>
            <w:tcW w:w="4876" w:type="dxa"/>
            <w:tcBorders>
              <w:top w:val="nil"/>
              <w:left w:val="nil"/>
              <w:bottom w:val="nil"/>
              <w:right w:val="nil"/>
            </w:tcBorders>
          </w:tcPr>
          <w:p w14:paraId="250B7C49"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4ABC5E0" w14:textId="77777777" w:rsidR="00953687" w:rsidRPr="006A17F4" w:rsidRDefault="00953687" w:rsidP="00E35E48">
            <w:pPr>
              <w:pStyle w:val="AmColumnHeading"/>
            </w:pPr>
            <w:r w:rsidRPr="006A17F4">
              <w:t>Ændringsforslag</w:t>
            </w:r>
          </w:p>
        </w:tc>
      </w:tr>
      <w:tr w:rsidR="003B3F75" w:rsidRPr="006A17F4" w14:paraId="3B243EA1" w14:textId="77777777" w:rsidTr="00E35E48">
        <w:trPr>
          <w:jc w:val="center"/>
        </w:trPr>
        <w:tc>
          <w:tcPr>
            <w:tcW w:w="4876" w:type="dxa"/>
            <w:tcBorders>
              <w:top w:val="nil"/>
              <w:left w:val="nil"/>
              <w:bottom w:val="nil"/>
              <w:right w:val="nil"/>
            </w:tcBorders>
          </w:tcPr>
          <w:p w14:paraId="1422C72A" w14:textId="77777777" w:rsidR="00953687" w:rsidRPr="006A17F4" w:rsidRDefault="00953687" w:rsidP="00E35E48">
            <w:pPr>
              <w:pStyle w:val="Normal6a"/>
            </w:pPr>
            <w:r w:rsidRPr="006A17F4">
              <w:t>B.</w:t>
            </w:r>
            <w:r w:rsidRPr="006A17F4">
              <w:tab/>
              <w:t>der henviser til, at der i juni 2024 blev indledt forhandlinger om Moldovas tiltrædelse af EU;</w:t>
            </w:r>
          </w:p>
        </w:tc>
        <w:tc>
          <w:tcPr>
            <w:tcW w:w="4876" w:type="dxa"/>
            <w:tcBorders>
              <w:top w:val="nil"/>
              <w:left w:val="nil"/>
              <w:bottom w:val="nil"/>
              <w:right w:val="nil"/>
            </w:tcBorders>
          </w:tcPr>
          <w:p w14:paraId="153F5ECB" w14:textId="77777777" w:rsidR="00953687" w:rsidRPr="006A17F4" w:rsidRDefault="00953687" w:rsidP="00E35E48">
            <w:pPr>
              <w:pStyle w:val="Normal6a"/>
            </w:pPr>
            <w:r w:rsidRPr="006A17F4">
              <w:t>B.</w:t>
            </w:r>
            <w:r w:rsidRPr="006A17F4">
              <w:tab/>
              <w:t>der henviser til, at der i juni 2024 blev indledt forhandlinger om Moldovas tiltrædelse af EU</w:t>
            </w:r>
            <w:r w:rsidRPr="006A17F4">
              <w:rPr>
                <w:b/>
                <w:i/>
              </w:rPr>
              <w:t>, selv om merværdien for landets EU-medlemskab fortsat er yderst tvivlsom for Unionen og dens borgere</w:t>
            </w:r>
            <w:r w:rsidRPr="006A17F4">
              <w:t>;</w:t>
            </w:r>
          </w:p>
        </w:tc>
      </w:tr>
    </w:tbl>
    <w:p w14:paraId="788378C2"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6BC953F" w14:textId="77777777" w:rsidR="00953687" w:rsidRPr="006A17F4" w:rsidRDefault="00953687" w:rsidP="00953687">
      <w:r w:rsidRPr="006A17F4">
        <w:rPr>
          <w:rStyle w:val="HideTWBExt"/>
          <w:color w:val="auto"/>
        </w:rPr>
        <w:t>&lt;/Amend&gt;</w:t>
      </w:r>
    </w:p>
    <w:p w14:paraId="1128F7E7"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10</w:t>
      </w:r>
      <w:r w:rsidRPr="006A17F4">
        <w:rPr>
          <w:rStyle w:val="HideTWBExt"/>
          <w:color w:val="auto"/>
        </w:rPr>
        <w:t>&lt;/NumAm&gt;</w:t>
      </w:r>
    </w:p>
    <w:p w14:paraId="6BBB1A1A" w14:textId="77777777" w:rsidR="00953687" w:rsidRPr="006A17F4" w:rsidRDefault="00953687" w:rsidP="00953687">
      <w:pPr>
        <w:pStyle w:val="NormalBold"/>
      </w:pPr>
      <w:r w:rsidRPr="006A17F4">
        <w:rPr>
          <w:rStyle w:val="HideTWBExt"/>
          <w:b w:val="0"/>
          <w:color w:val="auto"/>
        </w:rPr>
        <w:t>&lt;RepeatBlock-By&gt;&lt;Members&gt;</w:t>
      </w:r>
      <w:r w:rsidRPr="006A17F4">
        <w:t>David McAllister</w:t>
      </w:r>
      <w:r w:rsidRPr="006A17F4">
        <w:rPr>
          <w:rStyle w:val="HideTWBExt"/>
          <w:b w:val="0"/>
          <w:color w:val="auto"/>
        </w:rPr>
        <w:t>&lt;/Members&gt;</w:t>
      </w:r>
    </w:p>
    <w:p w14:paraId="03E558B3" w14:textId="77777777" w:rsidR="00953687" w:rsidRPr="006A17F4" w:rsidRDefault="00953687" w:rsidP="00953687">
      <w:pPr>
        <w:pStyle w:val="NormalBold"/>
      </w:pPr>
      <w:r w:rsidRPr="006A17F4">
        <w:rPr>
          <w:rStyle w:val="HideTWBExt"/>
          <w:b w:val="0"/>
          <w:color w:val="auto"/>
        </w:rPr>
        <w:t>&lt;/RepeatBlock-By&gt;</w:t>
      </w:r>
    </w:p>
    <w:p w14:paraId="10888B3E"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152968C" w14:textId="77777777" w:rsidR="00953687" w:rsidRPr="006A17F4" w:rsidRDefault="00953687" w:rsidP="00953687">
      <w:pPr>
        <w:pStyle w:val="NormalBold"/>
      </w:pPr>
      <w:r w:rsidRPr="006A17F4">
        <w:rPr>
          <w:rStyle w:val="HideTWBExt"/>
          <w:color w:val="auto"/>
        </w:rPr>
        <w:t>&lt;Article&gt;</w:t>
      </w:r>
      <w:r w:rsidRPr="006A17F4">
        <w:t>Betragtning B</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CACBE97" w14:textId="77777777" w:rsidTr="00E35E48">
        <w:trPr>
          <w:trHeight w:hRule="exact" w:val="240"/>
          <w:jc w:val="center"/>
        </w:trPr>
        <w:tc>
          <w:tcPr>
            <w:tcW w:w="9752" w:type="dxa"/>
            <w:gridSpan w:val="2"/>
            <w:tcBorders>
              <w:top w:val="nil"/>
              <w:left w:val="nil"/>
              <w:bottom w:val="nil"/>
              <w:right w:val="nil"/>
            </w:tcBorders>
          </w:tcPr>
          <w:p w14:paraId="38666E93" w14:textId="77777777" w:rsidR="00953687" w:rsidRPr="006A17F4" w:rsidRDefault="00953687" w:rsidP="00E35E48"/>
        </w:tc>
      </w:tr>
      <w:tr w:rsidR="003B3F75" w:rsidRPr="006A17F4" w14:paraId="70BCCD19" w14:textId="77777777" w:rsidTr="00E35E48">
        <w:trPr>
          <w:trHeight w:val="240"/>
          <w:jc w:val="center"/>
        </w:trPr>
        <w:tc>
          <w:tcPr>
            <w:tcW w:w="4876" w:type="dxa"/>
            <w:tcBorders>
              <w:top w:val="nil"/>
              <w:left w:val="nil"/>
              <w:bottom w:val="nil"/>
              <w:right w:val="nil"/>
            </w:tcBorders>
          </w:tcPr>
          <w:p w14:paraId="1A1881BF"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9363C87" w14:textId="77777777" w:rsidR="00953687" w:rsidRPr="006A17F4" w:rsidRDefault="00953687" w:rsidP="00E35E48">
            <w:pPr>
              <w:pStyle w:val="AmColumnHeading"/>
            </w:pPr>
            <w:r w:rsidRPr="006A17F4">
              <w:t>Ændringsforslag</w:t>
            </w:r>
          </w:p>
        </w:tc>
      </w:tr>
      <w:tr w:rsidR="003B3F75" w:rsidRPr="006A17F4" w14:paraId="25273A3A" w14:textId="77777777" w:rsidTr="00E35E48">
        <w:trPr>
          <w:jc w:val="center"/>
        </w:trPr>
        <w:tc>
          <w:tcPr>
            <w:tcW w:w="4876" w:type="dxa"/>
            <w:tcBorders>
              <w:top w:val="nil"/>
              <w:left w:val="nil"/>
              <w:bottom w:val="nil"/>
              <w:right w:val="nil"/>
            </w:tcBorders>
          </w:tcPr>
          <w:p w14:paraId="161531EB" w14:textId="77777777" w:rsidR="00953687" w:rsidRPr="006A17F4" w:rsidRDefault="00953687" w:rsidP="00E35E48">
            <w:pPr>
              <w:pStyle w:val="Normal6a"/>
            </w:pPr>
            <w:r w:rsidRPr="006A17F4">
              <w:t>B.</w:t>
            </w:r>
            <w:r w:rsidRPr="006A17F4">
              <w:tab/>
              <w:t xml:space="preserve">der henviser til, at der i juni 2024 blev indledt forhandlinger </w:t>
            </w:r>
            <w:r w:rsidRPr="006A17F4">
              <w:rPr>
                <w:b/>
                <w:i/>
              </w:rPr>
              <w:t>om</w:t>
            </w:r>
            <w:r w:rsidRPr="006A17F4">
              <w:t xml:space="preserve"> Moldovas tiltrædelse af EU;</w:t>
            </w:r>
          </w:p>
        </w:tc>
        <w:tc>
          <w:tcPr>
            <w:tcW w:w="4876" w:type="dxa"/>
            <w:tcBorders>
              <w:top w:val="nil"/>
              <w:left w:val="nil"/>
              <w:bottom w:val="nil"/>
              <w:right w:val="nil"/>
            </w:tcBorders>
          </w:tcPr>
          <w:p w14:paraId="4628C555" w14:textId="77777777" w:rsidR="00953687" w:rsidRPr="006A17F4" w:rsidRDefault="00953687" w:rsidP="00E35E48">
            <w:pPr>
              <w:pStyle w:val="Normal6a"/>
            </w:pPr>
            <w:r w:rsidRPr="006A17F4">
              <w:t>B.</w:t>
            </w:r>
            <w:r w:rsidRPr="006A17F4">
              <w:tab/>
              <w:t xml:space="preserve">der henviser til, at der i juni 2024 blev indledt forhandlinger </w:t>
            </w:r>
            <w:r w:rsidRPr="006A17F4">
              <w:rPr>
                <w:b/>
                <w:i/>
              </w:rPr>
              <w:t>vedrørende</w:t>
            </w:r>
            <w:r w:rsidRPr="006A17F4">
              <w:t xml:space="preserve"> Moldovas tiltrædelse af EU;</w:t>
            </w:r>
          </w:p>
        </w:tc>
      </w:tr>
    </w:tbl>
    <w:p w14:paraId="6CF18F92"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0A1DBF57" w14:textId="77777777" w:rsidR="00953687" w:rsidRPr="006A17F4" w:rsidRDefault="00953687" w:rsidP="00953687">
      <w:r w:rsidRPr="006A17F4">
        <w:rPr>
          <w:rStyle w:val="HideTWBExt"/>
          <w:color w:val="auto"/>
        </w:rPr>
        <w:t>&lt;/Amend&gt;</w:t>
      </w:r>
    </w:p>
    <w:p w14:paraId="7E5CBE7F"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11</w:t>
      </w:r>
      <w:r w:rsidRPr="006A17F4">
        <w:rPr>
          <w:rStyle w:val="HideTWBExt"/>
          <w:color w:val="auto"/>
        </w:rPr>
        <w:t>&lt;/NumAm&gt;</w:t>
      </w:r>
    </w:p>
    <w:p w14:paraId="47051143" w14:textId="77777777" w:rsidR="00953687" w:rsidRPr="006A17F4" w:rsidRDefault="00953687" w:rsidP="00953687">
      <w:pPr>
        <w:pStyle w:val="NormalBold"/>
      </w:pPr>
      <w:r w:rsidRPr="006A17F4">
        <w:rPr>
          <w:rStyle w:val="HideTWBExt"/>
          <w:b w:val="0"/>
          <w:color w:val="auto"/>
        </w:rPr>
        <w:t>&lt;RepeatBlock-By&gt;&lt;Members&gt;</w:t>
      </w:r>
      <w:r w:rsidRPr="006A17F4">
        <w:t>Sven Mikser</w:t>
      </w:r>
      <w:r w:rsidRPr="006A17F4">
        <w:rPr>
          <w:rStyle w:val="HideTWBExt"/>
          <w:b w:val="0"/>
          <w:color w:val="auto"/>
        </w:rPr>
        <w:t>&lt;/Members&gt;</w:t>
      </w:r>
    </w:p>
    <w:p w14:paraId="28740C63" w14:textId="77777777" w:rsidR="00953687" w:rsidRPr="006A17F4" w:rsidRDefault="00953687" w:rsidP="00953687">
      <w:pPr>
        <w:pStyle w:val="NormalBold"/>
      </w:pPr>
      <w:r w:rsidRPr="006A17F4">
        <w:rPr>
          <w:rStyle w:val="HideTWBExt"/>
          <w:b w:val="0"/>
          <w:color w:val="auto"/>
        </w:rPr>
        <w:t>&lt;/RepeatBlock-By&gt;</w:t>
      </w:r>
    </w:p>
    <w:p w14:paraId="070BEBAA"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F5C86FC" w14:textId="77777777" w:rsidR="00953687" w:rsidRPr="006A17F4" w:rsidRDefault="00953687" w:rsidP="00953687">
      <w:pPr>
        <w:pStyle w:val="NormalBold"/>
      </w:pPr>
      <w:r w:rsidRPr="006A17F4">
        <w:rPr>
          <w:rStyle w:val="HideTWBExt"/>
          <w:color w:val="auto"/>
        </w:rPr>
        <w:t>&lt;Article&gt;</w:t>
      </w:r>
      <w:r w:rsidRPr="006A17F4">
        <w:t>Betragtning B a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E89FFA3" w14:textId="77777777" w:rsidTr="00E35E48">
        <w:trPr>
          <w:trHeight w:hRule="exact" w:val="240"/>
          <w:jc w:val="center"/>
        </w:trPr>
        <w:tc>
          <w:tcPr>
            <w:tcW w:w="9752" w:type="dxa"/>
            <w:gridSpan w:val="2"/>
            <w:tcBorders>
              <w:top w:val="nil"/>
              <w:left w:val="nil"/>
              <w:bottom w:val="nil"/>
              <w:right w:val="nil"/>
            </w:tcBorders>
          </w:tcPr>
          <w:p w14:paraId="4BB37485" w14:textId="77777777" w:rsidR="00953687" w:rsidRPr="006A17F4" w:rsidRDefault="00953687" w:rsidP="00E35E48"/>
        </w:tc>
      </w:tr>
      <w:tr w:rsidR="003B3F75" w:rsidRPr="006A17F4" w14:paraId="2DD78D1A" w14:textId="77777777" w:rsidTr="00E35E48">
        <w:trPr>
          <w:trHeight w:val="240"/>
          <w:jc w:val="center"/>
        </w:trPr>
        <w:tc>
          <w:tcPr>
            <w:tcW w:w="4876" w:type="dxa"/>
            <w:tcBorders>
              <w:top w:val="nil"/>
              <w:left w:val="nil"/>
              <w:bottom w:val="nil"/>
              <w:right w:val="nil"/>
            </w:tcBorders>
          </w:tcPr>
          <w:p w14:paraId="4F20EA94"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CD40BDA" w14:textId="77777777" w:rsidR="00953687" w:rsidRPr="006A17F4" w:rsidRDefault="00953687" w:rsidP="00E35E48">
            <w:pPr>
              <w:pStyle w:val="AmColumnHeading"/>
            </w:pPr>
            <w:r w:rsidRPr="006A17F4">
              <w:t>Ændringsforslag</w:t>
            </w:r>
          </w:p>
        </w:tc>
      </w:tr>
      <w:tr w:rsidR="003B3F75" w:rsidRPr="006A17F4" w14:paraId="6906C04F" w14:textId="77777777" w:rsidTr="00E35E48">
        <w:trPr>
          <w:jc w:val="center"/>
        </w:trPr>
        <w:tc>
          <w:tcPr>
            <w:tcW w:w="4876" w:type="dxa"/>
            <w:tcBorders>
              <w:top w:val="nil"/>
              <w:left w:val="nil"/>
              <w:bottom w:val="nil"/>
              <w:right w:val="nil"/>
            </w:tcBorders>
          </w:tcPr>
          <w:p w14:paraId="414CEF4B" w14:textId="77777777" w:rsidR="00953687" w:rsidRPr="006A17F4" w:rsidRDefault="00953687" w:rsidP="00E35E48">
            <w:pPr>
              <w:pStyle w:val="Normal6a"/>
            </w:pPr>
          </w:p>
        </w:tc>
        <w:tc>
          <w:tcPr>
            <w:tcW w:w="4876" w:type="dxa"/>
            <w:tcBorders>
              <w:top w:val="nil"/>
              <w:left w:val="nil"/>
              <w:bottom w:val="nil"/>
              <w:right w:val="nil"/>
            </w:tcBorders>
          </w:tcPr>
          <w:p w14:paraId="3F84E9B6" w14:textId="77777777" w:rsidR="00953687" w:rsidRPr="006A17F4" w:rsidRDefault="00953687" w:rsidP="00E35E48">
            <w:pPr>
              <w:pStyle w:val="Normal6a"/>
            </w:pPr>
            <w:r w:rsidRPr="006A17F4">
              <w:rPr>
                <w:b/>
                <w:i/>
              </w:rPr>
              <w:t>Ba.</w:t>
            </w:r>
            <w:r w:rsidRPr="006A17F4">
              <w:tab/>
            </w:r>
            <w:r w:rsidRPr="006A17F4">
              <w:rPr>
                <w:b/>
                <w:i/>
              </w:rPr>
              <w:t>der henviser til, at Moldova afholdt folkeafstemning den 20. oktober 2024, som bekræftede forankringen af europæisk integrering i forfatningen, trods forskellige former for manipulerende indgreb for at destabilisere landet, ulovlig økonomisk støtte til politiske aktører, desinformationskampagner og cyberangreb;</w:t>
            </w:r>
          </w:p>
        </w:tc>
      </w:tr>
    </w:tbl>
    <w:p w14:paraId="430C84B2"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24B6D04" w14:textId="77777777" w:rsidR="00953687" w:rsidRPr="006A17F4" w:rsidRDefault="00953687" w:rsidP="00953687">
      <w:r w:rsidRPr="006A17F4">
        <w:rPr>
          <w:rStyle w:val="HideTWBExt"/>
          <w:color w:val="auto"/>
        </w:rPr>
        <w:t>&lt;/Amend&gt;</w:t>
      </w:r>
    </w:p>
    <w:p w14:paraId="4B27E851"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12</w:t>
      </w:r>
      <w:r w:rsidRPr="006A17F4">
        <w:rPr>
          <w:rStyle w:val="HideTWBExt"/>
          <w:color w:val="auto"/>
        </w:rPr>
        <w:t>&lt;/NumAm&gt;</w:t>
      </w:r>
    </w:p>
    <w:p w14:paraId="55083860"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3767A99F"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1EE2FE13" w14:textId="77777777" w:rsidR="00953687" w:rsidRPr="006A17F4" w:rsidRDefault="00953687" w:rsidP="00953687">
      <w:pPr>
        <w:pStyle w:val="NormalBold"/>
      </w:pPr>
      <w:r w:rsidRPr="006A17F4">
        <w:rPr>
          <w:rStyle w:val="HideTWBExt"/>
          <w:b w:val="0"/>
          <w:color w:val="auto"/>
        </w:rPr>
        <w:t>&lt;/RepeatBlock-By&gt;</w:t>
      </w:r>
    </w:p>
    <w:p w14:paraId="0539D30E"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166283C0" w14:textId="77777777" w:rsidR="00953687" w:rsidRPr="006A17F4" w:rsidRDefault="00953687" w:rsidP="00953687">
      <w:pPr>
        <w:pStyle w:val="NormalBold"/>
      </w:pPr>
      <w:r w:rsidRPr="006A17F4">
        <w:rPr>
          <w:rStyle w:val="HideTWBExt"/>
          <w:color w:val="auto"/>
        </w:rPr>
        <w:t>&lt;Article&gt;</w:t>
      </w:r>
      <w:r w:rsidRPr="006A17F4">
        <w:t>Betragtning C a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2C4BF152" w14:textId="77777777" w:rsidTr="00E35E48">
        <w:trPr>
          <w:trHeight w:hRule="exact" w:val="240"/>
          <w:jc w:val="center"/>
        </w:trPr>
        <w:tc>
          <w:tcPr>
            <w:tcW w:w="9752" w:type="dxa"/>
            <w:gridSpan w:val="2"/>
            <w:tcBorders>
              <w:top w:val="nil"/>
              <w:left w:val="nil"/>
              <w:bottom w:val="nil"/>
              <w:right w:val="nil"/>
            </w:tcBorders>
          </w:tcPr>
          <w:p w14:paraId="5C65110C" w14:textId="77777777" w:rsidR="00953687" w:rsidRPr="006A17F4" w:rsidRDefault="00953687" w:rsidP="00E35E48"/>
        </w:tc>
      </w:tr>
      <w:tr w:rsidR="003B3F75" w:rsidRPr="006A17F4" w14:paraId="15872530" w14:textId="77777777" w:rsidTr="00E35E48">
        <w:trPr>
          <w:trHeight w:val="240"/>
          <w:jc w:val="center"/>
        </w:trPr>
        <w:tc>
          <w:tcPr>
            <w:tcW w:w="4876" w:type="dxa"/>
            <w:tcBorders>
              <w:top w:val="nil"/>
              <w:left w:val="nil"/>
              <w:bottom w:val="nil"/>
              <w:right w:val="nil"/>
            </w:tcBorders>
          </w:tcPr>
          <w:p w14:paraId="7875A935"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4E94EF6" w14:textId="77777777" w:rsidR="00953687" w:rsidRPr="006A17F4" w:rsidRDefault="00953687" w:rsidP="00E35E48">
            <w:pPr>
              <w:pStyle w:val="AmColumnHeading"/>
            </w:pPr>
            <w:r w:rsidRPr="006A17F4">
              <w:t>Ændringsforslag</w:t>
            </w:r>
          </w:p>
        </w:tc>
      </w:tr>
      <w:tr w:rsidR="003B3F75" w:rsidRPr="006A17F4" w14:paraId="42352698" w14:textId="77777777" w:rsidTr="00E35E48">
        <w:trPr>
          <w:jc w:val="center"/>
        </w:trPr>
        <w:tc>
          <w:tcPr>
            <w:tcW w:w="4876" w:type="dxa"/>
            <w:tcBorders>
              <w:top w:val="nil"/>
              <w:left w:val="nil"/>
              <w:bottom w:val="nil"/>
              <w:right w:val="nil"/>
            </w:tcBorders>
          </w:tcPr>
          <w:p w14:paraId="7CAA528A" w14:textId="77777777" w:rsidR="00953687" w:rsidRPr="006A17F4" w:rsidRDefault="00953687" w:rsidP="00E35E48">
            <w:pPr>
              <w:pStyle w:val="Normal6a"/>
            </w:pPr>
          </w:p>
        </w:tc>
        <w:tc>
          <w:tcPr>
            <w:tcW w:w="4876" w:type="dxa"/>
            <w:tcBorders>
              <w:top w:val="nil"/>
              <w:left w:val="nil"/>
              <w:bottom w:val="nil"/>
              <w:right w:val="nil"/>
            </w:tcBorders>
          </w:tcPr>
          <w:p w14:paraId="2D2D6980" w14:textId="63312FEF" w:rsidR="00953687" w:rsidRPr="006A17F4" w:rsidRDefault="00953687" w:rsidP="00E35E48">
            <w:pPr>
              <w:pStyle w:val="Normal6a"/>
            </w:pPr>
            <w:r w:rsidRPr="006A17F4">
              <w:rPr>
                <w:b/>
                <w:i/>
              </w:rPr>
              <w:t>Ca.</w:t>
            </w:r>
            <w:r w:rsidRPr="006A17F4">
              <w:tab/>
            </w:r>
            <w:r w:rsidRPr="006A17F4">
              <w:rPr>
                <w:b/>
                <w:i/>
              </w:rPr>
              <w:t xml:space="preserve">der henviser til, at Moldova betegnes som "delvist frit" i Freedom House' indeks "Freedom in the World 2025"; der henviser til, at Freedom House beskriver Moldova som havende konkurrenceprægede valgforhold, hvor forsamlings-, ytrings- og religionsfrihed i det store hele er beskyttet, men at der er gennemgribende korruption i regeringsgruppen, forbindelser mellem store politiske partier og stærke økonomiske interesser og mangler </w:t>
            </w:r>
            <w:r w:rsidR="00286864" w:rsidRPr="006A17F4">
              <w:rPr>
                <w:b/>
                <w:i/>
              </w:rPr>
              <w:t>med hensyn</w:t>
            </w:r>
            <w:r w:rsidRPr="006A17F4">
              <w:rPr>
                <w:b/>
                <w:i/>
              </w:rPr>
              <w:t xml:space="preserve"> til retsstatsprincippet, hvilket fortsat hæmmer demokratisk regeringsførelse;</w:t>
            </w:r>
          </w:p>
        </w:tc>
      </w:tr>
    </w:tbl>
    <w:p w14:paraId="0C167FEC"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6362706" w14:textId="77777777" w:rsidR="00953687" w:rsidRPr="006A17F4" w:rsidRDefault="00953687" w:rsidP="00953687">
      <w:r w:rsidRPr="006A17F4">
        <w:rPr>
          <w:rStyle w:val="HideTWBExt"/>
          <w:color w:val="auto"/>
        </w:rPr>
        <w:t>&lt;/Amend&gt;</w:t>
      </w:r>
    </w:p>
    <w:p w14:paraId="33F79F89"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13</w:t>
      </w:r>
      <w:r w:rsidRPr="006A17F4">
        <w:rPr>
          <w:rStyle w:val="HideTWBExt"/>
          <w:color w:val="auto"/>
        </w:rPr>
        <w:t>&lt;/NumAm&gt;</w:t>
      </w:r>
    </w:p>
    <w:p w14:paraId="3DB0267B"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29C1231D" w14:textId="77777777" w:rsidR="00953687" w:rsidRPr="006A17F4" w:rsidRDefault="00953687" w:rsidP="00953687">
      <w:pPr>
        <w:pStyle w:val="NormalBold"/>
      </w:pPr>
      <w:r w:rsidRPr="006A17F4">
        <w:rPr>
          <w:rStyle w:val="HideTWBExt"/>
          <w:b w:val="0"/>
          <w:color w:val="auto"/>
        </w:rPr>
        <w:t>&lt;/RepeatBlock-By&gt;</w:t>
      </w:r>
    </w:p>
    <w:p w14:paraId="716CCE9F"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763FA7B7" w14:textId="77777777" w:rsidR="00953687" w:rsidRPr="006A17F4" w:rsidRDefault="00953687" w:rsidP="00953687">
      <w:pPr>
        <w:pStyle w:val="NormalBold"/>
      </w:pPr>
      <w:r w:rsidRPr="006A17F4">
        <w:rPr>
          <w:rStyle w:val="HideTWBExt"/>
          <w:color w:val="auto"/>
        </w:rPr>
        <w:t>&lt;Article&gt;</w:t>
      </w:r>
      <w:r w:rsidRPr="006A17F4">
        <w:t>Betragtning C a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457D208" w14:textId="77777777" w:rsidTr="00E35E48">
        <w:trPr>
          <w:trHeight w:hRule="exact" w:val="240"/>
          <w:jc w:val="center"/>
        </w:trPr>
        <w:tc>
          <w:tcPr>
            <w:tcW w:w="9752" w:type="dxa"/>
            <w:gridSpan w:val="2"/>
            <w:tcBorders>
              <w:top w:val="nil"/>
              <w:left w:val="nil"/>
              <w:bottom w:val="nil"/>
              <w:right w:val="nil"/>
            </w:tcBorders>
          </w:tcPr>
          <w:p w14:paraId="0311FE5C" w14:textId="77777777" w:rsidR="00953687" w:rsidRPr="006A17F4" w:rsidRDefault="00953687" w:rsidP="00E35E48"/>
        </w:tc>
      </w:tr>
      <w:tr w:rsidR="003B3F75" w:rsidRPr="006A17F4" w14:paraId="65637B59" w14:textId="77777777" w:rsidTr="00E35E48">
        <w:trPr>
          <w:trHeight w:val="240"/>
          <w:jc w:val="center"/>
        </w:trPr>
        <w:tc>
          <w:tcPr>
            <w:tcW w:w="4876" w:type="dxa"/>
            <w:tcBorders>
              <w:top w:val="nil"/>
              <w:left w:val="nil"/>
              <w:bottom w:val="nil"/>
              <w:right w:val="nil"/>
            </w:tcBorders>
          </w:tcPr>
          <w:p w14:paraId="1821691C"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4CA0660" w14:textId="77777777" w:rsidR="00953687" w:rsidRPr="006A17F4" w:rsidRDefault="00953687" w:rsidP="00E35E48">
            <w:pPr>
              <w:pStyle w:val="AmColumnHeading"/>
            </w:pPr>
            <w:r w:rsidRPr="006A17F4">
              <w:t>Ændringsforslag</w:t>
            </w:r>
          </w:p>
        </w:tc>
      </w:tr>
      <w:tr w:rsidR="003B3F75" w:rsidRPr="006A17F4" w14:paraId="617FD630" w14:textId="77777777" w:rsidTr="00E35E48">
        <w:trPr>
          <w:jc w:val="center"/>
        </w:trPr>
        <w:tc>
          <w:tcPr>
            <w:tcW w:w="4876" w:type="dxa"/>
            <w:tcBorders>
              <w:top w:val="nil"/>
              <w:left w:val="nil"/>
              <w:bottom w:val="nil"/>
              <w:right w:val="nil"/>
            </w:tcBorders>
          </w:tcPr>
          <w:p w14:paraId="347FE371" w14:textId="77777777" w:rsidR="00953687" w:rsidRPr="006A17F4" w:rsidRDefault="00953687" w:rsidP="00E35E48">
            <w:pPr>
              <w:pStyle w:val="Normal6a"/>
            </w:pPr>
          </w:p>
        </w:tc>
        <w:tc>
          <w:tcPr>
            <w:tcW w:w="4876" w:type="dxa"/>
            <w:tcBorders>
              <w:top w:val="nil"/>
              <w:left w:val="nil"/>
              <w:bottom w:val="nil"/>
              <w:right w:val="nil"/>
            </w:tcBorders>
          </w:tcPr>
          <w:p w14:paraId="29454549" w14:textId="77777777" w:rsidR="00953687" w:rsidRPr="006A17F4" w:rsidRDefault="00953687" w:rsidP="00E35E48">
            <w:pPr>
              <w:pStyle w:val="Normal6a"/>
            </w:pPr>
            <w:r w:rsidRPr="006A17F4">
              <w:rPr>
                <w:b/>
                <w:i/>
              </w:rPr>
              <w:t>Ca.</w:t>
            </w:r>
            <w:r w:rsidRPr="006A17F4">
              <w:tab/>
            </w:r>
            <w:r w:rsidRPr="006A17F4">
              <w:rPr>
                <w:b/>
                <w:i/>
              </w:rPr>
              <w:t>der henviser til, at Ruslands ubegrundede totale angrebskrig i høj grad har kompromitteret Moldovas sikkerhedsrammer, presset landets økonomi og fået samfundslivet til at gå i opløsning; der henviser til, at analyser foretaget af Kommissionen utvetydigt har bekræftet, at det haster med robuste foranstaltninger for mindske disse negative konsekvenser;</w:t>
            </w:r>
          </w:p>
        </w:tc>
      </w:tr>
    </w:tbl>
    <w:p w14:paraId="0048D305"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04D429A8" w14:textId="77777777" w:rsidR="00953687" w:rsidRPr="006A17F4" w:rsidRDefault="00953687" w:rsidP="00953687">
      <w:r w:rsidRPr="006A17F4">
        <w:rPr>
          <w:rStyle w:val="HideTWBExt"/>
          <w:color w:val="auto"/>
        </w:rPr>
        <w:t>&lt;/Amend&gt;</w:t>
      </w:r>
    </w:p>
    <w:p w14:paraId="7AC509F5"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14</w:t>
      </w:r>
      <w:r w:rsidRPr="006A17F4">
        <w:rPr>
          <w:rStyle w:val="HideTWBExt"/>
          <w:color w:val="auto"/>
        </w:rPr>
        <w:t>&lt;/NumAm&gt;</w:t>
      </w:r>
    </w:p>
    <w:p w14:paraId="741BF3F6" w14:textId="77777777" w:rsidR="00953687" w:rsidRPr="006A17F4" w:rsidRDefault="00953687" w:rsidP="00953687">
      <w:pPr>
        <w:pStyle w:val="NormalBold"/>
      </w:pPr>
      <w:r w:rsidRPr="006A17F4">
        <w:rPr>
          <w:rStyle w:val="HideTWBExt"/>
          <w:b w:val="0"/>
          <w:color w:val="auto"/>
        </w:rPr>
        <w:t>&lt;RepeatBlock-By&gt;&lt;Members&gt;</w:t>
      </w:r>
      <w:r w:rsidRPr="006A17F4">
        <w:t>Pierre-Romain Thionnet, Matthieu Valet, Jordan Bardella</w:t>
      </w:r>
      <w:r w:rsidRPr="006A17F4">
        <w:rPr>
          <w:rStyle w:val="HideTWBExt"/>
          <w:b w:val="0"/>
          <w:color w:val="auto"/>
        </w:rPr>
        <w:t>&lt;/Members&gt;</w:t>
      </w:r>
    </w:p>
    <w:p w14:paraId="6F6B1D39" w14:textId="77777777" w:rsidR="00953687" w:rsidRPr="006A17F4" w:rsidRDefault="00953687" w:rsidP="00953687">
      <w:pPr>
        <w:pStyle w:val="NormalBold"/>
      </w:pPr>
      <w:r w:rsidRPr="006A17F4">
        <w:rPr>
          <w:rStyle w:val="HideTWBExt"/>
          <w:b w:val="0"/>
          <w:color w:val="auto"/>
        </w:rPr>
        <w:t>&lt;/RepeatBlock-By&gt;</w:t>
      </w:r>
    </w:p>
    <w:p w14:paraId="7B4D1375"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56F0642B" w14:textId="77777777" w:rsidR="00953687" w:rsidRPr="006A17F4" w:rsidRDefault="00953687" w:rsidP="00953687">
      <w:pPr>
        <w:pStyle w:val="NormalBold"/>
      </w:pPr>
      <w:r w:rsidRPr="006A17F4">
        <w:rPr>
          <w:rStyle w:val="HideTWBExt"/>
          <w:color w:val="auto"/>
        </w:rPr>
        <w:t>&lt;Article&gt;</w:t>
      </w:r>
      <w:r w:rsidRPr="006A17F4">
        <w:t>Betragtning C a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25C70FB3" w14:textId="77777777" w:rsidTr="00E35E48">
        <w:trPr>
          <w:trHeight w:hRule="exact" w:val="240"/>
          <w:jc w:val="center"/>
        </w:trPr>
        <w:tc>
          <w:tcPr>
            <w:tcW w:w="9752" w:type="dxa"/>
            <w:gridSpan w:val="2"/>
            <w:tcBorders>
              <w:top w:val="nil"/>
              <w:left w:val="nil"/>
              <w:bottom w:val="nil"/>
              <w:right w:val="nil"/>
            </w:tcBorders>
          </w:tcPr>
          <w:p w14:paraId="5F3F986A" w14:textId="77777777" w:rsidR="00953687" w:rsidRPr="006A17F4" w:rsidRDefault="00953687" w:rsidP="00E35E48"/>
        </w:tc>
      </w:tr>
      <w:tr w:rsidR="003B3F75" w:rsidRPr="006A17F4" w14:paraId="471EE359" w14:textId="77777777" w:rsidTr="00E35E48">
        <w:trPr>
          <w:trHeight w:val="240"/>
          <w:jc w:val="center"/>
        </w:trPr>
        <w:tc>
          <w:tcPr>
            <w:tcW w:w="4876" w:type="dxa"/>
            <w:tcBorders>
              <w:top w:val="nil"/>
              <w:left w:val="nil"/>
              <w:bottom w:val="nil"/>
              <w:right w:val="nil"/>
            </w:tcBorders>
          </w:tcPr>
          <w:p w14:paraId="60B1FCCC"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273C15D9" w14:textId="77777777" w:rsidR="00953687" w:rsidRPr="006A17F4" w:rsidRDefault="00953687" w:rsidP="00E35E48">
            <w:pPr>
              <w:pStyle w:val="AmColumnHeading"/>
            </w:pPr>
            <w:r w:rsidRPr="006A17F4">
              <w:t>Ændringsforslag</w:t>
            </w:r>
          </w:p>
        </w:tc>
      </w:tr>
      <w:tr w:rsidR="003B3F75" w:rsidRPr="006A17F4" w14:paraId="5D9C2D50" w14:textId="77777777" w:rsidTr="00E35E48">
        <w:trPr>
          <w:jc w:val="center"/>
        </w:trPr>
        <w:tc>
          <w:tcPr>
            <w:tcW w:w="4876" w:type="dxa"/>
            <w:tcBorders>
              <w:top w:val="nil"/>
              <w:left w:val="nil"/>
              <w:bottom w:val="nil"/>
              <w:right w:val="nil"/>
            </w:tcBorders>
          </w:tcPr>
          <w:p w14:paraId="0704AC0C" w14:textId="77777777" w:rsidR="00953687" w:rsidRPr="006A17F4" w:rsidRDefault="00953687" w:rsidP="00E35E48">
            <w:pPr>
              <w:pStyle w:val="Normal6a"/>
            </w:pPr>
          </w:p>
        </w:tc>
        <w:tc>
          <w:tcPr>
            <w:tcW w:w="4876" w:type="dxa"/>
            <w:tcBorders>
              <w:top w:val="nil"/>
              <w:left w:val="nil"/>
              <w:bottom w:val="nil"/>
              <w:right w:val="nil"/>
            </w:tcBorders>
          </w:tcPr>
          <w:p w14:paraId="5948EC40" w14:textId="77777777" w:rsidR="00953687" w:rsidRPr="006A17F4" w:rsidRDefault="00953687" w:rsidP="00E35E48">
            <w:pPr>
              <w:pStyle w:val="Normal6a"/>
            </w:pPr>
            <w:r w:rsidRPr="006A17F4">
              <w:rPr>
                <w:b/>
                <w:i/>
              </w:rPr>
              <w:t>Ca.</w:t>
            </w:r>
            <w:r w:rsidRPr="006A17F4">
              <w:tab/>
            </w:r>
            <w:r w:rsidRPr="006A17F4">
              <w:rPr>
                <w:b/>
                <w:i/>
              </w:rPr>
              <w:t>der henviser til, at Moldovas forsvarsbudget er på 0,5 % af landets BNP, hvilket er det laveste i Europa (bortset fra Irland) og resulterer i stærkt underfinansierede og underudrustede væbnede styrker trods de hastigt forværrende regionale sikkerhedsforhold;</w:t>
            </w:r>
          </w:p>
        </w:tc>
      </w:tr>
    </w:tbl>
    <w:p w14:paraId="4B833CA4"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04BA2C9C" w14:textId="77777777" w:rsidR="00953687" w:rsidRPr="006A17F4" w:rsidRDefault="00953687" w:rsidP="00953687">
      <w:r w:rsidRPr="006A17F4">
        <w:rPr>
          <w:rStyle w:val="HideTWBExt"/>
          <w:color w:val="auto"/>
        </w:rPr>
        <w:t>&lt;/Amend&gt;</w:t>
      </w:r>
    </w:p>
    <w:p w14:paraId="0D0E9196"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15</w:t>
      </w:r>
      <w:r w:rsidRPr="006A17F4">
        <w:rPr>
          <w:rStyle w:val="HideTWBExt"/>
          <w:color w:val="auto"/>
        </w:rPr>
        <w:t>&lt;/NumAm&gt;</w:t>
      </w:r>
    </w:p>
    <w:p w14:paraId="02F3F0A0"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6362E863"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647A1BFF" w14:textId="77777777" w:rsidR="00953687" w:rsidRPr="006A17F4" w:rsidRDefault="00953687" w:rsidP="00953687">
      <w:pPr>
        <w:pStyle w:val="NormalBold"/>
      </w:pPr>
      <w:r w:rsidRPr="006A17F4">
        <w:rPr>
          <w:rStyle w:val="HideTWBExt"/>
          <w:b w:val="0"/>
          <w:color w:val="auto"/>
        </w:rPr>
        <w:t>&lt;/RepeatBlock-By&gt;</w:t>
      </w:r>
    </w:p>
    <w:p w14:paraId="3B90E40C"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089751B" w14:textId="77777777" w:rsidR="00953687" w:rsidRPr="006A17F4" w:rsidRDefault="00953687" w:rsidP="00953687">
      <w:pPr>
        <w:pStyle w:val="NormalBold"/>
      </w:pPr>
      <w:r w:rsidRPr="006A17F4">
        <w:rPr>
          <w:rStyle w:val="HideTWBExt"/>
          <w:color w:val="auto"/>
        </w:rPr>
        <w:t>&lt;Article&gt;</w:t>
      </w:r>
      <w:r w:rsidRPr="006A17F4">
        <w:t>Betragtning C b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156055A" w14:textId="77777777" w:rsidTr="00E35E48">
        <w:trPr>
          <w:trHeight w:hRule="exact" w:val="240"/>
          <w:jc w:val="center"/>
        </w:trPr>
        <w:tc>
          <w:tcPr>
            <w:tcW w:w="9752" w:type="dxa"/>
            <w:gridSpan w:val="2"/>
            <w:tcBorders>
              <w:top w:val="nil"/>
              <w:left w:val="nil"/>
              <w:bottom w:val="nil"/>
              <w:right w:val="nil"/>
            </w:tcBorders>
          </w:tcPr>
          <w:p w14:paraId="745E50FE" w14:textId="77777777" w:rsidR="00953687" w:rsidRPr="006A17F4" w:rsidRDefault="00953687" w:rsidP="00E35E48"/>
        </w:tc>
      </w:tr>
      <w:tr w:rsidR="003B3F75" w:rsidRPr="006A17F4" w14:paraId="47262E79" w14:textId="77777777" w:rsidTr="00E35E48">
        <w:trPr>
          <w:trHeight w:val="240"/>
          <w:jc w:val="center"/>
        </w:trPr>
        <w:tc>
          <w:tcPr>
            <w:tcW w:w="4876" w:type="dxa"/>
            <w:tcBorders>
              <w:top w:val="nil"/>
              <w:left w:val="nil"/>
              <w:bottom w:val="nil"/>
              <w:right w:val="nil"/>
            </w:tcBorders>
          </w:tcPr>
          <w:p w14:paraId="3C1828E2"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05E5421E" w14:textId="77777777" w:rsidR="00953687" w:rsidRPr="006A17F4" w:rsidRDefault="00953687" w:rsidP="00E35E48">
            <w:pPr>
              <w:pStyle w:val="AmColumnHeading"/>
            </w:pPr>
            <w:r w:rsidRPr="006A17F4">
              <w:t>Ændringsforslag</w:t>
            </w:r>
          </w:p>
        </w:tc>
      </w:tr>
      <w:tr w:rsidR="003B3F75" w:rsidRPr="006A17F4" w14:paraId="7C0FDF26" w14:textId="77777777" w:rsidTr="00E35E48">
        <w:trPr>
          <w:jc w:val="center"/>
        </w:trPr>
        <w:tc>
          <w:tcPr>
            <w:tcW w:w="4876" w:type="dxa"/>
            <w:tcBorders>
              <w:top w:val="nil"/>
              <w:left w:val="nil"/>
              <w:bottom w:val="nil"/>
              <w:right w:val="nil"/>
            </w:tcBorders>
          </w:tcPr>
          <w:p w14:paraId="1ED1ACEE" w14:textId="77777777" w:rsidR="00953687" w:rsidRPr="006A17F4" w:rsidRDefault="00953687" w:rsidP="00E35E48">
            <w:pPr>
              <w:pStyle w:val="Normal6a"/>
            </w:pPr>
          </w:p>
        </w:tc>
        <w:tc>
          <w:tcPr>
            <w:tcW w:w="4876" w:type="dxa"/>
            <w:tcBorders>
              <w:top w:val="nil"/>
              <w:left w:val="nil"/>
              <w:bottom w:val="nil"/>
              <w:right w:val="nil"/>
            </w:tcBorders>
          </w:tcPr>
          <w:p w14:paraId="6CE3D92F" w14:textId="77777777" w:rsidR="00953687" w:rsidRPr="006A17F4" w:rsidRDefault="00953687" w:rsidP="00E35E48">
            <w:pPr>
              <w:pStyle w:val="Normal6a"/>
            </w:pPr>
            <w:r w:rsidRPr="006A17F4">
              <w:rPr>
                <w:b/>
                <w:i/>
              </w:rPr>
              <w:t>Cb.</w:t>
            </w:r>
            <w:r w:rsidRPr="006A17F4">
              <w:tab/>
            </w:r>
            <w:r w:rsidRPr="006A17F4">
              <w:rPr>
                <w:b/>
                <w:i/>
              </w:rPr>
              <w:t>der henviser til, at regeringsforslaget om at lade det være op til en folkeafstemning den 20. oktober 2024 at indføre tiltrædelse af EU i forfatningen blev bakket op af 50,38 % af vælgerne; der henviser til, at både folkeafstemningen og præsidentvalget henholdsvis den 20. oktober og den 3. november 2024 blev udsat for massiv udenlandsk indblanding, hovedsagelig fra Rusland, via stemmekøb, desinformationsaktiviteter og cyberangreb med det formål at afspore Moldovas proeuropæiske og demokratiske udviklingsvej; der henviser til, at Moldova vil afholde et vigtigt parlamentsvalg til efteråret 2025;</w:t>
            </w:r>
          </w:p>
        </w:tc>
      </w:tr>
    </w:tbl>
    <w:p w14:paraId="07F0B769"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8B8DB56" w14:textId="77777777" w:rsidR="00953687" w:rsidRPr="006A17F4" w:rsidRDefault="00953687" w:rsidP="00953687">
      <w:r w:rsidRPr="006A17F4">
        <w:rPr>
          <w:rStyle w:val="HideTWBExt"/>
          <w:color w:val="auto"/>
        </w:rPr>
        <w:t>&lt;/Amend&gt;</w:t>
      </w:r>
    </w:p>
    <w:p w14:paraId="47B68602"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16</w:t>
      </w:r>
      <w:r w:rsidRPr="006A17F4">
        <w:rPr>
          <w:rStyle w:val="HideTWBExt"/>
          <w:color w:val="auto"/>
        </w:rPr>
        <w:t>&lt;/NumAm&gt;</w:t>
      </w:r>
    </w:p>
    <w:p w14:paraId="403FC2CF"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69214EFF" w14:textId="77777777" w:rsidR="00953687" w:rsidRPr="006A17F4" w:rsidRDefault="00953687" w:rsidP="00953687">
      <w:pPr>
        <w:pStyle w:val="NormalBold"/>
      </w:pPr>
      <w:r w:rsidRPr="006A17F4">
        <w:rPr>
          <w:rStyle w:val="HideTWBExt"/>
          <w:b w:val="0"/>
          <w:color w:val="auto"/>
        </w:rPr>
        <w:t>&lt;/RepeatBlock-By&gt;</w:t>
      </w:r>
    </w:p>
    <w:p w14:paraId="3DE077A3"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75A6A60" w14:textId="77777777" w:rsidR="00953687" w:rsidRPr="006A17F4" w:rsidRDefault="00953687" w:rsidP="00953687">
      <w:pPr>
        <w:pStyle w:val="NormalBold"/>
      </w:pPr>
      <w:r w:rsidRPr="006A17F4">
        <w:rPr>
          <w:rStyle w:val="HideTWBExt"/>
          <w:color w:val="auto"/>
        </w:rPr>
        <w:t>&lt;Article&gt;</w:t>
      </w:r>
      <w:r w:rsidRPr="006A17F4">
        <w:t>Betragtning C b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7D704A6A" w14:textId="77777777" w:rsidTr="00E35E48">
        <w:trPr>
          <w:trHeight w:hRule="exact" w:val="240"/>
          <w:jc w:val="center"/>
        </w:trPr>
        <w:tc>
          <w:tcPr>
            <w:tcW w:w="9752" w:type="dxa"/>
            <w:gridSpan w:val="2"/>
            <w:tcBorders>
              <w:top w:val="nil"/>
              <w:left w:val="nil"/>
              <w:bottom w:val="nil"/>
              <w:right w:val="nil"/>
            </w:tcBorders>
          </w:tcPr>
          <w:p w14:paraId="12AFCDA1" w14:textId="77777777" w:rsidR="00953687" w:rsidRPr="006A17F4" w:rsidRDefault="00953687" w:rsidP="00E35E48"/>
        </w:tc>
      </w:tr>
      <w:tr w:rsidR="003B3F75" w:rsidRPr="006A17F4" w14:paraId="18F20D88" w14:textId="77777777" w:rsidTr="00E35E48">
        <w:trPr>
          <w:trHeight w:val="240"/>
          <w:jc w:val="center"/>
        </w:trPr>
        <w:tc>
          <w:tcPr>
            <w:tcW w:w="4876" w:type="dxa"/>
            <w:tcBorders>
              <w:top w:val="nil"/>
              <w:left w:val="nil"/>
              <w:bottom w:val="nil"/>
              <w:right w:val="nil"/>
            </w:tcBorders>
          </w:tcPr>
          <w:p w14:paraId="57E3B5CC"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5C24586" w14:textId="77777777" w:rsidR="00953687" w:rsidRPr="006A17F4" w:rsidRDefault="00953687" w:rsidP="00E35E48">
            <w:pPr>
              <w:pStyle w:val="AmColumnHeading"/>
            </w:pPr>
            <w:r w:rsidRPr="006A17F4">
              <w:t>Ændringsforslag</w:t>
            </w:r>
          </w:p>
        </w:tc>
      </w:tr>
      <w:tr w:rsidR="003B3F75" w:rsidRPr="006A17F4" w14:paraId="21E4B71E" w14:textId="77777777" w:rsidTr="00E35E48">
        <w:trPr>
          <w:jc w:val="center"/>
        </w:trPr>
        <w:tc>
          <w:tcPr>
            <w:tcW w:w="4876" w:type="dxa"/>
            <w:tcBorders>
              <w:top w:val="nil"/>
              <w:left w:val="nil"/>
              <w:bottom w:val="nil"/>
              <w:right w:val="nil"/>
            </w:tcBorders>
          </w:tcPr>
          <w:p w14:paraId="18FDEACF" w14:textId="77777777" w:rsidR="00953687" w:rsidRPr="006A17F4" w:rsidRDefault="00953687" w:rsidP="00E35E48">
            <w:pPr>
              <w:pStyle w:val="Normal6a"/>
            </w:pPr>
          </w:p>
        </w:tc>
        <w:tc>
          <w:tcPr>
            <w:tcW w:w="4876" w:type="dxa"/>
            <w:tcBorders>
              <w:top w:val="nil"/>
              <w:left w:val="nil"/>
              <w:bottom w:val="nil"/>
              <w:right w:val="nil"/>
            </w:tcBorders>
          </w:tcPr>
          <w:p w14:paraId="6025B6DA" w14:textId="77777777" w:rsidR="00953687" w:rsidRPr="006A17F4" w:rsidRDefault="00953687" w:rsidP="00E35E48">
            <w:pPr>
              <w:pStyle w:val="Normal6a"/>
            </w:pPr>
            <w:r w:rsidRPr="006A17F4">
              <w:rPr>
                <w:b/>
                <w:i/>
              </w:rPr>
              <w:t>Cb.</w:t>
            </w:r>
            <w:r w:rsidRPr="006A17F4">
              <w:tab/>
            </w:r>
            <w:r w:rsidRPr="006A17F4">
              <w:rPr>
                <w:b/>
                <w:i/>
              </w:rPr>
              <w:t>der henviser til, at udvidelsesprocessen har vist sig at være en forandringsskabende drivkraft ved at skabe positive politiske, økonomiske og sociale forandringer i Moldova, hvilket er udtryk for, at landet gradvist, men støt er på vej til at slå over på tættere EU-integrering;</w:t>
            </w:r>
          </w:p>
        </w:tc>
      </w:tr>
    </w:tbl>
    <w:p w14:paraId="5E51BF48"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01240EA4" w14:textId="77777777" w:rsidR="00953687" w:rsidRPr="006A17F4" w:rsidRDefault="00953687" w:rsidP="00953687">
      <w:r w:rsidRPr="006A17F4">
        <w:rPr>
          <w:rStyle w:val="HideTWBExt"/>
          <w:color w:val="auto"/>
        </w:rPr>
        <w:t>&lt;/Amend&gt;</w:t>
      </w:r>
    </w:p>
    <w:p w14:paraId="672D1D44"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17</w:t>
      </w:r>
      <w:r w:rsidRPr="006A17F4">
        <w:rPr>
          <w:rStyle w:val="HideTWBExt"/>
          <w:color w:val="auto"/>
        </w:rPr>
        <w:t>&lt;/NumAm&gt;</w:t>
      </w:r>
    </w:p>
    <w:p w14:paraId="48C895CA" w14:textId="77777777" w:rsidR="00953687" w:rsidRPr="006A17F4" w:rsidRDefault="00953687" w:rsidP="00953687">
      <w:pPr>
        <w:pStyle w:val="NormalBold"/>
      </w:pPr>
      <w:r w:rsidRPr="006A17F4">
        <w:rPr>
          <w:rStyle w:val="HideTWBExt"/>
          <w:b w:val="0"/>
          <w:color w:val="auto"/>
        </w:rPr>
        <w:t>&lt;RepeatBlock-By&gt;&lt;Members&gt;</w:t>
      </w:r>
      <w:r w:rsidRPr="006A17F4">
        <w:t>Pierre-Romain Thionnet, Matthieu Valet, Jordan Bardella</w:t>
      </w:r>
      <w:r w:rsidRPr="006A17F4">
        <w:rPr>
          <w:rStyle w:val="HideTWBExt"/>
          <w:b w:val="0"/>
          <w:color w:val="auto"/>
        </w:rPr>
        <w:t>&lt;/Members&gt;</w:t>
      </w:r>
    </w:p>
    <w:p w14:paraId="5227494A" w14:textId="77777777" w:rsidR="00953687" w:rsidRPr="006A17F4" w:rsidRDefault="00953687" w:rsidP="00953687">
      <w:pPr>
        <w:pStyle w:val="NormalBold"/>
      </w:pPr>
      <w:r w:rsidRPr="006A17F4">
        <w:rPr>
          <w:rStyle w:val="HideTWBExt"/>
          <w:b w:val="0"/>
          <w:color w:val="auto"/>
        </w:rPr>
        <w:t>&lt;/RepeatBlock-By&gt;</w:t>
      </w:r>
    </w:p>
    <w:p w14:paraId="48336CBB"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77DF1B65" w14:textId="77777777" w:rsidR="00953687" w:rsidRPr="006A17F4" w:rsidRDefault="00953687" w:rsidP="00953687">
      <w:pPr>
        <w:pStyle w:val="NormalBold"/>
      </w:pPr>
      <w:r w:rsidRPr="006A17F4">
        <w:rPr>
          <w:rStyle w:val="HideTWBExt"/>
          <w:color w:val="auto"/>
        </w:rPr>
        <w:t>&lt;Article&gt;</w:t>
      </w:r>
      <w:r w:rsidRPr="006A17F4">
        <w:t>Betragtning C b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ADC77F5" w14:textId="77777777" w:rsidTr="00E35E48">
        <w:trPr>
          <w:trHeight w:hRule="exact" w:val="240"/>
          <w:jc w:val="center"/>
        </w:trPr>
        <w:tc>
          <w:tcPr>
            <w:tcW w:w="9752" w:type="dxa"/>
            <w:gridSpan w:val="2"/>
            <w:tcBorders>
              <w:top w:val="nil"/>
              <w:left w:val="nil"/>
              <w:bottom w:val="nil"/>
              <w:right w:val="nil"/>
            </w:tcBorders>
          </w:tcPr>
          <w:p w14:paraId="452AED40" w14:textId="77777777" w:rsidR="00953687" w:rsidRPr="006A17F4" w:rsidRDefault="00953687" w:rsidP="00E35E48"/>
        </w:tc>
      </w:tr>
      <w:tr w:rsidR="003B3F75" w:rsidRPr="006A17F4" w14:paraId="6F2F14FA" w14:textId="77777777" w:rsidTr="00E35E48">
        <w:trPr>
          <w:trHeight w:val="240"/>
          <w:jc w:val="center"/>
        </w:trPr>
        <w:tc>
          <w:tcPr>
            <w:tcW w:w="4876" w:type="dxa"/>
            <w:tcBorders>
              <w:top w:val="nil"/>
              <w:left w:val="nil"/>
              <w:bottom w:val="nil"/>
              <w:right w:val="nil"/>
            </w:tcBorders>
          </w:tcPr>
          <w:p w14:paraId="16F2C554"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7A88DA64" w14:textId="77777777" w:rsidR="00953687" w:rsidRPr="006A17F4" w:rsidRDefault="00953687" w:rsidP="00E35E48">
            <w:pPr>
              <w:pStyle w:val="AmColumnHeading"/>
            </w:pPr>
            <w:r w:rsidRPr="006A17F4">
              <w:t>Ændringsforslag</w:t>
            </w:r>
          </w:p>
        </w:tc>
      </w:tr>
      <w:tr w:rsidR="003B3F75" w:rsidRPr="006A17F4" w14:paraId="107442D8" w14:textId="77777777" w:rsidTr="00E35E48">
        <w:trPr>
          <w:jc w:val="center"/>
        </w:trPr>
        <w:tc>
          <w:tcPr>
            <w:tcW w:w="4876" w:type="dxa"/>
            <w:tcBorders>
              <w:top w:val="nil"/>
              <w:left w:val="nil"/>
              <w:bottom w:val="nil"/>
              <w:right w:val="nil"/>
            </w:tcBorders>
          </w:tcPr>
          <w:p w14:paraId="7C44B553" w14:textId="77777777" w:rsidR="00953687" w:rsidRPr="006A17F4" w:rsidRDefault="00953687" w:rsidP="00E35E48">
            <w:pPr>
              <w:pStyle w:val="Normal6a"/>
            </w:pPr>
          </w:p>
        </w:tc>
        <w:tc>
          <w:tcPr>
            <w:tcW w:w="4876" w:type="dxa"/>
            <w:tcBorders>
              <w:top w:val="nil"/>
              <w:left w:val="nil"/>
              <w:bottom w:val="nil"/>
              <w:right w:val="nil"/>
            </w:tcBorders>
          </w:tcPr>
          <w:p w14:paraId="72ED30C1" w14:textId="77777777" w:rsidR="00953687" w:rsidRPr="006A17F4" w:rsidRDefault="00953687" w:rsidP="00E35E48">
            <w:pPr>
              <w:pStyle w:val="Normal6a"/>
            </w:pPr>
            <w:r w:rsidRPr="006A17F4">
              <w:rPr>
                <w:b/>
                <w:i/>
              </w:rPr>
              <w:t>Cb.</w:t>
            </w:r>
            <w:r w:rsidRPr="006A17F4">
              <w:tab/>
            </w:r>
            <w:r w:rsidRPr="006A17F4">
              <w:rPr>
                <w:b/>
                <w:i/>
              </w:rPr>
              <w:t>der henviser til, at Republikken Moldova, i overensstemmelse med landets forfatning, er en neutral stat og ikke indgår i nogen militær alliance;</w:t>
            </w:r>
          </w:p>
        </w:tc>
      </w:tr>
    </w:tbl>
    <w:p w14:paraId="57350D24"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9461285" w14:textId="77777777" w:rsidR="00953687" w:rsidRPr="006A17F4" w:rsidRDefault="00953687" w:rsidP="00953687">
      <w:r w:rsidRPr="006A17F4">
        <w:rPr>
          <w:rStyle w:val="HideTWBExt"/>
          <w:color w:val="auto"/>
        </w:rPr>
        <w:t>&lt;/Amend&gt;</w:t>
      </w:r>
    </w:p>
    <w:p w14:paraId="2C1B69FC"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18</w:t>
      </w:r>
      <w:r w:rsidRPr="006A17F4">
        <w:rPr>
          <w:rStyle w:val="HideTWBExt"/>
          <w:color w:val="auto"/>
        </w:rPr>
        <w:t>&lt;/NumAm&gt;</w:t>
      </w:r>
    </w:p>
    <w:p w14:paraId="32BDBD38"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3410CA90" w14:textId="77777777" w:rsidR="00953687" w:rsidRPr="006A17F4" w:rsidRDefault="00953687" w:rsidP="00953687">
      <w:pPr>
        <w:pStyle w:val="NormalBold"/>
      </w:pPr>
      <w:r w:rsidRPr="006A17F4">
        <w:rPr>
          <w:rStyle w:val="HideTWBExt"/>
          <w:b w:val="0"/>
          <w:color w:val="auto"/>
        </w:rPr>
        <w:t>&lt;/RepeatBlock-By&gt;</w:t>
      </w:r>
    </w:p>
    <w:p w14:paraId="0337B927"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BC6C18C" w14:textId="77777777" w:rsidR="00953687" w:rsidRPr="006A17F4" w:rsidRDefault="00953687" w:rsidP="00953687">
      <w:pPr>
        <w:pStyle w:val="NormalBold"/>
      </w:pPr>
      <w:r w:rsidRPr="006A17F4">
        <w:rPr>
          <w:rStyle w:val="HideTWBExt"/>
          <w:color w:val="auto"/>
        </w:rPr>
        <w:t>&lt;Article&gt;</w:t>
      </w:r>
      <w:r w:rsidRPr="006A17F4">
        <w:t>Betragtning C c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7083AD1B" w14:textId="77777777" w:rsidTr="00E35E48">
        <w:trPr>
          <w:trHeight w:hRule="exact" w:val="240"/>
          <w:jc w:val="center"/>
        </w:trPr>
        <w:tc>
          <w:tcPr>
            <w:tcW w:w="9752" w:type="dxa"/>
            <w:gridSpan w:val="2"/>
            <w:tcBorders>
              <w:top w:val="nil"/>
              <w:left w:val="nil"/>
              <w:bottom w:val="nil"/>
              <w:right w:val="nil"/>
            </w:tcBorders>
          </w:tcPr>
          <w:p w14:paraId="62FBCA10" w14:textId="77777777" w:rsidR="00953687" w:rsidRPr="006A17F4" w:rsidRDefault="00953687" w:rsidP="00E35E48"/>
        </w:tc>
      </w:tr>
      <w:tr w:rsidR="003B3F75" w:rsidRPr="006A17F4" w14:paraId="6E89B905" w14:textId="77777777" w:rsidTr="00E35E48">
        <w:trPr>
          <w:trHeight w:val="240"/>
          <w:jc w:val="center"/>
        </w:trPr>
        <w:tc>
          <w:tcPr>
            <w:tcW w:w="4876" w:type="dxa"/>
            <w:tcBorders>
              <w:top w:val="nil"/>
              <w:left w:val="nil"/>
              <w:bottom w:val="nil"/>
              <w:right w:val="nil"/>
            </w:tcBorders>
          </w:tcPr>
          <w:p w14:paraId="0694C58B"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46B2C28" w14:textId="77777777" w:rsidR="00953687" w:rsidRPr="006A17F4" w:rsidRDefault="00953687" w:rsidP="00E35E48">
            <w:pPr>
              <w:pStyle w:val="AmColumnHeading"/>
            </w:pPr>
            <w:r w:rsidRPr="006A17F4">
              <w:t>Ændringsforslag</w:t>
            </w:r>
          </w:p>
        </w:tc>
      </w:tr>
      <w:tr w:rsidR="003B3F75" w:rsidRPr="006A17F4" w14:paraId="774A1F50" w14:textId="77777777" w:rsidTr="00E35E48">
        <w:trPr>
          <w:jc w:val="center"/>
        </w:trPr>
        <w:tc>
          <w:tcPr>
            <w:tcW w:w="4876" w:type="dxa"/>
            <w:tcBorders>
              <w:top w:val="nil"/>
              <w:left w:val="nil"/>
              <w:bottom w:val="nil"/>
              <w:right w:val="nil"/>
            </w:tcBorders>
          </w:tcPr>
          <w:p w14:paraId="348BE163" w14:textId="77777777" w:rsidR="00953687" w:rsidRPr="006A17F4" w:rsidRDefault="00953687" w:rsidP="00E35E48">
            <w:pPr>
              <w:pStyle w:val="Normal6a"/>
            </w:pPr>
          </w:p>
        </w:tc>
        <w:tc>
          <w:tcPr>
            <w:tcW w:w="4876" w:type="dxa"/>
            <w:tcBorders>
              <w:top w:val="nil"/>
              <w:left w:val="nil"/>
              <w:bottom w:val="nil"/>
              <w:right w:val="nil"/>
            </w:tcBorders>
          </w:tcPr>
          <w:p w14:paraId="75527472" w14:textId="4586C344" w:rsidR="00953687" w:rsidRPr="006A17F4" w:rsidRDefault="00953687" w:rsidP="00E35E48">
            <w:pPr>
              <w:pStyle w:val="Normal6a"/>
            </w:pPr>
            <w:r w:rsidRPr="006A17F4">
              <w:rPr>
                <w:b/>
                <w:i/>
              </w:rPr>
              <w:t>Cc.</w:t>
            </w:r>
            <w:r w:rsidRPr="006A17F4">
              <w:tab/>
            </w:r>
            <w:r w:rsidRPr="006A17F4">
              <w:rPr>
                <w:b/>
                <w:i/>
              </w:rPr>
              <w:t xml:space="preserve">der henviser til, at den igangværende integrationsproces i betydelig grad har styrket Moldovas </w:t>
            </w:r>
            <w:r w:rsidR="00E35E48" w:rsidRPr="006A17F4">
              <w:rPr>
                <w:b/>
                <w:i/>
              </w:rPr>
              <w:t>modstandskraft</w:t>
            </w:r>
            <w:r w:rsidRPr="006A17F4">
              <w:rPr>
                <w:b/>
                <w:i/>
              </w:rPr>
              <w:t xml:space="preserve"> ved at øge landets kapacitet til at modstå udefrakommende informationsmanipulation og hybrid indblanding; der henviser til at sikre, at indenlandske politiske og samfundsmæssige processer gør fremskridt med henblik på større stabilitet og tilpasning til demokratiske kerneprincipper;</w:t>
            </w:r>
          </w:p>
        </w:tc>
      </w:tr>
    </w:tbl>
    <w:p w14:paraId="71A04176"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BFC4062" w14:textId="77777777" w:rsidR="00953687" w:rsidRPr="006A17F4" w:rsidRDefault="00953687" w:rsidP="00953687">
      <w:r w:rsidRPr="006A17F4">
        <w:rPr>
          <w:rStyle w:val="HideTWBExt"/>
          <w:color w:val="auto"/>
        </w:rPr>
        <w:t>&lt;/Amend&gt;</w:t>
      </w:r>
    </w:p>
    <w:p w14:paraId="6DEDBF30"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19</w:t>
      </w:r>
      <w:r w:rsidRPr="006A17F4">
        <w:rPr>
          <w:rStyle w:val="HideTWBExt"/>
          <w:color w:val="auto"/>
        </w:rPr>
        <w:t>&lt;/NumAm&gt;</w:t>
      </w:r>
    </w:p>
    <w:p w14:paraId="54CC7C70"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43CEB306"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6BB6BAF4" w14:textId="77777777" w:rsidR="00953687" w:rsidRPr="006A17F4" w:rsidRDefault="00953687" w:rsidP="00953687">
      <w:pPr>
        <w:pStyle w:val="NormalBold"/>
      </w:pPr>
      <w:r w:rsidRPr="006A17F4">
        <w:rPr>
          <w:rStyle w:val="HideTWBExt"/>
          <w:b w:val="0"/>
          <w:color w:val="auto"/>
        </w:rPr>
        <w:t>&lt;/RepeatBlock-By&gt;</w:t>
      </w:r>
    </w:p>
    <w:p w14:paraId="5C2F114F"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14B7E87B" w14:textId="77777777" w:rsidR="00953687" w:rsidRPr="006A17F4" w:rsidRDefault="00953687" w:rsidP="00953687">
      <w:pPr>
        <w:pStyle w:val="NormalBold"/>
      </w:pPr>
      <w:r w:rsidRPr="006A17F4">
        <w:rPr>
          <w:rStyle w:val="HideTWBExt"/>
          <w:color w:val="auto"/>
        </w:rPr>
        <w:t>&lt;Article&gt;</w:t>
      </w:r>
      <w:r w:rsidRPr="006A17F4">
        <w:t>Betragtning C c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8DEC443" w14:textId="77777777" w:rsidTr="00E35E48">
        <w:trPr>
          <w:trHeight w:hRule="exact" w:val="240"/>
          <w:jc w:val="center"/>
        </w:trPr>
        <w:tc>
          <w:tcPr>
            <w:tcW w:w="9752" w:type="dxa"/>
            <w:gridSpan w:val="2"/>
            <w:tcBorders>
              <w:top w:val="nil"/>
              <w:left w:val="nil"/>
              <w:bottom w:val="nil"/>
              <w:right w:val="nil"/>
            </w:tcBorders>
          </w:tcPr>
          <w:p w14:paraId="6E5E75EC" w14:textId="77777777" w:rsidR="00953687" w:rsidRPr="006A17F4" w:rsidRDefault="00953687" w:rsidP="00E35E48"/>
        </w:tc>
      </w:tr>
      <w:tr w:rsidR="003B3F75" w:rsidRPr="006A17F4" w14:paraId="68A9F7FE" w14:textId="77777777" w:rsidTr="00E35E48">
        <w:trPr>
          <w:trHeight w:val="240"/>
          <w:jc w:val="center"/>
        </w:trPr>
        <w:tc>
          <w:tcPr>
            <w:tcW w:w="4876" w:type="dxa"/>
            <w:tcBorders>
              <w:top w:val="nil"/>
              <w:left w:val="nil"/>
              <w:bottom w:val="nil"/>
              <w:right w:val="nil"/>
            </w:tcBorders>
          </w:tcPr>
          <w:p w14:paraId="551C1CF9"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290661B" w14:textId="77777777" w:rsidR="00953687" w:rsidRPr="006A17F4" w:rsidRDefault="00953687" w:rsidP="00E35E48">
            <w:pPr>
              <w:pStyle w:val="AmColumnHeading"/>
            </w:pPr>
            <w:r w:rsidRPr="006A17F4">
              <w:t>Ændringsforslag</w:t>
            </w:r>
          </w:p>
        </w:tc>
      </w:tr>
      <w:tr w:rsidR="003B3F75" w:rsidRPr="006A17F4" w14:paraId="00F4D99B" w14:textId="77777777" w:rsidTr="00E35E48">
        <w:trPr>
          <w:jc w:val="center"/>
        </w:trPr>
        <w:tc>
          <w:tcPr>
            <w:tcW w:w="4876" w:type="dxa"/>
            <w:tcBorders>
              <w:top w:val="nil"/>
              <w:left w:val="nil"/>
              <w:bottom w:val="nil"/>
              <w:right w:val="nil"/>
            </w:tcBorders>
          </w:tcPr>
          <w:p w14:paraId="5B9BB179" w14:textId="77777777" w:rsidR="00953687" w:rsidRPr="006A17F4" w:rsidRDefault="00953687" w:rsidP="00E35E48">
            <w:pPr>
              <w:pStyle w:val="Normal6a"/>
            </w:pPr>
          </w:p>
        </w:tc>
        <w:tc>
          <w:tcPr>
            <w:tcW w:w="4876" w:type="dxa"/>
            <w:tcBorders>
              <w:top w:val="nil"/>
              <w:left w:val="nil"/>
              <w:bottom w:val="nil"/>
              <w:right w:val="nil"/>
            </w:tcBorders>
          </w:tcPr>
          <w:p w14:paraId="7EF465DD" w14:textId="77777777" w:rsidR="00953687" w:rsidRPr="006A17F4" w:rsidRDefault="00953687" w:rsidP="00E35E48">
            <w:pPr>
              <w:pStyle w:val="Normal6a"/>
            </w:pPr>
            <w:r w:rsidRPr="006A17F4">
              <w:rPr>
                <w:b/>
                <w:i/>
              </w:rPr>
              <w:t>Cc.</w:t>
            </w:r>
            <w:r w:rsidRPr="006A17F4">
              <w:tab/>
            </w:r>
            <w:r w:rsidRPr="006A17F4">
              <w:rPr>
                <w:b/>
                <w:i/>
              </w:rPr>
              <w:t>der henviser til, at Moldovas korruptionsindeks ifølge Transparency Internationals målinger er blevet markant forbedret i de senere år, idet landet i 2020 var på 115. pladsen ud af 180 lande og på 76. pladsen i 2024;</w:t>
            </w:r>
          </w:p>
        </w:tc>
      </w:tr>
    </w:tbl>
    <w:p w14:paraId="4C4CCEC6"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9A55600" w14:textId="77777777" w:rsidR="00953687" w:rsidRPr="006A17F4" w:rsidRDefault="00953687" w:rsidP="00953687">
      <w:r w:rsidRPr="006A17F4">
        <w:rPr>
          <w:rStyle w:val="HideTWBExt"/>
          <w:color w:val="auto"/>
        </w:rPr>
        <w:t>&lt;/Amend&gt;</w:t>
      </w:r>
    </w:p>
    <w:p w14:paraId="077F7F74"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20</w:t>
      </w:r>
      <w:r w:rsidRPr="006A17F4">
        <w:rPr>
          <w:rStyle w:val="HideTWBExt"/>
          <w:color w:val="auto"/>
        </w:rPr>
        <w:t>&lt;/NumAm&gt;</w:t>
      </w:r>
    </w:p>
    <w:p w14:paraId="41493C23" w14:textId="77777777" w:rsidR="00953687" w:rsidRPr="006A17F4" w:rsidRDefault="00953687" w:rsidP="00953687">
      <w:pPr>
        <w:pStyle w:val="NormalBold"/>
      </w:pPr>
      <w:r w:rsidRPr="006A17F4">
        <w:rPr>
          <w:rStyle w:val="HideTWBExt"/>
          <w:b w:val="0"/>
          <w:color w:val="auto"/>
        </w:rPr>
        <w:t>&lt;RepeatBlock-By&gt;&lt;Members&gt;</w:t>
      </w:r>
      <w:r w:rsidRPr="006A17F4">
        <w:t>Pierre-Romain Thionnet, Matthieu Valet, Jordan Bardella</w:t>
      </w:r>
      <w:r w:rsidRPr="006A17F4">
        <w:rPr>
          <w:rStyle w:val="HideTWBExt"/>
          <w:b w:val="0"/>
          <w:color w:val="auto"/>
        </w:rPr>
        <w:t>&lt;/Members&gt;</w:t>
      </w:r>
    </w:p>
    <w:p w14:paraId="3194F0FE" w14:textId="77777777" w:rsidR="00953687" w:rsidRPr="006A17F4" w:rsidRDefault="00953687" w:rsidP="00953687">
      <w:pPr>
        <w:pStyle w:val="NormalBold"/>
      </w:pPr>
      <w:r w:rsidRPr="006A17F4">
        <w:rPr>
          <w:rStyle w:val="HideTWBExt"/>
          <w:b w:val="0"/>
          <w:color w:val="auto"/>
        </w:rPr>
        <w:t>&lt;/RepeatBlock-By&gt;</w:t>
      </w:r>
    </w:p>
    <w:p w14:paraId="39EE17CA"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7E138036" w14:textId="77777777" w:rsidR="00953687" w:rsidRPr="006A17F4" w:rsidRDefault="00953687" w:rsidP="00953687">
      <w:pPr>
        <w:pStyle w:val="NormalBold"/>
      </w:pPr>
      <w:r w:rsidRPr="006A17F4">
        <w:rPr>
          <w:rStyle w:val="HideTWBExt"/>
          <w:color w:val="auto"/>
        </w:rPr>
        <w:t>&lt;Article&gt;</w:t>
      </w:r>
      <w:r w:rsidRPr="006A17F4">
        <w:t>Betragtning C c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77E3B007" w14:textId="77777777" w:rsidTr="00E35E48">
        <w:trPr>
          <w:trHeight w:hRule="exact" w:val="240"/>
          <w:jc w:val="center"/>
        </w:trPr>
        <w:tc>
          <w:tcPr>
            <w:tcW w:w="9752" w:type="dxa"/>
            <w:gridSpan w:val="2"/>
            <w:tcBorders>
              <w:top w:val="nil"/>
              <w:left w:val="nil"/>
              <w:bottom w:val="nil"/>
              <w:right w:val="nil"/>
            </w:tcBorders>
          </w:tcPr>
          <w:p w14:paraId="4D2AA408" w14:textId="77777777" w:rsidR="00953687" w:rsidRPr="006A17F4" w:rsidRDefault="00953687" w:rsidP="00E35E48"/>
        </w:tc>
      </w:tr>
      <w:tr w:rsidR="003B3F75" w:rsidRPr="006A17F4" w14:paraId="15774084" w14:textId="77777777" w:rsidTr="00E35E48">
        <w:trPr>
          <w:trHeight w:val="240"/>
          <w:jc w:val="center"/>
        </w:trPr>
        <w:tc>
          <w:tcPr>
            <w:tcW w:w="4876" w:type="dxa"/>
            <w:tcBorders>
              <w:top w:val="nil"/>
              <w:left w:val="nil"/>
              <w:bottom w:val="nil"/>
              <w:right w:val="nil"/>
            </w:tcBorders>
          </w:tcPr>
          <w:p w14:paraId="74E4F6AC"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0ED827B0" w14:textId="77777777" w:rsidR="00953687" w:rsidRPr="006A17F4" w:rsidRDefault="00953687" w:rsidP="00E35E48">
            <w:pPr>
              <w:pStyle w:val="AmColumnHeading"/>
            </w:pPr>
            <w:r w:rsidRPr="006A17F4">
              <w:t>Ændringsforslag</w:t>
            </w:r>
          </w:p>
        </w:tc>
      </w:tr>
      <w:tr w:rsidR="003B3F75" w:rsidRPr="006A17F4" w14:paraId="2FFB0959" w14:textId="77777777" w:rsidTr="00E35E48">
        <w:trPr>
          <w:jc w:val="center"/>
        </w:trPr>
        <w:tc>
          <w:tcPr>
            <w:tcW w:w="4876" w:type="dxa"/>
            <w:tcBorders>
              <w:top w:val="nil"/>
              <w:left w:val="nil"/>
              <w:bottom w:val="nil"/>
              <w:right w:val="nil"/>
            </w:tcBorders>
          </w:tcPr>
          <w:p w14:paraId="1AF2B690" w14:textId="77777777" w:rsidR="00953687" w:rsidRPr="006A17F4" w:rsidRDefault="00953687" w:rsidP="00E35E48">
            <w:pPr>
              <w:pStyle w:val="Normal6a"/>
            </w:pPr>
          </w:p>
        </w:tc>
        <w:tc>
          <w:tcPr>
            <w:tcW w:w="4876" w:type="dxa"/>
            <w:tcBorders>
              <w:top w:val="nil"/>
              <w:left w:val="nil"/>
              <w:bottom w:val="nil"/>
              <w:right w:val="nil"/>
            </w:tcBorders>
          </w:tcPr>
          <w:p w14:paraId="6C526509" w14:textId="77777777" w:rsidR="00953687" w:rsidRPr="006A17F4" w:rsidRDefault="00953687" w:rsidP="00E35E48">
            <w:pPr>
              <w:pStyle w:val="Normal6a"/>
            </w:pPr>
            <w:r w:rsidRPr="006A17F4">
              <w:rPr>
                <w:b/>
                <w:i/>
              </w:rPr>
              <w:t>Cc.</w:t>
            </w:r>
            <w:r w:rsidRPr="006A17F4">
              <w:tab/>
            </w:r>
            <w:r w:rsidRPr="006A17F4">
              <w:rPr>
                <w:b/>
                <w:i/>
              </w:rPr>
              <w:t>der henviser til, at Moldova har intensiveret samarbejdet med EU på forsvars- og sikkerhedsområdet, især igennem EU-partnerskabsmission i Moldova (EUPM Moldova);</w:t>
            </w:r>
          </w:p>
        </w:tc>
      </w:tr>
    </w:tbl>
    <w:p w14:paraId="4CA27791"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0FD1E685" w14:textId="77777777" w:rsidR="00953687" w:rsidRPr="006A17F4" w:rsidRDefault="00953687" w:rsidP="00953687">
      <w:r w:rsidRPr="006A17F4">
        <w:rPr>
          <w:rStyle w:val="HideTWBExt"/>
          <w:color w:val="auto"/>
        </w:rPr>
        <w:t>&lt;/Amend&gt;</w:t>
      </w:r>
    </w:p>
    <w:p w14:paraId="55FC122B"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21</w:t>
      </w:r>
      <w:r w:rsidRPr="006A17F4">
        <w:rPr>
          <w:rStyle w:val="HideTWBExt"/>
          <w:color w:val="auto"/>
        </w:rPr>
        <w:t>&lt;/NumAm&gt;</w:t>
      </w:r>
    </w:p>
    <w:p w14:paraId="4251D995"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5914FA6D"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14D80483" w14:textId="77777777" w:rsidR="00953687" w:rsidRPr="006A17F4" w:rsidRDefault="00953687" w:rsidP="00953687">
      <w:pPr>
        <w:pStyle w:val="NormalBold"/>
      </w:pPr>
      <w:r w:rsidRPr="006A17F4">
        <w:rPr>
          <w:rStyle w:val="HideTWBExt"/>
          <w:b w:val="0"/>
          <w:color w:val="auto"/>
        </w:rPr>
        <w:t>&lt;/RepeatBlock-By&gt;</w:t>
      </w:r>
    </w:p>
    <w:p w14:paraId="3E31D20F"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18545355" w14:textId="77777777" w:rsidR="00953687" w:rsidRPr="006A17F4" w:rsidRDefault="00953687" w:rsidP="00953687">
      <w:pPr>
        <w:pStyle w:val="NormalBold"/>
      </w:pPr>
      <w:r w:rsidRPr="006A17F4">
        <w:rPr>
          <w:rStyle w:val="HideTWBExt"/>
          <w:color w:val="auto"/>
        </w:rPr>
        <w:t>&lt;Article&gt;</w:t>
      </w:r>
      <w:r w:rsidRPr="006A17F4">
        <w:t>Betragtning C d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03040945" w14:textId="77777777" w:rsidTr="00E35E48">
        <w:trPr>
          <w:trHeight w:hRule="exact" w:val="240"/>
          <w:jc w:val="center"/>
        </w:trPr>
        <w:tc>
          <w:tcPr>
            <w:tcW w:w="9752" w:type="dxa"/>
            <w:gridSpan w:val="2"/>
            <w:tcBorders>
              <w:top w:val="nil"/>
              <w:left w:val="nil"/>
              <w:bottom w:val="nil"/>
              <w:right w:val="nil"/>
            </w:tcBorders>
          </w:tcPr>
          <w:p w14:paraId="760D9B19" w14:textId="77777777" w:rsidR="00953687" w:rsidRPr="006A17F4" w:rsidRDefault="00953687" w:rsidP="00E35E48"/>
        </w:tc>
      </w:tr>
      <w:tr w:rsidR="003B3F75" w:rsidRPr="006A17F4" w14:paraId="659CA471" w14:textId="77777777" w:rsidTr="00E35E48">
        <w:trPr>
          <w:trHeight w:val="240"/>
          <w:jc w:val="center"/>
        </w:trPr>
        <w:tc>
          <w:tcPr>
            <w:tcW w:w="4876" w:type="dxa"/>
            <w:tcBorders>
              <w:top w:val="nil"/>
              <w:left w:val="nil"/>
              <w:bottom w:val="nil"/>
              <w:right w:val="nil"/>
            </w:tcBorders>
          </w:tcPr>
          <w:p w14:paraId="4CE440DB"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6B98F284" w14:textId="77777777" w:rsidR="00953687" w:rsidRPr="006A17F4" w:rsidRDefault="00953687" w:rsidP="00E35E48">
            <w:pPr>
              <w:pStyle w:val="AmColumnHeading"/>
            </w:pPr>
            <w:r w:rsidRPr="006A17F4">
              <w:t>Ændringsforslag</w:t>
            </w:r>
          </w:p>
        </w:tc>
      </w:tr>
      <w:tr w:rsidR="003B3F75" w:rsidRPr="006A17F4" w14:paraId="18D6A147" w14:textId="77777777" w:rsidTr="00E35E48">
        <w:trPr>
          <w:jc w:val="center"/>
        </w:trPr>
        <w:tc>
          <w:tcPr>
            <w:tcW w:w="4876" w:type="dxa"/>
            <w:tcBorders>
              <w:top w:val="nil"/>
              <w:left w:val="nil"/>
              <w:bottom w:val="nil"/>
              <w:right w:val="nil"/>
            </w:tcBorders>
          </w:tcPr>
          <w:p w14:paraId="455D71DF" w14:textId="77777777" w:rsidR="00953687" w:rsidRPr="006A17F4" w:rsidRDefault="00953687" w:rsidP="00E35E48">
            <w:pPr>
              <w:pStyle w:val="Normal6a"/>
            </w:pPr>
          </w:p>
        </w:tc>
        <w:tc>
          <w:tcPr>
            <w:tcW w:w="4876" w:type="dxa"/>
            <w:tcBorders>
              <w:top w:val="nil"/>
              <w:left w:val="nil"/>
              <w:bottom w:val="nil"/>
              <w:right w:val="nil"/>
            </w:tcBorders>
          </w:tcPr>
          <w:p w14:paraId="2CE6444A" w14:textId="77777777" w:rsidR="00953687" w:rsidRPr="006A17F4" w:rsidRDefault="00953687" w:rsidP="00E35E48">
            <w:pPr>
              <w:pStyle w:val="Normal6a"/>
            </w:pPr>
            <w:r w:rsidRPr="006A17F4">
              <w:rPr>
                <w:b/>
                <w:i/>
              </w:rPr>
              <w:t>Cd.</w:t>
            </w:r>
            <w:r w:rsidRPr="006A17F4">
              <w:tab/>
            </w:r>
            <w:r w:rsidRPr="006A17F4">
              <w:rPr>
                <w:b/>
                <w:i/>
              </w:rPr>
              <w:t>der henviser til, at EU-integrering afhænger af en vellykket retsreform og bekæmpelse af korruption; der henviser til, at det er nødvendigt med robuste og ansvarlige statsinstitutioner for at gøre Moldova sikkert og demokratisk, så landet kan modstå ondsindet russisk påvirkning; der henviser til, at sådanne institutioner kræver offentlig tillid og opbakning; der henviser til, at der til trods for en samordnet indsats fra Moldovas regering for at reformere retssystemet er det stadig inderligt uimodtageligt over for forandring og modtageligt over for manipulation;</w:t>
            </w:r>
          </w:p>
        </w:tc>
      </w:tr>
    </w:tbl>
    <w:p w14:paraId="7CF5E4D3"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00587029" w14:textId="77777777" w:rsidR="00953687" w:rsidRPr="006A17F4" w:rsidRDefault="00953687" w:rsidP="00953687">
      <w:r w:rsidRPr="006A17F4">
        <w:rPr>
          <w:rStyle w:val="HideTWBExt"/>
          <w:color w:val="auto"/>
        </w:rPr>
        <w:t>&lt;/Amend&gt;</w:t>
      </w:r>
    </w:p>
    <w:p w14:paraId="00693092"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22</w:t>
      </w:r>
      <w:r w:rsidRPr="006A17F4">
        <w:rPr>
          <w:rStyle w:val="HideTWBExt"/>
          <w:color w:val="auto"/>
        </w:rPr>
        <w:t>&lt;/NumAm&gt;</w:t>
      </w:r>
    </w:p>
    <w:p w14:paraId="5E790C75" w14:textId="77777777" w:rsidR="00953687" w:rsidRPr="006A17F4" w:rsidRDefault="00953687" w:rsidP="00953687">
      <w:pPr>
        <w:pStyle w:val="NormalBold"/>
      </w:pPr>
      <w:r w:rsidRPr="006A17F4">
        <w:rPr>
          <w:rStyle w:val="HideTWBExt"/>
          <w:b w:val="0"/>
          <w:color w:val="auto"/>
        </w:rPr>
        <w:t>&lt;RepeatBlock-By&gt;&lt;Members&gt;</w:t>
      </w:r>
      <w:r w:rsidRPr="006A17F4">
        <w:t>Pierre-Romain Thionnet, Matthieu Valet, Jordan Bardella</w:t>
      </w:r>
      <w:r w:rsidRPr="006A17F4">
        <w:rPr>
          <w:rStyle w:val="HideTWBExt"/>
          <w:b w:val="0"/>
          <w:color w:val="auto"/>
        </w:rPr>
        <w:t>&lt;/Members&gt;</w:t>
      </w:r>
    </w:p>
    <w:p w14:paraId="64DFBFEA" w14:textId="77777777" w:rsidR="00953687" w:rsidRPr="006A17F4" w:rsidRDefault="00953687" w:rsidP="00953687">
      <w:pPr>
        <w:pStyle w:val="NormalBold"/>
      </w:pPr>
      <w:r w:rsidRPr="006A17F4">
        <w:rPr>
          <w:rStyle w:val="HideTWBExt"/>
          <w:b w:val="0"/>
          <w:color w:val="auto"/>
        </w:rPr>
        <w:t>&lt;/RepeatBlock-By&gt;</w:t>
      </w:r>
    </w:p>
    <w:p w14:paraId="76D2734F"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29E8ED8" w14:textId="77777777" w:rsidR="00953687" w:rsidRPr="006A17F4" w:rsidRDefault="00953687" w:rsidP="00953687">
      <w:pPr>
        <w:pStyle w:val="NormalBold"/>
      </w:pPr>
      <w:r w:rsidRPr="006A17F4">
        <w:rPr>
          <w:rStyle w:val="HideTWBExt"/>
          <w:color w:val="auto"/>
        </w:rPr>
        <w:t>&lt;Article&gt;</w:t>
      </w:r>
      <w:r w:rsidRPr="006A17F4">
        <w:t>Betragtning C d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C07ADF7" w14:textId="77777777" w:rsidTr="00E35E48">
        <w:trPr>
          <w:trHeight w:hRule="exact" w:val="240"/>
          <w:jc w:val="center"/>
        </w:trPr>
        <w:tc>
          <w:tcPr>
            <w:tcW w:w="9752" w:type="dxa"/>
            <w:gridSpan w:val="2"/>
            <w:tcBorders>
              <w:top w:val="nil"/>
              <w:left w:val="nil"/>
              <w:bottom w:val="nil"/>
              <w:right w:val="nil"/>
            </w:tcBorders>
          </w:tcPr>
          <w:p w14:paraId="17DAB2BD" w14:textId="77777777" w:rsidR="00953687" w:rsidRPr="006A17F4" w:rsidRDefault="00953687" w:rsidP="00E35E48"/>
        </w:tc>
      </w:tr>
      <w:tr w:rsidR="003B3F75" w:rsidRPr="006A17F4" w14:paraId="3393EAD7" w14:textId="77777777" w:rsidTr="00E35E48">
        <w:trPr>
          <w:trHeight w:val="240"/>
          <w:jc w:val="center"/>
        </w:trPr>
        <w:tc>
          <w:tcPr>
            <w:tcW w:w="4876" w:type="dxa"/>
            <w:tcBorders>
              <w:top w:val="nil"/>
              <w:left w:val="nil"/>
              <w:bottom w:val="nil"/>
              <w:right w:val="nil"/>
            </w:tcBorders>
          </w:tcPr>
          <w:p w14:paraId="0DA9BB25"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37D28D2" w14:textId="77777777" w:rsidR="00953687" w:rsidRPr="006A17F4" w:rsidRDefault="00953687" w:rsidP="00E35E48">
            <w:pPr>
              <w:pStyle w:val="AmColumnHeading"/>
            </w:pPr>
            <w:r w:rsidRPr="006A17F4">
              <w:t>Ændringsforslag</w:t>
            </w:r>
          </w:p>
        </w:tc>
      </w:tr>
      <w:tr w:rsidR="003B3F75" w:rsidRPr="006A17F4" w14:paraId="0F272377" w14:textId="77777777" w:rsidTr="00E35E48">
        <w:trPr>
          <w:jc w:val="center"/>
        </w:trPr>
        <w:tc>
          <w:tcPr>
            <w:tcW w:w="4876" w:type="dxa"/>
            <w:tcBorders>
              <w:top w:val="nil"/>
              <w:left w:val="nil"/>
              <w:bottom w:val="nil"/>
              <w:right w:val="nil"/>
            </w:tcBorders>
          </w:tcPr>
          <w:p w14:paraId="4CA4F8D2" w14:textId="77777777" w:rsidR="00953687" w:rsidRPr="006A17F4" w:rsidRDefault="00953687" w:rsidP="00E35E48">
            <w:pPr>
              <w:pStyle w:val="Normal6a"/>
            </w:pPr>
          </w:p>
        </w:tc>
        <w:tc>
          <w:tcPr>
            <w:tcW w:w="4876" w:type="dxa"/>
            <w:tcBorders>
              <w:top w:val="nil"/>
              <w:left w:val="nil"/>
              <w:bottom w:val="nil"/>
              <w:right w:val="nil"/>
            </w:tcBorders>
          </w:tcPr>
          <w:p w14:paraId="6FEA6B66" w14:textId="77777777" w:rsidR="00953687" w:rsidRPr="006A17F4" w:rsidRDefault="00953687" w:rsidP="00E35E48">
            <w:pPr>
              <w:pStyle w:val="Normal6a"/>
            </w:pPr>
            <w:r w:rsidRPr="006A17F4">
              <w:rPr>
                <w:b/>
                <w:i/>
              </w:rPr>
              <w:t>Cd.</w:t>
            </w:r>
            <w:r w:rsidRPr="006A17F4">
              <w:tab/>
            </w:r>
            <w:r w:rsidRPr="006A17F4">
              <w:rPr>
                <w:b/>
                <w:i/>
              </w:rPr>
              <w:t>der henviser til, at udvidelse er et stærkt polariserende spørgsmål i EU, som det fremgår af den seneste ECFR-meningsmåling; der henviser til, at modstanden er særligt udtalt i medlemsstater, som er nettobidragydere til EU-budgettet og bærer den største byrde med at finansiere kandidatlandes økonomiske konvergens</w:t>
            </w:r>
            <w:r w:rsidRPr="006A17F4">
              <w:rPr>
                <w:b/>
                <w:i/>
                <w:vertAlign w:val="superscript"/>
              </w:rPr>
              <w:t>2a</w:t>
            </w:r>
            <w:r w:rsidRPr="006A17F4">
              <w:rPr>
                <w:b/>
                <w:i/>
              </w:rPr>
              <w:t>;</w:t>
            </w:r>
          </w:p>
        </w:tc>
      </w:tr>
      <w:tr w:rsidR="003B3F75" w:rsidRPr="006A17F4" w14:paraId="1AFCF1F5" w14:textId="77777777" w:rsidTr="00E35E48">
        <w:trPr>
          <w:jc w:val="center"/>
        </w:trPr>
        <w:tc>
          <w:tcPr>
            <w:tcW w:w="4876" w:type="dxa"/>
            <w:tcBorders>
              <w:top w:val="nil"/>
              <w:left w:val="nil"/>
              <w:bottom w:val="nil"/>
              <w:right w:val="nil"/>
            </w:tcBorders>
          </w:tcPr>
          <w:p w14:paraId="6B8845FF" w14:textId="77777777" w:rsidR="00953687" w:rsidRPr="006A17F4" w:rsidRDefault="00953687" w:rsidP="00E35E48"/>
        </w:tc>
        <w:tc>
          <w:tcPr>
            <w:tcW w:w="4876" w:type="dxa"/>
            <w:tcBorders>
              <w:top w:val="nil"/>
              <w:left w:val="nil"/>
              <w:bottom w:val="nil"/>
              <w:right w:val="nil"/>
            </w:tcBorders>
          </w:tcPr>
          <w:p w14:paraId="65F2498F" w14:textId="77777777" w:rsidR="00953687" w:rsidRPr="006A17F4" w:rsidRDefault="00953687" w:rsidP="00E35E48">
            <w:pPr>
              <w:pStyle w:val="Normal6a"/>
            </w:pPr>
            <w:r w:rsidRPr="006A17F4">
              <w:rPr>
                <w:b/>
                <w:i/>
              </w:rPr>
              <w:t>_________________</w:t>
            </w:r>
          </w:p>
        </w:tc>
      </w:tr>
      <w:tr w:rsidR="003B3F75" w:rsidRPr="006A17F4" w14:paraId="03747032" w14:textId="77777777" w:rsidTr="00E35E48">
        <w:trPr>
          <w:jc w:val="center"/>
        </w:trPr>
        <w:tc>
          <w:tcPr>
            <w:tcW w:w="4876" w:type="dxa"/>
            <w:tcBorders>
              <w:top w:val="nil"/>
              <w:left w:val="nil"/>
              <w:bottom w:val="nil"/>
              <w:right w:val="nil"/>
            </w:tcBorders>
          </w:tcPr>
          <w:p w14:paraId="74DAF2E8" w14:textId="77777777" w:rsidR="00953687" w:rsidRPr="006A17F4" w:rsidRDefault="00953687" w:rsidP="00E35E48"/>
        </w:tc>
        <w:tc>
          <w:tcPr>
            <w:tcW w:w="4876" w:type="dxa"/>
            <w:tcBorders>
              <w:top w:val="nil"/>
              <w:left w:val="nil"/>
              <w:bottom w:val="nil"/>
              <w:right w:val="nil"/>
            </w:tcBorders>
          </w:tcPr>
          <w:p w14:paraId="0EA5A33F" w14:textId="77777777" w:rsidR="00953687" w:rsidRPr="006A17F4" w:rsidRDefault="00953687" w:rsidP="00A14216">
            <w:pPr>
              <w:pStyle w:val="Normal6a"/>
            </w:pPr>
            <w:r w:rsidRPr="006A17F4">
              <w:rPr>
                <w:b/>
                <w:i/>
                <w:vertAlign w:val="superscript"/>
              </w:rPr>
              <w:t>2a</w:t>
            </w:r>
            <w:r w:rsidRPr="006A17F4">
              <w:t xml:space="preserve"> </w:t>
            </w:r>
            <w:r w:rsidRPr="006A17F4">
              <w:rPr>
                <w:b/>
                <w:i/>
              </w:rPr>
              <w:t>https://ecfr.eu/publication/europeans-open-to-ukraine-joining-the-eu-despite-security-risks/</w:t>
            </w:r>
            <w:r w:rsidRPr="006A17F4">
              <w:rPr>
                <w:b/>
                <w:bCs/>
                <w:i/>
                <w:iCs/>
              </w:rPr>
              <w:t>.</w:t>
            </w:r>
          </w:p>
        </w:tc>
      </w:tr>
    </w:tbl>
    <w:p w14:paraId="2500EC82"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F7DEF80" w14:textId="77777777" w:rsidR="00953687" w:rsidRPr="006A17F4" w:rsidRDefault="00953687" w:rsidP="00953687">
      <w:r w:rsidRPr="006A17F4">
        <w:rPr>
          <w:rStyle w:val="HideTWBExt"/>
          <w:color w:val="auto"/>
        </w:rPr>
        <w:t>&lt;/Amend&gt;</w:t>
      </w:r>
    </w:p>
    <w:p w14:paraId="69D2190E"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23</w:t>
      </w:r>
      <w:r w:rsidRPr="006A17F4">
        <w:rPr>
          <w:rStyle w:val="HideTWBExt"/>
          <w:color w:val="auto"/>
        </w:rPr>
        <w:t>&lt;/NumAm&gt;</w:t>
      </w:r>
    </w:p>
    <w:p w14:paraId="3C182F7D"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06E29C7D" w14:textId="77777777" w:rsidR="00953687" w:rsidRPr="006A17F4" w:rsidRDefault="00953687" w:rsidP="00953687">
      <w:pPr>
        <w:pStyle w:val="NormalBold"/>
      </w:pPr>
      <w:r w:rsidRPr="006A17F4">
        <w:rPr>
          <w:rStyle w:val="HideTWBExt"/>
          <w:b w:val="0"/>
          <w:color w:val="auto"/>
        </w:rPr>
        <w:t>&lt;/RepeatBlock-By&gt;</w:t>
      </w:r>
    </w:p>
    <w:p w14:paraId="3E9A253A"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A92F64A" w14:textId="77777777" w:rsidR="00953687" w:rsidRPr="006A17F4" w:rsidRDefault="00953687" w:rsidP="00953687">
      <w:pPr>
        <w:pStyle w:val="NormalBold"/>
      </w:pPr>
      <w:r w:rsidRPr="006A17F4">
        <w:rPr>
          <w:rStyle w:val="HideTWBExt"/>
          <w:color w:val="auto"/>
        </w:rPr>
        <w:t>&lt;Article&gt;</w:t>
      </w:r>
      <w:r w:rsidRPr="006A17F4">
        <w:t>Betragtning C d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086D5605" w14:textId="77777777" w:rsidTr="00E35E48">
        <w:trPr>
          <w:trHeight w:hRule="exact" w:val="240"/>
          <w:jc w:val="center"/>
        </w:trPr>
        <w:tc>
          <w:tcPr>
            <w:tcW w:w="9752" w:type="dxa"/>
            <w:gridSpan w:val="2"/>
            <w:tcBorders>
              <w:top w:val="nil"/>
              <w:left w:val="nil"/>
              <w:bottom w:val="nil"/>
              <w:right w:val="nil"/>
            </w:tcBorders>
          </w:tcPr>
          <w:p w14:paraId="32FF5504" w14:textId="77777777" w:rsidR="00953687" w:rsidRPr="006A17F4" w:rsidRDefault="00953687" w:rsidP="00E35E48"/>
        </w:tc>
      </w:tr>
      <w:tr w:rsidR="003B3F75" w:rsidRPr="006A17F4" w14:paraId="33D6ADBB" w14:textId="77777777" w:rsidTr="00E35E48">
        <w:trPr>
          <w:trHeight w:val="240"/>
          <w:jc w:val="center"/>
        </w:trPr>
        <w:tc>
          <w:tcPr>
            <w:tcW w:w="4876" w:type="dxa"/>
            <w:tcBorders>
              <w:top w:val="nil"/>
              <w:left w:val="nil"/>
              <w:bottom w:val="nil"/>
              <w:right w:val="nil"/>
            </w:tcBorders>
          </w:tcPr>
          <w:p w14:paraId="6589AFF1"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6E2F9E3E" w14:textId="77777777" w:rsidR="00953687" w:rsidRPr="006A17F4" w:rsidRDefault="00953687" w:rsidP="00E35E48">
            <w:pPr>
              <w:pStyle w:val="AmColumnHeading"/>
            </w:pPr>
            <w:r w:rsidRPr="006A17F4">
              <w:t>Ændringsforslag</w:t>
            </w:r>
          </w:p>
        </w:tc>
      </w:tr>
      <w:tr w:rsidR="003B3F75" w:rsidRPr="006A17F4" w14:paraId="5F17E103" w14:textId="77777777" w:rsidTr="00E35E48">
        <w:trPr>
          <w:jc w:val="center"/>
        </w:trPr>
        <w:tc>
          <w:tcPr>
            <w:tcW w:w="4876" w:type="dxa"/>
            <w:tcBorders>
              <w:top w:val="nil"/>
              <w:left w:val="nil"/>
              <w:bottom w:val="nil"/>
              <w:right w:val="nil"/>
            </w:tcBorders>
          </w:tcPr>
          <w:p w14:paraId="4DD3A67D" w14:textId="77777777" w:rsidR="00953687" w:rsidRPr="006A17F4" w:rsidRDefault="00953687" w:rsidP="00E35E48">
            <w:pPr>
              <w:pStyle w:val="Normal6a"/>
            </w:pPr>
          </w:p>
        </w:tc>
        <w:tc>
          <w:tcPr>
            <w:tcW w:w="4876" w:type="dxa"/>
            <w:tcBorders>
              <w:top w:val="nil"/>
              <w:left w:val="nil"/>
              <w:bottom w:val="nil"/>
              <w:right w:val="nil"/>
            </w:tcBorders>
          </w:tcPr>
          <w:p w14:paraId="4BA6F528" w14:textId="77777777" w:rsidR="00953687" w:rsidRPr="006A17F4" w:rsidRDefault="00953687" w:rsidP="00E35E48">
            <w:pPr>
              <w:pStyle w:val="Normal6a"/>
            </w:pPr>
            <w:r w:rsidRPr="006A17F4">
              <w:rPr>
                <w:b/>
                <w:i/>
              </w:rPr>
              <w:t>Cd.</w:t>
            </w:r>
            <w:r w:rsidRPr="006A17F4">
              <w:tab/>
            </w:r>
            <w:r w:rsidRPr="006A17F4">
              <w:rPr>
                <w:b/>
                <w:i/>
              </w:rPr>
              <w:t>der henviser til, at fordelene ved førtiltrædelse på grund af det indre marked omfatter bedre markedsadgang, lovgivningsmæssig tilpasning og flere økonomiske muligheder; der henviser til, at disse fordele spiller en central rolle for at bane vejen for fuld integrering af Moldova i Den Europæiske Union;</w:t>
            </w:r>
          </w:p>
        </w:tc>
      </w:tr>
    </w:tbl>
    <w:p w14:paraId="322015FE"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13F88C50" w14:textId="77777777" w:rsidR="00953687" w:rsidRPr="006A17F4" w:rsidRDefault="00953687" w:rsidP="00953687">
      <w:r w:rsidRPr="006A17F4">
        <w:rPr>
          <w:rStyle w:val="HideTWBExt"/>
          <w:color w:val="auto"/>
        </w:rPr>
        <w:t>&lt;/Amend&gt;</w:t>
      </w:r>
    </w:p>
    <w:p w14:paraId="311AD4F9"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24</w:t>
      </w:r>
      <w:r w:rsidRPr="006A17F4">
        <w:rPr>
          <w:rStyle w:val="HideTWBExt"/>
          <w:color w:val="auto"/>
        </w:rPr>
        <w:t>&lt;/NumAm&gt;</w:t>
      </w:r>
    </w:p>
    <w:p w14:paraId="6D691B90"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74534B9C" w14:textId="77777777" w:rsidR="00953687" w:rsidRPr="006A17F4" w:rsidRDefault="00953687" w:rsidP="00953687">
      <w:pPr>
        <w:pStyle w:val="NormalBold"/>
      </w:pPr>
      <w:r w:rsidRPr="006A17F4">
        <w:rPr>
          <w:rStyle w:val="HideTWBExt"/>
          <w:b w:val="0"/>
          <w:color w:val="auto"/>
        </w:rPr>
        <w:t>&lt;/RepeatBlock-By&gt;</w:t>
      </w:r>
    </w:p>
    <w:p w14:paraId="3A8899E1"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5843078" w14:textId="77777777" w:rsidR="00953687" w:rsidRPr="006A17F4" w:rsidRDefault="00953687" w:rsidP="00953687">
      <w:pPr>
        <w:pStyle w:val="NormalBold"/>
      </w:pPr>
      <w:r w:rsidRPr="006A17F4">
        <w:rPr>
          <w:rStyle w:val="HideTWBExt"/>
          <w:color w:val="auto"/>
        </w:rPr>
        <w:t>&lt;Article&gt;</w:t>
      </w:r>
      <w:r w:rsidRPr="006A17F4">
        <w:t>Betragtning C e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3CCB4A5" w14:textId="77777777" w:rsidTr="00E35E48">
        <w:trPr>
          <w:trHeight w:hRule="exact" w:val="240"/>
          <w:jc w:val="center"/>
        </w:trPr>
        <w:tc>
          <w:tcPr>
            <w:tcW w:w="9752" w:type="dxa"/>
            <w:gridSpan w:val="2"/>
            <w:tcBorders>
              <w:top w:val="nil"/>
              <w:left w:val="nil"/>
              <w:bottom w:val="nil"/>
              <w:right w:val="nil"/>
            </w:tcBorders>
          </w:tcPr>
          <w:p w14:paraId="5B443C5D" w14:textId="77777777" w:rsidR="00953687" w:rsidRPr="006A17F4" w:rsidRDefault="00953687" w:rsidP="00E35E48"/>
        </w:tc>
      </w:tr>
      <w:tr w:rsidR="003B3F75" w:rsidRPr="006A17F4" w14:paraId="465ADBAC" w14:textId="77777777" w:rsidTr="00E35E48">
        <w:trPr>
          <w:trHeight w:val="240"/>
          <w:jc w:val="center"/>
        </w:trPr>
        <w:tc>
          <w:tcPr>
            <w:tcW w:w="4876" w:type="dxa"/>
            <w:tcBorders>
              <w:top w:val="nil"/>
              <w:left w:val="nil"/>
              <w:bottom w:val="nil"/>
              <w:right w:val="nil"/>
            </w:tcBorders>
          </w:tcPr>
          <w:p w14:paraId="3F3AF742"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42C663C" w14:textId="77777777" w:rsidR="00953687" w:rsidRPr="006A17F4" w:rsidRDefault="00953687" w:rsidP="00E35E48">
            <w:pPr>
              <w:pStyle w:val="AmColumnHeading"/>
            </w:pPr>
            <w:r w:rsidRPr="006A17F4">
              <w:t>Ændringsforslag</w:t>
            </w:r>
          </w:p>
        </w:tc>
      </w:tr>
      <w:tr w:rsidR="003B3F75" w:rsidRPr="006A17F4" w14:paraId="6C0E64D0" w14:textId="77777777" w:rsidTr="00E35E48">
        <w:trPr>
          <w:jc w:val="center"/>
        </w:trPr>
        <w:tc>
          <w:tcPr>
            <w:tcW w:w="4876" w:type="dxa"/>
            <w:tcBorders>
              <w:top w:val="nil"/>
              <w:left w:val="nil"/>
              <w:bottom w:val="nil"/>
              <w:right w:val="nil"/>
            </w:tcBorders>
          </w:tcPr>
          <w:p w14:paraId="26AA2117" w14:textId="77777777" w:rsidR="00953687" w:rsidRPr="006A17F4" w:rsidRDefault="00953687" w:rsidP="00E35E48">
            <w:pPr>
              <w:pStyle w:val="Normal6a"/>
            </w:pPr>
          </w:p>
        </w:tc>
        <w:tc>
          <w:tcPr>
            <w:tcW w:w="4876" w:type="dxa"/>
            <w:tcBorders>
              <w:top w:val="nil"/>
              <w:left w:val="nil"/>
              <w:bottom w:val="nil"/>
              <w:right w:val="nil"/>
            </w:tcBorders>
          </w:tcPr>
          <w:p w14:paraId="67C42D65" w14:textId="77777777" w:rsidR="00953687" w:rsidRPr="006A17F4" w:rsidRDefault="00953687" w:rsidP="00E35E48">
            <w:pPr>
              <w:pStyle w:val="Normal6a"/>
            </w:pPr>
            <w:r w:rsidRPr="006A17F4">
              <w:rPr>
                <w:b/>
                <w:i/>
              </w:rPr>
              <w:t>Ce.</w:t>
            </w:r>
            <w:r w:rsidRPr="006A17F4">
              <w:tab/>
            </w:r>
            <w:r w:rsidRPr="006A17F4">
              <w:rPr>
                <w:b/>
                <w:i/>
              </w:rPr>
              <w:t>der henviser til, at EU løbende har udvist sin indsats for at fremme Moldovas EU-medlemskabsperspektiv, som afspejlet i Unionens fortsatte økonomiske, tekniske og politiske bistand, som er en integreret del af den aktuelle udvidelsespolitik;</w:t>
            </w:r>
          </w:p>
        </w:tc>
      </w:tr>
    </w:tbl>
    <w:p w14:paraId="7F3E79B1"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1ACF7E81" w14:textId="77777777" w:rsidR="00953687" w:rsidRPr="006A17F4" w:rsidRDefault="00953687" w:rsidP="00953687">
      <w:r w:rsidRPr="006A17F4">
        <w:rPr>
          <w:rStyle w:val="HideTWBExt"/>
          <w:color w:val="auto"/>
        </w:rPr>
        <w:t>&lt;/Amend&gt;</w:t>
      </w:r>
    </w:p>
    <w:p w14:paraId="59C0488E"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25</w:t>
      </w:r>
      <w:r w:rsidRPr="006A17F4">
        <w:rPr>
          <w:rStyle w:val="HideTWBExt"/>
          <w:color w:val="auto"/>
        </w:rPr>
        <w:t>&lt;/NumAm&gt;</w:t>
      </w:r>
    </w:p>
    <w:p w14:paraId="40AC5CE8"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2F750AA5"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38263807" w14:textId="77777777" w:rsidR="00953687" w:rsidRPr="006A17F4" w:rsidRDefault="00953687" w:rsidP="00953687">
      <w:pPr>
        <w:pStyle w:val="NormalBold"/>
      </w:pPr>
      <w:r w:rsidRPr="006A17F4">
        <w:rPr>
          <w:rStyle w:val="HideTWBExt"/>
          <w:b w:val="0"/>
          <w:color w:val="auto"/>
        </w:rPr>
        <w:t>&lt;/RepeatBlock-By&gt;</w:t>
      </w:r>
    </w:p>
    <w:p w14:paraId="2D404773"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1601D7A1" w14:textId="77777777" w:rsidR="00953687" w:rsidRPr="006A17F4" w:rsidRDefault="00953687" w:rsidP="00953687">
      <w:pPr>
        <w:pStyle w:val="NormalBold"/>
      </w:pPr>
      <w:r w:rsidRPr="006A17F4">
        <w:rPr>
          <w:rStyle w:val="HideTWBExt"/>
          <w:color w:val="auto"/>
        </w:rPr>
        <w:t>&lt;Article&gt;</w:t>
      </w:r>
      <w:r w:rsidRPr="006A17F4">
        <w:t>Betragtning C e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7B02EC0C" w14:textId="77777777" w:rsidTr="00E35E48">
        <w:trPr>
          <w:trHeight w:hRule="exact" w:val="240"/>
          <w:jc w:val="center"/>
        </w:trPr>
        <w:tc>
          <w:tcPr>
            <w:tcW w:w="9752" w:type="dxa"/>
            <w:gridSpan w:val="2"/>
            <w:tcBorders>
              <w:top w:val="nil"/>
              <w:left w:val="nil"/>
              <w:bottom w:val="nil"/>
              <w:right w:val="nil"/>
            </w:tcBorders>
          </w:tcPr>
          <w:p w14:paraId="5FB9EE96" w14:textId="77777777" w:rsidR="00953687" w:rsidRPr="006A17F4" w:rsidRDefault="00953687" w:rsidP="00E35E48"/>
        </w:tc>
      </w:tr>
      <w:tr w:rsidR="003B3F75" w:rsidRPr="006A17F4" w14:paraId="77819281" w14:textId="77777777" w:rsidTr="00E35E48">
        <w:trPr>
          <w:trHeight w:val="240"/>
          <w:jc w:val="center"/>
        </w:trPr>
        <w:tc>
          <w:tcPr>
            <w:tcW w:w="4876" w:type="dxa"/>
            <w:tcBorders>
              <w:top w:val="nil"/>
              <w:left w:val="nil"/>
              <w:bottom w:val="nil"/>
              <w:right w:val="nil"/>
            </w:tcBorders>
          </w:tcPr>
          <w:p w14:paraId="3A26765B"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70974D68" w14:textId="77777777" w:rsidR="00953687" w:rsidRPr="006A17F4" w:rsidRDefault="00953687" w:rsidP="00E35E48">
            <w:pPr>
              <w:pStyle w:val="AmColumnHeading"/>
            </w:pPr>
            <w:r w:rsidRPr="006A17F4">
              <w:t>Ændringsforslag</w:t>
            </w:r>
          </w:p>
        </w:tc>
      </w:tr>
      <w:tr w:rsidR="003B3F75" w:rsidRPr="006A17F4" w14:paraId="04B053B5" w14:textId="77777777" w:rsidTr="00E35E48">
        <w:trPr>
          <w:jc w:val="center"/>
        </w:trPr>
        <w:tc>
          <w:tcPr>
            <w:tcW w:w="4876" w:type="dxa"/>
            <w:tcBorders>
              <w:top w:val="nil"/>
              <w:left w:val="nil"/>
              <w:bottom w:val="nil"/>
              <w:right w:val="nil"/>
            </w:tcBorders>
          </w:tcPr>
          <w:p w14:paraId="40DE454A" w14:textId="77777777" w:rsidR="00953687" w:rsidRPr="006A17F4" w:rsidRDefault="00953687" w:rsidP="00E35E48">
            <w:pPr>
              <w:pStyle w:val="Normal6a"/>
            </w:pPr>
          </w:p>
        </w:tc>
        <w:tc>
          <w:tcPr>
            <w:tcW w:w="4876" w:type="dxa"/>
            <w:tcBorders>
              <w:top w:val="nil"/>
              <w:left w:val="nil"/>
              <w:bottom w:val="nil"/>
              <w:right w:val="nil"/>
            </w:tcBorders>
          </w:tcPr>
          <w:p w14:paraId="2A150D6A" w14:textId="77777777" w:rsidR="00953687" w:rsidRPr="006A17F4" w:rsidRDefault="00953687" w:rsidP="00E35E48">
            <w:pPr>
              <w:pStyle w:val="Normal6a"/>
            </w:pPr>
            <w:r w:rsidRPr="006A17F4">
              <w:rPr>
                <w:b/>
                <w:i/>
              </w:rPr>
              <w:t>Ce.</w:t>
            </w:r>
            <w:r w:rsidRPr="006A17F4">
              <w:tab/>
            </w:r>
            <w:r w:rsidRPr="006A17F4">
              <w:rPr>
                <w:b/>
                <w:i/>
              </w:rPr>
              <w:t>der henviser til, at Kommissionen løbende rapporterer, at selv om Moldova gør fremskridt med hensyn til reformer og lovrammer, er der fortsat store og vedvarende udfordringer for den administrative kapacitet inden for staten og centrale offentlige institutioner;</w:t>
            </w:r>
          </w:p>
        </w:tc>
      </w:tr>
    </w:tbl>
    <w:p w14:paraId="7B880311"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BEAABD9" w14:textId="77777777" w:rsidR="00953687" w:rsidRPr="006A17F4" w:rsidRDefault="00953687" w:rsidP="00953687">
      <w:r w:rsidRPr="006A17F4">
        <w:rPr>
          <w:rStyle w:val="HideTWBExt"/>
          <w:color w:val="auto"/>
        </w:rPr>
        <w:t>&lt;/Amend&gt;</w:t>
      </w:r>
    </w:p>
    <w:p w14:paraId="0CA6FFC5"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26</w:t>
      </w:r>
      <w:r w:rsidRPr="006A17F4">
        <w:rPr>
          <w:rStyle w:val="HideTWBExt"/>
          <w:color w:val="auto"/>
        </w:rPr>
        <w:t>&lt;/NumAm&gt;</w:t>
      </w:r>
    </w:p>
    <w:p w14:paraId="7DAEDAEA"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3811459C"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09A83C3B" w14:textId="77777777" w:rsidR="00953687" w:rsidRPr="006A17F4" w:rsidRDefault="00953687" w:rsidP="00953687">
      <w:pPr>
        <w:pStyle w:val="NormalBold"/>
      </w:pPr>
      <w:r w:rsidRPr="006A17F4">
        <w:rPr>
          <w:rStyle w:val="HideTWBExt"/>
          <w:b w:val="0"/>
          <w:color w:val="auto"/>
        </w:rPr>
        <w:t>&lt;/RepeatBlock-By&gt;</w:t>
      </w:r>
    </w:p>
    <w:p w14:paraId="161B4CA6"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0582C09" w14:textId="77777777" w:rsidR="00953687" w:rsidRPr="006A17F4" w:rsidRDefault="00953687" w:rsidP="00953687">
      <w:pPr>
        <w:pStyle w:val="NormalBold"/>
      </w:pPr>
      <w:r w:rsidRPr="006A17F4">
        <w:rPr>
          <w:rStyle w:val="HideTWBExt"/>
          <w:color w:val="auto"/>
        </w:rPr>
        <w:t>&lt;Article&gt;</w:t>
      </w:r>
      <w:r w:rsidRPr="006A17F4">
        <w:t>Betragtning C f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AD00A5F" w14:textId="77777777" w:rsidTr="00E35E48">
        <w:trPr>
          <w:trHeight w:hRule="exact" w:val="240"/>
          <w:jc w:val="center"/>
        </w:trPr>
        <w:tc>
          <w:tcPr>
            <w:tcW w:w="9752" w:type="dxa"/>
            <w:gridSpan w:val="2"/>
            <w:tcBorders>
              <w:top w:val="nil"/>
              <w:left w:val="nil"/>
              <w:bottom w:val="nil"/>
              <w:right w:val="nil"/>
            </w:tcBorders>
          </w:tcPr>
          <w:p w14:paraId="419E23CB" w14:textId="77777777" w:rsidR="00953687" w:rsidRPr="006A17F4" w:rsidRDefault="00953687" w:rsidP="00E35E48"/>
        </w:tc>
      </w:tr>
      <w:tr w:rsidR="003B3F75" w:rsidRPr="006A17F4" w14:paraId="0013BF96" w14:textId="77777777" w:rsidTr="00E35E48">
        <w:trPr>
          <w:trHeight w:val="240"/>
          <w:jc w:val="center"/>
        </w:trPr>
        <w:tc>
          <w:tcPr>
            <w:tcW w:w="4876" w:type="dxa"/>
            <w:tcBorders>
              <w:top w:val="nil"/>
              <w:left w:val="nil"/>
              <w:bottom w:val="nil"/>
              <w:right w:val="nil"/>
            </w:tcBorders>
          </w:tcPr>
          <w:p w14:paraId="4A2AC05E"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6522B8AD" w14:textId="77777777" w:rsidR="00953687" w:rsidRPr="006A17F4" w:rsidRDefault="00953687" w:rsidP="00E35E48">
            <w:pPr>
              <w:pStyle w:val="AmColumnHeading"/>
            </w:pPr>
            <w:r w:rsidRPr="006A17F4">
              <w:t>Ændringsforslag</w:t>
            </w:r>
          </w:p>
        </w:tc>
      </w:tr>
      <w:tr w:rsidR="003B3F75" w:rsidRPr="006A17F4" w14:paraId="5D766BB5" w14:textId="77777777" w:rsidTr="00E35E48">
        <w:trPr>
          <w:jc w:val="center"/>
        </w:trPr>
        <w:tc>
          <w:tcPr>
            <w:tcW w:w="4876" w:type="dxa"/>
            <w:tcBorders>
              <w:top w:val="nil"/>
              <w:left w:val="nil"/>
              <w:bottom w:val="nil"/>
              <w:right w:val="nil"/>
            </w:tcBorders>
          </w:tcPr>
          <w:p w14:paraId="10A97ED7" w14:textId="77777777" w:rsidR="00953687" w:rsidRPr="006A17F4" w:rsidRDefault="00953687" w:rsidP="00E35E48">
            <w:pPr>
              <w:pStyle w:val="Normal6a"/>
            </w:pPr>
          </w:p>
        </w:tc>
        <w:tc>
          <w:tcPr>
            <w:tcW w:w="4876" w:type="dxa"/>
            <w:tcBorders>
              <w:top w:val="nil"/>
              <w:left w:val="nil"/>
              <w:bottom w:val="nil"/>
              <w:right w:val="nil"/>
            </w:tcBorders>
          </w:tcPr>
          <w:p w14:paraId="5173AB10" w14:textId="77777777" w:rsidR="00953687" w:rsidRPr="006A17F4" w:rsidRDefault="00953687" w:rsidP="00E35E48">
            <w:pPr>
              <w:pStyle w:val="Normal6a"/>
            </w:pPr>
            <w:r w:rsidRPr="006A17F4">
              <w:rPr>
                <w:b/>
                <w:i/>
              </w:rPr>
              <w:t>Cf.</w:t>
            </w:r>
            <w:r w:rsidRPr="006A17F4">
              <w:tab/>
            </w:r>
            <w:r w:rsidRPr="006A17F4">
              <w:rPr>
                <w:b/>
                <w:i/>
              </w:rPr>
              <w:t>der henviser til, at en af de største flaskehalse for kapacitetsopbygning af både retssystemet og den offentlige forvaltning vedrører tiltrækning, uddannelse og fastholdelse af tilstrækkelige antal kvalificerede og motiverede medarbejdere, navnlig erhvervsaktive unge; der henviser til, at reform af den offentlig forvaltning, tilstrækkeligt højere lønninger og yderligere faglig uddannelse både med hensyn til relevant viden og kompetencer, i sidste ende fortrinsvis internt, kan bidrage til at overvinde denne flaskehals; der henviser til, at strukturerede udvekslinger med EU's modparter vil øge forståelsen af EU's (tiltrædelses)processer og opbygge gensidigt fordelagtige erhvervsnetværk;</w:t>
            </w:r>
          </w:p>
        </w:tc>
      </w:tr>
    </w:tbl>
    <w:p w14:paraId="230EDFCA"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0CAC047B" w14:textId="77777777" w:rsidR="00953687" w:rsidRPr="006A17F4" w:rsidRDefault="00953687" w:rsidP="00953687">
      <w:r w:rsidRPr="006A17F4">
        <w:rPr>
          <w:rStyle w:val="HideTWBExt"/>
          <w:color w:val="auto"/>
        </w:rPr>
        <w:t>&lt;/Amend&gt;</w:t>
      </w:r>
    </w:p>
    <w:p w14:paraId="6BFC7BD5"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27</w:t>
      </w:r>
      <w:r w:rsidRPr="006A17F4">
        <w:rPr>
          <w:rStyle w:val="HideTWBExt"/>
          <w:color w:val="auto"/>
        </w:rPr>
        <w:t>&lt;/NumAm&gt;</w:t>
      </w:r>
    </w:p>
    <w:p w14:paraId="502793E9"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19624377" w14:textId="77777777" w:rsidR="00953687" w:rsidRPr="006A17F4" w:rsidRDefault="00953687" w:rsidP="00953687">
      <w:pPr>
        <w:pStyle w:val="NormalBold"/>
      </w:pPr>
      <w:r w:rsidRPr="006A17F4">
        <w:rPr>
          <w:rStyle w:val="HideTWBExt"/>
          <w:b w:val="0"/>
          <w:color w:val="auto"/>
        </w:rPr>
        <w:t>&lt;/RepeatBlock-By&gt;</w:t>
      </w:r>
    </w:p>
    <w:p w14:paraId="69C2DC55"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738B9A3E" w14:textId="77777777" w:rsidR="00953687" w:rsidRPr="006A17F4" w:rsidRDefault="00953687" w:rsidP="00953687">
      <w:pPr>
        <w:pStyle w:val="NormalBold"/>
      </w:pPr>
      <w:r w:rsidRPr="006A17F4">
        <w:rPr>
          <w:rStyle w:val="HideTWBExt"/>
          <w:color w:val="auto"/>
        </w:rPr>
        <w:t>&lt;Article&gt;</w:t>
      </w:r>
      <w:r w:rsidRPr="006A17F4">
        <w:t>Betragtning C f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F85E902" w14:textId="77777777" w:rsidTr="00E35E48">
        <w:trPr>
          <w:trHeight w:hRule="exact" w:val="240"/>
          <w:jc w:val="center"/>
        </w:trPr>
        <w:tc>
          <w:tcPr>
            <w:tcW w:w="9752" w:type="dxa"/>
            <w:gridSpan w:val="2"/>
            <w:tcBorders>
              <w:top w:val="nil"/>
              <w:left w:val="nil"/>
              <w:bottom w:val="nil"/>
              <w:right w:val="nil"/>
            </w:tcBorders>
          </w:tcPr>
          <w:p w14:paraId="4DA935E8" w14:textId="77777777" w:rsidR="00953687" w:rsidRPr="006A17F4" w:rsidRDefault="00953687" w:rsidP="00E35E48"/>
        </w:tc>
      </w:tr>
      <w:tr w:rsidR="003B3F75" w:rsidRPr="006A17F4" w14:paraId="2806E9CA" w14:textId="77777777" w:rsidTr="00E35E48">
        <w:trPr>
          <w:trHeight w:val="240"/>
          <w:jc w:val="center"/>
        </w:trPr>
        <w:tc>
          <w:tcPr>
            <w:tcW w:w="4876" w:type="dxa"/>
            <w:tcBorders>
              <w:top w:val="nil"/>
              <w:left w:val="nil"/>
              <w:bottom w:val="nil"/>
              <w:right w:val="nil"/>
            </w:tcBorders>
          </w:tcPr>
          <w:p w14:paraId="7F48E8DC"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2B1A38EF" w14:textId="77777777" w:rsidR="00953687" w:rsidRPr="006A17F4" w:rsidRDefault="00953687" w:rsidP="00E35E48">
            <w:pPr>
              <w:pStyle w:val="AmColumnHeading"/>
            </w:pPr>
            <w:r w:rsidRPr="006A17F4">
              <w:t>Ændringsforslag</w:t>
            </w:r>
          </w:p>
        </w:tc>
      </w:tr>
      <w:tr w:rsidR="003B3F75" w:rsidRPr="006A17F4" w14:paraId="7B8B1599" w14:textId="77777777" w:rsidTr="00E35E48">
        <w:trPr>
          <w:jc w:val="center"/>
        </w:trPr>
        <w:tc>
          <w:tcPr>
            <w:tcW w:w="4876" w:type="dxa"/>
            <w:tcBorders>
              <w:top w:val="nil"/>
              <w:left w:val="nil"/>
              <w:bottom w:val="nil"/>
              <w:right w:val="nil"/>
            </w:tcBorders>
          </w:tcPr>
          <w:p w14:paraId="2C43B05E" w14:textId="77777777" w:rsidR="00953687" w:rsidRPr="006A17F4" w:rsidRDefault="00953687" w:rsidP="00E35E48">
            <w:pPr>
              <w:pStyle w:val="Normal6a"/>
            </w:pPr>
          </w:p>
        </w:tc>
        <w:tc>
          <w:tcPr>
            <w:tcW w:w="4876" w:type="dxa"/>
            <w:tcBorders>
              <w:top w:val="nil"/>
              <w:left w:val="nil"/>
              <w:bottom w:val="nil"/>
              <w:right w:val="nil"/>
            </w:tcBorders>
          </w:tcPr>
          <w:p w14:paraId="3BD1D2A7" w14:textId="77777777" w:rsidR="00953687" w:rsidRPr="006A17F4" w:rsidRDefault="00953687" w:rsidP="00E35E48">
            <w:pPr>
              <w:pStyle w:val="Normal6a"/>
            </w:pPr>
            <w:r w:rsidRPr="006A17F4">
              <w:rPr>
                <w:b/>
                <w:i/>
              </w:rPr>
              <w:t>Cf.</w:t>
            </w:r>
            <w:r w:rsidRPr="006A17F4">
              <w:tab/>
            </w:r>
            <w:r w:rsidRPr="006A17F4">
              <w:rPr>
                <w:b/>
                <w:i/>
              </w:rPr>
              <w:t>der henviser til, at Moldovas indvandrersamfund har vist sig at være en absolut vigtig grundsten for at fremme demokratiske værdier og støtte en proeuropæisk retning og derved bidrage mærkbart til både politisk interessevaretagelse og socioøkonomisk udvikling;</w:t>
            </w:r>
          </w:p>
        </w:tc>
      </w:tr>
    </w:tbl>
    <w:p w14:paraId="21C892FC"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6BB7F87" w14:textId="77777777" w:rsidR="00953687" w:rsidRPr="006A17F4" w:rsidRDefault="00953687" w:rsidP="00953687">
      <w:r w:rsidRPr="006A17F4">
        <w:rPr>
          <w:rStyle w:val="HideTWBExt"/>
          <w:color w:val="auto"/>
        </w:rPr>
        <w:t>&lt;/Amend&gt;</w:t>
      </w:r>
    </w:p>
    <w:p w14:paraId="3B924F04"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28</w:t>
      </w:r>
      <w:r w:rsidRPr="006A17F4">
        <w:rPr>
          <w:rStyle w:val="HideTWBExt"/>
          <w:color w:val="auto"/>
        </w:rPr>
        <w:t>&lt;/NumAm&gt;</w:t>
      </w:r>
    </w:p>
    <w:p w14:paraId="76EE20F8"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2873C61A"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7C839E98" w14:textId="77777777" w:rsidR="00953687" w:rsidRPr="006A17F4" w:rsidRDefault="00953687" w:rsidP="00953687">
      <w:pPr>
        <w:pStyle w:val="NormalBold"/>
      </w:pPr>
      <w:r w:rsidRPr="006A17F4">
        <w:rPr>
          <w:rStyle w:val="HideTWBExt"/>
          <w:b w:val="0"/>
          <w:color w:val="auto"/>
        </w:rPr>
        <w:t>&lt;/RepeatBlock-By&gt;</w:t>
      </w:r>
    </w:p>
    <w:p w14:paraId="6068348A"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18B46DC6" w14:textId="77777777" w:rsidR="00953687" w:rsidRPr="006A17F4" w:rsidRDefault="00953687" w:rsidP="00953687">
      <w:pPr>
        <w:pStyle w:val="NormalBold"/>
      </w:pPr>
      <w:r w:rsidRPr="006A17F4">
        <w:rPr>
          <w:rStyle w:val="HideTWBExt"/>
          <w:color w:val="auto"/>
        </w:rPr>
        <w:t>&lt;Article&gt;</w:t>
      </w:r>
      <w:r w:rsidRPr="006A17F4">
        <w:t>Betragtning C g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19515C1" w14:textId="77777777" w:rsidTr="00E35E48">
        <w:trPr>
          <w:trHeight w:hRule="exact" w:val="240"/>
          <w:jc w:val="center"/>
        </w:trPr>
        <w:tc>
          <w:tcPr>
            <w:tcW w:w="9752" w:type="dxa"/>
            <w:gridSpan w:val="2"/>
            <w:tcBorders>
              <w:top w:val="nil"/>
              <w:left w:val="nil"/>
              <w:bottom w:val="nil"/>
              <w:right w:val="nil"/>
            </w:tcBorders>
          </w:tcPr>
          <w:p w14:paraId="5CE3FE06" w14:textId="77777777" w:rsidR="00953687" w:rsidRPr="006A17F4" w:rsidRDefault="00953687" w:rsidP="00E35E48"/>
        </w:tc>
      </w:tr>
      <w:tr w:rsidR="003B3F75" w:rsidRPr="006A17F4" w14:paraId="21830C48" w14:textId="77777777" w:rsidTr="00E35E48">
        <w:trPr>
          <w:trHeight w:val="240"/>
          <w:jc w:val="center"/>
        </w:trPr>
        <w:tc>
          <w:tcPr>
            <w:tcW w:w="4876" w:type="dxa"/>
            <w:tcBorders>
              <w:top w:val="nil"/>
              <w:left w:val="nil"/>
              <w:bottom w:val="nil"/>
              <w:right w:val="nil"/>
            </w:tcBorders>
          </w:tcPr>
          <w:p w14:paraId="3F706455"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5C5D4D6" w14:textId="77777777" w:rsidR="00953687" w:rsidRPr="006A17F4" w:rsidRDefault="00953687" w:rsidP="00E35E48">
            <w:pPr>
              <w:pStyle w:val="AmColumnHeading"/>
            </w:pPr>
            <w:r w:rsidRPr="006A17F4">
              <w:t>Ændringsforslag</w:t>
            </w:r>
          </w:p>
        </w:tc>
      </w:tr>
      <w:tr w:rsidR="003B3F75" w:rsidRPr="006A17F4" w14:paraId="2BE34F2C" w14:textId="77777777" w:rsidTr="00E35E48">
        <w:trPr>
          <w:jc w:val="center"/>
        </w:trPr>
        <w:tc>
          <w:tcPr>
            <w:tcW w:w="4876" w:type="dxa"/>
            <w:tcBorders>
              <w:top w:val="nil"/>
              <w:left w:val="nil"/>
              <w:bottom w:val="nil"/>
              <w:right w:val="nil"/>
            </w:tcBorders>
          </w:tcPr>
          <w:p w14:paraId="3B7AE745" w14:textId="77777777" w:rsidR="00953687" w:rsidRPr="006A17F4" w:rsidRDefault="00953687" w:rsidP="00E35E48">
            <w:pPr>
              <w:pStyle w:val="Normal6a"/>
            </w:pPr>
          </w:p>
        </w:tc>
        <w:tc>
          <w:tcPr>
            <w:tcW w:w="4876" w:type="dxa"/>
            <w:tcBorders>
              <w:top w:val="nil"/>
              <w:left w:val="nil"/>
              <w:bottom w:val="nil"/>
              <w:right w:val="nil"/>
            </w:tcBorders>
          </w:tcPr>
          <w:p w14:paraId="750715FC" w14:textId="0C90BE0F" w:rsidR="00953687" w:rsidRPr="006A17F4" w:rsidRDefault="00953687" w:rsidP="00E35E48">
            <w:pPr>
              <w:pStyle w:val="Normal6a"/>
            </w:pPr>
            <w:r w:rsidRPr="006A17F4">
              <w:rPr>
                <w:b/>
                <w:i/>
              </w:rPr>
              <w:t>Cg.</w:t>
            </w:r>
            <w:r w:rsidRPr="006A17F4">
              <w:tab/>
            </w:r>
            <w:r w:rsidRPr="006A17F4">
              <w:rPr>
                <w:b/>
                <w:i/>
              </w:rPr>
              <w:t xml:space="preserve">der henviser til, at Moldova er et af de hastigst affolkende lande i verden; </w:t>
            </w:r>
            <w:r w:rsidR="00466C96" w:rsidRPr="006A17F4">
              <w:rPr>
                <w:b/>
                <w:i/>
              </w:rPr>
              <w:t>der henviser til, at 241 448 mennesker udvandrede fra landet i 2024 ifølge Republikken Moldovas statistikmyndighed;</w:t>
            </w:r>
            <w:r w:rsidRPr="006A17F4">
              <w:rPr>
                <w:b/>
                <w:i/>
              </w:rPr>
              <w:t xml:space="preserve"> der henviser til, at blandt de udvandrede fra Moldova er det ofte de bedst uddannede og mest erfarne erhvervsaktive, hvilket resulterer i betydelig hjerneflugt; der henviser til, at den offentlige sektor og statsadministrationen i Moldova lider under konsekvenserne af hjerneflugten, fordi de står over for en stor udfordring med hensyn til at finde kvalificerede medarbejdere, hvilket påvirker effektiviteten af statslige institutioner og hæmmer gennemførelsen af EU-reformer; der henviser til, at det moldoviske samfund hastigt aldres, idet det forventes, at antallet af pensionister i landet snart vil svare til antallet af beskæftigede indbyggere;</w:t>
            </w:r>
          </w:p>
        </w:tc>
      </w:tr>
    </w:tbl>
    <w:p w14:paraId="4A6110BE"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08CC26FD" w14:textId="77777777" w:rsidR="00953687" w:rsidRPr="006A17F4" w:rsidRDefault="00953687" w:rsidP="00953687">
      <w:r w:rsidRPr="006A17F4">
        <w:rPr>
          <w:rStyle w:val="HideTWBExt"/>
          <w:color w:val="auto"/>
        </w:rPr>
        <w:t>&lt;/Amend&gt;</w:t>
      </w:r>
    </w:p>
    <w:p w14:paraId="37F7E11B"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29</w:t>
      </w:r>
      <w:r w:rsidRPr="006A17F4">
        <w:rPr>
          <w:rStyle w:val="HideTWBExt"/>
          <w:color w:val="auto"/>
        </w:rPr>
        <w:t>&lt;/NumAm&gt;</w:t>
      </w:r>
    </w:p>
    <w:p w14:paraId="3B83940A"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41D30532" w14:textId="77777777" w:rsidR="00953687" w:rsidRPr="006A17F4" w:rsidRDefault="00953687" w:rsidP="00953687">
      <w:pPr>
        <w:pStyle w:val="NormalBold"/>
      </w:pPr>
      <w:r w:rsidRPr="006A17F4">
        <w:rPr>
          <w:rStyle w:val="HideTWBExt"/>
          <w:b w:val="0"/>
          <w:color w:val="auto"/>
        </w:rPr>
        <w:t>&lt;/RepeatBlock-By&gt;</w:t>
      </w:r>
    </w:p>
    <w:p w14:paraId="577B2688"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A82014E" w14:textId="77777777" w:rsidR="00953687" w:rsidRPr="006A17F4" w:rsidRDefault="00953687" w:rsidP="00953687">
      <w:pPr>
        <w:pStyle w:val="NormalBold"/>
      </w:pPr>
      <w:r w:rsidRPr="006A17F4">
        <w:rPr>
          <w:rStyle w:val="HideTWBExt"/>
          <w:color w:val="auto"/>
        </w:rPr>
        <w:t>&lt;Article&gt;</w:t>
      </w:r>
      <w:r w:rsidRPr="006A17F4">
        <w:t>Betragtning C g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2E9A79EE" w14:textId="77777777" w:rsidTr="00E35E48">
        <w:trPr>
          <w:trHeight w:hRule="exact" w:val="240"/>
          <w:jc w:val="center"/>
        </w:trPr>
        <w:tc>
          <w:tcPr>
            <w:tcW w:w="9752" w:type="dxa"/>
            <w:gridSpan w:val="2"/>
            <w:tcBorders>
              <w:top w:val="nil"/>
              <w:left w:val="nil"/>
              <w:bottom w:val="nil"/>
              <w:right w:val="nil"/>
            </w:tcBorders>
          </w:tcPr>
          <w:p w14:paraId="5878D544" w14:textId="77777777" w:rsidR="00953687" w:rsidRPr="006A17F4" w:rsidRDefault="00953687" w:rsidP="00E35E48"/>
        </w:tc>
      </w:tr>
      <w:tr w:rsidR="003B3F75" w:rsidRPr="006A17F4" w14:paraId="04031453" w14:textId="77777777" w:rsidTr="00E35E48">
        <w:trPr>
          <w:trHeight w:val="240"/>
          <w:jc w:val="center"/>
        </w:trPr>
        <w:tc>
          <w:tcPr>
            <w:tcW w:w="4876" w:type="dxa"/>
            <w:tcBorders>
              <w:top w:val="nil"/>
              <w:left w:val="nil"/>
              <w:bottom w:val="nil"/>
              <w:right w:val="nil"/>
            </w:tcBorders>
          </w:tcPr>
          <w:p w14:paraId="77446C56"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6FD0705" w14:textId="77777777" w:rsidR="00953687" w:rsidRPr="006A17F4" w:rsidRDefault="00953687" w:rsidP="00E35E48">
            <w:pPr>
              <w:pStyle w:val="AmColumnHeading"/>
            </w:pPr>
            <w:r w:rsidRPr="006A17F4">
              <w:t>Ændringsforslag</w:t>
            </w:r>
          </w:p>
        </w:tc>
      </w:tr>
      <w:tr w:rsidR="003B3F75" w:rsidRPr="006A17F4" w14:paraId="265BE6AE" w14:textId="77777777" w:rsidTr="00E35E48">
        <w:trPr>
          <w:jc w:val="center"/>
        </w:trPr>
        <w:tc>
          <w:tcPr>
            <w:tcW w:w="4876" w:type="dxa"/>
            <w:tcBorders>
              <w:top w:val="nil"/>
              <w:left w:val="nil"/>
              <w:bottom w:val="nil"/>
              <w:right w:val="nil"/>
            </w:tcBorders>
          </w:tcPr>
          <w:p w14:paraId="052F6EE6" w14:textId="77777777" w:rsidR="00953687" w:rsidRPr="006A17F4" w:rsidRDefault="00953687" w:rsidP="00E35E48">
            <w:pPr>
              <w:pStyle w:val="Normal6a"/>
            </w:pPr>
          </w:p>
        </w:tc>
        <w:tc>
          <w:tcPr>
            <w:tcW w:w="4876" w:type="dxa"/>
            <w:tcBorders>
              <w:top w:val="nil"/>
              <w:left w:val="nil"/>
              <w:bottom w:val="nil"/>
              <w:right w:val="nil"/>
            </w:tcBorders>
          </w:tcPr>
          <w:p w14:paraId="07BE309F" w14:textId="77777777" w:rsidR="00953687" w:rsidRPr="006A17F4" w:rsidRDefault="00953687" w:rsidP="00E35E48">
            <w:pPr>
              <w:pStyle w:val="Normal6a"/>
            </w:pPr>
            <w:r w:rsidRPr="006A17F4">
              <w:rPr>
                <w:b/>
                <w:i/>
              </w:rPr>
              <w:t>Cg.</w:t>
            </w:r>
            <w:r w:rsidRPr="006A17F4">
              <w:tab/>
            </w:r>
            <w:r w:rsidRPr="006A17F4">
              <w:rPr>
                <w:b/>
                <w:i/>
              </w:rPr>
              <w:t>der henviser til, at den seneste tids nedskæringer i USAID's aktiviteter understreger behovet for alternative støttemekanismer for at sikre fortsat og effektiv bistand til Moldovas reformprocesser og derved opretholde det nødvendige tempo i integreringen i EU;</w:t>
            </w:r>
          </w:p>
        </w:tc>
      </w:tr>
    </w:tbl>
    <w:p w14:paraId="2EAD6D6A"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4E4B4AEE" w14:textId="77777777" w:rsidR="00953687" w:rsidRPr="006A17F4" w:rsidRDefault="00953687" w:rsidP="00953687">
      <w:r w:rsidRPr="006A17F4">
        <w:rPr>
          <w:rStyle w:val="HideTWBExt"/>
          <w:color w:val="auto"/>
        </w:rPr>
        <w:t>&lt;/Amend&gt;</w:t>
      </w:r>
    </w:p>
    <w:p w14:paraId="47007D62"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30</w:t>
      </w:r>
      <w:r w:rsidRPr="006A17F4">
        <w:rPr>
          <w:rStyle w:val="HideTWBExt"/>
          <w:color w:val="auto"/>
        </w:rPr>
        <w:t>&lt;/NumAm&gt;</w:t>
      </w:r>
    </w:p>
    <w:p w14:paraId="78D6F01D"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68C68EBB"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245E8210" w14:textId="77777777" w:rsidR="00953687" w:rsidRPr="006A17F4" w:rsidRDefault="00953687" w:rsidP="00953687">
      <w:pPr>
        <w:pStyle w:val="NormalBold"/>
      </w:pPr>
      <w:r w:rsidRPr="006A17F4">
        <w:rPr>
          <w:rStyle w:val="HideTWBExt"/>
          <w:b w:val="0"/>
          <w:color w:val="auto"/>
        </w:rPr>
        <w:t>&lt;/RepeatBlock-By&gt;</w:t>
      </w:r>
    </w:p>
    <w:p w14:paraId="58B06964"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2C80968" w14:textId="77777777" w:rsidR="00953687" w:rsidRPr="006A17F4" w:rsidRDefault="00953687" w:rsidP="00953687">
      <w:pPr>
        <w:pStyle w:val="NormalBold"/>
      </w:pPr>
      <w:r w:rsidRPr="006A17F4">
        <w:rPr>
          <w:rStyle w:val="HideTWBExt"/>
          <w:color w:val="auto"/>
        </w:rPr>
        <w:t>&lt;Article&gt;</w:t>
      </w:r>
      <w:r w:rsidRPr="006A17F4">
        <w:t>Betragtning C h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D9F17DD" w14:textId="77777777" w:rsidTr="00E35E48">
        <w:trPr>
          <w:trHeight w:hRule="exact" w:val="240"/>
          <w:jc w:val="center"/>
        </w:trPr>
        <w:tc>
          <w:tcPr>
            <w:tcW w:w="9752" w:type="dxa"/>
            <w:gridSpan w:val="2"/>
            <w:tcBorders>
              <w:top w:val="nil"/>
              <w:left w:val="nil"/>
              <w:bottom w:val="nil"/>
              <w:right w:val="nil"/>
            </w:tcBorders>
          </w:tcPr>
          <w:p w14:paraId="4F1D99B8" w14:textId="77777777" w:rsidR="00953687" w:rsidRPr="006A17F4" w:rsidRDefault="00953687" w:rsidP="00E35E48"/>
        </w:tc>
      </w:tr>
      <w:tr w:rsidR="003B3F75" w:rsidRPr="006A17F4" w14:paraId="6983B478" w14:textId="77777777" w:rsidTr="00E35E48">
        <w:trPr>
          <w:trHeight w:val="240"/>
          <w:jc w:val="center"/>
        </w:trPr>
        <w:tc>
          <w:tcPr>
            <w:tcW w:w="4876" w:type="dxa"/>
            <w:tcBorders>
              <w:top w:val="nil"/>
              <w:left w:val="nil"/>
              <w:bottom w:val="nil"/>
              <w:right w:val="nil"/>
            </w:tcBorders>
          </w:tcPr>
          <w:p w14:paraId="1B6358F9"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D58FA35" w14:textId="77777777" w:rsidR="00953687" w:rsidRPr="006A17F4" w:rsidRDefault="00953687" w:rsidP="00E35E48">
            <w:pPr>
              <w:pStyle w:val="AmColumnHeading"/>
            </w:pPr>
            <w:r w:rsidRPr="006A17F4">
              <w:t>Ændringsforslag</w:t>
            </w:r>
          </w:p>
        </w:tc>
      </w:tr>
      <w:tr w:rsidR="003B3F75" w:rsidRPr="006A17F4" w14:paraId="5843CC68" w14:textId="77777777" w:rsidTr="00E35E48">
        <w:trPr>
          <w:jc w:val="center"/>
        </w:trPr>
        <w:tc>
          <w:tcPr>
            <w:tcW w:w="4876" w:type="dxa"/>
            <w:tcBorders>
              <w:top w:val="nil"/>
              <w:left w:val="nil"/>
              <w:bottom w:val="nil"/>
              <w:right w:val="nil"/>
            </w:tcBorders>
          </w:tcPr>
          <w:p w14:paraId="7CAF4B0A" w14:textId="77777777" w:rsidR="00953687" w:rsidRPr="006A17F4" w:rsidRDefault="00953687" w:rsidP="00E35E48">
            <w:pPr>
              <w:pStyle w:val="Normal6a"/>
            </w:pPr>
          </w:p>
        </w:tc>
        <w:tc>
          <w:tcPr>
            <w:tcW w:w="4876" w:type="dxa"/>
            <w:tcBorders>
              <w:top w:val="nil"/>
              <w:left w:val="nil"/>
              <w:bottom w:val="nil"/>
              <w:right w:val="nil"/>
            </w:tcBorders>
          </w:tcPr>
          <w:p w14:paraId="6BDEAA9A" w14:textId="77777777" w:rsidR="00953687" w:rsidRPr="006A17F4" w:rsidRDefault="00953687" w:rsidP="00E35E48">
            <w:pPr>
              <w:pStyle w:val="Normal6a"/>
            </w:pPr>
            <w:r w:rsidRPr="006A17F4">
              <w:rPr>
                <w:b/>
                <w:i/>
              </w:rPr>
              <w:t>Ch.</w:t>
            </w:r>
            <w:r w:rsidRPr="006A17F4">
              <w:tab/>
            </w:r>
            <w:r w:rsidRPr="006A17F4">
              <w:rPr>
                <w:b/>
                <w:i/>
              </w:rPr>
              <w:t>der henviser til, at der ikke er foretaget nogen konsekvensanalyse for faciliteten for Moldova, idet Kommissionen i sin begrundelse, der ledsager forslaget til forordningen, oplyser, at "en vurdering i form af et arbejdsdokument fra Kommissionens tjenestegrene til støtte for forslaget vil blive udarbejdet senest tre måneder efter forordningens vedtagelse";</w:t>
            </w:r>
          </w:p>
        </w:tc>
      </w:tr>
    </w:tbl>
    <w:p w14:paraId="3C05925D"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CCCD8CB" w14:textId="77777777" w:rsidR="00953687" w:rsidRPr="006A17F4" w:rsidRDefault="00953687" w:rsidP="00953687">
      <w:r w:rsidRPr="006A17F4">
        <w:rPr>
          <w:rStyle w:val="HideTWBExt"/>
          <w:color w:val="auto"/>
        </w:rPr>
        <w:t>&lt;/Amend&gt;</w:t>
      </w:r>
    </w:p>
    <w:p w14:paraId="6C65F2E2"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31</w:t>
      </w:r>
      <w:r w:rsidRPr="006A17F4">
        <w:rPr>
          <w:rStyle w:val="HideTWBExt"/>
          <w:color w:val="auto"/>
        </w:rPr>
        <w:t>&lt;/NumAm&gt;</w:t>
      </w:r>
    </w:p>
    <w:p w14:paraId="1E23A9CF"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59363EA4" w14:textId="77777777" w:rsidR="00953687" w:rsidRPr="006A17F4" w:rsidRDefault="00953687" w:rsidP="00953687">
      <w:pPr>
        <w:pStyle w:val="NormalBold"/>
      </w:pPr>
      <w:r w:rsidRPr="006A17F4">
        <w:rPr>
          <w:rStyle w:val="HideTWBExt"/>
          <w:b w:val="0"/>
          <w:color w:val="auto"/>
        </w:rPr>
        <w:t>&lt;/RepeatBlock-By&gt;</w:t>
      </w:r>
    </w:p>
    <w:p w14:paraId="110E0E9F"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3539299" w14:textId="77777777" w:rsidR="00953687" w:rsidRPr="006A17F4" w:rsidRDefault="00953687" w:rsidP="00953687">
      <w:pPr>
        <w:pStyle w:val="NormalBold"/>
      </w:pPr>
      <w:r w:rsidRPr="006A17F4">
        <w:rPr>
          <w:rStyle w:val="HideTWBExt"/>
          <w:color w:val="auto"/>
        </w:rPr>
        <w:t>&lt;Article&gt;</w:t>
      </w:r>
      <w:r w:rsidRPr="006A17F4">
        <w:t>Betragtning C h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4054E4B" w14:textId="77777777" w:rsidTr="00E35E48">
        <w:trPr>
          <w:trHeight w:hRule="exact" w:val="240"/>
          <w:jc w:val="center"/>
        </w:trPr>
        <w:tc>
          <w:tcPr>
            <w:tcW w:w="9752" w:type="dxa"/>
            <w:gridSpan w:val="2"/>
            <w:tcBorders>
              <w:top w:val="nil"/>
              <w:left w:val="nil"/>
              <w:bottom w:val="nil"/>
              <w:right w:val="nil"/>
            </w:tcBorders>
          </w:tcPr>
          <w:p w14:paraId="182BD133" w14:textId="77777777" w:rsidR="00953687" w:rsidRPr="006A17F4" w:rsidRDefault="00953687" w:rsidP="00E35E48"/>
        </w:tc>
      </w:tr>
      <w:tr w:rsidR="003B3F75" w:rsidRPr="006A17F4" w14:paraId="6CFA35C3" w14:textId="77777777" w:rsidTr="00E35E48">
        <w:trPr>
          <w:trHeight w:val="240"/>
          <w:jc w:val="center"/>
        </w:trPr>
        <w:tc>
          <w:tcPr>
            <w:tcW w:w="4876" w:type="dxa"/>
            <w:tcBorders>
              <w:top w:val="nil"/>
              <w:left w:val="nil"/>
              <w:bottom w:val="nil"/>
              <w:right w:val="nil"/>
            </w:tcBorders>
          </w:tcPr>
          <w:p w14:paraId="3A997900"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2CC3C21A" w14:textId="77777777" w:rsidR="00953687" w:rsidRPr="006A17F4" w:rsidRDefault="00953687" w:rsidP="00E35E48">
            <w:pPr>
              <w:pStyle w:val="AmColumnHeading"/>
            </w:pPr>
            <w:r w:rsidRPr="006A17F4">
              <w:t>Ændringsforslag</w:t>
            </w:r>
          </w:p>
        </w:tc>
      </w:tr>
      <w:tr w:rsidR="003B3F75" w:rsidRPr="006A17F4" w14:paraId="7BFC885D" w14:textId="77777777" w:rsidTr="00E35E48">
        <w:trPr>
          <w:jc w:val="center"/>
        </w:trPr>
        <w:tc>
          <w:tcPr>
            <w:tcW w:w="4876" w:type="dxa"/>
            <w:tcBorders>
              <w:top w:val="nil"/>
              <w:left w:val="nil"/>
              <w:bottom w:val="nil"/>
              <w:right w:val="nil"/>
            </w:tcBorders>
          </w:tcPr>
          <w:p w14:paraId="55ED5D45" w14:textId="77777777" w:rsidR="00953687" w:rsidRPr="006A17F4" w:rsidRDefault="00953687" w:rsidP="00E35E48">
            <w:pPr>
              <w:pStyle w:val="Normal6a"/>
            </w:pPr>
          </w:p>
        </w:tc>
        <w:tc>
          <w:tcPr>
            <w:tcW w:w="4876" w:type="dxa"/>
            <w:tcBorders>
              <w:top w:val="nil"/>
              <w:left w:val="nil"/>
              <w:bottom w:val="nil"/>
              <w:right w:val="nil"/>
            </w:tcBorders>
          </w:tcPr>
          <w:p w14:paraId="0E1FFB68" w14:textId="77777777" w:rsidR="00953687" w:rsidRPr="006A17F4" w:rsidRDefault="00953687" w:rsidP="00E35E48">
            <w:pPr>
              <w:pStyle w:val="Normal6a"/>
            </w:pPr>
            <w:r w:rsidRPr="006A17F4">
              <w:rPr>
                <w:b/>
                <w:i/>
              </w:rPr>
              <w:t>Ch.</w:t>
            </w:r>
            <w:r w:rsidRPr="006A17F4">
              <w:tab/>
            </w:r>
            <w:r w:rsidRPr="006A17F4">
              <w:rPr>
                <w:b/>
                <w:i/>
              </w:rPr>
              <w:t>der henviser til, at det er strengt nødvendigt at forbedre forbindelsesmulighederne via forbedrede transportnet, diversificerede energiforsyninger og robuste kommunikationsinfrastrukturer for at styrke økonomisk samhørighed og integrere Moldova tættere i europæiske netværk;</w:t>
            </w:r>
          </w:p>
        </w:tc>
      </w:tr>
    </w:tbl>
    <w:p w14:paraId="220851D8"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438A143" w14:textId="77777777" w:rsidR="00953687" w:rsidRPr="006A17F4" w:rsidRDefault="00953687" w:rsidP="00953687">
      <w:r w:rsidRPr="006A17F4">
        <w:rPr>
          <w:rStyle w:val="HideTWBExt"/>
          <w:color w:val="auto"/>
        </w:rPr>
        <w:t>&lt;/Amend&gt;</w:t>
      </w:r>
    </w:p>
    <w:p w14:paraId="560D68CD"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32</w:t>
      </w:r>
      <w:r w:rsidRPr="006A17F4">
        <w:rPr>
          <w:rStyle w:val="HideTWBExt"/>
          <w:color w:val="auto"/>
        </w:rPr>
        <w:t>&lt;/NumAm&gt;</w:t>
      </w:r>
    </w:p>
    <w:p w14:paraId="5B7A536B"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7EDF0CA1"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4DF477BF" w14:textId="77777777" w:rsidR="00953687" w:rsidRPr="006A17F4" w:rsidRDefault="00953687" w:rsidP="00953687">
      <w:pPr>
        <w:pStyle w:val="NormalBold"/>
      </w:pPr>
      <w:r w:rsidRPr="006A17F4">
        <w:rPr>
          <w:rStyle w:val="HideTWBExt"/>
          <w:b w:val="0"/>
          <w:color w:val="auto"/>
        </w:rPr>
        <w:t>&lt;/RepeatBlock-By&gt;</w:t>
      </w:r>
    </w:p>
    <w:p w14:paraId="36A2AC95"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19C3B3F0" w14:textId="77777777" w:rsidR="00953687" w:rsidRPr="006A17F4" w:rsidRDefault="00953687" w:rsidP="00953687">
      <w:pPr>
        <w:pStyle w:val="NormalBold"/>
      </w:pPr>
      <w:r w:rsidRPr="006A17F4">
        <w:rPr>
          <w:rStyle w:val="HideTWBExt"/>
          <w:color w:val="auto"/>
        </w:rPr>
        <w:t>&lt;Article&gt;</w:t>
      </w:r>
      <w:r w:rsidRPr="006A17F4">
        <w:t>Betragtning C i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778E1C0C" w14:textId="77777777" w:rsidTr="00E35E48">
        <w:trPr>
          <w:trHeight w:hRule="exact" w:val="240"/>
          <w:jc w:val="center"/>
        </w:trPr>
        <w:tc>
          <w:tcPr>
            <w:tcW w:w="9752" w:type="dxa"/>
            <w:gridSpan w:val="2"/>
            <w:tcBorders>
              <w:top w:val="nil"/>
              <w:left w:val="nil"/>
              <w:bottom w:val="nil"/>
              <w:right w:val="nil"/>
            </w:tcBorders>
          </w:tcPr>
          <w:p w14:paraId="03DAAF92" w14:textId="77777777" w:rsidR="00953687" w:rsidRPr="006A17F4" w:rsidRDefault="00953687" w:rsidP="00E35E48"/>
        </w:tc>
      </w:tr>
      <w:tr w:rsidR="003B3F75" w:rsidRPr="006A17F4" w14:paraId="04061208" w14:textId="77777777" w:rsidTr="00E35E48">
        <w:trPr>
          <w:trHeight w:val="240"/>
          <w:jc w:val="center"/>
        </w:trPr>
        <w:tc>
          <w:tcPr>
            <w:tcW w:w="4876" w:type="dxa"/>
            <w:tcBorders>
              <w:top w:val="nil"/>
              <w:left w:val="nil"/>
              <w:bottom w:val="nil"/>
              <w:right w:val="nil"/>
            </w:tcBorders>
          </w:tcPr>
          <w:p w14:paraId="21D6F86A"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F04BE51" w14:textId="77777777" w:rsidR="00953687" w:rsidRPr="006A17F4" w:rsidRDefault="00953687" w:rsidP="00E35E48">
            <w:pPr>
              <w:pStyle w:val="AmColumnHeading"/>
            </w:pPr>
            <w:r w:rsidRPr="006A17F4">
              <w:t>Ændringsforslag</w:t>
            </w:r>
          </w:p>
        </w:tc>
      </w:tr>
      <w:tr w:rsidR="003B3F75" w:rsidRPr="006A17F4" w14:paraId="079E2407" w14:textId="77777777" w:rsidTr="00E35E48">
        <w:trPr>
          <w:jc w:val="center"/>
        </w:trPr>
        <w:tc>
          <w:tcPr>
            <w:tcW w:w="4876" w:type="dxa"/>
            <w:tcBorders>
              <w:top w:val="nil"/>
              <w:left w:val="nil"/>
              <w:bottom w:val="nil"/>
              <w:right w:val="nil"/>
            </w:tcBorders>
          </w:tcPr>
          <w:p w14:paraId="77EE5FE5" w14:textId="77777777" w:rsidR="00953687" w:rsidRPr="006A17F4" w:rsidRDefault="00953687" w:rsidP="00E35E48">
            <w:pPr>
              <w:pStyle w:val="Normal6a"/>
            </w:pPr>
          </w:p>
        </w:tc>
        <w:tc>
          <w:tcPr>
            <w:tcW w:w="4876" w:type="dxa"/>
            <w:tcBorders>
              <w:top w:val="nil"/>
              <w:left w:val="nil"/>
              <w:bottom w:val="nil"/>
              <w:right w:val="nil"/>
            </w:tcBorders>
          </w:tcPr>
          <w:p w14:paraId="0EE1CDBA" w14:textId="6FED9B6B" w:rsidR="00953687" w:rsidRPr="006A17F4" w:rsidRDefault="00953687" w:rsidP="00E35E48">
            <w:pPr>
              <w:pStyle w:val="Normal6a"/>
            </w:pPr>
            <w:r w:rsidRPr="006A17F4">
              <w:rPr>
                <w:b/>
                <w:i/>
              </w:rPr>
              <w:t>Ci.</w:t>
            </w:r>
            <w:r w:rsidRPr="006A17F4">
              <w:tab/>
            </w:r>
            <w:r w:rsidRPr="006A17F4">
              <w:rPr>
                <w:b/>
                <w:i/>
              </w:rPr>
              <w:t>der henviser til, at Moldova ifølge Den Internationale Valutafond er mere sårbar over for de negative konsekvenser ved klimaforandringer end det øvrige Europa på grund af landets i) større følsomhed over for ændringer i klimaforhold, fordi det er stærkt afhængigt af landbrug og af at importere energi og ii) på grund af landets svækkede tilpasningsevne over for klimachok, fordi tilpasningsgraden i landbrugssektoren er lav, og kvaliteten af infrastruktur ligeledes er lav; der henviser til, at Moldova forpligtede sig til at reducere sin udledning med 70 % senest i 2030 sammenlignet med niveauet i 1990 i henhold til Parisaftalen; der henviser til, at Moldova har udarbejdet sin nationale energi- og klimaplan (NECP); der henviser til, at Moldova er en kontraherende part i energifællesskabet; der henviser til, at Moldova vedtog sit nationale program for tilpasning til klimaforandringer frem til 2030 og handlingsplanen herfor i 2023;</w:t>
            </w:r>
          </w:p>
        </w:tc>
      </w:tr>
    </w:tbl>
    <w:p w14:paraId="58D8D0A5"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10C93B50" w14:textId="77777777" w:rsidR="00953687" w:rsidRPr="006A17F4" w:rsidRDefault="00953687" w:rsidP="00953687">
      <w:r w:rsidRPr="006A17F4">
        <w:rPr>
          <w:rStyle w:val="HideTWBExt"/>
          <w:color w:val="auto"/>
        </w:rPr>
        <w:t>&lt;/Amend&gt;</w:t>
      </w:r>
    </w:p>
    <w:p w14:paraId="4B767F70"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33</w:t>
      </w:r>
      <w:r w:rsidRPr="006A17F4">
        <w:rPr>
          <w:rStyle w:val="HideTWBExt"/>
          <w:color w:val="auto"/>
        </w:rPr>
        <w:t>&lt;/NumAm&gt;</w:t>
      </w:r>
    </w:p>
    <w:p w14:paraId="1C03B6C5"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55875731" w14:textId="77777777" w:rsidR="00953687" w:rsidRPr="006A17F4" w:rsidRDefault="00953687" w:rsidP="00953687">
      <w:pPr>
        <w:pStyle w:val="NormalBold"/>
      </w:pPr>
      <w:r w:rsidRPr="006A17F4">
        <w:rPr>
          <w:rStyle w:val="HideTWBExt"/>
          <w:b w:val="0"/>
          <w:color w:val="auto"/>
        </w:rPr>
        <w:t>&lt;/RepeatBlock-By&gt;</w:t>
      </w:r>
    </w:p>
    <w:p w14:paraId="4428D269"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D1CD74A" w14:textId="77777777" w:rsidR="00953687" w:rsidRPr="006A17F4" w:rsidRDefault="00953687" w:rsidP="00953687">
      <w:pPr>
        <w:pStyle w:val="NormalBold"/>
      </w:pPr>
      <w:r w:rsidRPr="006A17F4">
        <w:rPr>
          <w:rStyle w:val="HideTWBExt"/>
          <w:color w:val="auto"/>
        </w:rPr>
        <w:t>&lt;Article&gt;</w:t>
      </w:r>
      <w:r w:rsidRPr="006A17F4">
        <w:t>Betragtning C i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3F97A90" w14:textId="77777777" w:rsidTr="00E35E48">
        <w:trPr>
          <w:trHeight w:hRule="exact" w:val="240"/>
          <w:jc w:val="center"/>
        </w:trPr>
        <w:tc>
          <w:tcPr>
            <w:tcW w:w="9752" w:type="dxa"/>
            <w:gridSpan w:val="2"/>
            <w:tcBorders>
              <w:top w:val="nil"/>
              <w:left w:val="nil"/>
              <w:bottom w:val="nil"/>
              <w:right w:val="nil"/>
            </w:tcBorders>
          </w:tcPr>
          <w:p w14:paraId="067C2739" w14:textId="77777777" w:rsidR="00953687" w:rsidRPr="006A17F4" w:rsidRDefault="00953687" w:rsidP="00E35E48"/>
        </w:tc>
      </w:tr>
      <w:tr w:rsidR="003B3F75" w:rsidRPr="006A17F4" w14:paraId="071EB0A3" w14:textId="77777777" w:rsidTr="00E35E48">
        <w:trPr>
          <w:trHeight w:val="240"/>
          <w:jc w:val="center"/>
        </w:trPr>
        <w:tc>
          <w:tcPr>
            <w:tcW w:w="4876" w:type="dxa"/>
            <w:tcBorders>
              <w:top w:val="nil"/>
              <w:left w:val="nil"/>
              <w:bottom w:val="nil"/>
              <w:right w:val="nil"/>
            </w:tcBorders>
          </w:tcPr>
          <w:p w14:paraId="74DFE3BD"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C30CC69" w14:textId="77777777" w:rsidR="00953687" w:rsidRPr="006A17F4" w:rsidRDefault="00953687" w:rsidP="00E35E48">
            <w:pPr>
              <w:pStyle w:val="AmColumnHeading"/>
            </w:pPr>
            <w:r w:rsidRPr="006A17F4">
              <w:t>Ændringsforslag</w:t>
            </w:r>
          </w:p>
        </w:tc>
      </w:tr>
      <w:tr w:rsidR="003B3F75" w:rsidRPr="006A17F4" w14:paraId="3C29F1DF" w14:textId="77777777" w:rsidTr="00E35E48">
        <w:trPr>
          <w:jc w:val="center"/>
        </w:trPr>
        <w:tc>
          <w:tcPr>
            <w:tcW w:w="4876" w:type="dxa"/>
            <w:tcBorders>
              <w:top w:val="nil"/>
              <w:left w:val="nil"/>
              <w:bottom w:val="nil"/>
              <w:right w:val="nil"/>
            </w:tcBorders>
          </w:tcPr>
          <w:p w14:paraId="3F6B248C" w14:textId="77777777" w:rsidR="00953687" w:rsidRPr="006A17F4" w:rsidRDefault="00953687" w:rsidP="00E35E48">
            <w:pPr>
              <w:pStyle w:val="Normal6a"/>
            </w:pPr>
          </w:p>
        </w:tc>
        <w:tc>
          <w:tcPr>
            <w:tcW w:w="4876" w:type="dxa"/>
            <w:tcBorders>
              <w:top w:val="nil"/>
              <w:left w:val="nil"/>
              <w:bottom w:val="nil"/>
              <w:right w:val="nil"/>
            </w:tcBorders>
          </w:tcPr>
          <w:p w14:paraId="0C65E5B4" w14:textId="77777777" w:rsidR="00953687" w:rsidRPr="006A17F4" w:rsidRDefault="00953687" w:rsidP="00E35E48">
            <w:pPr>
              <w:pStyle w:val="Normal6a"/>
            </w:pPr>
            <w:r w:rsidRPr="006A17F4">
              <w:rPr>
                <w:b/>
                <w:i/>
              </w:rPr>
              <w:t>Ci.</w:t>
            </w:r>
            <w:r w:rsidRPr="006A17F4">
              <w:tab/>
            </w:r>
            <w:r w:rsidRPr="006A17F4">
              <w:rPr>
                <w:b/>
                <w:i/>
              </w:rPr>
              <w:t>der henviser til, at fuld integrering på det indre marked afhænger af fuld gennemførelse af EU-retten og stabil økonomisk konvergens, hvilket opnås gradvist igennem Moldovas igangværende strukturreformer;</w:t>
            </w:r>
          </w:p>
        </w:tc>
      </w:tr>
    </w:tbl>
    <w:p w14:paraId="3030DCCB"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D9316FC" w14:textId="77777777" w:rsidR="00953687" w:rsidRPr="006A17F4" w:rsidRDefault="00953687" w:rsidP="00953687">
      <w:r w:rsidRPr="006A17F4">
        <w:rPr>
          <w:rStyle w:val="HideTWBExt"/>
          <w:color w:val="auto"/>
        </w:rPr>
        <w:t>&lt;/Amend&gt;</w:t>
      </w:r>
    </w:p>
    <w:p w14:paraId="5C973D89"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34</w:t>
      </w:r>
      <w:r w:rsidRPr="006A17F4">
        <w:rPr>
          <w:rStyle w:val="HideTWBExt"/>
          <w:color w:val="auto"/>
        </w:rPr>
        <w:t>&lt;/NumAm&gt;</w:t>
      </w:r>
    </w:p>
    <w:p w14:paraId="312085BD"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47B77CC0"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6539AA77" w14:textId="77777777" w:rsidR="00953687" w:rsidRPr="006A17F4" w:rsidRDefault="00953687" w:rsidP="00953687">
      <w:pPr>
        <w:pStyle w:val="NormalBold"/>
      </w:pPr>
      <w:r w:rsidRPr="006A17F4">
        <w:rPr>
          <w:rStyle w:val="HideTWBExt"/>
          <w:b w:val="0"/>
          <w:color w:val="auto"/>
        </w:rPr>
        <w:t>&lt;/RepeatBlock-By&gt;</w:t>
      </w:r>
    </w:p>
    <w:p w14:paraId="704D7377"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6538D12" w14:textId="77777777" w:rsidR="00953687" w:rsidRPr="006A17F4" w:rsidRDefault="00953687" w:rsidP="00953687">
      <w:pPr>
        <w:pStyle w:val="NormalBold"/>
      </w:pPr>
      <w:r w:rsidRPr="006A17F4">
        <w:rPr>
          <w:rStyle w:val="HideTWBExt"/>
          <w:color w:val="auto"/>
        </w:rPr>
        <w:t>&lt;Article&gt;</w:t>
      </w:r>
      <w:r w:rsidRPr="006A17F4">
        <w:t>Betragtning C j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7B6C472E" w14:textId="77777777" w:rsidTr="00E35E48">
        <w:trPr>
          <w:trHeight w:hRule="exact" w:val="240"/>
          <w:jc w:val="center"/>
        </w:trPr>
        <w:tc>
          <w:tcPr>
            <w:tcW w:w="9752" w:type="dxa"/>
            <w:gridSpan w:val="2"/>
            <w:tcBorders>
              <w:top w:val="nil"/>
              <w:left w:val="nil"/>
              <w:bottom w:val="nil"/>
              <w:right w:val="nil"/>
            </w:tcBorders>
          </w:tcPr>
          <w:p w14:paraId="2E57DAA9" w14:textId="77777777" w:rsidR="00953687" w:rsidRPr="006A17F4" w:rsidRDefault="00953687" w:rsidP="00E35E48"/>
        </w:tc>
      </w:tr>
      <w:tr w:rsidR="003B3F75" w:rsidRPr="006A17F4" w14:paraId="1578468F" w14:textId="77777777" w:rsidTr="00E35E48">
        <w:trPr>
          <w:trHeight w:val="240"/>
          <w:jc w:val="center"/>
        </w:trPr>
        <w:tc>
          <w:tcPr>
            <w:tcW w:w="4876" w:type="dxa"/>
            <w:tcBorders>
              <w:top w:val="nil"/>
              <w:left w:val="nil"/>
              <w:bottom w:val="nil"/>
              <w:right w:val="nil"/>
            </w:tcBorders>
          </w:tcPr>
          <w:p w14:paraId="03F39BFC"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3B3D828" w14:textId="77777777" w:rsidR="00953687" w:rsidRPr="006A17F4" w:rsidRDefault="00953687" w:rsidP="00E35E48">
            <w:pPr>
              <w:pStyle w:val="AmColumnHeading"/>
            </w:pPr>
            <w:r w:rsidRPr="006A17F4">
              <w:t>Ændringsforslag</w:t>
            </w:r>
          </w:p>
        </w:tc>
      </w:tr>
      <w:tr w:rsidR="003B3F75" w:rsidRPr="006A17F4" w14:paraId="4290FAE5" w14:textId="77777777" w:rsidTr="00E35E48">
        <w:trPr>
          <w:jc w:val="center"/>
        </w:trPr>
        <w:tc>
          <w:tcPr>
            <w:tcW w:w="4876" w:type="dxa"/>
            <w:tcBorders>
              <w:top w:val="nil"/>
              <w:left w:val="nil"/>
              <w:bottom w:val="nil"/>
              <w:right w:val="nil"/>
            </w:tcBorders>
          </w:tcPr>
          <w:p w14:paraId="42378F20" w14:textId="77777777" w:rsidR="00953687" w:rsidRPr="006A17F4" w:rsidRDefault="00953687" w:rsidP="00E35E48">
            <w:pPr>
              <w:pStyle w:val="Normal6a"/>
            </w:pPr>
          </w:p>
        </w:tc>
        <w:tc>
          <w:tcPr>
            <w:tcW w:w="4876" w:type="dxa"/>
            <w:tcBorders>
              <w:top w:val="nil"/>
              <w:left w:val="nil"/>
              <w:bottom w:val="nil"/>
              <w:right w:val="nil"/>
            </w:tcBorders>
          </w:tcPr>
          <w:p w14:paraId="687A9AC9" w14:textId="77777777" w:rsidR="00953687" w:rsidRPr="006A17F4" w:rsidRDefault="00953687" w:rsidP="00E35E48">
            <w:pPr>
              <w:pStyle w:val="Normal6a"/>
            </w:pPr>
            <w:r w:rsidRPr="006A17F4">
              <w:rPr>
                <w:b/>
                <w:i/>
              </w:rPr>
              <w:t>Cj.</w:t>
            </w:r>
            <w:r w:rsidRPr="006A17F4">
              <w:tab/>
            </w:r>
            <w:r w:rsidRPr="006A17F4">
              <w:rPr>
                <w:b/>
                <w:i/>
              </w:rPr>
              <w:t>der henviser til, at Moldovas nationale lovramme for ligestilling mellem kvinder og mænd er i overensstemmelse med internationale standarder, men at kvinder i Moldova fortsat udsættes for forskelsbehandling og ulighed i det sociale, økonomiske og politiske liv;</w:t>
            </w:r>
          </w:p>
        </w:tc>
      </w:tr>
    </w:tbl>
    <w:p w14:paraId="4EF5EFEB"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4C01E436" w14:textId="77777777" w:rsidR="00953687" w:rsidRPr="006A17F4" w:rsidRDefault="00953687" w:rsidP="00953687">
      <w:r w:rsidRPr="006A17F4">
        <w:rPr>
          <w:rStyle w:val="HideTWBExt"/>
          <w:color w:val="auto"/>
        </w:rPr>
        <w:t>&lt;/Amend&gt;</w:t>
      </w:r>
    </w:p>
    <w:p w14:paraId="0EC81373"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35</w:t>
      </w:r>
      <w:r w:rsidRPr="006A17F4">
        <w:rPr>
          <w:rStyle w:val="HideTWBExt"/>
          <w:color w:val="auto"/>
        </w:rPr>
        <w:t>&lt;/NumAm&gt;</w:t>
      </w:r>
    </w:p>
    <w:p w14:paraId="2C9ED55B"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646BCED6" w14:textId="77777777" w:rsidR="00953687" w:rsidRPr="006A17F4" w:rsidRDefault="00953687" w:rsidP="00953687">
      <w:pPr>
        <w:pStyle w:val="NormalBold"/>
      </w:pPr>
      <w:r w:rsidRPr="006A17F4">
        <w:rPr>
          <w:rStyle w:val="HideTWBExt"/>
          <w:b w:val="0"/>
          <w:color w:val="auto"/>
        </w:rPr>
        <w:t>&lt;/RepeatBlock-By&gt;</w:t>
      </w:r>
    </w:p>
    <w:p w14:paraId="16EACC39"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8A97070" w14:textId="77777777" w:rsidR="00953687" w:rsidRPr="006A17F4" w:rsidRDefault="00953687" w:rsidP="00953687">
      <w:pPr>
        <w:pStyle w:val="NormalBold"/>
      </w:pPr>
      <w:r w:rsidRPr="006A17F4">
        <w:rPr>
          <w:rStyle w:val="HideTWBExt"/>
          <w:color w:val="auto"/>
        </w:rPr>
        <w:t>&lt;Article&gt;</w:t>
      </w:r>
      <w:r w:rsidRPr="006A17F4">
        <w:t>Betragtning C j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0E22E84E" w14:textId="77777777" w:rsidTr="00E35E48">
        <w:trPr>
          <w:trHeight w:hRule="exact" w:val="240"/>
          <w:jc w:val="center"/>
        </w:trPr>
        <w:tc>
          <w:tcPr>
            <w:tcW w:w="9752" w:type="dxa"/>
            <w:gridSpan w:val="2"/>
            <w:tcBorders>
              <w:top w:val="nil"/>
              <w:left w:val="nil"/>
              <w:bottom w:val="nil"/>
              <w:right w:val="nil"/>
            </w:tcBorders>
          </w:tcPr>
          <w:p w14:paraId="274B4857" w14:textId="77777777" w:rsidR="00953687" w:rsidRPr="006A17F4" w:rsidRDefault="00953687" w:rsidP="00E35E48"/>
        </w:tc>
      </w:tr>
      <w:tr w:rsidR="003B3F75" w:rsidRPr="006A17F4" w14:paraId="39F495BB" w14:textId="77777777" w:rsidTr="00E35E48">
        <w:trPr>
          <w:trHeight w:val="240"/>
          <w:jc w:val="center"/>
        </w:trPr>
        <w:tc>
          <w:tcPr>
            <w:tcW w:w="4876" w:type="dxa"/>
            <w:tcBorders>
              <w:top w:val="nil"/>
              <w:left w:val="nil"/>
              <w:bottom w:val="nil"/>
              <w:right w:val="nil"/>
            </w:tcBorders>
          </w:tcPr>
          <w:p w14:paraId="6C36C2BD"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0BD9B4AA" w14:textId="77777777" w:rsidR="00953687" w:rsidRPr="006A17F4" w:rsidRDefault="00953687" w:rsidP="00E35E48">
            <w:pPr>
              <w:pStyle w:val="AmColumnHeading"/>
            </w:pPr>
            <w:r w:rsidRPr="006A17F4">
              <w:t>Ændringsforslag</w:t>
            </w:r>
          </w:p>
        </w:tc>
      </w:tr>
      <w:tr w:rsidR="003B3F75" w:rsidRPr="006A17F4" w14:paraId="53C1BE03" w14:textId="77777777" w:rsidTr="00E35E48">
        <w:trPr>
          <w:jc w:val="center"/>
        </w:trPr>
        <w:tc>
          <w:tcPr>
            <w:tcW w:w="4876" w:type="dxa"/>
            <w:tcBorders>
              <w:top w:val="nil"/>
              <w:left w:val="nil"/>
              <w:bottom w:val="nil"/>
              <w:right w:val="nil"/>
            </w:tcBorders>
          </w:tcPr>
          <w:p w14:paraId="7720F4B5" w14:textId="77777777" w:rsidR="00953687" w:rsidRPr="006A17F4" w:rsidRDefault="00953687" w:rsidP="00E35E48">
            <w:pPr>
              <w:pStyle w:val="Normal6a"/>
            </w:pPr>
          </w:p>
        </w:tc>
        <w:tc>
          <w:tcPr>
            <w:tcW w:w="4876" w:type="dxa"/>
            <w:tcBorders>
              <w:top w:val="nil"/>
              <w:left w:val="nil"/>
              <w:bottom w:val="nil"/>
              <w:right w:val="nil"/>
            </w:tcBorders>
          </w:tcPr>
          <w:p w14:paraId="4658B26C" w14:textId="77777777" w:rsidR="00953687" w:rsidRPr="006A17F4" w:rsidRDefault="00953687" w:rsidP="00E35E48">
            <w:pPr>
              <w:pStyle w:val="Normal6a"/>
            </w:pPr>
            <w:r w:rsidRPr="006A17F4">
              <w:rPr>
                <w:b/>
                <w:i/>
              </w:rPr>
              <w:t>Cj.</w:t>
            </w:r>
            <w:r w:rsidRPr="006A17F4">
              <w:tab/>
            </w:r>
            <w:r w:rsidRPr="006A17F4">
              <w:rPr>
                <w:b/>
                <w:i/>
              </w:rPr>
              <w:t>der henviser til, at innovation som følge af akademisk forskning og teknologiske fremskridt er afgørende for at modernisere Moldovas økonomi, fremme konkurrencedygtighed og underbygge reformdagsordenen i bredere forstand, hvilket er nødvendigt for bæredygtig vækst;</w:t>
            </w:r>
          </w:p>
        </w:tc>
      </w:tr>
    </w:tbl>
    <w:p w14:paraId="4AA35EB1"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87491D3" w14:textId="77777777" w:rsidR="00953687" w:rsidRPr="006A17F4" w:rsidRDefault="00953687" w:rsidP="00953687">
      <w:r w:rsidRPr="006A17F4">
        <w:rPr>
          <w:rStyle w:val="HideTWBExt"/>
          <w:color w:val="auto"/>
        </w:rPr>
        <w:t>&lt;/Amend&gt;</w:t>
      </w:r>
    </w:p>
    <w:p w14:paraId="3F51E4A3"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36</w:t>
      </w:r>
      <w:r w:rsidRPr="006A17F4">
        <w:rPr>
          <w:rStyle w:val="HideTWBExt"/>
          <w:color w:val="auto"/>
        </w:rPr>
        <w:t>&lt;/NumAm&gt;</w:t>
      </w:r>
    </w:p>
    <w:p w14:paraId="43BD1C41"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48F1B7B0"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7C20BF1D" w14:textId="77777777" w:rsidR="00953687" w:rsidRPr="006A17F4" w:rsidRDefault="00953687" w:rsidP="00953687">
      <w:pPr>
        <w:pStyle w:val="NormalBold"/>
      </w:pPr>
      <w:r w:rsidRPr="006A17F4">
        <w:rPr>
          <w:rStyle w:val="HideTWBExt"/>
          <w:b w:val="0"/>
          <w:color w:val="auto"/>
        </w:rPr>
        <w:t>&lt;/RepeatBlock-By&gt;</w:t>
      </w:r>
    </w:p>
    <w:p w14:paraId="0F50B61F"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6677D09" w14:textId="77777777" w:rsidR="00953687" w:rsidRPr="006A17F4" w:rsidRDefault="00953687" w:rsidP="00953687">
      <w:pPr>
        <w:pStyle w:val="NormalBold"/>
      </w:pPr>
      <w:r w:rsidRPr="006A17F4">
        <w:rPr>
          <w:rStyle w:val="HideTWBExt"/>
          <w:color w:val="auto"/>
        </w:rPr>
        <w:t>&lt;Article&gt;</w:t>
      </w:r>
      <w:r w:rsidRPr="006A17F4">
        <w:t>Betragtning C k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56D80F15" w14:textId="77777777" w:rsidTr="00E35E48">
        <w:trPr>
          <w:trHeight w:hRule="exact" w:val="240"/>
          <w:jc w:val="center"/>
        </w:trPr>
        <w:tc>
          <w:tcPr>
            <w:tcW w:w="9752" w:type="dxa"/>
            <w:gridSpan w:val="2"/>
            <w:tcBorders>
              <w:top w:val="nil"/>
              <w:left w:val="nil"/>
              <w:bottom w:val="nil"/>
              <w:right w:val="nil"/>
            </w:tcBorders>
          </w:tcPr>
          <w:p w14:paraId="6B347777" w14:textId="77777777" w:rsidR="00953687" w:rsidRPr="006A17F4" w:rsidRDefault="00953687" w:rsidP="00E35E48"/>
        </w:tc>
      </w:tr>
      <w:tr w:rsidR="003B3F75" w:rsidRPr="006A17F4" w14:paraId="47A20C02" w14:textId="77777777" w:rsidTr="00E35E48">
        <w:trPr>
          <w:trHeight w:val="240"/>
          <w:jc w:val="center"/>
        </w:trPr>
        <w:tc>
          <w:tcPr>
            <w:tcW w:w="4876" w:type="dxa"/>
            <w:tcBorders>
              <w:top w:val="nil"/>
              <w:left w:val="nil"/>
              <w:bottom w:val="nil"/>
              <w:right w:val="nil"/>
            </w:tcBorders>
          </w:tcPr>
          <w:p w14:paraId="39C78666"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67BD4DE" w14:textId="77777777" w:rsidR="00953687" w:rsidRPr="006A17F4" w:rsidRDefault="00953687" w:rsidP="00E35E48">
            <w:pPr>
              <w:pStyle w:val="AmColumnHeading"/>
            </w:pPr>
            <w:r w:rsidRPr="006A17F4">
              <w:t>Ændringsforslag</w:t>
            </w:r>
          </w:p>
        </w:tc>
      </w:tr>
      <w:tr w:rsidR="003B3F75" w:rsidRPr="006A17F4" w14:paraId="52E29336" w14:textId="77777777" w:rsidTr="00E35E48">
        <w:trPr>
          <w:jc w:val="center"/>
        </w:trPr>
        <w:tc>
          <w:tcPr>
            <w:tcW w:w="4876" w:type="dxa"/>
            <w:tcBorders>
              <w:top w:val="nil"/>
              <w:left w:val="nil"/>
              <w:bottom w:val="nil"/>
              <w:right w:val="nil"/>
            </w:tcBorders>
          </w:tcPr>
          <w:p w14:paraId="2EB38DE2" w14:textId="77777777" w:rsidR="00953687" w:rsidRPr="006A17F4" w:rsidRDefault="00953687" w:rsidP="00E35E48">
            <w:pPr>
              <w:pStyle w:val="Normal6a"/>
            </w:pPr>
          </w:p>
        </w:tc>
        <w:tc>
          <w:tcPr>
            <w:tcW w:w="4876" w:type="dxa"/>
            <w:tcBorders>
              <w:top w:val="nil"/>
              <w:left w:val="nil"/>
              <w:bottom w:val="nil"/>
              <w:right w:val="nil"/>
            </w:tcBorders>
          </w:tcPr>
          <w:p w14:paraId="3956D2D2" w14:textId="738FF1EA" w:rsidR="00953687" w:rsidRPr="006A17F4" w:rsidRDefault="00953687" w:rsidP="00E35E48">
            <w:pPr>
              <w:pStyle w:val="Normal6a"/>
            </w:pPr>
            <w:r w:rsidRPr="006A17F4">
              <w:rPr>
                <w:b/>
                <w:i/>
              </w:rPr>
              <w:t>Ck.</w:t>
            </w:r>
            <w:r w:rsidRPr="006A17F4">
              <w:tab/>
            </w:r>
            <w:r w:rsidRPr="006A17F4">
              <w:rPr>
                <w:b/>
                <w:i/>
              </w:rPr>
              <w:t>der henviser til, at selv om Moldova har robust</w:t>
            </w:r>
            <w:r w:rsidR="000C29BC" w:rsidRPr="006A17F4">
              <w:rPr>
                <w:b/>
                <w:i/>
              </w:rPr>
              <w:t>e</w:t>
            </w:r>
            <w:r w:rsidRPr="006A17F4">
              <w:rPr>
                <w:b/>
                <w:i/>
              </w:rPr>
              <w:t xml:space="preserve"> politik</w:t>
            </w:r>
            <w:r w:rsidR="000C29BC" w:rsidRPr="006A17F4">
              <w:rPr>
                <w:b/>
                <w:i/>
              </w:rPr>
              <w:t>ker</w:t>
            </w:r>
            <w:r w:rsidRPr="006A17F4">
              <w:rPr>
                <w:b/>
                <w:i/>
              </w:rPr>
              <w:t xml:space="preserve"> og en lovramme til at forebygge og tackle kønsbestemt vold, tyder den høje forekomst af partnervold (73 %), som oplyst af FN's udviklingsprogram (UNDP), på en kløft mellem landets politik</w:t>
            </w:r>
            <w:r w:rsidR="000C29BC" w:rsidRPr="006A17F4">
              <w:rPr>
                <w:b/>
                <w:i/>
              </w:rPr>
              <w:t>ker</w:t>
            </w:r>
            <w:r w:rsidRPr="006A17F4">
              <w:rPr>
                <w:b/>
                <w:i/>
              </w:rPr>
              <w:t xml:space="preserve"> og det, som kvinder og piger oplever; der henviser til, at en af tre kvinder i alderen 15 år og derover i Moldova har oplevet fysisk og/eller seksuel vold begået af en partner i deres levetid; der henviser til, at Kommissionen har noteret sig det utilstrækkelige antal opholdssteder for overlevende af vold i hjemmet i Moldova og retssystemets utilfredsstillende fokus på vold mod kvinder;</w:t>
            </w:r>
          </w:p>
        </w:tc>
      </w:tr>
    </w:tbl>
    <w:p w14:paraId="59365F0C"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15E946CC" w14:textId="77777777" w:rsidR="00953687" w:rsidRPr="006A17F4" w:rsidRDefault="00953687" w:rsidP="00953687">
      <w:r w:rsidRPr="006A17F4">
        <w:rPr>
          <w:rStyle w:val="HideTWBExt"/>
          <w:color w:val="auto"/>
        </w:rPr>
        <w:t>&lt;/Amend&gt;</w:t>
      </w:r>
    </w:p>
    <w:p w14:paraId="495C2D5B"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37</w:t>
      </w:r>
      <w:r w:rsidRPr="006A17F4">
        <w:rPr>
          <w:rStyle w:val="HideTWBExt"/>
          <w:color w:val="auto"/>
        </w:rPr>
        <w:t>&lt;/NumAm&gt;</w:t>
      </w:r>
    </w:p>
    <w:p w14:paraId="7044E9C0"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1EC867F5" w14:textId="77777777" w:rsidR="00953687" w:rsidRPr="006A17F4" w:rsidRDefault="00953687" w:rsidP="00953687">
      <w:pPr>
        <w:pStyle w:val="NormalBold"/>
      </w:pPr>
      <w:r w:rsidRPr="006A17F4">
        <w:rPr>
          <w:rStyle w:val="HideTWBExt"/>
          <w:b w:val="0"/>
          <w:color w:val="auto"/>
        </w:rPr>
        <w:t>&lt;/RepeatBlock-By&gt;</w:t>
      </w:r>
    </w:p>
    <w:p w14:paraId="0948E990"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D34FEB2" w14:textId="77777777" w:rsidR="00953687" w:rsidRPr="006A17F4" w:rsidRDefault="00953687" w:rsidP="00953687">
      <w:pPr>
        <w:pStyle w:val="NormalBold"/>
      </w:pPr>
      <w:r w:rsidRPr="006A17F4">
        <w:rPr>
          <w:rStyle w:val="HideTWBExt"/>
          <w:color w:val="auto"/>
        </w:rPr>
        <w:t>&lt;Article&gt;</w:t>
      </w:r>
      <w:r w:rsidRPr="006A17F4">
        <w:t>Betragtning C k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7A67559" w14:textId="77777777" w:rsidTr="00E35E48">
        <w:trPr>
          <w:trHeight w:hRule="exact" w:val="240"/>
          <w:jc w:val="center"/>
        </w:trPr>
        <w:tc>
          <w:tcPr>
            <w:tcW w:w="9752" w:type="dxa"/>
            <w:gridSpan w:val="2"/>
            <w:tcBorders>
              <w:top w:val="nil"/>
              <w:left w:val="nil"/>
              <w:bottom w:val="nil"/>
              <w:right w:val="nil"/>
            </w:tcBorders>
          </w:tcPr>
          <w:p w14:paraId="051BD426" w14:textId="77777777" w:rsidR="00953687" w:rsidRPr="006A17F4" w:rsidRDefault="00953687" w:rsidP="00E35E48"/>
        </w:tc>
      </w:tr>
      <w:tr w:rsidR="003B3F75" w:rsidRPr="006A17F4" w14:paraId="0803FAA8" w14:textId="77777777" w:rsidTr="00E35E48">
        <w:trPr>
          <w:trHeight w:val="240"/>
          <w:jc w:val="center"/>
        </w:trPr>
        <w:tc>
          <w:tcPr>
            <w:tcW w:w="4876" w:type="dxa"/>
            <w:tcBorders>
              <w:top w:val="nil"/>
              <w:left w:val="nil"/>
              <w:bottom w:val="nil"/>
              <w:right w:val="nil"/>
            </w:tcBorders>
          </w:tcPr>
          <w:p w14:paraId="67F08C01"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237F6CE" w14:textId="77777777" w:rsidR="00953687" w:rsidRPr="006A17F4" w:rsidRDefault="00953687" w:rsidP="00E35E48">
            <w:pPr>
              <w:pStyle w:val="AmColumnHeading"/>
            </w:pPr>
            <w:r w:rsidRPr="006A17F4">
              <w:t>Ændringsforslag</w:t>
            </w:r>
          </w:p>
        </w:tc>
      </w:tr>
      <w:tr w:rsidR="003B3F75" w:rsidRPr="006A17F4" w14:paraId="2B12A925" w14:textId="77777777" w:rsidTr="00E35E48">
        <w:trPr>
          <w:jc w:val="center"/>
        </w:trPr>
        <w:tc>
          <w:tcPr>
            <w:tcW w:w="4876" w:type="dxa"/>
            <w:tcBorders>
              <w:top w:val="nil"/>
              <w:left w:val="nil"/>
              <w:bottom w:val="nil"/>
              <w:right w:val="nil"/>
            </w:tcBorders>
          </w:tcPr>
          <w:p w14:paraId="1BB3ACE4" w14:textId="77777777" w:rsidR="00953687" w:rsidRPr="006A17F4" w:rsidRDefault="00953687" w:rsidP="00E35E48">
            <w:pPr>
              <w:pStyle w:val="Normal6a"/>
            </w:pPr>
          </w:p>
        </w:tc>
        <w:tc>
          <w:tcPr>
            <w:tcW w:w="4876" w:type="dxa"/>
            <w:tcBorders>
              <w:top w:val="nil"/>
              <w:left w:val="nil"/>
              <w:bottom w:val="nil"/>
              <w:right w:val="nil"/>
            </w:tcBorders>
          </w:tcPr>
          <w:p w14:paraId="56FC6099" w14:textId="77777777" w:rsidR="00953687" w:rsidRPr="006A17F4" w:rsidRDefault="00953687" w:rsidP="00E35E48">
            <w:pPr>
              <w:pStyle w:val="Normal6a"/>
            </w:pPr>
            <w:r w:rsidRPr="006A17F4">
              <w:rPr>
                <w:b/>
                <w:i/>
              </w:rPr>
              <w:t>Ck.</w:t>
            </w:r>
            <w:r w:rsidRPr="006A17F4">
              <w:tab/>
            </w:r>
            <w:r w:rsidRPr="006A17F4">
              <w:rPr>
                <w:b/>
                <w:i/>
              </w:rPr>
              <w:t>der henviser til, at tilvejebringelse og udbygning af muligheder for små og mellemstore virksomheder er en forudsætning for at udvikle en diversificeret og robust økonomi, der kan modstå udefrakommende chok og samtidig sikre velstand på lang sigt;</w:t>
            </w:r>
          </w:p>
        </w:tc>
      </w:tr>
    </w:tbl>
    <w:p w14:paraId="05EFC8F0"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AFC4028" w14:textId="77777777" w:rsidR="00953687" w:rsidRPr="006A17F4" w:rsidRDefault="00953687" w:rsidP="00953687">
      <w:r w:rsidRPr="006A17F4">
        <w:rPr>
          <w:rStyle w:val="HideTWBExt"/>
          <w:color w:val="auto"/>
        </w:rPr>
        <w:t>&lt;/Amend&gt;</w:t>
      </w:r>
    </w:p>
    <w:p w14:paraId="1DA2600C"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38</w:t>
      </w:r>
      <w:r w:rsidRPr="006A17F4">
        <w:rPr>
          <w:rStyle w:val="HideTWBExt"/>
          <w:color w:val="auto"/>
        </w:rPr>
        <w:t>&lt;/NumAm&gt;</w:t>
      </w:r>
    </w:p>
    <w:p w14:paraId="794B60E2"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5BD0A49A"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6E47945D" w14:textId="77777777" w:rsidR="00953687" w:rsidRPr="006A17F4" w:rsidRDefault="00953687" w:rsidP="00953687">
      <w:pPr>
        <w:pStyle w:val="NormalBold"/>
      </w:pPr>
      <w:r w:rsidRPr="006A17F4">
        <w:rPr>
          <w:rStyle w:val="HideTWBExt"/>
          <w:b w:val="0"/>
          <w:color w:val="auto"/>
        </w:rPr>
        <w:t>&lt;/RepeatBlock-By&gt;</w:t>
      </w:r>
    </w:p>
    <w:p w14:paraId="4B13AD9E"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CF86DB9" w14:textId="77777777" w:rsidR="00953687" w:rsidRPr="006A17F4" w:rsidRDefault="00953687" w:rsidP="00953687">
      <w:pPr>
        <w:pStyle w:val="NormalBold"/>
      </w:pPr>
      <w:r w:rsidRPr="006A17F4">
        <w:rPr>
          <w:rStyle w:val="HideTWBExt"/>
          <w:color w:val="auto"/>
        </w:rPr>
        <w:t>&lt;Article&gt;</w:t>
      </w:r>
      <w:r w:rsidRPr="006A17F4">
        <w:t>Betragtning C l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2BEA9A17" w14:textId="77777777" w:rsidTr="00E35E48">
        <w:trPr>
          <w:trHeight w:hRule="exact" w:val="240"/>
          <w:jc w:val="center"/>
        </w:trPr>
        <w:tc>
          <w:tcPr>
            <w:tcW w:w="9752" w:type="dxa"/>
            <w:gridSpan w:val="2"/>
            <w:tcBorders>
              <w:top w:val="nil"/>
              <w:left w:val="nil"/>
              <w:bottom w:val="nil"/>
              <w:right w:val="nil"/>
            </w:tcBorders>
          </w:tcPr>
          <w:p w14:paraId="71963E8D" w14:textId="77777777" w:rsidR="00953687" w:rsidRPr="006A17F4" w:rsidRDefault="00953687" w:rsidP="00E35E48"/>
        </w:tc>
      </w:tr>
      <w:tr w:rsidR="003B3F75" w:rsidRPr="006A17F4" w14:paraId="429D4E87" w14:textId="77777777" w:rsidTr="00E35E48">
        <w:trPr>
          <w:trHeight w:val="240"/>
          <w:jc w:val="center"/>
        </w:trPr>
        <w:tc>
          <w:tcPr>
            <w:tcW w:w="4876" w:type="dxa"/>
            <w:tcBorders>
              <w:top w:val="nil"/>
              <w:left w:val="nil"/>
              <w:bottom w:val="nil"/>
              <w:right w:val="nil"/>
            </w:tcBorders>
          </w:tcPr>
          <w:p w14:paraId="6226295D"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6D0DB9C9" w14:textId="77777777" w:rsidR="00953687" w:rsidRPr="006A17F4" w:rsidRDefault="00953687" w:rsidP="00E35E48">
            <w:pPr>
              <w:pStyle w:val="AmColumnHeading"/>
            </w:pPr>
            <w:r w:rsidRPr="006A17F4">
              <w:t>Ændringsforslag</w:t>
            </w:r>
          </w:p>
        </w:tc>
      </w:tr>
      <w:tr w:rsidR="003B3F75" w:rsidRPr="006A17F4" w14:paraId="17A60332" w14:textId="77777777" w:rsidTr="00E35E48">
        <w:trPr>
          <w:jc w:val="center"/>
        </w:trPr>
        <w:tc>
          <w:tcPr>
            <w:tcW w:w="4876" w:type="dxa"/>
            <w:tcBorders>
              <w:top w:val="nil"/>
              <w:left w:val="nil"/>
              <w:bottom w:val="nil"/>
              <w:right w:val="nil"/>
            </w:tcBorders>
          </w:tcPr>
          <w:p w14:paraId="27DA6A49" w14:textId="77777777" w:rsidR="00953687" w:rsidRPr="006A17F4" w:rsidRDefault="00953687" w:rsidP="00E35E48">
            <w:pPr>
              <w:pStyle w:val="Normal6a"/>
            </w:pPr>
          </w:p>
        </w:tc>
        <w:tc>
          <w:tcPr>
            <w:tcW w:w="4876" w:type="dxa"/>
            <w:tcBorders>
              <w:top w:val="nil"/>
              <w:left w:val="nil"/>
              <w:bottom w:val="nil"/>
              <w:right w:val="nil"/>
            </w:tcBorders>
          </w:tcPr>
          <w:p w14:paraId="012C32D0" w14:textId="77777777" w:rsidR="00953687" w:rsidRPr="006A17F4" w:rsidRDefault="00953687" w:rsidP="00E35E48">
            <w:pPr>
              <w:pStyle w:val="Normal6a"/>
            </w:pPr>
            <w:r w:rsidRPr="006A17F4">
              <w:rPr>
                <w:b/>
                <w:i/>
              </w:rPr>
              <w:t>Cl.</w:t>
            </w:r>
            <w:r w:rsidRPr="006A17F4">
              <w:tab/>
            </w:r>
            <w:r w:rsidRPr="006A17F4">
              <w:rPr>
                <w:b/>
                <w:i/>
              </w:rPr>
              <w:t>der henviser til, at Kommissionen har noteret sig, at moldoviske børn med handicap stadig er udsat for højere beskyttelsesrisici, herunder kønsbaseret vold og adskillelse fra familien; der henviser til, at Den Europæiske Menneskerettighedsdomstol udstedte to domsafgørelser om behandling af mindreårige og kvinder, som er sat i statens varetægt;</w:t>
            </w:r>
          </w:p>
        </w:tc>
      </w:tr>
    </w:tbl>
    <w:p w14:paraId="56D56064"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2DFCFC1" w14:textId="77777777" w:rsidR="00953687" w:rsidRPr="006A17F4" w:rsidRDefault="00953687" w:rsidP="00953687">
      <w:r w:rsidRPr="006A17F4">
        <w:rPr>
          <w:rStyle w:val="HideTWBExt"/>
          <w:color w:val="auto"/>
        </w:rPr>
        <w:t>&lt;/Amend&gt;</w:t>
      </w:r>
    </w:p>
    <w:p w14:paraId="671659CA"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39</w:t>
      </w:r>
      <w:r w:rsidRPr="006A17F4">
        <w:rPr>
          <w:rStyle w:val="HideTWBExt"/>
          <w:color w:val="auto"/>
        </w:rPr>
        <w:t>&lt;/NumAm&gt;</w:t>
      </w:r>
    </w:p>
    <w:p w14:paraId="5F7F9138"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3BF2EE55" w14:textId="77777777" w:rsidR="00953687" w:rsidRPr="006A17F4" w:rsidRDefault="00953687" w:rsidP="00953687">
      <w:pPr>
        <w:pStyle w:val="NormalBold"/>
      </w:pPr>
      <w:r w:rsidRPr="006A17F4">
        <w:rPr>
          <w:rStyle w:val="HideTWBExt"/>
          <w:b w:val="0"/>
          <w:color w:val="auto"/>
        </w:rPr>
        <w:t>&lt;/RepeatBlock-By&gt;</w:t>
      </w:r>
    </w:p>
    <w:p w14:paraId="71ADF650"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9CF472F" w14:textId="77777777" w:rsidR="00953687" w:rsidRPr="006A17F4" w:rsidRDefault="00953687" w:rsidP="00953687">
      <w:pPr>
        <w:pStyle w:val="NormalBold"/>
      </w:pPr>
      <w:r w:rsidRPr="006A17F4">
        <w:rPr>
          <w:rStyle w:val="HideTWBExt"/>
          <w:color w:val="auto"/>
        </w:rPr>
        <w:t>&lt;Article&gt;</w:t>
      </w:r>
      <w:r w:rsidRPr="006A17F4">
        <w:t>Betragtning C l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A0C6E70" w14:textId="77777777" w:rsidTr="00E35E48">
        <w:trPr>
          <w:trHeight w:hRule="exact" w:val="240"/>
          <w:jc w:val="center"/>
        </w:trPr>
        <w:tc>
          <w:tcPr>
            <w:tcW w:w="9752" w:type="dxa"/>
            <w:gridSpan w:val="2"/>
            <w:tcBorders>
              <w:top w:val="nil"/>
              <w:left w:val="nil"/>
              <w:bottom w:val="nil"/>
              <w:right w:val="nil"/>
            </w:tcBorders>
          </w:tcPr>
          <w:p w14:paraId="5FEAB41C" w14:textId="77777777" w:rsidR="00953687" w:rsidRPr="006A17F4" w:rsidRDefault="00953687" w:rsidP="00E35E48"/>
        </w:tc>
      </w:tr>
      <w:tr w:rsidR="003B3F75" w:rsidRPr="006A17F4" w14:paraId="31242F67" w14:textId="77777777" w:rsidTr="00E35E48">
        <w:trPr>
          <w:trHeight w:val="240"/>
          <w:jc w:val="center"/>
        </w:trPr>
        <w:tc>
          <w:tcPr>
            <w:tcW w:w="4876" w:type="dxa"/>
            <w:tcBorders>
              <w:top w:val="nil"/>
              <w:left w:val="nil"/>
              <w:bottom w:val="nil"/>
              <w:right w:val="nil"/>
            </w:tcBorders>
          </w:tcPr>
          <w:p w14:paraId="59F5977A"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DC10687" w14:textId="77777777" w:rsidR="00953687" w:rsidRPr="006A17F4" w:rsidRDefault="00953687" w:rsidP="00E35E48">
            <w:pPr>
              <w:pStyle w:val="AmColumnHeading"/>
            </w:pPr>
            <w:r w:rsidRPr="006A17F4">
              <w:t>Ændringsforslag</w:t>
            </w:r>
          </w:p>
        </w:tc>
      </w:tr>
      <w:tr w:rsidR="003B3F75" w:rsidRPr="006A17F4" w14:paraId="7EE7A54B" w14:textId="77777777" w:rsidTr="00E35E48">
        <w:trPr>
          <w:jc w:val="center"/>
        </w:trPr>
        <w:tc>
          <w:tcPr>
            <w:tcW w:w="4876" w:type="dxa"/>
            <w:tcBorders>
              <w:top w:val="nil"/>
              <w:left w:val="nil"/>
              <w:bottom w:val="nil"/>
              <w:right w:val="nil"/>
            </w:tcBorders>
          </w:tcPr>
          <w:p w14:paraId="543B4B66" w14:textId="77777777" w:rsidR="00953687" w:rsidRPr="006A17F4" w:rsidRDefault="00953687" w:rsidP="00E35E48">
            <w:pPr>
              <w:pStyle w:val="Normal6a"/>
            </w:pPr>
          </w:p>
        </w:tc>
        <w:tc>
          <w:tcPr>
            <w:tcW w:w="4876" w:type="dxa"/>
            <w:tcBorders>
              <w:top w:val="nil"/>
              <w:left w:val="nil"/>
              <w:bottom w:val="nil"/>
              <w:right w:val="nil"/>
            </w:tcBorders>
          </w:tcPr>
          <w:p w14:paraId="01C85EC0" w14:textId="77777777" w:rsidR="00953687" w:rsidRPr="006A17F4" w:rsidRDefault="00953687" w:rsidP="00E35E48">
            <w:pPr>
              <w:pStyle w:val="Normal6a"/>
            </w:pPr>
            <w:r w:rsidRPr="006A17F4">
              <w:rPr>
                <w:b/>
                <w:i/>
              </w:rPr>
              <w:t>Cl.</w:t>
            </w:r>
            <w:r w:rsidRPr="006A17F4">
              <w:tab/>
            </w:r>
            <w:r w:rsidRPr="006A17F4">
              <w:rPr>
                <w:b/>
                <w:i/>
              </w:rPr>
              <w:t>der henviser til, at det er nødvendigt at sikre synlighed af europæiske projekter, investeringer og de håndgribelige resultater deraf for at styrke offentlighedens opbakning til Moldovas integreringsproces;</w:t>
            </w:r>
          </w:p>
        </w:tc>
      </w:tr>
    </w:tbl>
    <w:p w14:paraId="17BD1B46"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4CCBFB8F" w14:textId="77777777" w:rsidR="00953687" w:rsidRPr="006A17F4" w:rsidRDefault="00953687" w:rsidP="00953687">
      <w:r w:rsidRPr="006A17F4">
        <w:rPr>
          <w:rStyle w:val="HideTWBExt"/>
          <w:color w:val="auto"/>
        </w:rPr>
        <w:t>&lt;/Amend&gt;</w:t>
      </w:r>
    </w:p>
    <w:p w14:paraId="5369EA5D"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40</w:t>
      </w:r>
      <w:r w:rsidRPr="006A17F4">
        <w:rPr>
          <w:rStyle w:val="HideTWBExt"/>
          <w:color w:val="auto"/>
        </w:rPr>
        <w:t>&lt;/NumAm&gt;</w:t>
      </w:r>
    </w:p>
    <w:p w14:paraId="2150DEBC"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367D89D2"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091D079F" w14:textId="77777777" w:rsidR="00953687" w:rsidRPr="006A17F4" w:rsidRDefault="00953687" w:rsidP="00953687">
      <w:pPr>
        <w:pStyle w:val="NormalBold"/>
      </w:pPr>
      <w:r w:rsidRPr="006A17F4">
        <w:rPr>
          <w:rStyle w:val="HideTWBExt"/>
          <w:b w:val="0"/>
          <w:color w:val="auto"/>
        </w:rPr>
        <w:t>&lt;/RepeatBlock-By&gt;</w:t>
      </w:r>
    </w:p>
    <w:p w14:paraId="39BA196E"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36E736B" w14:textId="77777777" w:rsidR="00953687" w:rsidRPr="006A17F4" w:rsidRDefault="00953687" w:rsidP="00953687">
      <w:pPr>
        <w:pStyle w:val="NormalBold"/>
      </w:pPr>
      <w:r w:rsidRPr="006A17F4">
        <w:rPr>
          <w:rStyle w:val="HideTWBExt"/>
          <w:color w:val="auto"/>
        </w:rPr>
        <w:t>&lt;Article&gt;</w:t>
      </w:r>
      <w:r w:rsidRPr="006A17F4">
        <w:t>Punkt C m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75F45241" w14:textId="77777777" w:rsidTr="00E35E48">
        <w:trPr>
          <w:trHeight w:hRule="exact" w:val="240"/>
          <w:jc w:val="center"/>
        </w:trPr>
        <w:tc>
          <w:tcPr>
            <w:tcW w:w="9752" w:type="dxa"/>
            <w:gridSpan w:val="2"/>
            <w:tcBorders>
              <w:top w:val="nil"/>
              <w:left w:val="nil"/>
              <w:bottom w:val="nil"/>
              <w:right w:val="nil"/>
            </w:tcBorders>
          </w:tcPr>
          <w:p w14:paraId="2F4E9D46" w14:textId="77777777" w:rsidR="00953687" w:rsidRPr="006A17F4" w:rsidRDefault="00953687" w:rsidP="00E35E48"/>
        </w:tc>
      </w:tr>
      <w:tr w:rsidR="003B3F75" w:rsidRPr="006A17F4" w14:paraId="3B4C4EE7" w14:textId="77777777" w:rsidTr="00E35E48">
        <w:trPr>
          <w:trHeight w:val="240"/>
          <w:jc w:val="center"/>
        </w:trPr>
        <w:tc>
          <w:tcPr>
            <w:tcW w:w="4876" w:type="dxa"/>
            <w:tcBorders>
              <w:top w:val="nil"/>
              <w:left w:val="nil"/>
              <w:bottom w:val="nil"/>
              <w:right w:val="nil"/>
            </w:tcBorders>
          </w:tcPr>
          <w:p w14:paraId="390480EC"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7CD2BA91" w14:textId="77777777" w:rsidR="00953687" w:rsidRPr="006A17F4" w:rsidRDefault="00953687" w:rsidP="00E35E48">
            <w:pPr>
              <w:pStyle w:val="AmColumnHeading"/>
            </w:pPr>
            <w:r w:rsidRPr="006A17F4">
              <w:t>Ændringsforslag</w:t>
            </w:r>
          </w:p>
        </w:tc>
      </w:tr>
      <w:tr w:rsidR="003B3F75" w:rsidRPr="006A17F4" w14:paraId="39C6CD67" w14:textId="77777777" w:rsidTr="00E35E48">
        <w:trPr>
          <w:jc w:val="center"/>
        </w:trPr>
        <w:tc>
          <w:tcPr>
            <w:tcW w:w="4876" w:type="dxa"/>
            <w:tcBorders>
              <w:top w:val="nil"/>
              <w:left w:val="nil"/>
              <w:bottom w:val="nil"/>
              <w:right w:val="nil"/>
            </w:tcBorders>
          </w:tcPr>
          <w:p w14:paraId="797BC211" w14:textId="77777777" w:rsidR="00953687" w:rsidRPr="006A17F4" w:rsidRDefault="00953687" w:rsidP="00E35E48">
            <w:pPr>
              <w:pStyle w:val="Normal6a"/>
            </w:pPr>
          </w:p>
        </w:tc>
        <w:tc>
          <w:tcPr>
            <w:tcW w:w="4876" w:type="dxa"/>
            <w:tcBorders>
              <w:top w:val="nil"/>
              <w:left w:val="nil"/>
              <w:bottom w:val="nil"/>
              <w:right w:val="nil"/>
            </w:tcBorders>
          </w:tcPr>
          <w:p w14:paraId="1BD0F153" w14:textId="77777777" w:rsidR="00953687" w:rsidRPr="006A17F4" w:rsidRDefault="00953687" w:rsidP="00E35E48">
            <w:pPr>
              <w:pStyle w:val="Normal6a"/>
            </w:pPr>
            <w:r w:rsidRPr="006A17F4">
              <w:rPr>
                <w:b/>
                <w:i/>
              </w:rPr>
              <w:t>Cm.</w:t>
            </w:r>
            <w:r w:rsidRPr="006A17F4">
              <w:tab/>
            </w:r>
            <w:r w:rsidRPr="006A17F4">
              <w:rPr>
                <w:b/>
                <w:i/>
              </w:rPr>
              <w:t>der henviser til, at FN's Komité for Afskaffelse af Diskrimination mod Kvinder stadig udtrykker bekymring over forlydenderne om udbredelse af racediskrimination, racistisk hadpropaganda og racistiske hadforbrydelser samt om udbredelse af negative stereotype opfattelser af medlemmer af etniske mindretalsgrupper i Moldova, navnlig romaer; der henviser til, at komitéen desuden har fremhævet sin bekymring over romabørns lave fremmøde og høje frafald på alle skoletrin, navnlig romapiger;</w:t>
            </w:r>
          </w:p>
        </w:tc>
      </w:tr>
    </w:tbl>
    <w:p w14:paraId="1AC2B080"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9F9EE4D" w14:textId="77777777" w:rsidR="00953687" w:rsidRPr="006A17F4" w:rsidRDefault="00953687" w:rsidP="00953687">
      <w:r w:rsidRPr="006A17F4">
        <w:rPr>
          <w:rStyle w:val="HideTWBExt"/>
          <w:color w:val="auto"/>
        </w:rPr>
        <w:t>&lt;/Amend&gt;</w:t>
      </w:r>
    </w:p>
    <w:p w14:paraId="0784C689"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41</w:t>
      </w:r>
      <w:r w:rsidRPr="006A17F4">
        <w:rPr>
          <w:rStyle w:val="HideTWBExt"/>
          <w:color w:val="auto"/>
        </w:rPr>
        <w:t>&lt;/NumAm&gt;</w:t>
      </w:r>
    </w:p>
    <w:p w14:paraId="0BC13709"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0E690FC4" w14:textId="77777777" w:rsidR="00953687" w:rsidRPr="006A17F4" w:rsidRDefault="00953687" w:rsidP="00953687">
      <w:pPr>
        <w:pStyle w:val="NormalBold"/>
      </w:pPr>
      <w:r w:rsidRPr="006A17F4">
        <w:rPr>
          <w:rStyle w:val="HideTWBExt"/>
          <w:b w:val="0"/>
          <w:color w:val="auto"/>
        </w:rPr>
        <w:t>&lt;/RepeatBlock-By&gt;</w:t>
      </w:r>
    </w:p>
    <w:p w14:paraId="6F8E8E38"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AF2E724" w14:textId="77777777" w:rsidR="00953687" w:rsidRPr="006A17F4" w:rsidRDefault="00953687" w:rsidP="00953687">
      <w:pPr>
        <w:pStyle w:val="NormalBold"/>
      </w:pPr>
      <w:r w:rsidRPr="006A17F4">
        <w:rPr>
          <w:rStyle w:val="HideTWBExt"/>
          <w:color w:val="auto"/>
        </w:rPr>
        <w:t>&lt;Article&gt;</w:t>
      </w:r>
      <w:r w:rsidRPr="006A17F4">
        <w:t>Punkt C m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2ACB7F1E" w14:textId="77777777" w:rsidTr="00E35E48">
        <w:trPr>
          <w:trHeight w:hRule="exact" w:val="240"/>
          <w:jc w:val="center"/>
        </w:trPr>
        <w:tc>
          <w:tcPr>
            <w:tcW w:w="9752" w:type="dxa"/>
            <w:gridSpan w:val="2"/>
            <w:tcBorders>
              <w:top w:val="nil"/>
              <w:left w:val="nil"/>
              <w:bottom w:val="nil"/>
              <w:right w:val="nil"/>
            </w:tcBorders>
          </w:tcPr>
          <w:p w14:paraId="639A2006" w14:textId="77777777" w:rsidR="00953687" w:rsidRPr="006A17F4" w:rsidRDefault="00953687" w:rsidP="00E35E48"/>
        </w:tc>
      </w:tr>
      <w:tr w:rsidR="003B3F75" w:rsidRPr="006A17F4" w14:paraId="47FF07D8" w14:textId="77777777" w:rsidTr="00E35E48">
        <w:trPr>
          <w:trHeight w:val="240"/>
          <w:jc w:val="center"/>
        </w:trPr>
        <w:tc>
          <w:tcPr>
            <w:tcW w:w="4876" w:type="dxa"/>
            <w:tcBorders>
              <w:top w:val="nil"/>
              <w:left w:val="nil"/>
              <w:bottom w:val="nil"/>
              <w:right w:val="nil"/>
            </w:tcBorders>
          </w:tcPr>
          <w:p w14:paraId="5BD85BD1"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6474A6D" w14:textId="77777777" w:rsidR="00953687" w:rsidRPr="006A17F4" w:rsidRDefault="00953687" w:rsidP="00E35E48">
            <w:pPr>
              <w:pStyle w:val="AmColumnHeading"/>
            </w:pPr>
            <w:r w:rsidRPr="006A17F4">
              <w:t>Ændringsforslag</w:t>
            </w:r>
          </w:p>
        </w:tc>
      </w:tr>
      <w:tr w:rsidR="003B3F75" w:rsidRPr="006A17F4" w14:paraId="7CEFF8D5" w14:textId="77777777" w:rsidTr="00E35E48">
        <w:trPr>
          <w:jc w:val="center"/>
        </w:trPr>
        <w:tc>
          <w:tcPr>
            <w:tcW w:w="4876" w:type="dxa"/>
            <w:tcBorders>
              <w:top w:val="nil"/>
              <w:left w:val="nil"/>
              <w:bottom w:val="nil"/>
              <w:right w:val="nil"/>
            </w:tcBorders>
          </w:tcPr>
          <w:p w14:paraId="1DDCD7EA" w14:textId="77777777" w:rsidR="00953687" w:rsidRPr="006A17F4" w:rsidRDefault="00953687" w:rsidP="00E35E48">
            <w:pPr>
              <w:pStyle w:val="Normal6a"/>
            </w:pPr>
          </w:p>
        </w:tc>
        <w:tc>
          <w:tcPr>
            <w:tcW w:w="4876" w:type="dxa"/>
            <w:tcBorders>
              <w:top w:val="nil"/>
              <w:left w:val="nil"/>
              <w:bottom w:val="nil"/>
              <w:right w:val="nil"/>
            </w:tcBorders>
          </w:tcPr>
          <w:p w14:paraId="3C53FBCF" w14:textId="77777777" w:rsidR="00953687" w:rsidRPr="006A17F4" w:rsidRDefault="00953687" w:rsidP="00E35E48">
            <w:pPr>
              <w:pStyle w:val="Normal6a"/>
            </w:pPr>
            <w:r w:rsidRPr="006A17F4">
              <w:rPr>
                <w:b/>
                <w:i/>
              </w:rPr>
              <w:t>Cm.</w:t>
            </w:r>
            <w:r w:rsidRPr="006A17F4">
              <w:tab/>
            </w:r>
            <w:r w:rsidRPr="006A17F4">
              <w:rPr>
                <w:b/>
                <w:i/>
              </w:rPr>
              <w:t>der henviser til, at moldoviske myndigheder har udvist betydelige fremskridt med hensyn til at opretholde demokratiske værdier samt retsstatsprincippet siden 2022 og derved styrke landets reformkurs og dets tilpasning til europæiske standarder;</w:t>
            </w:r>
          </w:p>
        </w:tc>
      </w:tr>
    </w:tbl>
    <w:p w14:paraId="1D29EBE8"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C4BE5BE" w14:textId="77777777" w:rsidR="00953687" w:rsidRPr="006A17F4" w:rsidRDefault="00953687" w:rsidP="00953687">
      <w:r w:rsidRPr="006A17F4">
        <w:rPr>
          <w:rStyle w:val="HideTWBExt"/>
          <w:color w:val="auto"/>
        </w:rPr>
        <w:t>&lt;/Amend&gt;</w:t>
      </w:r>
    </w:p>
    <w:p w14:paraId="01D54F98"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42</w:t>
      </w:r>
      <w:r w:rsidRPr="006A17F4">
        <w:rPr>
          <w:rStyle w:val="HideTWBExt"/>
          <w:color w:val="auto"/>
        </w:rPr>
        <w:t>&lt;/NumAm&gt;</w:t>
      </w:r>
    </w:p>
    <w:p w14:paraId="6F5B1FD5"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15E10F44"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761368DC" w14:textId="77777777" w:rsidR="00953687" w:rsidRPr="006A17F4" w:rsidRDefault="00953687" w:rsidP="00953687">
      <w:pPr>
        <w:pStyle w:val="NormalBold"/>
      </w:pPr>
      <w:r w:rsidRPr="006A17F4">
        <w:rPr>
          <w:rStyle w:val="HideTWBExt"/>
          <w:b w:val="0"/>
          <w:color w:val="auto"/>
        </w:rPr>
        <w:t>&lt;/RepeatBlock-By&gt;</w:t>
      </w:r>
    </w:p>
    <w:p w14:paraId="61AAB2DC"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C9C9456" w14:textId="77777777" w:rsidR="00953687" w:rsidRPr="006A17F4" w:rsidRDefault="00953687" w:rsidP="00953687">
      <w:pPr>
        <w:pStyle w:val="NormalBold"/>
      </w:pPr>
      <w:r w:rsidRPr="006A17F4">
        <w:rPr>
          <w:rStyle w:val="HideTWBExt"/>
          <w:color w:val="auto"/>
        </w:rPr>
        <w:t>&lt;Article&gt;</w:t>
      </w:r>
      <w:r w:rsidRPr="006A17F4">
        <w:t>Betragtning C n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3C55C45" w14:textId="77777777" w:rsidTr="00E35E48">
        <w:trPr>
          <w:trHeight w:hRule="exact" w:val="240"/>
          <w:jc w:val="center"/>
        </w:trPr>
        <w:tc>
          <w:tcPr>
            <w:tcW w:w="9752" w:type="dxa"/>
            <w:gridSpan w:val="2"/>
            <w:tcBorders>
              <w:top w:val="nil"/>
              <w:left w:val="nil"/>
              <w:bottom w:val="nil"/>
              <w:right w:val="nil"/>
            </w:tcBorders>
          </w:tcPr>
          <w:p w14:paraId="4DF38F18" w14:textId="77777777" w:rsidR="00953687" w:rsidRPr="006A17F4" w:rsidRDefault="00953687" w:rsidP="00E35E48"/>
        </w:tc>
      </w:tr>
      <w:tr w:rsidR="003B3F75" w:rsidRPr="006A17F4" w14:paraId="40461640" w14:textId="77777777" w:rsidTr="00E35E48">
        <w:trPr>
          <w:trHeight w:val="240"/>
          <w:jc w:val="center"/>
        </w:trPr>
        <w:tc>
          <w:tcPr>
            <w:tcW w:w="4876" w:type="dxa"/>
            <w:tcBorders>
              <w:top w:val="nil"/>
              <w:left w:val="nil"/>
              <w:bottom w:val="nil"/>
              <w:right w:val="nil"/>
            </w:tcBorders>
          </w:tcPr>
          <w:p w14:paraId="157180A9"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E6192B6" w14:textId="77777777" w:rsidR="00953687" w:rsidRPr="006A17F4" w:rsidRDefault="00953687" w:rsidP="00E35E48">
            <w:pPr>
              <w:pStyle w:val="AmColumnHeading"/>
            </w:pPr>
            <w:r w:rsidRPr="006A17F4">
              <w:t>Ændringsforslag</w:t>
            </w:r>
          </w:p>
        </w:tc>
      </w:tr>
      <w:tr w:rsidR="003B3F75" w:rsidRPr="006A17F4" w14:paraId="15DC1010" w14:textId="77777777" w:rsidTr="00E35E48">
        <w:trPr>
          <w:jc w:val="center"/>
        </w:trPr>
        <w:tc>
          <w:tcPr>
            <w:tcW w:w="4876" w:type="dxa"/>
            <w:tcBorders>
              <w:top w:val="nil"/>
              <w:left w:val="nil"/>
              <w:bottom w:val="nil"/>
              <w:right w:val="nil"/>
            </w:tcBorders>
          </w:tcPr>
          <w:p w14:paraId="5BD06FB0" w14:textId="77777777" w:rsidR="00953687" w:rsidRPr="006A17F4" w:rsidRDefault="00953687" w:rsidP="00E35E48">
            <w:pPr>
              <w:pStyle w:val="Normal6a"/>
            </w:pPr>
          </w:p>
        </w:tc>
        <w:tc>
          <w:tcPr>
            <w:tcW w:w="4876" w:type="dxa"/>
            <w:tcBorders>
              <w:top w:val="nil"/>
              <w:left w:val="nil"/>
              <w:bottom w:val="nil"/>
              <w:right w:val="nil"/>
            </w:tcBorders>
          </w:tcPr>
          <w:p w14:paraId="665995FE" w14:textId="77777777" w:rsidR="00953687" w:rsidRPr="006A17F4" w:rsidRDefault="00953687" w:rsidP="00E35E48">
            <w:pPr>
              <w:pStyle w:val="Normal6a"/>
            </w:pPr>
            <w:r w:rsidRPr="006A17F4">
              <w:rPr>
                <w:b/>
                <w:i/>
              </w:rPr>
              <w:t>Cn.</w:t>
            </w:r>
            <w:r w:rsidRPr="006A17F4">
              <w:tab/>
            </w:r>
            <w:r w:rsidRPr="006A17F4">
              <w:rPr>
                <w:b/>
                <w:i/>
              </w:rPr>
              <w:t>der henviser til, at Moldova fortsat er vært for et af Europas højeste antal flygtninge pr. indbygger med mere end 123 000 fordrevet fra Ukraine, der siden september 2024 fortsat har opholdt sig i landet; der henviser til, at fordrevne fra Ukraine ofte støder på bureaukratiske hindringer, utilstrækkelig information og inkonsekvente ansøgningsprocedurer; der henviser til, at ifølge Den Internationale Organisation for Migration (IOM) bruger mange fordrevne familier mere end 90 % af deres månedlige indtægt til boligleje og forsyningsudgifter, så der kun er lidt til overs til andre fornødenheder såsom mad, medicin og vinterbeklædning;</w:t>
            </w:r>
          </w:p>
        </w:tc>
      </w:tr>
    </w:tbl>
    <w:p w14:paraId="3660E0AC"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D97FC6D" w14:textId="77777777" w:rsidR="00953687" w:rsidRPr="006A17F4" w:rsidRDefault="00953687" w:rsidP="00953687">
      <w:r w:rsidRPr="006A17F4">
        <w:rPr>
          <w:rStyle w:val="HideTWBExt"/>
          <w:color w:val="auto"/>
        </w:rPr>
        <w:t>&lt;/Amend&gt;</w:t>
      </w:r>
    </w:p>
    <w:p w14:paraId="1FEB5A9A"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43</w:t>
      </w:r>
      <w:r w:rsidRPr="006A17F4">
        <w:rPr>
          <w:rStyle w:val="HideTWBExt"/>
          <w:color w:val="auto"/>
        </w:rPr>
        <w:t>&lt;/NumAm&gt;</w:t>
      </w:r>
    </w:p>
    <w:p w14:paraId="22FF778D"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3D9A1924" w14:textId="77777777" w:rsidR="00953687" w:rsidRPr="006A17F4" w:rsidRDefault="00953687" w:rsidP="00953687">
      <w:pPr>
        <w:pStyle w:val="NormalBold"/>
      </w:pPr>
      <w:r w:rsidRPr="006A17F4">
        <w:rPr>
          <w:rStyle w:val="HideTWBExt"/>
          <w:b w:val="0"/>
          <w:color w:val="auto"/>
        </w:rPr>
        <w:t>&lt;/RepeatBlock-By&gt;</w:t>
      </w:r>
    </w:p>
    <w:p w14:paraId="5BC34767"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D9725A3" w14:textId="77777777" w:rsidR="00953687" w:rsidRPr="006A17F4" w:rsidRDefault="00953687" w:rsidP="00953687">
      <w:pPr>
        <w:pStyle w:val="NormalBold"/>
      </w:pPr>
      <w:r w:rsidRPr="006A17F4">
        <w:rPr>
          <w:rStyle w:val="HideTWBExt"/>
          <w:color w:val="auto"/>
        </w:rPr>
        <w:t>&lt;Article&gt;</w:t>
      </w:r>
      <w:r w:rsidRPr="006A17F4">
        <w:t>Betragtning C n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276257A" w14:textId="77777777" w:rsidTr="00E35E48">
        <w:trPr>
          <w:trHeight w:hRule="exact" w:val="240"/>
          <w:jc w:val="center"/>
        </w:trPr>
        <w:tc>
          <w:tcPr>
            <w:tcW w:w="9752" w:type="dxa"/>
            <w:gridSpan w:val="2"/>
            <w:tcBorders>
              <w:top w:val="nil"/>
              <w:left w:val="nil"/>
              <w:bottom w:val="nil"/>
              <w:right w:val="nil"/>
            </w:tcBorders>
          </w:tcPr>
          <w:p w14:paraId="5A8BDBA5" w14:textId="77777777" w:rsidR="00953687" w:rsidRPr="006A17F4" w:rsidRDefault="00953687" w:rsidP="00E35E48"/>
        </w:tc>
      </w:tr>
      <w:tr w:rsidR="003B3F75" w:rsidRPr="006A17F4" w14:paraId="6F3B70CE" w14:textId="77777777" w:rsidTr="00E35E48">
        <w:trPr>
          <w:trHeight w:val="240"/>
          <w:jc w:val="center"/>
        </w:trPr>
        <w:tc>
          <w:tcPr>
            <w:tcW w:w="4876" w:type="dxa"/>
            <w:tcBorders>
              <w:top w:val="nil"/>
              <w:left w:val="nil"/>
              <w:bottom w:val="nil"/>
              <w:right w:val="nil"/>
            </w:tcBorders>
          </w:tcPr>
          <w:p w14:paraId="49889FAC"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96267F9" w14:textId="77777777" w:rsidR="00953687" w:rsidRPr="006A17F4" w:rsidRDefault="00953687" w:rsidP="00E35E48">
            <w:pPr>
              <w:pStyle w:val="AmColumnHeading"/>
            </w:pPr>
            <w:r w:rsidRPr="006A17F4">
              <w:t>Ændringsforslag</w:t>
            </w:r>
          </w:p>
        </w:tc>
      </w:tr>
      <w:tr w:rsidR="003B3F75" w:rsidRPr="006A17F4" w14:paraId="6674D335" w14:textId="77777777" w:rsidTr="00E35E48">
        <w:trPr>
          <w:jc w:val="center"/>
        </w:trPr>
        <w:tc>
          <w:tcPr>
            <w:tcW w:w="4876" w:type="dxa"/>
            <w:tcBorders>
              <w:top w:val="nil"/>
              <w:left w:val="nil"/>
              <w:bottom w:val="nil"/>
              <w:right w:val="nil"/>
            </w:tcBorders>
          </w:tcPr>
          <w:p w14:paraId="56637543" w14:textId="77777777" w:rsidR="00953687" w:rsidRPr="006A17F4" w:rsidRDefault="00953687" w:rsidP="00E35E48">
            <w:pPr>
              <w:pStyle w:val="Normal6a"/>
            </w:pPr>
          </w:p>
        </w:tc>
        <w:tc>
          <w:tcPr>
            <w:tcW w:w="4876" w:type="dxa"/>
            <w:tcBorders>
              <w:top w:val="nil"/>
              <w:left w:val="nil"/>
              <w:bottom w:val="nil"/>
              <w:right w:val="nil"/>
            </w:tcBorders>
          </w:tcPr>
          <w:p w14:paraId="409670DE" w14:textId="77777777" w:rsidR="00953687" w:rsidRPr="006A17F4" w:rsidRDefault="00953687" w:rsidP="00E35E48">
            <w:pPr>
              <w:pStyle w:val="Normal6a"/>
            </w:pPr>
            <w:r w:rsidRPr="006A17F4">
              <w:rPr>
                <w:b/>
                <w:i/>
              </w:rPr>
              <w:t>Cn.</w:t>
            </w:r>
            <w:r w:rsidRPr="006A17F4">
              <w:tab/>
            </w:r>
            <w:r w:rsidRPr="006A17F4">
              <w:rPr>
                <w:b/>
                <w:i/>
              </w:rPr>
              <w:t>der henviser til, at det er nødvendigt med en afbalanceret kombination af økonomisk støtte fra EU (blandingsoperationer) for at fastholde Moldovas reformindsats, fremme finanspolitisk disciplin og udnytte yderligere investeringer til stabilitet på lang sigt;</w:t>
            </w:r>
          </w:p>
        </w:tc>
      </w:tr>
    </w:tbl>
    <w:p w14:paraId="2AD77AF0"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7940522" w14:textId="77777777" w:rsidR="00953687" w:rsidRPr="006A17F4" w:rsidRDefault="00953687" w:rsidP="00953687">
      <w:r w:rsidRPr="006A17F4">
        <w:rPr>
          <w:rStyle w:val="HideTWBExt"/>
          <w:color w:val="auto"/>
        </w:rPr>
        <w:t>&lt;/Amend&gt;</w:t>
      </w:r>
    </w:p>
    <w:p w14:paraId="70282A1A"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44</w:t>
      </w:r>
      <w:r w:rsidRPr="006A17F4">
        <w:rPr>
          <w:rStyle w:val="HideTWBExt"/>
          <w:color w:val="auto"/>
        </w:rPr>
        <w:t>&lt;/NumAm&gt;</w:t>
      </w:r>
    </w:p>
    <w:p w14:paraId="4FE41909"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7CA15631" w14:textId="77777777" w:rsidR="00953687" w:rsidRPr="006A17F4" w:rsidRDefault="00953687" w:rsidP="00953687">
      <w:pPr>
        <w:pStyle w:val="NormalBold"/>
      </w:pPr>
      <w:r w:rsidRPr="006A17F4">
        <w:rPr>
          <w:rStyle w:val="HideTWBExt"/>
          <w:b w:val="0"/>
          <w:color w:val="auto"/>
        </w:rPr>
        <w:t>&lt;/RepeatBlock-By&gt;</w:t>
      </w:r>
    </w:p>
    <w:p w14:paraId="54749388"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174C9A75" w14:textId="77777777" w:rsidR="00953687" w:rsidRPr="006A17F4" w:rsidRDefault="00953687" w:rsidP="00953687">
      <w:pPr>
        <w:pStyle w:val="NormalBold"/>
      </w:pPr>
      <w:r w:rsidRPr="006A17F4">
        <w:rPr>
          <w:rStyle w:val="HideTWBExt"/>
          <w:color w:val="auto"/>
        </w:rPr>
        <w:t>&lt;Article&gt;</w:t>
      </w:r>
      <w:r w:rsidRPr="006A17F4">
        <w:t>Betragtning C o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02E6EB6" w14:textId="77777777" w:rsidTr="00E35E48">
        <w:trPr>
          <w:trHeight w:hRule="exact" w:val="240"/>
          <w:jc w:val="center"/>
        </w:trPr>
        <w:tc>
          <w:tcPr>
            <w:tcW w:w="9752" w:type="dxa"/>
            <w:gridSpan w:val="2"/>
            <w:tcBorders>
              <w:top w:val="nil"/>
              <w:left w:val="nil"/>
              <w:bottom w:val="nil"/>
              <w:right w:val="nil"/>
            </w:tcBorders>
          </w:tcPr>
          <w:p w14:paraId="70CE2A01" w14:textId="77777777" w:rsidR="00953687" w:rsidRPr="006A17F4" w:rsidRDefault="00953687" w:rsidP="00E35E48"/>
        </w:tc>
      </w:tr>
      <w:tr w:rsidR="003B3F75" w:rsidRPr="006A17F4" w14:paraId="0101A8F5" w14:textId="77777777" w:rsidTr="00E35E48">
        <w:trPr>
          <w:trHeight w:val="240"/>
          <w:jc w:val="center"/>
        </w:trPr>
        <w:tc>
          <w:tcPr>
            <w:tcW w:w="4876" w:type="dxa"/>
            <w:tcBorders>
              <w:top w:val="nil"/>
              <w:left w:val="nil"/>
              <w:bottom w:val="nil"/>
              <w:right w:val="nil"/>
            </w:tcBorders>
          </w:tcPr>
          <w:p w14:paraId="005A09D2"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9377EA1" w14:textId="77777777" w:rsidR="00953687" w:rsidRPr="006A17F4" w:rsidRDefault="00953687" w:rsidP="00E35E48">
            <w:pPr>
              <w:pStyle w:val="AmColumnHeading"/>
            </w:pPr>
            <w:r w:rsidRPr="006A17F4">
              <w:t>Ændringsforslag</w:t>
            </w:r>
          </w:p>
        </w:tc>
      </w:tr>
      <w:tr w:rsidR="003B3F75" w:rsidRPr="006A17F4" w14:paraId="42EFB9FF" w14:textId="77777777" w:rsidTr="00E35E48">
        <w:trPr>
          <w:jc w:val="center"/>
        </w:trPr>
        <w:tc>
          <w:tcPr>
            <w:tcW w:w="4876" w:type="dxa"/>
            <w:tcBorders>
              <w:top w:val="nil"/>
              <w:left w:val="nil"/>
              <w:bottom w:val="nil"/>
              <w:right w:val="nil"/>
            </w:tcBorders>
          </w:tcPr>
          <w:p w14:paraId="37BB5EE8" w14:textId="77777777" w:rsidR="00953687" w:rsidRPr="006A17F4" w:rsidRDefault="00953687" w:rsidP="00E35E48">
            <w:pPr>
              <w:pStyle w:val="Normal6a"/>
            </w:pPr>
          </w:p>
        </w:tc>
        <w:tc>
          <w:tcPr>
            <w:tcW w:w="4876" w:type="dxa"/>
            <w:tcBorders>
              <w:top w:val="nil"/>
              <w:left w:val="nil"/>
              <w:bottom w:val="nil"/>
              <w:right w:val="nil"/>
            </w:tcBorders>
          </w:tcPr>
          <w:p w14:paraId="2A34B425" w14:textId="77777777" w:rsidR="00953687" w:rsidRPr="006A17F4" w:rsidRDefault="00953687" w:rsidP="00E35E48">
            <w:pPr>
              <w:pStyle w:val="Normal6a"/>
            </w:pPr>
            <w:r w:rsidRPr="006A17F4">
              <w:rPr>
                <w:b/>
                <w:i/>
              </w:rPr>
              <w:t>Co.</w:t>
            </w:r>
            <w:r w:rsidRPr="006A17F4">
              <w:tab/>
            </w:r>
            <w:r w:rsidRPr="006A17F4">
              <w:rPr>
                <w:b/>
                <w:i/>
              </w:rPr>
              <w:t>der henviser til, at Moldovas samordnede indsats for at modtage krigsflygtninge er udtryk for landets humanitære indsats og evne til at håndtere krisesituationer i overensstemmelse med EU's principper for solidaritet og menneskerettigheder;</w:t>
            </w:r>
          </w:p>
        </w:tc>
      </w:tr>
    </w:tbl>
    <w:p w14:paraId="01BF3B37"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04F5CB6" w14:textId="77777777" w:rsidR="00953687" w:rsidRPr="006A17F4" w:rsidRDefault="00953687" w:rsidP="00953687">
      <w:r w:rsidRPr="006A17F4">
        <w:rPr>
          <w:rStyle w:val="HideTWBExt"/>
          <w:color w:val="auto"/>
        </w:rPr>
        <w:t>&lt;/Amend&gt;</w:t>
      </w:r>
    </w:p>
    <w:p w14:paraId="408C2F2B"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45</w:t>
      </w:r>
      <w:r w:rsidRPr="006A17F4">
        <w:rPr>
          <w:rStyle w:val="HideTWBExt"/>
          <w:color w:val="auto"/>
        </w:rPr>
        <w:t>&lt;/NumAm&gt;</w:t>
      </w:r>
    </w:p>
    <w:p w14:paraId="5CFA5C10"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0BAAAAAE" w14:textId="77777777" w:rsidR="00953687" w:rsidRPr="006A17F4" w:rsidRDefault="00953687" w:rsidP="00953687">
      <w:pPr>
        <w:pStyle w:val="NormalBold"/>
      </w:pPr>
      <w:r w:rsidRPr="006A17F4">
        <w:rPr>
          <w:rStyle w:val="HideTWBExt"/>
          <w:b w:val="0"/>
          <w:color w:val="auto"/>
        </w:rPr>
        <w:t>&lt;/RepeatBlock-By&gt;</w:t>
      </w:r>
    </w:p>
    <w:p w14:paraId="2D629906"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A953D6B" w14:textId="77777777" w:rsidR="00953687" w:rsidRPr="006A17F4" w:rsidRDefault="00953687" w:rsidP="00953687">
      <w:pPr>
        <w:pStyle w:val="NormalBold"/>
      </w:pPr>
      <w:r w:rsidRPr="006A17F4">
        <w:rPr>
          <w:rStyle w:val="HideTWBExt"/>
          <w:color w:val="auto"/>
        </w:rPr>
        <w:t>&lt;Article&gt;</w:t>
      </w:r>
      <w:r w:rsidRPr="006A17F4">
        <w:t>Betragtning C p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BEFB33D" w14:textId="77777777" w:rsidTr="00E35E48">
        <w:trPr>
          <w:trHeight w:hRule="exact" w:val="240"/>
          <w:jc w:val="center"/>
        </w:trPr>
        <w:tc>
          <w:tcPr>
            <w:tcW w:w="9752" w:type="dxa"/>
            <w:gridSpan w:val="2"/>
            <w:tcBorders>
              <w:top w:val="nil"/>
              <w:left w:val="nil"/>
              <w:bottom w:val="nil"/>
              <w:right w:val="nil"/>
            </w:tcBorders>
          </w:tcPr>
          <w:p w14:paraId="0A61FB3B" w14:textId="77777777" w:rsidR="00953687" w:rsidRPr="006A17F4" w:rsidRDefault="00953687" w:rsidP="00E35E48"/>
        </w:tc>
      </w:tr>
      <w:tr w:rsidR="003B3F75" w:rsidRPr="006A17F4" w14:paraId="3C9FE2FA" w14:textId="77777777" w:rsidTr="00E35E48">
        <w:trPr>
          <w:trHeight w:val="240"/>
          <w:jc w:val="center"/>
        </w:trPr>
        <w:tc>
          <w:tcPr>
            <w:tcW w:w="4876" w:type="dxa"/>
            <w:tcBorders>
              <w:top w:val="nil"/>
              <w:left w:val="nil"/>
              <w:bottom w:val="nil"/>
              <w:right w:val="nil"/>
            </w:tcBorders>
          </w:tcPr>
          <w:p w14:paraId="65BC1CD3"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7CAAB99E" w14:textId="77777777" w:rsidR="00953687" w:rsidRPr="006A17F4" w:rsidRDefault="00953687" w:rsidP="00E35E48">
            <w:pPr>
              <w:pStyle w:val="AmColumnHeading"/>
            </w:pPr>
            <w:r w:rsidRPr="006A17F4">
              <w:t>Ændringsforslag</w:t>
            </w:r>
          </w:p>
        </w:tc>
      </w:tr>
      <w:tr w:rsidR="003B3F75" w:rsidRPr="006A17F4" w14:paraId="7BC0899E" w14:textId="77777777" w:rsidTr="00E35E48">
        <w:trPr>
          <w:jc w:val="center"/>
        </w:trPr>
        <w:tc>
          <w:tcPr>
            <w:tcW w:w="4876" w:type="dxa"/>
            <w:tcBorders>
              <w:top w:val="nil"/>
              <w:left w:val="nil"/>
              <w:bottom w:val="nil"/>
              <w:right w:val="nil"/>
            </w:tcBorders>
          </w:tcPr>
          <w:p w14:paraId="5CD35EF8" w14:textId="77777777" w:rsidR="00953687" w:rsidRPr="006A17F4" w:rsidRDefault="00953687" w:rsidP="00E35E48">
            <w:pPr>
              <w:pStyle w:val="Normal6a"/>
            </w:pPr>
          </w:p>
        </w:tc>
        <w:tc>
          <w:tcPr>
            <w:tcW w:w="4876" w:type="dxa"/>
            <w:tcBorders>
              <w:top w:val="nil"/>
              <w:left w:val="nil"/>
              <w:bottom w:val="nil"/>
              <w:right w:val="nil"/>
            </w:tcBorders>
          </w:tcPr>
          <w:p w14:paraId="33EF3B3E" w14:textId="6D09862F" w:rsidR="00953687" w:rsidRPr="006A17F4" w:rsidRDefault="00953687" w:rsidP="000C29BC">
            <w:pPr>
              <w:pStyle w:val="Normal6a"/>
            </w:pPr>
            <w:r w:rsidRPr="006A17F4">
              <w:rPr>
                <w:b/>
                <w:i/>
              </w:rPr>
              <w:t>Cp.</w:t>
            </w:r>
            <w:r w:rsidRPr="006A17F4">
              <w:tab/>
            </w:r>
            <w:r w:rsidRPr="006A17F4">
              <w:rPr>
                <w:b/>
                <w:i/>
              </w:rPr>
              <w:t xml:space="preserve">der henviser til, at det fælles eurobetalingsområde har vist sig at være et centralt instrument for at fremme økonomisk integration ved at reducere transaktionsomkostninger og optimere betalingssystemer; der </w:t>
            </w:r>
            <w:r w:rsidR="000C29BC" w:rsidRPr="006A17F4">
              <w:rPr>
                <w:b/>
                <w:i/>
              </w:rPr>
              <w:t xml:space="preserve">endvidere </w:t>
            </w:r>
            <w:r w:rsidRPr="006A17F4">
              <w:rPr>
                <w:b/>
                <w:i/>
              </w:rPr>
              <w:t>henviser til, at det spiller en afgørende rolle for at støtte Moldovas økonomiske modernisering samt landets tilpasning til EU's indre marked;</w:t>
            </w:r>
          </w:p>
        </w:tc>
      </w:tr>
    </w:tbl>
    <w:p w14:paraId="246C7945"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075241B" w14:textId="77777777" w:rsidR="00953687" w:rsidRPr="006A17F4" w:rsidRDefault="00953687" w:rsidP="00953687">
      <w:r w:rsidRPr="006A17F4">
        <w:rPr>
          <w:rStyle w:val="HideTWBExt"/>
          <w:color w:val="auto"/>
        </w:rPr>
        <w:t>&lt;/Amend&gt;</w:t>
      </w:r>
    </w:p>
    <w:p w14:paraId="3D562A7C"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46</w:t>
      </w:r>
      <w:r w:rsidRPr="006A17F4">
        <w:rPr>
          <w:rStyle w:val="HideTWBExt"/>
          <w:color w:val="auto"/>
        </w:rPr>
        <w:t>&lt;/NumAm&gt;</w:t>
      </w:r>
    </w:p>
    <w:p w14:paraId="2DA8B54F" w14:textId="77777777" w:rsidR="00953687" w:rsidRPr="006A17F4" w:rsidRDefault="00953687" w:rsidP="00953687">
      <w:pPr>
        <w:pStyle w:val="NormalBold"/>
      </w:pPr>
      <w:r w:rsidRPr="006A17F4">
        <w:rPr>
          <w:rStyle w:val="HideTWBExt"/>
          <w:b w:val="0"/>
          <w:color w:val="auto"/>
        </w:rPr>
        <w:t>&lt;RepeatBlock-By&gt;&lt;Members&gt;</w:t>
      </w:r>
      <w:r w:rsidRPr="006A17F4">
        <w:t>Sven Mikser</w:t>
      </w:r>
      <w:r w:rsidRPr="006A17F4">
        <w:rPr>
          <w:rStyle w:val="HideTWBExt"/>
          <w:b w:val="0"/>
          <w:color w:val="auto"/>
        </w:rPr>
        <w:t>&lt;/Members&gt;</w:t>
      </w:r>
    </w:p>
    <w:p w14:paraId="3C405E82" w14:textId="77777777" w:rsidR="00953687" w:rsidRPr="006A17F4" w:rsidRDefault="00953687" w:rsidP="00953687">
      <w:pPr>
        <w:pStyle w:val="NormalBold"/>
      </w:pPr>
      <w:r w:rsidRPr="006A17F4">
        <w:rPr>
          <w:rStyle w:val="HideTWBExt"/>
          <w:b w:val="0"/>
          <w:color w:val="auto"/>
        </w:rPr>
        <w:t>&lt;/RepeatBlock-By&gt;</w:t>
      </w:r>
    </w:p>
    <w:p w14:paraId="0C766DA8"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65983FF" w14:textId="77777777" w:rsidR="00953687" w:rsidRPr="006A17F4" w:rsidRDefault="00953687" w:rsidP="00953687">
      <w:pPr>
        <w:pStyle w:val="NormalBold"/>
      </w:pPr>
      <w:r w:rsidRPr="006A17F4">
        <w:rPr>
          <w:rStyle w:val="HideTWBExt"/>
          <w:color w:val="auto"/>
        </w:rPr>
        <w:t>&lt;Article&gt;</w:t>
      </w:r>
      <w:r w:rsidRPr="006A17F4">
        <w:t>Punkt 1</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149D6A4" w14:textId="77777777" w:rsidTr="00E35E48">
        <w:trPr>
          <w:trHeight w:hRule="exact" w:val="240"/>
          <w:jc w:val="center"/>
        </w:trPr>
        <w:tc>
          <w:tcPr>
            <w:tcW w:w="9752" w:type="dxa"/>
            <w:gridSpan w:val="2"/>
            <w:tcBorders>
              <w:top w:val="nil"/>
              <w:left w:val="nil"/>
              <w:bottom w:val="nil"/>
              <w:right w:val="nil"/>
            </w:tcBorders>
          </w:tcPr>
          <w:p w14:paraId="2329AFCB" w14:textId="77777777" w:rsidR="00953687" w:rsidRPr="006A17F4" w:rsidRDefault="00953687" w:rsidP="00E35E48"/>
        </w:tc>
      </w:tr>
      <w:tr w:rsidR="003B3F75" w:rsidRPr="006A17F4" w14:paraId="13B58143" w14:textId="77777777" w:rsidTr="00E35E48">
        <w:trPr>
          <w:trHeight w:val="240"/>
          <w:jc w:val="center"/>
        </w:trPr>
        <w:tc>
          <w:tcPr>
            <w:tcW w:w="4876" w:type="dxa"/>
            <w:tcBorders>
              <w:top w:val="nil"/>
              <w:left w:val="nil"/>
              <w:bottom w:val="nil"/>
              <w:right w:val="nil"/>
            </w:tcBorders>
          </w:tcPr>
          <w:p w14:paraId="58BC0786"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079977E" w14:textId="77777777" w:rsidR="00953687" w:rsidRPr="006A17F4" w:rsidRDefault="00953687" w:rsidP="00E35E48">
            <w:pPr>
              <w:pStyle w:val="AmColumnHeading"/>
            </w:pPr>
            <w:r w:rsidRPr="006A17F4">
              <w:t>Ændringsforslag</w:t>
            </w:r>
          </w:p>
        </w:tc>
      </w:tr>
      <w:tr w:rsidR="003B3F75" w:rsidRPr="006A17F4" w14:paraId="69D58AE0" w14:textId="77777777" w:rsidTr="00E35E48">
        <w:trPr>
          <w:jc w:val="center"/>
        </w:trPr>
        <w:tc>
          <w:tcPr>
            <w:tcW w:w="4876" w:type="dxa"/>
            <w:tcBorders>
              <w:top w:val="nil"/>
              <w:left w:val="nil"/>
              <w:bottom w:val="nil"/>
              <w:right w:val="nil"/>
            </w:tcBorders>
          </w:tcPr>
          <w:p w14:paraId="352C9B91" w14:textId="77777777" w:rsidR="00953687" w:rsidRPr="006A17F4" w:rsidRDefault="00953687" w:rsidP="00E35E48">
            <w:pPr>
              <w:pStyle w:val="Normal6a"/>
            </w:pPr>
            <w:r w:rsidRPr="006A17F4">
              <w:t>1.</w:t>
            </w:r>
            <w:r w:rsidRPr="006A17F4">
              <w:tab/>
              <w:t>roser Moldovas eksemplariske engagement og stabile fremskridt med reformer i relation til EU-tiltrædelse trods betydelige interne og eksterne udfordringer, hvilket har gjort det muligt at indlede tiltrædelsesforhandlinger i juni 2024;</w:t>
            </w:r>
          </w:p>
        </w:tc>
        <w:tc>
          <w:tcPr>
            <w:tcW w:w="4876" w:type="dxa"/>
            <w:tcBorders>
              <w:top w:val="nil"/>
              <w:left w:val="nil"/>
              <w:bottom w:val="nil"/>
              <w:right w:val="nil"/>
            </w:tcBorders>
          </w:tcPr>
          <w:p w14:paraId="0B58D44F" w14:textId="77777777" w:rsidR="00953687" w:rsidRPr="006A17F4" w:rsidRDefault="00953687" w:rsidP="00E35E48">
            <w:pPr>
              <w:pStyle w:val="Normal6a"/>
            </w:pPr>
            <w:r w:rsidRPr="006A17F4">
              <w:t>1.</w:t>
            </w:r>
            <w:r w:rsidRPr="006A17F4">
              <w:tab/>
              <w:t>roser Moldovas eksemplariske engagement og stabile fremskridt med reformer i relation til EU-tiltrædelse trods betydelige interne og eksterne udfordringer, hvilket har gjort det muligt at indlede tiltrædelsesforhandlinger i juni 2024</w:t>
            </w:r>
            <w:r w:rsidRPr="006A17F4">
              <w:rPr>
                <w:b/>
                <w:i/>
              </w:rPr>
              <w:t>, et halvt år efter den relevante beslutning fra Rådet den 14. december 2023 og blot to år efter landets ansøgning om EU-medlemskab den 3. marts 2022</w:t>
            </w:r>
            <w:r w:rsidRPr="006A17F4">
              <w:t>;</w:t>
            </w:r>
          </w:p>
        </w:tc>
      </w:tr>
    </w:tbl>
    <w:p w14:paraId="403DABB6"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18F13405" w14:textId="77777777" w:rsidR="00953687" w:rsidRPr="006A17F4" w:rsidRDefault="00953687" w:rsidP="00953687">
      <w:r w:rsidRPr="006A17F4">
        <w:rPr>
          <w:rStyle w:val="HideTWBExt"/>
          <w:color w:val="auto"/>
        </w:rPr>
        <w:t>&lt;/Amend&gt;</w:t>
      </w:r>
    </w:p>
    <w:p w14:paraId="07024044"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47</w:t>
      </w:r>
      <w:r w:rsidRPr="006A17F4">
        <w:rPr>
          <w:rStyle w:val="HideTWBExt"/>
          <w:color w:val="auto"/>
        </w:rPr>
        <w:t>&lt;/NumAm&gt;</w:t>
      </w:r>
    </w:p>
    <w:p w14:paraId="7C68275C" w14:textId="77777777" w:rsidR="00953687" w:rsidRPr="006A17F4" w:rsidRDefault="00953687" w:rsidP="00953687">
      <w:pPr>
        <w:pStyle w:val="NormalBold"/>
      </w:pPr>
      <w:r w:rsidRPr="006A17F4">
        <w:rPr>
          <w:rStyle w:val="HideTWBExt"/>
          <w:b w:val="0"/>
          <w:color w:val="auto"/>
        </w:rPr>
        <w:t>&lt;RepeatBlock-By&gt;&lt;Members&gt;</w:t>
      </w:r>
      <w:r w:rsidRPr="006A17F4">
        <w:t>Alexander Sell</w:t>
      </w:r>
      <w:r w:rsidRPr="006A17F4">
        <w:rPr>
          <w:rStyle w:val="HideTWBExt"/>
          <w:b w:val="0"/>
          <w:color w:val="auto"/>
        </w:rPr>
        <w:t>&lt;/Members&gt;</w:t>
      </w:r>
    </w:p>
    <w:p w14:paraId="42BAF4E3" w14:textId="77777777" w:rsidR="00953687" w:rsidRPr="006A17F4" w:rsidRDefault="00953687" w:rsidP="00953687">
      <w:pPr>
        <w:pStyle w:val="NormalBold"/>
      </w:pPr>
      <w:r w:rsidRPr="006A17F4">
        <w:rPr>
          <w:rStyle w:val="HideTWBExt"/>
          <w:b w:val="0"/>
          <w:color w:val="auto"/>
        </w:rPr>
        <w:t>&lt;/RepeatBlock-By&gt;</w:t>
      </w:r>
    </w:p>
    <w:p w14:paraId="19517F76"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69380EC" w14:textId="77777777" w:rsidR="00953687" w:rsidRPr="006A17F4" w:rsidRDefault="00953687" w:rsidP="00953687">
      <w:pPr>
        <w:pStyle w:val="NormalBold"/>
      </w:pPr>
      <w:r w:rsidRPr="006A17F4">
        <w:rPr>
          <w:rStyle w:val="HideTWBExt"/>
          <w:color w:val="auto"/>
        </w:rPr>
        <w:t>&lt;Article&gt;</w:t>
      </w:r>
      <w:r w:rsidRPr="006A17F4">
        <w:t>Punkt 1</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387CF6C" w14:textId="77777777" w:rsidTr="00E35E48">
        <w:trPr>
          <w:trHeight w:hRule="exact" w:val="240"/>
          <w:jc w:val="center"/>
        </w:trPr>
        <w:tc>
          <w:tcPr>
            <w:tcW w:w="9752" w:type="dxa"/>
            <w:gridSpan w:val="2"/>
            <w:tcBorders>
              <w:top w:val="nil"/>
              <w:left w:val="nil"/>
              <w:bottom w:val="nil"/>
              <w:right w:val="nil"/>
            </w:tcBorders>
          </w:tcPr>
          <w:p w14:paraId="43C5BA45" w14:textId="77777777" w:rsidR="00953687" w:rsidRPr="006A17F4" w:rsidRDefault="00953687" w:rsidP="00E35E48"/>
        </w:tc>
      </w:tr>
      <w:tr w:rsidR="003B3F75" w:rsidRPr="006A17F4" w14:paraId="74199BFE" w14:textId="77777777" w:rsidTr="00E35E48">
        <w:trPr>
          <w:trHeight w:val="240"/>
          <w:jc w:val="center"/>
        </w:trPr>
        <w:tc>
          <w:tcPr>
            <w:tcW w:w="4876" w:type="dxa"/>
            <w:tcBorders>
              <w:top w:val="nil"/>
              <w:left w:val="nil"/>
              <w:bottom w:val="nil"/>
              <w:right w:val="nil"/>
            </w:tcBorders>
          </w:tcPr>
          <w:p w14:paraId="5C2D1A5B"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958F0C5" w14:textId="77777777" w:rsidR="00953687" w:rsidRPr="006A17F4" w:rsidRDefault="00953687" w:rsidP="00E35E48">
            <w:pPr>
              <w:pStyle w:val="AmColumnHeading"/>
            </w:pPr>
            <w:r w:rsidRPr="006A17F4">
              <w:t>Ændringsforslag</w:t>
            </w:r>
          </w:p>
        </w:tc>
      </w:tr>
      <w:tr w:rsidR="003B3F75" w:rsidRPr="006A17F4" w14:paraId="4F88AA70" w14:textId="77777777" w:rsidTr="00E35E48">
        <w:trPr>
          <w:jc w:val="center"/>
        </w:trPr>
        <w:tc>
          <w:tcPr>
            <w:tcW w:w="4876" w:type="dxa"/>
            <w:tcBorders>
              <w:top w:val="nil"/>
              <w:left w:val="nil"/>
              <w:bottom w:val="nil"/>
              <w:right w:val="nil"/>
            </w:tcBorders>
          </w:tcPr>
          <w:p w14:paraId="158244BB" w14:textId="77777777" w:rsidR="00953687" w:rsidRPr="006A17F4" w:rsidRDefault="00953687" w:rsidP="00E35E48">
            <w:pPr>
              <w:pStyle w:val="Normal6a"/>
            </w:pPr>
            <w:r w:rsidRPr="006A17F4">
              <w:t>1.</w:t>
            </w:r>
            <w:r w:rsidRPr="006A17F4">
              <w:tab/>
              <w:t>roser Moldovas eksemplariske engagement og stabile fremskridt med reformer i relation til EU-tiltrædelse trods betydelige interne og eksterne udfordringer, hvilket har gjort det muligt at indlede tiltrædelsesforhandlinger i juni 2024;</w:t>
            </w:r>
          </w:p>
        </w:tc>
        <w:tc>
          <w:tcPr>
            <w:tcW w:w="4876" w:type="dxa"/>
            <w:tcBorders>
              <w:top w:val="nil"/>
              <w:left w:val="nil"/>
              <w:bottom w:val="nil"/>
              <w:right w:val="nil"/>
            </w:tcBorders>
          </w:tcPr>
          <w:p w14:paraId="41936B50" w14:textId="77777777" w:rsidR="00953687" w:rsidRPr="006A17F4" w:rsidRDefault="00953687" w:rsidP="00E35E48">
            <w:pPr>
              <w:pStyle w:val="Normal6a"/>
            </w:pPr>
            <w:r w:rsidRPr="006A17F4">
              <w:t>1.</w:t>
            </w:r>
            <w:r w:rsidRPr="006A17F4">
              <w:tab/>
              <w:t xml:space="preserve">roser Moldovas eksemplariske engagement og stabile fremskridt med reformer i relation til EU-tiltrædelse trods betydelige interne og eksterne udfordringer, hvilket har gjort det muligt at indlede tiltrædelsesforhandlinger i juni 2024; </w:t>
            </w:r>
            <w:r w:rsidRPr="006A17F4">
              <w:rPr>
                <w:b/>
                <w:i/>
              </w:rPr>
              <w:t>noterer sig Moldovas reformindsats, men understreger, at en yderligere udbygning af samarbejdet ikke automatisk bør indebære EU-medlemskab;</w:t>
            </w:r>
          </w:p>
        </w:tc>
      </w:tr>
    </w:tbl>
    <w:p w14:paraId="48FF6460"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08BAA0FA" w14:textId="77777777" w:rsidR="00953687" w:rsidRPr="006A17F4" w:rsidRDefault="00953687" w:rsidP="00953687">
      <w:r w:rsidRPr="006A17F4">
        <w:rPr>
          <w:rStyle w:val="HideTWBExt"/>
          <w:color w:val="auto"/>
        </w:rPr>
        <w:t>&lt;/Amend&gt;</w:t>
      </w:r>
    </w:p>
    <w:p w14:paraId="43C6D7AA"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48</w:t>
      </w:r>
      <w:r w:rsidRPr="006A17F4">
        <w:rPr>
          <w:rStyle w:val="HideTWBExt"/>
          <w:color w:val="auto"/>
        </w:rPr>
        <w:t>&lt;/NumAm&gt;</w:t>
      </w:r>
    </w:p>
    <w:p w14:paraId="3E4C618F" w14:textId="77777777" w:rsidR="00953687" w:rsidRPr="006A17F4" w:rsidRDefault="00953687" w:rsidP="00953687">
      <w:pPr>
        <w:pStyle w:val="NormalBold"/>
      </w:pPr>
      <w:r w:rsidRPr="006A17F4">
        <w:rPr>
          <w:rStyle w:val="HideTWBExt"/>
          <w:b w:val="0"/>
          <w:color w:val="auto"/>
        </w:rPr>
        <w:t>&lt;RepeatBlock-By&gt;&lt;Members&gt;</w:t>
      </w:r>
      <w:r w:rsidRPr="006A17F4">
        <w:t>Andrzej Halicki, Siegfried Mureşan, Ioan-Rareş Bogdan, Rasa Juknevičienė</w:t>
      </w:r>
      <w:r w:rsidRPr="006A17F4">
        <w:rPr>
          <w:rStyle w:val="HideTWBExt"/>
          <w:b w:val="0"/>
          <w:color w:val="auto"/>
        </w:rPr>
        <w:t>&lt;/Members&gt;</w:t>
      </w:r>
    </w:p>
    <w:p w14:paraId="13478BC2" w14:textId="77777777" w:rsidR="00953687" w:rsidRPr="006A17F4" w:rsidRDefault="00953687" w:rsidP="00953687">
      <w:r w:rsidRPr="006A17F4">
        <w:rPr>
          <w:rStyle w:val="HideTWBExt"/>
          <w:color w:val="auto"/>
        </w:rPr>
        <w:t>&lt;AuNomDe&gt;</w:t>
      </w:r>
      <w:r w:rsidRPr="006A17F4">
        <w:rPr>
          <w:rStyle w:val="HideTWBInt"/>
          <w:color w:val="auto"/>
        </w:rPr>
        <w:t>{EPP}</w:t>
      </w:r>
      <w:r w:rsidRPr="006A17F4">
        <w:t>for PPE-Gruppen</w:t>
      </w:r>
      <w:r w:rsidRPr="006A17F4">
        <w:rPr>
          <w:rStyle w:val="HideTWBExt"/>
          <w:color w:val="auto"/>
        </w:rPr>
        <w:t>&lt;/AuNomDe&gt;</w:t>
      </w:r>
    </w:p>
    <w:p w14:paraId="3AC95F07" w14:textId="77777777" w:rsidR="00953687" w:rsidRPr="006A17F4" w:rsidRDefault="00953687" w:rsidP="00953687">
      <w:pPr>
        <w:pStyle w:val="NormalBold"/>
      </w:pPr>
      <w:r w:rsidRPr="006A17F4">
        <w:rPr>
          <w:rStyle w:val="HideTWBExt"/>
          <w:b w:val="0"/>
          <w:color w:val="auto"/>
        </w:rPr>
        <w:t>&lt;/RepeatBlock-By&gt;</w:t>
      </w:r>
    </w:p>
    <w:p w14:paraId="5A4F694E"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387C667" w14:textId="77777777" w:rsidR="00953687" w:rsidRPr="006A17F4" w:rsidRDefault="00953687" w:rsidP="00953687">
      <w:pPr>
        <w:pStyle w:val="NormalBold"/>
      </w:pPr>
      <w:r w:rsidRPr="006A17F4">
        <w:rPr>
          <w:rStyle w:val="HideTWBExt"/>
          <w:color w:val="auto"/>
        </w:rPr>
        <w:t>&lt;Article&gt;</w:t>
      </w:r>
      <w:r w:rsidRPr="006A17F4">
        <w:t>Punkt 2</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4888A50" w14:textId="77777777" w:rsidTr="00E35E48">
        <w:trPr>
          <w:trHeight w:hRule="exact" w:val="240"/>
          <w:jc w:val="center"/>
        </w:trPr>
        <w:tc>
          <w:tcPr>
            <w:tcW w:w="9752" w:type="dxa"/>
            <w:gridSpan w:val="2"/>
            <w:tcBorders>
              <w:top w:val="nil"/>
              <w:left w:val="nil"/>
              <w:bottom w:val="nil"/>
              <w:right w:val="nil"/>
            </w:tcBorders>
          </w:tcPr>
          <w:p w14:paraId="7AD33AED" w14:textId="77777777" w:rsidR="00953687" w:rsidRPr="006A17F4" w:rsidRDefault="00953687" w:rsidP="00E35E48"/>
        </w:tc>
      </w:tr>
      <w:tr w:rsidR="003B3F75" w:rsidRPr="006A17F4" w14:paraId="4E4F9C8D" w14:textId="77777777" w:rsidTr="00E35E48">
        <w:trPr>
          <w:trHeight w:val="240"/>
          <w:jc w:val="center"/>
        </w:trPr>
        <w:tc>
          <w:tcPr>
            <w:tcW w:w="4876" w:type="dxa"/>
            <w:tcBorders>
              <w:top w:val="nil"/>
              <w:left w:val="nil"/>
              <w:bottom w:val="nil"/>
              <w:right w:val="nil"/>
            </w:tcBorders>
          </w:tcPr>
          <w:p w14:paraId="552EEE69"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047D19B3" w14:textId="77777777" w:rsidR="00953687" w:rsidRPr="006A17F4" w:rsidRDefault="00953687" w:rsidP="00E35E48">
            <w:pPr>
              <w:pStyle w:val="AmColumnHeading"/>
            </w:pPr>
            <w:r w:rsidRPr="006A17F4">
              <w:t>Ændringsforslag</w:t>
            </w:r>
          </w:p>
        </w:tc>
      </w:tr>
      <w:tr w:rsidR="003B3F75" w:rsidRPr="006A17F4" w14:paraId="74B76FF5" w14:textId="77777777" w:rsidTr="00E35E48">
        <w:trPr>
          <w:jc w:val="center"/>
        </w:trPr>
        <w:tc>
          <w:tcPr>
            <w:tcW w:w="4876" w:type="dxa"/>
            <w:tcBorders>
              <w:top w:val="nil"/>
              <w:left w:val="nil"/>
              <w:bottom w:val="nil"/>
              <w:right w:val="nil"/>
            </w:tcBorders>
          </w:tcPr>
          <w:p w14:paraId="5F35B3B9" w14:textId="77777777" w:rsidR="00953687" w:rsidRPr="006A17F4" w:rsidRDefault="00953687" w:rsidP="00E35E48">
            <w:pPr>
              <w:pStyle w:val="Normal6a"/>
            </w:pPr>
            <w:r w:rsidRPr="006A17F4">
              <w:t>2.</w:t>
            </w:r>
            <w:r w:rsidRPr="006A17F4">
              <w:tab/>
              <w:t xml:space="preserve">anerkender, at forbindelserne mellem EU og Moldova er gået ind i en ny fase med intensiveret samarbejde </w:t>
            </w:r>
            <w:r w:rsidRPr="006A17F4">
              <w:rPr>
                <w:b/>
                <w:i/>
              </w:rPr>
              <w:t>og</w:t>
            </w:r>
            <w:r w:rsidRPr="006A17F4">
              <w:t xml:space="preserve"> gradvis tilpasning på tværs af alle politikområder; glæder sig over de fremskridt, der er gjort i den bilaterale screeningproces, siden denne blev indledt i juli 2024, og den nylige lukning af screeningen af klynge 1 (grundlæggende elementer); roser </w:t>
            </w:r>
            <w:r w:rsidRPr="006A17F4">
              <w:rPr>
                <w:b/>
                <w:i/>
              </w:rPr>
              <w:t>den moldoviske</w:t>
            </w:r>
            <w:r w:rsidRPr="006A17F4">
              <w:t xml:space="preserve"> regerings ambition om at indlede forhandlinger om klynge 1 (grundlæggende elementer), klynge 2 (det indre marked) og klynge 6 (eksterne forbindelser) i de kommende måneder;</w:t>
            </w:r>
          </w:p>
        </w:tc>
        <w:tc>
          <w:tcPr>
            <w:tcW w:w="4876" w:type="dxa"/>
            <w:tcBorders>
              <w:top w:val="nil"/>
              <w:left w:val="nil"/>
              <w:bottom w:val="nil"/>
              <w:right w:val="nil"/>
            </w:tcBorders>
          </w:tcPr>
          <w:p w14:paraId="2A3CACA1" w14:textId="77777777" w:rsidR="00953687" w:rsidRPr="006A17F4" w:rsidRDefault="00953687" w:rsidP="00E35E48">
            <w:pPr>
              <w:pStyle w:val="Normal6a"/>
            </w:pPr>
            <w:r w:rsidRPr="006A17F4">
              <w:t>2.</w:t>
            </w:r>
            <w:r w:rsidRPr="006A17F4">
              <w:tab/>
              <w:t>anerkender, at forbindelserne mellem EU og Moldova er gået ind i en ny fase med intensiveret samarbejde</w:t>
            </w:r>
            <w:r w:rsidRPr="006A17F4">
              <w:rPr>
                <w:b/>
                <w:i/>
              </w:rPr>
              <w:t>,</w:t>
            </w:r>
            <w:r w:rsidRPr="006A17F4">
              <w:t xml:space="preserve"> gradvis tilpasning på tværs af alle politikområder </w:t>
            </w:r>
            <w:r w:rsidRPr="006A17F4">
              <w:rPr>
                <w:b/>
                <w:i/>
              </w:rPr>
              <w:t>og fremskridt i retning mod integrering i EU</w:t>
            </w:r>
            <w:r w:rsidRPr="006A17F4">
              <w:t xml:space="preserve">; glæder sig over de fremskridt, der er gjort i den bilaterale screeningproces, siden denne blev indledt i juli 2024, og den nylige lukning af screeningen af klynge 1 (grundlæggende elementer); roser </w:t>
            </w:r>
            <w:r w:rsidRPr="006A17F4">
              <w:rPr>
                <w:b/>
                <w:i/>
              </w:rPr>
              <w:t>og støtter Moldovas</w:t>
            </w:r>
            <w:r w:rsidRPr="006A17F4">
              <w:t xml:space="preserve"> regerings ambition om at indlede forhandlinger om klynge 1 (grundlæggende elementer), klynge 2 (det indre marked) og klynge 6 (eksterne forbindelser) i de kommende måneder</w:t>
            </w:r>
            <w:r w:rsidRPr="006A17F4">
              <w:rPr>
                <w:b/>
                <w:i/>
              </w:rPr>
              <w:t xml:space="preserve"> samt færdiggørelse af screeningsprocessen senest ved udgangen af 2025</w:t>
            </w:r>
            <w:r w:rsidRPr="006A17F4">
              <w:t xml:space="preserve">; </w:t>
            </w:r>
            <w:r w:rsidRPr="006A17F4">
              <w:rPr>
                <w:b/>
                <w:i/>
              </w:rPr>
              <w:t>opfordrer Kommissionen til at øge sin støtte til den moldoviske regering for at sikre vellykket opnåelse af disse centrale mål; tilskynder Rådet til at vælge en meritbaseret tilgang i sine beslutninger om Moldovas forhandlingsproces og samtidig sikre, at EU's holdning afspejler den nuværende politiske og internationale sammenhæng;</w:t>
            </w:r>
          </w:p>
        </w:tc>
      </w:tr>
    </w:tbl>
    <w:p w14:paraId="3C4EF12E"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B875032" w14:textId="77777777" w:rsidR="00953687" w:rsidRPr="006A17F4" w:rsidRDefault="00953687" w:rsidP="00953687">
      <w:r w:rsidRPr="006A17F4">
        <w:rPr>
          <w:rStyle w:val="HideTWBExt"/>
          <w:color w:val="auto"/>
        </w:rPr>
        <w:t>&lt;/Amend&gt;</w:t>
      </w:r>
    </w:p>
    <w:p w14:paraId="45055B88"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49</w:t>
      </w:r>
      <w:r w:rsidRPr="006A17F4">
        <w:rPr>
          <w:rStyle w:val="HideTWBExt"/>
          <w:color w:val="auto"/>
        </w:rPr>
        <w:t>&lt;/NumAm&gt;</w:t>
      </w:r>
    </w:p>
    <w:p w14:paraId="79955C99" w14:textId="77777777" w:rsidR="00953687" w:rsidRPr="006A17F4" w:rsidRDefault="00953687" w:rsidP="00953687">
      <w:pPr>
        <w:pStyle w:val="NormalBold"/>
      </w:pPr>
      <w:r w:rsidRPr="006A17F4">
        <w:rPr>
          <w:rStyle w:val="HideTWBExt"/>
          <w:b w:val="0"/>
          <w:color w:val="auto"/>
        </w:rPr>
        <w:t>&lt;RepeatBlock-By&gt;&lt;Members&gt;</w:t>
      </w:r>
      <w:r w:rsidRPr="006A17F4">
        <w:t>Dan Barna, Urmas Paet, Lucia Yar, Petras Auštrevičius, Marjan Šarec, Ilhan Kyuchyuk, Eugen Tomac</w:t>
      </w:r>
      <w:r w:rsidRPr="006A17F4">
        <w:rPr>
          <w:rStyle w:val="HideTWBExt"/>
          <w:b w:val="0"/>
          <w:color w:val="auto"/>
        </w:rPr>
        <w:t>&lt;/Members&gt;</w:t>
      </w:r>
    </w:p>
    <w:p w14:paraId="720E64DF" w14:textId="77777777" w:rsidR="00953687" w:rsidRPr="006A17F4" w:rsidRDefault="00953687" w:rsidP="00953687">
      <w:pPr>
        <w:pStyle w:val="NormalBold"/>
      </w:pPr>
      <w:r w:rsidRPr="006A17F4">
        <w:rPr>
          <w:rStyle w:val="HideTWBExt"/>
          <w:b w:val="0"/>
          <w:color w:val="auto"/>
        </w:rPr>
        <w:t>&lt;/RepeatBlock-By&gt;</w:t>
      </w:r>
    </w:p>
    <w:p w14:paraId="2D40B2A1"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6118875" w14:textId="77777777" w:rsidR="00953687" w:rsidRPr="006A17F4" w:rsidRDefault="00953687" w:rsidP="00953687">
      <w:pPr>
        <w:pStyle w:val="NormalBold"/>
      </w:pPr>
      <w:r w:rsidRPr="006A17F4">
        <w:rPr>
          <w:rStyle w:val="HideTWBExt"/>
          <w:color w:val="auto"/>
        </w:rPr>
        <w:t>&lt;Article&gt;</w:t>
      </w:r>
      <w:r w:rsidRPr="006A17F4">
        <w:t>Punkt 2</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05AB780" w14:textId="77777777" w:rsidTr="00E35E48">
        <w:trPr>
          <w:trHeight w:hRule="exact" w:val="240"/>
          <w:jc w:val="center"/>
        </w:trPr>
        <w:tc>
          <w:tcPr>
            <w:tcW w:w="9752" w:type="dxa"/>
            <w:gridSpan w:val="2"/>
            <w:tcBorders>
              <w:top w:val="nil"/>
              <w:left w:val="nil"/>
              <w:bottom w:val="nil"/>
              <w:right w:val="nil"/>
            </w:tcBorders>
          </w:tcPr>
          <w:p w14:paraId="09ACAC4D" w14:textId="77777777" w:rsidR="00953687" w:rsidRPr="006A17F4" w:rsidRDefault="00953687" w:rsidP="00E35E48"/>
        </w:tc>
      </w:tr>
      <w:tr w:rsidR="003B3F75" w:rsidRPr="006A17F4" w14:paraId="60DD8DA6" w14:textId="77777777" w:rsidTr="00E35E48">
        <w:trPr>
          <w:trHeight w:val="240"/>
          <w:jc w:val="center"/>
        </w:trPr>
        <w:tc>
          <w:tcPr>
            <w:tcW w:w="4876" w:type="dxa"/>
            <w:tcBorders>
              <w:top w:val="nil"/>
              <w:left w:val="nil"/>
              <w:bottom w:val="nil"/>
              <w:right w:val="nil"/>
            </w:tcBorders>
          </w:tcPr>
          <w:p w14:paraId="733E85CF"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0A04E03" w14:textId="77777777" w:rsidR="00953687" w:rsidRPr="006A17F4" w:rsidRDefault="00953687" w:rsidP="00E35E48">
            <w:pPr>
              <w:pStyle w:val="AmColumnHeading"/>
            </w:pPr>
            <w:r w:rsidRPr="006A17F4">
              <w:t>Ændringsforslag</w:t>
            </w:r>
          </w:p>
        </w:tc>
      </w:tr>
      <w:tr w:rsidR="003B3F75" w:rsidRPr="006A17F4" w14:paraId="2B4C60AA" w14:textId="77777777" w:rsidTr="00E35E48">
        <w:trPr>
          <w:jc w:val="center"/>
        </w:trPr>
        <w:tc>
          <w:tcPr>
            <w:tcW w:w="4876" w:type="dxa"/>
            <w:tcBorders>
              <w:top w:val="nil"/>
              <w:left w:val="nil"/>
              <w:bottom w:val="nil"/>
              <w:right w:val="nil"/>
            </w:tcBorders>
          </w:tcPr>
          <w:p w14:paraId="2E8FFADD" w14:textId="77777777" w:rsidR="00953687" w:rsidRPr="006A17F4" w:rsidRDefault="00953687" w:rsidP="00E35E48">
            <w:pPr>
              <w:pStyle w:val="Normal6a"/>
            </w:pPr>
            <w:r w:rsidRPr="006A17F4">
              <w:t>2.</w:t>
            </w:r>
            <w:r w:rsidRPr="006A17F4">
              <w:tab/>
              <w:t>anerkender, at forbindelserne mellem EU og Moldova er gået ind i en ny fase med intensiveret samarbejde og gradvis tilpasning på tværs af alle politikområder; glæder sig over de fremskridt, der er gjort i den bilaterale screeningproces, siden denne blev indledt i juli 2024, og den nylige lukning af screeningen af klynge 1 (grundlæggende elementer); roser den moldoviske regerings ambition om at indlede forhandlinger om klynge 1 (grundlæggende elementer), klynge 2 (det indre marked) og klynge 6 (eksterne forbindelser) i de kommende måneder;</w:t>
            </w:r>
          </w:p>
        </w:tc>
        <w:tc>
          <w:tcPr>
            <w:tcW w:w="4876" w:type="dxa"/>
            <w:tcBorders>
              <w:top w:val="nil"/>
              <w:left w:val="nil"/>
              <w:bottom w:val="nil"/>
              <w:right w:val="nil"/>
            </w:tcBorders>
          </w:tcPr>
          <w:p w14:paraId="6497B6CA" w14:textId="77777777" w:rsidR="00953687" w:rsidRPr="006A17F4" w:rsidRDefault="00953687" w:rsidP="00E35E48">
            <w:pPr>
              <w:pStyle w:val="Normal6a"/>
            </w:pPr>
            <w:r w:rsidRPr="006A17F4">
              <w:t>2.</w:t>
            </w:r>
            <w:r w:rsidRPr="006A17F4">
              <w:tab/>
              <w:t>anerkender, at forbindelserne mellem EU og Moldova er gået ind i en ny fase med intensiveret samarbejde</w:t>
            </w:r>
            <w:r w:rsidRPr="006A17F4">
              <w:rPr>
                <w:b/>
                <w:i/>
              </w:rPr>
              <w:t>, fremskridt i retning mod EU-integration</w:t>
            </w:r>
            <w:r w:rsidRPr="006A17F4">
              <w:t xml:space="preserve"> og gradvis tilpasning på tværs af alle politikområder; glæder sig over de fremskridt, der er gjort i den bilaterale screeningproces, siden denne blev indledt i juli 2024, og den nylige lukning af screeningen af klynge 1 (grundlæggende elementer); roser </w:t>
            </w:r>
            <w:r w:rsidRPr="006A17F4">
              <w:rPr>
                <w:b/>
                <w:i/>
              </w:rPr>
              <w:t>og støtter</w:t>
            </w:r>
            <w:r w:rsidRPr="006A17F4">
              <w:t xml:space="preserve"> den moldoviske regerings ambition om at indlede forhandlinger om klynge 1 (grundlæggende elementer), klynge 2 (det indre marked) og klynge 6 (eksterne forbindelser) i de kommende måneder</w:t>
            </w:r>
            <w:r w:rsidRPr="006A17F4">
              <w:rPr>
                <w:b/>
                <w:i/>
              </w:rPr>
              <w:t xml:space="preserve"> samt at færdiggøre screeningsprocessen senest ved udgangen af 2025</w:t>
            </w:r>
            <w:r w:rsidRPr="006A17F4">
              <w:t>;</w:t>
            </w:r>
          </w:p>
        </w:tc>
      </w:tr>
    </w:tbl>
    <w:p w14:paraId="2C252836"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88459EA" w14:textId="77777777" w:rsidR="00953687" w:rsidRPr="006A17F4" w:rsidRDefault="00953687" w:rsidP="00953687">
      <w:r w:rsidRPr="006A17F4">
        <w:rPr>
          <w:rStyle w:val="HideTWBExt"/>
          <w:color w:val="auto"/>
        </w:rPr>
        <w:t>&lt;/Amend&gt;</w:t>
      </w:r>
    </w:p>
    <w:p w14:paraId="238EE446"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50</w:t>
      </w:r>
      <w:r w:rsidRPr="006A17F4">
        <w:rPr>
          <w:rStyle w:val="HideTWBExt"/>
          <w:color w:val="auto"/>
        </w:rPr>
        <w:t>&lt;/NumAm&gt;</w:t>
      </w:r>
    </w:p>
    <w:p w14:paraId="3BD827AC" w14:textId="77777777" w:rsidR="00953687" w:rsidRPr="006A17F4" w:rsidRDefault="00953687" w:rsidP="00953687">
      <w:pPr>
        <w:pStyle w:val="NormalBold"/>
      </w:pPr>
      <w:r w:rsidRPr="006A17F4">
        <w:rPr>
          <w:rStyle w:val="HideTWBExt"/>
          <w:b w:val="0"/>
          <w:color w:val="auto"/>
        </w:rPr>
        <w:t>&lt;RepeatBlock-By&gt;&lt;Members&gt;</w:t>
      </w:r>
      <w:r w:rsidRPr="006A17F4">
        <w:t>Şerban Dimitrie Sturdza, Claudiu-Richard Târziu, Gheorghe Piperea, Adrian-George Axinia, Georgiana Teodorescu, Veronika Vrecionová, Ondřej Krutílek, Cristian Terheş</w:t>
      </w:r>
      <w:r w:rsidRPr="006A17F4">
        <w:rPr>
          <w:rStyle w:val="HideTWBExt"/>
          <w:b w:val="0"/>
          <w:color w:val="auto"/>
        </w:rPr>
        <w:t>&lt;/Members&gt;</w:t>
      </w:r>
    </w:p>
    <w:p w14:paraId="6E76CDF2" w14:textId="77777777" w:rsidR="00953687" w:rsidRPr="006A17F4" w:rsidRDefault="00953687" w:rsidP="00953687">
      <w:pPr>
        <w:pStyle w:val="NormalBold"/>
      </w:pPr>
      <w:r w:rsidRPr="006A17F4">
        <w:rPr>
          <w:rStyle w:val="HideTWBExt"/>
          <w:b w:val="0"/>
          <w:color w:val="auto"/>
        </w:rPr>
        <w:t>&lt;/RepeatBlock-By&gt;</w:t>
      </w:r>
    </w:p>
    <w:p w14:paraId="5EC79C4C"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AC3F24B" w14:textId="77777777" w:rsidR="00953687" w:rsidRPr="006A17F4" w:rsidRDefault="00953687" w:rsidP="00953687">
      <w:pPr>
        <w:pStyle w:val="NormalBold"/>
      </w:pPr>
      <w:r w:rsidRPr="006A17F4">
        <w:rPr>
          <w:rStyle w:val="HideTWBExt"/>
          <w:color w:val="auto"/>
        </w:rPr>
        <w:t>&lt;Article&gt;</w:t>
      </w:r>
      <w:r w:rsidRPr="006A17F4">
        <w:t>Punkt 2</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D428E44" w14:textId="77777777" w:rsidTr="00E35E48">
        <w:trPr>
          <w:trHeight w:hRule="exact" w:val="240"/>
          <w:jc w:val="center"/>
        </w:trPr>
        <w:tc>
          <w:tcPr>
            <w:tcW w:w="9752" w:type="dxa"/>
            <w:gridSpan w:val="2"/>
            <w:tcBorders>
              <w:top w:val="nil"/>
              <w:left w:val="nil"/>
              <w:bottom w:val="nil"/>
              <w:right w:val="nil"/>
            </w:tcBorders>
          </w:tcPr>
          <w:p w14:paraId="3A32E330" w14:textId="77777777" w:rsidR="00953687" w:rsidRPr="006A17F4" w:rsidRDefault="00953687" w:rsidP="00E35E48"/>
        </w:tc>
      </w:tr>
      <w:tr w:rsidR="003B3F75" w:rsidRPr="006A17F4" w14:paraId="12785F6F" w14:textId="77777777" w:rsidTr="00E35E48">
        <w:trPr>
          <w:trHeight w:val="240"/>
          <w:jc w:val="center"/>
        </w:trPr>
        <w:tc>
          <w:tcPr>
            <w:tcW w:w="4876" w:type="dxa"/>
            <w:tcBorders>
              <w:top w:val="nil"/>
              <w:left w:val="nil"/>
              <w:bottom w:val="nil"/>
              <w:right w:val="nil"/>
            </w:tcBorders>
          </w:tcPr>
          <w:p w14:paraId="0D589AC7"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B367021" w14:textId="77777777" w:rsidR="00953687" w:rsidRPr="006A17F4" w:rsidRDefault="00953687" w:rsidP="00E35E48">
            <w:pPr>
              <w:pStyle w:val="AmColumnHeading"/>
            </w:pPr>
            <w:r w:rsidRPr="006A17F4">
              <w:t>Ændringsforslag</w:t>
            </w:r>
          </w:p>
        </w:tc>
      </w:tr>
      <w:tr w:rsidR="003B3F75" w:rsidRPr="006A17F4" w14:paraId="710689E4" w14:textId="77777777" w:rsidTr="00E35E48">
        <w:trPr>
          <w:jc w:val="center"/>
        </w:trPr>
        <w:tc>
          <w:tcPr>
            <w:tcW w:w="4876" w:type="dxa"/>
            <w:tcBorders>
              <w:top w:val="nil"/>
              <w:left w:val="nil"/>
              <w:bottom w:val="nil"/>
              <w:right w:val="nil"/>
            </w:tcBorders>
          </w:tcPr>
          <w:p w14:paraId="2EF1D6B4" w14:textId="77777777" w:rsidR="00953687" w:rsidRPr="006A17F4" w:rsidRDefault="00953687" w:rsidP="00E35E48">
            <w:pPr>
              <w:pStyle w:val="Normal6a"/>
            </w:pPr>
            <w:r w:rsidRPr="006A17F4">
              <w:t>2.</w:t>
            </w:r>
            <w:r w:rsidRPr="006A17F4">
              <w:tab/>
              <w:t xml:space="preserve">anerkender, at forbindelserne mellem EU og Moldova er gået ind i en ny fase med intensiveret samarbejde og gradvis tilpasning på tværs af alle politikområder; glæder sig over de fremskridt, der er gjort i den bilaterale screeningproces, siden denne blev indledt i juli 2024, og den nylige lukning af screeningen af klynge 1 (grundlæggende elementer); roser </w:t>
            </w:r>
            <w:r w:rsidRPr="006A17F4">
              <w:rPr>
                <w:b/>
                <w:i/>
              </w:rPr>
              <w:t>den moldoviske</w:t>
            </w:r>
            <w:r w:rsidRPr="006A17F4">
              <w:t xml:space="preserve"> regerings ambition om at indlede forhandlinger om klynge 1 (grundlæggende elementer), klynge 2 (det indre marked) og klynge 6 (eksterne forbindelser) i de kommende måneder;</w:t>
            </w:r>
          </w:p>
        </w:tc>
        <w:tc>
          <w:tcPr>
            <w:tcW w:w="4876" w:type="dxa"/>
            <w:tcBorders>
              <w:top w:val="nil"/>
              <w:left w:val="nil"/>
              <w:bottom w:val="nil"/>
              <w:right w:val="nil"/>
            </w:tcBorders>
          </w:tcPr>
          <w:p w14:paraId="0EC685C5" w14:textId="77777777" w:rsidR="00953687" w:rsidRPr="006A17F4" w:rsidRDefault="00953687" w:rsidP="00E35E48">
            <w:pPr>
              <w:pStyle w:val="Normal6a"/>
            </w:pPr>
            <w:r w:rsidRPr="006A17F4">
              <w:t>2.</w:t>
            </w:r>
            <w:r w:rsidRPr="006A17F4">
              <w:tab/>
              <w:t>anerkender, at forbindelserne mellem EU og Moldova er gået ind i en ny fase med intensiveret samarbejde</w:t>
            </w:r>
            <w:r w:rsidRPr="006A17F4">
              <w:rPr>
                <w:b/>
                <w:i/>
              </w:rPr>
              <w:t>, fremskridt i retning mod EU-integration</w:t>
            </w:r>
            <w:r w:rsidRPr="006A17F4">
              <w:t xml:space="preserve"> og gradvis tilpasning på tværs af alle politikområder; glæder sig over de fremskridt, der er gjort i den bilaterale screeningproces, siden denne blev indledt i juli 2024, og den nylige lukning af screeningen af klynge 1 (grundlæggende elementer); roser </w:t>
            </w:r>
            <w:r w:rsidRPr="006A17F4">
              <w:rPr>
                <w:b/>
                <w:i/>
              </w:rPr>
              <w:t>og støtter Moldovas</w:t>
            </w:r>
            <w:r w:rsidRPr="006A17F4">
              <w:t xml:space="preserve"> regerings ambition om at indlede forhandlinger om klynge 1 (grundlæggende elementer), klynge 2 (det indre marked) og klynge 6 (eksterne forbindelser) i de kommende måneder</w:t>
            </w:r>
            <w:r w:rsidRPr="006A17F4">
              <w:rPr>
                <w:b/>
                <w:i/>
              </w:rPr>
              <w:t xml:space="preserve"> samt færdiggørelse af screeningsprocessen senest ved udgangen af 2025</w:t>
            </w:r>
            <w:r w:rsidRPr="006A17F4">
              <w:t>;</w:t>
            </w:r>
          </w:p>
        </w:tc>
      </w:tr>
    </w:tbl>
    <w:p w14:paraId="22E4D9EE"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40893ABB" w14:textId="77777777" w:rsidR="00953687" w:rsidRPr="006A17F4" w:rsidRDefault="00953687" w:rsidP="00953687">
      <w:r w:rsidRPr="006A17F4">
        <w:rPr>
          <w:rStyle w:val="HideTWBExt"/>
          <w:color w:val="auto"/>
        </w:rPr>
        <w:t>&lt;/Amend&gt;</w:t>
      </w:r>
    </w:p>
    <w:p w14:paraId="2BA1AECE"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51</w:t>
      </w:r>
      <w:r w:rsidRPr="006A17F4">
        <w:rPr>
          <w:rStyle w:val="HideTWBExt"/>
          <w:color w:val="auto"/>
        </w:rPr>
        <w:t>&lt;/NumAm&gt;</w:t>
      </w:r>
    </w:p>
    <w:p w14:paraId="74BBDDE3" w14:textId="77777777" w:rsidR="00953687" w:rsidRPr="006A17F4" w:rsidRDefault="00953687" w:rsidP="00953687">
      <w:pPr>
        <w:pStyle w:val="NormalBold"/>
      </w:pPr>
      <w:r w:rsidRPr="006A17F4">
        <w:rPr>
          <w:rStyle w:val="HideTWBExt"/>
          <w:b w:val="0"/>
          <w:color w:val="auto"/>
        </w:rPr>
        <w:t>&lt;RepeatBlock-By&gt;&lt;Members&gt;</w:t>
      </w:r>
      <w:r w:rsidRPr="006A17F4">
        <w:t>Vasile Dîncu, Dan Nica</w:t>
      </w:r>
      <w:r w:rsidRPr="006A17F4">
        <w:rPr>
          <w:rStyle w:val="HideTWBExt"/>
          <w:b w:val="0"/>
          <w:color w:val="auto"/>
        </w:rPr>
        <w:t>&lt;/Members&gt;</w:t>
      </w:r>
    </w:p>
    <w:p w14:paraId="663C517D" w14:textId="77777777" w:rsidR="00953687" w:rsidRPr="006A17F4" w:rsidRDefault="00953687" w:rsidP="00953687">
      <w:pPr>
        <w:pStyle w:val="NormalBold"/>
      </w:pPr>
      <w:r w:rsidRPr="006A17F4">
        <w:rPr>
          <w:rStyle w:val="HideTWBExt"/>
          <w:b w:val="0"/>
          <w:color w:val="auto"/>
        </w:rPr>
        <w:t>&lt;/RepeatBlock-By&gt;</w:t>
      </w:r>
    </w:p>
    <w:p w14:paraId="330F0459"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2269F4D" w14:textId="77777777" w:rsidR="00953687" w:rsidRPr="006A17F4" w:rsidRDefault="00953687" w:rsidP="00953687">
      <w:pPr>
        <w:pStyle w:val="NormalBold"/>
      </w:pPr>
      <w:r w:rsidRPr="006A17F4">
        <w:rPr>
          <w:rStyle w:val="HideTWBExt"/>
          <w:color w:val="auto"/>
        </w:rPr>
        <w:t>&lt;Article&gt;</w:t>
      </w:r>
      <w:r w:rsidRPr="006A17F4">
        <w:t>Punkt 2</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6530C87" w14:textId="77777777" w:rsidTr="00E35E48">
        <w:trPr>
          <w:trHeight w:hRule="exact" w:val="240"/>
          <w:jc w:val="center"/>
        </w:trPr>
        <w:tc>
          <w:tcPr>
            <w:tcW w:w="9752" w:type="dxa"/>
            <w:gridSpan w:val="2"/>
            <w:tcBorders>
              <w:top w:val="nil"/>
              <w:left w:val="nil"/>
              <w:bottom w:val="nil"/>
              <w:right w:val="nil"/>
            </w:tcBorders>
          </w:tcPr>
          <w:p w14:paraId="7EBA260F" w14:textId="77777777" w:rsidR="00953687" w:rsidRPr="006A17F4" w:rsidRDefault="00953687" w:rsidP="00E35E48"/>
        </w:tc>
      </w:tr>
      <w:tr w:rsidR="003B3F75" w:rsidRPr="006A17F4" w14:paraId="7BA344F8" w14:textId="77777777" w:rsidTr="00E35E48">
        <w:trPr>
          <w:trHeight w:val="240"/>
          <w:jc w:val="center"/>
        </w:trPr>
        <w:tc>
          <w:tcPr>
            <w:tcW w:w="4876" w:type="dxa"/>
            <w:tcBorders>
              <w:top w:val="nil"/>
              <w:left w:val="nil"/>
              <w:bottom w:val="nil"/>
              <w:right w:val="nil"/>
            </w:tcBorders>
          </w:tcPr>
          <w:p w14:paraId="7B147347"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A975BA2" w14:textId="77777777" w:rsidR="00953687" w:rsidRPr="006A17F4" w:rsidRDefault="00953687" w:rsidP="00E35E48">
            <w:pPr>
              <w:pStyle w:val="AmColumnHeading"/>
            </w:pPr>
            <w:r w:rsidRPr="006A17F4">
              <w:t>Ændringsforslag</w:t>
            </w:r>
          </w:p>
        </w:tc>
      </w:tr>
      <w:tr w:rsidR="003B3F75" w:rsidRPr="006A17F4" w14:paraId="01312B63" w14:textId="77777777" w:rsidTr="00E35E48">
        <w:trPr>
          <w:jc w:val="center"/>
        </w:trPr>
        <w:tc>
          <w:tcPr>
            <w:tcW w:w="4876" w:type="dxa"/>
            <w:tcBorders>
              <w:top w:val="nil"/>
              <w:left w:val="nil"/>
              <w:bottom w:val="nil"/>
              <w:right w:val="nil"/>
            </w:tcBorders>
          </w:tcPr>
          <w:p w14:paraId="4199C63F" w14:textId="77777777" w:rsidR="00953687" w:rsidRPr="006A17F4" w:rsidRDefault="00953687" w:rsidP="00E35E48">
            <w:pPr>
              <w:pStyle w:val="Normal6a"/>
            </w:pPr>
            <w:r w:rsidRPr="006A17F4">
              <w:t>2.</w:t>
            </w:r>
            <w:r w:rsidRPr="006A17F4">
              <w:tab/>
              <w:t>anerkender, at forbindelserne mellem EU og Moldova er gået ind i en ny fase med intensiveret samarbejde og gradvis tilpasning på tværs af alle politikområder; glæder sig over de fremskridt, der er gjort i den bilaterale screeningproces, siden denne blev indledt i juli 2024, og den nylige lukning af screeningen af klynge 1 (grundlæggende elementer); roser den moldoviske regerings ambition om at indlede forhandlinger om klynge 1 (grundlæggende elementer), klynge 2 (det indre marked) og klynge 6 (eksterne forbindelser) i de kommende måneder;</w:t>
            </w:r>
          </w:p>
        </w:tc>
        <w:tc>
          <w:tcPr>
            <w:tcW w:w="4876" w:type="dxa"/>
            <w:tcBorders>
              <w:top w:val="nil"/>
              <w:left w:val="nil"/>
              <w:bottom w:val="nil"/>
              <w:right w:val="nil"/>
            </w:tcBorders>
          </w:tcPr>
          <w:p w14:paraId="435724F2" w14:textId="77777777" w:rsidR="00953687" w:rsidRPr="006A17F4" w:rsidRDefault="00953687" w:rsidP="00E35E48">
            <w:pPr>
              <w:pStyle w:val="Normal6a"/>
            </w:pPr>
            <w:r w:rsidRPr="006A17F4">
              <w:t>2.</w:t>
            </w:r>
            <w:r w:rsidRPr="006A17F4">
              <w:tab/>
              <w:t>anerkender, at forbindelserne mellem EU og Moldova er gået ind i en ny fase med intensiveret samarbejde</w:t>
            </w:r>
            <w:r w:rsidRPr="006A17F4">
              <w:rPr>
                <w:b/>
                <w:i/>
              </w:rPr>
              <w:t>, fremskridt i retning mod EU-integration</w:t>
            </w:r>
            <w:r w:rsidRPr="006A17F4">
              <w:t xml:space="preserve"> og gradvis tilpasning på tværs af alle politikområder; glæder sig over de fremskridt, der er gjort i den bilaterale screeningproces, siden denne blev indledt i juli 2024, og den nylige lukning af screeningen af klynge 1 (grundlæggende elementer); roser </w:t>
            </w:r>
            <w:r w:rsidRPr="006A17F4">
              <w:rPr>
                <w:b/>
                <w:i/>
              </w:rPr>
              <w:t>og støtter</w:t>
            </w:r>
            <w:r w:rsidRPr="006A17F4">
              <w:t xml:space="preserve"> den moldoviske regerings ambition om at indlede forhandlinger om klynge 1 (grundlæggende elementer), klynge 2 (det indre marked) og klynge 6 (eksterne forbindelser) i de kommende måneder</w:t>
            </w:r>
            <w:r w:rsidRPr="006A17F4">
              <w:rPr>
                <w:b/>
                <w:i/>
              </w:rPr>
              <w:t xml:space="preserve"> samt at færdiggøre screeningsprocessen senest ved udgangen af 2025</w:t>
            </w:r>
            <w:r w:rsidRPr="006A17F4">
              <w:t>;</w:t>
            </w:r>
          </w:p>
        </w:tc>
      </w:tr>
    </w:tbl>
    <w:p w14:paraId="565A35C7"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DCDF1B4" w14:textId="77777777" w:rsidR="00953687" w:rsidRPr="006A17F4" w:rsidRDefault="00953687" w:rsidP="00953687">
      <w:r w:rsidRPr="006A17F4">
        <w:rPr>
          <w:rStyle w:val="HideTWBExt"/>
          <w:color w:val="auto"/>
        </w:rPr>
        <w:t>&lt;/Amend&gt;</w:t>
      </w:r>
    </w:p>
    <w:p w14:paraId="79872861"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52</w:t>
      </w:r>
      <w:r w:rsidRPr="006A17F4">
        <w:rPr>
          <w:rStyle w:val="HideTWBExt"/>
          <w:color w:val="auto"/>
        </w:rPr>
        <w:t>&lt;/NumAm&gt;</w:t>
      </w:r>
    </w:p>
    <w:p w14:paraId="5125084C"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14BC3D94"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149314CF" w14:textId="77777777" w:rsidR="00953687" w:rsidRPr="006A17F4" w:rsidRDefault="00953687" w:rsidP="00953687">
      <w:pPr>
        <w:pStyle w:val="NormalBold"/>
      </w:pPr>
      <w:r w:rsidRPr="006A17F4">
        <w:rPr>
          <w:rStyle w:val="HideTWBExt"/>
          <w:b w:val="0"/>
          <w:color w:val="auto"/>
        </w:rPr>
        <w:t>&lt;/RepeatBlock-By&gt;</w:t>
      </w:r>
    </w:p>
    <w:p w14:paraId="69920BF5"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2E1B024" w14:textId="77777777" w:rsidR="00953687" w:rsidRPr="006A17F4" w:rsidRDefault="00953687" w:rsidP="00953687">
      <w:pPr>
        <w:pStyle w:val="NormalBold"/>
      </w:pPr>
      <w:r w:rsidRPr="006A17F4">
        <w:rPr>
          <w:rStyle w:val="HideTWBExt"/>
          <w:color w:val="auto"/>
        </w:rPr>
        <w:t>&lt;Article&gt;</w:t>
      </w:r>
      <w:r w:rsidRPr="006A17F4">
        <w:t>Punkt 2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72D53C57" w14:textId="77777777" w:rsidTr="00E35E48">
        <w:trPr>
          <w:trHeight w:hRule="exact" w:val="240"/>
          <w:jc w:val="center"/>
        </w:trPr>
        <w:tc>
          <w:tcPr>
            <w:tcW w:w="9752" w:type="dxa"/>
            <w:gridSpan w:val="2"/>
            <w:tcBorders>
              <w:top w:val="nil"/>
              <w:left w:val="nil"/>
              <w:bottom w:val="nil"/>
              <w:right w:val="nil"/>
            </w:tcBorders>
          </w:tcPr>
          <w:p w14:paraId="472F0B67" w14:textId="77777777" w:rsidR="00953687" w:rsidRPr="006A17F4" w:rsidRDefault="00953687" w:rsidP="00E35E48"/>
        </w:tc>
      </w:tr>
      <w:tr w:rsidR="003B3F75" w:rsidRPr="006A17F4" w14:paraId="4ECE4498" w14:textId="77777777" w:rsidTr="00E35E48">
        <w:trPr>
          <w:trHeight w:val="240"/>
          <w:jc w:val="center"/>
        </w:trPr>
        <w:tc>
          <w:tcPr>
            <w:tcW w:w="4876" w:type="dxa"/>
            <w:tcBorders>
              <w:top w:val="nil"/>
              <w:left w:val="nil"/>
              <w:bottom w:val="nil"/>
              <w:right w:val="nil"/>
            </w:tcBorders>
          </w:tcPr>
          <w:p w14:paraId="7978D235"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2B253E28" w14:textId="77777777" w:rsidR="00953687" w:rsidRPr="006A17F4" w:rsidRDefault="00953687" w:rsidP="00E35E48">
            <w:pPr>
              <w:pStyle w:val="AmColumnHeading"/>
            </w:pPr>
            <w:r w:rsidRPr="006A17F4">
              <w:t>Ændringsforslag</w:t>
            </w:r>
          </w:p>
        </w:tc>
      </w:tr>
      <w:tr w:rsidR="003B3F75" w:rsidRPr="006A17F4" w14:paraId="67B085B4" w14:textId="77777777" w:rsidTr="00E35E48">
        <w:trPr>
          <w:jc w:val="center"/>
        </w:trPr>
        <w:tc>
          <w:tcPr>
            <w:tcW w:w="4876" w:type="dxa"/>
            <w:tcBorders>
              <w:top w:val="nil"/>
              <w:left w:val="nil"/>
              <w:bottom w:val="nil"/>
              <w:right w:val="nil"/>
            </w:tcBorders>
          </w:tcPr>
          <w:p w14:paraId="5A2A60AC" w14:textId="77777777" w:rsidR="00953687" w:rsidRPr="006A17F4" w:rsidRDefault="00953687" w:rsidP="00E35E48">
            <w:pPr>
              <w:pStyle w:val="Normal6a"/>
            </w:pPr>
          </w:p>
        </w:tc>
        <w:tc>
          <w:tcPr>
            <w:tcW w:w="4876" w:type="dxa"/>
            <w:tcBorders>
              <w:top w:val="nil"/>
              <w:left w:val="nil"/>
              <w:bottom w:val="nil"/>
              <w:right w:val="nil"/>
            </w:tcBorders>
          </w:tcPr>
          <w:p w14:paraId="26CB7E14" w14:textId="77777777" w:rsidR="00953687" w:rsidRPr="006A17F4" w:rsidRDefault="00953687" w:rsidP="00E35E48">
            <w:pPr>
              <w:pStyle w:val="Normal6a"/>
            </w:pPr>
            <w:r w:rsidRPr="006A17F4">
              <w:rPr>
                <w:b/>
                <w:i/>
              </w:rPr>
              <w:t>2a.</w:t>
            </w:r>
            <w:r w:rsidRPr="006A17F4">
              <w:tab/>
            </w:r>
            <w:r w:rsidRPr="006A17F4">
              <w:rPr>
                <w:b/>
                <w:i/>
              </w:rPr>
              <w:t>noterer sig, at indledningen af forhandlinger om klynge 1, 2 og 6 er blevet forsinket på grund af ungarsk modstand mod at indlede de samme klyngeforhandlinger for Ukraine; beklager Ungarns bilateralisering og instrumentalisering af EU-tiltrædelsesprocessen, hvilket i de fleste tilfælde ikke har været meritbaseret og er afstemt efter Kremls politiske mål om at forhale og hindre EU-integrering af regionen; understreger derfor, at tiltrædelsesprocessen for Moldova bør afkobles fra øvrige kandidatlandes;</w:t>
            </w:r>
          </w:p>
        </w:tc>
      </w:tr>
    </w:tbl>
    <w:p w14:paraId="7A062C52"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9DF2F23" w14:textId="77777777" w:rsidR="00953687" w:rsidRPr="006A17F4" w:rsidRDefault="00953687" w:rsidP="00953687">
      <w:r w:rsidRPr="006A17F4">
        <w:rPr>
          <w:rStyle w:val="HideTWBExt"/>
          <w:color w:val="auto"/>
        </w:rPr>
        <w:t>&lt;/Amend&gt;</w:t>
      </w:r>
    </w:p>
    <w:p w14:paraId="26E8032B"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53</w:t>
      </w:r>
      <w:r w:rsidRPr="006A17F4">
        <w:rPr>
          <w:rStyle w:val="HideTWBExt"/>
          <w:color w:val="auto"/>
        </w:rPr>
        <w:t>&lt;/NumAm&gt;</w:t>
      </w:r>
    </w:p>
    <w:p w14:paraId="2DCE46D0" w14:textId="77777777" w:rsidR="00953687" w:rsidRPr="006A17F4" w:rsidRDefault="00953687" w:rsidP="00953687">
      <w:pPr>
        <w:pStyle w:val="NormalBold"/>
      </w:pPr>
      <w:r w:rsidRPr="006A17F4">
        <w:rPr>
          <w:rStyle w:val="HideTWBExt"/>
          <w:b w:val="0"/>
          <w:color w:val="auto"/>
        </w:rPr>
        <w:t>&lt;RepeatBlock-By&gt;&lt;Members&gt;</w:t>
      </w:r>
      <w:r w:rsidRPr="006A17F4">
        <w:t>Cristian Terheş</w:t>
      </w:r>
      <w:r w:rsidRPr="006A17F4">
        <w:rPr>
          <w:rStyle w:val="HideTWBExt"/>
          <w:b w:val="0"/>
          <w:color w:val="auto"/>
        </w:rPr>
        <w:t>&lt;/Members&gt;</w:t>
      </w:r>
    </w:p>
    <w:p w14:paraId="5D7F6A42" w14:textId="77777777" w:rsidR="00953687" w:rsidRPr="006A17F4" w:rsidRDefault="00953687" w:rsidP="00953687">
      <w:pPr>
        <w:pStyle w:val="NormalBold"/>
      </w:pPr>
      <w:r w:rsidRPr="006A17F4">
        <w:rPr>
          <w:rStyle w:val="HideTWBExt"/>
          <w:b w:val="0"/>
          <w:color w:val="auto"/>
        </w:rPr>
        <w:t>&lt;/RepeatBlock-By&gt;</w:t>
      </w:r>
    </w:p>
    <w:p w14:paraId="7C1C57DD"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663BD15" w14:textId="77777777" w:rsidR="00953687" w:rsidRPr="006A17F4" w:rsidRDefault="00953687" w:rsidP="00953687">
      <w:pPr>
        <w:pStyle w:val="NormalBold"/>
      </w:pPr>
      <w:r w:rsidRPr="006A17F4">
        <w:rPr>
          <w:rStyle w:val="HideTWBExt"/>
          <w:color w:val="auto"/>
        </w:rPr>
        <w:t>&lt;Article&gt;</w:t>
      </w:r>
      <w:r w:rsidRPr="006A17F4">
        <w:t>Punkt 3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5C8C33A4" w14:textId="77777777" w:rsidTr="00E35E48">
        <w:trPr>
          <w:trHeight w:hRule="exact" w:val="240"/>
          <w:jc w:val="center"/>
        </w:trPr>
        <w:tc>
          <w:tcPr>
            <w:tcW w:w="9752" w:type="dxa"/>
            <w:gridSpan w:val="2"/>
            <w:tcBorders>
              <w:top w:val="nil"/>
              <w:left w:val="nil"/>
              <w:bottom w:val="nil"/>
              <w:right w:val="nil"/>
            </w:tcBorders>
          </w:tcPr>
          <w:p w14:paraId="1B59BBF4" w14:textId="77777777" w:rsidR="00953687" w:rsidRPr="006A17F4" w:rsidRDefault="00953687" w:rsidP="00E35E48"/>
        </w:tc>
      </w:tr>
      <w:tr w:rsidR="003B3F75" w:rsidRPr="006A17F4" w14:paraId="4DA9DC9B" w14:textId="77777777" w:rsidTr="00E35E48">
        <w:trPr>
          <w:trHeight w:val="240"/>
          <w:jc w:val="center"/>
        </w:trPr>
        <w:tc>
          <w:tcPr>
            <w:tcW w:w="4876" w:type="dxa"/>
            <w:tcBorders>
              <w:top w:val="nil"/>
              <w:left w:val="nil"/>
              <w:bottom w:val="nil"/>
              <w:right w:val="nil"/>
            </w:tcBorders>
          </w:tcPr>
          <w:p w14:paraId="09A5F6AB"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EF4BAAA" w14:textId="77777777" w:rsidR="00953687" w:rsidRPr="006A17F4" w:rsidRDefault="00953687" w:rsidP="00E35E48">
            <w:pPr>
              <w:pStyle w:val="AmColumnHeading"/>
            </w:pPr>
            <w:r w:rsidRPr="006A17F4">
              <w:t>Ændringsforslag</w:t>
            </w:r>
          </w:p>
        </w:tc>
      </w:tr>
      <w:tr w:rsidR="003B3F75" w:rsidRPr="006A17F4" w14:paraId="7333A741" w14:textId="77777777" w:rsidTr="00E35E48">
        <w:trPr>
          <w:jc w:val="center"/>
        </w:trPr>
        <w:tc>
          <w:tcPr>
            <w:tcW w:w="4876" w:type="dxa"/>
            <w:tcBorders>
              <w:top w:val="nil"/>
              <w:left w:val="nil"/>
              <w:bottom w:val="nil"/>
              <w:right w:val="nil"/>
            </w:tcBorders>
          </w:tcPr>
          <w:p w14:paraId="0880FFC7" w14:textId="77777777" w:rsidR="00953687" w:rsidRPr="006A17F4" w:rsidRDefault="00953687" w:rsidP="00E35E48">
            <w:pPr>
              <w:pStyle w:val="Normal6a"/>
            </w:pPr>
          </w:p>
        </w:tc>
        <w:tc>
          <w:tcPr>
            <w:tcW w:w="4876" w:type="dxa"/>
            <w:tcBorders>
              <w:top w:val="nil"/>
              <w:left w:val="nil"/>
              <w:bottom w:val="nil"/>
              <w:right w:val="nil"/>
            </w:tcBorders>
          </w:tcPr>
          <w:p w14:paraId="57E1241F" w14:textId="77777777" w:rsidR="00953687" w:rsidRPr="006A17F4" w:rsidRDefault="00953687" w:rsidP="00E35E48">
            <w:pPr>
              <w:pStyle w:val="Normal6a"/>
            </w:pPr>
            <w:r w:rsidRPr="006A17F4">
              <w:rPr>
                <w:b/>
                <w:i/>
              </w:rPr>
              <w:t>3a.</w:t>
            </w:r>
            <w:r w:rsidRPr="006A17F4">
              <w:tab/>
            </w:r>
            <w:r w:rsidRPr="006A17F4">
              <w:rPr>
                <w:b/>
                <w:i/>
              </w:rPr>
              <w:t> opfordrer Moldovas regering til, efterhånden som landet gør fremskridt på sin vej mod tiltrædelse af EU, at afhjælpe de uretfærdigheder, som den undertrykkende sovjetiske besættelse har påført alle religiøse trosretninger;</w:t>
            </w:r>
          </w:p>
        </w:tc>
      </w:tr>
    </w:tbl>
    <w:p w14:paraId="1FA45B55"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F5082F3" w14:textId="77777777" w:rsidR="00953687" w:rsidRPr="006A17F4" w:rsidRDefault="00953687" w:rsidP="00953687">
      <w:r w:rsidRPr="006A17F4">
        <w:rPr>
          <w:rStyle w:val="HideTWBExt"/>
          <w:color w:val="auto"/>
        </w:rPr>
        <w:t>&lt;/Amend&gt;</w:t>
      </w:r>
    </w:p>
    <w:p w14:paraId="71C26C6B"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54</w:t>
      </w:r>
      <w:r w:rsidRPr="006A17F4">
        <w:rPr>
          <w:rStyle w:val="HideTWBExt"/>
          <w:color w:val="auto"/>
        </w:rPr>
        <w:t>&lt;/NumAm&gt;</w:t>
      </w:r>
    </w:p>
    <w:p w14:paraId="4AC64C1E" w14:textId="77777777" w:rsidR="00953687" w:rsidRPr="006A17F4" w:rsidRDefault="00953687" w:rsidP="00953687">
      <w:pPr>
        <w:pStyle w:val="NormalBold"/>
      </w:pPr>
      <w:r w:rsidRPr="006A17F4">
        <w:rPr>
          <w:rStyle w:val="HideTWBExt"/>
          <w:b w:val="0"/>
          <w:color w:val="auto"/>
        </w:rPr>
        <w:t>&lt;RepeatBlock-By&gt;&lt;Members&gt;</w:t>
      </w:r>
      <w:r w:rsidRPr="006A17F4">
        <w:t>Cristian Terheş</w:t>
      </w:r>
      <w:r w:rsidRPr="006A17F4">
        <w:rPr>
          <w:rStyle w:val="HideTWBExt"/>
          <w:b w:val="0"/>
          <w:color w:val="auto"/>
        </w:rPr>
        <w:t>&lt;/Members&gt;</w:t>
      </w:r>
    </w:p>
    <w:p w14:paraId="3462EF7E" w14:textId="77777777" w:rsidR="00953687" w:rsidRPr="006A17F4" w:rsidRDefault="00953687" w:rsidP="00953687">
      <w:pPr>
        <w:pStyle w:val="NormalBold"/>
      </w:pPr>
      <w:r w:rsidRPr="006A17F4">
        <w:rPr>
          <w:rStyle w:val="HideTWBExt"/>
          <w:b w:val="0"/>
          <w:color w:val="auto"/>
        </w:rPr>
        <w:t>&lt;/RepeatBlock-By&gt;</w:t>
      </w:r>
    </w:p>
    <w:p w14:paraId="528A9162"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8F849EC" w14:textId="77777777" w:rsidR="00953687" w:rsidRPr="006A17F4" w:rsidRDefault="00953687" w:rsidP="00953687">
      <w:pPr>
        <w:pStyle w:val="NormalBold"/>
      </w:pPr>
      <w:r w:rsidRPr="006A17F4">
        <w:rPr>
          <w:rStyle w:val="HideTWBExt"/>
          <w:color w:val="auto"/>
        </w:rPr>
        <w:t>&lt;Article&gt;</w:t>
      </w:r>
      <w:r w:rsidRPr="006A17F4">
        <w:t>Punkt 3 b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3BB442C" w14:textId="77777777" w:rsidTr="00E35E48">
        <w:trPr>
          <w:trHeight w:hRule="exact" w:val="240"/>
          <w:jc w:val="center"/>
        </w:trPr>
        <w:tc>
          <w:tcPr>
            <w:tcW w:w="9752" w:type="dxa"/>
            <w:gridSpan w:val="2"/>
            <w:tcBorders>
              <w:top w:val="nil"/>
              <w:left w:val="nil"/>
              <w:bottom w:val="nil"/>
              <w:right w:val="nil"/>
            </w:tcBorders>
          </w:tcPr>
          <w:p w14:paraId="5838BD19" w14:textId="77777777" w:rsidR="00953687" w:rsidRPr="006A17F4" w:rsidRDefault="00953687" w:rsidP="00E35E48"/>
        </w:tc>
      </w:tr>
      <w:tr w:rsidR="003B3F75" w:rsidRPr="006A17F4" w14:paraId="4CCB4B4B" w14:textId="77777777" w:rsidTr="00E35E48">
        <w:trPr>
          <w:trHeight w:val="240"/>
          <w:jc w:val="center"/>
        </w:trPr>
        <w:tc>
          <w:tcPr>
            <w:tcW w:w="4876" w:type="dxa"/>
            <w:tcBorders>
              <w:top w:val="nil"/>
              <w:left w:val="nil"/>
              <w:bottom w:val="nil"/>
              <w:right w:val="nil"/>
            </w:tcBorders>
          </w:tcPr>
          <w:p w14:paraId="12330888"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ADAF3E4" w14:textId="77777777" w:rsidR="00953687" w:rsidRPr="006A17F4" w:rsidRDefault="00953687" w:rsidP="00E35E48">
            <w:pPr>
              <w:pStyle w:val="AmColumnHeading"/>
            </w:pPr>
            <w:r w:rsidRPr="006A17F4">
              <w:t>Ændringsforslag</w:t>
            </w:r>
          </w:p>
        </w:tc>
      </w:tr>
      <w:tr w:rsidR="003B3F75" w:rsidRPr="006A17F4" w14:paraId="7AB6BCEC" w14:textId="77777777" w:rsidTr="00E35E48">
        <w:trPr>
          <w:jc w:val="center"/>
        </w:trPr>
        <w:tc>
          <w:tcPr>
            <w:tcW w:w="4876" w:type="dxa"/>
            <w:tcBorders>
              <w:top w:val="nil"/>
              <w:left w:val="nil"/>
              <w:bottom w:val="nil"/>
              <w:right w:val="nil"/>
            </w:tcBorders>
          </w:tcPr>
          <w:p w14:paraId="2E145171" w14:textId="77777777" w:rsidR="00953687" w:rsidRPr="006A17F4" w:rsidRDefault="00953687" w:rsidP="00E35E48">
            <w:pPr>
              <w:pStyle w:val="Normal6a"/>
            </w:pPr>
          </w:p>
        </w:tc>
        <w:tc>
          <w:tcPr>
            <w:tcW w:w="4876" w:type="dxa"/>
            <w:tcBorders>
              <w:top w:val="nil"/>
              <w:left w:val="nil"/>
              <w:bottom w:val="nil"/>
              <w:right w:val="nil"/>
            </w:tcBorders>
          </w:tcPr>
          <w:p w14:paraId="5C8523AE" w14:textId="77777777" w:rsidR="00953687" w:rsidRPr="006A17F4" w:rsidRDefault="00953687" w:rsidP="00E35E48">
            <w:pPr>
              <w:pStyle w:val="Normal6a"/>
            </w:pPr>
            <w:r w:rsidRPr="006A17F4">
              <w:rPr>
                <w:b/>
                <w:i/>
              </w:rPr>
              <w:t>3b.</w:t>
            </w:r>
            <w:r w:rsidRPr="006A17F4">
              <w:tab/>
            </w:r>
            <w:r w:rsidRPr="006A17F4">
              <w:rPr>
                <w:b/>
                <w:i/>
              </w:rPr>
              <w:t>anerkender den ortodokse kirke i Bessarabien som offer for sovjetisk undertrykkelse; bemærker i den henseende, at den ortodokse kirke i Bessarabien først blev officielt anerkendt i 2002 efter en afgørelse fra Den Europæiske Menneskerettighedsdomstol, efter at den på urimelig vis var blevet nedlagt af de sovjetiske myndigheder;</w:t>
            </w:r>
          </w:p>
        </w:tc>
      </w:tr>
    </w:tbl>
    <w:p w14:paraId="4F7AAD75"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05D47EF" w14:textId="77777777" w:rsidR="00953687" w:rsidRPr="006A17F4" w:rsidRDefault="00953687" w:rsidP="00953687">
      <w:r w:rsidRPr="006A17F4">
        <w:rPr>
          <w:rStyle w:val="HideTWBExt"/>
          <w:color w:val="auto"/>
        </w:rPr>
        <w:t>&lt;/Amend&gt;</w:t>
      </w:r>
    </w:p>
    <w:p w14:paraId="0181043B"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55</w:t>
      </w:r>
      <w:r w:rsidRPr="006A17F4">
        <w:rPr>
          <w:rStyle w:val="HideTWBExt"/>
          <w:color w:val="auto"/>
        </w:rPr>
        <w:t>&lt;/NumAm&gt;</w:t>
      </w:r>
    </w:p>
    <w:p w14:paraId="4D8C0C19" w14:textId="77777777" w:rsidR="00953687" w:rsidRPr="006A17F4" w:rsidRDefault="00953687" w:rsidP="00953687">
      <w:pPr>
        <w:pStyle w:val="NormalBold"/>
      </w:pPr>
      <w:r w:rsidRPr="006A17F4">
        <w:rPr>
          <w:rStyle w:val="HideTWBExt"/>
          <w:b w:val="0"/>
          <w:color w:val="auto"/>
        </w:rPr>
        <w:t>&lt;RepeatBlock-By&gt;&lt;Members&gt;</w:t>
      </w:r>
      <w:r w:rsidRPr="006A17F4">
        <w:t>Cristian Terheş</w:t>
      </w:r>
      <w:r w:rsidRPr="006A17F4">
        <w:rPr>
          <w:rStyle w:val="HideTWBExt"/>
          <w:b w:val="0"/>
          <w:color w:val="auto"/>
        </w:rPr>
        <w:t>&lt;/Members&gt;</w:t>
      </w:r>
    </w:p>
    <w:p w14:paraId="10B8EB8F" w14:textId="77777777" w:rsidR="00953687" w:rsidRPr="006A17F4" w:rsidRDefault="00953687" w:rsidP="00953687">
      <w:pPr>
        <w:pStyle w:val="NormalBold"/>
      </w:pPr>
      <w:r w:rsidRPr="006A17F4">
        <w:rPr>
          <w:rStyle w:val="HideTWBExt"/>
          <w:b w:val="0"/>
          <w:color w:val="auto"/>
        </w:rPr>
        <w:t>&lt;/RepeatBlock-By&gt;</w:t>
      </w:r>
    </w:p>
    <w:p w14:paraId="21318F0A"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5492E0E" w14:textId="77777777" w:rsidR="00953687" w:rsidRPr="006A17F4" w:rsidRDefault="00953687" w:rsidP="00953687">
      <w:pPr>
        <w:pStyle w:val="NormalBold"/>
      </w:pPr>
      <w:r w:rsidRPr="006A17F4">
        <w:rPr>
          <w:rStyle w:val="HideTWBExt"/>
          <w:color w:val="auto"/>
        </w:rPr>
        <w:t>&lt;Article&gt;</w:t>
      </w:r>
      <w:r w:rsidRPr="006A17F4">
        <w:t>Punkt 3 c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2171FD45" w14:textId="77777777" w:rsidTr="00E35E48">
        <w:trPr>
          <w:trHeight w:hRule="exact" w:val="240"/>
          <w:jc w:val="center"/>
        </w:trPr>
        <w:tc>
          <w:tcPr>
            <w:tcW w:w="9752" w:type="dxa"/>
            <w:gridSpan w:val="2"/>
            <w:tcBorders>
              <w:top w:val="nil"/>
              <w:left w:val="nil"/>
              <w:bottom w:val="nil"/>
              <w:right w:val="nil"/>
            </w:tcBorders>
          </w:tcPr>
          <w:p w14:paraId="63788422" w14:textId="77777777" w:rsidR="00953687" w:rsidRPr="006A17F4" w:rsidRDefault="00953687" w:rsidP="00E35E48"/>
        </w:tc>
      </w:tr>
      <w:tr w:rsidR="003B3F75" w:rsidRPr="006A17F4" w14:paraId="77708102" w14:textId="77777777" w:rsidTr="00E35E48">
        <w:trPr>
          <w:trHeight w:val="240"/>
          <w:jc w:val="center"/>
        </w:trPr>
        <w:tc>
          <w:tcPr>
            <w:tcW w:w="4876" w:type="dxa"/>
            <w:tcBorders>
              <w:top w:val="nil"/>
              <w:left w:val="nil"/>
              <w:bottom w:val="nil"/>
              <w:right w:val="nil"/>
            </w:tcBorders>
          </w:tcPr>
          <w:p w14:paraId="2D0E0FA4"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0F7ADCAD" w14:textId="77777777" w:rsidR="00953687" w:rsidRPr="006A17F4" w:rsidRDefault="00953687" w:rsidP="00E35E48">
            <w:pPr>
              <w:pStyle w:val="AmColumnHeading"/>
            </w:pPr>
            <w:r w:rsidRPr="006A17F4">
              <w:t>Ændringsforslag</w:t>
            </w:r>
          </w:p>
        </w:tc>
      </w:tr>
      <w:tr w:rsidR="003B3F75" w:rsidRPr="006A17F4" w14:paraId="3369627A" w14:textId="77777777" w:rsidTr="00E35E48">
        <w:trPr>
          <w:jc w:val="center"/>
        </w:trPr>
        <w:tc>
          <w:tcPr>
            <w:tcW w:w="4876" w:type="dxa"/>
            <w:tcBorders>
              <w:top w:val="nil"/>
              <w:left w:val="nil"/>
              <w:bottom w:val="nil"/>
              <w:right w:val="nil"/>
            </w:tcBorders>
          </w:tcPr>
          <w:p w14:paraId="3212115B" w14:textId="77777777" w:rsidR="00953687" w:rsidRPr="006A17F4" w:rsidRDefault="00953687" w:rsidP="00E35E48">
            <w:pPr>
              <w:pStyle w:val="Normal6a"/>
            </w:pPr>
          </w:p>
        </w:tc>
        <w:tc>
          <w:tcPr>
            <w:tcW w:w="4876" w:type="dxa"/>
            <w:tcBorders>
              <w:top w:val="nil"/>
              <w:left w:val="nil"/>
              <w:bottom w:val="nil"/>
              <w:right w:val="nil"/>
            </w:tcBorders>
          </w:tcPr>
          <w:p w14:paraId="7A308BA0" w14:textId="77777777" w:rsidR="00953687" w:rsidRPr="006A17F4" w:rsidRDefault="00953687" w:rsidP="00E35E48">
            <w:pPr>
              <w:pStyle w:val="Normal6a"/>
            </w:pPr>
            <w:r w:rsidRPr="006A17F4">
              <w:rPr>
                <w:b/>
                <w:i/>
              </w:rPr>
              <w:t>3c.</w:t>
            </w:r>
            <w:r w:rsidRPr="006A17F4">
              <w:tab/>
            </w:r>
            <w:r w:rsidRPr="006A17F4">
              <w:rPr>
                <w:b/>
                <w:i/>
              </w:rPr>
              <w:t>minder om Ruslands uhørte indblanding i tidligere valg i Moldova ved hjælp af forskellige og avancerede metoder; noterer sig, at et større tocifret antal præster fra den moldoviske ortodokse kirke ifølge journalistiske undersøgelser er rejst til Rusland, hvor de fået udleveret kort til at hæve penge; minder endvidere om, at disse rejser angiveligt bliver organiseret af Ilan Shor i tæt samarbejde med den russiske ortodokse kirke, som er tæt knyttet til Kremlregimet, med den hensigt at udnytte præsteskabet til valgrelaterede formål; understreger, at sådanne metoder også vil kunne blive brugt ved det kommende valg;</w:t>
            </w:r>
          </w:p>
        </w:tc>
      </w:tr>
    </w:tbl>
    <w:p w14:paraId="6CF3A4C7"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A056AEA" w14:textId="77777777" w:rsidR="00953687" w:rsidRPr="006A17F4" w:rsidRDefault="00953687" w:rsidP="00953687">
      <w:r w:rsidRPr="006A17F4">
        <w:rPr>
          <w:rStyle w:val="HideTWBExt"/>
          <w:color w:val="auto"/>
        </w:rPr>
        <w:t>&lt;/Amend&gt;</w:t>
      </w:r>
    </w:p>
    <w:p w14:paraId="72F2E2B7"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56</w:t>
      </w:r>
      <w:r w:rsidRPr="006A17F4">
        <w:rPr>
          <w:rStyle w:val="HideTWBExt"/>
          <w:color w:val="auto"/>
        </w:rPr>
        <w:t>&lt;/NumAm&gt;</w:t>
      </w:r>
    </w:p>
    <w:p w14:paraId="6AF06ABB" w14:textId="77777777" w:rsidR="00953687" w:rsidRPr="006A17F4" w:rsidRDefault="00953687" w:rsidP="00953687">
      <w:pPr>
        <w:pStyle w:val="NormalBold"/>
      </w:pPr>
      <w:r w:rsidRPr="006A17F4">
        <w:rPr>
          <w:rStyle w:val="HideTWBExt"/>
          <w:b w:val="0"/>
          <w:color w:val="auto"/>
        </w:rPr>
        <w:t>&lt;RepeatBlock-By&gt;&lt;Members&gt;</w:t>
      </w:r>
      <w:r w:rsidRPr="006A17F4">
        <w:t>David McAllister</w:t>
      </w:r>
      <w:r w:rsidRPr="006A17F4">
        <w:rPr>
          <w:rStyle w:val="HideTWBExt"/>
          <w:b w:val="0"/>
          <w:color w:val="auto"/>
        </w:rPr>
        <w:t>&lt;/Members&gt;</w:t>
      </w:r>
    </w:p>
    <w:p w14:paraId="243B89A3" w14:textId="77777777" w:rsidR="00953687" w:rsidRPr="006A17F4" w:rsidRDefault="00953687" w:rsidP="00953687">
      <w:pPr>
        <w:pStyle w:val="NormalBold"/>
      </w:pPr>
      <w:r w:rsidRPr="006A17F4">
        <w:rPr>
          <w:rStyle w:val="HideTWBExt"/>
          <w:b w:val="0"/>
          <w:color w:val="auto"/>
        </w:rPr>
        <w:t>&lt;/RepeatBlock-By&gt;</w:t>
      </w:r>
    </w:p>
    <w:p w14:paraId="1B1BF5E1"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1AB46D0A" w14:textId="77777777" w:rsidR="00953687" w:rsidRPr="006A17F4" w:rsidRDefault="00953687" w:rsidP="00953687">
      <w:pPr>
        <w:pStyle w:val="NormalBold"/>
      </w:pPr>
      <w:r w:rsidRPr="006A17F4">
        <w:rPr>
          <w:rStyle w:val="HideTWBExt"/>
          <w:color w:val="auto"/>
        </w:rPr>
        <w:t>&lt;Article&gt;</w:t>
      </w:r>
      <w:r w:rsidRPr="006A17F4">
        <w:t>Punkt 4</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0E71ABDC" w14:textId="77777777" w:rsidTr="00E35E48">
        <w:trPr>
          <w:trHeight w:hRule="exact" w:val="240"/>
          <w:jc w:val="center"/>
        </w:trPr>
        <w:tc>
          <w:tcPr>
            <w:tcW w:w="9752" w:type="dxa"/>
            <w:gridSpan w:val="2"/>
            <w:tcBorders>
              <w:top w:val="nil"/>
              <w:left w:val="nil"/>
              <w:bottom w:val="nil"/>
              <w:right w:val="nil"/>
            </w:tcBorders>
          </w:tcPr>
          <w:p w14:paraId="16C7EA3C" w14:textId="77777777" w:rsidR="00953687" w:rsidRPr="006A17F4" w:rsidRDefault="00953687" w:rsidP="00E35E48"/>
        </w:tc>
      </w:tr>
      <w:tr w:rsidR="003B3F75" w:rsidRPr="006A17F4" w14:paraId="36A367E5" w14:textId="77777777" w:rsidTr="00E35E48">
        <w:trPr>
          <w:trHeight w:val="240"/>
          <w:jc w:val="center"/>
        </w:trPr>
        <w:tc>
          <w:tcPr>
            <w:tcW w:w="4876" w:type="dxa"/>
            <w:tcBorders>
              <w:top w:val="nil"/>
              <w:left w:val="nil"/>
              <w:bottom w:val="nil"/>
              <w:right w:val="nil"/>
            </w:tcBorders>
          </w:tcPr>
          <w:p w14:paraId="39DAC2E8"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87409A9" w14:textId="77777777" w:rsidR="00953687" w:rsidRPr="006A17F4" w:rsidRDefault="00953687" w:rsidP="00E35E48">
            <w:pPr>
              <w:pStyle w:val="AmColumnHeading"/>
            </w:pPr>
            <w:r w:rsidRPr="006A17F4">
              <w:t>Ændringsforslag</w:t>
            </w:r>
          </w:p>
        </w:tc>
      </w:tr>
      <w:tr w:rsidR="003B3F75" w:rsidRPr="006A17F4" w14:paraId="48EE1ACA" w14:textId="77777777" w:rsidTr="00E35E48">
        <w:trPr>
          <w:jc w:val="center"/>
        </w:trPr>
        <w:tc>
          <w:tcPr>
            <w:tcW w:w="4876" w:type="dxa"/>
            <w:tcBorders>
              <w:top w:val="nil"/>
              <w:left w:val="nil"/>
              <w:bottom w:val="nil"/>
              <w:right w:val="nil"/>
            </w:tcBorders>
          </w:tcPr>
          <w:p w14:paraId="35D58B51" w14:textId="77777777" w:rsidR="00953687" w:rsidRPr="006A17F4" w:rsidRDefault="00953687" w:rsidP="00E35E48">
            <w:pPr>
              <w:pStyle w:val="Normal6a"/>
            </w:pPr>
            <w:r w:rsidRPr="006A17F4">
              <w:t>4.</w:t>
            </w:r>
            <w:r w:rsidRPr="006A17F4">
              <w:tab/>
            </w:r>
            <w:r w:rsidRPr="006A17F4">
              <w:rPr>
                <w:b/>
                <w:i/>
              </w:rPr>
              <w:t>bemærker, at både</w:t>
            </w:r>
            <w:r w:rsidRPr="006A17F4">
              <w:t xml:space="preserve"> den forfatningsmæssige folkeafstemning om europæisk integration, der blev afholdt den 20. oktober 2025, og præsidentvalget, der blev afholdt den 20. oktober og den 3. november 2024</w:t>
            </w:r>
            <w:r w:rsidRPr="006A17F4">
              <w:rPr>
                <w:b/>
                <w:i/>
              </w:rPr>
              <w:t>, bekræftede, at et flertal af det moldoviske folk støtter landets mål om EU-medlemskab og de nødvendige pro-europæiske reformer; understreger</w:t>
            </w:r>
            <w:r w:rsidRPr="006A17F4">
              <w:t xml:space="preserve">, at denne folkeafstemning og </w:t>
            </w:r>
            <w:r w:rsidRPr="006A17F4">
              <w:rPr>
                <w:b/>
                <w:i/>
              </w:rPr>
              <w:t>dette valg</w:t>
            </w:r>
            <w:r w:rsidRPr="006A17F4">
              <w:t xml:space="preserve"> blev afholdt i en situation med en hybride kampagne fra Ruslands og dets stedfortræderes side, som omfattede forskellige former for manipulerende indblanding for at destabilisere landet, ulovlig finansiering af politiske aktører, desinformationskampagner og cyberangreb;</w:t>
            </w:r>
          </w:p>
        </w:tc>
        <w:tc>
          <w:tcPr>
            <w:tcW w:w="4876" w:type="dxa"/>
            <w:tcBorders>
              <w:top w:val="nil"/>
              <w:left w:val="nil"/>
              <w:bottom w:val="nil"/>
              <w:right w:val="nil"/>
            </w:tcBorders>
          </w:tcPr>
          <w:p w14:paraId="5C4E7512" w14:textId="7F33877B" w:rsidR="00953687" w:rsidRPr="006A17F4" w:rsidRDefault="00953687" w:rsidP="00726E3D">
            <w:pPr>
              <w:pStyle w:val="Normal6a"/>
            </w:pPr>
            <w:r w:rsidRPr="006A17F4">
              <w:t>4.</w:t>
            </w:r>
            <w:r w:rsidRPr="006A17F4">
              <w:tab/>
            </w:r>
            <w:r w:rsidRPr="006A17F4">
              <w:rPr>
                <w:b/>
                <w:i/>
              </w:rPr>
              <w:t>roser Moldova for at afholde</w:t>
            </w:r>
            <w:r w:rsidRPr="006A17F4">
              <w:t xml:space="preserve"> den forfatningsmæssige folkeafstemning om europæisk integration, der blev afholdt den 20. oktober 2024, og præsidentvalget, der blev afholdt den 20. oktober og den 3. november 2024, </w:t>
            </w:r>
            <w:r w:rsidRPr="006A17F4">
              <w:rPr>
                <w:b/>
                <w:i/>
              </w:rPr>
              <w:t>professionelt og med en ekstraordinær pligtopfyldelse til trods for,</w:t>
            </w:r>
            <w:r w:rsidRPr="006A17F4">
              <w:t xml:space="preserve"> at denne folkeafstemning og </w:t>
            </w:r>
            <w:r w:rsidRPr="006A17F4">
              <w:rPr>
                <w:b/>
                <w:i/>
              </w:rPr>
              <w:t>valget</w:t>
            </w:r>
            <w:r w:rsidRPr="006A17F4">
              <w:t xml:space="preserve"> blev afholdt i en situation med en hybride kampagne fra Ruslands og dets stedfortræderes side, som omfattede forskellige former for manipulerende indblanding for at destabilisere landet, ulovlig finansiering af politiske aktører, desinformationskampagner og cyberangreb; </w:t>
            </w:r>
            <w:r w:rsidRPr="006A17F4">
              <w:rPr>
                <w:b/>
                <w:i/>
              </w:rPr>
              <w:t>glæder sig over resultatet af den moldoviske folkeafstemning i 2024 om medlemskab af Den Europæiske Union, som forankrede tilsagnet om at tiltræde EU i landets forfatning; fordømmer på det kraftigste Den Russiske Føderations, prorussiske oligarkers og russisk sponserede lokale stedfortræderes konstante og koordinerede forsøg på at destabilisere Republikken Moldova, at så splittelse i det moldoviske samfund og at afspore landets proeuropæiske retning ved hjælp af hybride angreb, anvendelse af energiforsyning som våben, desinformationskampagner, bombetrusler og iscenesatte demonstrationer;</w:t>
            </w:r>
          </w:p>
        </w:tc>
      </w:tr>
    </w:tbl>
    <w:p w14:paraId="71869CC2"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438B576" w14:textId="77777777" w:rsidR="00953687" w:rsidRPr="006A17F4" w:rsidRDefault="00953687" w:rsidP="00953687">
      <w:r w:rsidRPr="006A17F4">
        <w:rPr>
          <w:rStyle w:val="HideTWBExt"/>
          <w:color w:val="auto"/>
        </w:rPr>
        <w:t>&lt;/Amend&gt;</w:t>
      </w:r>
    </w:p>
    <w:p w14:paraId="4C5DB68C"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57</w:t>
      </w:r>
      <w:r w:rsidRPr="006A17F4">
        <w:rPr>
          <w:rStyle w:val="HideTWBExt"/>
          <w:color w:val="auto"/>
        </w:rPr>
        <w:t>&lt;/NumAm&gt;</w:t>
      </w:r>
    </w:p>
    <w:p w14:paraId="4231061B" w14:textId="77777777" w:rsidR="00953687" w:rsidRPr="006A17F4" w:rsidRDefault="00953687" w:rsidP="00953687">
      <w:pPr>
        <w:pStyle w:val="NormalBold"/>
      </w:pPr>
      <w:r w:rsidRPr="006A17F4">
        <w:rPr>
          <w:rStyle w:val="HideTWBExt"/>
          <w:b w:val="0"/>
          <w:color w:val="auto"/>
        </w:rPr>
        <w:t>&lt;RepeatBlock-By&gt;&lt;Members&gt;</w:t>
      </w:r>
      <w:r w:rsidRPr="006A17F4">
        <w:t>Nathalie Loiseau</w:t>
      </w:r>
      <w:r w:rsidRPr="006A17F4">
        <w:rPr>
          <w:rStyle w:val="HideTWBExt"/>
          <w:b w:val="0"/>
          <w:color w:val="auto"/>
        </w:rPr>
        <w:t>&lt;/Members&gt;</w:t>
      </w:r>
    </w:p>
    <w:p w14:paraId="6DC40D34" w14:textId="77777777" w:rsidR="00953687" w:rsidRPr="006A17F4" w:rsidRDefault="00953687" w:rsidP="00953687">
      <w:pPr>
        <w:pStyle w:val="NormalBold"/>
      </w:pPr>
      <w:r w:rsidRPr="006A17F4">
        <w:rPr>
          <w:rStyle w:val="HideTWBExt"/>
          <w:b w:val="0"/>
          <w:color w:val="auto"/>
        </w:rPr>
        <w:t>&lt;/RepeatBlock-By&gt;</w:t>
      </w:r>
    </w:p>
    <w:p w14:paraId="153B641A"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27BF59D" w14:textId="77777777" w:rsidR="00953687" w:rsidRPr="006A17F4" w:rsidRDefault="00953687" w:rsidP="00953687">
      <w:pPr>
        <w:pStyle w:val="NormalBold"/>
      </w:pPr>
      <w:r w:rsidRPr="006A17F4">
        <w:rPr>
          <w:rStyle w:val="HideTWBExt"/>
          <w:color w:val="auto"/>
        </w:rPr>
        <w:t>&lt;Article&gt;</w:t>
      </w:r>
      <w:r w:rsidRPr="006A17F4">
        <w:t>Punkt 4</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F07C97D" w14:textId="77777777" w:rsidTr="00E35E48">
        <w:trPr>
          <w:trHeight w:hRule="exact" w:val="240"/>
          <w:jc w:val="center"/>
        </w:trPr>
        <w:tc>
          <w:tcPr>
            <w:tcW w:w="9752" w:type="dxa"/>
            <w:gridSpan w:val="2"/>
            <w:tcBorders>
              <w:top w:val="nil"/>
              <w:left w:val="nil"/>
              <w:bottom w:val="nil"/>
              <w:right w:val="nil"/>
            </w:tcBorders>
          </w:tcPr>
          <w:p w14:paraId="088A5C68" w14:textId="77777777" w:rsidR="00953687" w:rsidRPr="006A17F4" w:rsidRDefault="00953687" w:rsidP="00E35E48"/>
        </w:tc>
      </w:tr>
      <w:tr w:rsidR="003B3F75" w:rsidRPr="006A17F4" w14:paraId="0ED1ECA4" w14:textId="77777777" w:rsidTr="00E35E48">
        <w:trPr>
          <w:trHeight w:val="240"/>
          <w:jc w:val="center"/>
        </w:trPr>
        <w:tc>
          <w:tcPr>
            <w:tcW w:w="4876" w:type="dxa"/>
            <w:tcBorders>
              <w:top w:val="nil"/>
              <w:left w:val="nil"/>
              <w:bottom w:val="nil"/>
              <w:right w:val="nil"/>
            </w:tcBorders>
          </w:tcPr>
          <w:p w14:paraId="28C993BB"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835462C" w14:textId="77777777" w:rsidR="00953687" w:rsidRPr="006A17F4" w:rsidRDefault="00953687" w:rsidP="00E35E48">
            <w:pPr>
              <w:pStyle w:val="AmColumnHeading"/>
            </w:pPr>
            <w:r w:rsidRPr="006A17F4">
              <w:t>Ændringsforslag</w:t>
            </w:r>
          </w:p>
        </w:tc>
      </w:tr>
      <w:tr w:rsidR="003B3F75" w:rsidRPr="006A17F4" w14:paraId="2A060565" w14:textId="77777777" w:rsidTr="00E35E48">
        <w:trPr>
          <w:jc w:val="center"/>
        </w:trPr>
        <w:tc>
          <w:tcPr>
            <w:tcW w:w="4876" w:type="dxa"/>
            <w:tcBorders>
              <w:top w:val="nil"/>
              <w:left w:val="nil"/>
              <w:bottom w:val="nil"/>
              <w:right w:val="nil"/>
            </w:tcBorders>
          </w:tcPr>
          <w:p w14:paraId="266FFD36" w14:textId="77777777" w:rsidR="00953687" w:rsidRPr="006A17F4" w:rsidRDefault="00953687" w:rsidP="00E35E48">
            <w:pPr>
              <w:pStyle w:val="Normal6a"/>
            </w:pPr>
            <w:r w:rsidRPr="006A17F4">
              <w:t>4.</w:t>
            </w:r>
            <w:r w:rsidRPr="006A17F4">
              <w:tab/>
              <w:t xml:space="preserve">bemærker, at både den forfatningsmæssige folkeafstemning om europæisk integration, der blev afholdt den 20. oktober 2025, og præsidentvalget, der blev afholdt den 20. oktober og den 3. november 2024, bekræftede, at et flertal af det moldoviske folk støtter landets mål om EU-medlemskab og de nødvendige pro-europæiske reformer; understreger, at denne folkeafstemning og dette valg blev afholdt i en situation med en </w:t>
            </w:r>
            <w:r w:rsidRPr="006A17F4">
              <w:rPr>
                <w:b/>
                <w:bCs/>
                <w:i/>
                <w:iCs/>
              </w:rPr>
              <w:t>hybride</w:t>
            </w:r>
            <w:r w:rsidRPr="006A17F4">
              <w:t xml:space="preserve"> kampagne fra Ruslands og dets stedfortræderes side, som omfattede forskellige former for manipulerende indblanding for at destabilisere landet, ulovlig finansiering af politiske aktører, desinformationskampagner og cyberangreb;</w:t>
            </w:r>
          </w:p>
        </w:tc>
        <w:tc>
          <w:tcPr>
            <w:tcW w:w="4876" w:type="dxa"/>
            <w:tcBorders>
              <w:top w:val="nil"/>
              <w:left w:val="nil"/>
              <w:bottom w:val="nil"/>
              <w:right w:val="nil"/>
            </w:tcBorders>
          </w:tcPr>
          <w:p w14:paraId="3151CBD9" w14:textId="066BC992" w:rsidR="00953687" w:rsidRPr="006A17F4" w:rsidRDefault="00953687" w:rsidP="00E35E48">
            <w:pPr>
              <w:pStyle w:val="Normal6a"/>
            </w:pPr>
            <w:r w:rsidRPr="006A17F4">
              <w:t>4.</w:t>
            </w:r>
            <w:r w:rsidRPr="006A17F4">
              <w:tab/>
              <w:t xml:space="preserve">bemærker, at både den forfatningsmæssige folkeafstemning om europæisk integration, der blev afholdt den 20. oktober 2025, og præsidentvalget, der blev afholdt den 20. oktober og den 3. november 2024, bekræftede, at et flertal af det moldoviske folk støtter landets mål om EU-medlemskab og de nødvendige pro-europæiske reformer; understreger, at denne folkeafstemning og dette valg blev afholdt i en situation med en </w:t>
            </w:r>
            <w:r w:rsidRPr="006A17F4">
              <w:rPr>
                <w:b/>
                <w:i/>
              </w:rPr>
              <w:t>hybrid</w:t>
            </w:r>
            <w:r w:rsidRPr="006A17F4">
              <w:t xml:space="preserve"> kampagne fra Ruslands og dets stedfortræderes side </w:t>
            </w:r>
            <w:r w:rsidRPr="006A17F4">
              <w:rPr>
                <w:b/>
                <w:i/>
              </w:rPr>
              <w:t>ved hjælp af forskellige værktøjer som f.eks. strategisk udnyttelse af sociale medier, AI-genereret indhold, "læk" af falske dokumenter</w:t>
            </w:r>
            <w:r w:rsidR="00F714B5" w:rsidRPr="006A17F4">
              <w:rPr>
                <w:b/>
                <w:i/>
              </w:rPr>
              <w:t xml:space="preserve"> og</w:t>
            </w:r>
            <w:r w:rsidRPr="006A17F4">
              <w:rPr>
                <w:b/>
                <w:i/>
              </w:rPr>
              <w:t xml:space="preserve"> intimidering,</w:t>
            </w:r>
            <w:r w:rsidRPr="006A17F4">
              <w:t xml:space="preserve"> som omfattede forskellige former for manipulerende indblanding for at destabilisere landet, ulovlig finansiering af politiske aktører, desinformationskampagner og cyberangreb; </w:t>
            </w:r>
            <w:r w:rsidRPr="006A17F4">
              <w:rPr>
                <w:b/>
                <w:i/>
              </w:rPr>
              <w:t>minder om, at disse angreb havde fire centrale strategier: Splittelse af samfundet, svækkelse af institutioners legitimitet, miskreditering af demokratiske aktører og fremme af russisk indflydelse;</w:t>
            </w:r>
          </w:p>
        </w:tc>
      </w:tr>
    </w:tbl>
    <w:p w14:paraId="4409CB0F"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46BFD059" w14:textId="77777777" w:rsidR="00953687" w:rsidRPr="006A17F4" w:rsidRDefault="00953687" w:rsidP="00953687">
      <w:r w:rsidRPr="006A17F4">
        <w:rPr>
          <w:rStyle w:val="HideTWBExt"/>
          <w:color w:val="auto"/>
        </w:rPr>
        <w:t>&lt;/Amend&gt;</w:t>
      </w:r>
    </w:p>
    <w:p w14:paraId="4EDB52C7"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58</w:t>
      </w:r>
      <w:r w:rsidRPr="006A17F4">
        <w:rPr>
          <w:rStyle w:val="HideTWBExt"/>
          <w:color w:val="auto"/>
        </w:rPr>
        <w:t>&lt;/NumAm&gt;</w:t>
      </w:r>
    </w:p>
    <w:p w14:paraId="4F037E00" w14:textId="77777777" w:rsidR="00953687" w:rsidRPr="006A17F4" w:rsidRDefault="00953687" w:rsidP="00953687">
      <w:pPr>
        <w:pStyle w:val="NormalBold"/>
      </w:pPr>
      <w:r w:rsidRPr="006A17F4">
        <w:rPr>
          <w:rStyle w:val="HideTWBExt"/>
          <w:b w:val="0"/>
          <w:color w:val="auto"/>
        </w:rPr>
        <w:t>&lt;RepeatBlock-By&gt;&lt;Members&gt;</w:t>
      </w:r>
      <w:r w:rsidRPr="006A17F4">
        <w:t>Sven Mikser</w:t>
      </w:r>
      <w:r w:rsidRPr="006A17F4">
        <w:rPr>
          <w:rStyle w:val="HideTWBExt"/>
          <w:b w:val="0"/>
          <w:color w:val="auto"/>
        </w:rPr>
        <w:t>&lt;/Members&gt;</w:t>
      </w:r>
    </w:p>
    <w:p w14:paraId="54059A71" w14:textId="77777777" w:rsidR="00953687" w:rsidRPr="006A17F4" w:rsidRDefault="00953687" w:rsidP="00953687">
      <w:pPr>
        <w:pStyle w:val="NormalBold"/>
      </w:pPr>
      <w:r w:rsidRPr="006A17F4">
        <w:rPr>
          <w:rStyle w:val="HideTWBExt"/>
          <w:b w:val="0"/>
          <w:color w:val="auto"/>
        </w:rPr>
        <w:t>&lt;/RepeatBlock-By&gt;</w:t>
      </w:r>
    </w:p>
    <w:p w14:paraId="7602D616"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5DBFF8D" w14:textId="77777777" w:rsidR="00953687" w:rsidRPr="006A17F4" w:rsidRDefault="00953687" w:rsidP="00953687">
      <w:pPr>
        <w:pStyle w:val="NormalBold"/>
      </w:pPr>
      <w:r w:rsidRPr="006A17F4">
        <w:rPr>
          <w:rStyle w:val="HideTWBExt"/>
          <w:color w:val="auto"/>
        </w:rPr>
        <w:t>&lt;Article&gt;</w:t>
      </w:r>
      <w:r w:rsidRPr="006A17F4">
        <w:t>Punkt 4</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2D619B88" w14:textId="77777777" w:rsidTr="00E35E48">
        <w:trPr>
          <w:trHeight w:hRule="exact" w:val="240"/>
          <w:jc w:val="center"/>
        </w:trPr>
        <w:tc>
          <w:tcPr>
            <w:tcW w:w="9752" w:type="dxa"/>
            <w:gridSpan w:val="2"/>
            <w:tcBorders>
              <w:top w:val="nil"/>
              <w:left w:val="nil"/>
              <w:bottom w:val="nil"/>
              <w:right w:val="nil"/>
            </w:tcBorders>
          </w:tcPr>
          <w:p w14:paraId="43E7C446" w14:textId="77777777" w:rsidR="00953687" w:rsidRPr="006A17F4" w:rsidRDefault="00953687" w:rsidP="00E35E48"/>
        </w:tc>
      </w:tr>
      <w:tr w:rsidR="003B3F75" w:rsidRPr="006A17F4" w14:paraId="3F71D7F3" w14:textId="77777777" w:rsidTr="00E35E48">
        <w:trPr>
          <w:trHeight w:val="240"/>
          <w:jc w:val="center"/>
        </w:trPr>
        <w:tc>
          <w:tcPr>
            <w:tcW w:w="4876" w:type="dxa"/>
            <w:tcBorders>
              <w:top w:val="nil"/>
              <w:left w:val="nil"/>
              <w:bottom w:val="nil"/>
              <w:right w:val="nil"/>
            </w:tcBorders>
          </w:tcPr>
          <w:p w14:paraId="14986BAD"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6679953" w14:textId="77777777" w:rsidR="00953687" w:rsidRPr="006A17F4" w:rsidRDefault="00953687" w:rsidP="00E35E48">
            <w:pPr>
              <w:pStyle w:val="AmColumnHeading"/>
            </w:pPr>
            <w:r w:rsidRPr="006A17F4">
              <w:t>Ændringsforslag</w:t>
            </w:r>
          </w:p>
        </w:tc>
      </w:tr>
      <w:tr w:rsidR="003B3F75" w:rsidRPr="006A17F4" w14:paraId="06F19381" w14:textId="77777777" w:rsidTr="00E35E48">
        <w:trPr>
          <w:jc w:val="center"/>
        </w:trPr>
        <w:tc>
          <w:tcPr>
            <w:tcW w:w="4876" w:type="dxa"/>
            <w:tcBorders>
              <w:top w:val="nil"/>
              <w:left w:val="nil"/>
              <w:bottom w:val="nil"/>
              <w:right w:val="nil"/>
            </w:tcBorders>
          </w:tcPr>
          <w:p w14:paraId="0D76541B" w14:textId="77777777" w:rsidR="00953687" w:rsidRPr="006A17F4" w:rsidRDefault="00953687" w:rsidP="00E35E48">
            <w:pPr>
              <w:pStyle w:val="Normal6a"/>
            </w:pPr>
            <w:r w:rsidRPr="006A17F4">
              <w:t>4.</w:t>
            </w:r>
            <w:r w:rsidRPr="006A17F4">
              <w:tab/>
              <w:t xml:space="preserve">bemærker, at både den forfatningsmæssige folkeafstemning om europæisk integration, der blev afholdt den </w:t>
            </w:r>
            <w:r w:rsidRPr="006A17F4">
              <w:rPr>
                <w:b/>
                <w:i/>
              </w:rPr>
              <w:t>20 2025</w:t>
            </w:r>
            <w:r w:rsidRPr="006A17F4">
              <w:t xml:space="preserve">, og præsidentvalget, der blev afholdt den 20. oktober og den 3. november 2024, bekræftede, at et flertal af det moldoviske folk støtter landets mål om EU-medlemskab og de nødvendige pro-europæiske reformer; understreger, at denne folkeafstemning og dette valg blev afholdt i en situation med en </w:t>
            </w:r>
            <w:r w:rsidRPr="006A17F4">
              <w:rPr>
                <w:b/>
                <w:bCs/>
                <w:i/>
                <w:iCs/>
              </w:rPr>
              <w:t>hybride</w:t>
            </w:r>
            <w:r w:rsidRPr="006A17F4">
              <w:t xml:space="preserve"> kampagne fra Ruslands og dets stedfortræderes side, som omfattede forskellige former for manipulerende indblanding for at destabilisere landet, ulovlig finansiering af politiske aktører, desinformationskampagner og cyberangreb;</w:t>
            </w:r>
          </w:p>
        </w:tc>
        <w:tc>
          <w:tcPr>
            <w:tcW w:w="4876" w:type="dxa"/>
            <w:tcBorders>
              <w:top w:val="nil"/>
              <w:left w:val="nil"/>
              <w:bottom w:val="nil"/>
              <w:right w:val="nil"/>
            </w:tcBorders>
          </w:tcPr>
          <w:p w14:paraId="0F854696" w14:textId="77777777" w:rsidR="00953687" w:rsidRPr="006A17F4" w:rsidRDefault="00953687" w:rsidP="00E35E48">
            <w:pPr>
              <w:pStyle w:val="Normal6a"/>
            </w:pPr>
            <w:r w:rsidRPr="006A17F4">
              <w:t>4.</w:t>
            </w:r>
            <w:r w:rsidRPr="006A17F4">
              <w:tab/>
              <w:t xml:space="preserve">bemærker, at både den forfatningsmæssige folkeafstemning om europæisk integration, der blev afholdt den </w:t>
            </w:r>
            <w:r w:rsidRPr="006A17F4">
              <w:rPr>
                <w:b/>
                <w:i/>
              </w:rPr>
              <w:t>20. oktober 2024</w:t>
            </w:r>
            <w:r w:rsidRPr="006A17F4">
              <w:t xml:space="preserve">, og præsidentvalget, der blev afholdt den 20. oktober og den 3. november 2024, bekræftede, at et flertal af det moldoviske folk støtter landets mål om EU-medlemskab og de nødvendige pro-europæiske reformer; understreger, at denne folkeafstemning og dette valg blev afholdt i en situation med en </w:t>
            </w:r>
            <w:r w:rsidRPr="006A17F4">
              <w:rPr>
                <w:b/>
                <w:bCs/>
                <w:i/>
                <w:iCs/>
              </w:rPr>
              <w:t>hybrid</w:t>
            </w:r>
            <w:r w:rsidRPr="006A17F4">
              <w:t xml:space="preserve"> kampagne fra Ruslands og dets stedfortræderes side, som omfattede forskellige former for manipulerende indblanding for at destabilisere landet, ulovlig finansiering af politiske aktører, desinformationskampagner og cyberangreb; </w:t>
            </w:r>
            <w:r w:rsidRPr="006A17F4">
              <w:rPr>
                <w:b/>
                <w:i/>
              </w:rPr>
              <w:t>fordømmer det stigende antal desinformations-, manipulations- og intimideringskampagner rettet imod civilsamfundsorganisationer og uafhængige medier;</w:t>
            </w:r>
          </w:p>
        </w:tc>
      </w:tr>
    </w:tbl>
    <w:p w14:paraId="7CB47960"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2A15CF3" w14:textId="77777777" w:rsidR="00953687" w:rsidRPr="006A17F4" w:rsidRDefault="00953687" w:rsidP="00953687">
      <w:r w:rsidRPr="006A17F4">
        <w:rPr>
          <w:rStyle w:val="HideTWBExt"/>
          <w:color w:val="auto"/>
        </w:rPr>
        <w:t>&lt;/Amend&gt;</w:t>
      </w:r>
    </w:p>
    <w:p w14:paraId="002CC5AE"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59</w:t>
      </w:r>
      <w:r w:rsidRPr="006A17F4">
        <w:rPr>
          <w:rStyle w:val="HideTWBExt"/>
          <w:color w:val="auto"/>
        </w:rPr>
        <w:t>&lt;/NumAm&gt;</w:t>
      </w:r>
    </w:p>
    <w:p w14:paraId="50A84BD9" w14:textId="77777777" w:rsidR="00953687" w:rsidRPr="006A17F4" w:rsidRDefault="00953687" w:rsidP="00953687">
      <w:pPr>
        <w:pStyle w:val="NormalBold"/>
      </w:pPr>
      <w:r w:rsidRPr="006A17F4">
        <w:rPr>
          <w:rStyle w:val="HideTWBExt"/>
          <w:b w:val="0"/>
          <w:color w:val="auto"/>
        </w:rPr>
        <w:t>&lt;RepeatBlock-By&gt;&lt;Members&gt;</w:t>
      </w:r>
      <w:r w:rsidRPr="006A17F4">
        <w:t>Pierre-Romain Thionnet, Matthieu Valet, Jordan Bardella</w:t>
      </w:r>
      <w:r w:rsidRPr="006A17F4">
        <w:rPr>
          <w:rStyle w:val="HideTWBExt"/>
          <w:b w:val="0"/>
          <w:color w:val="auto"/>
        </w:rPr>
        <w:t>&lt;/Members&gt;</w:t>
      </w:r>
    </w:p>
    <w:p w14:paraId="6372A10B" w14:textId="77777777" w:rsidR="00953687" w:rsidRPr="006A17F4" w:rsidRDefault="00953687" w:rsidP="00953687">
      <w:pPr>
        <w:pStyle w:val="NormalBold"/>
      </w:pPr>
      <w:r w:rsidRPr="006A17F4">
        <w:rPr>
          <w:rStyle w:val="HideTWBExt"/>
          <w:b w:val="0"/>
          <w:color w:val="auto"/>
        </w:rPr>
        <w:t>&lt;/RepeatBlock-By&gt;</w:t>
      </w:r>
    </w:p>
    <w:p w14:paraId="3F9909B9"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D16D92B" w14:textId="77777777" w:rsidR="00953687" w:rsidRPr="006A17F4" w:rsidRDefault="00953687" w:rsidP="00953687">
      <w:pPr>
        <w:pStyle w:val="NormalBold"/>
      </w:pPr>
      <w:r w:rsidRPr="006A17F4">
        <w:rPr>
          <w:rStyle w:val="HideTWBExt"/>
          <w:color w:val="auto"/>
        </w:rPr>
        <w:t>&lt;Article&gt;</w:t>
      </w:r>
      <w:r w:rsidRPr="006A17F4">
        <w:t>Punkt 4</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D593EBB" w14:textId="77777777" w:rsidTr="00E35E48">
        <w:trPr>
          <w:trHeight w:hRule="exact" w:val="240"/>
          <w:jc w:val="center"/>
        </w:trPr>
        <w:tc>
          <w:tcPr>
            <w:tcW w:w="9752" w:type="dxa"/>
            <w:gridSpan w:val="2"/>
            <w:tcBorders>
              <w:top w:val="nil"/>
              <w:left w:val="nil"/>
              <w:bottom w:val="nil"/>
              <w:right w:val="nil"/>
            </w:tcBorders>
          </w:tcPr>
          <w:p w14:paraId="20963418" w14:textId="77777777" w:rsidR="00953687" w:rsidRPr="006A17F4" w:rsidRDefault="00953687" w:rsidP="00E35E48"/>
        </w:tc>
      </w:tr>
      <w:tr w:rsidR="003B3F75" w:rsidRPr="006A17F4" w14:paraId="479D03EA" w14:textId="77777777" w:rsidTr="00E35E48">
        <w:trPr>
          <w:trHeight w:val="240"/>
          <w:jc w:val="center"/>
        </w:trPr>
        <w:tc>
          <w:tcPr>
            <w:tcW w:w="4876" w:type="dxa"/>
            <w:tcBorders>
              <w:top w:val="nil"/>
              <w:left w:val="nil"/>
              <w:bottom w:val="nil"/>
              <w:right w:val="nil"/>
            </w:tcBorders>
          </w:tcPr>
          <w:p w14:paraId="23C866C0"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A1A8CEB" w14:textId="77777777" w:rsidR="00953687" w:rsidRPr="006A17F4" w:rsidRDefault="00953687" w:rsidP="00E35E48">
            <w:pPr>
              <w:pStyle w:val="AmColumnHeading"/>
            </w:pPr>
            <w:r w:rsidRPr="006A17F4">
              <w:t>Ændringsforslag</w:t>
            </w:r>
          </w:p>
        </w:tc>
      </w:tr>
      <w:tr w:rsidR="003B3F75" w:rsidRPr="006A17F4" w14:paraId="4864FB18" w14:textId="77777777" w:rsidTr="00E35E48">
        <w:trPr>
          <w:jc w:val="center"/>
        </w:trPr>
        <w:tc>
          <w:tcPr>
            <w:tcW w:w="4876" w:type="dxa"/>
            <w:tcBorders>
              <w:top w:val="nil"/>
              <w:left w:val="nil"/>
              <w:bottom w:val="nil"/>
              <w:right w:val="nil"/>
            </w:tcBorders>
          </w:tcPr>
          <w:p w14:paraId="6DABFB1A" w14:textId="77777777" w:rsidR="00953687" w:rsidRPr="006A17F4" w:rsidRDefault="00953687" w:rsidP="00E35E48">
            <w:pPr>
              <w:pStyle w:val="Normal6a"/>
            </w:pPr>
            <w:r w:rsidRPr="006A17F4">
              <w:t>4.</w:t>
            </w:r>
            <w:r w:rsidRPr="006A17F4">
              <w:tab/>
              <w:t xml:space="preserve">bemærker, at både den forfatningsmæssige folkeafstemning om europæisk integration, der blev afholdt den 20. oktober 2025, og præsidentvalget, der blev afholdt den 20. oktober og den 3. november 2024, bekræftede, at et flertal af det moldoviske folk støtter landets mål om EU-medlemskab og de nødvendige pro-europæiske reformer; understreger, at denne folkeafstemning og dette valg blev afholdt i en situation med en </w:t>
            </w:r>
            <w:r w:rsidRPr="006A17F4">
              <w:rPr>
                <w:b/>
                <w:bCs/>
                <w:i/>
                <w:iCs/>
              </w:rPr>
              <w:t>hybride</w:t>
            </w:r>
            <w:r w:rsidRPr="006A17F4">
              <w:t xml:space="preserve"> kampagne fra Ruslands og dets stedfortræderes side, som omfattede forskellige former for manipulerende indblanding for at destabilisere landet, ulovlig finansiering af politiske aktører, desinformationskampagner og cyberangreb;</w:t>
            </w:r>
          </w:p>
        </w:tc>
        <w:tc>
          <w:tcPr>
            <w:tcW w:w="4876" w:type="dxa"/>
            <w:tcBorders>
              <w:top w:val="nil"/>
              <w:left w:val="nil"/>
              <w:bottom w:val="nil"/>
              <w:right w:val="nil"/>
            </w:tcBorders>
          </w:tcPr>
          <w:p w14:paraId="79CCFF24" w14:textId="2C2D4182" w:rsidR="00953687" w:rsidRPr="006A17F4" w:rsidRDefault="00953687" w:rsidP="000C29BC">
            <w:pPr>
              <w:pStyle w:val="Normal6a"/>
            </w:pPr>
            <w:r w:rsidRPr="006A17F4">
              <w:t>4.</w:t>
            </w:r>
            <w:r w:rsidRPr="006A17F4">
              <w:tab/>
              <w:t xml:space="preserve">bemærker, at både den forfatningsmæssige folkeafstemning om europæisk integration, der blev afholdt den 20. oktober 2025, og præsidentvalget, der blev afholdt den 20. oktober og den 3. november 2024, bekræftede, at et flertal af det moldoviske folk støtter landets mål om EU-medlemskab og de nødvendige pro-europæiske reformer; </w:t>
            </w:r>
            <w:r w:rsidRPr="006A17F4">
              <w:rPr>
                <w:b/>
                <w:i/>
              </w:rPr>
              <w:t>betoner</w:t>
            </w:r>
            <w:r w:rsidR="000C29BC" w:rsidRPr="006A17F4">
              <w:rPr>
                <w:b/>
                <w:i/>
              </w:rPr>
              <w:t xml:space="preserve"> dog</w:t>
            </w:r>
            <w:r w:rsidRPr="006A17F4">
              <w:rPr>
                <w:b/>
                <w:i/>
              </w:rPr>
              <w:t>, at resultatet af folkeafstemningen var bemærkelsesværdigt tæt og ikke sikrede et egentligt flertal i Moldova, hvilket understreger, at EU-integration fortsat er stærkt splidskabende i landet;</w:t>
            </w:r>
            <w:r w:rsidRPr="006A17F4">
              <w:t xml:space="preserve"> understreger, at denne folkeafstemning og dette valg blev afholdt i en situation med en </w:t>
            </w:r>
            <w:r w:rsidRPr="006A17F4">
              <w:rPr>
                <w:b/>
                <w:bCs/>
                <w:i/>
                <w:iCs/>
              </w:rPr>
              <w:t>hybrid</w:t>
            </w:r>
            <w:r w:rsidRPr="006A17F4">
              <w:t xml:space="preserve"> kampagne fra Ruslands og dets stedfortræderes side, som omfattede forskellige former for manipulerende indblanding for at destabilisere landet, ulovlig finansiering af politiske aktører, desinformationskampagner og cyberangreb;</w:t>
            </w:r>
          </w:p>
        </w:tc>
      </w:tr>
    </w:tbl>
    <w:p w14:paraId="65019AAA"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09974886" w14:textId="77777777" w:rsidR="00953687" w:rsidRPr="006A17F4" w:rsidRDefault="00953687" w:rsidP="00953687">
      <w:r w:rsidRPr="006A17F4">
        <w:rPr>
          <w:rStyle w:val="HideTWBExt"/>
          <w:color w:val="auto"/>
        </w:rPr>
        <w:t>&lt;/Amend&gt;</w:t>
      </w:r>
    </w:p>
    <w:p w14:paraId="5F721960"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60</w:t>
      </w:r>
      <w:r w:rsidRPr="006A17F4">
        <w:rPr>
          <w:rStyle w:val="HideTWBExt"/>
          <w:color w:val="auto"/>
        </w:rPr>
        <w:t>&lt;/NumAm&gt;</w:t>
      </w:r>
    </w:p>
    <w:p w14:paraId="37446E1D" w14:textId="77777777" w:rsidR="00953687" w:rsidRPr="006A17F4" w:rsidRDefault="00953687" w:rsidP="00953687">
      <w:pPr>
        <w:pStyle w:val="NormalBold"/>
      </w:pPr>
      <w:r w:rsidRPr="006A17F4">
        <w:rPr>
          <w:rStyle w:val="HideTWBExt"/>
          <w:b w:val="0"/>
          <w:color w:val="auto"/>
        </w:rPr>
        <w:t>&lt;RepeatBlock-By&gt;&lt;Members&gt;</w:t>
      </w:r>
      <w:r w:rsidRPr="006A17F4">
        <w:t>Alexander Sell</w:t>
      </w:r>
      <w:r w:rsidRPr="006A17F4">
        <w:rPr>
          <w:rStyle w:val="HideTWBExt"/>
          <w:b w:val="0"/>
          <w:color w:val="auto"/>
        </w:rPr>
        <w:t>&lt;/Members&gt;</w:t>
      </w:r>
    </w:p>
    <w:p w14:paraId="57411A23" w14:textId="77777777" w:rsidR="00953687" w:rsidRPr="006A17F4" w:rsidRDefault="00953687" w:rsidP="00953687">
      <w:pPr>
        <w:pStyle w:val="NormalBold"/>
      </w:pPr>
      <w:r w:rsidRPr="006A17F4">
        <w:rPr>
          <w:rStyle w:val="HideTWBExt"/>
          <w:b w:val="0"/>
          <w:color w:val="auto"/>
        </w:rPr>
        <w:t>&lt;/RepeatBlock-By&gt;</w:t>
      </w:r>
    </w:p>
    <w:p w14:paraId="7794951E"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1A298907" w14:textId="77777777" w:rsidR="00953687" w:rsidRPr="006A17F4" w:rsidRDefault="00953687" w:rsidP="00953687">
      <w:pPr>
        <w:pStyle w:val="NormalBold"/>
      </w:pPr>
      <w:r w:rsidRPr="006A17F4">
        <w:rPr>
          <w:rStyle w:val="HideTWBExt"/>
          <w:color w:val="auto"/>
        </w:rPr>
        <w:t>&lt;Article&gt;</w:t>
      </w:r>
      <w:r w:rsidRPr="006A17F4">
        <w:t>Punkt 4</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467ECD5" w14:textId="77777777" w:rsidTr="00E35E48">
        <w:trPr>
          <w:trHeight w:hRule="exact" w:val="240"/>
          <w:jc w:val="center"/>
        </w:trPr>
        <w:tc>
          <w:tcPr>
            <w:tcW w:w="9752" w:type="dxa"/>
            <w:gridSpan w:val="2"/>
            <w:tcBorders>
              <w:top w:val="nil"/>
              <w:left w:val="nil"/>
              <w:bottom w:val="nil"/>
              <w:right w:val="nil"/>
            </w:tcBorders>
          </w:tcPr>
          <w:p w14:paraId="467A7F06" w14:textId="77777777" w:rsidR="00953687" w:rsidRPr="006A17F4" w:rsidRDefault="00953687" w:rsidP="00E35E48"/>
        </w:tc>
      </w:tr>
      <w:tr w:rsidR="003B3F75" w:rsidRPr="006A17F4" w14:paraId="7EBC9D42" w14:textId="77777777" w:rsidTr="00E35E48">
        <w:trPr>
          <w:trHeight w:val="240"/>
          <w:jc w:val="center"/>
        </w:trPr>
        <w:tc>
          <w:tcPr>
            <w:tcW w:w="4876" w:type="dxa"/>
            <w:tcBorders>
              <w:top w:val="nil"/>
              <w:left w:val="nil"/>
              <w:bottom w:val="nil"/>
              <w:right w:val="nil"/>
            </w:tcBorders>
          </w:tcPr>
          <w:p w14:paraId="01F5978D"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5C3AC7A" w14:textId="77777777" w:rsidR="00953687" w:rsidRPr="006A17F4" w:rsidRDefault="00953687" w:rsidP="00E35E48">
            <w:pPr>
              <w:pStyle w:val="AmColumnHeading"/>
            </w:pPr>
            <w:r w:rsidRPr="006A17F4">
              <w:t>Ændringsforslag</w:t>
            </w:r>
          </w:p>
        </w:tc>
      </w:tr>
      <w:tr w:rsidR="003B3F75" w:rsidRPr="006A17F4" w14:paraId="0A177447" w14:textId="77777777" w:rsidTr="00E35E48">
        <w:trPr>
          <w:jc w:val="center"/>
        </w:trPr>
        <w:tc>
          <w:tcPr>
            <w:tcW w:w="4876" w:type="dxa"/>
            <w:tcBorders>
              <w:top w:val="nil"/>
              <w:left w:val="nil"/>
              <w:bottom w:val="nil"/>
              <w:right w:val="nil"/>
            </w:tcBorders>
          </w:tcPr>
          <w:p w14:paraId="24E9F520" w14:textId="77777777" w:rsidR="00953687" w:rsidRPr="006A17F4" w:rsidRDefault="00953687" w:rsidP="00E35E48">
            <w:pPr>
              <w:pStyle w:val="Normal6a"/>
            </w:pPr>
            <w:r w:rsidRPr="006A17F4">
              <w:t>4.</w:t>
            </w:r>
            <w:r w:rsidRPr="006A17F4">
              <w:tab/>
              <w:t xml:space="preserve">bemærker, at både den forfatningsmæssige folkeafstemning om europæisk integration, der blev afholdt den 20. oktober 2025, og præsidentvalget, der blev afholdt den 20. oktober og den 3. november 2024, bekræftede, at et flertal af det moldoviske folk støtter landets mål om EU-medlemskab og de nødvendige pro-europæiske reformer; understreger, at denne folkeafstemning og dette valg blev afholdt i en situation med </w:t>
            </w:r>
            <w:r w:rsidRPr="006A17F4">
              <w:rPr>
                <w:b/>
                <w:i/>
              </w:rPr>
              <w:t>en hybride kampagne fra Ruslands og dets stedfortræderes side, som omfattede forskellige former for manipulerende indblanding for at destabilisere landet, ulovlig finansiering af politiske</w:t>
            </w:r>
            <w:r w:rsidRPr="006A17F4">
              <w:t xml:space="preserve"> aktører</w:t>
            </w:r>
            <w:r w:rsidRPr="006A17F4">
              <w:rPr>
                <w:b/>
                <w:i/>
              </w:rPr>
              <w:t>, desinformationskampagner og cyberangreb</w:t>
            </w:r>
            <w:r w:rsidRPr="006A17F4">
              <w:t>;</w:t>
            </w:r>
          </w:p>
        </w:tc>
        <w:tc>
          <w:tcPr>
            <w:tcW w:w="4876" w:type="dxa"/>
            <w:tcBorders>
              <w:top w:val="nil"/>
              <w:left w:val="nil"/>
              <w:bottom w:val="nil"/>
              <w:right w:val="nil"/>
            </w:tcBorders>
          </w:tcPr>
          <w:p w14:paraId="3E6D81C0" w14:textId="77777777" w:rsidR="00953687" w:rsidRPr="006A17F4" w:rsidRDefault="00953687" w:rsidP="00E35E48">
            <w:pPr>
              <w:pStyle w:val="Normal6a"/>
            </w:pPr>
            <w:r w:rsidRPr="006A17F4">
              <w:t>4.</w:t>
            </w:r>
            <w:r w:rsidRPr="006A17F4">
              <w:tab/>
              <w:t xml:space="preserve">bemærker, at både den forfatningsmæssige folkeafstemning om europæisk integration, der blev afholdt den 20. oktober 2025, og præsidentvalget, der blev afholdt den 20. oktober og den 3. november 2024, bekræftede, at et flertal af det moldoviske folk støtter landets mål om EU-medlemskab og de nødvendige pro-europæiske reformer; understreger, at denne folkeafstemning og dette valg blev afholdt i en situation med </w:t>
            </w:r>
            <w:r w:rsidRPr="006A17F4">
              <w:rPr>
                <w:b/>
                <w:i/>
              </w:rPr>
              <w:t>geopolitiske spændinger i regionen, herunder handlinger begået af flere internationale</w:t>
            </w:r>
            <w:r w:rsidRPr="006A17F4">
              <w:t xml:space="preserve"> aktører;</w:t>
            </w:r>
          </w:p>
        </w:tc>
      </w:tr>
    </w:tbl>
    <w:p w14:paraId="40D46CE2"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061F092" w14:textId="77777777" w:rsidR="00953687" w:rsidRPr="006A17F4" w:rsidRDefault="00953687" w:rsidP="00953687">
      <w:r w:rsidRPr="006A17F4">
        <w:rPr>
          <w:rStyle w:val="HideTWBExt"/>
          <w:color w:val="auto"/>
        </w:rPr>
        <w:t>&lt;/Amend&gt;</w:t>
      </w:r>
    </w:p>
    <w:p w14:paraId="59246346"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61</w:t>
      </w:r>
      <w:r w:rsidRPr="006A17F4">
        <w:rPr>
          <w:rStyle w:val="HideTWBExt"/>
          <w:color w:val="auto"/>
        </w:rPr>
        <w:t>&lt;/NumAm&gt;</w:t>
      </w:r>
    </w:p>
    <w:p w14:paraId="64015B01" w14:textId="77777777" w:rsidR="00953687" w:rsidRPr="006A17F4" w:rsidRDefault="00953687" w:rsidP="00953687">
      <w:pPr>
        <w:pStyle w:val="NormalBold"/>
      </w:pPr>
      <w:r w:rsidRPr="006A17F4">
        <w:rPr>
          <w:rStyle w:val="HideTWBExt"/>
          <w:b w:val="0"/>
          <w:color w:val="auto"/>
        </w:rPr>
        <w:t>&lt;RepeatBlock-By&gt;&lt;Members&gt;</w:t>
      </w:r>
      <w:r w:rsidRPr="006A17F4">
        <w:t>Dan Barna, Nathalie Loiseau, Lucia Yar, Petras Auštrevičius, Urmas Paet, Ilhan Kyuchyuk, Eugen Tomac, Marjan Šarec</w:t>
      </w:r>
      <w:r w:rsidRPr="006A17F4">
        <w:rPr>
          <w:rStyle w:val="HideTWBExt"/>
          <w:b w:val="0"/>
          <w:color w:val="auto"/>
        </w:rPr>
        <w:t>&lt;/Members&gt;</w:t>
      </w:r>
    </w:p>
    <w:p w14:paraId="230D28C1" w14:textId="77777777" w:rsidR="00953687" w:rsidRPr="006A17F4" w:rsidRDefault="00953687" w:rsidP="00953687">
      <w:pPr>
        <w:pStyle w:val="NormalBold"/>
      </w:pPr>
      <w:r w:rsidRPr="006A17F4">
        <w:rPr>
          <w:rStyle w:val="HideTWBExt"/>
          <w:b w:val="0"/>
          <w:color w:val="auto"/>
        </w:rPr>
        <w:t>&lt;/RepeatBlock-By&gt;</w:t>
      </w:r>
    </w:p>
    <w:p w14:paraId="4AE14376"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EE5ED6B" w14:textId="77777777" w:rsidR="00953687" w:rsidRPr="006A17F4" w:rsidRDefault="00953687" w:rsidP="00953687">
      <w:pPr>
        <w:pStyle w:val="NormalBold"/>
      </w:pPr>
      <w:r w:rsidRPr="006A17F4">
        <w:rPr>
          <w:rStyle w:val="HideTWBExt"/>
          <w:color w:val="auto"/>
        </w:rPr>
        <w:t>&lt;Article&gt;</w:t>
      </w:r>
      <w:r w:rsidRPr="006A17F4">
        <w:t>Punkt 4</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3DA84FB" w14:textId="77777777" w:rsidTr="00E35E48">
        <w:trPr>
          <w:trHeight w:hRule="exact" w:val="240"/>
          <w:jc w:val="center"/>
        </w:trPr>
        <w:tc>
          <w:tcPr>
            <w:tcW w:w="9752" w:type="dxa"/>
            <w:gridSpan w:val="2"/>
            <w:tcBorders>
              <w:top w:val="nil"/>
              <w:left w:val="nil"/>
              <w:bottom w:val="nil"/>
              <w:right w:val="nil"/>
            </w:tcBorders>
          </w:tcPr>
          <w:p w14:paraId="15D1FCC3" w14:textId="77777777" w:rsidR="00953687" w:rsidRPr="006A17F4" w:rsidRDefault="00953687" w:rsidP="00E35E48"/>
        </w:tc>
      </w:tr>
      <w:tr w:rsidR="003B3F75" w:rsidRPr="006A17F4" w14:paraId="2B94CF74" w14:textId="77777777" w:rsidTr="00E35E48">
        <w:trPr>
          <w:trHeight w:val="240"/>
          <w:jc w:val="center"/>
        </w:trPr>
        <w:tc>
          <w:tcPr>
            <w:tcW w:w="4876" w:type="dxa"/>
            <w:tcBorders>
              <w:top w:val="nil"/>
              <w:left w:val="nil"/>
              <w:bottom w:val="nil"/>
              <w:right w:val="nil"/>
            </w:tcBorders>
          </w:tcPr>
          <w:p w14:paraId="612C573D"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7D1BB8FD" w14:textId="77777777" w:rsidR="00953687" w:rsidRPr="006A17F4" w:rsidRDefault="00953687" w:rsidP="00E35E48">
            <w:pPr>
              <w:pStyle w:val="AmColumnHeading"/>
            </w:pPr>
            <w:r w:rsidRPr="006A17F4">
              <w:t>Ændringsforslag</w:t>
            </w:r>
          </w:p>
        </w:tc>
      </w:tr>
      <w:tr w:rsidR="003B3F75" w:rsidRPr="006A17F4" w14:paraId="7AF8DC25" w14:textId="77777777" w:rsidTr="00E35E48">
        <w:trPr>
          <w:jc w:val="center"/>
        </w:trPr>
        <w:tc>
          <w:tcPr>
            <w:tcW w:w="4876" w:type="dxa"/>
            <w:tcBorders>
              <w:top w:val="nil"/>
              <w:left w:val="nil"/>
              <w:bottom w:val="nil"/>
              <w:right w:val="nil"/>
            </w:tcBorders>
          </w:tcPr>
          <w:p w14:paraId="06E74D44" w14:textId="77777777" w:rsidR="00953687" w:rsidRPr="006A17F4" w:rsidRDefault="00953687" w:rsidP="00E35E48">
            <w:pPr>
              <w:pStyle w:val="Normal6a"/>
            </w:pPr>
            <w:r w:rsidRPr="006A17F4">
              <w:t>4.</w:t>
            </w:r>
            <w:r w:rsidRPr="006A17F4">
              <w:tab/>
              <w:t xml:space="preserve">bemærker, at både den forfatningsmæssige folkeafstemning om europæisk integration, der blev afholdt den 20. oktober 2025, og præsidentvalget, der blev afholdt den 20. oktober og den 3. november 2024, bekræftede, at et flertal af </w:t>
            </w:r>
            <w:r w:rsidRPr="006A17F4">
              <w:rPr>
                <w:b/>
                <w:i/>
              </w:rPr>
              <w:t>det moldoviske</w:t>
            </w:r>
            <w:r w:rsidRPr="006A17F4">
              <w:t xml:space="preserve"> folk støtter landets mål om EU-medlemskab og de nødvendige pro-europæiske reformer; understreger, at denne folkeafstemning og dette valg blev afholdt i en situation med en </w:t>
            </w:r>
            <w:r w:rsidRPr="006A17F4">
              <w:rPr>
                <w:b/>
                <w:bCs/>
                <w:i/>
                <w:iCs/>
              </w:rPr>
              <w:t>hybride</w:t>
            </w:r>
            <w:r w:rsidRPr="006A17F4">
              <w:t xml:space="preserve"> kampagne fra Ruslands og dets stedfortræderes side, som omfattede forskellige former for manipulerende indblanding for at destabilisere landet, ulovlig finansiering af politiske aktører, desinformationskampagner og cyberangreb;</w:t>
            </w:r>
          </w:p>
        </w:tc>
        <w:tc>
          <w:tcPr>
            <w:tcW w:w="4876" w:type="dxa"/>
            <w:tcBorders>
              <w:top w:val="nil"/>
              <w:left w:val="nil"/>
              <w:bottom w:val="nil"/>
              <w:right w:val="nil"/>
            </w:tcBorders>
          </w:tcPr>
          <w:p w14:paraId="728BDF0D" w14:textId="77777777" w:rsidR="00953687" w:rsidRPr="006A17F4" w:rsidRDefault="00953687" w:rsidP="00E35E48">
            <w:pPr>
              <w:pStyle w:val="Normal6a"/>
            </w:pPr>
            <w:r w:rsidRPr="006A17F4">
              <w:t>4.</w:t>
            </w:r>
            <w:r w:rsidRPr="006A17F4">
              <w:tab/>
              <w:t xml:space="preserve">bemærker, at både den forfatningsmæssige folkeafstemning om europæisk integration, der blev afholdt den 20. oktober 2025, og præsidentvalget, der blev afholdt den 20. oktober og den 3. november 2024, bekræftede, at et flertal af </w:t>
            </w:r>
            <w:r w:rsidRPr="006A17F4">
              <w:rPr>
                <w:b/>
                <w:i/>
              </w:rPr>
              <w:t>Republikken Moldovas</w:t>
            </w:r>
            <w:r w:rsidRPr="006A17F4">
              <w:t xml:space="preserve"> folk støtter landets mål om EU-medlemskab og de nødvendige pro-europæiske reformer; understreger, at denne folkeafstemning og dette valg blev afholdt i en situation med en </w:t>
            </w:r>
            <w:r w:rsidRPr="006A17F4">
              <w:rPr>
                <w:b/>
                <w:bCs/>
                <w:i/>
                <w:iCs/>
              </w:rPr>
              <w:t>hybrid</w:t>
            </w:r>
            <w:r w:rsidRPr="006A17F4">
              <w:t xml:space="preserve"> kampagne fra Ruslands og dets stedfortræderes side, som omfattede forskellige former for manipulerende indblanding for at destabilisere landet, ulovlig finansiering af politiske aktører, </w:t>
            </w:r>
            <w:r w:rsidRPr="006A17F4">
              <w:rPr>
                <w:b/>
                <w:i/>
              </w:rPr>
              <w:t>stemmekøb,</w:t>
            </w:r>
            <w:r w:rsidRPr="006A17F4">
              <w:t xml:space="preserve"> desinformationskampagner og cyberangreb;</w:t>
            </w:r>
          </w:p>
        </w:tc>
      </w:tr>
    </w:tbl>
    <w:p w14:paraId="38228355"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1F153284" w14:textId="77777777" w:rsidR="00953687" w:rsidRPr="006A17F4" w:rsidRDefault="00953687" w:rsidP="00953687">
      <w:r w:rsidRPr="006A17F4">
        <w:rPr>
          <w:rStyle w:val="HideTWBExt"/>
          <w:color w:val="auto"/>
        </w:rPr>
        <w:t>&lt;/Amend&gt;</w:t>
      </w:r>
    </w:p>
    <w:p w14:paraId="2C39FB6F"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62</w:t>
      </w:r>
      <w:r w:rsidRPr="006A17F4">
        <w:rPr>
          <w:rStyle w:val="HideTWBExt"/>
          <w:color w:val="auto"/>
        </w:rPr>
        <w:t>&lt;/NumAm&gt;</w:t>
      </w:r>
    </w:p>
    <w:p w14:paraId="476F9210" w14:textId="77777777" w:rsidR="00953687" w:rsidRPr="006A17F4" w:rsidRDefault="00953687" w:rsidP="00953687">
      <w:pPr>
        <w:pStyle w:val="NormalBold"/>
      </w:pPr>
      <w:r w:rsidRPr="006A17F4">
        <w:rPr>
          <w:rStyle w:val="HideTWBExt"/>
          <w:b w:val="0"/>
          <w:color w:val="auto"/>
        </w:rPr>
        <w:t>&lt;RepeatBlock-By&gt;&lt;Members&gt;</w:t>
      </w:r>
      <w:r w:rsidRPr="006A17F4">
        <w:t>Şerban Dimitrie Sturdza, Claudiu-Richard Târziu, Gheorghe Piperea, Adrian-George Axinia, Georgiana Teodorescu, Veronika Vrecionová, Ondřej Krutílek, Cristian Terheş</w:t>
      </w:r>
      <w:r w:rsidRPr="006A17F4">
        <w:rPr>
          <w:rStyle w:val="HideTWBExt"/>
          <w:b w:val="0"/>
          <w:color w:val="auto"/>
        </w:rPr>
        <w:t>&lt;/Members&gt;</w:t>
      </w:r>
    </w:p>
    <w:p w14:paraId="1E434742" w14:textId="77777777" w:rsidR="00953687" w:rsidRPr="006A17F4" w:rsidRDefault="00953687" w:rsidP="00953687">
      <w:pPr>
        <w:pStyle w:val="NormalBold"/>
      </w:pPr>
      <w:r w:rsidRPr="006A17F4">
        <w:rPr>
          <w:rStyle w:val="HideTWBExt"/>
          <w:b w:val="0"/>
          <w:color w:val="auto"/>
        </w:rPr>
        <w:t>&lt;/RepeatBlock-By&gt;</w:t>
      </w:r>
    </w:p>
    <w:p w14:paraId="1611617B"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3D56F7F" w14:textId="77777777" w:rsidR="00953687" w:rsidRPr="006A17F4" w:rsidRDefault="00953687" w:rsidP="00953687">
      <w:pPr>
        <w:pStyle w:val="NormalBold"/>
      </w:pPr>
      <w:r w:rsidRPr="006A17F4">
        <w:rPr>
          <w:rStyle w:val="HideTWBExt"/>
          <w:color w:val="auto"/>
        </w:rPr>
        <w:t>&lt;Article&gt;</w:t>
      </w:r>
      <w:r w:rsidRPr="006A17F4">
        <w:t>Punkt 4</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42AB53B" w14:textId="77777777" w:rsidTr="00E35E48">
        <w:trPr>
          <w:trHeight w:hRule="exact" w:val="240"/>
          <w:jc w:val="center"/>
        </w:trPr>
        <w:tc>
          <w:tcPr>
            <w:tcW w:w="9752" w:type="dxa"/>
            <w:gridSpan w:val="2"/>
            <w:tcBorders>
              <w:top w:val="nil"/>
              <w:left w:val="nil"/>
              <w:bottom w:val="nil"/>
              <w:right w:val="nil"/>
            </w:tcBorders>
          </w:tcPr>
          <w:p w14:paraId="1E231D60" w14:textId="77777777" w:rsidR="00953687" w:rsidRPr="006A17F4" w:rsidRDefault="00953687" w:rsidP="00E35E48"/>
        </w:tc>
      </w:tr>
      <w:tr w:rsidR="003B3F75" w:rsidRPr="006A17F4" w14:paraId="49BA2391" w14:textId="77777777" w:rsidTr="00E35E48">
        <w:trPr>
          <w:trHeight w:val="240"/>
          <w:jc w:val="center"/>
        </w:trPr>
        <w:tc>
          <w:tcPr>
            <w:tcW w:w="4876" w:type="dxa"/>
            <w:tcBorders>
              <w:top w:val="nil"/>
              <w:left w:val="nil"/>
              <w:bottom w:val="nil"/>
              <w:right w:val="nil"/>
            </w:tcBorders>
          </w:tcPr>
          <w:p w14:paraId="35776B9B"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167E49D" w14:textId="77777777" w:rsidR="00953687" w:rsidRPr="006A17F4" w:rsidRDefault="00953687" w:rsidP="00E35E48">
            <w:pPr>
              <w:pStyle w:val="AmColumnHeading"/>
            </w:pPr>
            <w:r w:rsidRPr="006A17F4">
              <w:t>Ændringsforslag</w:t>
            </w:r>
          </w:p>
        </w:tc>
      </w:tr>
      <w:tr w:rsidR="003B3F75" w:rsidRPr="006A17F4" w14:paraId="5AE2E523" w14:textId="77777777" w:rsidTr="00E35E48">
        <w:trPr>
          <w:jc w:val="center"/>
        </w:trPr>
        <w:tc>
          <w:tcPr>
            <w:tcW w:w="4876" w:type="dxa"/>
            <w:tcBorders>
              <w:top w:val="nil"/>
              <w:left w:val="nil"/>
              <w:bottom w:val="nil"/>
              <w:right w:val="nil"/>
            </w:tcBorders>
          </w:tcPr>
          <w:p w14:paraId="04F344ED" w14:textId="77777777" w:rsidR="00953687" w:rsidRPr="006A17F4" w:rsidRDefault="00953687" w:rsidP="00E35E48">
            <w:pPr>
              <w:pStyle w:val="Normal6a"/>
            </w:pPr>
            <w:r w:rsidRPr="006A17F4">
              <w:t>4.</w:t>
            </w:r>
            <w:r w:rsidRPr="006A17F4">
              <w:tab/>
              <w:t xml:space="preserve">bemærker, at både den forfatningsmæssige folkeafstemning om europæisk integration, der blev afholdt den 20. oktober 2025, og præsidentvalget, der blev afholdt den 20. oktober og den 3. november 2024, bekræftede, at et flertal af </w:t>
            </w:r>
            <w:r w:rsidRPr="006A17F4">
              <w:rPr>
                <w:b/>
                <w:i/>
              </w:rPr>
              <w:t>det moldoviske</w:t>
            </w:r>
            <w:r w:rsidRPr="006A17F4">
              <w:t xml:space="preserve"> folk støtter landets mål om EU-medlemskab og de nødvendige pro-europæiske reformer; understreger, at denne folkeafstemning og dette valg blev afholdt i en situation med en </w:t>
            </w:r>
            <w:r w:rsidRPr="006A17F4">
              <w:rPr>
                <w:b/>
                <w:bCs/>
                <w:i/>
                <w:iCs/>
              </w:rPr>
              <w:t>hybride</w:t>
            </w:r>
            <w:r w:rsidRPr="006A17F4">
              <w:t xml:space="preserve"> kampagne fra Ruslands og dets stedfortræderes side, som omfattede forskellige former for manipulerende indblanding for at destabilisere landet, ulovlig finansiering af politiske aktører, desinformationskampagner og cyberangreb;</w:t>
            </w:r>
          </w:p>
        </w:tc>
        <w:tc>
          <w:tcPr>
            <w:tcW w:w="4876" w:type="dxa"/>
            <w:tcBorders>
              <w:top w:val="nil"/>
              <w:left w:val="nil"/>
              <w:bottom w:val="nil"/>
              <w:right w:val="nil"/>
            </w:tcBorders>
          </w:tcPr>
          <w:p w14:paraId="03A7E402" w14:textId="77777777" w:rsidR="00953687" w:rsidRPr="006A17F4" w:rsidRDefault="00953687" w:rsidP="00E35E48">
            <w:pPr>
              <w:pStyle w:val="Normal6a"/>
            </w:pPr>
            <w:r w:rsidRPr="006A17F4">
              <w:t>4.</w:t>
            </w:r>
            <w:r w:rsidRPr="006A17F4">
              <w:tab/>
              <w:t xml:space="preserve">bemærker, at både den forfatningsmæssige folkeafstemning om europæisk integration, der blev afholdt den 20. oktober 2025, og præsidentvalget, der blev afholdt den 20. oktober og den 3. november 2024, bekræftede, at et flertal af </w:t>
            </w:r>
            <w:r w:rsidRPr="006A17F4">
              <w:rPr>
                <w:b/>
                <w:i/>
              </w:rPr>
              <w:t>Moldovas</w:t>
            </w:r>
            <w:r w:rsidRPr="006A17F4">
              <w:t xml:space="preserve"> folk støtter landets mål om EU-medlemskab og de nødvendige pro-europæiske reformer; understreger, at denne folkeafstemning og dette valg blev afholdt i en situation med en </w:t>
            </w:r>
            <w:r w:rsidRPr="006A17F4">
              <w:rPr>
                <w:b/>
                <w:bCs/>
                <w:i/>
                <w:iCs/>
              </w:rPr>
              <w:t>hybrid</w:t>
            </w:r>
            <w:r w:rsidRPr="006A17F4">
              <w:t xml:space="preserve"> kampagne fra Ruslands og dets stedfortræderes side, som omfattede forskellige former for manipulerende indblanding for at destabilisere landet, ulovlig finansiering af politiske aktører, </w:t>
            </w:r>
            <w:r w:rsidRPr="006A17F4">
              <w:rPr>
                <w:b/>
                <w:i/>
              </w:rPr>
              <w:t>stemmekøb,</w:t>
            </w:r>
            <w:r w:rsidRPr="006A17F4">
              <w:t xml:space="preserve"> desinformationskampagner og cyberangreb;</w:t>
            </w:r>
          </w:p>
        </w:tc>
      </w:tr>
    </w:tbl>
    <w:p w14:paraId="4D7D4356"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98D08FE" w14:textId="77777777" w:rsidR="00953687" w:rsidRPr="006A17F4" w:rsidRDefault="00953687" w:rsidP="00953687">
      <w:r w:rsidRPr="006A17F4">
        <w:rPr>
          <w:rStyle w:val="HideTWBExt"/>
          <w:color w:val="auto"/>
        </w:rPr>
        <w:t>&lt;/Amend&gt;</w:t>
      </w:r>
    </w:p>
    <w:p w14:paraId="25EB0989"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63</w:t>
      </w:r>
      <w:r w:rsidRPr="006A17F4">
        <w:rPr>
          <w:rStyle w:val="HideTWBExt"/>
          <w:color w:val="auto"/>
        </w:rPr>
        <w:t>&lt;/NumAm&gt;</w:t>
      </w:r>
    </w:p>
    <w:p w14:paraId="44D991EE" w14:textId="77777777" w:rsidR="00953687" w:rsidRPr="006A17F4" w:rsidRDefault="00953687" w:rsidP="00953687">
      <w:pPr>
        <w:pStyle w:val="NormalBold"/>
      </w:pPr>
      <w:r w:rsidRPr="006A17F4">
        <w:rPr>
          <w:rStyle w:val="HideTWBExt"/>
          <w:b w:val="0"/>
          <w:color w:val="auto"/>
        </w:rPr>
        <w:t>&lt;RepeatBlock-By&gt;&lt;Members&gt;</w:t>
      </w:r>
      <w:r w:rsidRPr="006A17F4">
        <w:t>Vasile Dîncu, Dan Nica</w:t>
      </w:r>
      <w:r w:rsidRPr="006A17F4">
        <w:rPr>
          <w:rStyle w:val="HideTWBExt"/>
          <w:b w:val="0"/>
          <w:color w:val="auto"/>
        </w:rPr>
        <w:t>&lt;/Members&gt;</w:t>
      </w:r>
    </w:p>
    <w:p w14:paraId="69C02409" w14:textId="77777777" w:rsidR="00953687" w:rsidRPr="006A17F4" w:rsidRDefault="00953687" w:rsidP="00953687">
      <w:pPr>
        <w:pStyle w:val="NormalBold"/>
      </w:pPr>
      <w:r w:rsidRPr="006A17F4">
        <w:rPr>
          <w:rStyle w:val="HideTWBExt"/>
          <w:b w:val="0"/>
          <w:color w:val="auto"/>
        </w:rPr>
        <w:t>&lt;/RepeatBlock-By&gt;</w:t>
      </w:r>
    </w:p>
    <w:p w14:paraId="0B335F8A"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CE4E4AF" w14:textId="77777777" w:rsidR="00953687" w:rsidRPr="006A17F4" w:rsidRDefault="00953687" w:rsidP="00953687">
      <w:pPr>
        <w:pStyle w:val="NormalBold"/>
      </w:pPr>
      <w:r w:rsidRPr="006A17F4">
        <w:rPr>
          <w:rStyle w:val="HideTWBExt"/>
          <w:color w:val="auto"/>
        </w:rPr>
        <w:t>&lt;Article&gt;</w:t>
      </w:r>
      <w:r w:rsidRPr="006A17F4">
        <w:t>Punkt 4</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CFDA140" w14:textId="77777777" w:rsidTr="00E35E48">
        <w:trPr>
          <w:trHeight w:hRule="exact" w:val="240"/>
          <w:jc w:val="center"/>
        </w:trPr>
        <w:tc>
          <w:tcPr>
            <w:tcW w:w="9752" w:type="dxa"/>
            <w:gridSpan w:val="2"/>
            <w:tcBorders>
              <w:top w:val="nil"/>
              <w:left w:val="nil"/>
              <w:bottom w:val="nil"/>
              <w:right w:val="nil"/>
            </w:tcBorders>
          </w:tcPr>
          <w:p w14:paraId="0425E638" w14:textId="77777777" w:rsidR="00953687" w:rsidRPr="006A17F4" w:rsidRDefault="00953687" w:rsidP="00E35E48"/>
        </w:tc>
      </w:tr>
      <w:tr w:rsidR="003B3F75" w:rsidRPr="006A17F4" w14:paraId="6B946C55" w14:textId="77777777" w:rsidTr="00E35E48">
        <w:trPr>
          <w:trHeight w:val="240"/>
          <w:jc w:val="center"/>
        </w:trPr>
        <w:tc>
          <w:tcPr>
            <w:tcW w:w="4876" w:type="dxa"/>
            <w:tcBorders>
              <w:top w:val="nil"/>
              <w:left w:val="nil"/>
              <w:bottom w:val="nil"/>
              <w:right w:val="nil"/>
            </w:tcBorders>
          </w:tcPr>
          <w:p w14:paraId="691FE2D9"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074E8D6E" w14:textId="77777777" w:rsidR="00953687" w:rsidRPr="006A17F4" w:rsidRDefault="00953687" w:rsidP="00E35E48">
            <w:pPr>
              <w:pStyle w:val="AmColumnHeading"/>
            </w:pPr>
            <w:r w:rsidRPr="006A17F4">
              <w:t>Ændringsforslag</w:t>
            </w:r>
          </w:p>
        </w:tc>
      </w:tr>
      <w:tr w:rsidR="003B3F75" w:rsidRPr="006A17F4" w14:paraId="6180D012" w14:textId="77777777" w:rsidTr="00E35E48">
        <w:trPr>
          <w:jc w:val="center"/>
        </w:trPr>
        <w:tc>
          <w:tcPr>
            <w:tcW w:w="4876" w:type="dxa"/>
            <w:tcBorders>
              <w:top w:val="nil"/>
              <w:left w:val="nil"/>
              <w:bottom w:val="nil"/>
              <w:right w:val="nil"/>
            </w:tcBorders>
          </w:tcPr>
          <w:p w14:paraId="380CDBA3" w14:textId="77777777" w:rsidR="00953687" w:rsidRPr="006A17F4" w:rsidRDefault="00953687" w:rsidP="00E35E48">
            <w:pPr>
              <w:pStyle w:val="Normal6a"/>
            </w:pPr>
            <w:r w:rsidRPr="006A17F4">
              <w:t>4.</w:t>
            </w:r>
            <w:r w:rsidRPr="006A17F4">
              <w:tab/>
              <w:t xml:space="preserve">bemærker, at både den forfatningsmæssige folkeafstemning om europæisk integration, der blev afholdt den 20. oktober 2025, og præsidentvalget, der blev afholdt den 20. oktober og den 3. november 2024, bekræftede, at et flertal af det moldoviske folk støtter landets mål om EU-medlemskab og de nødvendige pro-europæiske reformer; understreger, at denne folkeafstemning og dette valg blev afholdt i en situation med en </w:t>
            </w:r>
            <w:r w:rsidRPr="006A17F4">
              <w:rPr>
                <w:b/>
                <w:bCs/>
                <w:i/>
                <w:iCs/>
              </w:rPr>
              <w:t>hybride</w:t>
            </w:r>
            <w:r w:rsidRPr="006A17F4">
              <w:t xml:space="preserve"> kampagne fra Ruslands og dets stedfortræderes side, som omfattede forskellige former for manipulerende indblanding for at destabilisere landet, ulovlig finansiering af politiske aktører, desinformationskampagner og cyberangreb;</w:t>
            </w:r>
          </w:p>
        </w:tc>
        <w:tc>
          <w:tcPr>
            <w:tcW w:w="4876" w:type="dxa"/>
            <w:tcBorders>
              <w:top w:val="nil"/>
              <w:left w:val="nil"/>
              <w:bottom w:val="nil"/>
              <w:right w:val="nil"/>
            </w:tcBorders>
          </w:tcPr>
          <w:p w14:paraId="6052BF46" w14:textId="77777777" w:rsidR="00953687" w:rsidRPr="006A17F4" w:rsidRDefault="00953687" w:rsidP="00E35E48">
            <w:pPr>
              <w:pStyle w:val="Normal6a"/>
            </w:pPr>
            <w:r w:rsidRPr="006A17F4">
              <w:t>4.</w:t>
            </w:r>
            <w:r w:rsidRPr="006A17F4">
              <w:tab/>
              <w:t xml:space="preserve">bemærker, at både den forfatningsmæssige folkeafstemning om europæisk integration, der blev afholdt den 20. oktober 2025, og præsidentvalget, der blev afholdt den 20. oktober og den 3. november 2024, bekræftede, at et flertal af det moldoviske folk støtter landets mål om EU-medlemskab og de nødvendige pro-europæiske reformer; understreger, at denne folkeafstemning og dette valg blev afholdt i en situation med en </w:t>
            </w:r>
            <w:r w:rsidRPr="006A17F4">
              <w:rPr>
                <w:b/>
                <w:bCs/>
                <w:i/>
                <w:iCs/>
              </w:rPr>
              <w:t>hybrid</w:t>
            </w:r>
            <w:r w:rsidRPr="006A17F4">
              <w:t xml:space="preserve"> kampagne fra Ruslands og dets stedfortræderes side, som omfattede forskellige former for manipulerende indblanding for at destabilisere landet, ulovlig finansiering af politiske aktører, </w:t>
            </w:r>
            <w:r w:rsidRPr="006A17F4">
              <w:rPr>
                <w:b/>
                <w:i/>
              </w:rPr>
              <w:t>stemmekøb,</w:t>
            </w:r>
            <w:r w:rsidRPr="006A17F4">
              <w:t xml:space="preserve"> desinformationskampagner og cyberangreb;</w:t>
            </w:r>
          </w:p>
        </w:tc>
      </w:tr>
    </w:tbl>
    <w:p w14:paraId="25BB351B"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19F11C3C" w14:textId="77777777" w:rsidR="00953687" w:rsidRPr="006A17F4" w:rsidRDefault="00953687" w:rsidP="00953687">
      <w:r w:rsidRPr="006A17F4">
        <w:rPr>
          <w:rStyle w:val="HideTWBExt"/>
          <w:color w:val="auto"/>
        </w:rPr>
        <w:t>&lt;/Amend&gt;</w:t>
      </w:r>
    </w:p>
    <w:p w14:paraId="3967409E"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64</w:t>
      </w:r>
      <w:r w:rsidRPr="006A17F4">
        <w:rPr>
          <w:rStyle w:val="HideTWBExt"/>
          <w:color w:val="auto"/>
        </w:rPr>
        <w:t>&lt;/NumAm&gt;</w:t>
      </w:r>
    </w:p>
    <w:p w14:paraId="4926CD62" w14:textId="77777777" w:rsidR="00953687" w:rsidRPr="006A17F4" w:rsidRDefault="00953687" w:rsidP="00953687">
      <w:pPr>
        <w:pStyle w:val="NormalBold"/>
      </w:pPr>
      <w:r w:rsidRPr="006A17F4">
        <w:rPr>
          <w:rStyle w:val="HideTWBExt"/>
          <w:b w:val="0"/>
          <w:color w:val="auto"/>
        </w:rPr>
        <w:t>&lt;RepeatBlock-By&gt;&lt;Members&gt;</w:t>
      </w:r>
      <w:r w:rsidRPr="006A17F4">
        <w:t>Andrzej Halicki, Siegfried Mureşan, Ioan-Rareş Bogdan, Rasa Juknevičienė</w:t>
      </w:r>
      <w:r w:rsidRPr="006A17F4">
        <w:rPr>
          <w:rStyle w:val="HideTWBExt"/>
          <w:b w:val="0"/>
          <w:color w:val="auto"/>
        </w:rPr>
        <w:t>&lt;/Members&gt;</w:t>
      </w:r>
    </w:p>
    <w:p w14:paraId="70A1F63A" w14:textId="77777777" w:rsidR="00953687" w:rsidRPr="006A17F4" w:rsidRDefault="00953687" w:rsidP="00953687">
      <w:r w:rsidRPr="006A17F4">
        <w:rPr>
          <w:rStyle w:val="HideTWBExt"/>
          <w:color w:val="auto"/>
        </w:rPr>
        <w:t>&lt;AuNomDe&gt;</w:t>
      </w:r>
      <w:r w:rsidRPr="006A17F4">
        <w:rPr>
          <w:rStyle w:val="HideTWBInt"/>
          <w:color w:val="auto"/>
        </w:rPr>
        <w:t>{EPP}</w:t>
      </w:r>
      <w:r w:rsidRPr="006A17F4">
        <w:t>for PPE-Gruppen</w:t>
      </w:r>
      <w:r w:rsidRPr="006A17F4">
        <w:rPr>
          <w:rStyle w:val="HideTWBExt"/>
          <w:color w:val="auto"/>
        </w:rPr>
        <w:t>&lt;/AuNomDe&gt;</w:t>
      </w:r>
    </w:p>
    <w:p w14:paraId="106FEFCE" w14:textId="77777777" w:rsidR="00953687" w:rsidRPr="006A17F4" w:rsidRDefault="00953687" w:rsidP="00953687">
      <w:pPr>
        <w:pStyle w:val="NormalBold"/>
      </w:pPr>
      <w:r w:rsidRPr="006A17F4">
        <w:rPr>
          <w:rStyle w:val="HideTWBExt"/>
          <w:b w:val="0"/>
          <w:color w:val="auto"/>
        </w:rPr>
        <w:t>&lt;/RepeatBlock-By&gt;</w:t>
      </w:r>
    </w:p>
    <w:p w14:paraId="314F787F"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50CE5EA0" w14:textId="77777777" w:rsidR="00953687" w:rsidRPr="006A17F4" w:rsidRDefault="00953687" w:rsidP="00953687">
      <w:pPr>
        <w:pStyle w:val="NormalBold"/>
      </w:pPr>
      <w:r w:rsidRPr="006A17F4">
        <w:rPr>
          <w:rStyle w:val="HideTWBExt"/>
          <w:color w:val="auto"/>
        </w:rPr>
        <w:t>&lt;Article&gt;</w:t>
      </w:r>
      <w:r w:rsidRPr="006A17F4">
        <w:t>Punkt 4</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120EA12" w14:textId="77777777" w:rsidTr="00E35E48">
        <w:trPr>
          <w:trHeight w:hRule="exact" w:val="240"/>
          <w:jc w:val="center"/>
        </w:trPr>
        <w:tc>
          <w:tcPr>
            <w:tcW w:w="9752" w:type="dxa"/>
            <w:gridSpan w:val="2"/>
            <w:tcBorders>
              <w:top w:val="nil"/>
              <w:left w:val="nil"/>
              <w:bottom w:val="nil"/>
              <w:right w:val="nil"/>
            </w:tcBorders>
          </w:tcPr>
          <w:p w14:paraId="18110CB3" w14:textId="77777777" w:rsidR="00953687" w:rsidRPr="006A17F4" w:rsidRDefault="00953687" w:rsidP="00E35E48"/>
        </w:tc>
      </w:tr>
      <w:tr w:rsidR="003B3F75" w:rsidRPr="006A17F4" w14:paraId="76351499" w14:textId="77777777" w:rsidTr="00E35E48">
        <w:trPr>
          <w:trHeight w:val="240"/>
          <w:jc w:val="center"/>
        </w:trPr>
        <w:tc>
          <w:tcPr>
            <w:tcW w:w="4876" w:type="dxa"/>
            <w:tcBorders>
              <w:top w:val="nil"/>
              <w:left w:val="nil"/>
              <w:bottom w:val="nil"/>
              <w:right w:val="nil"/>
            </w:tcBorders>
          </w:tcPr>
          <w:p w14:paraId="46C09379"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64E6681D" w14:textId="77777777" w:rsidR="00953687" w:rsidRPr="006A17F4" w:rsidRDefault="00953687" w:rsidP="00E35E48">
            <w:pPr>
              <w:pStyle w:val="AmColumnHeading"/>
            </w:pPr>
            <w:r w:rsidRPr="006A17F4">
              <w:t>Ændringsforslag</w:t>
            </w:r>
          </w:p>
        </w:tc>
      </w:tr>
      <w:tr w:rsidR="003B3F75" w:rsidRPr="006A17F4" w14:paraId="6846C684" w14:textId="77777777" w:rsidTr="00E35E48">
        <w:trPr>
          <w:jc w:val="center"/>
        </w:trPr>
        <w:tc>
          <w:tcPr>
            <w:tcW w:w="4876" w:type="dxa"/>
            <w:tcBorders>
              <w:top w:val="nil"/>
              <w:left w:val="nil"/>
              <w:bottom w:val="nil"/>
              <w:right w:val="nil"/>
            </w:tcBorders>
          </w:tcPr>
          <w:p w14:paraId="6D641948" w14:textId="77777777" w:rsidR="00953687" w:rsidRPr="006A17F4" w:rsidRDefault="00953687" w:rsidP="00E35E48">
            <w:pPr>
              <w:pStyle w:val="Normal6a"/>
            </w:pPr>
            <w:r w:rsidRPr="006A17F4">
              <w:t>4.</w:t>
            </w:r>
            <w:r w:rsidRPr="006A17F4">
              <w:tab/>
              <w:t xml:space="preserve">bemærker, at både den forfatningsmæssige folkeafstemning om europæisk integration, der blev afholdt den 20. oktober 2025, og præsidentvalget, der blev afholdt den 20. oktober og den 3. november 2024, bekræftede, at et flertal af </w:t>
            </w:r>
            <w:r w:rsidRPr="006A17F4">
              <w:rPr>
                <w:b/>
                <w:i/>
              </w:rPr>
              <w:t>det moldoviske</w:t>
            </w:r>
            <w:r w:rsidRPr="006A17F4">
              <w:t xml:space="preserve"> folk støtter landets mål om EU-medlemskab og de nødvendige pro-europæiske reformer; understreger, at denne folkeafstemning og dette valg blev afholdt i en situation med en </w:t>
            </w:r>
            <w:r w:rsidRPr="006A17F4">
              <w:rPr>
                <w:b/>
                <w:bCs/>
                <w:i/>
                <w:iCs/>
              </w:rPr>
              <w:t>hybride</w:t>
            </w:r>
            <w:r w:rsidRPr="006A17F4">
              <w:t xml:space="preserve"> kampagne fra Ruslands og dets stedfortræderes side, som omfattede forskellige former for manipulerende indblanding for at destabilisere landet, ulovlig finansiering af politiske aktører, desinformationskampagner og cyberangreb;</w:t>
            </w:r>
          </w:p>
        </w:tc>
        <w:tc>
          <w:tcPr>
            <w:tcW w:w="4876" w:type="dxa"/>
            <w:tcBorders>
              <w:top w:val="nil"/>
              <w:left w:val="nil"/>
              <w:bottom w:val="nil"/>
              <w:right w:val="nil"/>
            </w:tcBorders>
          </w:tcPr>
          <w:p w14:paraId="342AC7FB" w14:textId="3C552173" w:rsidR="00953687" w:rsidRPr="006A17F4" w:rsidRDefault="00953687" w:rsidP="00E35E48">
            <w:pPr>
              <w:pStyle w:val="Normal6a"/>
            </w:pPr>
            <w:r w:rsidRPr="006A17F4">
              <w:t>4.</w:t>
            </w:r>
            <w:r w:rsidRPr="006A17F4">
              <w:tab/>
              <w:t xml:space="preserve">bemærker, at både den forfatningsmæssige folkeafstemning om europæisk integration, der blev afholdt den 20. oktober 2025, og præsidentvalget, der blev afholdt den 20. oktober og den 3. november 2024, bekræftede, at et flertal af </w:t>
            </w:r>
            <w:r w:rsidRPr="006A17F4">
              <w:rPr>
                <w:b/>
                <w:i/>
              </w:rPr>
              <w:t>Moldovas</w:t>
            </w:r>
            <w:r w:rsidRPr="006A17F4">
              <w:t xml:space="preserve"> folk støtter landets mål om EU-medlemskab og de nødvendige pro-europæiske reformer; understreger, at denne folkeafstemning og dette valg blev afholdt i en situation med en </w:t>
            </w:r>
            <w:r w:rsidRPr="006A17F4">
              <w:rPr>
                <w:b/>
                <w:bCs/>
                <w:i/>
                <w:iCs/>
              </w:rPr>
              <w:t>stor hybrid</w:t>
            </w:r>
            <w:r w:rsidRPr="006A17F4">
              <w:t xml:space="preserve"> kampagne fra Ruslands og dets stedfortræderes side, som omfattede forskellige former for manipulerende indblanding for at destabilisere landet, ulovlig finansiering af politiske aktører,</w:t>
            </w:r>
            <w:r w:rsidR="00726E3D" w:rsidRPr="006A17F4">
              <w:t xml:space="preserve"> </w:t>
            </w:r>
            <w:r w:rsidRPr="006A17F4">
              <w:rPr>
                <w:b/>
                <w:i/>
              </w:rPr>
              <w:t>stemmekøb,</w:t>
            </w:r>
            <w:r w:rsidRPr="006A17F4">
              <w:t xml:space="preserve"> desinformationskampagner og cyberangreb;</w:t>
            </w:r>
          </w:p>
        </w:tc>
      </w:tr>
    </w:tbl>
    <w:p w14:paraId="7E3AAA17"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B9C2307" w14:textId="77777777" w:rsidR="00953687" w:rsidRPr="006A17F4" w:rsidRDefault="00953687" w:rsidP="00953687">
      <w:r w:rsidRPr="006A17F4">
        <w:rPr>
          <w:rStyle w:val="HideTWBExt"/>
          <w:color w:val="auto"/>
        </w:rPr>
        <w:t>&lt;/Amend&gt;</w:t>
      </w:r>
    </w:p>
    <w:p w14:paraId="0C6E5F88"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65</w:t>
      </w:r>
      <w:r w:rsidRPr="006A17F4">
        <w:rPr>
          <w:rStyle w:val="HideTWBExt"/>
          <w:color w:val="auto"/>
        </w:rPr>
        <w:t>&lt;/NumAm&gt;</w:t>
      </w:r>
    </w:p>
    <w:p w14:paraId="015392A4"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7E2D53D3"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2BF5B2FA" w14:textId="77777777" w:rsidR="00953687" w:rsidRPr="006A17F4" w:rsidRDefault="00953687" w:rsidP="00953687">
      <w:pPr>
        <w:pStyle w:val="NormalBold"/>
      </w:pPr>
      <w:r w:rsidRPr="006A17F4">
        <w:rPr>
          <w:rStyle w:val="HideTWBExt"/>
          <w:b w:val="0"/>
          <w:color w:val="auto"/>
        </w:rPr>
        <w:t>&lt;/RepeatBlock-By&gt;</w:t>
      </w:r>
    </w:p>
    <w:p w14:paraId="0BDFE070"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6B1E455" w14:textId="77777777" w:rsidR="00953687" w:rsidRPr="006A17F4" w:rsidRDefault="00953687" w:rsidP="00953687">
      <w:pPr>
        <w:pStyle w:val="NormalBold"/>
      </w:pPr>
      <w:r w:rsidRPr="006A17F4">
        <w:rPr>
          <w:rStyle w:val="HideTWBExt"/>
          <w:color w:val="auto"/>
        </w:rPr>
        <w:t>&lt;Article&gt;</w:t>
      </w:r>
      <w:r w:rsidRPr="006A17F4">
        <w:t>Punkt 4</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05681F0" w14:textId="77777777" w:rsidTr="00E35E48">
        <w:trPr>
          <w:trHeight w:hRule="exact" w:val="240"/>
          <w:jc w:val="center"/>
        </w:trPr>
        <w:tc>
          <w:tcPr>
            <w:tcW w:w="9752" w:type="dxa"/>
            <w:gridSpan w:val="2"/>
            <w:tcBorders>
              <w:top w:val="nil"/>
              <w:left w:val="nil"/>
              <w:bottom w:val="nil"/>
              <w:right w:val="nil"/>
            </w:tcBorders>
          </w:tcPr>
          <w:p w14:paraId="11915AD6" w14:textId="77777777" w:rsidR="00953687" w:rsidRPr="006A17F4" w:rsidRDefault="00953687" w:rsidP="00E35E48"/>
        </w:tc>
      </w:tr>
      <w:tr w:rsidR="003B3F75" w:rsidRPr="006A17F4" w14:paraId="6FCA1CB0" w14:textId="77777777" w:rsidTr="00E35E48">
        <w:trPr>
          <w:trHeight w:val="240"/>
          <w:jc w:val="center"/>
        </w:trPr>
        <w:tc>
          <w:tcPr>
            <w:tcW w:w="4876" w:type="dxa"/>
            <w:tcBorders>
              <w:top w:val="nil"/>
              <w:left w:val="nil"/>
              <w:bottom w:val="nil"/>
              <w:right w:val="nil"/>
            </w:tcBorders>
          </w:tcPr>
          <w:p w14:paraId="61C37E85"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23D9A636" w14:textId="77777777" w:rsidR="00953687" w:rsidRPr="006A17F4" w:rsidRDefault="00953687" w:rsidP="00E35E48">
            <w:pPr>
              <w:pStyle w:val="AmColumnHeading"/>
            </w:pPr>
            <w:r w:rsidRPr="006A17F4">
              <w:t>Ændringsforslag</w:t>
            </w:r>
          </w:p>
        </w:tc>
      </w:tr>
      <w:tr w:rsidR="003B3F75" w:rsidRPr="006A17F4" w14:paraId="55D7428B" w14:textId="77777777" w:rsidTr="00E35E48">
        <w:trPr>
          <w:jc w:val="center"/>
        </w:trPr>
        <w:tc>
          <w:tcPr>
            <w:tcW w:w="4876" w:type="dxa"/>
            <w:tcBorders>
              <w:top w:val="nil"/>
              <w:left w:val="nil"/>
              <w:bottom w:val="nil"/>
              <w:right w:val="nil"/>
            </w:tcBorders>
          </w:tcPr>
          <w:p w14:paraId="37BB792F" w14:textId="77777777" w:rsidR="00953687" w:rsidRPr="006A17F4" w:rsidRDefault="00953687" w:rsidP="00E35E48">
            <w:pPr>
              <w:pStyle w:val="Normal6a"/>
            </w:pPr>
            <w:r w:rsidRPr="006A17F4">
              <w:t>4.</w:t>
            </w:r>
            <w:r w:rsidRPr="006A17F4">
              <w:tab/>
              <w:t xml:space="preserve">bemærker, at både den forfatningsmæssige folkeafstemning om europæisk integration, der blev afholdt den 20. oktober 2025, og præsidentvalget, der blev afholdt den 20. oktober og den 3. november 2024, bekræftede, at et flertal af det moldoviske folk støtter landets mål om EU-medlemskab og de nødvendige </w:t>
            </w:r>
            <w:r w:rsidRPr="006A17F4">
              <w:rPr>
                <w:b/>
                <w:i/>
              </w:rPr>
              <w:t>pro-europæiske</w:t>
            </w:r>
            <w:r w:rsidRPr="006A17F4">
              <w:t xml:space="preserve"> reformer; understreger, at denne folkeafstemning og dette valg blev afholdt i en situation med en </w:t>
            </w:r>
            <w:r w:rsidRPr="006A17F4">
              <w:rPr>
                <w:b/>
                <w:bCs/>
                <w:i/>
                <w:iCs/>
              </w:rPr>
              <w:t>hybride</w:t>
            </w:r>
            <w:r w:rsidRPr="006A17F4">
              <w:t xml:space="preserve"> kampagne fra Ruslands og dets stedfortræderes side, som omfattede forskellige former for manipulerende indblanding for at destabilisere landet, ulovlig finansiering af politiske aktører, desinformationskampagner og cyberangreb;</w:t>
            </w:r>
          </w:p>
        </w:tc>
        <w:tc>
          <w:tcPr>
            <w:tcW w:w="4876" w:type="dxa"/>
            <w:tcBorders>
              <w:top w:val="nil"/>
              <w:left w:val="nil"/>
              <w:bottom w:val="nil"/>
              <w:right w:val="nil"/>
            </w:tcBorders>
          </w:tcPr>
          <w:p w14:paraId="2E24D39F" w14:textId="77777777" w:rsidR="00953687" w:rsidRPr="006A17F4" w:rsidRDefault="00953687" w:rsidP="00E35E48">
            <w:pPr>
              <w:pStyle w:val="Normal6a"/>
            </w:pPr>
            <w:r w:rsidRPr="006A17F4">
              <w:t>4.</w:t>
            </w:r>
            <w:r w:rsidRPr="006A17F4">
              <w:tab/>
              <w:t xml:space="preserve">bemærker, at både den forfatningsmæssige folkeafstemning om europæisk integration, der blev afholdt den 20. oktober 2025, og præsidentvalget, der blev afholdt den 20. oktober og den 3. november 2024, bekræftede, at et flertal af det moldoviske folk støtter landets mål om EU-medlemskab og de nødvendige </w:t>
            </w:r>
            <w:r w:rsidRPr="006A17F4">
              <w:rPr>
                <w:b/>
                <w:i/>
              </w:rPr>
              <w:t>EU-tilpassende</w:t>
            </w:r>
            <w:r w:rsidRPr="006A17F4">
              <w:t xml:space="preserve"> reformer; understreger, at denne folkeafstemning og dette valg blev afholdt i en situation med en </w:t>
            </w:r>
            <w:r w:rsidRPr="006A17F4">
              <w:rPr>
                <w:b/>
                <w:bCs/>
                <w:i/>
                <w:iCs/>
              </w:rPr>
              <w:t>hybrid</w:t>
            </w:r>
            <w:r w:rsidRPr="006A17F4">
              <w:t xml:space="preserve"> kampagne fra Ruslands og dets stedfortræderes side, som omfattede forskellige former for manipulerende indblanding for at destabilisere landet, ulovlig finansiering af politiske aktører, desinformationskampagner og cyberangreb;</w:t>
            </w:r>
          </w:p>
        </w:tc>
      </w:tr>
    </w:tbl>
    <w:p w14:paraId="3E20A8C9"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05F7FC24" w14:textId="77777777" w:rsidR="00953687" w:rsidRPr="006A17F4" w:rsidRDefault="00953687" w:rsidP="00953687">
      <w:r w:rsidRPr="006A17F4">
        <w:rPr>
          <w:rStyle w:val="HideTWBExt"/>
          <w:color w:val="auto"/>
        </w:rPr>
        <w:t>&lt;/Amend&gt;</w:t>
      </w:r>
    </w:p>
    <w:p w14:paraId="0E3D8139"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66</w:t>
      </w:r>
      <w:r w:rsidRPr="006A17F4">
        <w:rPr>
          <w:rStyle w:val="HideTWBExt"/>
          <w:color w:val="auto"/>
        </w:rPr>
        <w:t>&lt;/NumAm&gt;</w:t>
      </w:r>
    </w:p>
    <w:p w14:paraId="68932020"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6F446335" w14:textId="77777777" w:rsidR="00953687" w:rsidRPr="006A17F4" w:rsidRDefault="00953687" w:rsidP="00953687">
      <w:pPr>
        <w:pStyle w:val="NormalBold"/>
      </w:pPr>
      <w:r w:rsidRPr="006A17F4">
        <w:rPr>
          <w:rStyle w:val="HideTWBExt"/>
          <w:b w:val="0"/>
          <w:color w:val="auto"/>
        </w:rPr>
        <w:t>&lt;/RepeatBlock-By&gt;</w:t>
      </w:r>
    </w:p>
    <w:p w14:paraId="2D9EE490"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3B328FA" w14:textId="77777777" w:rsidR="00953687" w:rsidRPr="006A17F4" w:rsidRDefault="00953687" w:rsidP="00953687">
      <w:pPr>
        <w:pStyle w:val="NormalBold"/>
      </w:pPr>
      <w:r w:rsidRPr="006A17F4">
        <w:rPr>
          <w:rStyle w:val="HideTWBExt"/>
          <w:color w:val="auto"/>
        </w:rPr>
        <w:t>&lt;Article&gt;</w:t>
      </w:r>
      <w:r w:rsidRPr="006A17F4">
        <w:t>Punkt 4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7184D3C" w14:textId="77777777" w:rsidTr="00E35E48">
        <w:trPr>
          <w:trHeight w:hRule="exact" w:val="240"/>
          <w:jc w:val="center"/>
        </w:trPr>
        <w:tc>
          <w:tcPr>
            <w:tcW w:w="9752" w:type="dxa"/>
            <w:gridSpan w:val="2"/>
            <w:tcBorders>
              <w:top w:val="nil"/>
              <w:left w:val="nil"/>
              <w:bottom w:val="nil"/>
              <w:right w:val="nil"/>
            </w:tcBorders>
          </w:tcPr>
          <w:p w14:paraId="4B37CF4B" w14:textId="77777777" w:rsidR="00953687" w:rsidRPr="006A17F4" w:rsidRDefault="00953687" w:rsidP="00E35E48"/>
        </w:tc>
      </w:tr>
      <w:tr w:rsidR="003B3F75" w:rsidRPr="006A17F4" w14:paraId="062F068D" w14:textId="77777777" w:rsidTr="00E35E48">
        <w:trPr>
          <w:trHeight w:val="240"/>
          <w:jc w:val="center"/>
        </w:trPr>
        <w:tc>
          <w:tcPr>
            <w:tcW w:w="4876" w:type="dxa"/>
            <w:tcBorders>
              <w:top w:val="nil"/>
              <w:left w:val="nil"/>
              <w:bottom w:val="nil"/>
              <w:right w:val="nil"/>
            </w:tcBorders>
          </w:tcPr>
          <w:p w14:paraId="3A57BA3C"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290558E" w14:textId="77777777" w:rsidR="00953687" w:rsidRPr="006A17F4" w:rsidRDefault="00953687" w:rsidP="00E35E48">
            <w:pPr>
              <w:pStyle w:val="AmColumnHeading"/>
            </w:pPr>
            <w:r w:rsidRPr="006A17F4">
              <w:t>Ændringsforslag</w:t>
            </w:r>
          </w:p>
        </w:tc>
      </w:tr>
      <w:tr w:rsidR="003B3F75" w:rsidRPr="006A17F4" w14:paraId="0039AAE3" w14:textId="77777777" w:rsidTr="00E35E48">
        <w:trPr>
          <w:jc w:val="center"/>
        </w:trPr>
        <w:tc>
          <w:tcPr>
            <w:tcW w:w="4876" w:type="dxa"/>
            <w:tcBorders>
              <w:top w:val="nil"/>
              <w:left w:val="nil"/>
              <w:bottom w:val="nil"/>
              <w:right w:val="nil"/>
            </w:tcBorders>
          </w:tcPr>
          <w:p w14:paraId="551AFA28" w14:textId="77777777" w:rsidR="00953687" w:rsidRPr="006A17F4" w:rsidRDefault="00953687" w:rsidP="00E35E48">
            <w:pPr>
              <w:pStyle w:val="Normal6a"/>
            </w:pPr>
          </w:p>
        </w:tc>
        <w:tc>
          <w:tcPr>
            <w:tcW w:w="4876" w:type="dxa"/>
            <w:tcBorders>
              <w:top w:val="nil"/>
              <w:left w:val="nil"/>
              <w:bottom w:val="nil"/>
              <w:right w:val="nil"/>
            </w:tcBorders>
          </w:tcPr>
          <w:p w14:paraId="06FBAD72" w14:textId="77777777" w:rsidR="00953687" w:rsidRPr="006A17F4" w:rsidRDefault="00953687" w:rsidP="00E35E48">
            <w:pPr>
              <w:pStyle w:val="Normal6a"/>
            </w:pPr>
            <w:r w:rsidRPr="006A17F4">
              <w:rPr>
                <w:b/>
                <w:i/>
              </w:rPr>
              <w:t>4a.</w:t>
            </w:r>
            <w:r w:rsidRPr="006A17F4">
              <w:tab/>
            </w:r>
            <w:r w:rsidRPr="006A17F4">
              <w:rPr>
                <w:b/>
                <w:i/>
              </w:rPr>
              <w:t>anbefaler, at Moldova etablerer fyldestgørende rammer for cybersikkerhed og digital forvaltning i tæt samarbejde med EU's institutioner, hvilket sikrer, at landets initiativer til digital omstilling er modstandsdygtige over for cybertrusler og i fuld overensstemmelse med EU's standarder for cybersikkerhed;</w:t>
            </w:r>
          </w:p>
        </w:tc>
      </w:tr>
    </w:tbl>
    <w:p w14:paraId="3F5D69FB"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DB79FC4" w14:textId="77777777" w:rsidR="00953687" w:rsidRPr="006A17F4" w:rsidRDefault="00953687" w:rsidP="00953687">
      <w:r w:rsidRPr="006A17F4">
        <w:rPr>
          <w:rStyle w:val="HideTWBExt"/>
          <w:color w:val="auto"/>
        </w:rPr>
        <w:t>&lt;/Amend&gt;</w:t>
      </w:r>
    </w:p>
    <w:p w14:paraId="7E7A44B8"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67</w:t>
      </w:r>
      <w:r w:rsidRPr="006A17F4">
        <w:rPr>
          <w:rStyle w:val="HideTWBExt"/>
          <w:color w:val="auto"/>
        </w:rPr>
        <w:t>&lt;/NumAm&gt;</w:t>
      </w:r>
    </w:p>
    <w:p w14:paraId="33AB4792"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4CE58846"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1CA9D646" w14:textId="77777777" w:rsidR="00953687" w:rsidRPr="006A17F4" w:rsidRDefault="00953687" w:rsidP="00953687">
      <w:pPr>
        <w:pStyle w:val="NormalBold"/>
      </w:pPr>
      <w:r w:rsidRPr="006A17F4">
        <w:rPr>
          <w:rStyle w:val="HideTWBExt"/>
          <w:b w:val="0"/>
          <w:color w:val="auto"/>
        </w:rPr>
        <w:t>&lt;/RepeatBlock-By&gt;</w:t>
      </w:r>
    </w:p>
    <w:p w14:paraId="3A8E0409"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753DA77B" w14:textId="77777777" w:rsidR="00953687" w:rsidRPr="006A17F4" w:rsidRDefault="00953687" w:rsidP="00953687">
      <w:pPr>
        <w:pStyle w:val="NormalBold"/>
      </w:pPr>
      <w:r w:rsidRPr="006A17F4">
        <w:rPr>
          <w:rStyle w:val="HideTWBExt"/>
          <w:color w:val="auto"/>
        </w:rPr>
        <w:t>&lt;Article&gt;</w:t>
      </w:r>
      <w:r w:rsidRPr="006A17F4">
        <w:t>Punkt 5</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8E07F63" w14:textId="77777777" w:rsidTr="00E35E48">
        <w:trPr>
          <w:trHeight w:hRule="exact" w:val="240"/>
          <w:jc w:val="center"/>
        </w:trPr>
        <w:tc>
          <w:tcPr>
            <w:tcW w:w="9752" w:type="dxa"/>
            <w:gridSpan w:val="2"/>
            <w:tcBorders>
              <w:top w:val="nil"/>
              <w:left w:val="nil"/>
              <w:bottom w:val="nil"/>
              <w:right w:val="nil"/>
            </w:tcBorders>
          </w:tcPr>
          <w:p w14:paraId="594F0E32" w14:textId="77777777" w:rsidR="00953687" w:rsidRPr="006A17F4" w:rsidRDefault="00953687" w:rsidP="00E35E48"/>
        </w:tc>
      </w:tr>
      <w:tr w:rsidR="003B3F75" w:rsidRPr="006A17F4" w14:paraId="4C7BD8A9" w14:textId="77777777" w:rsidTr="00E35E48">
        <w:trPr>
          <w:trHeight w:val="240"/>
          <w:jc w:val="center"/>
        </w:trPr>
        <w:tc>
          <w:tcPr>
            <w:tcW w:w="4876" w:type="dxa"/>
            <w:tcBorders>
              <w:top w:val="nil"/>
              <w:left w:val="nil"/>
              <w:bottom w:val="nil"/>
              <w:right w:val="nil"/>
            </w:tcBorders>
          </w:tcPr>
          <w:p w14:paraId="6783D008"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6D09F4B" w14:textId="77777777" w:rsidR="00953687" w:rsidRPr="006A17F4" w:rsidRDefault="00953687" w:rsidP="00E35E48">
            <w:pPr>
              <w:pStyle w:val="AmColumnHeading"/>
            </w:pPr>
            <w:r w:rsidRPr="006A17F4">
              <w:t>Ændringsforslag</w:t>
            </w:r>
          </w:p>
        </w:tc>
      </w:tr>
      <w:tr w:rsidR="003B3F75" w:rsidRPr="006A17F4" w14:paraId="2071BA2E" w14:textId="77777777" w:rsidTr="00E35E48">
        <w:trPr>
          <w:jc w:val="center"/>
        </w:trPr>
        <w:tc>
          <w:tcPr>
            <w:tcW w:w="4876" w:type="dxa"/>
            <w:tcBorders>
              <w:top w:val="nil"/>
              <w:left w:val="nil"/>
              <w:bottom w:val="nil"/>
              <w:right w:val="nil"/>
            </w:tcBorders>
          </w:tcPr>
          <w:p w14:paraId="4633B21F" w14:textId="77777777" w:rsidR="00953687" w:rsidRPr="006A17F4" w:rsidRDefault="00953687" w:rsidP="00E35E48">
            <w:pPr>
              <w:pStyle w:val="Normal6a"/>
            </w:pPr>
            <w:r w:rsidRPr="006A17F4">
              <w:t>5.</w:t>
            </w:r>
            <w:r w:rsidRPr="006A17F4">
              <w:tab/>
              <w:t>bemærker, at det kommende parlamentsvalg i efteråret 2025 vil være af afgørende betydning for videreførelsen af Moldovas pro-europæiske kurs; er bekymret over den sandsynlige intensivering af udenlandsk ondsindet indblanding og hybride angreb forud for valget; opfordrer EU til at øge sin støtte til den moldoviske regerings bestræbelser på at imødegå en sådan indblanding i landets demokratiske proces, bl.a. gennem yderligere opførelser på sanktionslisterne, en forlængelse af mandatet for EU's partnerskabsmission i Moldova (EUPM) og tildeling af yderligere støtte til denne samt deling af ekspertise inden for udenlandsk informationsmanipulation og indblanding;</w:t>
            </w:r>
          </w:p>
        </w:tc>
        <w:tc>
          <w:tcPr>
            <w:tcW w:w="4876" w:type="dxa"/>
            <w:tcBorders>
              <w:top w:val="nil"/>
              <w:left w:val="nil"/>
              <w:bottom w:val="nil"/>
              <w:right w:val="nil"/>
            </w:tcBorders>
          </w:tcPr>
          <w:p w14:paraId="48452A39" w14:textId="343554EB" w:rsidR="00953687" w:rsidRPr="006A17F4" w:rsidRDefault="00953687" w:rsidP="00E35E48">
            <w:pPr>
              <w:pStyle w:val="Normal6a"/>
            </w:pPr>
            <w:r w:rsidRPr="006A17F4">
              <w:t>5.</w:t>
            </w:r>
            <w:r w:rsidRPr="006A17F4">
              <w:tab/>
              <w:t>bemærker, at det kommende parlamentsvalg i efteråret 2025 vil være af afgørende betydning for videreførelsen af Moldovas pro-europæiske kurs; er bekymret over den sandsynlige intensivering af udenlandsk</w:t>
            </w:r>
            <w:r w:rsidRPr="006A17F4">
              <w:rPr>
                <w:b/>
                <w:i/>
              </w:rPr>
              <w:t>, navnlig russisk,</w:t>
            </w:r>
            <w:r w:rsidRPr="006A17F4">
              <w:t xml:space="preserve"> ondsindet indblanding og hybride angreb forud for valget; opfordrer EU til at øge sin støtte</w:t>
            </w:r>
            <w:r w:rsidRPr="006A17F4">
              <w:rPr>
                <w:b/>
                <w:i/>
              </w:rPr>
              <w:t>, herunder økonomisk og teknisk bistand,</w:t>
            </w:r>
            <w:r w:rsidRPr="006A17F4">
              <w:t xml:space="preserve"> til den moldoviske regerings bestræbelser på at imødegå en sådan indblanding i landets demokratiske proces, bl.a. gennem yderligere opførelser på sanktionslisterne, en forlængelse af mandatet for EU's partnerskabsmission i Moldova (EUPM) og tildeling af yderligere støtte til denne samt deling af ekspertise inden for udenlandsk informationsmanipulation og indblanding; </w:t>
            </w:r>
            <w:r w:rsidRPr="006A17F4">
              <w:rPr>
                <w:b/>
                <w:i/>
              </w:rPr>
              <w:t xml:space="preserve">opfordrer tilsvarende til større EU-støtte til uafhængige medier og </w:t>
            </w:r>
            <w:r w:rsidR="006E12C3" w:rsidRPr="006A17F4">
              <w:rPr>
                <w:b/>
                <w:i/>
              </w:rPr>
              <w:t>et prodemokratisk</w:t>
            </w:r>
            <w:r w:rsidRPr="006A17F4">
              <w:rPr>
                <w:b/>
                <w:i/>
              </w:rPr>
              <w:t xml:space="preserve"> civilsamfund for at muliggøre undersøgende journalistik af udenlandsk informationsmanipulation og indblanding og</w:t>
            </w:r>
            <w:r w:rsidR="006E12C3" w:rsidRPr="006A17F4">
              <w:rPr>
                <w:b/>
                <w:i/>
              </w:rPr>
              <w:t xml:space="preserve"> af</w:t>
            </w:r>
            <w:r w:rsidRPr="006A17F4">
              <w:rPr>
                <w:b/>
                <w:i/>
              </w:rPr>
              <w:t xml:space="preserve"> samarbejde med lokalsamfund for at styrke digital dannelse;</w:t>
            </w:r>
          </w:p>
        </w:tc>
      </w:tr>
    </w:tbl>
    <w:p w14:paraId="460038A6"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118A0C27" w14:textId="77777777" w:rsidR="00953687" w:rsidRPr="006A17F4" w:rsidRDefault="00953687" w:rsidP="00953687">
      <w:r w:rsidRPr="006A17F4">
        <w:rPr>
          <w:rStyle w:val="HideTWBExt"/>
          <w:color w:val="auto"/>
        </w:rPr>
        <w:t>&lt;/Amend&gt;</w:t>
      </w:r>
    </w:p>
    <w:p w14:paraId="78C28631"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68</w:t>
      </w:r>
      <w:r w:rsidRPr="006A17F4">
        <w:rPr>
          <w:rStyle w:val="HideTWBExt"/>
          <w:color w:val="auto"/>
        </w:rPr>
        <w:t>&lt;/NumAm&gt;</w:t>
      </w:r>
    </w:p>
    <w:p w14:paraId="59A3040E" w14:textId="77777777" w:rsidR="00953687" w:rsidRPr="006A17F4" w:rsidRDefault="00953687" w:rsidP="00953687">
      <w:pPr>
        <w:pStyle w:val="NormalBold"/>
      </w:pPr>
      <w:r w:rsidRPr="006A17F4">
        <w:rPr>
          <w:rStyle w:val="HideTWBExt"/>
          <w:b w:val="0"/>
          <w:color w:val="auto"/>
        </w:rPr>
        <w:t>&lt;RepeatBlock-By&gt;&lt;Members&gt;</w:t>
      </w:r>
      <w:r w:rsidRPr="006A17F4">
        <w:t>Dan Barna, Nathalie Loiseau, Urmas Paet, Marjan Šarec, Petras Auštrevičius, Lucia Yar, Eugen Tomac, Ilhan Kyuchyuk</w:t>
      </w:r>
      <w:r w:rsidRPr="006A17F4">
        <w:rPr>
          <w:rStyle w:val="HideTWBExt"/>
          <w:b w:val="0"/>
          <w:color w:val="auto"/>
        </w:rPr>
        <w:t>&lt;/Members&gt;</w:t>
      </w:r>
    </w:p>
    <w:p w14:paraId="5DDF6979" w14:textId="77777777" w:rsidR="00953687" w:rsidRPr="006A17F4" w:rsidRDefault="00953687" w:rsidP="00953687">
      <w:pPr>
        <w:pStyle w:val="NormalBold"/>
      </w:pPr>
      <w:r w:rsidRPr="006A17F4">
        <w:rPr>
          <w:rStyle w:val="HideTWBExt"/>
          <w:b w:val="0"/>
          <w:color w:val="auto"/>
        </w:rPr>
        <w:t>&lt;/RepeatBlock-By&gt;</w:t>
      </w:r>
    </w:p>
    <w:p w14:paraId="5EDE1F5F"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A66663E" w14:textId="77777777" w:rsidR="00953687" w:rsidRPr="006A17F4" w:rsidRDefault="00953687" w:rsidP="00953687">
      <w:pPr>
        <w:pStyle w:val="NormalBold"/>
      </w:pPr>
      <w:r w:rsidRPr="006A17F4">
        <w:rPr>
          <w:rStyle w:val="HideTWBExt"/>
          <w:color w:val="auto"/>
        </w:rPr>
        <w:t>&lt;Article&gt;</w:t>
      </w:r>
      <w:r w:rsidRPr="006A17F4">
        <w:t>Punkt 5</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39D4BBC" w14:textId="77777777" w:rsidTr="00E35E48">
        <w:trPr>
          <w:trHeight w:hRule="exact" w:val="240"/>
          <w:jc w:val="center"/>
        </w:trPr>
        <w:tc>
          <w:tcPr>
            <w:tcW w:w="9752" w:type="dxa"/>
            <w:gridSpan w:val="2"/>
            <w:tcBorders>
              <w:top w:val="nil"/>
              <w:left w:val="nil"/>
              <w:bottom w:val="nil"/>
              <w:right w:val="nil"/>
            </w:tcBorders>
          </w:tcPr>
          <w:p w14:paraId="156D0D20" w14:textId="77777777" w:rsidR="00953687" w:rsidRPr="006A17F4" w:rsidRDefault="00953687" w:rsidP="00E35E48"/>
        </w:tc>
      </w:tr>
      <w:tr w:rsidR="003B3F75" w:rsidRPr="006A17F4" w14:paraId="619BB93B" w14:textId="77777777" w:rsidTr="00E35E48">
        <w:trPr>
          <w:trHeight w:val="240"/>
          <w:jc w:val="center"/>
        </w:trPr>
        <w:tc>
          <w:tcPr>
            <w:tcW w:w="4876" w:type="dxa"/>
            <w:tcBorders>
              <w:top w:val="nil"/>
              <w:left w:val="nil"/>
              <w:bottom w:val="nil"/>
              <w:right w:val="nil"/>
            </w:tcBorders>
          </w:tcPr>
          <w:p w14:paraId="146F2D3D"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08272AA5" w14:textId="77777777" w:rsidR="00953687" w:rsidRPr="006A17F4" w:rsidRDefault="00953687" w:rsidP="00E35E48">
            <w:pPr>
              <w:pStyle w:val="AmColumnHeading"/>
            </w:pPr>
            <w:r w:rsidRPr="006A17F4">
              <w:t>Ændringsforslag</w:t>
            </w:r>
          </w:p>
        </w:tc>
      </w:tr>
      <w:tr w:rsidR="003B3F75" w:rsidRPr="006A17F4" w14:paraId="28814B41" w14:textId="77777777" w:rsidTr="00E35E48">
        <w:trPr>
          <w:jc w:val="center"/>
        </w:trPr>
        <w:tc>
          <w:tcPr>
            <w:tcW w:w="4876" w:type="dxa"/>
            <w:tcBorders>
              <w:top w:val="nil"/>
              <w:left w:val="nil"/>
              <w:bottom w:val="nil"/>
              <w:right w:val="nil"/>
            </w:tcBorders>
          </w:tcPr>
          <w:p w14:paraId="2E1DFC9A" w14:textId="77777777" w:rsidR="00953687" w:rsidRPr="006A17F4" w:rsidRDefault="00953687" w:rsidP="00E35E48">
            <w:pPr>
              <w:pStyle w:val="Normal6a"/>
            </w:pPr>
            <w:r w:rsidRPr="006A17F4">
              <w:t>5.</w:t>
            </w:r>
            <w:r w:rsidRPr="006A17F4">
              <w:tab/>
              <w:t xml:space="preserve">bemærker, at det kommende parlamentsvalg i efteråret 2025 vil være af afgørende betydning for videreførelsen af Moldovas pro-europæiske kurs; er bekymret over den sandsynlige intensivering af udenlandsk ondsindet indblanding og hybride angreb forud for valget; opfordrer EU til at øge sin støtte til </w:t>
            </w:r>
            <w:r w:rsidRPr="006A17F4">
              <w:rPr>
                <w:b/>
                <w:i/>
              </w:rPr>
              <w:t>den moldoviske</w:t>
            </w:r>
            <w:r w:rsidRPr="006A17F4">
              <w:t xml:space="preserve"> regerings bestræbelser på at imødegå en sådan indblanding i landets demokratiske proces, bl.a. gennem yderligere opførelser på sanktionslisterne, en forlængelse af mandatet for EU's partnerskabsmission i Moldova (EUPM) og tildeling af yderligere støtte til denne samt deling af ekspertise inden for udenlandsk informationsmanipulation og indblanding;</w:t>
            </w:r>
          </w:p>
        </w:tc>
        <w:tc>
          <w:tcPr>
            <w:tcW w:w="4876" w:type="dxa"/>
            <w:tcBorders>
              <w:top w:val="nil"/>
              <w:left w:val="nil"/>
              <w:bottom w:val="nil"/>
              <w:right w:val="nil"/>
            </w:tcBorders>
          </w:tcPr>
          <w:p w14:paraId="4F707690" w14:textId="6F19EDBC" w:rsidR="00953687" w:rsidRPr="006A17F4" w:rsidRDefault="00953687" w:rsidP="00E35E48">
            <w:pPr>
              <w:pStyle w:val="Normal6a"/>
            </w:pPr>
            <w:r w:rsidRPr="006A17F4">
              <w:t>5.</w:t>
            </w:r>
            <w:r w:rsidRPr="006A17F4">
              <w:tab/>
              <w:t xml:space="preserve">bemærker, at det kommende parlamentsvalg i efteråret 2025 vil være af afgørende betydning for videreførelsen af Moldovas pro-europæiske kurs; er bekymret over den sandsynlige intensivering af </w:t>
            </w:r>
            <w:r w:rsidRPr="006A17F4">
              <w:rPr>
                <w:b/>
                <w:i/>
              </w:rPr>
              <w:t>russisk</w:t>
            </w:r>
            <w:r w:rsidRPr="006A17F4">
              <w:t xml:space="preserve"> udenlandsk ondsindet indblanding og hybride angreb forud for valget; opfordrer EU til at øge sin støtte til </w:t>
            </w:r>
            <w:r w:rsidRPr="006A17F4">
              <w:rPr>
                <w:b/>
                <w:i/>
              </w:rPr>
              <w:t>Moldovas</w:t>
            </w:r>
            <w:r w:rsidRPr="006A17F4">
              <w:t xml:space="preserve"> regerings bestræbelser på at imødegå en sådan indblanding i landets demokratiske proces, bl.a. gennem yderligere opførelser på sanktionslisterne, en forlængelse </w:t>
            </w:r>
            <w:r w:rsidRPr="006A17F4">
              <w:rPr>
                <w:b/>
                <w:i/>
              </w:rPr>
              <w:t>og konsolidering</w:t>
            </w:r>
            <w:r w:rsidRPr="006A17F4">
              <w:t xml:space="preserve"> af mandatet for EU's partnerskabsmission i Moldova (EUPM) og tildeling af yderligere støtte, </w:t>
            </w:r>
            <w:r w:rsidRPr="006A17F4">
              <w:rPr>
                <w:b/>
                <w:i/>
              </w:rPr>
              <w:t xml:space="preserve">herunder i form af en forøgelse af missionens budget, </w:t>
            </w:r>
            <w:r w:rsidR="00E35E48" w:rsidRPr="006A17F4">
              <w:rPr>
                <w:b/>
                <w:i/>
              </w:rPr>
              <w:t>udsendelse</w:t>
            </w:r>
            <w:r w:rsidRPr="006A17F4">
              <w:rPr>
                <w:b/>
                <w:i/>
              </w:rPr>
              <w:t xml:space="preserve"> af et EU-hybridberedskabshold </w:t>
            </w:r>
            <w:r w:rsidR="00E35E48" w:rsidRPr="006A17F4">
              <w:rPr>
                <w:b/>
                <w:i/>
              </w:rPr>
              <w:t>til</w:t>
            </w:r>
            <w:r w:rsidRPr="006A17F4">
              <w:rPr>
                <w:b/>
                <w:i/>
              </w:rPr>
              <w:t xml:space="preserve"> Republikken Moldova,</w:t>
            </w:r>
            <w:r w:rsidRPr="006A17F4">
              <w:t xml:space="preserve"> til denne samt deling af ekspertise inden for udenlandsk informationsmanipulation og indblanding</w:t>
            </w:r>
            <w:r w:rsidRPr="006A17F4">
              <w:rPr>
                <w:b/>
                <w:i/>
              </w:rPr>
              <w:t xml:space="preserve"> for at bekæmpe hybride trusler og styrke</w:t>
            </w:r>
            <w:r w:rsidR="00E35E48" w:rsidRPr="006A17F4">
              <w:rPr>
                <w:b/>
                <w:i/>
              </w:rPr>
              <w:t xml:space="preserve"> modstandsevnen</w:t>
            </w:r>
            <w:r w:rsidRPr="006A17F4">
              <w:t>;</w:t>
            </w:r>
          </w:p>
        </w:tc>
      </w:tr>
    </w:tbl>
    <w:p w14:paraId="0330C765"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015E2BD0" w14:textId="77777777" w:rsidR="00953687" w:rsidRPr="006A17F4" w:rsidRDefault="00953687" w:rsidP="00953687">
      <w:r w:rsidRPr="006A17F4">
        <w:rPr>
          <w:rStyle w:val="HideTWBExt"/>
          <w:color w:val="auto"/>
        </w:rPr>
        <w:t>&lt;/Amend&gt;</w:t>
      </w:r>
    </w:p>
    <w:p w14:paraId="45E5C717"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69</w:t>
      </w:r>
      <w:r w:rsidRPr="006A17F4">
        <w:rPr>
          <w:rStyle w:val="HideTWBExt"/>
          <w:color w:val="auto"/>
        </w:rPr>
        <w:t>&lt;/NumAm&gt;</w:t>
      </w:r>
    </w:p>
    <w:p w14:paraId="1B138836" w14:textId="77777777" w:rsidR="00953687" w:rsidRPr="006A17F4" w:rsidRDefault="00953687" w:rsidP="00953687">
      <w:pPr>
        <w:pStyle w:val="NormalBold"/>
      </w:pPr>
      <w:r w:rsidRPr="006A17F4">
        <w:rPr>
          <w:rStyle w:val="HideTWBExt"/>
          <w:b w:val="0"/>
          <w:color w:val="auto"/>
        </w:rPr>
        <w:t>&lt;RepeatBlock-By&gt;&lt;Members&gt;</w:t>
      </w:r>
      <w:r w:rsidRPr="006A17F4">
        <w:t>Andrzej Halicki, Siegfried Mureşan, Ioan-Rareş Bogdan, Rasa Juknevičienė</w:t>
      </w:r>
      <w:r w:rsidRPr="006A17F4">
        <w:rPr>
          <w:rStyle w:val="HideTWBExt"/>
          <w:b w:val="0"/>
          <w:color w:val="auto"/>
        </w:rPr>
        <w:t>&lt;/Members&gt;</w:t>
      </w:r>
    </w:p>
    <w:p w14:paraId="575D44B3" w14:textId="77777777" w:rsidR="00953687" w:rsidRPr="006A17F4" w:rsidRDefault="00953687" w:rsidP="00953687">
      <w:r w:rsidRPr="006A17F4">
        <w:rPr>
          <w:rStyle w:val="HideTWBExt"/>
          <w:color w:val="auto"/>
        </w:rPr>
        <w:t>&lt;AuNomDe&gt;</w:t>
      </w:r>
      <w:r w:rsidRPr="006A17F4">
        <w:rPr>
          <w:rStyle w:val="HideTWBInt"/>
          <w:color w:val="auto"/>
        </w:rPr>
        <w:t>{EPP}</w:t>
      </w:r>
      <w:r w:rsidRPr="006A17F4">
        <w:t>for PPE-Gruppen</w:t>
      </w:r>
      <w:r w:rsidRPr="006A17F4">
        <w:rPr>
          <w:rStyle w:val="HideTWBExt"/>
          <w:color w:val="auto"/>
        </w:rPr>
        <w:t>&lt;/AuNomDe&gt;</w:t>
      </w:r>
    </w:p>
    <w:p w14:paraId="30217300" w14:textId="77777777" w:rsidR="00953687" w:rsidRPr="006A17F4" w:rsidRDefault="00953687" w:rsidP="00953687">
      <w:pPr>
        <w:pStyle w:val="NormalBold"/>
      </w:pPr>
      <w:r w:rsidRPr="006A17F4">
        <w:rPr>
          <w:rStyle w:val="HideTWBExt"/>
          <w:b w:val="0"/>
          <w:color w:val="auto"/>
        </w:rPr>
        <w:t>&lt;/RepeatBlock-By&gt;</w:t>
      </w:r>
    </w:p>
    <w:p w14:paraId="0E459707"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1EBF9AB9" w14:textId="77777777" w:rsidR="00953687" w:rsidRPr="006A17F4" w:rsidRDefault="00953687" w:rsidP="00953687">
      <w:pPr>
        <w:pStyle w:val="NormalBold"/>
      </w:pPr>
      <w:r w:rsidRPr="006A17F4">
        <w:rPr>
          <w:rStyle w:val="HideTWBExt"/>
          <w:color w:val="auto"/>
        </w:rPr>
        <w:t>&lt;Article&gt;</w:t>
      </w:r>
      <w:r w:rsidRPr="006A17F4">
        <w:t>Punkt 5</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78594D3C" w14:textId="77777777" w:rsidTr="00E35E48">
        <w:trPr>
          <w:trHeight w:hRule="exact" w:val="240"/>
          <w:jc w:val="center"/>
        </w:trPr>
        <w:tc>
          <w:tcPr>
            <w:tcW w:w="9752" w:type="dxa"/>
            <w:gridSpan w:val="2"/>
            <w:tcBorders>
              <w:top w:val="nil"/>
              <w:left w:val="nil"/>
              <w:bottom w:val="nil"/>
              <w:right w:val="nil"/>
            </w:tcBorders>
          </w:tcPr>
          <w:p w14:paraId="379F6102" w14:textId="77777777" w:rsidR="00953687" w:rsidRPr="006A17F4" w:rsidRDefault="00953687" w:rsidP="00E35E48"/>
        </w:tc>
      </w:tr>
      <w:tr w:rsidR="003B3F75" w:rsidRPr="006A17F4" w14:paraId="0B631903" w14:textId="77777777" w:rsidTr="00E35E48">
        <w:trPr>
          <w:trHeight w:val="240"/>
          <w:jc w:val="center"/>
        </w:trPr>
        <w:tc>
          <w:tcPr>
            <w:tcW w:w="4876" w:type="dxa"/>
            <w:tcBorders>
              <w:top w:val="nil"/>
              <w:left w:val="nil"/>
              <w:bottom w:val="nil"/>
              <w:right w:val="nil"/>
            </w:tcBorders>
          </w:tcPr>
          <w:p w14:paraId="14F4E9E4"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2BD834F" w14:textId="77777777" w:rsidR="00953687" w:rsidRPr="006A17F4" w:rsidRDefault="00953687" w:rsidP="00E35E48">
            <w:pPr>
              <w:pStyle w:val="AmColumnHeading"/>
            </w:pPr>
            <w:r w:rsidRPr="006A17F4">
              <w:t>Ændringsforslag</w:t>
            </w:r>
          </w:p>
        </w:tc>
      </w:tr>
      <w:tr w:rsidR="003B3F75" w:rsidRPr="006A17F4" w14:paraId="0DA0E362" w14:textId="77777777" w:rsidTr="00E35E48">
        <w:trPr>
          <w:jc w:val="center"/>
        </w:trPr>
        <w:tc>
          <w:tcPr>
            <w:tcW w:w="4876" w:type="dxa"/>
            <w:tcBorders>
              <w:top w:val="nil"/>
              <w:left w:val="nil"/>
              <w:bottom w:val="nil"/>
              <w:right w:val="nil"/>
            </w:tcBorders>
          </w:tcPr>
          <w:p w14:paraId="73C33B1D" w14:textId="77777777" w:rsidR="00953687" w:rsidRPr="006A17F4" w:rsidRDefault="00953687" w:rsidP="00E35E48">
            <w:pPr>
              <w:pStyle w:val="Normal6a"/>
            </w:pPr>
            <w:r w:rsidRPr="006A17F4">
              <w:t>5.</w:t>
            </w:r>
            <w:r w:rsidRPr="006A17F4">
              <w:tab/>
              <w:t xml:space="preserve">bemærker, at det kommende parlamentsvalg i efteråret 2025 vil være af afgørende betydning for videreførelsen af Moldovas pro-europæiske kurs; er bekymret over den sandsynlige intensivering af udenlandsk ondsindet indblanding og hybride angreb forud for valget; opfordrer EU til at øge sin støtte til </w:t>
            </w:r>
            <w:r w:rsidRPr="006A17F4">
              <w:rPr>
                <w:b/>
                <w:i/>
              </w:rPr>
              <w:t>den moldoviske</w:t>
            </w:r>
            <w:r w:rsidRPr="006A17F4">
              <w:t xml:space="preserve"> regerings bestræbelser på at imødegå en sådan indblanding i landets demokratiske proces, bl.a. gennem yderligere opførelser på sanktionslisterne, en forlængelse af mandatet for EU's partnerskabsmission i Moldova (EUPM) og tildeling af yderligere støtte til denne </w:t>
            </w:r>
            <w:r w:rsidRPr="006A17F4">
              <w:rPr>
                <w:b/>
                <w:i/>
              </w:rPr>
              <w:t>samt deling</w:t>
            </w:r>
            <w:r w:rsidRPr="006A17F4">
              <w:t xml:space="preserve"> af ekspertise inden for udenlandsk informationsmanipulation og indblanding;</w:t>
            </w:r>
          </w:p>
        </w:tc>
        <w:tc>
          <w:tcPr>
            <w:tcW w:w="4876" w:type="dxa"/>
            <w:tcBorders>
              <w:top w:val="nil"/>
              <w:left w:val="nil"/>
              <w:bottom w:val="nil"/>
              <w:right w:val="nil"/>
            </w:tcBorders>
          </w:tcPr>
          <w:p w14:paraId="23BFBC20" w14:textId="77777777" w:rsidR="00953687" w:rsidRPr="006A17F4" w:rsidRDefault="00953687" w:rsidP="00E35E48">
            <w:pPr>
              <w:pStyle w:val="Normal6a"/>
            </w:pPr>
            <w:r w:rsidRPr="006A17F4">
              <w:t>5.</w:t>
            </w:r>
            <w:r w:rsidRPr="006A17F4">
              <w:tab/>
              <w:t xml:space="preserve">bemærker, at det kommende parlamentsvalg i efteråret 2025 vil være af afgørende betydning for videreførelsen af Moldovas pro-europæiske kurs; er bekymret over den sandsynlige intensivering af </w:t>
            </w:r>
            <w:r w:rsidRPr="006A17F4">
              <w:rPr>
                <w:b/>
                <w:i/>
              </w:rPr>
              <w:t>russisk</w:t>
            </w:r>
            <w:r w:rsidRPr="006A17F4">
              <w:t xml:space="preserve"> udenlandsk ondsindet indblanding og hybride angreb forud for valget; opfordrer EU til at øge sin støtte til </w:t>
            </w:r>
            <w:r w:rsidRPr="006A17F4">
              <w:rPr>
                <w:b/>
                <w:i/>
              </w:rPr>
              <w:t>Moldovas</w:t>
            </w:r>
            <w:r w:rsidRPr="006A17F4">
              <w:t xml:space="preserve"> regerings bestræbelser på at imødegå en sådan indblanding i landets demokratiske proces, bl.a. gennem yderligere opførelser på sanktionslisterne, en forlængelse </w:t>
            </w:r>
            <w:r w:rsidRPr="006A17F4">
              <w:rPr>
                <w:b/>
                <w:i/>
              </w:rPr>
              <w:t>og konsolidering</w:t>
            </w:r>
            <w:r w:rsidRPr="006A17F4">
              <w:t xml:space="preserve"> af mandatet for EU's partnerskabsmission i Moldova (EUPM) og tildeling af yderligere </w:t>
            </w:r>
            <w:r w:rsidRPr="006A17F4">
              <w:rPr>
                <w:b/>
                <w:i/>
              </w:rPr>
              <w:t>økonomisk</w:t>
            </w:r>
            <w:r w:rsidRPr="006A17F4">
              <w:t xml:space="preserve"> støtte til denne</w:t>
            </w:r>
            <w:r w:rsidRPr="006A17F4">
              <w:rPr>
                <w:b/>
                <w:i/>
              </w:rPr>
              <w:t>, udveksling</w:t>
            </w:r>
            <w:r w:rsidRPr="006A17F4">
              <w:t xml:space="preserve"> af ekspertise inden for udenlandsk informationsmanipulation og indblanding;</w:t>
            </w:r>
          </w:p>
        </w:tc>
      </w:tr>
    </w:tbl>
    <w:p w14:paraId="703FCC37"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A8A3ADD" w14:textId="77777777" w:rsidR="00953687" w:rsidRPr="006A17F4" w:rsidRDefault="00953687" w:rsidP="00953687">
      <w:r w:rsidRPr="006A17F4">
        <w:rPr>
          <w:rStyle w:val="HideTWBExt"/>
          <w:color w:val="auto"/>
        </w:rPr>
        <w:t>&lt;/Amend&gt;</w:t>
      </w:r>
    </w:p>
    <w:p w14:paraId="1AC2039D"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70</w:t>
      </w:r>
      <w:r w:rsidRPr="006A17F4">
        <w:rPr>
          <w:rStyle w:val="HideTWBExt"/>
          <w:color w:val="auto"/>
        </w:rPr>
        <w:t>&lt;/NumAm&gt;</w:t>
      </w:r>
    </w:p>
    <w:p w14:paraId="201155EF" w14:textId="77777777" w:rsidR="00953687" w:rsidRPr="006A17F4" w:rsidRDefault="00953687" w:rsidP="00953687">
      <w:pPr>
        <w:pStyle w:val="NormalBold"/>
      </w:pPr>
      <w:r w:rsidRPr="006A17F4">
        <w:rPr>
          <w:rStyle w:val="HideTWBExt"/>
          <w:b w:val="0"/>
          <w:color w:val="auto"/>
        </w:rPr>
        <w:t>&lt;RepeatBlock-By&gt;&lt;Members&gt;</w:t>
      </w:r>
      <w:r w:rsidRPr="006A17F4">
        <w:t>Şerban Dimitrie Sturdza, Claudiu-Richard Târziu, Gheorghe Piperea, Adrian-George Axinia, Georgiana Teodorescu, Veronika Vrecionová, Ondřej Krutílek, Cristian Terheş</w:t>
      </w:r>
      <w:r w:rsidRPr="006A17F4">
        <w:rPr>
          <w:rStyle w:val="HideTWBExt"/>
          <w:b w:val="0"/>
          <w:color w:val="auto"/>
        </w:rPr>
        <w:t>&lt;/Members&gt;</w:t>
      </w:r>
    </w:p>
    <w:p w14:paraId="541A78A1" w14:textId="77777777" w:rsidR="00953687" w:rsidRPr="006A17F4" w:rsidRDefault="00953687" w:rsidP="00953687">
      <w:pPr>
        <w:pStyle w:val="NormalBold"/>
      </w:pPr>
      <w:r w:rsidRPr="006A17F4">
        <w:rPr>
          <w:rStyle w:val="HideTWBExt"/>
          <w:b w:val="0"/>
          <w:color w:val="auto"/>
        </w:rPr>
        <w:t>&lt;/RepeatBlock-By&gt;</w:t>
      </w:r>
    </w:p>
    <w:p w14:paraId="1692AB48"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13C1A720" w14:textId="77777777" w:rsidR="00953687" w:rsidRPr="006A17F4" w:rsidRDefault="00953687" w:rsidP="00953687">
      <w:pPr>
        <w:pStyle w:val="NormalBold"/>
      </w:pPr>
      <w:r w:rsidRPr="006A17F4">
        <w:rPr>
          <w:rStyle w:val="HideTWBExt"/>
          <w:color w:val="auto"/>
        </w:rPr>
        <w:t>&lt;Article&gt;</w:t>
      </w:r>
      <w:r w:rsidRPr="006A17F4">
        <w:t>Punkt 5</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EDC0AC4" w14:textId="77777777" w:rsidTr="00E35E48">
        <w:trPr>
          <w:trHeight w:hRule="exact" w:val="240"/>
          <w:jc w:val="center"/>
        </w:trPr>
        <w:tc>
          <w:tcPr>
            <w:tcW w:w="9752" w:type="dxa"/>
            <w:gridSpan w:val="2"/>
            <w:tcBorders>
              <w:top w:val="nil"/>
              <w:left w:val="nil"/>
              <w:bottom w:val="nil"/>
              <w:right w:val="nil"/>
            </w:tcBorders>
          </w:tcPr>
          <w:p w14:paraId="0735326C" w14:textId="77777777" w:rsidR="00953687" w:rsidRPr="006A17F4" w:rsidRDefault="00953687" w:rsidP="00E35E48"/>
        </w:tc>
      </w:tr>
      <w:tr w:rsidR="003B3F75" w:rsidRPr="006A17F4" w14:paraId="06A985F6" w14:textId="77777777" w:rsidTr="00E35E48">
        <w:trPr>
          <w:trHeight w:val="240"/>
          <w:jc w:val="center"/>
        </w:trPr>
        <w:tc>
          <w:tcPr>
            <w:tcW w:w="4876" w:type="dxa"/>
            <w:tcBorders>
              <w:top w:val="nil"/>
              <w:left w:val="nil"/>
              <w:bottom w:val="nil"/>
              <w:right w:val="nil"/>
            </w:tcBorders>
          </w:tcPr>
          <w:p w14:paraId="7A95B726"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CA0249D" w14:textId="77777777" w:rsidR="00953687" w:rsidRPr="006A17F4" w:rsidRDefault="00953687" w:rsidP="00E35E48">
            <w:pPr>
              <w:pStyle w:val="AmColumnHeading"/>
            </w:pPr>
            <w:r w:rsidRPr="006A17F4">
              <w:t>Ændringsforslag</w:t>
            </w:r>
          </w:p>
        </w:tc>
      </w:tr>
      <w:tr w:rsidR="003B3F75" w:rsidRPr="006A17F4" w14:paraId="1F62F235" w14:textId="77777777" w:rsidTr="00E35E48">
        <w:trPr>
          <w:jc w:val="center"/>
        </w:trPr>
        <w:tc>
          <w:tcPr>
            <w:tcW w:w="4876" w:type="dxa"/>
            <w:tcBorders>
              <w:top w:val="nil"/>
              <w:left w:val="nil"/>
              <w:bottom w:val="nil"/>
              <w:right w:val="nil"/>
            </w:tcBorders>
          </w:tcPr>
          <w:p w14:paraId="3084E990" w14:textId="77777777" w:rsidR="00953687" w:rsidRPr="006A17F4" w:rsidRDefault="00953687" w:rsidP="00E35E48">
            <w:pPr>
              <w:pStyle w:val="Normal6a"/>
            </w:pPr>
            <w:r w:rsidRPr="006A17F4">
              <w:t>5.</w:t>
            </w:r>
            <w:r w:rsidRPr="006A17F4">
              <w:tab/>
              <w:t xml:space="preserve">bemærker, at det kommende parlamentsvalg i efteråret 2025 vil være af afgørende betydning for videreførelsen af Moldovas pro-europæiske kurs; er bekymret over den sandsynlige intensivering af udenlandsk ondsindet indblanding og hybride angreb forud for valget; opfordrer EU til at øge sin støtte til </w:t>
            </w:r>
            <w:r w:rsidRPr="006A17F4">
              <w:rPr>
                <w:b/>
                <w:i/>
              </w:rPr>
              <w:t>den moldoviske</w:t>
            </w:r>
            <w:r w:rsidRPr="006A17F4">
              <w:t xml:space="preserve"> regerings bestræbelser på at imødegå en sådan indblanding i landets demokratiske proces, bl.a. gennem yderligere opførelser på sanktionslisterne, en forlængelse af mandatet for EU's partnerskabsmission i Moldova (EUPM) og tildeling af yderligere støtte til denne samt deling af ekspertise inden for udenlandsk informationsmanipulation og indblanding;</w:t>
            </w:r>
          </w:p>
        </w:tc>
        <w:tc>
          <w:tcPr>
            <w:tcW w:w="4876" w:type="dxa"/>
            <w:tcBorders>
              <w:top w:val="nil"/>
              <w:left w:val="nil"/>
              <w:bottom w:val="nil"/>
              <w:right w:val="nil"/>
            </w:tcBorders>
          </w:tcPr>
          <w:p w14:paraId="7600FFD1" w14:textId="1D893DFB" w:rsidR="00953687" w:rsidRPr="006A17F4" w:rsidRDefault="00953687" w:rsidP="00E35E48">
            <w:pPr>
              <w:pStyle w:val="Normal6a"/>
            </w:pPr>
            <w:r w:rsidRPr="006A17F4">
              <w:t>5.</w:t>
            </w:r>
            <w:r w:rsidRPr="006A17F4">
              <w:tab/>
              <w:t xml:space="preserve">bemærker, at det kommende parlamentsvalg i efteråret 2025 vil være af afgørende betydning for videreførelsen af Moldovas pro-europæiske kurs; er bekymret over den sandsynlige intensivering af </w:t>
            </w:r>
            <w:r w:rsidRPr="006A17F4">
              <w:rPr>
                <w:b/>
                <w:i/>
              </w:rPr>
              <w:t>russisk</w:t>
            </w:r>
            <w:r w:rsidRPr="006A17F4">
              <w:t xml:space="preserve"> udenlandsk ondsindet indblanding og hybride angreb forud for valget; opfordrer EU til at øge sin støtte til </w:t>
            </w:r>
            <w:r w:rsidRPr="006A17F4">
              <w:rPr>
                <w:b/>
                <w:i/>
              </w:rPr>
              <w:t>Moldovas</w:t>
            </w:r>
            <w:r w:rsidRPr="006A17F4">
              <w:t xml:space="preserve"> regerings bestræbelser på at imødegå en sådan indblanding i landets demokratiske proces, bl.a. gennem yderligere opførelser på sanktionslisterne, en forlængelse </w:t>
            </w:r>
            <w:r w:rsidRPr="006A17F4">
              <w:rPr>
                <w:b/>
                <w:i/>
              </w:rPr>
              <w:t>og konsolidering</w:t>
            </w:r>
            <w:r w:rsidRPr="006A17F4">
              <w:t xml:space="preserve"> af mandatet </w:t>
            </w:r>
            <w:r w:rsidRPr="006A17F4">
              <w:rPr>
                <w:b/>
                <w:i/>
              </w:rPr>
              <w:t>og dens ressourcer</w:t>
            </w:r>
            <w:r w:rsidRPr="006A17F4">
              <w:t xml:space="preserve"> for EU's partnerskabsmission i Moldova (EUPM) og tildeling af yderligere støtte til denne samt deling af ekspertise inden for udenlandsk informationsmanipulation og indblanding</w:t>
            </w:r>
            <w:r w:rsidR="00726E3D" w:rsidRPr="006A17F4">
              <w:t xml:space="preserve"> </w:t>
            </w:r>
            <w:r w:rsidRPr="006A17F4">
              <w:rPr>
                <w:b/>
                <w:i/>
              </w:rPr>
              <w:t>for at bekæmpe hybride trusler og styrke</w:t>
            </w:r>
            <w:r w:rsidR="00E35E48" w:rsidRPr="006A17F4">
              <w:rPr>
                <w:b/>
                <w:i/>
              </w:rPr>
              <w:t xml:space="preserve"> modstandsevnen</w:t>
            </w:r>
            <w:r w:rsidRPr="006A17F4">
              <w:t>;</w:t>
            </w:r>
          </w:p>
        </w:tc>
      </w:tr>
    </w:tbl>
    <w:p w14:paraId="31F2A9B4"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45653F0C" w14:textId="77777777" w:rsidR="00953687" w:rsidRPr="006A17F4" w:rsidRDefault="00953687" w:rsidP="00953687">
      <w:r w:rsidRPr="006A17F4">
        <w:rPr>
          <w:rStyle w:val="HideTWBExt"/>
          <w:color w:val="auto"/>
        </w:rPr>
        <w:t>&lt;/Amend&gt;</w:t>
      </w:r>
    </w:p>
    <w:p w14:paraId="53277E75"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71</w:t>
      </w:r>
      <w:r w:rsidRPr="006A17F4">
        <w:rPr>
          <w:rStyle w:val="HideTWBExt"/>
          <w:color w:val="auto"/>
        </w:rPr>
        <w:t>&lt;/NumAm&gt;</w:t>
      </w:r>
    </w:p>
    <w:p w14:paraId="2D2B2E30" w14:textId="77777777" w:rsidR="00953687" w:rsidRPr="006A17F4" w:rsidRDefault="00953687" w:rsidP="00953687">
      <w:pPr>
        <w:pStyle w:val="NormalBold"/>
      </w:pPr>
      <w:r w:rsidRPr="006A17F4">
        <w:rPr>
          <w:rStyle w:val="HideTWBExt"/>
          <w:b w:val="0"/>
          <w:color w:val="auto"/>
        </w:rPr>
        <w:t>&lt;RepeatBlock-By&gt;&lt;Members&gt;</w:t>
      </w:r>
      <w:r w:rsidRPr="006A17F4">
        <w:t>Vasile Dîncu, Dan Nica</w:t>
      </w:r>
      <w:r w:rsidRPr="006A17F4">
        <w:rPr>
          <w:rStyle w:val="HideTWBExt"/>
          <w:b w:val="0"/>
          <w:color w:val="auto"/>
        </w:rPr>
        <w:t>&lt;/Members&gt;</w:t>
      </w:r>
    </w:p>
    <w:p w14:paraId="6C97BF8D" w14:textId="77777777" w:rsidR="00953687" w:rsidRPr="006A17F4" w:rsidRDefault="00953687" w:rsidP="00953687">
      <w:pPr>
        <w:pStyle w:val="NormalBold"/>
      </w:pPr>
      <w:r w:rsidRPr="006A17F4">
        <w:rPr>
          <w:rStyle w:val="HideTWBExt"/>
          <w:b w:val="0"/>
          <w:color w:val="auto"/>
        </w:rPr>
        <w:t>&lt;/RepeatBlock-By&gt;</w:t>
      </w:r>
    </w:p>
    <w:p w14:paraId="149C7571"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51523535" w14:textId="77777777" w:rsidR="00953687" w:rsidRPr="006A17F4" w:rsidRDefault="00953687" w:rsidP="00953687">
      <w:pPr>
        <w:pStyle w:val="NormalBold"/>
      </w:pPr>
      <w:r w:rsidRPr="006A17F4">
        <w:rPr>
          <w:rStyle w:val="HideTWBExt"/>
          <w:color w:val="auto"/>
        </w:rPr>
        <w:t>&lt;Article&gt;</w:t>
      </w:r>
      <w:r w:rsidRPr="006A17F4">
        <w:t>Punkt 5</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212FBB12" w14:textId="77777777" w:rsidTr="00E35E48">
        <w:trPr>
          <w:trHeight w:hRule="exact" w:val="240"/>
          <w:jc w:val="center"/>
        </w:trPr>
        <w:tc>
          <w:tcPr>
            <w:tcW w:w="9752" w:type="dxa"/>
            <w:gridSpan w:val="2"/>
            <w:tcBorders>
              <w:top w:val="nil"/>
              <w:left w:val="nil"/>
              <w:bottom w:val="nil"/>
              <w:right w:val="nil"/>
            </w:tcBorders>
          </w:tcPr>
          <w:p w14:paraId="59D02531" w14:textId="77777777" w:rsidR="00953687" w:rsidRPr="006A17F4" w:rsidRDefault="00953687" w:rsidP="00E35E48"/>
        </w:tc>
      </w:tr>
      <w:tr w:rsidR="003B3F75" w:rsidRPr="006A17F4" w14:paraId="2385AAE8" w14:textId="77777777" w:rsidTr="00E35E48">
        <w:trPr>
          <w:trHeight w:val="240"/>
          <w:jc w:val="center"/>
        </w:trPr>
        <w:tc>
          <w:tcPr>
            <w:tcW w:w="4876" w:type="dxa"/>
            <w:tcBorders>
              <w:top w:val="nil"/>
              <w:left w:val="nil"/>
              <w:bottom w:val="nil"/>
              <w:right w:val="nil"/>
            </w:tcBorders>
          </w:tcPr>
          <w:p w14:paraId="3F285517"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09552C00" w14:textId="77777777" w:rsidR="00953687" w:rsidRPr="006A17F4" w:rsidRDefault="00953687" w:rsidP="00E35E48">
            <w:pPr>
              <w:pStyle w:val="AmColumnHeading"/>
            </w:pPr>
            <w:r w:rsidRPr="006A17F4">
              <w:t>Ændringsforslag</w:t>
            </w:r>
          </w:p>
        </w:tc>
      </w:tr>
      <w:tr w:rsidR="003B3F75" w:rsidRPr="006A17F4" w14:paraId="093FDC9E" w14:textId="77777777" w:rsidTr="00E35E48">
        <w:trPr>
          <w:jc w:val="center"/>
        </w:trPr>
        <w:tc>
          <w:tcPr>
            <w:tcW w:w="4876" w:type="dxa"/>
            <w:tcBorders>
              <w:top w:val="nil"/>
              <w:left w:val="nil"/>
              <w:bottom w:val="nil"/>
              <w:right w:val="nil"/>
            </w:tcBorders>
          </w:tcPr>
          <w:p w14:paraId="59FA54E1" w14:textId="77777777" w:rsidR="00953687" w:rsidRPr="006A17F4" w:rsidRDefault="00953687" w:rsidP="00E35E48">
            <w:pPr>
              <w:pStyle w:val="Normal6a"/>
            </w:pPr>
            <w:r w:rsidRPr="006A17F4">
              <w:t>5.</w:t>
            </w:r>
            <w:r w:rsidRPr="006A17F4">
              <w:tab/>
              <w:t>bemærker, at det kommende parlamentsvalg i efteråret 2025 vil være af afgørende betydning for videreførelsen af Moldovas pro-europæiske kurs; er bekymret over den sandsynlige intensivering af udenlandsk ondsindet indblanding og hybride angreb forud for valget; opfordrer EU til at øge sin støtte til den moldoviske regerings bestræbelser på at imødegå en sådan indblanding i landets demokratiske proces, bl.a. gennem yderligere opførelser på sanktionslisterne, en forlængelse af mandatet for EU's partnerskabsmission i Moldova (EUPM) og tildeling af yderligere støtte til denne samt deling af ekspertise inden for udenlandsk informationsmanipulation og indblanding;</w:t>
            </w:r>
          </w:p>
        </w:tc>
        <w:tc>
          <w:tcPr>
            <w:tcW w:w="4876" w:type="dxa"/>
            <w:tcBorders>
              <w:top w:val="nil"/>
              <w:left w:val="nil"/>
              <w:bottom w:val="nil"/>
              <w:right w:val="nil"/>
            </w:tcBorders>
          </w:tcPr>
          <w:p w14:paraId="73972A54" w14:textId="1ED8BEF9" w:rsidR="00953687" w:rsidRPr="006A17F4" w:rsidRDefault="00953687" w:rsidP="00E35E48">
            <w:pPr>
              <w:pStyle w:val="Normal6a"/>
            </w:pPr>
            <w:r w:rsidRPr="006A17F4">
              <w:t>5.</w:t>
            </w:r>
            <w:r w:rsidRPr="006A17F4">
              <w:tab/>
              <w:t xml:space="preserve">bemærker, at det kommende parlamentsvalg i efteråret 2025 vil være af afgørende betydning for videreførelsen af Moldovas pro-europæiske kurs; er bekymret over den sandsynlige intensivering af </w:t>
            </w:r>
            <w:r w:rsidRPr="006A17F4">
              <w:rPr>
                <w:b/>
                <w:i/>
              </w:rPr>
              <w:t>russisk</w:t>
            </w:r>
            <w:r w:rsidRPr="006A17F4">
              <w:t xml:space="preserve"> udenlandsk ondsindet indblanding og hybride angreb forud for valget; opfordrer EU til at øge sin støtte til den moldoviske regerings bestræbelser på at imødegå en sådan indblanding i landets demokratiske proces, bl.a. gennem yderligere opførelser på sanktionslisterne, en forlængelse </w:t>
            </w:r>
            <w:r w:rsidRPr="006A17F4">
              <w:rPr>
                <w:b/>
                <w:i/>
              </w:rPr>
              <w:t>og konsolidering</w:t>
            </w:r>
            <w:r w:rsidRPr="006A17F4">
              <w:t xml:space="preserve"> af mandatet </w:t>
            </w:r>
            <w:r w:rsidRPr="006A17F4">
              <w:rPr>
                <w:b/>
                <w:i/>
              </w:rPr>
              <w:t>og dens ressourcer</w:t>
            </w:r>
            <w:r w:rsidRPr="006A17F4">
              <w:t xml:space="preserve"> for EU's partnerskabsmission i Moldova (EUPM) og tildeling af yderligere støtte til denne samt deling af ekspertise inden for udenlandsk informationsmanipulation og indblanding</w:t>
            </w:r>
            <w:r w:rsidRPr="006A17F4">
              <w:rPr>
                <w:b/>
                <w:i/>
              </w:rPr>
              <w:t xml:space="preserve"> for at bekæmpe hybride </w:t>
            </w:r>
            <w:r w:rsidR="00E35E48" w:rsidRPr="006A17F4">
              <w:rPr>
                <w:b/>
                <w:i/>
              </w:rPr>
              <w:t>og styrke modstandsevnen</w:t>
            </w:r>
            <w:r w:rsidRPr="006A17F4">
              <w:t>;</w:t>
            </w:r>
          </w:p>
        </w:tc>
      </w:tr>
    </w:tbl>
    <w:p w14:paraId="71FF55DD"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B8DEF87" w14:textId="77777777" w:rsidR="00953687" w:rsidRPr="006A17F4" w:rsidRDefault="00953687" w:rsidP="00953687">
      <w:r w:rsidRPr="006A17F4">
        <w:rPr>
          <w:rStyle w:val="HideTWBExt"/>
          <w:color w:val="auto"/>
        </w:rPr>
        <w:t>&lt;/Amend&gt;</w:t>
      </w:r>
    </w:p>
    <w:p w14:paraId="06BD7886"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72</w:t>
      </w:r>
      <w:r w:rsidRPr="006A17F4">
        <w:rPr>
          <w:rStyle w:val="HideTWBExt"/>
          <w:color w:val="auto"/>
        </w:rPr>
        <w:t>&lt;/NumAm&gt;</w:t>
      </w:r>
    </w:p>
    <w:p w14:paraId="2DC54E06" w14:textId="77777777" w:rsidR="00953687" w:rsidRPr="006A17F4" w:rsidRDefault="00953687" w:rsidP="00953687">
      <w:pPr>
        <w:pStyle w:val="NormalBold"/>
      </w:pPr>
      <w:r w:rsidRPr="006A17F4">
        <w:rPr>
          <w:rStyle w:val="HideTWBExt"/>
          <w:b w:val="0"/>
          <w:color w:val="auto"/>
        </w:rPr>
        <w:t>&lt;RepeatBlock-By&gt;&lt;Members&gt;</w:t>
      </w:r>
      <w:r w:rsidRPr="006A17F4">
        <w:t>Cristian Terheş</w:t>
      </w:r>
      <w:r w:rsidRPr="006A17F4">
        <w:rPr>
          <w:rStyle w:val="HideTWBExt"/>
          <w:b w:val="0"/>
          <w:color w:val="auto"/>
        </w:rPr>
        <w:t>&lt;/Members&gt;</w:t>
      </w:r>
    </w:p>
    <w:p w14:paraId="054F0F81" w14:textId="77777777" w:rsidR="00953687" w:rsidRPr="006A17F4" w:rsidRDefault="00953687" w:rsidP="00953687">
      <w:pPr>
        <w:pStyle w:val="NormalBold"/>
      </w:pPr>
      <w:r w:rsidRPr="006A17F4">
        <w:rPr>
          <w:rStyle w:val="HideTWBExt"/>
          <w:b w:val="0"/>
          <w:color w:val="auto"/>
        </w:rPr>
        <w:t>&lt;/RepeatBlock-By&gt;</w:t>
      </w:r>
    </w:p>
    <w:p w14:paraId="45127ABD"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70FB8B4F" w14:textId="77777777" w:rsidR="00953687" w:rsidRPr="006A17F4" w:rsidRDefault="00953687" w:rsidP="00953687">
      <w:pPr>
        <w:pStyle w:val="NormalBold"/>
      </w:pPr>
      <w:r w:rsidRPr="006A17F4">
        <w:rPr>
          <w:rStyle w:val="HideTWBExt"/>
          <w:color w:val="auto"/>
        </w:rPr>
        <w:t>&lt;Article&gt;</w:t>
      </w:r>
      <w:r w:rsidRPr="006A17F4">
        <w:t>Punkt 5</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2381AC1" w14:textId="77777777" w:rsidTr="00E35E48">
        <w:trPr>
          <w:trHeight w:hRule="exact" w:val="240"/>
          <w:jc w:val="center"/>
        </w:trPr>
        <w:tc>
          <w:tcPr>
            <w:tcW w:w="9752" w:type="dxa"/>
            <w:gridSpan w:val="2"/>
            <w:tcBorders>
              <w:top w:val="nil"/>
              <w:left w:val="nil"/>
              <w:bottom w:val="nil"/>
              <w:right w:val="nil"/>
            </w:tcBorders>
          </w:tcPr>
          <w:p w14:paraId="7D1C500E" w14:textId="77777777" w:rsidR="00953687" w:rsidRPr="006A17F4" w:rsidRDefault="00953687" w:rsidP="00E35E48"/>
        </w:tc>
      </w:tr>
      <w:tr w:rsidR="003B3F75" w:rsidRPr="006A17F4" w14:paraId="6FF77C99" w14:textId="77777777" w:rsidTr="00E35E48">
        <w:trPr>
          <w:trHeight w:val="240"/>
          <w:jc w:val="center"/>
        </w:trPr>
        <w:tc>
          <w:tcPr>
            <w:tcW w:w="4876" w:type="dxa"/>
            <w:tcBorders>
              <w:top w:val="nil"/>
              <w:left w:val="nil"/>
              <w:bottom w:val="nil"/>
              <w:right w:val="nil"/>
            </w:tcBorders>
          </w:tcPr>
          <w:p w14:paraId="7D6726B7"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79453B0E" w14:textId="77777777" w:rsidR="00953687" w:rsidRPr="006A17F4" w:rsidRDefault="00953687" w:rsidP="00E35E48">
            <w:pPr>
              <w:pStyle w:val="AmColumnHeading"/>
            </w:pPr>
            <w:r w:rsidRPr="006A17F4">
              <w:t>Ændringsforslag</w:t>
            </w:r>
          </w:p>
        </w:tc>
      </w:tr>
      <w:tr w:rsidR="003B3F75" w:rsidRPr="006A17F4" w14:paraId="21431F2D" w14:textId="77777777" w:rsidTr="00E35E48">
        <w:trPr>
          <w:jc w:val="center"/>
        </w:trPr>
        <w:tc>
          <w:tcPr>
            <w:tcW w:w="4876" w:type="dxa"/>
            <w:tcBorders>
              <w:top w:val="nil"/>
              <w:left w:val="nil"/>
              <w:bottom w:val="nil"/>
              <w:right w:val="nil"/>
            </w:tcBorders>
          </w:tcPr>
          <w:p w14:paraId="0473E4CF" w14:textId="77777777" w:rsidR="00953687" w:rsidRPr="006A17F4" w:rsidRDefault="00953687" w:rsidP="00E35E48">
            <w:pPr>
              <w:pStyle w:val="Normal6a"/>
            </w:pPr>
            <w:r w:rsidRPr="006A17F4">
              <w:t>5.</w:t>
            </w:r>
            <w:r w:rsidRPr="006A17F4">
              <w:tab/>
              <w:t>bemærker, at det kommende parlamentsvalg i efteråret 2025 vil være af afgørende betydning for videreførelsen af Moldovas pro-europæiske kurs; er bekymret over den sandsynlige intensivering af udenlandsk ondsindet indblanding og hybride angreb forud for valget; opfordrer EU til at øge sin støtte til den moldoviske regerings bestræbelser på at imødegå en sådan indblanding i landets demokratiske proces, bl.a. gennem yderligere opførelser på sanktionslisterne, en forlængelse af mandatet for EU's partnerskabsmission i Moldova (EUPM) og tildeling af yderligere støtte til denne samt deling af ekspertise inden for udenlandsk informationsmanipulation og indblanding;</w:t>
            </w:r>
          </w:p>
        </w:tc>
        <w:tc>
          <w:tcPr>
            <w:tcW w:w="4876" w:type="dxa"/>
            <w:tcBorders>
              <w:top w:val="nil"/>
              <w:left w:val="nil"/>
              <w:bottom w:val="nil"/>
              <w:right w:val="nil"/>
            </w:tcBorders>
          </w:tcPr>
          <w:p w14:paraId="6D1D89FA" w14:textId="66F8B6B6" w:rsidR="00953687" w:rsidRPr="006A17F4" w:rsidRDefault="00953687" w:rsidP="00E35E48">
            <w:pPr>
              <w:pStyle w:val="Normal6a"/>
            </w:pPr>
            <w:r w:rsidRPr="006A17F4">
              <w:t>5.</w:t>
            </w:r>
            <w:r w:rsidRPr="006A17F4">
              <w:tab/>
              <w:t>bemærker, at det kommende parlamentsvalg i efteråret 2025 vil være af afgørende betydning for videreførelsen af Moldovas pro-europæiske kurs; er bekymret over den sandsynlige intensivering af udenlandsk ondsindet indblanding og hybride angreb forud for valget; opfordrer EU til at øge sin støtte til den moldoviske regerings bestræbelser på at imødegå en sådan indblanding i landets demokratiske proces, bl.a. gennem yderligere opførelser på sanktionslisterne, en forlængelse af mandatet for EU's partnerskabsmission i Moldova (EUPM) og tildeling af yderligere støtte til denne samt deling af ekspertise inden for udenlandsk informationsmanipulation og indblanding</w:t>
            </w:r>
            <w:r w:rsidRPr="006A17F4">
              <w:rPr>
                <w:b/>
                <w:i/>
              </w:rPr>
              <w:t xml:space="preserve"> for at bekæmpe hybride trusler </w:t>
            </w:r>
            <w:r w:rsidR="00E35E48" w:rsidRPr="006A17F4">
              <w:rPr>
                <w:b/>
                <w:i/>
              </w:rPr>
              <w:t>og styrke modstandsevnen</w:t>
            </w:r>
            <w:r w:rsidRPr="006A17F4">
              <w:t>;</w:t>
            </w:r>
          </w:p>
        </w:tc>
      </w:tr>
    </w:tbl>
    <w:p w14:paraId="270FD5CB"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5899B6C" w14:textId="77777777" w:rsidR="00953687" w:rsidRPr="006A17F4" w:rsidRDefault="00953687" w:rsidP="00953687">
      <w:r w:rsidRPr="006A17F4">
        <w:rPr>
          <w:rStyle w:val="HideTWBExt"/>
          <w:color w:val="auto"/>
        </w:rPr>
        <w:t>&lt;/Amend&gt;</w:t>
      </w:r>
    </w:p>
    <w:p w14:paraId="03CDE3ED"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73</w:t>
      </w:r>
      <w:r w:rsidRPr="006A17F4">
        <w:rPr>
          <w:rStyle w:val="HideTWBExt"/>
          <w:color w:val="auto"/>
        </w:rPr>
        <w:t>&lt;/NumAm&gt;</w:t>
      </w:r>
    </w:p>
    <w:p w14:paraId="0CADAE5A" w14:textId="77777777" w:rsidR="00953687" w:rsidRPr="006A17F4" w:rsidRDefault="00953687" w:rsidP="00953687">
      <w:pPr>
        <w:pStyle w:val="NormalBold"/>
      </w:pPr>
      <w:r w:rsidRPr="006A17F4">
        <w:rPr>
          <w:rStyle w:val="HideTWBExt"/>
          <w:b w:val="0"/>
          <w:color w:val="auto"/>
        </w:rPr>
        <w:t>&lt;RepeatBlock-By&gt;&lt;Members&gt;</w:t>
      </w:r>
      <w:r w:rsidRPr="006A17F4">
        <w:t>Sebastian Tynkkynen</w:t>
      </w:r>
      <w:r w:rsidRPr="006A17F4">
        <w:rPr>
          <w:rStyle w:val="HideTWBExt"/>
          <w:b w:val="0"/>
          <w:color w:val="auto"/>
        </w:rPr>
        <w:t>&lt;/Members&gt;</w:t>
      </w:r>
    </w:p>
    <w:p w14:paraId="7E066F75" w14:textId="77777777" w:rsidR="00953687" w:rsidRPr="006A17F4" w:rsidRDefault="00953687" w:rsidP="00953687">
      <w:pPr>
        <w:pStyle w:val="NormalBold"/>
      </w:pPr>
      <w:r w:rsidRPr="006A17F4">
        <w:rPr>
          <w:rStyle w:val="HideTWBExt"/>
          <w:b w:val="0"/>
          <w:color w:val="auto"/>
        </w:rPr>
        <w:t>&lt;/RepeatBlock-By&gt;</w:t>
      </w:r>
    </w:p>
    <w:p w14:paraId="57EEE79E"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3388C04" w14:textId="77777777" w:rsidR="00953687" w:rsidRPr="006A17F4" w:rsidRDefault="00953687" w:rsidP="00953687">
      <w:pPr>
        <w:pStyle w:val="NormalBold"/>
      </w:pPr>
      <w:r w:rsidRPr="006A17F4">
        <w:rPr>
          <w:rStyle w:val="HideTWBExt"/>
          <w:color w:val="auto"/>
        </w:rPr>
        <w:t>&lt;Article&gt;</w:t>
      </w:r>
      <w:r w:rsidRPr="006A17F4">
        <w:t>Punkt 5</w:t>
      </w:r>
      <w:r w:rsidRPr="006A17F4">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249E9229" w14:textId="77777777" w:rsidTr="00E35E48">
        <w:trPr>
          <w:trHeight w:hRule="exact" w:val="240"/>
          <w:jc w:val="center"/>
        </w:trPr>
        <w:tc>
          <w:tcPr>
            <w:tcW w:w="9752" w:type="dxa"/>
            <w:gridSpan w:val="2"/>
            <w:tcBorders>
              <w:top w:val="nil"/>
              <w:left w:val="nil"/>
              <w:bottom w:val="nil"/>
              <w:right w:val="nil"/>
            </w:tcBorders>
          </w:tcPr>
          <w:p w14:paraId="2B603358" w14:textId="77777777" w:rsidR="00953687" w:rsidRPr="006A17F4" w:rsidRDefault="00953687" w:rsidP="00E35E48"/>
        </w:tc>
      </w:tr>
      <w:tr w:rsidR="003B3F75" w:rsidRPr="006A17F4" w14:paraId="76D367E0" w14:textId="77777777" w:rsidTr="00E35E48">
        <w:trPr>
          <w:trHeight w:val="240"/>
          <w:jc w:val="center"/>
        </w:trPr>
        <w:tc>
          <w:tcPr>
            <w:tcW w:w="4876" w:type="dxa"/>
            <w:tcBorders>
              <w:top w:val="nil"/>
              <w:left w:val="nil"/>
              <w:bottom w:val="nil"/>
              <w:right w:val="nil"/>
            </w:tcBorders>
          </w:tcPr>
          <w:p w14:paraId="7259FB8B"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0113FCBC" w14:textId="77777777" w:rsidR="00953687" w:rsidRPr="006A17F4" w:rsidRDefault="00953687" w:rsidP="00E35E48">
            <w:pPr>
              <w:pStyle w:val="AmColumnHeading"/>
            </w:pPr>
            <w:r w:rsidRPr="006A17F4">
              <w:t>Ændringsforslag</w:t>
            </w:r>
          </w:p>
        </w:tc>
      </w:tr>
      <w:tr w:rsidR="003B3F75" w:rsidRPr="006A17F4" w14:paraId="46ED6802" w14:textId="77777777" w:rsidTr="00E35E48">
        <w:trPr>
          <w:jc w:val="center"/>
        </w:trPr>
        <w:tc>
          <w:tcPr>
            <w:tcW w:w="4876" w:type="dxa"/>
            <w:tcBorders>
              <w:top w:val="nil"/>
              <w:left w:val="nil"/>
              <w:bottom w:val="nil"/>
              <w:right w:val="nil"/>
            </w:tcBorders>
          </w:tcPr>
          <w:p w14:paraId="2744E354" w14:textId="77777777" w:rsidR="00953687" w:rsidRPr="006A17F4" w:rsidRDefault="00953687" w:rsidP="00E35E48">
            <w:pPr>
              <w:pStyle w:val="Normal6a"/>
            </w:pPr>
            <w:r w:rsidRPr="006A17F4">
              <w:t>5.</w:t>
            </w:r>
            <w:r w:rsidRPr="006A17F4">
              <w:tab/>
              <w:t>bemærker, at det kommende parlamentsvalg i efteråret 2025 vil være af afgørende betydning for videreførelsen af Moldovas pro-europæiske kurs; er bekymret over den sandsynlige intensivering af udenlandsk ondsindet indblanding og hybride angreb forud for valget; opfordrer EU til at øge sin støtte til den moldoviske regerings bestræbelser på at imødegå en sådan indblanding i landets demokratiske proces, bl.a. gennem yderligere opførelser på sanktionslisterne, en forlængelse af mandatet for EU's partnerskabsmission i Moldova (EUPM) og tildeling af yderligere støtte til denne samt deling af ekspertise inden for udenlandsk informationsmanipulation og indblanding;</w:t>
            </w:r>
          </w:p>
        </w:tc>
        <w:tc>
          <w:tcPr>
            <w:tcW w:w="4876" w:type="dxa"/>
            <w:tcBorders>
              <w:top w:val="nil"/>
              <w:left w:val="nil"/>
              <w:bottom w:val="nil"/>
              <w:right w:val="nil"/>
            </w:tcBorders>
          </w:tcPr>
          <w:p w14:paraId="18D1E290" w14:textId="77777777" w:rsidR="00953687" w:rsidRPr="006A17F4" w:rsidRDefault="00953687" w:rsidP="00E35E48">
            <w:pPr>
              <w:pStyle w:val="Normal6a"/>
            </w:pPr>
            <w:r w:rsidRPr="006A17F4">
              <w:t>5.</w:t>
            </w:r>
            <w:r w:rsidRPr="006A17F4">
              <w:tab/>
              <w:t>bemærker, at det kommende parlamentsvalg i efteråret 2025 vil være af afgørende betydning for videreførelsen af Moldovas pro-europæiske kurs; er bekymret over den sandsynlige intensivering af udenlandsk ondsindet indblanding og hybride angreb</w:t>
            </w:r>
            <w:r w:rsidRPr="006A17F4">
              <w:rPr>
                <w:b/>
                <w:i/>
              </w:rPr>
              <w:t>, navnlig fra Rusland,</w:t>
            </w:r>
            <w:r w:rsidRPr="006A17F4">
              <w:t xml:space="preserve"> forud for valget; opfordrer EU til at øge sin støtte til den moldoviske regerings bestræbelser på at imødegå en sådan indblanding i landets demokratiske proces, bl.a. gennem yderligere opførelser på sanktionslisterne, en forlængelse af mandatet for EU's partnerskabsmission i Moldova (EUPM) og tildeling af yderligere støtte til denne samt deling af ekspertise inden for udenlandsk informationsmanipulation og indblanding;</w:t>
            </w:r>
          </w:p>
        </w:tc>
      </w:tr>
    </w:tbl>
    <w:p w14:paraId="1CBBE953"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{FI}</w:t>
      </w:r>
      <w:r w:rsidRPr="006A17F4">
        <w:t>fi</w:t>
      </w:r>
      <w:r w:rsidRPr="006A17F4">
        <w:rPr>
          <w:rStyle w:val="HideTWBExt"/>
          <w:color w:val="auto"/>
        </w:rPr>
        <w:t>&lt;/Original&gt;</w:t>
      </w:r>
    </w:p>
    <w:p w14:paraId="6FF2CB66" w14:textId="77777777" w:rsidR="00953687" w:rsidRPr="006A17F4" w:rsidRDefault="00953687" w:rsidP="00953687">
      <w:r w:rsidRPr="006A17F4">
        <w:rPr>
          <w:rStyle w:val="HideTWBExt"/>
          <w:color w:val="auto"/>
        </w:rPr>
        <w:t>&lt;/Amend&gt;</w:t>
      </w:r>
    </w:p>
    <w:p w14:paraId="4780236E"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74</w:t>
      </w:r>
      <w:r w:rsidRPr="006A17F4">
        <w:rPr>
          <w:rStyle w:val="HideTWBExt"/>
          <w:color w:val="auto"/>
        </w:rPr>
        <w:t>&lt;/NumAm&gt;</w:t>
      </w:r>
    </w:p>
    <w:p w14:paraId="19DC1AD0"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2BFD6DF6" w14:textId="77777777" w:rsidR="00953687" w:rsidRPr="006A17F4" w:rsidRDefault="00953687" w:rsidP="00953687">
      <w:pPr>
        <w:pStyle w:val="NormalBold"/>
      </w:pPr>
      <w:r w:rsidRPr="006A17F4">
        <w:rPr>
          <w:rStyle w:val="HideTWBExt"/>
          <w:b w:val="0"/>
          <w:color w:val="auto"/>
        </w:rPr>
        <w:t>&lt;/RepeatBlock-By&gt;</w:t>
      </w:r>
    </w:p>
    <w:p w14:paraId="34704C63"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532F3985" w14:textId="77777777" w:rsidR="00953687" w:rsidRPr="006A17F4" w:rsidRDefault="00953687" w:rsidP="00953687">
      <w:pPr>
        <w:pStyle w:val="NormalBold"/>
      </w:pPr>
      <w:r w:rsidRPr="006A17F4">
        <w:rPr>
          <w:rStyle w:val="HideTWBExt"/>
          <w:color w:val="auto"/>
        </w:rPr>
        <w:t>&lt;Article&gt;</w:t>
      </w:r>
      <w:r w:rsidRPr="006A17F4">
        <w:t>Punkt 5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0A833A4C" w14:textId="77777777" w:rsidTr="00E35E48">
        <w:trPr>
          <w:trHeight w:hRule="exact" w:val="240"/>
          <w:jc w:val="center"/>
        </w:trPr>
        <w:tc>
          <w:tcPr>
            <w:tcW w:w="9752" w:type="dxa"/>
            <w:gridSpan w:val="2"/>
            <w:tcBorders>
              <w:top w:val="nil"/>
              <w:left w:val="nil"/>
              <w:bottom w:val="nil"/>
              <w:right w:val="nil"/>
            </w:tcBorders>
          </w:tcPr>
          <w:p w14:paraId="55BE8F10" w14:textId="77777777" w:rsidR="00953687" w:rsidRPr="006A17F4" w:rsidRDefault="00953687" w:rsidP="00E35E48"/>
        </w:tc>
      </w:tr>
      <w:tr w:rsidR="003B3F75" w:rsidRPr="006A17F4" w14:paraId="6E5CA58B" w14:textId="77777777" w:rsidTr="00E35E48">
        <w:trPr>
          <w:trHeight w:val="240"/>
          <w:jc w:val="center"/>
        </w:trPr>
        <w:tc>
          <w:tcPr>
            <w:tcW w:w="4876" w:type="dxa"/>
            <w:tcBorders>
              <w:top w:val="nil"/>
              <w:left w:val="nil"/>
              <w:bottom w:val="nil"/>
              <w:right w:val="nil"/>
            </w:tcBorders>
          </w:tcPr>
          <w:p w14:paraId="67603526"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70E3CDD7" w14:textId="77777777" w:rsidR="00953687" w:rsidRPr="006A17F4" w:rsidRDefault="00953687" w:rsidP="00E35E48">
            <w:pPr>
              <w:pStyle w:val="AmColumnHeading"/>
            </w:pPr>
            <w:r w:rsidRPr="006A17F4">
              <w:t>Ændringsforslag</w:t>
            </w:r>
          </w:p>
        </w:tc>
      </w:tr>
      <w:tr w:rsidR="003B3F75" w:rsidRPr="006A17F4" w14:paraId="1761EE0A" w14:textId="77777777" w:rsidTr="00E35E48">
        <w:trPr>
          <w:jc w:val="center"/>
        </w:trPr>
        <w:tc>
          <w:tcPr>
            <w:tcW w:w="4876" w:type="dxa"/>
            <w:tcBorders>
              <w:top w:val="nil"/>
              <w:left w:val="nil"/>
              <w:bottom w:val="nil"/>
              <w:right w:val="nil"/>
            </w:tcBorders>
          </w:tcPr>
          <w:p w14:paraId="7347A9D3" w14:textId="77777777" w:rsidR="00953687" w:rsidRPr="006A17F4" w:rsidRDefault="00953687" w:rsidP="00E35E48">
            <w:pPr>
              <w:pStyle w:val="Normal6a"/>
            </w:pPr>
          </w:p>
        </w:tc>
        <w:tc>
          <w:tcPr>
            <w:tcW w:w="4876" w:type="dxa"/>
            <w:tcBorders>
              <w:top w:val="nil"/>
              <w:left w:val="nil"/>
              <w:bottom w:val="nil"/>
              <w:right w:val="nil"/>
            </w:tcBorders>
          </w:tcPr>
          <w:p w14:paraId="1F4AE5E3" w14:textId="07119E0C" w:rsidR="00953687" w:rsidRPr="006A17F4" w:rsidRDefault="00953687" w:rsidP="00E35E48">
            <w:pPr>
              <w:pStyle w:val="Normal6a"/>
            </w:pPr>
            <w:r w:rsidRPr="006A17F4">
              <w:rPr>
                <w:b/>
                <w:i/>
              </w:rPr>
              <w:t>5a.</w:t>
            </w:r>
            <w:r w:rsidRPr="006A17F4">
              <w:tab/>
            </w:r>
            <w:r w:rsidRPr="006A17F4">
              <w:rPr>
                <w:b/>
                <w:i/>
              </w:rPr>
              <w:t xml:space="preserve">glæder sig over de robuste foranstaltninger, som er indført for at tackle de enorme negative konsekvenser af Ruslands </w:t>
            </w:r>
            <w:r w:rsidR="00E35E48" w:rsidRPr="006A17F4">
              <w:rPr>
                <w:b/>
                <w:i/>
              </w:rPr>
              <w:t>uindskrænkede</w:t>
            </w:r>
            <w:r w:rsidRPr="006A17F4">
              <w:rPr>
                <w:b/>
                <w:i/>
              </w:rPr>
              <w:t xml:space="preserve"> angrebskrig mod Ukraine, og noterer sig, at til trods for store udefrakommende udfordringer gør Moldova fortsat fremskridt med hensyn til at opretholde retsstatsprincippet og demokratiske værdier, samtidig med at EU-støtte yderligere stimulerer reformer ved hjælp af målrettet økonomisk og teknisk bistand;</w:t>
            </w:r>
          </w:p>
        </w:tc>
      </w:tr>
    </w:tbl>
    <w:p w14:paraId="22F5AE6E"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46317FA9" w14:textId="77777777" w:rsidR="00953687" w:rsidRPr="006A17F4" w:rsidRDefault="00953687" w:rsidP="00953687">
      <w:r w:rsidRPr="006A17F4">
        <w:rPr>
          <w:rStyle w:val="HideTWBExt"/>
          <w:color w:val="auto"/>
        </w:rPr>
        <w:t>&lt;/Amend&gt;</w:t>
      </w:r>
    </w:p>
    <w:p w14:paraId="48D29ADD"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75</w:t>
      </w:r>
      <w:r w:rsidRPr="006A17F4">
        <w:rPr>
          <w:rStyle w:val="HideTWBExt"/>
          <w:color w:val="auto"/>
        </w:rPr>
        <w:t>&lt;/NumAm&gt;</w:t>
      </w:r>
    </w:p>
    <w:p w14:paraId="528BE9F9"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5C9BDF8E" w14:textId="77777777" w:rsidR="00953687" w:rsidRPr="006A17F4" w:rsidRDefault="00953687" w:rsidP="00953687">
      <w:pPr>
        <w:pStyle w:val="NormalBold"/>
      </w:pPr>
      <w:r w:rsidRPr="006A17F4">
        <w:rPr>
          <w:rStyle w:val="HideTWBExt"/>
          <w:b w:val="0"/>
          <w:color w:val="auto"/>
        </w:rPr>
        <w:t>&lt;/RepeatBlock-By&gt;</w:t>
      </w:r>
    </w:p>
    <w:p w14:paraId="62DC2C37"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3992DD2" w14:textId="77777777" w:rsidR="00953687" w:rsidRPr="006A17F4" w:rsidRDefault="00953687" w:rsidP="00953687">
      <w:pPr>
        <w:pStyle w:val="NormalBold"/>
      </w:pPr>
      <w:r w:rsidRPr="006A17F4">
        <w:rPr>
          <w:rStyle w:val="HideTWBExt"/>
          <w:color w:val="auto"/>
        </w:rPr>
        <w:t>&lt;Article&gt;</w:t>
      </w:r>
      <w:r w:rsidRPr="006A17F4">
        <w:t>Punkt 5 b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9C6AED1" w14:textId="77777777" w:rsidTr="00E35E48">
        <w:trPr>
          <w:trHeight w:hRule="exact" w:val="240"/>
          <w:jc w:val="center"/>
        </w:trPr>
        <w:tc>
          <w:tcPr>
            <w:tcW w:w="9752" w:type="dxa"/>
            <w:gridSpan w:val="2"/>
            <w:tcBorders>
              <w:top w:val="nil"/>
              <w:left w:val="nil"/>
              <w:bottom w:val="nil"/>
              <w:right w:val="nil"/>
            </w:tcBorders>
          </w:tcPr>
          <w:p w14:paraId="167FA416" w14:textId="77777777" w:rsidR="00953687" w:rsidRPr="006A17F4" w:rsidRDefault="00953687" w:rsidP="00E35E48"/>
        </w:tc>
      </w:tr>
      <w:tr w:rsidR="003B3F75" w:rsidRPr="006A17F4" w14:paraId="79FA36F3" w14:textId="77777777" w:rsidTr="00E35E48">
        <w:trPr>
          <w:trHeight w:val="240"/>
          <w:jc w:val="center"/>
        </w:trPr>
        <w:tc>
          <w:tcPr>
            <w:tcW w:w="4876" w:type="dxa"/>
            <w:tcBorders>
              <w:top w:val="nil"/>
              <w:left w:val="nil"/>
              <w:bottom w:val="nil"/>
              <w:right w:val="nil"/>
            </w:tcBorders>
          </w:tcPr>
          <w:p w14:paraId="162D6511"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668AE82F" w14:textId="77777777" w:rsidR="00953687" w:rsidRPr="006A17F4" w:rsidRDefault="00953687" w:rsidP="00E35E48">
            <w:pPr>
              <w:pStyle w:val="AmColumnHeading"/>
            </w:pPr>
            <w:r w:rsidRPr="006A17F4">
              <w:t>Ændringsforslag</w:t>
            </w:r>
          </w:p>
        </w:tc>
      </w:tr>
      <w:tr w:rsidR="003B3F75" w:rsidRPr="006A17F4" w14:paraId="61F6E757" w14:textId="77777777" w:rsidTr="00E35E48">
        <w:trPr>
          <w:jc w:val="center"/>
        </w:trPr>
        <w:tc>
          <w:tcPr>
            <w:tcW w:w="4876" w:type="dxa"/>
            <w:tcBorders>
              <w:top w:val="nil"/>
              <w:left w:val="nil"/>
              <w:bottom w:val="nil"/>
              <w:right w:val="nil"/>
            </w:tcBorders>
          </w:tcPr>
          <w:p w14:paraId="0F1B0D5A" w14:textId="77777777" w:rsidR="00953687" w:rsidRPr="006A17F4" w:rsidRDefault="00953687" w:rsidP="00E35E48">
            <w:pPr>
              <w:pStyle w:val="Normal6a"/>
            </w:pPr>
          </w:p>
        </w:tc>
        <w:tc>
          <w:tcPr>
            <w:tcW w:w="4876" w:type="dxa"/>
            <w:tcBorders>
              <w:top w:val="nil"/>
              <w:left w:val="nil"/>
              <w:bottom w:val="nil"/>
              <w:right w:val="nil"/>
            </w:tcBorders>
          </w:tcPr>
          <w:p w14:paraId="1BDBFFF4" w14:textId="3AE83FB0" w:rsidR="00953687" w:rsidRPr="006A17F4" w:rsidRDefault="00953687" w:rsidP="008B5B77">
            <w:pPr>
              <w:pStyle w:val="Normal6a"/>
            </w:pPr>
            <w:r w:rsidRPr="006A17F4">
              <w:rPr>
                <w:b/>
                <w:i/>
              </w:rPr>
              <w:t>5b.</w:t>
            </w:r>
            <w:r w:rsidRPr="006A17F4">
              <w:tab/>
            </w:r>
            <w:r w:rsidR="00E35E48" w:rsidRPr="006A17F4">
              <w:rPr>
                <w:b/>
                <w:i/>
              </w:rPr>
              <w:t>mener</w:t>
            </w:r>
            <w:r w:rsidRPr="006A17F4">
              <w:rPr>
                <w:b/>
                <w:i/>
              </w:rPr>
              <w:t xml:space="preserve">, at udvidelsesprocessen </w:t>
            </w:r>
            <w:r w:rsidR="008B5B77" w:rsidRPr="006A17F4">
              <w:rPr>
                <w:b/>
                <w:i/>
              </w:rPr>
              <w:t xml:space="preserve">skal </w:t>
            </w:r>
            <w:r w:rsidRPr="006A17F4">
              <w:rPr>
                <w:b/>
                <w:i/>
              </w:rPr>
              <w:t xml:space="preserve">anerkendes som en geostrategisk mekanisme, der ikke blot </w:t>
            </w:r>
            <w:r w:rsidR="008B5B77" w:rsidRPr="006A17F4">
              <w:rPr>
                <w:b/>
                <w:i/>
              </w:rPr>
              <w:t>omformer</w:t>
            </w:r>
            <w:r w:rsidRPr="006A17F4">
              <w:rPr>
                <w:b/>
                <w:i/>
              </w:rPr>
              <w:t xml:space="preserve"> det politiske, økonomiske og sociale landskab </w:t>
            </w:r>
            <w:r w:rsidR="008B5B77" w:rsidRPr="006A17F4">
              <w:rPr>
                <w:b/>
                <w:bCs/>
                <w:i/>
                <w:iCs/>
                <w:color w:val="000005"/>
                <w:shd w:val="clear" w:color="auto" w:fill="FFFFFF"/>
              </w:rPr>
              <w:t>i det moldoviske samfund, men også øger tempoet i forhandlingerne om EU-tiltrædelse, kendetegnet ved en øget grad af forberedelse og tilførsel af støtte, der stimulerer indførelsen af gældende EU-ret, som det har kunnet ses ved tidligere EU-udvidelsesrunder</w:t>
            </w:r>
            <w:r w:rsidRPr="006A17F4">
              <w:rPr>
                <w:b/>
                <w:i/>
              </w:rPr>
              <w:t>;</w:t>
            </w:r>
          </w:p>
        </w:tc>
      </w:tr>
    </w:tbl>
    <w:p w14:paraId="5815DB2E"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9866719" w14:textId="77777777" w:rsidR="00953687" w:rsidRPr="006A17F4" w:rsidRDefault="00953687" w:rsidP="00953687">
      <w:r w:rsidRPr="006A17F4">
        <w:rPr>
          <w:rStyle w:val="HideTWBExt"/>
          <w:color w:val="auto"/>
        </w:rPr>
        <w:t>&lt;/Amend&gt;</w:t>
      </w:r>
    </w:p>
    <w:p w14:paraId="6F6AE2E8"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76</w:t>
      </w:r>
      <w:r w:rsidRPr="006A17F4">
        <w:rPr>
          <w:rStyle w:val="HideTWBExt"/>
          <w:color w:val="auto"/>
        </w:rPr>
        <w:t>&lt;/NumAm&gt;</w:t>
      </w:r>
    </w:p>
    <w:p w14:paraId="728FC21F"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10170DC9" w14:textId="77777777" w:rsidR="00953687" w:rsidRPr="006A17F4" w:rsidRDefault="00953687" w:rsidP="00953687">
      <w:pPr>
        <w:pStyle w:val="NormalBold"/>
      </w:pPr>
      <w:r w:rsidRPr="006A17F4">
        <w:rPr>
          <w:rStyle w:val="HideTWBExt"/>
          <w:b w:val="0"/>
          <w:color w:val="auto"/>
        </w:rPr>
        <w:t>&lt;/RepeatBlock-By&gt;</w:t>
      </w:r>
    </w:p>
    <w:p w14:paraId="5F78887F"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E195DFC" w14:textId="77777777" w:rsidR="00953687" w:rsidRPr="006A17F4" w:rsidRDefault="00953687" w:rsidP="00953687">
      <w:pPr>
        <w:pStyle w:val="NormalBold"/>
      </w:pPr>
      <w:r w:rsidRPr="006A17F4">
        <w:rPr>
          <w:rStyle w:val="HideTWBExt"/>
          <w:color w:val="auto"/>
        </w:rPr>
        <w:t>&lt;Article&gt;</w:t>
      </w:r>
      <w:r w:rsidRPr="006A17F4">
        <w:t>Punkt 5 c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A43A4F8" w14:textId="77777777" w:rsidTr="00E35E48">
        <w:trPr>
          <w:trHeight w:hRule="exact" w:val="240"/>
          <w:jc w:val="center"/>
        </w:trPr>
        <w:tc>
          <w:tcPr>
            <w:tcW w:w="9752" w:type="dxa"/>
            <w:gridSpan w:val="2"/>
            <w:tcBorders>
              <w:top w:val="nil"/>
              <w:left w:val="nil"/>
              <w:bottom w:val="nil"/>
              <w:right w:val="nil"/>
            </w:tcBorders>
          </w:tcPr>
          <w:p w14:paraId="1E374AF7" w14:textId="77777777" w:rsidR="00953687" w:rsidRPr="006A17F4" w:rsidRDefault="00953687" w:rsidP="00E35E48"/>
        </w:tc>
      </w:tr>
      <w:tr w:rsidR="003B3F75" w:rsidRPr="006A17F4" w14:paraId="61ACD178" w14:textId="77777777" w:rsidTr="00E35E48">
        <w:trPr>
          <w:trHeight w:val="240"/>
          <w:jc w:val="center"/>
        </w:trPr>
        <w:tc>
          <w:tcPr>
            <w:tcW w:w="4876" w:type="dxa"/>
            <w:tcBorders>
              <w:top w:val="nil"/>
              <w:left w:val="nil"/>
              <w:bottom w:val="nil"/>
              <w:right w:val="nil"/>
            </w:tcBorders>
          </w:tcPr>
          <w:p w14:paraId="201CA3A0"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05BDE953" w14:textId="77777777" w:rsidR="00953687" w:rsidRPr="006A17F4" w:rsidRDefault="00953687" w:rsidP="00E35E48">
            <w:pPr>
              <w:pStyle w:val="AmColumnHeading"/>
            </w:pPr>
            <w:r w:rsidRPr="006A17F4">
              <w:t>Ændringsforslag</w:t>
            </w:r>
          </w:p>
        </w:tc>
      </w:tr>
      <w:tr w:rsidR="003B3F75" w:rsidRPr="006A17F4" w14:paraId="292AE6AC" w14:textId="77777777" w:rsidTr="00E35E48">
        <w:trPr>
          <w:jc w:val="center"/>
        </w:trPr>
        <w:tc>
          <w:tcPr>
            <w:tcW w:w="4876" w:type="dxa"/>
            <w:tcBorders>
              <w:top w:val="nil"/>
              <w:left w:val="nil"/>
              <w:bottom w:val="nil"/>
              <w:right w:val="nil"/>
            </w:tcBorders>
          </w:tcPr>
          <w:p w14:paraId="3DECCAE6" w14:textId="77777777" w:rsidR="00953687" w:rsidRPr="006A17F4" w:rsidRDefault="00953687" w:rsidP="00E35E48">
            <w:pPr>
              <w:pStyle w:val="Normal6a"/>
            </w:pPr>
          </w:p>
        </w:tc>
        <w:tc>
          <w:tcPr>
            <w:tcW w:w="4876" w:type="dxa"/>
            <w:tcBorders>
              <w:top w:val="nil"/>
              <w:left w:val="nil"/>
              <w:bottom w:val="nil"/>
              <w:right w:val="nil"/>
            </w:tcBorders>
          </w:tcPr>
          <w:p w14:paraId="4030BF62" w14:textId="42A12018" w:rsidR="00953687" w:rsidRPr="006A17F4" w:rsidRDefault="00953687" w:rsidP="00E35E48">
            <w:pPr>
              <w:pStyle w:val="Normal6a"/>
            </w:pPr>
            <w:r w:rsidRPr="006A17F4">
              <w:rPr>
                <w:b/>
                <w:i/>
              </w:rPr>
              <w:t>5c.</w:t>
            </w:r>
            <w:r w:rsidRPr="006A17F4">
              <w:tab/>
            </w:r>
            <w:r w:rsidRPr="006A17F4">
              <w:rPr>
                <w:b/>
                <w:i/>
              </w:rPr>
              <w:t xml:space="preserve">mener, at Moldova skal fortsætte med at tilpasse sin lov- og regelramme til gældende EU-ret for at sikre økonomisk konvergens og bæredygtig udvikling, hvilket er en nødvendig proces for at blive </w:t>
            </w:r>
            <w:r w:rsidR="008B5B77" w:rsidRPr="006A17F4">
              <w:rPr>
                <w:b/>
                <w:i/>
              </w:rPr>
              <w:t xml:space="preserve">fuldt </w:t>
            </w:r>
            <w:r w:rsidRPr="006A17F4">
              <w:rPr>
                <w:b/>
                <w:i/>
              </w:rPr>
              <w:t>integreret på det indre marked;</w:t>
            </w:r>
          </w:p>
        </w:tc>
      </w:tr>
    </w:tbl>
    <w:p w14:paraId="6DE026AE"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4B38C504" w14:textId="77777777" w:rsidR="00953687" w:rsidRPr="006A17F4" w:rsidRDefault="00953687" w:rsidP="00953687">
      <w:r w:rsidRPr="006A17F4">
        <w:rPr>
          <w:rStyle w:val="HideTWBExt"/>
          <w:color w:val="auto"/>
        </w:rPr>
        <w:t>&lt;/Amend&gt;</w:t>
      </w:r>
    </w:p>
    <w:p w14:paraId="646AE860"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77</w:t>
      </w:r>
      <w:r w:rsidRPr="006A17F4">
        <w:rPr>
          <w:rStyle w:val="HideTWBExt"/>
          <w:color w:val="auto"/>
        </w:rPr>
        <w:t>&lt;/NumAm&gt;</w:t>
      </w:r>
    </w:p>
    <w:p w14:paraId="7461956C"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5EAE3550"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5C401940" w14:textId="77777777" w:rsidR="00953687" w:rsidRPr="006A17F4" w:rsidRDefault="00953687" w:rsidP="00953687">
      <w:pPr>
        <w:pStyle w:val="NormalBold"/>
      </w:pPr>
      <w:r w:rsidRPr="006A17F4">
        <w:rPr>
          <w:rStyle w:val="HideTWBExt"/>
          <w:b w:val="0"/>
          <w:color w:val="auto"/>
        </w:rPr>
        <w:t>&lt;/RepeatBlock-By&gt;</w:t>
      </w:r>
    </w:p>
    <w:p w14:paraId="22158844"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F194E47" w14:textId="77777777" w:rsidR="00953687" w:rsidRPr="006A17F4" w:rsidRDefault="00953687" w:rsidP="00953687">
      <w:pPr>
        <w:pStyle w:val="NormalBold"/>
      </w:pPr>
      <w:r w:rsidRPr="006A17F4">
        <w:rPr>
          <w:rStyle w:val="HideTWBExt"/>
          <w:color w:val="auto"/>
        </w:rPr>
        <w:t>&lt;Article&gt;</w:t>
      </w:r>
      <w:r w:rsidRPr="006A17F4">
        <w:t>Punkt 6</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9F4E7EE" w14:textId="77777777" w:rsidTr="00E35E48">
        <w:trPr>
          <w:trHeight w:hRule="exact" w:val="240"/>
          <w:jc w:val="center"/>
        </w:trPr>
        <w:tc>
          <w:tcPr>
            <w:tcW w:w="9752" w:type="dxa"/>
            <w:gridSpan w:val="2"/>
            <w:tcBorders>
              <w:top w:val="nil"/>
              <w:left w:val="nil"/>
              <w:bottom w:val="nil"/>
              <w:right w:val="nil"/>
            </w:tcBorders>
          </w:tcPr>
          <w:p w14:paraId="78DCCEC2" w14:textId="77777777" w:rsidR="00953687" w:rsidRPr="006A17F4" w:rsidRDefault="00953687" w:rsidP="00E35E48"/>
        </w:tc>
      </w:tr>
      <w:tr w:rsidR="003B3F75" w:rsidRPr="006A17F4" w14:paraId="5A72FEDC" w14:textId="77777777" w:rsidTr="00E35E48">
        <w:trPr>
          <w:trHeight w:val="240"/>
          <w:jc w:val="center"/>
        </w:trPr>
        <w:tc>
          <w:tcPr>
            <w:tcW w:w="4876" w:type="dxa"/>
            <w:tcBorders>
              <w:top w:val="nil"/>
              <w:left w:val="nil"/>
              <w:bottom w:val="nil"/>
              <w:right w:val="nil"/>
            </w:tcBorders>
          </w:tcPr>
          <w:p w14:paraId="53726E40"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67FC7074" w14:textId="77777777" w:rsidR="00953687" w:rsidRPr="006A17F4" w:rsidRDefault="00953687" w:rsidP="00E35E48">
            <w:pPr>
              <w:pStyle w:val="AmColumnHeading"/>
            </w:pPr>
            <w:r w:rsidRPr="006A17F4">
              <w:t>Ændringsforslag</w:t>
            </w:r>
          </w:p>
        </w:tc>
      </w:tr>
      <w:tr w:rsidR="003B3F75" w:rsidRPr="006A17F4" w14:paraId="65C7E299" w14:textId="77777777" w:rsidTr="00E35E48">
        <w:trPr>
          <w:jc w:val="center"/>
        </w:trPr>
        <w:tc>
          <w:tcPr>
            <w:tcW w:w="4876" w:type="dxa"/>
            <w:tcBorders>
              <w:top w:val="nil"/>
              <w:left w:val="nil"/>
              <w:bottom w:val="nil"/>
              <w:right w:val="nil"/>
            </w:tcBorders>
          </w:tcPr>
          <w:p w14:paraId="08A82D45" w14:textId="77777777" w:rsidR="00953687" w:rsidRPr="006A17F4" w:rsidRDefault="00953687" w:rsidP="00E35E48">
            <w:pPr>
              <w:pStyle w:val="Normal6a"/>
            </w:pPr>
            <w:r w:rsidRPr="006A17F4">
              <w:t>6.</w:t>
            </w:r>
            <w:r w:rsidRPr="006A17F4">
              <w:tab/>
              <w:t>understreger betydningen af strategisk kommunikation, bekæmpelse af falske narrativer om EU og dets politikker og fremhævelse af de konkrete kort- og langsigtede fordele ved EU-tiltrædelse for Moldovas befolkning;</w:t>
            </w:r>
          </w:p>
        </w:tc>
        <w:tc>
          <w:tcPr>
            <w:tcW w:w="4876" w:type="dxa"/>
            <w:tcBorders>
              <w:top w:val="nil"/>
              <w:left w:val="nil"/>
              <w:bottom w:val="nil"/>
              <w:right w:val="nil"/>
            </w:tcBorders>
          </w:tcPr>
          <w:p w14:paraId="36DD6065" w14:textId="4233E487" w:rsidR="00953687" w:rsidRPr="006A17F4" w:rsidRDefault="00953687" w:rsidP="00A520B2">
            <w:pPr>
              <w:pStyle w:val="Normal6a"/>
            </w:pPr>
            <w:r w:rsidRPr="006A17F4">
              <w:t>6.</w:t>
            </w:r>
            <w:r w:rsidRPr="006A17F4">
              <w:tab/>
              <w:t>understreger betydningen af strategisk kommunikation, bekæmpelse af falske narrativer om EU og dets politikker</w:t>
            </w:r>
            <w:r w:rsidRPr="006A17F4">
              <w:rPr>
                <w:b/>
                <w:i/>
              </w:rPr>
              <w:t xml:space="preserve">, oplysning om de forskellige trin i EU-tiltrædelsesprocessen og de tilknyttede betingelser og den politiske dynamik, der fører til disse trin, herunder </w:t>
            </w:r>
            <w:r w:rsidR="008B5B77" w:rsidRPr="006A17F4">
              <w:rPr>
                <w:b/>
                <w:i/>
              </w:rPr>
              <w:t xml:space="preserve">de bilaterale og instrumentaliserende tiltag, der gøres af visse </w:t>
            </w:r>
            <w:r w:rsidRPr="006A17F4">
              <w:rPr>
                <w:b/>
                <w:i/>
              </w:rPr>
              <w:t>EU-medlemsstater, f.eks. Ungarn,</w:t>
            </w:r>
            <w:r w:rsidR="008B5B77" w:rsidRPr="006A17F4">
              <w:rPr>
                <w:b/>
                <w:i/>
              </w:rPr>
              <w:t xml:space="preserve"> </w:t>
            </w:r>
            <w:r w:rsidRPr="006A17F4">
              <w:t xml:space="preserve">og fremhævelse af de konkrete kort- og langsigtede fordele ved EU-tiltrædelse for Moldovas befolkning </w:t>
            </w:r>
            <w:r w:rsidRPr="006A17F4">
              <w:rPr>
                <w:b/>
                <w:i/>
              </w:rPr>
              <w:t>gentager, at hovedformålet med russisk udenlandsk informationsmanipulation af og indblanding i Moldova er at afspore landets fremherskende EU-tilpassede og prodemokratiske udviklingsvej, som er særligt effektiv i socioøkonomisk dårligt stillede lokalsamfund i landdistrikter og mindretalsområder; gentager, at hundredtusindvis af moldoviske borgere blev manipuleret til at stemme på kandidater, der var imod EU, ved hjælp af direkte pengeoverførsler og løfter fra russisk</w:t>
            </w:r>
            <w:r w:rsidR="00A520B2" w:rsidRPr="006A17F4">
              <w:rPr>
                <w:b/>
                <w:i/>
              </w:rPr>
              <w:t>e håndlangere</w:t>
            </w:r>
            <w:r w:rsidRPr="006A17F4">
              <w:rPr>
                <w:b/>
                <w:i/>
              </w:rPr>
              <w:t xml:space="preserve"> om økonomiske transaktioner online; fremhæver derfor den særlige betydning af i hastigt tempo at forbedre den socioøkonomiske situation for alle moldoviske borgere;</w:t>
            </w:r>
          </w:p>
        </w:tc>
      </w:tr>
    </w:tbl>
    <w:p w14:paraId="404CF49A"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3509CCC" w14:textId="77777777" w:rsidR="00953687" w:rsidRPr="006A17F4" w:rsidRDefault="00953687" w:rsidP="00953687">
      <w:r w:rsidRPr="006A17F4">
        <w:rPr>
          <w:rStyle w:val="HideTWBExt"/>
          <w:color w:val="auto"/>
        </w:rPr>
        <w:t>&lt;/Amend&gt;</w:t>
      </w:r>
    </w:p>
    <w:p w14:paraId="2C66882F"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78</w:t>
      </w:r>
      <w:r w:rsidRPr="006A17F4">
        <w:rPr>
          <w:rStyle w:val="HideTWBExt"/>
          <w:color w:val="auto"/>
        </w:rPr>
        <w:t>&lt;/NumAm&gt;</w:t>
      </w:r>
    </w:p>
    <w:p w14:paraId="7483439F" w14:textId="77777777" w:rsidR="00953687" w:rsidRPr="006A17F4" w:rsidRDefault="00953687" w:rsidP="00953687">
      <w:pPr>
        <w:pStyle w:val="NormalBold"/>
      </w:pPr>
      <w:r w:rsidRPr="006A17F4">
        <w:rPr>
          <w:rStyle w:val="HideTWBExt"/>
          <w:b w:val="0"/>
          <w:color w:val="auto"/>
        </w:rPr>
        <w:t>&lt;RepeatBlock-By&gt;&lt;Members&gt;</w:t>
      </w:r>
      <w:r w:rsidRPr="006A17F4">
        <w:t>Andrzej Halicki, Siegfried Mureşan, Ioan-Rareş Bogdan, Rasa Juknevičienė</w:t>
      </w:r>
      <w:r w:rsidRPr="006A17F4">
        <w:rPr>
          <w:rStyle w:val="HideTWBExt"/>
          <w:b w:val="0"/>
          <w:color w:val="auto"/>
        </w:rPr>
        <w:t>&lt;/Members&gt;</w:t>
      </w:r>
    </w:p>
    <w:p w14:paraId="6AC60EB7" w14:textId="77777777" w:rsidR="00953687" w:rsidRPr="006A17F4" w:rsidRDefault="00953687" w:rsidP="00953687">
      <w:r w:rsidRPr="006A17F4">
        <w:rPr>
          <w:rStyle w:val="HideTWBExt"/>
          <w:color w:val="auto"/>
        </w:rPr>
        <w:t>&lt;AuNomDe&gt;</w:t>
      </w:r>
      <w:r w:rsidRPr="006A17F4">
        <w:rPr>
          <w:rStyle w:val="HideTWBInt"/>
          <w:color w:val="auto"/>
        </w:rPr>
        <w:t>{EPP}</w:t>
      </w:r>
      <w:r w:rsidRPr="006A17F4">
        <w:t>for PPE-Gruppen</w:t>
      </w:r>
      <w:r w:rsidRPr="006A17F4">
        <w:rPr>
          <w:rStyle w:val="HideTWBExt"/>
          <w:color w:val="auto"/>
        </w:rPr>
        <w:t>&lt;/AuNomDe&gt;</w:t>
      </w:r>
    </w:p>
    <w:p w14:paraId="4B2F684F" w14:textId="77777777" w:rsidR="00953687" w:rsidRPr="006A17F4" w:rsidRDefault="00953687" w:rsidP="00953687">
      <w:pPr>
        <w:pStyle w:val="NormalBold"/>
      </w:pPr>
      <w:r w:rsidRPr="006A17F4">
        <w:rPr>
          <w:rStyle w:val="HideTWBExt"/>
          <w:b w:val="0"/>
          <w:color w:val="auto"/>
        </w:rPr>
        <w:t>&lt;/RepeatBlock-By&gt;</w:t>
      </w:r>
    </w:p>
    <w:p w14:paraId="74C172D7"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C5FA1A2" w14:textId="77777777" w:rsidR="00953687" w:rsidRPr="006A17F4" w:rsidRDefault="00953687" w:rsidP="00953687">
      <w:pPr>
        <w:pStyle w:val="NormalBold"/>
      </w:pPr>
      <w:r w:rsidRPr="006A17F4">
        <w:rPr>
          <w:rStyle w:val="HideTWBExt"/>
          <w:color w:val="auto"/>
        </w:rPr>
        <w:t>&lt;Article&gt;</w:t>
      </w:r>
      <w:r w:rsidRPr="006A17F4">
        <w:t>Punkt 6</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B3C56A1" w14:textId="77777777" w:rsidTr="00E35E48">
        <w:trPr>
          <w:trHeight w:hRule="exact" w:val="240"/>
          <w:jc w:val="center"/>
        </w:trPr>
        <w:tc>
          <w:tcPr>
            <w:tcW w:w="9752" w:type="dxa"/>
            <w:gridSpan w:val="2"/>
            <w:tcBorders>
              <w:top w:val="nil"/>
              <w:left w:val="nil"/>
              <w:bottom w:val="nil"/>
              <w:right w:val="nil"/>
            </w:tcBorders>
          </w:tcPr>
          <w:p w14:paraId="3BC8A3AF" w14:textId="77777777" w:rsidR="00953687" w:rsidRPr="006A17F4" w:rsidRDefault="00953687" w:rsidP="00E35E48"/>
        </w:tc>
      </w:tr>
      <w:tr w:rsidR="003B3F75" w:rsidRPr="006A17F4" w14:paraId="5F7290B8" w14:textId="77777777" w:rsidTr="00E35E48">
        <w:trPr>
          <w:trHeight w:val="240"/>
          <w:jc w:val="center"/>
        </w:trPr>
        <w:tc>
          <w:tcPr>
            <w:tcW w:w="4876" w:type="dxa"/>
            <w:tcBorders>
              <w:top w:val="nil"/>
              <w:left w:val="nil"/>
              <w:bottom w:val="nil"/>
              <w:right w:val="nil"/>
            </w:tcBorders>
          </w:tcPr>
          <w:p w14:paraId="74D42119"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0906A848" w14:textId="77777777" w:rsidR="00953687" w:rsidRPr="006A17F4" w:rsidRDefault="00953687" w:rsidP="00E35E48">
            <w:pPr>
              <w:pStyle w:val="AmColumnHeading"/>
            </w:pPr>
            <w:r w:rsidRPr="006A17F4">
              <w:t>Ændringsforslag</w:t>
            </w:r>
          </w:p>
        </w:tc>
      </w:tr>
      <w:tr w:rsidR="003B3F75" w:rsidRPr="006A17F4" w14:paraId="5074C5C6" w14:textId="77777777" w:rsidTr="00E35E48">
        <w:trPr>
          <w:jc w:val="center"/>
        </w:trPr>
        <w:tc>
          <w:tcPr>
            <w:tcW w:w="4876" w:type="dxa"/>
            <w:tcBorders>
              <w:top w:val="nil"/>
              <w:left w:val="nil"/>
              <w:bottom w:val="nil"/>
              <w:right w:val="nil"/>
            </w:tcBorders>
          </w:tcPr>
          <w:p w14:paraId="4926D662" w14:textId="77777777" w:rsidR="00953687" w:rsidRPr="006A17F4" w:rsidRDefault="00953687" w:rsidP="00E35E48">
            <w:pPr>
              <w:pStyle w:val="Normal6a"/>
            </w:pPr>
            <w:r w:rsidRPr="006A17F4">
              <w:t>6.</w:t>
            </w:r>
            <w:r w:rsidRPr="006A17F4">
              <w:tab/>
              <w:t>understreger betydningen af strategisk kommunikation, bekæmpelse af falske narrativer om EU og dets politikker og fremhævelse af de konkrete kort- og langsigtede fordele ved EU-tiltrædelse for Moldovas befolkning;</w:t>
            </w:r>
          </w:p>
        </w:tc>
        <w:tc>
          <w:tcPr>
            <w:tcW w:w="4876" w:type="dxa"/>
            <w:tcBorders>
              <w:top w:val="nil"/>
              <w:left w:val="nil"/>
              <w:bottom w:val="nil"/>
              <w:right w:val="nil"/>
            </w:tcBorders>
          </w:tcPr>
          <w:p w14:paraId="71FB4AE2" w14:textId="5B8D48B3" w:rsidR="00953687" w:rsidRPr="006A17F4" w:rsidRDefault="00953687" w:rsidP="00A520B2">
            <w:pPr>
              <w:pStyle w:val="Normal6a"/>
            </w:pPr>
            <w:r w:rsidRPr="006A17F4">
              <w:t>6.</w:t>
            </w:r>
            <w:r w:rsidRPr="006A17F4">
              <w:tab/>
              <w:t xml:space="preserve">understreger betydningen af strategisk kommunikation, </w:t>
            </w:r>
            <w:r w:rsidR="00A520B2" w:rsidRPr="006A17F4">
              <w:rPr>
                <w:b/>
                <w:i/>
              </w:rPr>
              <w:t>gendrivelse</w:t>
            </w:r>
            <w:r w:rsidRPr="006A17F4">
              <w:rPr>
                <w:b/>
                <w:i/>
              </w:rPr>
              <w:t xml:space="preserve"> og</w:t>
            </w:r>
            <w:r w:rsidRPr="006A17F4">
              <w:t xml:space="preserve"> bekæmpelse af falske narrativer om EU og dets politikker og fremhævelse af de konkrete kort- og langsigtede fordele ved EU-tiltrædelse for Moldovas befolkning; </w:t>
            </w:r>
            <w:r w:rsidRPr="006A17F4">
              <w:rPr>
                <w:b/>
                <w:i/>
              </w:rPr>
              <w:t>opfordrer EU til at optrappe sin støtte til Moldova på dette område og gentager, at bekæmpelse af russisk desinformation om EU og om forbindelserne mellem EU og Moldova har strategisk betydning for både Republikken Moldova og for EU;</w:t>
            </w:r>
          </w:p>
        </w:tc>
      </w:tr>
    </w:tbl>
    <w:p w14:paraId="2AD41892"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5BF5223" w14:textId="77777777" w:rsidR="00953687" w:rsidRPr="006A17F4" w:rsidRDefault="00953687" w:rsidP="00953687">
      <w:r w:rsidRPr="006A17F4">
        <w:rPr>
          <w:rStyle w:val="HideTWBExt"/>
          <w:color w:val="auto"/>
        </w:rPr>
        <w:t>&lt;/Amend&gt;</w:t>
      </w:r>
    </w:p>
    <w:p w14:paraId="3B4808B6"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79</w:t>
      </w:r>
      <w:r w:rsidRPr="006A17F4">
        <w:rPr>
          <w:rStyle w:val="HideTWBExt"/>
          <w:color w:val="auto"/>
        </w:rPr>
        <w:t>&lt;/NumAm&gt;</w:t>
      </w:r>
    </w:p>
    <w:p w14:paraId="5583100C" w14:textId="77777777" w:rsidR="00953687" w:rsidRPr="006A17F4" w:rsidRDefault="00953687" w:rsidP="00953687">
      <w:pPr>
        <w:pStyle w:val="NormalBold"/>
      </w:pPr>
      <w:r w:rsidRPr="006A17F4">
        <w:rPr>
          <w:rStyle w:val="HideTWBExt"/>
          <w:b w:val="0"/>
          <w:color w:val="auto"/>
        </w:rPr>
        <w:t>&lt;RepeatBlock-By&gt;&lt;Members&gt;</w:t>
      </w:r>
      <w:r w:rsidRPr="006A17F4">
        <w:t>Sven Mikser</w:t>
      </w:r>
      <w:r w:rsidRPr="006A17F4">
        <w:rPr>
          <w:rStyle w:val="HideTWBExt"/>
          <w:b w:val="0"/>
          <w:color w:val="auto"/>
        </w:rPr>
        <w:t>&lt;/Members&gt;</w:t>
      </w:r>
    </w:p>
    <w:p w14:paraId="200B85B6" w14:textId="77777777" w:rsidR="00953687" w:rsidRPr="006A17F4" w:rsidRDefault="00953687" w:rsidP="00953687">
      <w:pPr>
        <w:pStyle w:val="NormalBold"/>
      </w:pPr>
      <w:r w:rsidRPr="006A17F4">
        <w:rPr>
          <w:rStyle w:val="HideTWBExt"/>
          <w:b w:val="0"/>
          <w:color w:val="auto"/>
        </w:rPr>
        <w:t>&lt;/RepeatBlock-By&gt;</w:t>
      </w:r>
    </w:p>
    <w:p w14:paraId="7515596D"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F14A149" w14:textId="77777777" w:rsidR="00953687" w:rsidRPr="006A17F4" w:rsidRDefault="00953687" w:rsidP="00953687">
      <w:pPr>
        <w:pStyle w:val="NormalBold"/>
      </w:pPr>
      <w:r w:rsidRPr="006A17F4">
        <w:rPr>
          <w:rStyle w:val="HideTWBExt"/>
          <w:color w:val="auto"/>
        </w:rPr>
        <w:t>&lt;Article&gt;</w:t>
      </w:r>
      <w:r w:rsidRPr="006A17F4">
        <w:t>Punkt 6</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A2C78B7" w14:textId="77777777" w:rsidTr="00E35E48">
        <w:trPr>
          <w:trHeight w:hRule="exact" w:val="240"/>
          <w:jc w:val="center"/>
        </w:trPr>
        <w:tc>
          <w:tcPr>
            <w:tcW w:w="9752" w:type="dxa"/>
            <w:gridSpan w:val="2"/>
            <w:tcBorders>
              <w:top w:val="nil"/>
              <w:left w:val="nil"/>
              <w:bottom w:val="nil"/>
              <w:right w:val="nil"/>
            </w:tcBorders>
          </w:tcPr>
          <w:p w14:paraId="657C3C91" w14:textId="77777777" w:rsidR="00953687" w:rsidRPr="006A17F4" w:rsidRDefault="00953687" w:rsidP="00E35E48"/>
        </w:tc>
      </w:tr>
      <w:tr w:rsidR="003B3F75" w:rsidRPr="006A17F4" w14:paraId="7A876FAB" w14:textId="77777777" w:rsidTr="00E35E48">
        <w:trPr>
          <w:trHeight w:val="240"/>
          <w:jc w:val="center"/>
        </w:trPr>
        <w:tc>
          <w:tcPr>
            <w:tcW w:w="4876" w:type="dxa"/>
            <w:tcBorders>
              <w:top w:val="nil"/>
              <w:left w:val="nil"/>
              <w:bottom w:val="nil"/>
              <w:right w:val="nil"/>
            </w:tcBorders>
          </w:tcPr>
          <w:p w14:paraId="471FEFDA"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2F416333" w14:textId="77777777" w:rsidR="00953687" w:rsidRPr="006A17F4" w:rsidRDefault="00953687" w:rsidP="00E35E48">
            <w:pPr>
              <w:pStyle w:val="AmColumnHeading"/>
            </w:pPr>
            <w:r w:rsidRPr="006A17F4">
              <w:t>Ændringsforslag</w:t>
            </w:r>
          </w:p>
        </w:tc>
      </w:tr>
      <w:tr w:rsidR="003B3F75" w:rsidRPr="006A17F4" w14:paraId="385BE6C5" w14:textId="77777777" w:rsidTr="00E35E48">
        <w:trPr>
          <w:jc w:val="center"/>
        </w:trPr>
        <w:tc>
          <w:tcPr>
            <w:tcW w:w="4876" w:type="dxa"/>
            <w:tcBorders>
              <w:top w:val="nil"/>
              <w:left w:val="nil"/>
              <w:bottom w:val="nil"/>
              <w:right w:val="nil"/>
            </w:tcBorders>
          </w:tcPr>
          <w:p w14:paraId="38D3F2A6" w14:textId="77777777" w:rsidR="00953687" w:rsidRPr="006A17F4" w:rsidRDefault="00953687" w:rsidP="00E35E48">
            <w:pPr>
              <w:pStyle w:val="Normal6a"/>
            </w:pPr>
            <w:r w:rsidRPr="006A17F4">
              <w:t>6.</w:t>
            </w:r>
            <w:r w:rsidRPr="006A17F4">
              <w:tab/>
              <w:t>understreger betydningen af strategisk kommunikation, bekæmpelse af falske narrativer om EU og dets politikker og fremhævelse af de konkrete kort- og langsigtede fordele ved EU-tiltrædelse for Moldovas befolkning;</w:t>
            </w:r>
          </w:p>
        </w:tc>
        <w:tc>
          <w:tcPr>
            <w:tcW w:w="4876" w:type="dxa"/>
            <w:tcBorders>
              <w:top w:val="nil"/>
              <w:left w:val="nil"/>
              <w:bottom w:val="nil"/>
              <w:right w:val="nil"/>
            </w:tcBorders>
          </w:tcPr>
          <w:p w14:paraId="3610AA24" w14:textId="4D0E3528" w:rsidR="00953687" w:rsidRPr="006A17F4" w:rsidRDefault="00953687" w:rsidP="00152C97">
            <w:pPr>
              <w:pStyle w:val="Normal6a"/>
            </w:pPr>
            <w:r w:rsidRPr="006A17F4">
              <w:t>6.</w:t>
            </w:r>
            <w:r w:rsidRPr="006A17F4">
              <w:tab/>
              <w:t>understreger betydningen af strategisk kommunikation, bekæmpelse af falske narrativer om EU og dets politikker og fremhævelse af de konkrete kort- og langsigtede fordele ved EU-tiltrædelse for Moldovas befolkning</w:t>
            </w:r>
            <w:r w:rsidRPr="006A17F4">
              <w:rPr>
                <w:b/>
                <w:i/>
              </w:rPr>
              <w:t xml:space="preserve"> og opfordrer EU og de moldoviske myndigheder til at støtte uafhængige medier på nationalt og regionalt plan</w:t>
            </w:r>
            <w:r w:rsidRPr="006A17F4">
              <w:t>;</w:t>
            </w:r>
          </w:p>
        </w:tc>
      </w:tr>
    </w:tbl>
    <w:p w14:paraId="38B0D62E"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315688B" w14:textId="77777777" w:rsidR="00953687" w:rsidRPr="006A17F4" w:rsidRDefault="00953687" w:rsidP="00953687">
      <w:r w:rsidRPr="006A17F4">
        <w:rPr>
          <w:rStyle w:val="HideTWBExt"/>
          <w:color w:val="auto"/>
        </w:rPr>
        <w:t>&lt;/Amend&gt;</w:t>
      </w:r>
    </w:p>
    <w:p w14:paraId="7698DC0A"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80</w:t>
      </w:r>
      <w:r w:rsidRPr="006A17F4">
        <w:rPr>
          <w:rStyle w:val="HideTWBExt"/>
          <w:color w:val="auto"/>
        </w:rPr>
        <w:t>&lt;/NumAm&gt;</w:t>
      </w:r>
    </w:p>
    <w:p w14:paraId="613E57C1" w14:textId="77777777" w:rsidR="00953687" w:rsidRPr="006A17F4" w:rsidRDefault="00953687" w:rsidP="00953687">
      <w:pPr>
        <w:pStyle w:val="NormalBold"/>
      </w:pPr>
      <w:r w:rsidRPr="006A17F4">
        <w:rPr>
          <w:rStyle w:val="HideTWBExt"/>
          <w:b w:val="0"/>
          <w:color w:val="auto"/>
        </w:rPr>
        <w:t>&lt;RepeatBlock-By&gt;&lt;Members&gt;</w:t>
      </w:r>
      <w:r w:rsidRPr="006A17F4">
        <w:t>Dan Barna, Eugen Tomac, Urmas Paet, Petras Auštrevičius, Lucia Yar, Marjan Šarec, Ilhan Kyuchyuk, Nathalie Loiseau</w:t>
      </w:r>
      <w:r w:rsidRPr="006A17F4">
        <w:rPr>
          <w:rStyle w:val="HideTWBExt"/>
          <w:b w:val="0"/>
          <w:color w:val="auto"/>
        </w:rPr>
        <w:t>&lt;/Members&gt;</w:t>
      </w:r>
    </w:p>
    <w:p w14:paraId="2FB96526" w14:textId="77777777" w:rsidR="00953687" w:rsidRPr="006A17F4" w:rsidRDefault="00953687" w:rsidP="00953687">
      <w:pPr>
        <w:pStyle w:val="NormalBold"/>
      </w:pPr>
      <w:r w:rsidRPr="006A17F4">
        <w:rPr>
          <w:rStyle w:val="HideTWBExt"/>
          <w:b w:val="0"/>
          <w:color w:val="auto"/>
        </w:rPr>
        <w:t>&lt;/RepeatBlock-By&gt;</w:t>
      </w:r>
    </w:p>
    <w:p w14:paraId="766A3B11"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468FA54" w14:textId="77777777" w:rsidR="00953687" w:rsidRPr="006A17F4" w:rsidRDefault="00953687" w:rsidP="00953687">
      <w:pPr>
        <w:pStyle w:val="NormalBold"/>
      </w:pPr>
      <w:r w:rsidRPr="006A17F4">
        <w:rPr>
          <w:rStyle w:val="HideTWBExt"/>
          <w:color w:val="auto"/>
        </w:rPr>
        <w:t>&lt;Article&gt;</w:t>
      </w:r>
      <w:r w:rsidRPr="006A17F4">
        <w:t>Punkt 6</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8609E70" w14:textId="77777777" w:rsidTr="00E35E48">
        <w:trPr>
          <w:trHeight w:hRule="exact" w:val="240"/>
          <w:jc w:val="center"/>
        </w:trPr>
        <w:tc>
          <w:tcPr>
            <w:tcW w:w="9752" w:type="dxa"/>
            <w:gridSpan w:val="2"/>
            <w:tcBorders>
              <w:top w:val="nil"/>
              <w:left w:val="nil"/>
              <w:bottom w:val="nil"/>
              <w:right w:val="nil"/>
            </w:tcBorders>
          </w:tcPr>
          <w:p w14:paraId="2A584BCC" w14:textId="77777777" w:rsidR="00953687" w:rsidRPr="006A17F4" w:rsidRDefault="00953687" w:rsidP="00E35E48"/>
        </w:tc>
      </w:tr>
      <w:tr w:rsidR="003B3F75" w:rsidRPr="006A17F4" w14:paraId="791F187B" w14:textId="77777777" w:rsidTr="00E35E48">
        <w:trPr>
          <w:trHeight w:val="240"/>
          <w:jc w:val="center"/>
        </w:trPr>
        <w:tc>
          <w:tcPr>
            <w:tcW w:w="4876" w:type="dxa"/>
            <w:tcBorders>
              <w:top w:val="nil"/>
              <w:left w:val="nil"/>
              <w:bottom w:val="nil"/>
              <w:right w:val="nil"/>
            </w:tcBorders>
          </w:tcPr>
          <w:p w14:paraId="4DAAF38C"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24E18ED" w14:textId="77777777" w:rsidR="00953687" w:rsidRPr="006A17F4" w:rsidRDefault="00953687" w:rsidP="00E35E48">
            <w:pPr>
              <w:pStyle w:val="AmColumnHeading"/>
            </w:pPr>
            <w:r w:rsidRPr="006A17F4">
              <w:t>Ændringsforslag</w:t>
            </w:r>
          </w:p>
        </w:tc>
      </w:tr>
      <w:tr w:rsidR="003B3F75" w:rsidRPr="006A17F4" w14:paraId="41DED02F" w14:textId="77777777" w:rsidTr="00E35E48">
        <w:trPr>
          <w:jc w:val="center"/>
        </w:trPr>
        <w:tc>
          <w:tcPr>
            <w:tcW w:w="4876" w:type="dxa"/>
            <w:tcBorders>
              <w:top w:val="nil"/>
              <w:left w:val="nil"/>
              <w:bottom w:val="nil"/>
              <w:right w:val="nil"/>
            </w:tcBorders>
          </w:tcPr>
          <w:p w14:paraId="38FB2577" w14:textId="77777777" w:rsidR="00953687" w:rsidRPr="006A17F4" w:rsidRDefault="00953687" w:rsidP="00E35E48">
            <w:pPr>
              <w:pStyle w:val="Normal6a"/>
            </w:pPr>
            <w:r w:rsidRPr="006A17F4">
              <w:t>6.</w:t>
            </w:r>
            <w:r w:rsidRPr="006A17F4">
              <w:tab/>
              <w:t>understreger betydningen af strategisk kommunikation, bekæmpelse af falske narrativer om EU og dets politikker og fremhævelse af de konkrete kort- og langsigtede fordele ved EU-tiltrædelse for Moldovas befolkning;</w:t>
            </w:r>
          </w:p>
        </w:tc>
        <w:tc>
          <w:tcPr>
            <w:tcW w:w="4876" w:type="dxa"/>
            <w:tcBorders>
              <w:top w:val="nil"/>
              <w:left w:val="nil"/>
              <w:bottom w:val="nil"/>
              <w:right w:val="nil"/>
            </w:tcBorders>
          </w:tcPr>
          <w:p w14:paraId="15D90699" w14:textId="75B9FAC4" w:rsidR="00953687" w:rsidRPr="006A17F4" w:rsidRDefault="00953687" w:rsidP="00A520B2">
            <w:pPr>
              <w:pStyle w:val="Normal6a"/>
            </w:pPr>
            <w:r w:rsidRPr="006A17F4">
              <w:t>6.</w:t>
            </w:r>
            <w:r w:rsidRPr="006A17F4">
              <w:tab/>
              <w:t xml:space="preserve">understreger betydningen af strategisk kommunikation, </w:t>
            </w:r>
            <w:r w:rsidR="00A520B2" w:rsidRPr="006A17F4">
              <w:rPr>
                <w:b/>
                <w:i/>
              </w:rPr>
              <w:t>gendrivelse</w:t>
            </w:r>
            <w:r w:rsidRPr="006A17F4">
              <w:rPr>
                <w:b/>
                <w:i/>
              </w:rPr>
              <w:t xml:space="preserve"> og</w:t>
            </w:r>
            <w:r w:rsidRPr="006A17F4">
              <w:t xml:space="preserve"> bekæmpelse af falske narrativer om EU og dets politikker og fremhævelse af de konkrete kort- og langsigtede fordele ved EU-tiltrædelse for Moldovas befolkning; </w:t>
            </w:r>
            <w:r w:rsidRPr="006A17F4">
              <w:rPr>
                <w:b/>
                <w:i/>
              </w:rPr>
              <w:t>opfordrer EU til at optrappe sin støtte til Republikken Moldova på dette område;</w:t>
            </w:r>
          </w:p>
        </w:tc>
      </w:tr>
    </w:tbl>
    <w:p w14:paraId="1BE5622F"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49F46703" w14:textId="77777777" w:rsidR="00953687" w:rsidRPr="006A17F4" w:rsidRDefault="00953687" w:rsidP="00953687">
      <w:r w:rsidRPr="006A17F4">
        <w:rPr>
          <w:rStyle w:val="HideTWBExt"/>
          <w:color w:val="auto"/>
        </w:rPr>
        <w:t>&lt;/Amend&gt;</w:t>
      </w:r>
    </w:p>
    <w:p w14:paraId="40518A2E"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81</w:t>
      </w:r>
      <w:r w:rsidRPr="006A17F4">
        <w:rPr>
          <w:rStyle w:val="HideTWBExt"/>
          <w:color w:val="auto"/>
        </w:rPr>
        <w:t>&lt;/NumAm&gt;</w:t>
      </w:r>
    </w:p>
    <w:p w14:paraId="132ECFFE" w14:textId="77777777" w:rsidR="00953687" w:rsidRPr="006A17F4" w:rsidRDefault="00953687" w:rsidP="00953687">
      <w:pPr>
        <w:pStyle w:val="NormalBold"/>
      </w:pPr>
      <w:r w:rsidRPr="006A17F4">
        <w:rPr>
          <w:rStyle w:val="HideTWBExt"/>
          <w:b w:val="0"/>
          <w:color w:val="auto"/>
        </w:rPr>
        <w:t>&lt;RepeatBlock-By&gt;&lt;Members&gt;</w:t>
      </w:r>
      <w:r w:rsidRPr="006A17F4">
        <w:t>Şerban Dimitrie Sturdza, Claudiu-Richard Târziu, Gheorghe Piperea, Adrian-George Axinia, Georgiana Teodorescu, Veronika Vrecionová, Ondřej Krutílek, Cristian Terheş</w:t>
      </w:r>
      <w:r w:rsidRPr="006A17F4">
        <w:rPr>
          <w:rStyle w:val="HideTWBExt"/>
          <w:b w:val="0"/>
          <w:color w:val="auto"/>
        </w:rPr>
        <w:t>&lt;/Members&gt;</w:t>
      </w:r>
    </w:p>
    <w:p w14:paraId="05EE0F7B" w14:textId="77777777" w:rsidR="00953687" w:rsidRPr="006A17F4" w:rsidRDefault="00953687" w:rsidP="00953687">
      <w:pPr>
        <w:pStyle w:val="NormalBold"/>
      </w:pPr>
      <w:r w:rsidRPr="006A17F4">
        <w:rPr>
          <w:rStyle w:val="HideTWBExt"/>
          <w:b w:val="0"/>
          <w:color w:val="auto"/>
        </w:rPr>
        <w:t>&lt;/RepeatBlock-By&gt;</w:t>
      </w:r>
    </w:p>
    <w:p w14:paraId="18D48ABF"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CDB898B" w14:textId="77777777" w:rsidR="00953687" w:rsidRPr="006A17F4" w:rsidRDefault="00953687" w:rsidP="00953687">
      <w:pPr>
        <w:pStyle w:val="NormalBold"/>
      </w:pPr>
      <w:r w:rsidRPr="006A17F4">
        <w:rPr>
          <w:rStyle w:val="HideTWBExt"/>
          <w:color w:val="auto"/>
        </w:rPr>
        <w:t>&lt;Article&gt;</w:t>
      </w:r>
      <w:r w:rsidRPr="006A17F4">
        <w:t>Punkt 6</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7937A137" w14:textId="77777777" w:rsidTr="00E35E48">
        <w:trPr>
          <w:trHeight w:hRule="exact" w:val="240"/>
          <w:jc w:val="center"/>
        </w:trPr>
        <w:tc>
          <w:tcPr>
            <w:tcW w:w="9752" w:type="dxa"/>
            <w:gridSpan w:val="2"/>
            <w:tcBorders>
              <w:top w:val="nil"/>
              <w:left w:val="nil"/>
              <w:bottom w:val="nil"/>
              <w:right w:val="nil"/>
            </w:tcBorders>
          </w:tcPr>
          <w:p w14:paraId="7D387042" w14:textId="77777777" w:rsidR="00953687" w:rsidRPr="006A17F4" w:rsidRDefault="00953687" w:rsidP="00E35E48"/>
        </w:tc>
      </w:tr>
      <w:tr w:rsidR="003B3F75" w:rsidRPr="006A17F4" w14:paraId="1618DD8B" w14:textId="77777777" w:rsidTr="00E35E48">
        <w:trPr>
          <w:trHeight w:val="240"/>
          <w:jc w:val="center"/>
        </w:trPr>
        <w:tc>
          <w:tcPr>
            <w:tcW w:w="4876" w:type="dxa"/>
            <w:tcBorders>
              <w:top w:val="nil"/>
              <w:left w:val="nil"/>
              <w:bottom w:val="nil"/>
              <w:right w:val="nil"/>
            </w:tcBorders>
          </w:tcPr>
          <w:p w14:paraId="6630A3F4"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730EB3E9" w14:textId="77777777" w:rsidR="00953687" w:rsidRPr="006A17F4" w:rsidRDefault="00953687" w:rsidP="00E35E48">
            <w:pPr>
              <w:pStyle w:val="AmColumnHeading"/>
            </w:pPr>
            <w:r w:rsidRPr="006A17F4">
              <w:t>Ændringsforslag</w:t>
            </w:r>
          </w:p>
        </w:tc>
      </w:tr>
      <w:tr w:rsidR="003B3F75" w:rsidRPr="006A17F4" w14:paraId="45AD95E4" w14:textId="77777777" w:rsidTr="00E35E48">
        <w:trPr>
          <w:jc w:val="center"/>
        </w:trPr>
        <w:tc>
          <w:tcPr>
            <w:tcW w:w="4876" w:type="dxa"/>
            <w:tcBorders>
              <w:top w:val="nil"/>
              <w:left w:val="nil"/>
              <w:bottom w:val="nil"/>
              <w:right w:val="nil"/>
            </w:tcBorders>
          </w:tcPr>
          <w:p w14:paraId="52F7E68D" w14:textId="77777777" w:rsidR="00953687" w:rsidRPr="006A17F4" w:rsidRDefault="00953687" w:rsidP="00E35E48">
            <w:pPr>
              <w:pStyle w:val="Normal6a"/>
            </w:pPr>
            <w:r w:rsidRPr="006A17F4">
              <w:t>6.</w:t>
            </w:r>
            <w:r w:rsidRPr="006A17F4">
              <w:tab/>
              <w:t>understreger betydningen af strategisk kommunikation, bekæmpelse af falske narrativer om EU og dets politikker og fremhævelse af de konkrete kort- og langsigtede fordele ved EU-tiltrædelse for Moldovas befolkning;</w:t>
            </w:r>
          </w:p>
        </w:tc>
        <w:tc>
          <w:tcPr>
            <w:tcW w:w="4876" w:type="dxa"/>
            <w:tcBorders>
              <w:top w:val="nil"/>
              <w:left w:val="nil"/>
              <w:bottom w:val="nil"/>
              <w:right w:val="nil"/>
            </w:tcBorders>
          </w:tcPr>
          <w:p w14:paraId="0B548CE3" w14:textId="29A59BD8" w:rsidR="00953687" w:rsidRPr="006A17F4" w:rsidRDefault="00953687" w:rsidP="00A520B2">
            <w:pPr>
              <w:pStyle w:val="Normal6a"/>
            </w:pPr>
            <w:r w:rsidRPr="006A17F4">
              <w:t>6.</w:t>
            </w:r>
            <w:r w:rsidRPr="006A17F4">
              <w:tab/>
              <w:t xml:space="preserve">understreger betydningen af strategisk kommunikation, </w:t>
            </w:r>
            <w:r w:rsidR="00A520B2" w:rsidRPr="006A17F4">
              <w:rPr>
                <w:b/>
                <w:i/>
              </w:rPr>
              <w:t>gendrivelse</w:t>
            </w:r>
            <w:r w:rsidRPr="006A17F4">
              <w:rPr>
                <w:b/>
                <w:i/>
              </w:rPr>
              <w:t xml:space="preserve"> og</w:t>
            </w:r>
            <w:r w:rsidRPr="006A17F4">
              <w:t xml:space="preserve"> bekæmpelse af falske narrativer om EU og dets politikker og fremhævelse af de konkrete kort- og langsigtede fordele ved EU-tiltrædelse for Moldovas befolkning; </w:t>
            </w:r>
            <w:r w:rsidRPr="006A17F4">
              <w:rPr>
                <w:b/>
                <w:i/>
              </w:rPr>
              <w:t>opfordrer EU til at optrappe sin støtte til Moldova på dette område;</w:t>
            </w:r>
          </w:p>
        </w:tc>
      </w:tr>
    </w:tbl>
    <w:p w14:paraId="2F5C12DD"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A4C6340" w14:textId="77777777" w:rsidR="00953687" w:rsidRPr="006A17F4" w:rsidRDefault="00953687" w:rsidP="00953687">
      <w:r w:rsidRPr="006A17F4">
        <w:rPr>
          <w:rStyle w:val="HideTWBExt"/>
          <w:color w:val="auto"/>
        </w:rPr>
        <w:t>&lt;/Amend&gt;</w:t>
      </w:r>
    </w:p>
    <w:p w14:paraId="30B2237A"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82</w:t>
      </w:r>
      <w:r w:rsidRPr="006A17F4">
        <w:rPr>
          <w:rStyle w:val="HideTWBExt"/>
          <w:color w:val="auto"/>
        </w:rPr>
        <w:t>&lt;/NumAm&gt;</w:t>
      </w:r>
    </w:p>
    <w:p w14:paraId="3D07D304" w14:textId="77777777" w:rsidR="00953687" w:rsidRPr="006A17F4" w:rsidRDefault="00953687" w:rsidP="00953687">
      <w:pPr>
        <w:pStyle w:val="NormalBold"/>
      </w:pPr>
      <w:r w:rsidRPr="006A17F4">
        <w:rPr>
          <w:rStyle w:val="HideTWBExt"/>
          <w:b w:val="0"/>
          <w:color w:val="auto"/>
        </w:rPr>
        <w:t>&lt;RepeatBlock-By&gt;&lt;Members&gt;</w:t>
      </w:r>
      <w:r w:rsidRPr="006A17F4">
        <w:t>Vasile Dîncu, Dan Nica</w:t>
      </w:r>
      <w:r w:rsidRPr="006A17F4">
        <w:rPr>
          <w:rStyle w:val="HideTWBExt"/>
          <w:b w:val="0"/>
          <w:color w:val="auto"/>
        </w:rPr>
        <w:t>&lt;/Members&gt;</w:t>
      </w:r>
    </w:p>
    <w:p w14:paraId="7037162B" w14:textId="77777777" w:rsidR="00953687" w:rsidRPr="006A17F4" w:rsidRDefault="00953687" w:rsidP="00953687">
      <w:pPr>
        <w:pStyle w:val="NormalBold"/>
      </w:pPr>
      <w:r w:rsidRPr="006A17F4">
        <w:rPr>
          <w:rStyle w:val="HideTWBExt"/>
          <w:b w:val="0"/>
          <w:color w:val="auto"/>
        </w:rPr>
        <w:t>&lt;/RepeatBlock-By&gt;</w:t>
      </w:r>
    </w:p>
    <w:p w14:paraId="0C5A6809"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355D0DA" w14:textId="77777777" w:rsidR="00953687" w:rsidRPr="006A17F4" w:rsidRDefault="00953687" w:rsidP="00953687">
      <w:pPr>
        <w:pStyle w:val="NormalBold"/>
      </w:pPr>
      <w:r w:rsidRPr="006A17F4">
        <w:rPr>
          <w:rStyle w:val="HideTWBExt"/>
          <w:color w:val="auto"/>
        </w:rPr>
        <w:t>&lt;Article&gt;</w:t>
      </w:r>
      <w:r w:rsidRPr="006A17F4">
        <w:t>Punkt 6</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17D1786" w14:textId="77777777" w:rsidTr="00E35E48">
        <w:trPr>
          <w:trHeight w:hRule="exact" w:val="240"/>
          <w:jc w:val="center"/>
        </w:trPr>
        <w:tc>
          <w:tcPr>
            <w:tcW w:w="9752" w:type="dxa"/>
            <w:gridSpan w:val="2"/>
            <w:tcBorders>
              <w:top w:val="nil"/>
              <w:left w:val="nil"/>
              <w:bottom w:val="nil"/>
              <w:right w:val="nil"/>
            </w:tcBorders>
          </w:tcPr>
          <w:p w14:paraId="0E39FBC9" w14:textId="77777777" w:rsidR="00953687" w:rsidRPr="006A17F4" w:rsidRDefault="00953687" w:rsidP="00E35E48"/>
        </w:tc>
      </w:tr>
      <w:tr w:rsidR="003B3F75" w:rsidRPr="006A17F4" w14:paraId="601A96B1" w14:textId="77777777" w:rsidTr="00E35E48">
        <w:trPr>
          <w:trHeight w:val="240"/>
          <w:jc w:val="center"/>
        </w:trPr>
        <w:tc>
          <w:tcPr>
            <w:tcW w:w="4876" w:type="dxa"/>
            <w:tcBorders>
              <w:top w:val="nil"/>
              <w:left w:val="nil"/>
              <w:bottom w:val="nil"/>
              <w:right w:val="nil"/>
            </w:tcBorders>
          </w:tcPr>
          <w:p w14:paraId="16FC50CA"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68B41871" w14:textId="77777777" w:rsidR="00953687" w:rsidRPr="006A17F4" w:rsidRDefault="00953687" w:rsidP="00E35E48">
            <w:pPr>
              <w:pStyle w:val="AmColumnHeading"/>
            </w:pPr>
            <w:r w:rsidRPr="006A17F4">
              <w:t>Ændringsforslag</w:t>
            </w:r>
          </w:p>
        </w:tc>
      </w:tr>
      <w:tr w:rsidR="003B3F75" w:rsidRPr="006A17F4" w14:paraId="170F0B10" w14:textId="77777777" w:rsidTr="00E35E48">
        <w:trPr>
          <w:jc w:val="center"/>
        </w:trPr>
        <w:tc>
          <w:tcPr>
            <w:tcW w:w="4876" w:type="dxa"/>
            <w:tcBorders>
              <w:top w:val="nil"/>
              <w:left w:val="nil"/>
              <w:bottom w:val="nil"/>
              <w:right w:val="nil"/>
            </w:tcBorders>
          </w:tcPr>
          <w:p w14:paraId="7713F6DD" w14:textId="77777777" w:rsidR="00953687" w:rsidRPr="006A17F4" w:rsidRDefault="00953687" w:rsidP="00E35E48">
            <w:pPr>
              <w:pStyle w:val="Normal6a"/>
            </w:pPr>
            <w:r w:rsidRPr="006A17F4">
              <w:t>6.</w:t>
            </w:r>
            <w:r w:rsidRPr="006A17F4">
              <w:tab/>
              <w:t>understreger betydningen af strategisk kommunikation, bekæmpelse af falske narrativer om EU og dets politikker og fremhævelse af de konkrete kort- og langsigtede fordele ved EU-tiltrædelse for Moldovas befolkning;</w:t>
            </w:r>
          </w:p>
        </w:tc>
        <w:tc>
          <w:tcPr>
            <w:tcW w:w="4876" w:type="dxa"/>
            <w:tcBorders>
              <w:top w:val="nil"/>
              <w:left w:val="nil"/>
              <w:bottom w:val="nil"/>
              <w:right w:val="nil"/>
            </w:tcBorders>
          </w:tcPr>
          <w:p w14:paraId="53F27212" w14:textId="0D3415CC" w:rsidR="00953687" w:rsidRPr="006A17F4" w:rsidRDefault="00953687" w:rsidP="00E35E48">
            <w:pPr>
              <w:pStyle w:val="Normal6a"/>
            </w:pPr>
            <w:r w:rsidRPr="006A17F4">
              <w:t>6.</w:t>
            </w:r>
            <w:r w:rsidRPr="006A17F4">
              <w:tab/>
              <w:t xml:space="preserve">understreger betydningen af strategisk kommunikation, </w:t>
            </w:r>
            <w:r w:rsidR="00A520B2" w:rsidRPr="006A17F4">
              <w:rPr>
                <w:b/>
                <w:i/>
              </w:rPr>
              <w:t xml:space="preserve">gendrivelse </w:t>
            </w:r>
            <w:r w:rsidRPr="006A17F4">
              <w:rPr>
                <w:b/>
                <w:i/>
              </w:rPr>
              <w:t>og</w:t>
            </w:r>
            <w:r w:rsidRPr="006A17F4">
              <w:t xml:space="preserve"> bekæmpelse af falske narrativer om EU og dets politikker og fremhævelse af de konkrete kort- og langsigtede fordele ved EU-tiltrædelse for Moldovas befolkning; </w:t>
            </w:r>
            <w:r w:rsidRPr="006A17F4">
              <w:rPr>
                <w:b/>
                <w:i/>
              </w:rPr>
              <w:t>opfordrer EU til at optrappe sin støtte til Moldova på dette område;</w:t>
            </w:r>
          </w:p>
        </w:tc>
      </w:tr>
    </w:tbl>
    <w:p w14:paraId="37281538"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17C2C5DC" w14:textId="77777777" w:rsidR="00953687" w:rsidRPr="006A17F4" w:rsidRDefault="00953687" w:rsidP="00953687">
      <w:r w:rsidRPr="006A17F4">
        <w:rPr>
          <w:rStyle w:val="HideTWBExt"/>
          <w:color w:val="auto"/>
        </w:rPr>
        <w:t>&lt;/Amend&gt;</w:t>
      </w:r>
    </w:p>
    <w:p w14:paraId="23D70810"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83</w:t>
      </w:r>
      <w:r w:rsidRPr="006A17F4">
        <w:rPr>
          <w:rStyle w:val="HideTWBExt"/>
          <w:color w:val="auto"/>
        </w:rPr>
        <w:t>&lt;/NumAm&gt;</w:t>
      </w:r>
    </w:p>
    <w:p w14:paraId="0B5D0A95" w14:textId="77777777" w:rsidR="00953687" w:rsidRPr="006A17F4" w:rsidRDefault="00953687" w:rsidP="00953687">
      <w:pPr>
        <w:pStyle w:val="NormalBold"/>
      </w:pPr>
      <w:r w:rsidRPr="006A17F4">
        <w:rPr>
          <w:rStyle w:val="HideTWBExt"/>
          <w:b w:val="0"/>
          <w:color w:val="auto"/>
        </w:rPr>
        <w:t>&lt;RepeatBlock-By&gt;&lt;Members&gt;</w:t>
      </w:r>
      <w:r w:rsidRPr="006A17F4">
        <w:t>Petras Auštrevičius, Urmas Paet, Dan Barna, Lucia Yar, Marjan Šarec, Nathalie Loiseau</w:t>
      </w:r>
      <w:r w:rsidRPr="006A17F4">
        <w:rPr>
          <w:rStyle w:val="HideTWBExt"/>
          <w:b w:val="0"/>
          <w:color w:val="auto"/>
        </w:rPr>
        <w:t>&lt;/Members&gt;</w:t>
      </w:r>
    </w:p>
    <w:p w14:paraId="0B6BB586" w14:textId="77777777" w:rsidR="00953687" w:rsidRPr="006A17F4" w:rsidRDefault="00953687" w:rsidP="00953687">
      <w:pPr>
        <w:pStyle w:val="NormalBold"/>
      </w:pPr>
      <w:r w:rsidRPr="006A17F4">
        <w:rPr>
          <w:rStyle w:val="HideTWBExt"/>
          <w:b w:val="0"/>
          <w:color w:val="auto"/>
        </w:rPr>
        <w:t>&lt;/RepeatBlock-By&gt;</w:t>
      </w:r>
    </w:p>
    <w:p w14:paraId="3E1F7C6B"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58F4EB30" w14:textId="77777777" w:rsidR="00953687" w:rsidRPr="006A17F4" w:rsidRDefault="00953687" w:rsidP="00953687">
      <w:pPr>
        <w:pStyle w:val="NormalBold"/>
      </w:pPr>
      <w:r w:rsidRPr="006A17F4">
        <w:rPr>
          <w:rStyle w:val="HideTWBExt"/>
          <w:color w:val="auto"/>
        </w:rPr>
        <w:t>&lt;Article&gt;</w:t>
      </w:r>
      <w:r w:rsidRPr="006A17F4">
        <w:t>Punkt 6</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B3CE6E9" w14:textId="77777777" w:rsidTr="00E35E48">
        <w:trPr>
          <w:trHeight w:hRule="exact" w:val="240"/>
          <w:jc w:val="center"/>
        </w:trPr>
        <w:tc>
          <w:tcPr>
            <w:tcW w:w="9752" w:type="dxa"/>
            <w:gridSpan w:val="2"/>
            <w:tcBorders>
              <w:top w:val="nil"/>
              <w:left w:val="nil"/>
              <w:bottom w:val="nil"/>
              <w:right w:val="nil"/>
            </w:tcBorders>
          </w:tcPr>
          <w:p w14:paraId="46EF73DE" w14:textId="77777777" w:rsidR="00953687" w:rsidRPr="006A17F4" w:rsidRDefault="00953687" w:rsidP="00E35E48"/>
        </w:tc>
      </w:tr>
      <w:tr w:rsidR="003B3F75" w:rsidRPr="006A17F4" w14:paraId="425B32C4" w14:textId="77777777" w:rsidTr="00E35E48">
        <w:trPr>
          <w:trHeight w:val="240"/>
          <w:jc w:val="center"/>
        </w:trPr>
        <w:tc>
          <w:tcPr>
            <w:tcW w:w="4876" w:type="dxa"/>
            <w:tcBorders>
              <w:top w:val="nil"/>
              <w:left w:val="nil"/>
              <w:bottom w:val="nil"/>
              <w:right w:val="nil"/>
            </w:tcBorders>
          </w:tcPr>
          <w:p w14:paraId="1A735BA1"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68EE104" w14:textId="77777777" w:rsidR="00953687" w:rsidRPr="006A17F4" w:rsidRDefault="00953687" w:rsidP="00E35E48">
            <w:pPr>
              <w:pStyle w:val="AmColumnHeading"/>
            </w:pPr>
            <w:r w:rsidRPr="006A17F4">
              <w:t>Ændringsforslag</w:t>
            </w:r>
          </w:p>
        </w:tc>
      </w:tr>
      <w:tr w:rsidR="003B3F75" w:rsidRPr="006A17F4" w14:paraId="1E571BC2" w14:textId="77777777" w:rsidTr="00E35E48">
        <w:trPr>
          <w:jc w:val="center"/>
        </w:trPr>
        <w:tc>
          <w:tcPr>
            <w:tcW w:w="4876" w:type="dxa"/>
            <w:tcBorders>
              <w:top w:val="nil"/>
              <w:left w:val="nil"/>
              <w:bottom w:val="nil"/>
              <w:right w:val="nil"/>
            </w:tcBorders>
          </w:tcPr>
          <w:p w14:paraId="3FB75AA7" w14:textId="77777777" w:rsidR="00953687" w:rsidRPr="006A17F4" w:rsidRDefault="00953687" w:rsidP="00E35E48">
            <w:pPr>
              <w:pStyle w:val="Normal6a"/>
            </w:pPr>
            <w:r w:rsidRPr="006A17F4">
              <w:t>6.</w:t>
            </w:r>
            <w:r w:rsidRPr="006A17F4">
              <w:tab/>
              <w:t>understreger betydningen af strategisk kommunikation, bekæmpelse af falske narrativer om EU og dets politikker og fremhævelse af de konkrete kort- og langsigtede fordele ved EU-tiltrædelse for Moldovas befolkning;</w:t>
            </w:r>
          </w:p>
        </w:tc>
        <w:tc>
          <w:tcPr>
            <w:tcW w:w="4876" w:type="dxa"/>
            <w:tcBorders>
              <w:top w:val="nil"/>
              <w:left w:val="nil"/>
              <w:bottom w:val="nil"/>
              <w:right w:val="nil"/>
            </w:tcBorders>
          </w:tcPr>
          <w:p w14:paraId="781D7D26" w14:textId="77777777" w:rsidR="00953687" w:rsidRPr="006A17F4" w:rsidRDefault="00953687" w:rsidP="00E35E48">
            <w:pPr>
              <w:pStyle w:val="Normal6a"/>
            </w:pPr>
            <w:r w:rsidRPr="006A17F4">
              <w:t>6.</w:t>
            </w:r>
            <w:r w:rsidRPr="006A17F4">
              <w:tab/>
              <w:t xml:space="preserve">understreger betydningen af strategisk kommunikation, bekæmpelse af falske </w:t>
            </w:r>
            <w:r w:rsidRPr="006A17F4">
              <w:rPr>
                <w:b/>
                <w:i/>
              </w:rPr>
              <w:t>russisk promoverede</w:t>
            </w:r>
            <w:r w:rsidRPr="006A17F4">
              <w:t xml:space="preserve"> narrativer om EU og dets politikker og fremhævelse af de konkrete kort- og langsigtede fordele ved EU-tiltrædelse for Moldovas befolkning;</w:t>
            </w:r>
          </w:p>
        </w:tc>
      </w:tr>
    </w:tbl>
    <w:p w14:paraId="0ED0AC2F"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66A3E38" w14:textId="77777777" w:rsidR="00953687" w:rsidRPr="006A17F4" w:rsidRDefault="00953687" w:rsidP="00953687">
      <w:r w:rsidRPr="006A17F4">
        <w:rPr>
          <w:rStyle w:val="HideTWBExt"/>
          <w:color w:val="auto"/>
        </w:rPr>
        <w:t>&lt;/Amend&gt;</w:t>
      </w:r>
    </w:p>
    <w:p w14:paraId="1E7F52C8"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84</w:t>
      </w:r>
      <w:r w:rsidRPr="006A17F4">
        <w:rPr>
          <w:rStyle w:val="HideTWBExt"/>
          <w:color w:val="auto"/>
        </w:rPr>
        <w:t>&lt;/NumAm&gt;</w:t>
      </w:r>
    </w:p>
    <w:p w14:paraId="1597765C"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6EA467A2"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3428A53E" w14:textId="77777777" w:rsidR="00953687" w:rsidRPr="006A17F4" w:rsidRDefault="00953687" w:rsidP="00953687">
      <w:pPr>
        <w:pStyle w:val="NormalBold"/>
      </w:pPr>
      <w:r w:rsidRPr="006A17F4">
        <w:rPr>
          <w:rStyle w:val="HideTWBExt"/>
          <w:b w:val="0"/>
          <w:color w:val="auto"/>
        </w:rPr>
        <w:t>&lt;/RepeatBlock-By&gt;</w:t>
      </w:r>
    </w:p>
    <w:p w14:paraId="16580AE0"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AA5F490" w14:textId="77777777" w:rsidR="00953687" w:rsidRPr="006A17F4" w:rsidRDefault="00953687" w:rsidP="00953687">
      <w:pPr>
        <w:pStyle w:val="NormalBold"/>
      </w:pPr>
      <w:r w:rsidRPr="006A17F4">
        <w:rPr>
          <w:rStyle w:val="HideTWBExt"/>
          <w:color w:val="auto"/>
        </w:rPr>
        <w:t>&lt;Article&gt;</w:t>
      </w:r>
      <w:r w:rsidRPr="006A17F4">
        <w:t>Punkt 6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0817208" w14:textId="77777777" w:rsidTr="00E35E48">
        <w:trPr>
          <w:trHeight w:hRule="exact" w:val="240"/>
          <w:jc w:val="center"/>
        </w:trPr>
        <w:tc>
          <w:tcPr>
            <w:tcW w:w="9752" w:type="dxa"/>
            <w:gridSpan w:val="2"/>
            <w:tcBorders>
              <w:top w:val="nil"/>
              <w:left w:val="nil"/>
              <w:bottom w:val="nil"/>
              <w:right w:val="nil"/>
            </w:tcBorders>
          </w:tcPr>
          <w:p w14:paraId="5BA41333" w14:textId="77777777" w:rsidR="00953687" w:rsidRPr="006A17F4" w:rsidRDefault="00953687" w:rsidP="00E35E48"/>
        </w:tc>
      </w:tr>
      <w:tr w:rsidR="003B3F75" w:rsidRPr="006A17F4" w14:paraId="51C098B4" w14:textId="77777777" w:rsidTr="00E35E48">
        <w:trPr>
          <w:trHeight w:val="240"/>
          <w:jc w:val="center"/>
        </w:trPr>
        <w:tc>
          <w:tcPr>
            <w:tcW w:w="4876" w:type="dxa"/>
            <w:tcBorders>
              <w:top w:val="nil"/>
              <w:left w:val="nil"/>
              <w:bottom w:val="nil"/>
              <w:right w:val="nil"/>
            </w:tcBorders>
          </w:tcPr>
          <w:p w14:paraId="410062F7"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6E17133" w14:textId="77777777" w:rsidR="00953687" w:rsidRPr="006A17F4" w:rsidRDefault="00953687" w:rsidP="00E35E48">
            <w:pPr>
              <w:pStyle w:val="AmColumnHeading"/>
            </w:pPr>
            <w:r w:rsidRPr="006A17F4">
              <w:t>Ændringsforslag</w:t>
            </w:r>
          </w:p>
        </w:tc>
      </w:tr>
      <w:tr w:rsidR="003B3F75" w:rsidRPr="006A17F4" w14:paraId="6D5B2887" w14:textId="77777777" w:rsidTr="00E35E48">
        <w:trPr>
          <w:jc w:val="center"/>
        </w:trPr>
        <w:tc>
          <w:tcPr>
            <w:tcW w:w="4876" w:type="dxa"/>
            <w:tcBorders>
              <w:top w:val="nil"/>
              <w:left w:val="nil"/>
              <w:bottom w:val="nil"/>
              <w:right w:val="nil"/>
            </w:tcBorders>
          </w:tcPr>
          <w:p w14:paraId="64AF0FCC" w14:textId="77777777" w:rsidR="00953687" w:rsidRPr="006A17F4" w:rsidRDefault="00953687" w:rsidP="00E35E48">
            <w:pPr>
              <w:pStyle w:val="Normal6a"/>
            </w:pPr>
          </w:p>
        </w:tc>
        <w:tc>
          <w:tcPr>
            <w:tcW w:w="4876" w:type="dxa"/>
            <w:tcBorders>
              <w:top w:val="nil"/>
              <w:left w:val="nil"/>
              <w:bottom w:val="nil"/>
              <w:right w:val="nil"/>
            </w:tcBorders>
          </w:tcPr>
          <w:p w14:paraId="2AFE0038" w14:textId="7C37278E" w:rsidR="00953687" w:rsidRPr="006A17F4" w:rsidRDefault="00953687" w:rsidP="00A520B2">
            <w:pPr>
              <w:pStyle w:val="Normal6a"/>
            </w:pPr>
            <w:r w:rsidRPr="006A17F4">
              <w:rPr>
                <w:b/>
                <w:i/>
              </w:rPr>
              <w:t>6a.</w:t>
            </w:r>
            <w:r w:rsidRPr="006A17F4">
              <w:tab/>
            </w:r>
            <w:r w:rsidRPr="006A17F4">
              <w:rPr>
                <w:b/>
                <w:i/>
              </w:rPr>
              <w:t xml:space="preserve">fordømmer det stigende antal desinformations-, manipulations- og intimideringskampagner rettet imod civilsamfundsorganisationer og uafhængige medier i Republikken Moldova, </w:t>
            </w:r>
            <w:r w:rsidR="00A520B2" w:rsidRPr="006A17F4">
              <w:rPr>
                <w:b/>
                <w:bCs/>
                <w:i/>
                <w:iCs/>
                <w:color w:val="000005"/>
                <w:shd w:val="clear" w:color="auto" w:fill="FFFFFF"/>
              </w:rPr>
              <w:t>som reformfjendtlige politiske aktører og Kreml-tilknyttede håndlangere står bag for at undergrave demokratiske fremskridt og afspore Moldovas vej mod EU</w:t>
            </w:r>
            <w:r w:rsidRPr="006A17F4">
              <w:rPr>
                <w:b/>
                <w:i/>
              </w:rPr>
              <w:t xml:space="preserve">; glæder sig over Det Europæiske Økonomiske og Sociale Udvalgs opfordring til hurtig EU-handling for at beskytte civilsamfundets råderum i Europa; opfordrer indtrængende moldoviske myndigheder og EU til at træffe målrettede foranstaltninger mod disse trusler; bifalder den stærke fordømmelse fra EU's ambassadør i Moldova af disse angreb som en understregning af EU's målrettede indsats for at beskytte mediefrihed og styrke demokratisk </w:t>
            </w:r>
            <w:r w:rsidR="00E35E48" w:rsidRPr="006A17F4">
              <w:rPr>
                <w:b/>
                <w:i/>
              </w:rPr>
              <w:t>modstandskraft</w:t>
            </w:r>
            <w:r w:rsidRPr="006A17F4">
              <w:rPr>
                <w:b/>
                <w:i/>
              </w:rPr>
              <w:t>;</w:t>
            </w:r>
          </w:p>
        </w:tc>
      </w:tr>
    </w:tbl>
    <w:p w14:paraId="5D2EA81F"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1F48873" w14:textId="77777777" w:rsidR="00953687" w:rsidRPr="006A17F4" w:rsidRDefault="00953687" w:rsidP="00953687">
      <w:r w:rsidRPr="006A17F4">
        <w:rPr>
          <w:rStyle w:val="HideTWBExt"/>
          <w:color w:val="auto"/>
        </w:rPr>
        <w:t>&lt;/Amend&gt;</w:t>
      </w:r>
    </w:p>
    <w:p w14:paraId="41002755"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85</w:t>
      </w:r>
      <w:r w:rsidRPr="006A17F4">
        <w:rPr>
          <w:rStyle w:val="HideTWBExt"/>
          <w:color w:val="auto"/>
        </w:rPr>
        <w:t>&lt;/NumAm&gt;</w:t>
      </w:r>
    </w:p>
    <w:p w14:paraId="3DF1C983" w14:textId="77777777" w:rsidR="00953687" w:rsidRPr="006A17F4" w:rsidRDefault="00953687" w:rsidP="00953687">
      <w:pPr>
        <w:pStyle w:val="NormalBold"/>
      </w:pPr>
      <w:r w:rsidRPr="006A17F4">
        <w:rPr>
          <w:rStyle w:val="HideTWBExt"/>
          <w:b w:val="0"/>
          <w:color w:val="auto"/>
        </w:rPr>
        <w:t>&lt;RepeatBlock-By&gt;&lt;Members&gt;</w:t>
      </w:r>
      <w:r w:rsidRPr="006A17F4">
        <w:t>Andrzej Halicki, Siegfried Mureşan, Rasa Juknevičienė</w:t>
      </w:r>
      <w:r w:rsidRPr="006A17F4">
        <w:rPr>
          <w:rStyle w:val="HideTWBExt"/>
          <w:b w:val="0"/>
          <w:color w:val="auto"/>
        </w:rPr>
        <w:t>&lt;/Members&gt;</w:t>
      </w:r>
    </w:p>
    <w:p w14:paraId="7FCC7410" w14:textId="77777777" w:rsidR="00953687" w:rsidRPr="006A17F4" w:rsidRDefault="00953687" w:rsidP="00953687">
      <w:r w:rsidRPr="006A17F4">
        <w:rPr>
          <w:rStyle w:val="HideTWBExt"/>
          <w:color w:val="auto"/>
        </w:rPr>
        <w:t>&lt;AuNomDe&gt;</w:t>
      </w:r>
      <w:r w:rsidRPr="006A17F4">
        <w:rPr>
          <w:rStyle w:val="HideTWBInt"/>
          <w:color w:val="auto"/>
        </w:rPr>
        <w:t>{EPP}</w:t>
      </w:r>
      <w:r w:rsidRPr="006A17F4">
        <w:t>for PPE-Gruppen</w:t>
      </w:r>
      <w:r w:rsidRPr="006A17F4">
        <w:rPr>
          <w:rStyle w:val="HideTWBExt"/>
          <w:color w:val="auto"/>
        </w:rPr>
        <w:t>&lt;/AuNomDe&gt;</w:t>
      </w:r>
    </w:p>
    <w:p w14:paraId="618D82F8" w14:textId="77777777" w:rsidR="00953687" w:rsidRPr="006A17F4" w:rsidRDefault="00953687" w:rsidP="00953687">
      <w:pPr>
        <w:pStyle w:val="NormalBold"/>
      </w:pPr>
      <w:r w:rsidRPr="006A17F4">
        <w:rPr>
          <w:rStyle w:val="HideTWBExt"/>
          <w:b w:val="0"/>
          <w:color w:val="auto"/>
        </w:rPr>
        <w:t>&lt;/RepeatBlock-By&gt;</w:t>
      </w:r>
    </w:p>
    <w:p w14:paraId="0CE6595C"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7BFEDC29" w14:textId="77777777" w:rsidR="00953687" w:rsidRPr="006A17F4" w:rsidRDefault="00953687" w:rsidP="00953687">
      <w:pPr>
        <w:pStyle w:val="NormalBold"/>
      </w:pPr>
      <w:r w:rsidRPr="006A17F4">
        <w:rPr>
          <w:rStyle w:val="HideTWBExt"/>
          <w:color w:val="auto"/>
        </w:rPr>
        <w:t>&lt;Article&gt;</w:t>
      </w:r>
      <w:r w:rsidRPr="006A17F4">
        <w:t>Punkt 6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E26D38E" w14:textId="77777777" w:rsidTr="00E35E48">
        <w:trPr>
          <w:trHeight w:hRule="exact" w:val="240"/>
          <w:jc w:val="center"/>
        </w:trPr>
        <w:tc>
          <w:tcPr>
            <w:tcW w:w="9752" w:type="dxa"/>
            <w:gridSpan w:val="2"/>
            <w:tcBorders>
              <w:top w:val="nil"/>
              <w:left w:val="nil"/>
              <w:bottom w:val="nil"/>
              <w:right w:val="nil"/>
            </w:tcBorders>
          </w:tcPr>
          <w:p w14:paraId="7B510481" w14:textId="77777777" w:rsidR="00953687" w:rsidRPr="006A17F4" w:rsidRDefault="00953687" w:rsidP="00E35E48"/>
        </w:tc>
      </w:tr>
      <w:tr w:rsidR="003B3F75" w:rsidRPr="006A17F4" w14:paraId="0B0C9716" w14:textId="77777777" w:rsidTr="00E35E48">
        <w:trPr>
          <w:trHeight w:val="240"/>
          <w:jc w:val="center"/>
        </w:trPr>
        <w:tc>
          <w:tcPr>
            <w:tcW w:w="4876" w:type="dxa"/>
            <w:tcBorders>
              <w:top w:val="nil"/>
              <w:left w:val="nil"/>
              <w:bottom w:val="nil"/>
              <w:right w:val="nil"/>
            </w:tcBorders>
          </w:tcPr>
          <w:p w14:paraId="628ED0D1"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BEDC0DD" w14:textId="77777777" w:rsidR="00953687" w:rsidRPr="006A17F4" w:rsidRDefault="00953687" w:rsidP="00E35E48">
            <w:pPr>
              <w:pStyle w:val="AmColumnHeading"/>
            </w:pPr>
            <w:r w:rsidRPr="006A17F4">
              <w:t>Ændringsforslag</w:t>
            </w:r>
          </w:p>
        </w:tc>
      </w:tr>
      <w:tr w:rsidR="003B3F75" w:rsidRPr="006A17F4" w14:paraId="112FAACF" w14:textId="77777777" w:rsidTr="00E35E48">
        <w:trPr>
          <w:jc w:val="center"/>
        </w:trPr>
        <w:tc>
          <w:tcPr>
            <w:tcW w:w="4876" w:type="dxa"/>
            <w:tcBorders>
              <w:top w:val="nil"/>
              <w:left w:val="nil"/>
              <w:bottom w:val="nil"/>
              <w:right w:val="nil"/>
            </w:tcBorders>
          </w:tcPr>
          <w:p w14:paraId="7D0CCE53" w14:textId="77777777" w:rsidR="00953687" w:rsidRPr="006A17F4" w:rsidRDefault="00953687" w:rsidP="00E35E48">
            <w:pPr>
              <w:pStyle w:val="Normal6a"/>
            </w:pPr>
          </w:p>
        </w:tc>
        <w:tc>
          <w:tcPr>
            <w:tcW w:w="4876" w:type="dxa"/>
            <w:tcBorders>
              <w:top w:val="nil"/>
              <w:left w:val="nil"/>
              <w:bottom w:val="nil"/>
              <w:right w:val="nil"/>
            </w:tcBorders>
          </w:tcPr>
          <w:p w14:paraId="6F545437" w14:textId="1AA9463F" w:rsidR="00953687" w:rsidRPr="006A17F4" w:rsidRDefault="00953687" w:rsidP="006E12C3">
            <w:pPr>
              <w:pStyle w:val="Normal6a"/>
            </w:pPr>
            <w:r w:rsidRPr="006A17F4">
              <w:rPr>
                <w:b/>
                <w:i/>
              </w:rPr>
              <w:t>6a.</w:t>
            </w:r>
            <w:r w:rsidRPr="006A17F4">
              <w:tab/>
            </w:r>
            <w:r w:rsidRPr="006A17F4">
              <w:rPr>
                <w:b/>
                <w:i/>
              </w:rPr>
              <w:t xml:space="preserve">understreger, at styrkelse af </w:t>
            </w:r>
            <w:r w:rsidR="00E35E48" w:rsidRPr="006A17F4">
              <w:rPr>
                <w:b/>
                <w:i/>
              </w:rPr>
              <w:t>modstandskraft</w:t>
            </w:r>
            <w:r w:rsidRPr="006A17F4">
              <w:rPr>
                <w:b/>
                <w:i/>
              </w:rPr>
              <w:t xml:space="preserve"> og optrapning af den økonomiske støtte til informationskampagner, der fremmer EU-integration og EU's indsats for at støtte Moldova, er nødvendigt for hele landet med særligt fokus på Moldovas landdistrikter og regioner såsom </w:t>
            </w:r>
            <w:r w:rsidR="006E12C3" w:rsidRPr="006A17F4">
              <w:rPr>
                <w:b/>
                <w:i/>
              </w:rPr>
              <w:t xml:space="preserve">den </w:t>
            </w:r>
            <w:r w:rsidRPr="006A17F4">
              <w:rPr>
                <w:b/>
                <w:i/>
              </w:rPr>
              <w:t>Gagau</w:t>
            </w:r>
            <w:r w:rsidR="006E12C3" w:rsidRPr="006A17F4">
              <w:rPr>
                <w:b/>
                <w:i/>
              </w:rPr>
              <w:t>siske Region</w:t>
            </w:r>
            <w:r w:rsidRPr="006A17F4">
              <w:rPr>
                <w:b/>
                <w:i/>
              </w:rPr>
              <w:t>, der drager stor fordel af EU's støtte, men at denne kendsgerning ofte overses i offentligheden;</w:t>
            </w:r>
          </w:p>
        </w:tc>
      </w:tr>
    </w:tbl>
    <w:p w14:paraId="6CB87F2B"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CF388C2" w14:textId="77777777" w:rsidR="00953687" w:rsidRPr="006A17F4" w:rsidRDefault="00953687" w:rsidP="00953687">
      <w:r w:rsidRPr="006A17F4">
        <w:rPr>
          <w:rStyle w:val="HideTWBExt"/>
          <w:color w:val="auto"/>
        </w:rPr>
        <w:t>&lt;/Amend&gt;</w:t>
      </w:r>
    </w:p>
    <w:p w14:paraId="4FEDFCA0"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86</w:t>
      </w:r>
      <w:r w:rsidRPr="006A17F4">
        <w:rPr>
          <w:rStyle w:val="HideTWBExt"/>
          <w:color w:val="auto"/>
        </w:rPr>
        <w:t>&lt;/NumAm&gt;</w:t>
      </w:r>
    </w:p>
    <w:p w14:paraId="780159F7" w14:textId="77777777" w:rsidR="00953687" w:rsidRPr="006A17F4" w:rsidRDefault="00953687" w:rsidP="00953687">
      <w:pPr>
        <w:pStyle w:val="NormalBold"/>
      </w:pPr>
      <w:r w:rsidRPr="006A17F4">
        <w:rPr>
          <w:rStyle w:val="HideTWBExt"/>
          <w:b w:val="0"/>
          <w:color w:val="auto"/>
        </w:rPr>
        <w:t>&lt;RepeatBlock-By&gt;&lt;Members&gt;</w:t>
      </w:r>
      <w:r w:rsidRPr="006A17F4">
        <w:t>Željana Zovko</w:t>
      </w:r>
      <w:r w:rsidRPr="006A17F4">
        <w:rPr>
          <w:rStyle w:val="HideTWBExt"/>
          <w:b w:val="0"/>
          <w:color w:val="auto"/>
        </w:rPr>
        <w:t>&lt;/Members&gt;</w:t>
      </w:r>
    </w:p>
    <w:p w14:paraId="66E562BF" w14:textId="77777777" w:rsidR="00953687" w:rsidRPr="006A17F4" w:rsidRDefault="00953687" w:rsidP="00953687">
      <w:pPr>
        <w:pStyle w:val="NormalBold"/>
      </w:pPr>
      <w:r w:rsidRPr="006A17F4">
        <w:rPr>
          <w:rStyle w:val="HideTWBExt"/>
          <w:b w:val="0"/>
          <w:color w:val="auto"/>
        </w:rPr>
        <w:t>&lt;/RepeatBlock-By&gt;</w:t>
      </w:r>
    </w:p>
    <w:p w14:paraId="090A29B5"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5EEC2F1" w14:textId="77777777" w:rsidR="00953687" w:rsidRPr="006A17F4" w:rsidRDefault="00953687" w:rsidP="00953687">
      <w:pPr>
        <w:pStyle w:val="NormalBold"/>
      </w:pPr>
      <w:r w:rsidRPr="006A17F4">
        <w:rPr>
          <w:rStyle w:val="HideTWBExt"/>
          <w:color w:val="auto"/>
        </w:rPr>
        <w:t>&lt;Article&gt;</w:t>
      </w:r>
      <w:r w:rsidRPr="006A17F4">
        <w:t>Punkt 6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50A0E890" w14:textId="77777777" w:rsidTr="00E35E48">
        <w:trPr>
          <w:trHeight w:hRule="exact" w:val="240"/>
          <w:jc w:val="center"/>
        </w:trPr>
        <w:tc>
          <w:tcPr>
            <w:tcW w:w="9752" w:type="dxa"/>
            <w:gridSpan w:val="2"/>
            <w:tcBorders>
              <w:top w:val="nil"/>
              <w:left w:val="nil"/>
              <w:bottom w:val="nil"/>
              <w:right w:val="nil"/>
            </w:tcBorders>
          </w:tcPr>
          <w:p w14:paraId="13B98E9D" w14:textId="77777777" w:rsidR="00953687" w:rsidRPr="006A17F4" w:rsidRDefault="00953687" w:rsidP="00E35E48"/>
        </w:tc>
      </w:tr>
      <w:tr w:rsidR="003B3F75" w:rsidRPr="006A17F4" w14:paraId="2EE13740" w14:textId="77777777" w:rsidTr="00E35E48">
        <w:trPr>
          <w:trHeight w:val="240"/>
          <w:jc w:val="center"/>
        </w:trPr>
        <w:tc>
          <w:tcPr>
            <w:tcW w:w="4876" w:type="dxa"/>
            <w:tcBorders>
              <w:top w:val="nil"/>
              <w:left w:val="nil"/>
              <w:bottom w:val="nil"/>
              <w:right w:val="nil"/>
            </w:tcBorders>
          </w:tcPr>
          <w:p w14:paraId="4806B9BF"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510C1A2" w14:textId="77777777" w:rsidR="00953687" w:rsidRPr="006A17F4" w:rsidRDefault="00953687" w:rsidP="00E35E48">
            <w:pPr>
              <w:pStyle w:val="AmColumnHeading"/>
            </w:pPr>
            <w:r w:rsidRPr="006A17F4">
              <w:t>Ændringsforslag</w:t>
            </w:r>
          </w:p>
        </w:tc>
      </w:tr>
      <w:tr w:rsidR="003B3F75" w:rsidRPr="006A17F4" w14:paraId="4205C69F" w14:textId="77777777" w:rsidTr="00E35E48">
        <w:trPr>
          <w:jc w:val="center"/>
        </w:trPr>
        <w:tc>
          <w:tcPr>
            <w:tcW w:w="4876" w:type="dxa"/>
            <w:tcBorders>
              <w:top w:val="nil"/>
              <w:left w:val="nil"/>
              <w:bottom w:val="nil"/>
              <w:right w:val="nil"/>
            </w:tcBorders>
          </w:tcPr>
          <w:p w14:paraId="11114C19" w14:textId="77777777" w:rsidR="00953687" w:rsidRPr="006A17F4" w:rsidRDefault="00953687" w:rsidP="00E35E48">
            <w:pPr>
              <w:pStyle w:val="Normal6a"/>
            </w:pPr>
          </w:p>
        </w:tc>
        <w:tc>
          <w:tcPr>
            <w:tcW w:w="4876" w:type="dxa"/>
            <w:tcBorders>
              <w:top w:val="nil"/>
              <w:left w:val="nil"/>
              <w:bottom w:val="nil"/>
              <w:right w:val="nil"/>
            </w:tcBorders>
          </w:tcPr>
          <w:p w14:paraId="5FA1173F" w14:textId="1DA2C3FE" w:rsidR="00953687" w:rsidRPr="006A17F4" w:rsidRDefault="00953687" w:rsidP="006E12C3">
            <w:pPr>
              <w:pStyle w:val="Normal6a"/>
            </w:pPr>
            <w:r w:rsidRPr="006A17F4">
              <w:rPr>
                <w:b/>
                <w:i/>
              </w:rPr>
              <w:t>6a.</w:t>
            </w:r>
            <w:r w:rsidRPr="006A17F4">
              <w:tab/>
            </w:r>
            <w:r w:rsidRPr="006A17F4">
              <w:rPr>
                <w:b/>
                <w:i/>
              </w:rPr>
              <w:t xml:space="preserve">opfordrer Moldova til at styrke </w:t>
            </w:r>
            <w:r w:rsidR="006E12C3" w:rsidRPr="006A17F4">
              <w:rPr>
                <w:b/>
                <w:i/>
              </w:rPr>
              <w:t>A</w:t>
            </w:r>
            <w:r w:rsidRPr="006A17F4">
              <w:rPr>
                <w:b/>
                <w:i/>
              </w:rPr>
              <w:t xml:space="preserve">genturet for </w:t>
            </w:r>
            <w:r w:rsidR="006E12C3" w:rsidRPr="006A17F4">
              <w:rPr>
                <w:b/>
                <w:i/>
              </w:rPr>
              <w:t>Tvær</w:t>
            </w:r>
            <w:r w:rsidRPr="006A17F4">
              <w:rPr>
                <w:b/>
                <w:i/>
              </w:rPr>
              <w:t xml:space="preserve">etniske </w:t>
            </w:r>
            <w:r w:rsidR="006E12C3" w:rsidRPr="006A17F4">
              <w:rPr>
                <w:b/>
                <w:i/>
              </w:rPr>
              <w:t>R</w:t>
            </w:r>
            <w:r w:rsidRPr="006A17F4">
              <w:rPr>
                <w:b/>
                <w:i/>
              </w:rPr>
              <w:t>elationer og til</w:t>
            </w:r>
            <w:r w:rsidR="006E12C3" w:rsidRPr="006A17F4">
              <w:rPr>
                <w:b/>
                <w:i/>
              </w:rPr>
              <w:t>sikre det tilstrækkelig bemanding</w:t>
            </w:r>
            <w:r w:rsidRPr="006A17F4">
              <w:rPr>
                <w:b/>
                <w:i/>
              </w:rPr>
              <w:t>;</w:t>
            </w:r>
          </w:p>
        </w:tc>
      </w:tr>
    </w:tbl>
    <w:p w14:paraId="72A18977"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A2393EA" w14:textId="77777777" w:rsidR="00953687" w:rsidRPr="006A17F4" w:rsidRDefault="00953687" w:rsidP="00953687">
      <w:r w:rsidRPr="006A17F4">
        <w:rPr>
          <w:rStyle w:val="HideTWBExt"/>
          <w:color w:val="auto"/>
        </w:rPr>
        <w:t>&lt;/Amend&gt;</w:t>
      </w:r>
    </w:p>
    <w:p w14:paraId="10CECD60"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87</w:t>
      </w:r>
      <w:r w:rsidRPr="006A17F4">
        <w:rPr>
          <w:rStyle w:val="HideTWBExt"/>
          <w:color w:val="auto"/>
        </w:rPr>
        <w:t>&lt;/NumAm&gt;</w:t>
      </w:r>
    </w:p>
    <w:p w14:paraId="68A98323"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4A18B672"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311C205C" w14:textId="77777777" w:rsidR="00953687" w:rsidRPr="006A17F4" w:rsidRDefault="00953687" w:rsidP="00953687">
      <w:pPr>
        <w:pStyle w:val="NormalBold"/>
      </w:pPr>
      <w:r w:rsidRPr="006A17F4">
        <w:rPr>
          <w:rStyle w:val="HideTWBExt"/>
          <w:b w:val="0"/>
          <w:color w:val="auto"/>
        </w:rPr>
        <w:t>&lt;/RepeatBlock-By&gt;</w:t>
      </w:r>
    </w:p>
    <w:p w14:paraId="1F12474F"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1B466C08" w14:textId="77777777" w:rsidR="00953687" w:rsidRPr="006A17F4" w:rsidRDefault="00953687" w:rsidP="00953687">
      <w:pPr>
        <w:pStyle w:val="NormalBold"/>
      </w:pPr>
      <w:r w:rsidRPr="006A17F4">
        <w:rPr>
          <w:rStyle w:val="HideTWBExt"/>
          <w:color w:val="auto"/>
        </w:rPr>
        <w:t>&lt;Article&gt;</w:t>
      </w:r>
      <w:r w:rsidRPr="006A17F4">
        <w:t>Punkt 6 b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7C66CEDB" w14:textId="77777777" w:rsidTr="00E35E48">
        <w:trPr>
          <w:trHeight w:hRule="exact" w:val="240"/>
          <w:jc w:val="center"/>
        </w:trPr>
        <w:tc>
          <w:tcPr>
            <w:tcW w:w="9752" w:type="dxa"/>
            <w:gridSpan w:val="2"/>
            <w:tcBorders>
              <w:top w:val="nil"/>
              <w:left w:val="nil"/>
              <w:bottom w:val="nil"/>
              <w:right w:val="nil"/>
            </w:tcBorders>
          </w:tcPr>
          <w:p w14:paraId="77AB2992" w14:textId="77777777" w:rsidR="00953687" w:rsidRPr="006A17F4" w:rsidRDefault="00953687" w:rsidP="00E35E48"/>
        </w:tc>
      </w:tr>
      <w:tr w:rsidR="003B3F75" w:rsidRPr="006A17F4" w14:paraId="340145C8" w14:textId="77777777" w:rsidTr="00E35E48">
        <w:trPr>
          <w:trHeight w:val="240"/>
          <w:jc w:val="center"/>
        </w:trPr>
        <w:tc>
          <w:tcPr>
            <w:tcW w:w="4876" w:type="dxa"/>
            <w:tcBorders>
              <w:top w:val="nil"/>
              <w:left w:val="nil"/>
              <w:bottom w:val="nil"/>
              <w:right w:val="nil"/>
            </w:tcBorders>
          </w:tcPr>
          <w:p w14:paraId="0F1A9B7A"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0ACB4ACD" w14:textId="77777777" w:rsidR="00953687" w:rsidRPr="006A17F4" w:rsidRDefault="00953687" w:rsidP="00E35E48">
            <w:pPr>
              <w:pStyle w:val="AmColumnHeading"/>
            </w:pPr>
            <w:r w:rsidRPr="006A17F4">
              <w:t>Ændringsforslag</w:t>
            </w:r>
          </w:p>
        </w:tc>
      </w:tr>
      <w:tr w:rsidR="003B3F75" w:rsidRPr="006A17F4" w14:paraId="1AE4733F" w14:textId="77777777" w:rsidTr="00E35E48">
        <w:trPr>
          <w:jc w:val="center"/>
        </w:trPr>
        <w:tc>
          <w:tcPr>
            <w:tcW w:w="4876" w:type="dxa"/>
            <w:tcBorders>
              <w:top w:val="nil"/>
              <w:left w:val="nil"/>
              <w:bottom w:val="nil"/>
              <w:right w:val="nil"/>
            </w:tcBorders>
          </w:tcPr>
          <w:p w14:paraId="2FDEE30C" w14:textId="77777777" w:rsidR="00953687" w:rsidRPr="006A17F4" w:rsidRDefault="00953687" w:rsidP="00E35E48">
            <w:pPr>
              <w:pStyle w:val="Normal6a"/>
            </w:pPr>
          </w:p>
        </w:tc>
        <w:tc>
          <w:tcPr>
            <w:tcW w:w="4876" w:type="dxa"/>
            <w:tcBorders>
              <w:top w:val="nil"/>
              <w:left w:val="nil"/>
              <w:bottom w:val="nil"/>
              <w:right w:val="nil"/>
            </w:tcBorders>
          </w:tcPr>
          <w:p w14:paraId="14B91196" w14:textId="0D0E8E50" w:rsidR="00953687" w:rsidRPr="006A17F4" w:rsidRDefault="00953687" w:rsidP="006E12C3">
            <w:pPr>
              <w:pStyle w:val="Normal6a"/>
            </w:pPr>
            <w:r w:rsidRPr="006A17F4">
              <w:rPr>
                <w:b/>
                <w:i/>
              </w:rPr>
              <w:t>6b.</w:t>
            </w:r>
            <w:r w:rsidRPr="006A17F4">
              <w:tab/>
            </w:r>
            <w:r w:rsidRPr="006A17F4">
              <w:rPr>
                <w:b/>
                <w:i/>
              </w:rPr>
              <w:t xml:space="preserve">bifalder den vigtige rolle, som spilles af civilsamfundsorganisationer med hensyn til at styrke Moldovas demokratiske </w:t>
            </w:r>
            <w:r w:rsidR="00E35E48" w:rsidRPr="006A17F4">
              <w:rPr>
                <w:b/>
                <w:i/>
              </w:rPr>
              <w:t>modstandskraft</w:t>
            </w:r>
            <w:r w:rsidRPr="006A17F4">
              <w:rPr>
                <w:b/>
                <w:i/>
              </w:rPr>
              <w:t xml:space="preserve"> og fremme EU-relaterede reformer; anerkender deres bidrag til at fremme offentlighedens tillid til institutioner, støtte åbenhed og holde myndigheder ansvarlige; fremhæver vigtigheden af civilsamfundsorganisationer med hensyn til at overvåge forvaltning, bekæmpe korruption og forsvare menneskerettigheder og derved konsolidere retsstatsprincippet og grundlæggende frihedsrettigheder; understreger behovet for at øge støtten til civilsamfundet til at overvåge det kommende parlamentsvalg, bekæmpe desinformation, hybride trusler og udefrakommende ondsindet indflydelse; opfordrer EU </w:t>
            </w:r>
            <w:r w:rsidR="006E12C3" w:rsidRPr="006A17F4">
              <w:rPr>
                <w:b/>
                <w:i/>
              </w:rPr>
              <w:t>og dets</w:t>
            </w:r>
            <w:r w:rsidRPr="006A17F4">
              <w:rPr>
                <w:b/>
                <w:i/>
              </w:rPr>
              <w:t xml:space="preserve"> partnere til at yde målrettet bistand, der gør det muligt for civilsamfundsorganisationer aktivt at bidrage til Moldovas demokratiske omstilling og europæiske integration;</w:t>
            </w:r>
          </w:p>
        </w:tc>
      </w:tr>
    </w:tbl>
    <w:p w14:paraId="492603DD"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26F162B" w14:textId="77777777" w:rsidR="00953687" w:rsidRPr="006A17F4" w:rsidRDefault="00953687" w:rsidP="00953687">
      <w:r w:rsidRPr="006A17F4">
        <w:rPr>
          <w:rStyle w:val="HideTWBExt"/>
          <w:color w:val="auto"/>
        </w:rPr>
        <w:t>&lt;/Amend&gt;</w:t>
      </w:r>
    </w:p>
    <w:p w14:paraId="5E5BAC4D"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88</w:t>
      </w:r>
      <w:r w:rsidRPr="006A17F4">
        <w:rPr>
          <w:rStyle w:val="HideTWBExt"/>
          <w:color w:val="auto"/>
        </w:rPr>
        <w:t>&lt;/NumAm&gt;</w:t>
      </w:r>
    </w:p>
    <w:p w14:paraId="7DEDE0EF" w14:textId="77777777" w:rsidR="00953687" w:rsidRPr="006A17F4" w:rsidRDefault="00953687" w:rsidP="00953687">
      <w:pPr>
        <w:pStyle w:val="NormalBold"/>
      </w:pPr>
      <w:r w:rsidRPr="006A17F4">
        <w:rPr>
          <w:rStyle w:val="HideTWBExt"/>
          <w:b w:val="0"/>
          <w:color w:val="auto"/>
        </w:rPr>
        <w:t>&lt;RepeatBlock-By&gt;&lt;Members&gt;</w:t>
      </w:r>
      <w:r w:rsidRPr="006A17F4">
        <w:t>Željana Zovko</w:t>
      </w:r>
      <w:r w:rsidRPr="006A17F4">
        <w:rPr>
          <w:rStyle w:val="HideTWBExt"/>
          <w:b w:val="0"/>
          <w:color w:val="auto"/>
        </w:rPr>
        <w:t>&lt;/Members&gt;</w:t>
      </w:r>
    </w:p>
    <w:p w14:paraId="29DB1E4C" w14:textId="77777777" w:rsidR="00953687" w:rsidRPr="006A17F4" w:rsidRDefault="00953687" w:rsidP="00953687">
      <w:pPr>
        <w:pStyle w:val="NormalBold"/>
      </w:pPr>
      <w:r w:rsidRPr="006A17F4">
        <w:rPr>
          <w:rStyle w:val="HideTWBExt"/>
          <w:b w:val="0"/>
          <w:color w:val="auto"/>
        </w:rPr>
        <w:t>&lt;/RepeatBlock-By&gt;</w:t>
      </w:r>
    </w:p>
    <w:p w14:paraId="56260B9F"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C98AD94" w14:textId="77777777" w:rsidR="00953687" w:rsidRPr="006A17F4" w:rsidRDefault="00953687" w:rsidP="00953687">
      <w:pPr>
        <w:pStyle w:val="NormalBold"/>
      </w:pPr>
      <w:r w:rsidRPr="006A17F4">
        <w:rPr>
          <w:rStyle w:val="HideTWBExt"/>
          <w:color w:val="auto"/>
        </w:rPr>
        <w:t>&lt;Article&gt;</w:t>
      </w:r>
      <w:r w:rsidRPr="006A17F4">
        <w:t>Punkt 6 b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539B245E" w14:textId="77777777" w:rsidTr="00E35E48">
        <w:trPr>
          <w:trHeight w:hRule="exact" w:val="240"/>
          <w:jc w:val="center"/>
        </w:trPr>
        <w:tc>
          <w:tcPr>
            <w:tcW w:w="9752" w:type="dxa"/>
            <w:gridSpan w:val="2"/>
            <w:tcBorders>
              <w:top w:val="nil"/>
              <w:left w:val="nil"/>
              <w:bottom w:val="nil"/>
              <w:right w:val="nil"/>
            </w:tcBorders>
          </w:tcPr>
          <w:p w14:paraId="5847BFEF" w14:textId="77777777" w:rsidR="00953687" w:rsidRPr="006A17F4" w:rsidRDefault="00953687" w:rsidP="00E35E48"/>
        </w:tc>
      </w:tr>
      <w:tr w:rsidR="003B3F75" w:rsidRPr="006A17F4" w14:paraId="3D523D5D" w14:textId="77777777" w:rsidTr="00E35E48">
        <w:trPr>
          <w:trHeight w:val="240"/>
          <w:jc w:val="center"/>
        </w:trPr>
        <w:tc>
          <w:tcPr>
            <w:tcW w:w="4876" w:type="dxa"/>
            <w:tcBorders>
              <w:top w:val="nil"/>
              <w:left w:val="nil"/>
              <w:bottom w:val="nil"/>
              <w:right w:val="nil"/>
            </w:tcBorders>
          </w:tcPr>
          <w:p w14:paraId="01CEFD3F"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7CD61E38" w14:textId="77777777" w:rsidR="00953687" w:rsidRPr="006A17F4" w:rsidRDefault="00953687" w:rsidP="00E35E48">
            <w:pPr>
              <w:pStyle w:val="AmColumnHeading"/>
            </w:pPr>
            <w:r w:rsidRPr="006A17F4">
              <w:t>Ændringsforslag</w:t>
            </w:r>
          </w:p>
        </w:tc>
      </w:tr>
      <w:tr w:rsidR="003B3F75" w:rsidRPr="006A17F4" w14:paraId="4E63E915" w14:textId="77777777" w:rsidTr="00E35E48">
        <w:trPr>
          <w:jc w:val="center"/>
        </w:trPr>
        <w:tc>
          <w:tcPr>
            <w:tcW w:w="4876" w:type="dxa"/>
            <w:tcBorders>
              <w:top w:val="nil"/>
              <w:left w:val="nil"/>
              <w:bottom w:val="nil"/>
              <w:right w:val="nil"/>
            </w:tcBorders>
          </w:tcPr>
          <w:p w14:paraId="1708DC4C" w14:textId="77777777" w:rsidR="00953687" w:rsidRPr="006A17F4" w:rsidRDefault="00953687" w:rsidP="00E35E48">
            <w:pPr>
              <w:pStyle w:val="Normal6a"/>
            </w:pPr>
          </w:p>
        </w:tc>
        <w:tc>
          <w:tcPr>
            <w:tcW w:w="4876" w:type="dxa"/>
            <w:tcBorders>
              <w:top w:val="nil"/>
              <w:left w:val="nil"/>
              <w:bottom w:val="nil"/>
              <w:right w:val="nil"/>
            </w:tcBorders>
          </w:tcPr>
          <w:p w14:paraId="49F81C56" w14:textId="67A6F8E6" w:rsidR="00953687" w:rsidRPr="006A17F4" w:rsidRDefault="00953687" w:rsidP="006E12C3">
            <w:pPr>
              <w:pStyle w:val="Normal6a"/>
            </w:pPr>
            <w:r w:rsidRPr="006A17F4">
              <w:rPr>
                <w:b/>
                <w:i/>
              </w:rPr>
              <w:t>6b.</w:t>
            </w:r>
            <w:r w:rsidRPr="006A17F4">
              <w:tab/>
            </w:r>
            <w:r w:rsidRPr="006A17F4">
              <w:rPr>
                <w:b/>
                <w:i/>
              </w:rPr>
              <w:t xml:space="preserve">opfordrer Moldova til at ratificere den europæiske pagt om regionale sprog eller mindretalssprog; opfordrer Moldova til at garantere adgang til </w:t>
            </w:r>
            <w:r w:rsidR="006E12C3" w:rsidRPr="006A17F4">
              <w:rPr>
                <w:b/>
                <w:i/>
              </w:rPr>
              <w:t xml:space="preserve">kyndig </w:t>
            </w:r>
            <w:r w:rsidRPr="006A17F4">
              <w:rPr>
                <w:b/>
                <w:i/>
              </w:rPr>
              <w:t xml:space="preserve">undervisning </w:t>
            </w:r>
            <w:r w:rsidR="006E12C3" w:rsidRPr="006A17F4">
              <w:rPr>
                <w:b/>
                <w:i/>
              </w:rPr>
              <w:t>i</w:t>
            </w:r>
            <w:r w:rsidRPr="006A17F4">
              <w:rPr>
                <w:b/>
                <w:i/>
              </w:rPr>
              <w:t xml:space="preserve"> nationale mindretalssprog;</w:t>
            </w:r>
          </w:p>
        </w:tc>
      </w:tr>
    </w:tbl>
    <w:p w14:paraId="69F19C4C"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5060F5C" w14:textId="77777777" w:rsidR="00953687" w:rsidRPr="006A17F4" w:rsidRDefault="00953687" w:rsidP="00953687">
      <w:r w:rsidRPr="006A17F4">
        <w:rPr>
          <w:rStyle w:val="HideTWBExt"/>
          <w:color w:val="auto"/>
        </w:rPr>
        <w:t>&lt;/Amend&gt;</w:t>
      </w:r>
    </w:p>
    <w:p w14:paraId="062E8F00"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89</w:t>
      </w:r>
      <w:r w:rsidRPr="006A17F4">
        <w:rPr>
          <w:rStyle w:val="HideTWBExt"/>
          <w:color w:val="auto"/>
        </w:rPr>
        <w:t>&lt;/NumAm&gt;</w:t>
      </w:r>
    </w:p>
    <w:p w14:paraId="43309B76"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3AC8DB01"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468686BC" w14:textId="77777777" w:rsidR="00953687" w:rsidRPr="006A17F4" w:rsidRDefault="00953687" w:rsidP="00953687">
      <w:pPr>
        <w:pStyle w:val="NormalBold"/>
      </w:pPr>
      <w:r w:rsidRPr="006A17F4">
        <w:rPr>
          <w:rStyle w:val="HideTWBExt"/>
          <w:b w:val="0"/>
          <w:color w:val="auto"/>
        </w:rPr>
        <w:t>&lt;/RepeatBlock-By&gt;</w:t>
      </w:r>
    </w:p>
    <w:p w14:paraId="31EBBE2D"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BEBA30F" w14:textId="77777777" w:rsidR="00953687" w:rsidRPr="006A17F4" w:rsidRDefault="00953687" w:rsidP="00953687">
      <w:pPr>
        <w:pStyle w:val="NormalBold"/>
      </w:pPr>
      <w:r w:rsidRPr="006A17F4">
        <w:rPr>
          <w:rStyle w:val="HideTWBExt"/>
          <w:color w:val="auto"/>
        </w:rPr>
        <w:t>&lt;Article&gt;</w:t>
      </w:r>
      <w:r w:rsidRPr="006A17F4">
        <w:t>Punkt 6 c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B4E1374" w14:textId="77777777" w:rsidTr="00E35E48">
        <w:trPr>
          <w:trHeight w:hRule="exact" w:val="240"/>
          <w:jc w:val="center"/>
        </w:trPr>
        <w:tc>
          <w:tcPr>
            <w:tcW w:w="9752" w:type="dxa"/>
            <w:gridSpan w:val="2"/>
            <w:tcBorders>
              <w:top w:val="nil"/>
              <w:left w:val="nil"/>
              <w:bottom w:val="nil"/>
              <w:right w:val="nil"/>
            </w:tcBorders>
          </w:tcPr>
          <w:p w14:paraId="59DB40B4" w14:textId="77777777" w:rsidR="00953687" w:rsidRPr="006A17F4" w:rsidRDefault="00953687" w:rsidP="00E35E48"/>
        </w:tc>
      </w:tr>
      <w:tr w:rsidR="003B3F75" w:rsidRPr="006A17F4" w14:paraId="753FA45C" w14:textId="77777777" w:rsidTr="00E35E48">
        <w:trPr>
          <w:trHeight w:val="240"/>
          <w:jc w:val="center"/>
        </w:trPr>
        <w:tc>
          <w:tcPr>
            <w:tcW w:w="4876" w:type="dxa"/>
            <w:tcBorders>
              <w:top w:val="nil"/>
              <w:left w:val="nil"/>
              <w:bottom w:val="nil"/>
              <w:right w:val="nil"/>
            </w:tcBorders>
          </w:tcPr>
          <w:p w14:paraId="0D4D2FB9"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652C72DE" w14:textId="77777777" w:rsidR="00953687" w:rsidRPr="006A17F4" w:rsidRDefault="00953687" w:rsidP="00E35E48">
            <w:pPr>
              <w:pStyle w:val="AmColumnHeading"/>
            </w:pPr>
            <w:r w:rsidRPr="006A17F4">
              <w:t>Ændringsforslag</w:t>
            </w:r>
          </w:p>
        </w:tc>
      </w:tr>
      <w:tr w:rsidR="003B3F75" w:rsidRPr="006A17F4" w14:paraId="68FDD936" w14:textId="77777777" w:rsidTr="00E35E48">
        <w:trPr>
          <w:jc w:val="center"/>
        </w:trPr>
        <w:tc>
          <w:tcPr>
            <w:tcW w:w="4876" w:type="dxa"/>
            <w:tcBorders>
              <w:top w:val="nil"/>
              <w:left w:val="nil"/>
              <w:bottom w:val="nil"/>
              <w:right w:val="nil"/>
            </w:tcBorders>
          </w:tcPr>
          <w:p w14:paraId="259144FA" w14:textId="77777777" w:rsidR="00953687" w:rsidRPr="006A17F4" w:rsidRDefault="00953687" w:rsidP="00E35E48">
            <w:pPr>
              <w:pStyle w:val="Normal6a"/>
            </w:pPr>
          </w:p>
        </w:tc>
        <w:tc>
          <w:tcPr>
            <w:tcW w:w="4876" w:type="dxa"/>
            <w:tcBorders>
              <w:top w:val="nil"/>
              <w:left w:val="nil"/>
              <w:bottom w:val="nil"/>
              <w:right w:val="nil"/>
            </w:tcBorders>
          </w:tcPr>
          <w:p w14:paraId="510FDF7F" w14:textId="0ED97463" w:rsidR="00953687" w:rsidRPr="006A17F4" w:rsidRDefault="00953687" w:rsidP="006E12C3">
            <w:pPr>
              <w:pStyle w:val="Normal6a"/>
            </w:pPr>
            <w:r w:rsidRPr="006A17F4">
              <w:rPr>
                <w:b/>
                <w:i/>
              </w:rPr>
              <w:t>6c.</w:t>
            </w:r>
            <w:r w:rsidRPr="006A17F4">
              <w:tab/>
            </w:r>
            <w:r w:rsidRPr="006A17F4">
              <w:rPr>
                <w:b/>
                <w:i/>
              </w:rPr>
              <w:t xml:space="preserve"> anbefaler, at Kommissionen og medlemsstaterne – såfremt Moldovas nuværende EU-tilpassede og prodemokratiske udvikling fortsætter i overensstemmelse med de øvrige anbefalinger i denne rapport, navnlig i afventning på resultaterne af parlamentsvalget i 2025 – bør fastsætte klare frister for at afslutte forhandlingerne med Moldova senest ved udgangen af indeværende årti; gentager, at EU's optagelseskapacitet afhænger af en ambitiøs reformdagsorden fra EU og medlemsstaternes side, hvilket desuden kræver omfattende </w:t>
            </w:r>
            <w:r w:rsidR="006E12C3" w:rsidRPr="006A17F4">
              <w:rPr>
                <w:b/>
                <w:i/>
              </w:rPr>
              <w:t>udbredelse af kendskab blandt</w:t>
            </w:r>
            <w:r w:rsidRPr="006A17F4">
              <w:rPr>
                <w:b/>
                <w:i/>
              </w:rPr>
              <w:t xml:space="preserve"> og høring af EU-borger</w:t>
            </w:r>
            <w:r w:rsidR="006E12C3" w:rsidRPr="006A17F4">
              <w:rPr>
                <w:b/>
                <w:i/>
              </w:rPr>
              <w:t>n</w:t>
            </w:r>
            <w:r w:rsidRPr="006A17F4">
              <w:rPr>
                <w:b/>
                <w:i/>
              </w:rPr>
              <w:t xml:space="preserve">e, hvilket </w:t>
            </w:r>
            <w:r w:rsidR="006E12C3" w:rsidRPr="006A17F4">
              <w:rPr>
                <w:b/>
                <w:i/>
              </w:rPr>
              <w:t xml:space="preserve">hidtil </w:t>
            </w:r>
            <w:r w:rsidRPr="006A17F4">
              <w:rPr>
                <w:b/>
                <w:i/>
              </w:rPr>
              <w:t xml:space="preserve">har været </w:t>
            </w:r>
            <w:r w:rsidR="006E12C3" w:rsidRPr="006A17F4">
              <w:rPr>
                <w:b/>
                <w:i/>
              </w:rPr>
              <w:t>forsømt</w:t>
            </w:r>
            <w:r w:rsidRPr="006A17F4">
              <w:rPr>
                <w:b/>
                <w:i/>
              </w:rPr>
              <w:t>;</w:t>
            </w:r>
          </w:p>
        </w:tc>
      </w:tr>
    </w:tbl>
    <w:p w14:paraId="6D82D0CB"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4E90F654" w14:textId="77777777" w:rsidR="00953687" w:rsidRPr="006A17F4" w:rsidRDefault="00953687" w:rsidP="00953687">
      <w:r w:rsidRPr="006A17F4">
        <w:rPr>
          <w:rStyle w:val="HideTWBExt"/>
          <w:color w:val="auto"/>
        </w:rPr>
        <w:t>&lt;/Amend&gt;</w:t>
      </w:r>
    </w:p>
    <w:p w14:paraId="1A67326A"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90</w:t>
      </w:r>
      <w:r w:rsidRPr="006A17F4">
        <w:rPr>
          <w:rStyle w:val="HideTWBExt"/>
          <w:color w:val="auto"/>
        </w:rPr>
        <w:t>&lt;/NumAm&gt;</w:t>
      </w:r>
    </w:p>
    <w:p w14:paraId="0405D45E" w14:textId="77777777" w:rsidR="00953687" w:rsidRPr="006A17F4" w:rsidRDefault="00953687" w:rsidP="00953687">
      <w:pPr>
        <w:pStyle w:val="NormalBold"/>
      </w:pPr>
      <w:r w:rsidRPr="006A17F4">
        <w:rPr>
          <w:rStyle w:val="HideTWBExt"/>
          <w:b w:val="0"/>
          <w:color w:val="auto"/>
        </w:rPr>
        <w:t>&lt;RepeatBlock-By&gt;&lt;Members&gt;</w:t>
      </w:r>
      <w:r w:rsidRPr="006A17F4">
        <w:t>Željana Zovko</w:t>
      </w:r>
      <w:r w:rsidRPr="006A17F4">
        <w:rPr>
          <w:rStyle w:val="HideTWBExt"/>
          <w:b w:val="0"/>
          <w:color w:val="auto"/>
        </w:rPr>
        <w:t>&lt;/Members&gt;</w:t>
      </w:r>
    </w:p>
    <w:p w14:paraId="6EB0D50A" w14:textId="77777777" w:rsidR="00953687" w:rsidRPr="006A17F4" w:rsidRDefault="00953687" w:rsidP="00953687">
      <w:pPr>
        <w:pStyle w:val="NormalBold"/>
      </w:pPr>
      <w:r w:rsidRPr="006A17F4">
        <w:rPr>
          <w:rStyle w:val="HideTWBExt"/>
          <w:b w:val="0"/>
          <w:color w:val="auto"/>
        </w:rPr>
        <w:t>&lt;/RepeatBlock-By&gt;</w:t>
      </w:r>
    </w:p>
    <w:p w14:paraId="10E9D7FF"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761012BF" w14:textId="77777777" w:rsidR="00953687" w:rsidRPr="006A17F4" w:rsidRDefault="00953687" w:rsidP="00953687">
      <w:pPr>
        <w:pStyle w:val="NormalBold"/>
      </w:pPr>
      <w:r w:rsidRPr="006A17F4">
        <w:rPr>
          <w:rStyle w:val="HideTWBExt"/>
          <w:color w:val="auto"/>
        </w:rPr>
        <w:t>&lt;Article&gt;</w:t>
      </w:r>
      <w:r w:rsidRPr="006A17F4">
        <w:t>Punkt 6 c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23E141BF" w14:textId="77777777" w:rsidTr="00E35E48">
        <w:trPr>
          <w:trHeight w:hRule="exact" w:val="240"/>
          <w:jc w:val="center"/>
        </w:trPr>
        <w:tc>
          <w:tcPr>
            <w:tcW w:w="9752" w:type="dxa"/>
            <w:gridSpan w:val="2"/>
            <w:tcBorders>
              <w:top w:val="nil"/>
              <w:left w:val="nil"/>
              <w:bottom w:val="nil"/>
              <w:right w:val="nil"/>
            </w:tcBorders>
          </w:tcPr>
          <w:p w14:paraId="61AC23AB" w14:textId="77777777" w:rsidR="00953687" w:rsidRPr="006A17F4" w:rsidRDefault="00953687" w:rsidP="00E35E48"/>
        </w:tc>
      </w:tr>
      <w:tr w:rsidR="003B3F75" w:rsidRPr="006A17F4" w14:paraId="3D5B8DD3" w14:textId="77777777" w:rsidTr="00E35E48">
        <w:trPr>
          <w:trHeight w:val="240"/>
          <w:jc w:val="center"/>
        </w:trPr>
        <w:tc>
          <w:tcPr>
            <w:tcW w:w="4876" w:type="dxa"/>
            <w:tcBorders>
              <w:top w:val="nil"/>
              <w:left w:val="nil"/>
              <w:bottom w:val="nil"/>
              <w:right w:val="nil"/>
            </w:tcBorders>
          </w:tcPr>
          <w:p w14:paraId="13A40213"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5F04389" w14:textId="77777777" w:rsidR="00953687" w:rsidRPr="006A17F4" w:rsidRDefault="00953687" w:rsidP="00E35E48">
            <w:pPr>
              <w:pStyle w:val="AmColumnHeading"/>
            </w:pPr>
            <w:r w:rsidRPr="006A17F4">
              <w:t>Ændringsforslag</w:t>
            </w:r>
          </w:p>
        </w:tc>
      </w:tr>
      <w:tr w:rsidR="003B3F75" w:rsidRPr="006A17F4" w14:paraId="4E8ED304" w14:textId="77777777" w:rsidTr="00E35E48">
        <w:trPr>
          <w:jc w:val="center"/>
        </w:trPr>
        <w:tc>
          <w:tcPr>
            <w:tcW w:w="4876" w:type="dxa"/>
            <w:tcBorders>
              <w:top w:val="nil"/>
              <w:left w:val="nil"/>
              <w:bottom w:val="nil"/>
              <w:right w:val="nil"/>
            </w:tcBorders>
          </w:tcPr>
          <w:p w14:paraId="7C5CB42F" w14:textId="77777777" w:rsidR="00953687" w:rsidRPr="006A17F4" w:rsidRDefault="00953687" w:rsidP="00E35E48">
            <w:pPr>
              <w:pStyle w:val="Normal6a"/>
            </w:pPr>
          </w:p>
        </w:tc>
        <w:tc>
          <w:tcPr>
            <w:tcW w:w="4876" w:type="dxa"/>
            <w:tcBorders>
              <w:top w:val="nil"/>
              <w:left w:val="nil"/>
              <w:bottom w:val="nil"/>
              <w:right w:val="nil"/>
            </w:tcBorders>
          </w:tcPr>
          <w:p w14:paraId="0B797BCB" w14:textId="77777777" w:rsidR="00953687" w:rsidRPr="006A17F4" w:rsidRDefault="00953687" w:rsidP="00E35E48">
            <w:pPr>
              <w:pStyle w:val="Normal6a"/>
            </w:pPr>
            <w:r w:rsidRPr="006A17F4">
              <w:rPr>
                <w:b/>
                <w:i/>
              </w:rPr>
              <w:t>6c.</w:t>
            </w:r>
            <w:r w:rsidRPr="006A17F4">
              <w:tab/>
            </w:r>
            <w:r w:rsidRPr="006A17F4">
              <w:rPr>
                <w:b/>
                <w:i/>
              </w:rPr>
              <w:t>opfordrer Moldova til i fuld udstrækning at tilpasse sin lovgivning for personer med handicaps rettigheder med EU-retten;</w:t>
            </w:r>
          </w:p>
        </w:tc>
      </w:tr>
    </w:tbl>
    <w:p w14:paraId="58422A1A"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D5605A0" w14:textId="77777777" w:rsidR="00953687" w:rsidRPr="006A17F4" w:rsidRDefault="00953687" w:rsidP="00953687">
      <w:r w:rsidRPr="006A17F4">
        <w:rPr>
          <w:rStyle w:val="HideTWBExt"/>
          <w:color w:val="auto"/>
        </w:rPr>
        <w:t>&lt;/Amend&gt;</w:t>
      </w:r>
    </w:p>
    <w:p w14:paraId="532E2EDC"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91</w:t>
      </w:r>
      <w:r w:rsidRPr="006A17F4">
        <w:rPr>
          <w:rStyle w:val="HideTWBExt"/>
          <w:color w:val="auto"/>
        </w:rPr>
        <w:t>&lt;/NumAm&gt;</w:t>
      </w:r>
    </w:p>
    <w:p w14:paraId="2DC894CD"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03013F03"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61DB14F4" w14:textId="77777777" w:rsidR="00953687" w:rsidRPr="006A17F4" w:rsidRDefault="00953687" w:rsidP="00953687">
      <w:pPr>
        <w:pStyle w:val="NormalBold"/>
      </w:pPr>
      <w:r w:rsidRPr="006A17F4">
        <w:rPr>
          <w:rStyle w:val="HideTWBExt"/>
          <w:b w:val="0"/>
          <w:color w:val="auto"/>
        </w:rPr>
        <w:t>&lt;/RepeatBlock-By&gt;</w:t>
      </w:r>
    </w:p>
    <w:p w14:paraId="2CBFBDB2"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52DD131B" w14:textId="77777777" w:rsidR="00953687" w:rsidRPr="006A17F4" w:rsidRDefault="00953687" w:rsidP="00953687">
      <w:pPr>
        <w:pStyle w:val="NormalBold"/>
      </w:pPr>
      <w:r w:rsidRPr="006A17F4">
        <w:rPr>
          <w:rStyle w:val="HideTWBExt"/>
          <w:color w:val="auto"/>
        </w:rPr>
        <w:t>&lt;Article&gt;</w:t>
      </w:r>
      <w:r w:rsidRPr="006A17F4">
        <w:t>Punkt 7</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5915198" w14:textId="77777777" w:rsidTr="00E35E48">
        <w:trPr>
          <w:trHeight w:hRule="exact" w:val="240"/>
          <w:jc w:val="center"/>
        </w:trPr>
        <w:tc>
          <w:tcPr>
            <w:tcW w:w="9752" w:type="dxa"/>
            <w:gridSpan w:val="2"/>
            <w:tcBorders>
              <w:top w:val="nil"/>
              <w:left w:val="nil"/>
              <w:bottom w:val="nil"/>
              <w:right w:val="nil"/>
            </w:tcBorders>
          </w:tcPr>
          <w:p w14:paraId="0632CA8E" w14:textId="77777777" w:rsidR="00953687" w:rsidRPr="006A17F4" w:rsidRDefault="00953687" w:rsidP="00E35E48"/>
        </w:tc>
      </w:tr>
      <w:tr w:rsidR="003B3F75" w:rsidRPr="006A17F4" w14:paraId="5E4C9DE3" w14:textId="77777777" w:rsidTr="00E35E48">
        <w:trPr>
          <w:trHeight w:val="240"/>
          <w:jc w:val="center"/>
        </w:trPr>
        <w:tc>
          <w:tcPr>
            <w:tcW w:w="4876" w:type="dxa"/>
            <w:tcBorders>
              <w:top w:val="nil"/>
              <w:left w:val="nil"/>
              <w:bottom w:val="nil"/>
              <w:right w:val="nil"/>
            </w:tcBorders>
          </w:tcPr>
          <w:p w14:paraId="12F43446"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D86252A" w14:textId="77777777" w:rsidR="00953687" w:rsidRPr="006A17F4" w:rsidRDefault="00953687" w:rsidP="00E35E48">
            <w:pPr>
              <w:pStyle w:val="AmColumnHeading"/>
            </w:pPr>
            <w:r w:rsidRPr="006A17F4">
              <w:t>Ændringsforslag</w:t>
            </w:r>
          </w:p>
        </w:tc>
      </w:tr>
      <w:tr w:rsidR="003B3F75" w:rsidRPr="006A17F4" w14:paraId="3C8B472D" w14:textId="77777777" w:rsidTr="00E35E48">
        <w:trPr>
          <w:jc w:val="center"/>
        </w:trPr>
        <w:tc>
          <w:tcPr>
            <w:tcW w:w="4876" w:type="dxa"/>
            <w:tcBorders>
              <w:top w:val="nil"/>
              <w:left w:val="nil"/>
              <w:bottom w:val="nil"/>
              <w:right w:val="nil"/>
            </w:tcBorders>
          </w:tcPr>
          <w:p w14:paraId="3C52014E" w14:textId="77777777" w:rsidR="00953687" w:rsidRPr="006A17F4" w:rsidRDefault="00953687" w:rsidP="00E35E48">
            <w:pPr>
              <w:pStyle w:val="Normal6a"/>
            </w:pPr>
            <w:r w:rsidRPr="006A17F4">
              <w:t>7.</w:t>
            </w:r>
            <w:r w:rsidRPr="006A17F4">
              <w:tab/>
              <w:t>glæder sig over Kommissionens vækstplan for Moldova, som har til formål at støtte Moldovas socioøkonomiske og grundlæggende reformer og forbedre adgangen til EU's indre marked; glæder sig over reform- og vækstfaciliteten for Moldova, som understøtter vækstplanen og har en værdi af 1,9 mia. EUR, hvilket gør den til EU's største finansielle støttepakke til Moldova, siden landet opnåede uafhængighed; understreger, at faciliteten giver Moldova 520 mio. EUR i ikketilbagebetalingspligtig støtte og en forfinansieringssats på 18 %, hvilket viser EU's anerkendelse af, at det haster med at støtte Moldovas reformer og modstandsdygtighed;</w:t>
            </w:r>
          </w:p>
        </w:tc>
        <w:tc>
          <w:tcPr>
            <w:tcW w:w="4876" w:type="dxa"/>
            <w:tcBorders>
              <w:top w:val="nil"/>
              <w:left w:val="nil"/>
              <w:bottom w:val="nil"/>
              <w:right w:val="nil"/>
            </w:tcBorders>
          </w:tcPr>
          <w:p w14:paraId="3108E022" w14:textId="77777777" w:rsidR="00953687" w:rsidRPr="006A17F4" w:rsidRDefault="00953687" w:rsidP="00E35E48">
            <w:pPr>
              <w:pStyle w:val="Normal6a"/>
            </w:pPr>
            <w:r w:rsidRPr="006A17F4">
              <w:t>7.</w:t>
            </w:r>
            <w:r w:rsidRPr="006A17F4">
              <w:tab/>
              <w:t>glæder sig over Kommissionens vækstplan for Moldova, som har til formål at støtte Moldovas socioøkonomiske og grundlæggende reformer og forbedre adgangen til EU's indre marked; glæder sig over reform- og vækstfaciliteten for Moldova, som understøtter vækstplanen og har en værdi af 1,9 mia. EUR, hvilket gør den til EU's største finansielle støttepakke til Moldova, siden landet opnåede uafhængighed; understreger, at faciliteten giver Moldova 520 mio. EUR i ikketilbagebetalingspligtig støtte og en forfinansieringssats på 18 %, hvilket viser EU's anerkendelse af, at det haster med at støtte Moldovas reformer og modstandsdygtighed;</w:t>
            </w:r>
            <w:r w:rsidRPr="006A17F4">
              <w:rPr>
                <w:b/>
                <w:i/>
              </w:rPr>
              <w:t> mener, at reform- og vækstfaciliteten for Moldova ikke bør finansiere aktiviteter eller foranstaltninger, som er uforenelige med Moldovas energi- og klimaplaner, landets nationalt bestemte bidrag i henhold til Parisaftalen og ambitionen om at opnå klimaneutralitet senest i 2050, eller som fremmer investeringer i fossile brændstoffer, eller som har betydelige negative virkninger på miljøet, klimaet eller biodiversiteten;</w:t>
            </w:r>
          </w:p>
        </w:tc>
      </w:tr>
    </w:tbl>
    <w:p w14:paraId="4636667C"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006746C" w14:textId="77777777" w:rsidR="00953687" w:rsidRPr="006A17F4" w:rsidRDefault="00953687" w:rsidP="00953687">
      <w:r w:rsidRPr="006A17F4">
        <w:rPr>
          <w:rStyle w:val="HideTWBExt"/>
          <w:color w:val="auto"/>
        </w:rPr>
        <w:t>&lt;/Amend&gt;</w:t>
      </w:r>
    </w:p>
    <w:p w14:paraId="6DE48803"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92</w:t>
      </w:r>
      <w:r w:rsidRPr="006A17F4">
        <w:rPr>
          <w:rStyle w:val="HideTWBExt"/>
          <w:color w:val="auto"/>
        </w:rPr>
        <w:t>&lt;/NumAm&gt;</w:t>
      </w:r>
    </w:p>
    <w:p w14:paraId="7342D213" w14:textId="77777777" w:rsidR="00953687" w:rsidRPr="006A17F4" w:rsidRDefault="00953687" w:rsidP="00953687">
      <w:pPr>
        <w:pStyle w:val="NormalBold"/>
      </w:pPr>
      <w:r w:rsidRPr="006A17F4">
        <w:rPr>
          <w:rStyle w:val="HideTWBExt"/>
          <w:b w:val="0"/>
          <w:color w:val="auto"/>
        </w:rPr>
        <w:t>&lt;RepeatBlock-By&gt;&lt;Members&gt;</w:t>
      </w:r>
      <w:r w:rsidRPr="006A17F4">
        <w:t>Andrzej Halicki, Siegfried Mureşan, Rasa Juknevičienė</w:t>
      </w:r>
      <w:r w:rsidRPr="006A17F4">
        <w:rPr>
          <w:rStyle w:val="HideTWBExt"/>
          <w:b w:val="0"/>
          <w:color w:val="auto"/>
        </w:rPr>
        <w:t>&lt;/Members&gt;</w:t>
      </w:r>
    </w:p>
    <w:p w14:paraId="65820DD3" w14:textId="77777777" w:rsidR="00953687" w:rsidRPr="006A17F4" w:rsidRDefault="00953687" w:rsidP="00953687">
      <w:r w:rsidRPr="006A17F4">
        <w:rPr>
          <w:rStyle w:val="HideTWBExt"/>
          <w:color w:val="auto"/>
        </w:rPr>
        <w:t>&lt;AuNomDe&gt;</w:t>
      </w:r>
      <w:r w:rsidRPr="006A17F4">
        <w:rPr>
          <w:rStyle w:val="HideTWBInt"/>
          <w:color w:val="auto"/>
        </w:rPr>
        <w:t>{EPP}</w:t>
      </w:r>
      <w:r w:rsidRPr="006A17F4">
        <w:t>for PPE-Gruppen</w:t>
      </w:r>
      <w:r w:rsidRPr="006A17F4">
        <w:rPr>
          <w:rStyle w:val="HideTWBExt"/>
          <w:color w:val="auto"/>
        </w:rPr>
        <w:t>&lt;/AuNomDe&gt;</w:t>
      </w:r>
    </w:p>
    <w:p w14:paraId="49593949" w14:textId="77777777" w:rsidR="00953687" w:rsidRPr="006A17F4" w:rsidRDefault="00953687" w:rsidP="00953687">
      <w:pPr>
        <w:pStyle w:val="NormalBold"/>
      </w:pPr>
      <w:r w:rsidRPr="006A17F4">
        <w:rPr>
          <w:rStyle w:val="HideTWBExt"/>
          <w:b w:val="0"/>
          <w:color w:val="auto"/>
        </w:rPr>
        <w:t>&lt;/RepeatBlock-By&gt;</w:t>
      </w:r>
    </w:p>
    <w:p w14:paraId="7EF772FE"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7603736E" w14:textId="77777777" w:rsidR="00953687" w:rsidRPr="006A17F4" w:rsidRDefault="00953687" w:rsidP="00953687">
      <w:pPr>
        <w:pStyle w:val="NormalBold"/>
      </w:pPr>
      <w:r w:rsidRPr="006A17F4">
        <w:rPr>
          <w:rStyle w:val="HideTWBExt"/>
          <w:color w:val="auto"/>
        </w:rPr>
        <w:t>&lt;Article&gt;</w:t>
      </w:r>
      <w:r w:rsidRPr="006A17F4">
        <w:t>Punkt 7</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5529C6E3" w14:textId="77777777" w:rsidTr="00E35E48">
        <w:trPr>
          <w:trHeight w:hRule="exact" w:val="240"/>
          <w:jc w:val="center"/>
        </w:trPr>
        <w:tc>
          <w:tcPr>
            <w:tcW w:w="9752" w:type="dxa"/>
            <w:gridSpan w:val="2"/>
            <w:tcBorders>
              <w:top w:val="nil"/>
              <w:left w:val="nil"/>
              <w:bottom w:val="nil"/>
              <w:right w:val="nil"/>
            </w:tcBorders>
          </w:tcPr>
          <w:p w14:paraId="7D703838" w14:textId="77777777" w:rsidR="00953687" w:rsidRPr="006A17F4" w:rsidRDefault="00953687" w:rsidP="00E35E48"/>
        </w:tc>
      </w:tr>
      <w:tr w:rsidR="003B3F75" w:rsidRPr="006A17F4" w14:paraId="4818F035" w14:textId="77777777" w:rsidTr="00E35E48">
        <w:trPr>
          <w:trHeight w:val="240"/>
          <w:jc w:val="center"/>
        </w:trPr>
        <w:tc>
          <w:tcPr>
            <w:tcW w:w="4876" w:type="dxa"/>
            <w:tcBorders>
              <w:top w:val="nil"/>
              <w:left w:val="nil"/>
              <w:bottom w:val="nil"/>
              <w:right w:val="nil"/>
            </w:tcBorders>
          </w:tcPr>
          <w:p w14:paraId="3EBFC6C2"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E38E794" w14:textId="77777777" w:rsidR="00953687" w:rsidRPr="006A17F4" w:rsidRDefault="00953687" w:rsidP="00E35E48">
            <w:pPr>
              <w:pStyle w:val="AmColumnHeading"/>
            </w:pPr>
            <w:r w:rsidRPr="006A17F4">
              <w:t>Ændringsforslag</w:t>
            </w:r>
          </w:p>
        </w:tc>
      </w:tr>
      <w:tr w:rsidR="003B3F75" w:rsidRPr="006A17F4" w14:paraId="0C6A0A38" w14:textId="77777777" w:rsidTr="00E35E48">
        <w:trPr>
          <w:jc w:val="center"/>
        </w:trPr>
        <w:tc>
          <w:tcPr>
            <w:tcW w:w="4876" w:type="dxa"/>
            <w:tcBorders>
              <w:top w:val="nil"/>
              <w:left w:val="nil"/>
              <w:bottom w:val="nil"/>
              <w:right w:val="nil"/>
            </w:tcBorders>
          </w:tcPr>
          <w:p w14:paraId="7FC3FA1E" w14:textId="77777777" w:rsidR="00953687" w:rsidRPr="006A17F4" w:rsidRDefault="00953687" w:rsidP="00E35E48">
            <w:pPr>
              <w:pStyle w:val="Normal6a"/>
            </w:pPr>
            <w:r w:rsidRPr="006A17F4">
              <w:t>7.</w:t>
            </w:r>
            <w:r w:rsidRPr="006A17F4">
              <w:tab/>
              <w:t xml:space="preserve">glæder sig over </w:t>
            </w:r>
            <w:r w:rsidRPr="006A17F4">
              <w:rPr>
                <w:b/>
                <w:i/>
              </w:rPr>
              <w:t>Kommissionens</w:t>
            </w:r>
            <w:r w:rsidRPr="006A17F4">
              <w:t xml:space="preserve"> vækstplan for Moldova, som har til formål at støtte Moldovas socioøkonomiske og grundlæggende reformer og forbedre adgangen til EU's indre marked; glæder sig over reform- og vækstfaciliteten for Moldova, som understøtter vækstplanen og har en værdi af 1,9 mia. EUR, hvilket gør den til EU's største finansielle støttepakke til Moldova, siden landet opnåede uafhængighed; understreger, at faciliteten giver Moldova 520 mio. EUR i ikketilbagebetalingspligtig støtte og en forfinansieringssats på 18 %, hvilket viser EU's anerkendelse af, at det haster med at støtte Moldovas reformer og modstandsdygtighed;</w:t>
            </w:r>
          </w:p>
        </w:tc>
        <w:tc>
          <w:tcPr>
            <w:tcW w:w="4876" w:type="dxa"/>
            <w:tcBorders>
              <w:top w:val="nil"/>
              <w:left w:val="nil"/>
              <w:bottom w:val="nil"/>
              <w:right w:val="nil"/>
            </w:tcBorders>
          </w:tcPr>
          <w:p w14:paraId="1C5F3B13" w14:textId="77777777" w:rsidR="00953687" w:rsidRPr="006A17F4" w:rsidRDefault="00953687" w:rsidP="00E35E48">
            <w:pPr>
              <w:pStyle w:val="Normal6a"/>
            </w:pPr>
            <w:r w:rsidRPr="006A17F4">
              <w:t>7.</w:t>
            </w:r>
            <w:r w:rsidRPr="006A17F4">
              <w:tab/>
              <w:t xml:space="preserve">glæder sig over </w:t>
            </w:r>
            <w:r w:rsidRPr="006A17F4">
              <w:rPr>
                <w:b/>
                <w:i/>
              </w:rPr>
              <w:t>EU's</w:t>
            </w:r>
            <w:r w:rsidRPr="006A17F4">
              <w:t xml:space="preserve"> vækstplan for Moldova, som har til formål at støtte Moldovas socioøkonomiske og grundlæggende reformer og forbedre adgangen til EU's indre marked; glæder sig over reform- og vækstfaciliteten for Moldova, som understøtter vækstplanen og har en værdi af 1,9 mia. EUR, hvilket gør den til EU's største finansielle støttepakke til Moldova, siden landet opnåede uafhængighed; understreger, at faciliteten giver Moldova 520 mio. EUR i ikketilbagebetalingspligtig støtte og en forfinansieringssats på 18 %, hvilket viser EU's anerkendelse af, at det haster med at støtte Moldovas reformer og modstandsdygtighed; </w:t>
            </w:r>
            <w:r w:rsidRPr="006A17F4">
              <w:rPr>
                <w:b/>
                <w:i/>
              </w:rPr>
              <w:t>opfordrer Kommissionen til aktivt at deltage i at støtte Moldovas myndigheder med at gennemføre den nødvendige reformdagsorden til effektiv omsætning af midler fra denne facilitet for at sikre, at fordelene ved denne støtte straks kan mærkes af Republikken Moldovas borgere;</w:t>
            </w:r>
          </w:p>
        </w:tc>
      </w:tr>
    </w:tbl>
    <w:p w14:paraId="5B16B04D"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10766F63" w14:textId="77777777" w:rsidR="00953687" w:rsidRPr="006A17F4" w:rsidRDefault="00953687" w:rsidP="00953687">
      <w:r w:rsidRPr="006A17F4">
        <w:rPr>
          <w:rStyle w:val="HideTWBExt"/>
          <w:color w:val="auto"/>
        </w:rPr>
        <w:t>&lt;/Amend&gt;</w:t>
      </w:r>
    </w:p>
    <w:p w14:paraId="498FBABF"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93</w:t>
      </w:r>
      <w:r w:rsidRPr="006A17F4">
        <w:rPr>
          <w:rStyle w:val="HideTWBExt"/>
          <w:color w:val="auto"/>
        </w:rPr>
        <w:t>&lt;/NumAm&gt;</w:t>
      </w:r>
    </w:p>
    <w:p w14:paraId="29FC1258" w14:textId="77777777" w:rsidR="00953687" w:rsidRPr="006A17F4" w:rsidRDefault="00953687" w:rsidP="00953687">
      <w:pPr>
        <w:pStyle w:val="NormalBold"/>
      </w:pPr>
      <w:r w:rsidRPr="006A17F4">
        <w:rPr>
          <w:rStyle w:val="HideTWBExt"/>
          <w:b w:val="0"/>
          <w:color w:val="auto"/>
        </w:rPr>
        <w:t>&lt;RepeatBlock-By&gt;&lt;Members&gt;</w:t>
      </w:r>
      <w:r w:rsidRPr="006A17F4">
        <w:t>Vasile Dîncu, Dan Nica</w:t>
      </w:r>
      <w:r w:rsidRPr="006A17F4">
        <w:rPr>
          <w:rStyle w:val="HideTWBExt"/>
          <w:b w:val="0"/>
          <w:color w:val="auto"/>
        </w:rPr>
        <w:t>&lt;/Members&gt;</w:t>
      </w:r>
    </w:p>
    <w:p w14:paraId="46589575" w14:textId="77777777" w:rsidR="00953687" w:rsidRPr="006A17F4" w:rsidRDefault="00953687" w:rsidP="00953687">
      <w:pPr>
        <w:pStyle w:val="NormalBold"/>
      </w:pPr>
      <w:r w:rsidRPr="006A17F4">
        <w:rPr>
          <w:rStyle w:val="HideTWBExt"/>
          <w:b w:val="0"/>
          <w:color w:val="auto"/>
        </w:rPr>
        <w:t>&lt;/RepeatBlock-By&gt;</w:t>
      </w:r>
    </w:p>
    <w:p w14:paraId="4F6A7B06"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2FE86FF" w14:textId="77777777" w:rsidR="00953687" w:rsidRPr="006A17F4" w:rsidRDefault="00953687" w:rsidP="00953687">
      <w:pPr>
        <w:pStyle w:val="NormalBold"/>
      </w:pPr>
      <w:r w:rsidRPr="006A17F4">
        <w:rPr>
          <w:rStyle w:val="HideTWBExt"/>
          <w:color w:val="auto"/>
        </w:rPr>
        <w:t>&lt;Article&gt;</w:t>
      </w:r>
      <w:r w:rsidRPr="006A17F4">
        <w:t>Punkt 7</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0D4FC5D1" w14:textId="77777777" w:rsidTr="00E35E48">
        <w:trPr>
          <w:trHeight w:hRule="exact" w:val="240"/>
          <w:jc w:val="center"/>
        </w:trPr>
        <w:tc>
          <w:tcPr>
            <w:tcW w:w="9752" w:type="dxa"/>
            <w:gridSpan w:val="2"/>
            <w:tcBorders>
              <w:top w:val="nil"/>
              <w:left w:val="nil"/>
              <w:bottom w:val="nil"/>
              <w:right w:val="nil"/>
            </w:tcBorders>
          </w:tcPr>
          <w:p w14:paraId="398DBB1B" w14:textId="77777777" w:rsidR="00953687" w:rsidRPr="006A17F4" w:rsidRDefault="00953687" w:rsidP="00E35E48"/>
        </w:tc>
      </w:tr>
      <w:tr w:rsidR="003B3F75" w:rsidRPr="006A17F4" w14:paraId="76AA0AB1" w14:textId="77777777" w:rsidTr="00E35E48">
        <w:trPr>
          <w:trHeight w:val="240"/>
          <w:jc w:val="center"/>
        </w:trPr>
        <w:tc>
          <w:tcPr>
            <w:tcW w:w="4876" w:type="dxa"/>
            <w:tcBorders>
              <w:top w:val="nil"/>
              <w:left w:val="nil"/>
              <w:bottom w:val="nil"/>
              <w:right w:val="nil"/>
            </w:tcBorders>
          </w:tcPr>
          <w:p w14:paraId="48648F95"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4E52ADC" w14:textId="77777777" w:rsidR="00953687" w:rsidRPr="006A17F4" w:rsidRDefault="00953687" w:rsidP="00E35E48">
            <w:pPr>
              <w:pStyle w:val="AmColumnHeading"/>
            </w:pPr>
            <w:r w:rsidRPr="006A17F4">
              <w:t>Ændringsforslag</w:t>
            </w:r>
          </w:p>
        </w:tc>
      </w:tr>
      <w:tr w:rsidR="003B3F75" w:rsidRPr="006A17F4" w14:paraId="6599EDD1" w14:textId="77777777" w:rsidTr="00E35E48">
        <w:trPr>
          <w:jc w:val="center"/>
        </w:trPr>
        <w:tc>
          <w:tcPr>
            <w:tcW w:w="4876" w:type="dxa"/>
            <w:tcBorders>
              <w:top w:val="nil"/>
              <w:left w:val="nil"/>
              <w:bottom w:val="nil"/>
              <w:right w:val="nil"/>
            </w:tcBorders>
          </w:tcPr>
          <w:p w14:paraId="74692128" w14:textId="77777777" w:rsidR="00953687" w:rsidRPr="006A17F4" w:rsidRDefault="00953687" w:rsidP="00E35E48">
            <w:pPr>
              <w:pStyle w:val="Normal6a"/>
            </w:pPr>
            <w:r w:rsidRPr="006A17F4">
              <w:t>7.</w:t>
            </w:r>
            <w:r w:rsidRPr="006A17F4">
              <w:tab/>
              <w:t xml:space="preserve">glæder sig over </w:t>
            </w:r>
            <w:r w:rsidRPr="006A17F4">
              <w:rPr>
                <w:b/>
                <w:i/>
              </w:rPr>
              <w:t>Kommissionens vækstplan</w:t>
            </w:r>
            <w:r w:rsidRPr="006A17F4">
              <w:t xml:space="preserve"> for Moldova, som har til formål at støtte Moldovas socioøkonomiske og grundlæggende reformer og forbedre adgangen til EU's indre marked; glæder sig over reform- og vækstfaciliteten for Moldova, som understøtter vækstplanen og har en værdi af </w:t>
            </w:r>
            <w:r w:rsidRPr="006A17F4">
              <w:rPr>
                <w:b/>
                <w:i/>
              </w:rPr>
              <w:t>1,9</w:t>
            </w:r>
            <w:r w:rsidRPr="006A17F4">
              <w:t xml:space="preserve"> mia. EUR, hvilket gør den til EU's største finansielle støttepakke til Moldova, siden landet opnåede uafhængighed; understreger, at faciliteten giver Moldova 520 mio. EUR i ikketilbagebetalingspligtig støtte og en forfinansieringssats på 18 %, hvilket viser EU's anerkendelse af, at det haster med at støtte Moldovas reformer og modstandsdygtighed;</w:t>
            </w:r>
          </w:p>
        </w:tc>
        <w:tc>
          <w:tcPr>
            <w:tcW w:w="4876" w:type="dxa"/>
            <w:tcBorders>
              <w:top w:val="nil"/>
              <w:left w:val="nil"/>
              <w:bottom w:val="nil"/>
              <w:right w:val="nil"/>
            </w:tcBorders>
          </w:tcPr>
          <w:p w14:paraId="0029FB4A" w14:textId="77777777" w:rsidR="00953687" w:rsidRPr="006A17F4" w:rsidRDefault="00953687" w:rsidP="00E35E48">
            <w:pPr>
              <w:pStyle w:val="Normal6a"/>
            </w:pPr>
            <w:r w:rsidRPr="006A17F4">
              <w:t>7.</w:t>
            </w:r>
            <w:r w:rsidRPr="006A17F4">
              <w:tab/>
              <w:t xml:space="preserve">glæder sig over </w:t>
            </w:r>
            <w:r w:rsidRPr="006A17F4">
              <w:rPr>
                <w:b/>
                <w:i/>
              </w:rPr>
              <w:t>Rådets godkendelse af vækstplanen</w:t>
            </w:r>
            <w:r w:rsidRPr="006A17F4">
              <w:t xml:space="preserve"> for Moldova, som har til formål at støtte Moldovas socioøkonomiske og grundlæggende reformer og forbedre adgangen til EU's indre marked; glæder sig over reform- og vækstfaciliteten for Moldova, som understøtter vækstplanen og har en værdi af </w:t>
            </w:r>
            <w:r w:rsidRPr="006A17F4">
              <w:rPr>
                <w:b/>
                <w:i/>
              </w:rPr>
              <w:t>2,02</w:t>
            </w:r>
            <w:r w:rsidRPr="006A17F4">
              <w:t xml:space="preserve"> mia. EUR, hvilket gør den til EU's største finansielle støttepakke til Moldova, siden landet opnåede uafhængighed; understreger, at faciliteten giver Moldova 520 mio. EUR i ikketilbagebetalingspligtig støtte og </w:t>
            </w:r>
            <w:r w:rsidRPr="006A17F4">
              <w:rPr>
                <w:b/>
                <w:i/>
              </w:rPr>
              <w:t>et maksimumsbeløb på 1,5 mia. EUR i lån med</w:t>
            </w:r>
            <w:r w:rsidRPr="006A17F4">
              <w:t xml:space="preserve"> en forfinansieringssats på 18 %, hvilket viser EU's anerkendelse af, at det haster med at støtte Moldovas reformer og modstandsdygtighed; </w:t>
            </w:r>
            <w:r w:rsidRPr="006A17F4">
              <w:rPr>
                <w:b/>
                <w:i/>
              </w:rPr>
              <w:t>understreger, at gennemførelse af vækstplanen bør prioritere social udvikling, bæredygtig infrastruktur og mindskning af socioøkonomisk ulighed;</w:t>
            </w:r>
          </w:p>
        </w:tc>
      </w:tr>
    </w:tbl>
    <w:p w14:paraId="5D456403"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4A1A9D55" w14:textId="77777777" w:rsidR="00953687" w:rsidRPr="006A17F4" w:rsidRDefault="00953687" w:rsidP="00953687">
      <w:r w:rsidRPr="006A17F4">
        <w:rPr>
          <w:rStyle w:val="HideTWBExt"/>
          <w:color w:val="auto"/>
        </w:rPr>
        <w:t>&lt;/Amend&gt;</w:t>
      </w:r>
    </w:p>
    <w:p w14:paraId="393EBC4C"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94</w:t>
      </w:r>
      <w:r w:rsidRPr="006A17F4">
        <w:rPr>
          <w:rStyle w:val="HideTWBExt"/>
          <w:color w:val="auto"/>
        </w:rPr>
        <w:t>&lt;/NumAm&gt;</w:t>
      </w:r>
    </w:p>
    <w:p w14:paraId="36CA815B" w14:textId="77777777" w:rsidR="00953687" w:rsidRPr="006A17F4" w:rsidRDefault="00953687" w:rsidP="00953687">
      <w:pPr>
        <w:pStyle w:val="NormalBold"/>
      </w:pPr>
      <w:r w:rsidRPr="006A17F4">
        <w:rPr>
          <w:rStyle w:val="HideTWBExt"/>
          <w:b w:val="0"/>
          <w:color w:val="auto"/>
        </w:rPr>
        <w:t>&lt;RepeatBlock-By&gt;&lt;Members&gt;</w:t>
      </w:r>
      <w:r w:rsidRPr="006A17F4">
        <w:t>Dan Barna, Urmas Paet, Petras Auštrevičius, Marjan Šarec, Eugen Tomac, Ilhan Kyuchyuk, Lucia Yar</w:t>
      </w:r>
      <w:r w:rsidRPr="006A17F4">
        <w:rPr>
          <w:rStyle w:val="HideTWBExt"/>
          <w:b w:val="0"/>
          <w:color w:val="auto"/>
        </w:rPr>
        <w:t>&lt;/Members&gt;</w:t>
      </w:r>
    </w:p>
    <w:p w14:paraId="11D1606B" w14:textId="77777777" w:rsidR="00953687" w:rsidRPr="006A17F4" w:rsidRDefault="00953687" w:rsidP="00953687">
      <w:pPr>
        <w:pStyle w:val="NormalBold"/>
      </w:pPr>
      <w:r w:rsidRPr="006A17F4">
        <w:rPr>
          <w:rStyle w:val="HideTWBExt"/>
          <w:b w:val="0"/>
          <w:color w:val="auto"/>
        </w:rPr>
        <w:t>&lt;/RepeatBlock-By&gt;</w:t>
      </w:r>
    </w:p>
    <w:p w14:paraId="286CB2FA"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D1AECF2" w14:textId="77777777" w:rsidR="00953687" w:rsidRPr="006A17F4" w:rsidRDefault="00953687" w:rsidP="00953687">
      <w:pPr>
        <w:pStyle w:val="NormalBold"/>
      </w:pPr>
      <w:r w:rsidRPr="006A17F4">
        <w:rPr>
          <w:rStyle w:val="HideTWBExt"/>
          <w:color w:val="auto"/>
        </w:rPr>
        <w:t>&lt;Article&gt;</w:t>
      </w:r>
      <w:r w:rsidRPr="006A17F4">
        <w:t>Punkt 7</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7D36EA6" w14:textId="77777777" w:rsidTr="00E35E48">
        <w:trPr>
          <w:trHeight w:hRule="exact" w:val="240"/>
          <w:jc w:val="center"/>
        </w:trPr>
        <w:tc>
          <w:tcPr>
            <w:tcW w:w="9752" w:type="dxa"/>
            <w:gridSpan w:val="2"/>
            <w:tcBorders>
              <w:top w:val="nil"/>
              <w:left w:val="nil"/>
              <w:bottom w:val="nil"/>
              <w:right w:val="nil"/>
            </w:tcBorders>
          </w:tcPr>
          <w:p w14:paraId="3D00EEBC" w14:textId="77777777" w:rsidR="00953687" w:rsidRPr="006A17F4" w:rsidRDefault="00953687" w:rsidP="00E35E48"/>
        </w:tc>
      </w:tr>
      <w:tr w:rsidR="003B3F75" w:rsidRPr="006A17F4" w14:paraId="397A9BC9" w14:textId="77777777" w:rsidTr="00E35E48">
        <w:trPr>
          <w:trHeight w:val="240"/>
          <w:jc w:val="center"/>
        </w:trPr>
        <w:tc>
          <w:tcPr>
            <w:tcW w:w="4876" w:type="dxa"/>
            <w:tcBorders>
              <w:top w:val="nil"/>
              <w:left w:val="nil"/>
              <w:bottom w:val="nil"/>
              <w:right w:val="nil"/>
            </w:tcBorders>
          </w:tcPr>
          <w:p w14:paraId="3548B3AB"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1216709" w14:textId="77777777" w:rsidR="00953687" w:rsidRPr="006A17F4" w:rsidRDefault="00953687" w:rsidP="00E35E48">
            <w:pPr>
              <w:pStyle w:val="AmColumnHeading"/>
            </w:pPr>
            <w:r w:rsidRPr="006A17F4">
              <w:t>Ændringsforslag</w:t>
            </w:r>
          </w:p>
        </w:tc>
      </w:tr>
      <w:tr w:rsidR="003B3F75" w:rsidRPr="006A17F4" w14:paraId="7BEE7BDC" w14:textId="77777777" w:rsidTr="00E35E48">
        <w:trPr>
          <w:jc w:val="center"/>
        </w:trPr>
        <w:tc>
          <w:tcPr>
            <w:tcW w:w="4876" w:type="dxa"/>
            <w:tcBorders>
              <w:top w:val="nil"/>
              <w:left w:val="nil"/>
              <w:bottom w:val="nil"/>
              <w:right w:val="nil"/>
            </w:tcBorders>
          </w:tcPr>
          <w:p w14:paraId="2FB74DDB" w14:textId="77777777" w:rsidR="00953687" w:rsidRPr="006A17F4" w:rsidRDefault="00953687" w:rsidP="00E35E48">
            <w:pPr>
              <w:pStyle w:val="Normal6a"/>
            </w:pPr>
            <w:r w:rsidRPr="006A17F4">
              <w:t>7.</w:t>
            </w:r>
            <w:r w:rsidRPr="006A17F4">
              <w:tab/>
              <w:t xml:space="preserve">glæder sig over Kommissionens vækstplan for Moldova, som har til formål at støtte Moldovas socioøkonomiske og grundlæggende reformer og forbedre adgangen til EU's indre marked; glæder sig over reform- og vækstfaciliteten for Moldova, som understøtter vækstplanen og har en værdi af </w:t>
            </w:r>
            <w:r w:rsidRPr="006A17F4">
              <w:rPr>
                <w:b/>
                <w:i/>
              </w:rPr>
              <w:t>1,9</w:t>
            </w:r>
            <w:r w:rsidRPr="006A17F4">
              <w:t xml:space="preserve"> mia. EUR, hvilket gør den til EU's største finansielle støttepakke til Moldova, siden landet opnåede uafhængighed; understreger, at faciliteten giver Moldova 520 mio. EUR i ikketilbagebetalingspligtig støtte og en forfinansieringssats på 18 %, hvilket viser EU's anerkendelse af, at det haster med at støtte Moldovas reformer og modstandsdygtighed;</w:t>
            </w:r>
          </w:p>
        </w:tc>
        <w:tc>
          <w:tcPr>
            <w:tcW w:w="4876" w:type="dxa"/>
            <w:tcBorders>
              <w:top w:val="nil"/>
              <w:left w:val="nil"/>
              <w:bottom w:val="nil"/>
              <w:right w:val="nil"/>
            </w:tcBorders>
          </w:tcPr>
          <w:p w14:paraId="26328A40" w14:textId="77777777" w:rsidR="00953687" w:rsidRPr="006A17F4" w:rsidRDefault="00953687" w:rsidP="00E35E48">
            <w:pPr>
              <w:pStyle w:val="Normal6a"/>
            </w:pPr>
            <w:r w:rsidRPr="006A17F4">
              <w:t>7.</w:t>
            </w:r>
            <w:r w:rsidRPr="006A17F4">
              <w:tab/>
              <w:t xml:space="preserve">glæder sig over Kommissionens vækstplan for Moldova, som har til formål at støtte Moldovas socioøkonomiske og grundlæggende reformer og forbedre adgangen til EU's indre marked; glæder sig over reform- og vækstfaciliteten for Moldova, som understøtter vækstplanen og har en værdi af </w:t>
            </w:r>
            <w:r w:rsidRPr="006A17F4">
              <w:rPr>
                <w:b/>
                <w:i/>
              </w:rPr>
              <w:t>2,02</w:t>
            </w:r>
            <w:r w:rsidRPr="006A17F4">
              <w:t xml:space="preserve"> mia. EUR, hvilket gør den til EU's største finansielle støttepakke til Moldova, siden landet opnåede uafhængighed; understreger, at faciliteten giver Moldova 520 mio. EUR i ikketilbagebetalingspligtig støtte og </w:t>
            </w:r>
            <w:r w:rsidRPr="006A17F4">
              <w:rPr>
                <w:b/>
                <w:i/>
              </w:rPr>
              <w:t>et maksimumsbeløb på 1,5 mia. EUR i lån med</w:t>
            </w:r>
            <w:r w:rsidRPr="006A17F4">
              <w:t xml:space="preserve"> en forfinansieringssats på 18 %, hvilket viser EU's anerkendelse af, at det haster med at støtte Moldovas reformer og modstandsdygtighed;</w:t>
            </w:r>
          </w:p>
        </w:tc>
      </w:tr>
    </w:tbl>
    <w:p w14:paraId="0712931F"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EA2CAD3" w14:textId="77777777" w:rsidR="00953687" w:rsidRPr="006A17F4" w:rsidRDefault="00953687" w:rsidP="00953687">
      <w:r w:rsidRPr="006A17F4">
        <w:rPr>
          <w:rStyle w:val="HideTWBExt"/>
          <w:color w:val="auto"/>
        </w:rPr>
        <w:t>&lt;/Amend&gt;</w:t>
      </w:r>
    </w:p>
    <w:p w14:paraId="4EC698E5"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95</w:t>
      </w:r>
      <w:r w:rsidRPr="006A17F4">
        <w:rPr>
          <w:rStyle w:val="HideTWBExt"/>
          <w:color w:val="auto"/>
        </w:rPr>
        <w:t>&lt;/NumAm&gt;</w:t>
      </w:r>
    </w:p>
    <w:p w14:paraId="33E4746A" w14:textId="77777777" w:rsidR="00953687" w:rsidRPr="006A17F4" w:rsidRDefault="00953687" w:rsidP="00953687">
      <w:pPr>
        <w:pStyle w:val="NormalBold"/>
      </w:pPr>
      <w:r w:rsidRPr="006A17F4">
        <w:rPr>
          <w:rStyle w:val="HideTWBExt"/>
          <w:b w:val="0"/>
          <w:color w:val="auto"/>
        </w:rPr>
        <w:t>&lt;RepeatBlock-By&gt;&lt;Members&gt;</w:t>
      </w:r>
      <w:r w:rsidRPr="006A17F4">
        <w:t>Şerban Dimitrie Sturdza, Claudiu-Richard Târziu, Gheorghe Piperea, Adrian-George Axinia, Georgiana Teodorescu, Veronika Vrecionová, Ondřej Krutílek, Cristian Terheş</w:t>
      </w:r>
      <w:r w:rsidRPr="006A17F4">
        <w:rPr>
          <w:rStyle w:val="HideTWBExt"/>
          <w:b w:val="0"/>
          <w:color w:val="auto"/>
        </w:rPr>
        <w:t>&lt;/Members&gt;</w:t>
      </w:r>
    </w:p>
    <w:p w14:paraId="5E52DD93" w14:textId="77777777" w:rsidR="00953687" w:rsidRPr="006A17F4" w:rsidRDefault="00953687" w:rsidP="00953687">
      <w:pPr>
        <w:pStyle w:val="NormalBold"/>
      </w:pPr>
      <w:r w:rsidRPr="006A17F4">
        <w:rPr>
          <w:rStyle w:val="HideTWBExt"/>
          <w:b w:val="0"/>
          <w:color w:val="auto"/>
        </w:rPr>
        <w:t>&lt;/RepeatBlock-By&gt;</w:t>
      </w:r>
    </w:p>
    <w:p w14:paraId="2C0B2CCA"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3C219CC" w14:textId="77777777" w:rsidR="00953687" w:rsidRPr="006A17F4" w:rsidRDefault="00953687" w:rsidP="00953687">
      <w:pPr>
        <w:pStyle w:val="NormalBold"/>
      </w:pPr>
      <w:r w:rsidRPr="006A17F4">
        <w:rPr>
          <w:rStyle w:val="HideTWBExt"/>
          <w:color w:val="auto"/>
        </w:rPr>
        <w:t>&lt;Article&gt;</w:t>
      </w:r>
      <w:r w:rsidRPr="006A17F4">
        <w:t>Punkt 7</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4A225B5" w14:textId="77777777" w:rsidTr="00E35E48">
        <w:trPr>
          <w:trHeight w:hRule="exact" w:val="240"/>
          <w:jc w:val="center"/>
        </w:trPr>
        <w:tc>
          <w:tcPr>
            <w:tcW w:w="9752" w:type="dxa"/>
            <w:gridSpan w:val="2"/>
            <w:tcBorders>
              <w:top w:val="nil"/>
              <w:left w:val="nil"/>
              <w:bottom w:val="nil"/>
              <w:right w:val="nil"/>
            </w:tcBorders>
          </w:tcPr>
          <w:p w14:paraId="08648DD7" w14:textId="77777777" w:rsidR="00953687" w:rsidRPr="006A17F4" w:rsidRDefault="00953687" w:rsidP="00E35E48"/>
        </w:tc>
      </w:tr>
      <w:tr w:rsidR="003B3F75" w:rsidRPr="006A17F4" w14:paraId="3E340D8D" w14:textId="77777777" w:rsidTr="00E35E48">
        <w:trPr>
          <w:trHeight w:val="240"/>
          <w:jc w:val="center"/>
        </w:trPr>
        <w:tc>
          <w:tcPr>
            <w:tcW w:w="4876" w:type="dxa"/>
            <w:tcBorders>
              <w:top w:val="nil"/>
              <w:left w:val="nil"/>
              <w:bottom w:val="nil"/>
              <w:right w:val="nil"/>
            </w:tcBorders>
          </w:tcPr>
          <w:p w14:paraId="2B8D57DD"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68707B38" w14:textId="77777777" w:rsidR="00953687" w:rsidRPr="006A17F4" w:rsidRDefault="00953687" w:rsidP="00E35E48">
            <w:pPr>
              <w:pStyle w:val="AmColumnHeading"/>
            </w:pPr>
            <w:r w:rsidRPr="006A17F4">
              <w:t>Ændringsforslag</w:t>
            </w:r>
          </w:p>
        </w:tc>
      </w:tr>
      <w:tr w:rsidR="003B3F75" w:rsidRPr="006A17F4" w14:paraId="6101ED30" w14:textId="77777777" w:rsidTr="00E35E48">
        <w:trPr>
          <w:jc w:val="center"/>
        </w:trPr>
        <w:tc>
          <w:tcPr>
            <w:tcW w:w="4876" w:type="dxa"/>
            <w:tcBorders>
              <w:top w:val="nil"/>
              <w:left w:val="nil"/>
              <w:bottom w:val="nil"/>
              <w:right w:val="nil"/>
            </w:tcBorders>
          </w:tcPr>
          <w:p w14:paraId="6DF8BDE0" w14:textId="77777777" w:rsidR="00953687" w:rsidRPr="006A17F4" w:rsidRDefault="00953687" w:rsidP="00E35E48">
            <w:pPr>
              <w:pStyle w:val="Normal6a"/>
            </w:pPr>
            <w:r w:rsidRPr="006A17F4">
              <w:t>7.</w:t>
            </w:r>
            <w:r w:rsidRPr="006A17F4">
              <w:tab/>
              <w:t>glæder sig over Kommissionens vækstplan for Moldova, som har til formål at støtte Moldovas socioøkonomiske og grundlæggende reformer og forbedre adgangen til EU's indre marked; glæder sig over reform- og vækstfaciliteten for Moldova, som understøtter vækstplanen og har en værdi af 1,9 mia. EUR, hvilket gør den til EU's største finansielle støttepakke til Moldova, siden landet opnåede uafhængighed; understreger, at faciliteten giver Moldova 520 mio. EUR i ikketilbagebetalingspligtig støtte og en forfinansieringssats på 18 %, hvilket viser EU's anerkendelse af, at det haster med at støtte Moldovas reformer og modstandsdygtighed;</w:t>
            </w:r>
          </w:p>
        </w:tc>
        <w:tc>
          <w:tcPr>
            <w:tcW w:w="4876" w:type="dxa"/>
            <w:tcBorders>
              <w:top w:val="nil"/>
              <w:left w:val="nil"/>
              <w:bottom w:val="nil"/>
              <w:right w:val="nil"/>
            </w:tcBorders>
          </w:tcPr>
          <w:p w14:paraId="7A992A8A" w14:textId="77777777" w:rsidR="00953687" w:rsidRPr="006A17F4" w:rsidRDefault="00953687" w:rsidP="00E35E48">
            <w:pPr>
              <w:pStyle w:val="Normal6a"/>
            </w:pPr>
            <w:r w:rsidRPr="006A17F4">
              <w:t>7.</w:t>
            </w:r>
            <w:r w:rsidRPr="006A17F4">
              <w:tab/>
              <w:t xml:space="preserve">glæder sig over Kommissionens vækstplan for Moldova, som har til formål at støtte Moldovas socioøkonomiske og grundlæggende reformer og forbedre adgangen til EU's indre marked; glæder sig over reform- og vækstfaciliteten for Moldova, som understøtter vækstplanen og har en værdi af 1,9 mia. EUR, hvilket gør den til EU's største finansielle støttepakke til Moldova, siden landet opnåede uafhængighed; understreger, at faciliteten giver Moldova 520 mio. EUR i ikketilbagebetalingspligtig støtte og </w:t>
            </w:r>
            <w:r w:rsidRPr="006A17F4">
              <w:rPr>
                <w:b/>
                <w:i/>
              </w:rPr>
              <w:t>et maksimumsbeløb på 1,5 mia. EUR i lån med</w:t>
            </w:r>
            <w:r w:rsidRPr="006A17F4">
              <w:t xml:space="preserve"> en forfinansieringssats på 18 %, hvilket viser EU's anerkendelse af, at det haster med at støtte Moldovas reformer og modstandsdygtighed;</w:t>
            </w:r>
          </w:p>
        </w:tc>
      </w:tr>
    </w:tbl>
    <w:p w14:paraId="21F52A6C"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5693EDC" w14:textId="77777777" w:rsidR="00953687" w:rsidRPr="006A17F4" w:rsidRDefault="00953687" w:rsidP="00953687">
      <w:r w:rsidRPr="006A17F4">
        <w:rPr>
          <w:rStyle w:val="HideTWBExt"/>
          <w:color w:val="auto"/>
        </w:rPr>
        <w:t>&lt;/Amend&gt;</w:t>
      </w:r>
    </w:p>
    <w:p w14:paraId="21A77E99"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96</w:t>
      </w:r>
      <w:r w:rsidRPr="006A17F4">
        <w:rPr>
          <w:rStyle w:val="HideTWBExt"/>
          <w:color w:val="auto"/>
        </w:rPr>
        <w:t>&lt;/NumAm&gt;</w:t>
      </w:r>
    </w:p>
    <w:p w14:paraId="31B07A64" w14:textId="77777777" w:rsidR="00953687" w:rsidRPr="006A17F4" w:rsidRDefault="00953687" w:rsidP="00953687">
      <w:pPr>
        <w:pStyle w:val="NormalBold"/>
      </w:pPr>
      <w:r w:rsidRPr="006A17F4">
        <w:rPr>
          <w:rStyle w:val="HideTWBExt"/>
          <w:b w:val="0"/>
          <w:color w:val="auto"/>
        </w:rPr>
        <w:t>&lt;RepeatBlock-By&gt;&lt;Members&gt;</w:t>
      </w:r>
      <w:r w:rsidRPr="006A17F4">
        <w:t>Andrzej Halicki, Siegfried Mureşan, Rasa Juknevičienė</w:t>
      </w:r>
      <w:r w:rsidRPr="006A17F4">
        <w:rPr>
          <w:rStyle w:val="HideTWBExt"/>
          <w:b w:val="0"/>
          <w:color w:val="auto"/>
        </w:rPr>
        <w:t>&lt;/Members&gt;</w:t>
      </w:r>
    </w:p>
    <w:p w14:paraId="5A541AC1" w14:textId="77777777" w:rsidR="00953687" w:rsidRPr="006A17F4" w:rsidRDefault="00953687" w:rsidP="00953687">
      <w:r w:rsidRPr="006A17F4">
        <w:rPr>
          <w:rStyle w:val="HideTWBExt"/>
          <w:color w:val="auto"/>
        </w:rPr>
        <w:t>&lt;AuNomDe&gt;</w:t>
      </w:r>
      <w:r w:rsidRPr="006A17F4">
        <w:rPr>
          <w:rStyle w:val="HideTWBInt"/>
          <w:color w:val="auto"/>
        </w:rPr>
        <w:t>{EPP}</w:t>
      </w:r>
      <w:r w:rsidRPr="006A17F4">
        <w:t>for PPE-Gruppen</w:t>
      </w:r>
      <w:r w:rsidRPr="006A17F4">
        <w:rPr>
          <w:rStyle w:val="HideTWBExt"/>
          <w:color w:val="auto"/>
        </w:rPr>
        <w:t>&lt;/AuNomDe&gt;</w:t>
      </w:r>
    </w:p>
    <w:p w14:paraId="67934271" w14:textId="77777777" w:rsidR="00953687" w:rsidRPr="006A17F4" w:rsidRDefault="00953687" w:rsidP="00953687">
      <w:pPr>
        <w:pStyle w:val="NormalBold"/>
      </w:pPr>
      <w:r w:rsidRPr="006A17F4">
        <w:rPr>
          <w:rStyle w:val="HideTWBExt"/>
          <w:b w:val="0"/>
          <w:color w:val="auto"/>
        </w:rPr>
        <w:t>&lt;/RepeatBlock-By&gt;</w:t>
      </w:r>
    </w:p>
    <w:p w14:paraId="1768CB36"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A488825" w14:textId="77777777" w:rsidR="00953687" w:rsidRPr="006A17F4" w:rsidRDefault="00953687" w:rsidP="00953687">
      <w:pPr>
        <w:pStyle w:val="NormalBold"/>
      </w:pPr>
      <w:r w:rsidRPr="006A17F4">
        <w:rPr>
          <w:rStyle w:val="HideTWBExt"/>
          <w:color w:val="auto"/>
        </w:rPr>
        <w:t>&lt;Article&gt;</w:t>
      </w:r>
      <w:r w:rsidRPr="006A17F4">
        <w:t>Punkt 7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37DF08F" w14:textId="77777777" w:rsidTr="00E35E48">
        <w:trPr>
          <w:trHeight w:hRule="exact" w:val="240"/>
          <w:jc w:val="center"/>
        </w:trPr>
        <w:tc>
          <w:tcPr>
            <w:tcW w:w="9752" w:type="dxa"/>
            <w:gridSpan w:val="2"/>
            <w:tcBorders>
              <w:top w:val="nil"/>
              <w:left w:val="nil"/>
              <w:bottom w:val="nil"/>
              <w:right w:val="nil"/>
            </w:tcBorders>
          </w:tcPr>
          <w:p w14:paraId="3B9BCFC1" w14:textId="77777777" w:rsidR="00953687" w:rsidRPr="006A17F4" w:rsidRDefault="00953687" w:rsidP="00E35E48"/>
        </w:tc>
      </w:tr>
      <w:tr w:rsidR="003B3F75" w:rsidRPr="006A17F4" w14:paraId="61DAA1BB" w14:textId="77777777" w:rsidTr="00E35E48">
        <w:trPr>
          <w:trHeight w:val="240"/>
          <w:jc w:val="center"/>
        </w:trPr>
        <w:tc>
          <w:tcPr>
            <w:tcW w:w="4876" w:type="dxa"/>
            <w:tcBorders>
              <w:top w:val="nil"/>
              <w:left w:val="nil"/>
              <w:bottom w:val="nil"/>
              <w:right w:val="nil"/>
            </w:tcBorders>
          </w:tcPr>
          <w:p w14:paraId="718288CB"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7C6D4B3" w14:textId="77777777" w:rsidR="00953687" w:rsidRPr="006A17F4" w:rsidRDefault="00953687" w:rsidP="00E35E48">
            <w:pPr>
              <w:pStyle w:val="AmColumnHeading"/>
            </w:pPr>
            <w:r w:rsidRPr="006A17F4">
              <w:t>Ændringsforslag</w:t>
            </w:r>
          </w:p>
        </w:tc>
      </w:tr>
      <w:tr w:rsidR="003B3F75" w:rsidRPr="006A17F4" w14:paraId="2E62D6FB" w14:textId="77777777" w:rsidTr="00E35E48">
        <w:trPr>
          <w:jc w:val="center"/>
        </w:trPr>
        <w:tc>
          <w:tcPr>
            <w:tcW w:w="4876" w:type="dxa"/>
            <w:tcBorders>
              <w:top w:val="nil"/>
              <w:left w:val="nil"/>
              <w:bottom w:val="nil"/>
              <w:right w:val="nil"/>
            </w:tcBorders>
          </w:tcPr>
          <w:p w14:paraId="1B7B6072" w14:textId="77777777" w:rsidR="00953687" w:rsidRPr="006A17F4" w:rsidRDefault="00953687" w:rsidP="00E35E48">
            <w:pPr>
              <w:pStyle w:val="Normal6a"/>
            </w:pPr>
          </w:p>
        </w:tc>
        <w:tc>
          <w:tcPr>
            <w:tcW w:w="4876" w:type="dxa"/>
            <w:tcBorders>
              <w:top w:val="nil"/>
              <w:left w:val="nil"/>
              <w:bottom w:val="nil"/>
              <w:right w:val="nil"/>
            </w:tcBorders>
          </w:tcPr>
          <w:p w14:paraId="672FC343" w14:textId="77777777" w:rsidR="00953687" w:rsidRPr="006A17F4" w:rsidRDefault="00953687" w:rsidP="00E35E48">
            <w:pPr>
              <w:pStyle w:val="Normal6a"/>
            </w:pPr>
            <w:r w:rsidRPr="006A17F4">
              <w:rPr>
                <w:b/>
                <w:i/>
              </w:rPr>
              <w:t>7a.</w:t>
            </w:r>
            <w:r w:rsidRPr="006A17F4">
              <w:tab/>
            </w:r>
            <w:r w:rsidRPr="006A17F4">
              <w:rPr>
                <w:b/>
                <w:i/>
              </w:rPr>
              <w:t>glæder sig over Europa-Parlamentets beslutning den 10. marts om at åbne et antennekontor i Moldova med det formål at styrke Europa-Parlamentets engagement yderligere med Østpartnerskabsregionen og fremme Moldovas rolle som en central EU-partner i området; opfordrer til rettidig gennemførelse af denne beslutning for at sikre, at kontoret kan påbegynde sit arbejde med at fremme Europa-Parlamentets holdninger og aktiviteter, støtte demokrati og institutionelle reformer i regionen og aktivt tackle og bekæmpe antieuropæiske desinformations- og manipulationskampagner i landet og regionen; opfordrer til at tilvejebringe støtte til Europa-Parlamentets antennekontor til informationskampagner, der promoverer fordelene ved EU-integration; opfordrer kontoret til at tale med en stærk stemme og samarbejde med oprigtige og hæderlige moldoviske civilsamfundsorganisationer;</w:t>
            </w:r>
          </w:p>
        </w:tc>
      </w:tr>
    </w:tbl>
    <w:p w14:paraId="20DE1568"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02E7EF6E" w14:textId="77777777" w:rsidR="00953687" w:rsidRPr="006A17F4" w:rsidRDefault="00953687" w:rsidP="00953687">
      <w:r w:rsidRPr="006A17F4">
        <w:rPr>
          <w:rStyle w:val="HideTWBExt"/>
          <w:color w:val="auto"/>
        </w:rPr>
        <w:t>&lt;/Amend&gt;</w:t>
      </w:r>
    </w:p>
    <w:p w14:paraId="1B37B18D"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97</w:t>
      </w:r>
      <w:r w:rsidRPr="006A17F4">
        <w:rPr>
          <w:rStyle w:val="HideTWBExt"/>
          <w:color w:val="auto"/>
        </w:rPr>
        <w:t>&lt;/NumAm&gt;</w:t>
      </w:r>
    </w:p>
    <w:p w14:paraId="42A31CFA" w14:textId="77777777" w:rsidR="00953687" w:rsidRPr="006A17F4" w:rsidRDefault="00953687" w:rsidP="00953687">
      <w:pPr>
        <w:pStyle w:val="NormalBold"/>
      </w:pPr>
      <w:r w:rsidRPr="006A17F4">
        <w:rPr>
          <w:rStyle w:val="HideTWBExt"/>
          <w:b w:val="0"/>
          <w:color w:val="auto"/>
        </w:rPr>
        <w:t>&lt;RepeatBlock-By&gt;&lt;Members&gt;</w:t>
      </w:r>
      <w:r w:rsidRPr="006A17F4">
        <w:t>Dan Barna, Marjan Šarec, Urmas Paet, Eugen Tomac, Ilhan Kyuchyuk, Lucia Yar, Petras Auštrevičius</w:t>
      </w:r>
      <w:r w:rsidRPr="006A17F4">
        <w:rPr>
          <w:rStyle w:val="HideTWBExt"/>
          <w:b w:val="0"/>
          <w:color w:val="auto"/>
        </w:rPr>
        <w:t>&lt;/Members&gt;</w:t>
      </w:r>
    </w:p>
    <w:p w14:paraId="069B89DA" w14:textId="77777777" w:rsidR="00953687" w:rsidRPr="006A17F4" w:rsidRDefault="00953687" w:rsidP="00953687">
      <w:pPr>
        <w:pStyle w:val="NormalBold"/>
      </w:pPr>
      <w:r w:rsidRPr="006A17F4">
        <w:rPr>
          <w:rStyle w:val="HideTWBExt"/>
          <w:b w:val="0"/>
          <w:color w:val="auto"/>
        </w:rPr>
        <w:t>&lt;/RepeatBlock-By&gt;</w:t>
      </w:r>
    </w:p>
    <w:p w14:paraId="18041A4F"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7071FF52" w14:textId="77777777" w:rsidR="00953687" w:rsidRPr="006A17F4" w:rsidRDefault="00953687" w:rsidP="00953687">
      <w:pPr>
        <w:pStyle w:val="NormalBold"/>
      </w:pPr>
      <w:r w:rsidRPr="006A17F4">
        <w:rPr>
          <w:rStyle w:val="HideTWBExt"/>
          <w:color w:val="auto"/>
        </w:rPr>
        <w:t>&lt;Article&gt;</w:t>
      </w:r>
      <w:r w:rsidRPr="006A17F4">
        <w:t>Punkt 7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4A1249D" w14:textId="77777777" w:rsidTr="00E35E48">
        <w:trPr>
          <w:trHeight w:hRule="exact" w:val="240"/>
          <w:jc w:val="center"/>
        </w:trPr>
        <w:tc>
          <w:tcPr>
            <w:tcW w:w="9752" w:type="dxa"/>
            <w:gridSpan w:val="2"/>
            <w:tcBorders>
              <w:top w:val="nil"/>
              <w:left w:val="nil"/>
              <w:bottom w:val="nil"/>
              <w:right w:val="nil"/>
            </w:tcBorders>
          </w:tcPr>
          <w:p w14:paraId="605CD696" w14:textId="77777777" w:rsidR="00953687" w:rsidRPr="006A17F4" w:rsidRDefault="00953687" w:rsidP="00E35E48"/>
        </w:tc>
      </w:tr>
      <w:tr w:rsidR="003B3F75" w:rsidRPr="006A17F4" w14:paraId="607070BC" w14:textId="77777777" w:rsidTr="00E35E48">
        <w:trPr>
          <w:trHeight w:val="240"/>
          <w:jc w:val="center"/>
        </w:trPr>
        <w:tc>
          <w:tcPr>
            <w:tcW w:w="4876" w:type="dxa"/>
            <w:tcBorders>
              <w:top w:val="nil"/>
              <w:left w:val="nil"/>
              <w:bottom w:val="nil"/>
              <w:right w:val="nil"/>
            </w:tcBorders>
          </w:tcPr>
          <w:p w14:paraId="15067900"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45C9FEF" w14:textId="77777777" w:rsidR="00953687" w:rsidRPr="006A17F4" w:rsidRDefault="00953687" w:rsidP="00E35E48">
            <w:pPr>
              <w:pStyle w:val="AmColumnHeading"/>
            </w:pPr>
            <w:r w:rsidRPr="006A17F4">
              <w:t>Ændringsforslag</w:t>
            </w:r>
          </w:p>
        </w:tc>
      </w:tr>
      <w:tr w:rsidR="003B3F75" w:rsidRPr="006A17F4" w14:paraId="7063083B" w14:textId="77777777" w:rsidTr="00E35E48">
        <w:trPr>
          <w:jc w:val="center"/>
        </w:trPr>
        <w:tc>
          <w:tcPr>
            <w:tcW w:w="4876" w:type="dxa"/>
            <w:tcBorders>
              <w:top w:val="nil"/>
              <w:left w:val="nil"/>
              <w:bottom w:val="nil"/>
              <w:right w:val="nil"/>
            </w:tcBorders>
          </w:tcPr>
          <w:p w14:paraId="54A1BF20" w14:textId="77777777" w:rsidR="00953687" w:rsidRPr="006A17F4" w:rsidRDefault="00953687" w:rsidP="00E35E48">
            <w:pPr>
              <w:pStyle w:val="Normal6a"/>
            </w:pPr>
          </w:p>
        </w:tc>
        <w:tc>
          <w:tcPr>
            <w:tcW w:w="4876" w:type="dxa"/>
            <w:tcBorders>
              <w:top w:val="nil"/>
              <w:left w:val="nil"/>
              <w:bottom w:val="nil"/>
              <w:right w:val="nil"/>
            </w:tcBorders>
          </w:tcPr>
          <w:p w14:paraId="5C2E1EDE" w14:textId="77777777" w:rsidR="00953687" w:rsidRPr="006A17F4" w:rsidRDefault="00953687" w:rsidP="00E35E48">
            <w:pPr>
              <w:pStyle w:val="Normal6a"/>
            </w:pPr>
            <w:r w:rsidRPr="006A17F4">
              <w:rPr>
                <w:b/>
                <w:i/>
              </w:rPr>
              <w:t>7a.</w:t>
            </w:r>
            <w:r w:rsidRPr="006A17F4">
              <w:tab/>
            </w:r>
            <w:r w:rsidRPr="006A17F4">
              <w:rPr>
                <w:b/>
                <w:i/>
              </w:rPr>
              <w:t>opfordrer Kommissionen til at øremærke tilstrækkelige førtiltrædelsesmidler til Moldova i den flerårige finansielle ramme (FFR) og til at gå i gang med at forberede Republikken Moldova til effektiv anvendelse af fremtidige førtiltrædelsesmidler som nyudpeget EU-kandidatland;</w:t>
            </w:r>
          </w:p>
        </w:tc>
      </w:tr>
    </w:tbl>
    <w:p w14:paraId="223FBA9E"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01E70A8E" w14:textId="77777777" w:rsidR="00953687" w:rsidRPr="006A17F4" w:rsidRDefault="00953687" w:rsidP="00953687">
      <w:r w:rsidRPr="006A17F4">
        <w:rPr>
          <w:rStyle w:val="HideTWBExt"/>
          <w:color w:val="auto"/>
        </w:rPr>
        <w:t>&lt;/Amend&gt;</w:t>
      </w:r>
    </w:p>
    <w:p w14:paraId="341FCA34"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98</w:t>
      </w:r>
      <w:r w:rsidRPr="006A17F4">
        <w:rPr>
          <w:rStyle w:val="HideTWBExt"/>
          <w:color w:val="auto"/>
        </w:rPr>
        <w:t>&lt;/NumAm&gt;</w:t>
      </w:r>
    </w:p>
    <w:p w14:paraId="429D08FA"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1D6E41BA" w14:textId="77777777" w:rsidR="00953687" w:rsidRPr="006A17F4" w:rsidRDefault="00953687" w:rsidP="00953687">
      <w:pPr>
        <w:pStyle w:val="NormalBold"/>
      </w:pPr>
      <w:r w:rsidRPr="006A17F4">
        <w:rPr>
          <w:rStyle w:val="HideTWBExt"/>
          <w:b w:val="0"/>
          <w:color w:val="auto"/>
        </w:rPr>
        <w:t>&lt;/RepeatBlock-By&gt;</w:t>
      </w:r>
    </w:p>
    <w:p w14:paraId="29DC4D6B"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392DB57" w14:textId="77777777" w:rsidR="00953687" w:rsidRPr="006A17F4" w:rsidRDefault="00953687" w:rsidP="00953687">
      <w:pPr>
        <w:pStyle w:val="NormalBold"/>
      </w:pPr>
      <w:r w:rsidRPr="006A17F4">
        <w:rPr>
          <w:rStyle w:val="HideTWBExt"/>
          <w:color w:val="auto"/>
        </w:rPr>
        <w:t>&lt;Article&gt;</w:t>
      </w:r>
      <w:r w:rsidRPr="006A17F4">
        <w:t>Punkt 7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3C25B51" w14:textId="77777777" w:rsidTr="00E35E48">
        <w:trPr>
          <w:trHeight w:hRule="exact" w:val="240"/>
          <w:jc w:val="center"/>
        </w:trPr>
        <w:tc>
          <w:tcPr>
            <w:tcW w:w="9752" w:type="dxa"/>
            <w:gridSpan w:val="2"/>
            <w:tcBorders>
              <w:top w:val="nil"/>
              <w:left w:val="nil"/>
              <w:bottom w:val="nil"/>
              <w:right w:val="nil"/>
            </w:tcBorders>
          </w:tcPr>
          <w:p w14:paraId="33F54770" w14:textId="77777777" w:rsidR="00953687" w:rsidRPr="006A17F4" w:rsidRDefault="00953687" w:rsidP="00E35E48"/>
        </w:tc>
      </w:tr>
      <w:tr w:rsidR="003B3F75" w:rsidRPr="006A17F4" w14:paraId="275FB5F7" w14:textId="77777777" w:rsidTr="00E35E48">
        <w:trPr>
          <w:trHeight w:val="240"/>
          <w:jc w:val="center"/>
        </w:trPr>
        <w:tc>
          <w:tcPr>
            <w:tcW w:w="4876" w:type="dxa"/>
            <w:tcBorders>
              <w:top w:val="nil"/>
              <w:left w:val="nil"/>
              <w:bottom w:val="nil"/>
              <w:right w:val="nil"/>
            </w:tcBorders>
          </w:tcPr>
          <w:p w14:paraId="32362524"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623BB370" w14:textId="77777777" w:rsidR="00953687" w:rsidRPr="006A17F4" w:rsidRDefault="00953687" w:rsidP="00E35E48">
            <w:pPr>
              <w:pStyle w:val="AmColumnHeading"/>
            </w:pPr>
            <w:r w:rsidRPr="006A17F4">
              <w:t>Ændringsforslag</w:t>
            </w:r>
          </w:p>
        </w:tc>
      </w:tr>
      <w:tr w:rsidR="003B3F75" w:rsidRPr="006A17F4" w14:paraId="093E04E6" w14:textId="77777777" w:rsidTr="00E35E48">
        <w:trPr>
          <w:jc w:val="center"/>
        </w:trPr>
        <w:tc>
          <w:tcPr>
            <w:tcW w:w="4876" w:type="dxa"/>
            <w:tcBorders>
              <w:top w:val="nil"/>
              <w:left w:val="nil"/>
              <w:bottom w:val="nil"/>
              <w:right w:val="nil"/>
            </w:tcBorders>
          </w:tcPr>
          <w:p w14:paraId="1DD49C40" w14:textId="77777777" w:rsidR="00953687" w:rsidRPr="006A17F4" w:rsidRDefault="00953687" w:rsidP="00E35E48">
            <w:pPr>
              <w:pStyle w:val="Normal6a"/>
            </w:pPr>
          </w:p>
        </w:tc>
        <w:tc>
          <w:tcPr>
            <w:tcW w:w="4876" w:type="dxa"/>
            <w:tcBorders>
              <w:top w:val="nil"/>
              <w:left w:val="nil"/>
              <w:bottom w:val="nil"/>
              <w:right w:val="nil"/>
            </w:tcBorders>
          </w:tcPr>
          <w:p w14:paraId="007AFCB9" w14:textId="77777777" w:rsidR="00953687" w:rsidRPr="006A17F4" w:rsidRDefault="00953687" w:rsidP="00E35E48">
            <w:pPr>
              <w:pStyle w:val="Normal6a"/>
            </w:pPr>
            <w:r w:rsidRPr="006A17F4">
              <w:rPr>
                <w:b/>
                <w:i/>
              </w:rPr>
              <w:t>7a.</w:t>
            </w:r>
            <w:r w:rsidRPr="006A17F4">
              <w:tab/>
            </w:r>
            <w:r w:rsidRPr="006A17F4">
              <w:rPr>
                <w:b/>
                <w:i/>
              </w:rPr>
              <w:t>understreger, at Moldova kan drage nytte af fordelene ved det indre marked allerede inden landets fulde tiltrædelse, såfremt der træffes målrettede foranstaltninger til at bekæmpe hybride desinformationskampagner, som kan undergrave de opnåede fremskridt indtil videre;</w:t>
            </w:r>
          </w:p>
        </w:tc>
      </w:tr>
    </w:tbl>
    <w:p w14:paraId="2B4EAE2B"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047C78F6" w14:textId="77777777" w:rsidR="00953687" w:rsidRPr="006A17F4" w:rsidRDefault="00953687" w:rsidP="00953687">
      <w:r w:rsidRPr="006A17F4">
        <w:rPr>
          <w:rStyle w:val="HideTWBExt"/>
          <w:color w:val="auto"/>
        </w:rPr>
        <w:t>&lt;/Amend&gt;</w:t>
      </w:r>
    </w:p>
    <w:p w14:paraId="42128562"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99</w:t>
      </w:r>
      <w:r w:rsidRPr="006A17F4">
        <w:rPr>
          <w:rStyle w:val="HideTWBExt"/>
          <w:color w:val="auto"/>
        </w:rPr>
        <w:t>&lt;/NumAm&gt;</w:t>
      </w:r>
    </w:p>
    <w:p w14:paraId="5B93D917"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51FC350D"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538C0A90" w14:textId="77777777" w:rsidR="00953687" w:rsidRPr="006A17F4" w:rsidRDefault="00953687" w:rsidP="00953687">
      <w:pPr>
        <w:pStyle w:val="NormalBold"/>
      </w:pPr>
      <w:r w:rsidRPr="006A17F4">
        <w:rPr>
          <w:rStyle w:val="HideTWBExt"/>
          <w:b w:val="0"/>
          <w:color w:val="auto"/>
        </w:rPr>
        <w:t>&lt;/RepeatBlock-By&gt;</w:t>
      </w:r>
    </w:p>
    <w:p w14:paraId="3E7E2428"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83DF750" w14:textId="77777777" w:rsidR="00953687" w:rsidRPr="006A17F4" w:rsidRDefault="00953687" w:rsidP="00953687">
      <w:pPr>
        <w:pStyle w:val="NormalBold"/>
      </w:pPr>
      <w:r w:rsidRPr="006A17F4">
        <w:rPr>
          <w:rStyle w:val="HideTWBExt"/>
          <w:color w:val="auto"/>
        </w:rPr>
        <w:t>&lt;Article&gt;</w:t>
      </w:r>
      <w:r w:rsidRPr="006A17F4">
        <w:t>Punkt 7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FFEAA81" w14:textId="77777777" w:rsidTr="00E35E48">
        <w:trPr>
          <w:trHeight w:hRule="exact" w:val="240"/>
          <w:jc w:val="center"/>
        </w:trPr>
        <w:tc>
          <w:tcPr>
            <w:tcW w:w="9752" w:type="dxa"/>
            <w:gridSpan w:val="2"/>
            <w:tcBorders>
              <w:top w:val="nil"/>
              <w:left w:val="nil"/>
              <w:bottom w:val="nil"/>
              <w:right w:val="nil"/>
            </w:tcBorders>
          </w:tcPr>
          <w:p w14:paraId="4C45774D" w14:textId="77777777" w:rsidR="00953687" w:rsidRPr="006A17F4" w:rsidRDefault="00953687" w:rsidP="00E35E48"/>
        </w:tc>
      </w:tr>
      <w:tr w:rsidR="003B3F75" w:rsidRPr="006A17F4" w14:paraId="0A29B54C" w14:textId="77777777" w:rsidTr="00E35E48">
        <w:trPr>
          <w:trHeight w:val="240"/>
          <w:jc w:val="center"/>
        </w:trPr>
        <w:tc>
          <w:tcPr>
            <w:tcW w:w="4876" w:type="dxa"/>
            <w:tcBorders>
              <w:top w:val="nil"/>
              <w:left w:val="nil"/>
              <w:bottom w:val="nil"/>
              <w:right w:val="nil"/>
            </w:tcBorders>
          </w:tcPr>
          <w:p w14:paraId="07DFCF10"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0175522" w14:textId="77777777" w:rsidR="00953687" w:rsidRPr="006A17F4" w:rsidRDefault="00953687" w:rsidP="00E35E48">
            <w:pPr>
              <w:pStyle w:val="AmColumnHeading"/>
            </w:pPr>
            <w:r w:rsidRPr="006A17F4">
              <w:t>Ændringsforslag</w:t>
            </w:r>
          </w:p>
        </w:tc>
      </w:tr>
      <w:tr w:rsidR="003B3F75" w:rsidRPr="006A17F4" w14:paraId="6F6EA2CD" w14:textId="77777777" w:rsidTr="00E35E48">
        <w:trPr>
          <w:jc w:val="center"/>
        </w:trPr>
        <w:tc>
          <w:tcPr>
            <w:tcW w:w="4876" w:type="dxa"/>
            <w:tcBorders>
              <w:top w:val="nil"/>
              <w:left w:val="nil"/>
              <w:bottom w:val="nil"/>
              <w:right w:val="nil"/>
            </w:tcBorders>
          </w:tcPr>
          <w:p w14:paraId="7D1CE412" w14:textId="77777777" w:rsidR="00953687" w:rsidRPr="006A17F4" w:rsidRDefault="00953687" w:rsidP="00E35E48">
            <w:pPr>
              <w:pStyle w:val="Normal6a"/>
            </w:pPr>
          </w:p>
        </w:tc>
        <w:tc>
          <w:tcPr>
            <w:tcW w:w="4876" w:type="dxa"/>
            <w:tcBorders>
              <w:top w:val="nil"/>
              <w:left w:val="nil"/>
              <w:bottom w:val="nil"/>
              <w:right w:val="nil"/>
            </w:tcBorders>
          </w:tcPr>
          <w:p w14:paraId="586680F9" w14:textId="77777777" w:rsidR="00953687" w:rsidRPr="006A17F4" w:rsidRDefault="00953687" w:rsidP="00E35E48">
            <w:pPr>
              <w:pStyle w:val="Normal6a"/>
            </w:pPr>
            <w:r w:rsidRPr="006A17F4">
              <w:rPr>
                <w:b/>
                <w:i/>
              </w:rPr>
              <w:t>7a.</w:t>
            </w:r>
            <w:r w:rsidRPr="006A17F4">
              <w:tab/>
            </w:r>
            <w:r w:rsidRPr="006A17F4">
              <w:rPr>
                <w:b/>
                <w:i/>
              </w:rPr>
              <w:t>ser frem til den lovede konsekvensanalyse af faciliteten for Moldova i form af et arbejdsdokument fra Kommissionens tjenestegrene senest tre måneder efter vedtagelsen af dens forordning;</w:t>
            </w:r>
          </w:p>
        </w:tc>
      </w:tr>
    </w:tbl>
    <w:p w14:paraId="02688438"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EA501A0" w14:textId="77777777" w:rsidR="00953687" w:rsidRPr="006A17F4" w:rsidRDefault="00953687" w:rsidP="00953687">
      <w:r w:rsidRPr="006A17F4">
        <w:rPr>
          <w:rStyle w:val="HideTWBExt"/>
          <w:color w:val="auto"/>
        </w:rPr>
        <w:t>&lt;/Amend&gt;</w:t>
      </w:r>
    </w:p>
    <w:p w14:paraId="57CABF88"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100</w:t>
      </w:r>
      <w:r w:rsidRPr="006A17F4">
        <w:rPr>
          <w:rStyle w:val="HideTWBExt"/>
          <w:color w:val="auto"/>
        </w:rPr>
        <w:t>&lt;/NumAm&gt;</w:t>
      </w:r>
    </w:p>
    <w:p w14:paraId="1822BAB9" w14:textId="77777777" w:rsidR="00953687" w:rsidRPr="006A17F4" w:rsidRDefault="00953687" w:rsidP="00953687">
      <w:pPr>
        <w:pStyle w:val="NormalBold"/>
      </w:pPr>
      <w:r w:rsidRPr="006A17F4">
        <w:rPr>
          <w:rStyle w:val="HideTWBExt"/>
          <w:b w:val="0"/>
          <w:color w:val="auto"/>
        </w:rPr>
        <w:t>&lt;RepeatBlock-By&gt;&lt;Members&gt;</w:t>
      </w:r>
      <w:r w:rsidRPr="006A17F4">
        <w:t>Hana Jalloul Muro</w:t>
      </w:r>
      <w:r w:rsidRPr="006A17F4">
        <w:rPr>
          <w:rStyle w:val="HideTWBExt"/>
          <w:b w:val="0"/>
          <w:color w:val="auto"/>
        </w:rPr>
        <w:t>&lt;/Members&gt;</w:t>
      </w:r>
    </w:p>
    <w:p w14:paraId="0761F76B" w14:textId="77777777" w:rsidR="00953687" w:rsidRPr="006A17F4" w:rsidRDefault="00953687" w:rsidP="00953687">
      <w:pPr>
        <w:pStyle w:val="NormalBold"/>
      </w:pPr>
      <w:r w:rsidRPr="006A17F4">
        <w:rPr>
          <w:rStyle w:val="HideTWBExt"/>
          <w:b w:val="0"/>
          <w:color w:val="auto"/>
        </w:rPr>
        <w:t>&lt;/RepeatBlock-By&gt;</w:t>
      </w:r>
    </w:p>
    <w:p w14:paraId="545D7DCA"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1AF97E2" w14:textId="77777777" w:rsidR="00953687" w:rsidRPr="006A17F4" w:rsidRDefault="00953687" w:rsidP="00953687">
      <w:pPr>
        <w:pStyle w:val="NormalBold"/>
      </w:pPr>
      <w:r w:rsidRPr="006A17F4">
        <w:rPr>
          <w:rStyle w:val="HideTWBExt"/>
          <w:color w:val="auto"/>
        </w:rPr>
        <w:t>&lt;Article&gt;</w:t>
      </w:r>
      <w:r w:rsidRPr="006A17F4">
        <w:t>Punkt 8</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273C09C7" w14:textId="77777777" w:rsidTr="00E35E48">
        <w:trPr>
          <w:trHeight w:hRule="exact" w:val="240"/>
          <w:jc w:val="center"/>
        </w:trPr>
        <w:tc>
          <w:tcPr>
            <w:tcW w:w="9752" w:type="dxa"/>
            <w:gridSpan w:val="2"/>
            <w:tcBorders>
              <w:top w:val="nil"/>
              <w:left w:val="nil"/>
              <w:bottom w:val="nil"/>
              <w:right w:val="nil"/>
            </w:tcBorders>
          </w:tcPr>
          <w:p w14:paraId="68628959" w14:textId="77777777" w:rsidR="00953687" w:rsidRPr="006A17F4" w:rsidRDefault="00953687" w:rsidP="00E35E48"/>
        </w:tc>
      </w:tr>
      <w:tr w:rsidR="003B3F75" w:rsidRPr="006A17F4" w14:paraId="20218D39" w14:textId="77777777" w:rsidTr="00E35E48">
        <w:trPr>
          <w:trHeight w:val="240"/>
          <w:jc w:val="center"/>
        </w:trPr>
        <w:tc>
          <w:tcPr>
            <w:tcW w:w="4876" w:type="dxa"/>
            <w:tcBorders>
              <w:top w:val="nil"/>
              <w:left w:val="nil"/>
              <w:bottom w:val="nil"/>
              <w:right w:val="nil"/>
            </w:tcBorders>
          </w:tcPr>
          <w:p w14:paraId="454FE717"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2561485B" w14:textId="77777777" w:rsidR="00953687" w:rsidRPr="006A17F4" w:rsidRDefault="00953687" w:rsidP="00E35E48">
            <w:pPr>
              <w:pStyle w:val="AmColumnHeading"/>
            </w:pPr>
            <w:r w:rsidRPr="006A17F4">
              <w:t>Ændringsforslag</w:t>
            </w:r>
          </w:p>
        </w:tc>
      </w:tr>
      <w:tr w:rsidR="003B3F75" w:rsidRPr="006A17F4" w14:paraId="5F082404" w14:textId="77777777" w:rsidTr="00E35E48">
        <w:trPr>
          <w:jc w:val="center"/>
        </w:trPr>
        <w:tc>
          <w:tcPr>
            <w:tcW w:w="4876" w:type="dxa"/>
            <w:tcBorders>
              <w:top w:val="nil"/>
              <w:left w:val="nil"/>
              <w:bottom w:val="nil"/>
              <w:right w:val="nil"/>
            </w:tcBorders>
          </w:tcPr>
          <w:p w14:paraId="42338618" w14:textId="77777777" w:rsidR="00953687" w:rsidRPr="006A17F4" w:rsidRDefault="00953687" w:rsidP="00E35E48">
            <w:pPr>
              <w:pStyle w:val="Normal6a"/>
            </w:pPr>
            <w:r w:rsidRPr="006A17F4">
              <w:t>8.</w:t>
            </w:r>
            <w:r w:rsidRPr="006A17F4">
              <w:tab/>
              <w:t xml:space="preserve">gentager, at det moldoviske folks støtte til europæisk integration kan styrkes gennem en mærkbar forbedring af deres levebrød </w:t>
            </w:r>
            <w:r w:rsidRPr="006A17F4">
              <w:rPr>
                <w:b/>
                <w:i/>
              </w:rPr>
              <w:t>ved at styrke de statslige</w:t>
            </w:r>
            <w:r w:rsidRPr="006A17F4">
              <w:t xml:space="preserve"> institutioner og </w:t>
            </w:r>
            <w:r w:rsidRPr="006A17F4">
              <w:rPr>
                <w:b/>
                <w:i/>
              </w:rPr>
              <w:t>ved at bekæmpe</w:t>
            </w:r>
            <w:r w:rsidRPr="006A17F4">
              <w:t xml:space="preserve"> korruption og oligarkisk indflydelse; </w:t>
            </w:r>
            <w:r w:rsidRPr="006A17F4">
              <w:rPr>
                <w:b/>
                <w:i/>
              </w:rPr>
              <w:t>opfordrer de moldoviske myndigheder til at sikre</w:t>
            </w:r>
            <w:r w:rsidRPr="006A17F4">
              <w:t xml:space="preserve"> meningsfuld </w:t>
            </w:r>
            <w:r w:rsidRPr="006A17F4">
              <w:rPr>
                <w:b/>
                <w:i/>
              </w:rPr>
              <w:t>inddragelse</w:t>
            </w:r>
            <w:r w:rsidRPr="006A17F4">
              <w:t xml:space="preserve"> af civilsamfundsorganisationer </w:t>
            </w:r>
            <w:r w:rsidRPr="006A17F4">
              <w:rPr>
                <w:b/>
                <w:i/>
              </w:rPr>
              <w:t>og</w:t>
            </w:r>
            <w:r w:rsidRPr="006A17F4">
              <w:t xml:space="preserve"> arbejdsmarkedets parter med henblik på at </w:t>
            </w:r>
            <w:r w:rsidRPr="006A17F4">
              <w:rPr>
                <w:b/>
                <w:i/>
              </w:rPr>
              <w:t>styrke</w:t>
            </w:r>
            <w:r w:rsidRPr="006A17F4">
              <w:t xml:space="preserve"> tilliden til demokratiske institutioner </w:t>
            </w:r>
            <w:r w:rsidRPr="006A17F4">
              <w:rPr>
                <w:b/>
                <w:i/>
              </w:rPr>
              <w:t>og processer og øge den offentlige støtte til reformer</w:t>
            </w:r>
            <w:r w:rsidRPr="006A17F4">
              <w:t xml:space="preserve"> </w:t>
            </w:r>
            <w:r w:rsidRPr="006A17F4">
              <w:rPr>
                <w:b/>
                <w:i/>
              </w:rPr>
              <w:t>i relation til EU-tiltrædelse</w:t>
            </w:r>
            <w:r w:rsidRPr="006A17F4">
              <w:t>;</w:t>
            </w:r>
          </w:p>
        </w:tc>
        <w:tc>
          <w:tcPr>
            <w:tcW w:w="4876" w:type="dxa"/>
            <w:tcBorders>
              <w:top w:val="nil"/>
              <w:left w:val="nil"/>
              <w:bottom w:val="nil"/>
              <w:right w:val="nil"/>
            </w:tcBorders>
          </w:tcPr>
          <w:p w14:paraId="4DAC1E02" w14:textId="77777777" w:rsidR="00953687" w:rsidRPr="006A17F4" w:rsidRDefault="00953687" w:rsidP="00E35E48">
            <w:pPr>
              <w:pStyle w:val="Normal6a"/>
            </w:pPr>
            <w:r w:rsidRPr="006A17F4">
              <w:t>8.</w:t>
            </w:r>
            <w:r w:rsidRPr="006A17F4">
              <w:tab/>
              <w:t xml:space="preserve">gentager, at det moldoviske folks støtte til europæisk integration kan styrkes gennem en mærkbar forbedring af deres levebrød </w:t>
            </w:r>
            <w:r w:rsidRPr="006A17F4">
              <w:rPr>
                <w:b/>
                <w:i/>
              </w:rPr>
              <w:t>ved at styrke de statslige</w:t>
            </w:r>
            <w:r w:rsidRPr="006A17F4">
              <w:t xml:space="preserve"> institutioner og </w:t>
            </w:r>
            <w:r w:rsidRPr="006A17F4">
              <w:rPr>
                <w:b/>
                <w:i/>
              </w:rPr>
              <w:t>ved at bekæmpe</w:t>
            </w:r>
            <w:r w:rsidRPr="006A17F4">
              <w:t xml:space="preserve"> korruption og oligarkisk indflydelse; </w:t>
            </w:r>
            <w:r w:rsidRPr="006A17F4">
              <w:rPr>
                <w:b/>
                <w:i/>
              </w:rPr>
              <w:t>fremhæver vigtigheden af at sikre</w:t>
            </w:r>
            <w:r w:rsidRPr="006A17F4">
              <w:t xml:space="preserve"> meningsfuld </w:t>
            </w:r>
            <w:r w:rsidRPr="006A17F4">
              <w:rPr>
                <w:b/>
                <w:i/>
              </w:rPr>
              <w:t>deltagelse</w:t>
            </w:r>
            <w:r w:rsidRPr="006A17F4">
              <w:t xml:space="preserve"> af civilsamfundsorganisationer</w:t>
            </w:r>
            <w:r w:rsidRPr="006A17F4">
              <w:rPr>
                <w:b/>
                <w:i/>
              </w:rPr>
              <w:t>,</w:t>
            </w:r>
            <w:r w:rsidRPr="006A17F4">
              <w:t xml:space="preserve"> arbejdsmarkedets parter</w:t>
            </w:r>
            <w:r w:rsidRPr="006A17F4">
              <w:rPr>
                <w:b/>
                <w:i/>
              </w:rPr>
              <w:t>, herunder fagforeninger og sårbare grupper,</w:t>
            </w:r>
            <w:r w:rsidRPr="006A17F4">
              <w:t xml:space="preserve"> med henblik på at </w:t>
            </w:r>
            <w:r w:rsidRPr="006A17F4">
              <w:rPr>
                <w:b/>
                <w:i/>
              </w:rPr>
              <w:t>fremme</w:t>
            </w:r>
            <w:r w:rsidRPr="006A17F4">
              <w:t xml:space="preserve"> tilliden til demokratiske institutioner</w:t>
            </w:r>
            <w:r w:rsidRPr="006A17F4">
              <w:rPr>
                <w:b/>
                <w:i/>
              </w:rPr>
              <w:t>, styrke sociale rettigheder og sikre, at reformerne</w:t>
            </w:r>
            <w:r w:rsidRPr="006A17F4">
              <w:t xml:space="preserve"> </w:t>
            </w:r>
            <w:r w:rsidRPr="006A17F4">
              <w:rPr>
                <w:b/>
                <w:i/>
              </w:rPr>
              <w:t>er lydhøre over for borgernes faktiske behov</w:t>
            </w:r>
            <w:r w:rsidRPr="006A17F4">
              <w:t>;</w:t>
            </w:r>
          </w:p>
        </w:tc>
      </w:tr>
    </w:tbl>
    <w:p w14:paraId="565A9FDE"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DB3EF7F" w14:textId="77777777" w:rsidR="00953687" w:rsidRPr="006A17F4" w:rsidRDefault="00953687" w:rsidP="00953687">
      <w:r w:rsidRPr="006A17F4">
        <w:rPr>
          <w:rStyle w:val="HideTWBExt"/>
          <w:color w:val="auto"/>
        </w:rPr>
        <w:t>&lt;/Amend&gt;</w:t>
      </w:r>
    </w:p>
    <w:p w14:paraId="6D8BA332"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101</w:t>
      </w:r>
      <w:r w:rsidRPr="006A17F4">
        <w:rPr>
          <w:rStyle w:val="HideTWBExt"/>
          <w:color w:val="auto"/>
        </w:rPr>
        <w:t>&lt;/NumAm&gt;</w:t>
      </w:r>
    </w:p>
    <w:p w14:paraId="210099DF" w14:textId="77777777" w:rsidR="00953687" w:rsidRPr="006A17F4" w:rsidRDefault="00953687" w:rsidP="00953687">
      <w:pPr>
        <w:pStyle w:val="NormalBold"/>
      </w:pPr>
      <w:r w:rsidRPr="006A17F4">
        <w:rPr>
          <w:rStyle w:val="HideTWBExt"/>
          <w:b w:val="0"/>
          <w:color w:val="auto"/>
        </w:rPr>
        <w:t>&lt;RepeatBlock-By&gt;&lt;Members&gt;</w:t>
      </w:r>
      <w:r w:rsidRPr="006A17F4">
        <w:t>Dan Barna, Nathalie Loiseau, Petras Auštrevičius, Urmas Paet, Marjan Šarec, Ilhan Kyuchyuk, Lucia Yar, Eugen Tomac</w:t>
      </w:r>
      <w:r w:rsidRPr="006A17F4">
        <w:rPr>
          <w:rStyle w:val="HideTWBExt"/>
          <w:b w:val="0"/>
          <w:color w:val="auto"/>
        </w:rPr>
        <w:t>&lt;/Members&gt;</w:t>
      </w:r>
    </w:p>
    <w:p w14:paraId="2F1BB849" w14:textId="77777777" w:rsidR="00953687" w:rsidRPr="006A17F4" w:rsidRDefault="00953687" w:rsidP="00953687">
      <w:pPr>
        <w:pStyle w:val="NormalBold"/>
      </w:pPr>
      <w:r w:rsidRPr="006A17F4">
        <w:rPr>
          <w:rStyle w:val="HideTWBExt"/>
          <w:b w:val="0"/>
          <w:color w:val="auto"/>
        </w:rPr>
        <w:t>&lt;/RepeatBlock-By&gt;</w:t>
      </w:r>
    </w:p>
    <w:p w14:paraId="55798BCE"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2F53C06" w14:textId="77777777" w:rsidR="00953687" w:rsidRPr="006A17F4" w:rsidRDefault="00953687" w:rsidP="00953687">
      <w:pPr>
        <w:pStyle w:val="NormalBold"/>
      </w:pPr>
      <w:r w:rsidRPr="006A17F4">
        <w:rPr>
          <w:rStyle w:val="HideTWBExt"/>
          <w:color w:val="auto"/>
        </w:rPr>
        <w:t>&lt;Article&gt;</w:t>
      </w:r>
      <w:r w:rsidRPr="006A17F4">
        <w:t>Punkt 8</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97EFA5D" w14:textId="77777777" w:rsidTr="00E35E48">
        <w:trPr>
          <w:trHeight w:hRule="exact" w:val="240"/>
          <w:jc w:val="center"/>
        </w:trPr>
        <w:tc>
          <w:tcPr>
            <w:tcW w:w="9752" w:type="dxa"/>
            <w:gridSpan w:val="2"/>
            <w:tcBorders>
              <w:top w:val="nil"/>
              <w:left w:val="nil"/>
              <w:bottom w:val="nil"/>
              <w:right w:val="nil"/>
            </w:tcBorders>
          </w:tcPr>
          <w:p w14:paraId="050C7206" w14:textId="77777777" w:rsidR="00953687" w:rsidRPr="006A17F4" w:rsidRDefault="00953687" w:rsidP="00E35E48"/>
        </w:tc>
      </w:tr>
      <w:tr w:rsidR="003B3F75" w:rsidRPr="006A17F4" w14:paraId="4B04B4BD" w14:textId="77777777" w:rsidTr="00E35E48">
        <w:trPr>
          <w:trHeight w:val="240"/>
          <w:jc w:val="center"/>
        </w:trPr>
        <w:tc>
          <w:tcPr>
            <w:tcW w:w="4876" w:type="dxa"/>
            <w:tcBorders>
              <w:top w:val="nil"/>
              <w:left w:val="nil"/>
              <w:bottom w:val="nil"/>
              <w:right w:val="nil"/>
            </w:tcBorders>
          </w:tcPr>
          <w:p w14:paraId="2757A5BE"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687E2956" w14:textId="77777777" w:rsidR="00953687" w:rsidRPr="006A17F4" w:rsidRDefault="00953687" w:rsidP="00E35E48">
            <w:pPr>
              <w:pStyle w:val="AmColumnHeading"/>
            </w:pPr>
            <w:r w:rsidRPr="006A17F4">
              <w:t>Ændringsforslag</w:t>
            </w:r>
          </w:p>
        </w:tc>
      </w:tr>
      <w:tr w:rsidR="003B3F75" w:rsidRPr="006A17F4" w14:paraId="346DD080" w14:textId="77777777" w:rsidTr="00E35E48">
        <w:trPr>
          <w:jc w:val="center"/>
        </w:trPr>
        <w:tc>
          <w:tcPr>
            <w:tcW w:w="4876" w:type="dxa"/>
            <w:tcBorders>
              <w:top w:val="nil"/>
              <w:left w:val="nil"/>
              <w:bottom w:val="nil"/>
              <w:right w:val="nil"/>
            </w:tcBorders>
          </w:tcPr>
          <w:p w14:paraId="0E96911A" w14:textId="77777777" w:rsidR="00953687" w:rsidRPr="006A17F4" w:rsidRDefault="00953687" w:rsidP="00E35E48">
            <w:pPr>
              <w:pStyle w:val="Normal6a"/>
            </w:pPr>
            <w:r w:rsidRPr="006A17F4">
              <w:t>8.</w:t>
            </w:r>
            <w:r w:rsidRPr="006A17F4">
              <w:tab/>
              <w:t xml:space="preserve">gentager, at </w:t>
            </w:r>
            <w:r w:rsidRPr="006A17F4">
              <w:rPr>
                <w:b/>
                <w:i/>
              </w:rPr>
              <w:t>det moldoviske folks</w:t>
            </w:r>
            <w:r w:rsidRPr="006A17F4">
              <w:t xml:space="preserve"> støtte til europæisk integration kan styrkes gennem en mærkbar forbedring af deres levebrød ved at styrke de statslige institutioner og ved at bekæmpe korruption og oligarkisk indflydelse; opfordrer de moldoviske myndigheder til </w:t>
            </w:r>
            <w:r w:rsidRPr="006A17F4">
              <w:rPr>
                <w:b/>
                <w:i/>
              </w:rPr>
              <w:t>at sikre</w:t>
            </w:r>
            <w:r w:rsidRPr="006A17F4">
              <w:t xml:space="preserve"> meningsfuld inddragelse af civilsamfundsorganisationer og arbejdsmarkedets parter med henblik på at styrke tilliden til demokratiske institutioner og processer og øge den offentlige støtte til reformer i relation til EU-tiltrædelse;</w:t>
            </w:r>
          </w:p>
        </w:tc>
        <w:tc>
          <w:tcPr>
            <w:tcW w:w="4876" w:type="dxa"/>
            <w:tcBorders>
              <w:top w:val="nil"/>
              <w:left w:val="nil"/>
              <w:bottom w:val="nil"/>
              <w:right w:val="nil"/>
            </w:tcBorders>
          </w:tcPr>
          <w:p w14:paraId="41494F23" w14:textId="77777777" w:rsidR="00953687" w:rsidRPr="006A17F4" w:rsidRDefault="00953687" w:rsidP="00E35E48">
            <w:pPr>
              <w:pStyle w:val="Normal6a"/>
            </w:pPr>
            <w:r w:rsidRPr="006A17F4">
              <w:t>8.</w:t>
            </w:r>
            <w:r w:rsidRPr="006A17F4">
              <w:tab/>
              <w:t xml:space="preserve">gentager, at </w:t>
            </w:r>
            <w:r w:rsidRPr="006A17F4">
              <w:rPr>
                <w:b/>
                <w:i/>
              </w:rPr>
              <w:t>Moldovas befolknings</w:t>
            </w:r>
            <w:r w:rsidRPr="006A17F4">
              <w:t xml:space="preserve"> støtte til europæisk integration kan styrkes gennem en mærkbar forbedring af deres levebrød ved at styrke de statslige institutioner og ved at bekæmpe korruption og oligarkisk indflydelse; opfordrer de moldoviske myndigheder til </w:t>
            </w:r>
            <w:r w:rsidRPr="006A17F4">
              <w:rPr>
                <w:b/>
                <w:i/>
              </w:rPr>
              <w:t>fortsat</w:t>
            </w:r>
            <w:r w:rsidRPr="006A17F4">
              <w:t xml:space="preserve"> meningsfuld inddragelse af civilsamfundsorganisationer og arbejdsmarkedets parter med henblik på at styrke tilliden til demokratiske institutioner og processer og øge den offentlige støtte til reformer i relation til EU-tiltrædelse; </w:t>
            </w:r>
            <w:r w:rsidRPr="006A17F4">
              <w:rPr>
                <w:b/>
                <w:i/>
              </w:rPr>
              <w:t>opfordrer indtrængende til at fremskynde "roaming til hjemmetakst"-aftalen mellem EU og Moldova for at sikre økonomisk overkommelige og velfungerende forbindelser snarest muligt;</w:t>
            </w:r>
          </w:p>
        </w:tc>
      </w:tr>
    </w:tbl>
    <w:p w14:paraId="73E48FB8"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26A8227" w14:textId="77777777" w:rsidR="00953687" w:rsidRPr="006A17F4" w:rsidRDefault="00953687" w:rsidP="00953687">
      <w:r w:rsidRPr="006A17F4">
        <w:rPr>
          <w:rStyle w:val="HideTWBExt"/>
          <w:color w:val="auto"/>
        </w:rPr>
        <w:t>&lt;/Amend&gt;</w:t>
      </w:r>
    </w:p>
    <w:p w14:paraId="00D5A493"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102</w:t>
      </w:r>
      <w:r w:rsidRPr="006A17F4">
        <w:rPr>
          <w:rStyle w:val="HideTWBExt"/>
          <w:color w:val="auto"/>
        </w:rPr>
        <w:t>&lt;/NumAm&gt;</w:t>
      </w:r>
    </w:p>
    <w:p w14:paraId="1F17582C" w14:textId="77777777" w:rsidR="00953687" w:rsidRPr="006A17F4" w:rsidRDefault="00953687" w:rsidP="00953687">
      <w:pPr>
        <w:pStyle w:val="NormalBold"/>
      </w:pPr>
      <w:r w:rsidRPr="006A17F4">
        <w:rPr>
          <w:rStyle w:val="HideTWBExt"/>
          <w:b w:val="0"/>
          <w:color w:val="auto"/>
        </w:rPr>
        <w:t>&lt;RepeatBlock-By&gt;&lt;Members&gt;</w:t>
      </w:r>
      <w:r w:rsidRPr="006A17F4">
        <w:t>Sven Mikser</w:t>
      </w:r>
      <w:r w:rsidRPr="006A17F4">
        <w:rPr>
          <w:rStyle w:val="HideTWBExt"/>
          <w:b w:val="0"/>
          <w:color w:val="auto"/>
        </w:rPr>
        <w:t>&lt;/Members&gt;</w:t>
      </w:r>
    </w:p>
    <w:p w14:paraId="5D9E4F60" w14:textId="77777777" w:rsidR="00953687" w:rsidRPr="006A17F4" w:rsidRDefault="00953687" w:rsidP="00953687">
      <w:pPr>
        <w:pStyle w:val="NormalBold"/>
      </w:pPr>
      <w:r w:rsidRPr="006A17F4">
        <w:rPr>
          <w:rStyle w:val="HideTWBExt"/>
          <w:b w:val="0"/>
          <w:color w:val="auto"/>
        </w:rPr>
        <w:t>&lt;/RepeatBlock-By&gt;</w:t>
      </w:r>
    </w:p>
    <w:p w14:paraId="1D57EE7B"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5164A353" w14:textId="77777777" w:rsidR="00953687" w:rsidRPr="006A17F4" w:rsidRDefault="00953687" w:rsidP="00953687">
      <w:pPr>
        <w:pStyle w:val="NormalBold"/>
      </w:pPr>
      <w:r w:rsidRPr="006A17F4">
        <w:rPr>
          <w:rStyle w:val="HideTWBExt"/>
          <w:color w:val="auto"/>
        </w:rPr>
        <w:t>&lt;Article&gt;</w:t>
      </w:r>
      <w:r w:rsidRPr="006A17F4">
        <w:t>Punkt 8</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04B8EBC7" w14:textId="77777777" w:rsidTr="00E35E48">
        <w:trPr>
          <w:trHeight w:hRule="exact" w:val="240"/>
          <w:jc w:val="center"/>
        </w:trPr>
        <w:tc>
          <w:tcPr>
            <w:tcW w:w="9752" w:type="dxa"/>
            <w:gridSpan w:val="2"/>
            <w:tcBorders>
              <w:top w:val="nil"/>
              <w:left w:val="nil"/>
              <w:bottom w:val="nil"/>
              <w:right w:val="nil"/>
            </w:tcBorders>
          </w:tcPr>
          <w:p w14:paraId="1CDA7B4D" w14:textId="77777777" w:rsidR="00953687" w:rsidRPr="006A17F4" w:rsidRDefault="00953687" w:rsidP="00E35E48"/>
        </w:tc>
      </w:tr>
      <w:tr w:rsidR="003B3F75" w:rsidRPr="006A17F4" w14:paraId="0F9DE006" w14:textId="77777777" w:rsidTr="00E35E48">
        <w:trPr>
          <w:trHeight w:val="240"/>
          <w:jc w:val="center"/>
        </w:trPr>
        <w:tc>
          <w:tcPr>
            <w:tcW w:w="4876" w:type="dxa"/>
            <w:tcBorders>
              <w:top w:val="nil"/>
              <w:left w:val="nil"/>
              <w:bottom w:val="nil"/>
              <w:right w:val="nil"/>
            </w:tcBorders>
          </w:tcPr>
          <w:p w14:paraId="4539EA9D"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9EA6126" w14:textId="77777777" w:rsidR="00953687" w:rsidRPr="006A17F4" w:rsidRDefault="00953687" w:rsidP="00E35E48">
            <w:pPr>
              <w:pStyle w:val="AmColumnHeading"/>
            </w:pPr>
            <w:r w:rsidRPr="006A17F4">
              <w:t>Ændringsforslag</w:t>
            </w:r>
          </w:p>
        </w:tc>
      </w:tr>
      <w:tr w:rsidR="003B3F75" w:rsidRPr="006A17F4" w14:paraId="0A03CE17" w14:textId="77777777" w:rsidTr="00E35E48">
        <w:trPr>
          <w:jc w:val="center"/>
        </w:trPr>
        <w:tc>
          <w:tcPr>
            <w:tcW w:w="4876" w:type="dxa"/>
            <w:tcBorders>
              <w:top w:val="nil"/>
              <w:left w:val="nil"/>
              <w:bottom w:val="nil"/>
              <w:right w:val="nil"/>
            </w:tcBorders>
          </w:tcPr>
          <w:p w14:paraId="36A80B44" w14:textId="77777777" w:rsidR="00953687" w:rsidRPr="006A17F4" w:rsidRDefault="00953687" w:rsidP="00E35E48">
            <w:pPr>
              <w:pStyle w:val="Normal6a"/>
            </w:pPr>
            <w:r w:rsidRPr="006A17F4">
              <w:t>8.</w:t>
            </w:r>
            <w:r w:rsidRPr="006A17F4">
              <w:tab/>
              <w:t>gentager, at det moldoviske folks støtte til europæisk integration kan styrkes gennem en mærkbar forbedring af deres levebrød ved at styrke de statslige institutioner og ved at bekæmpe korruption og oligarkisk indflydelse; opfordrer de moldoviske myndigheder til at sikre meningsfuld inddragelse af civilsamfundsorganisationer og arbejdsmarkedets parter med henblik på at styrke tilliden til demokratiske institutioner og processer og øge den offentlige støtte til reformer i relation til EU-tiltrædelse;</w:t>
            </w:r>
          </w:p>
        </w:tc>
        <w:tc>
          <w:tcPr>
            <w:tcW w:w="4876" w:type="dxa"/>
            <w:tcBorders>
              <w:top w:val="nil"/>
              <w:left w:val="nil"/>
              <w:bottom w:val="nil"/>
              <w:right w:val="nil"/>
            </w:tcBorders>
          </w:tcPr>
          <w:p w14:paraId="67C4F54F" w14:textId="77777777" w:rsidR="00953687" w:rsidRPr="006A17F4" w:rsidRDefault="00953687" w:rsidP="00E35E48">
            <w:pPr>
              <w:pStyle w:val="Normal6a"/>
            </w:pPr>
            <w:r w:rsidRPr="006A17F4">
              <w:t>8.</w:t>
            </w:r>
            <w:r w:rsidRPr="006A17F4">
              <w:tab/>
              <w:t>gentager, at det moldoviske folks støtte til europæisk integration kan styrkes gennem en mærkbar forbedring af deres levebrød ved at styrke de statslige institutioner og ved at bekæmpe korruption og oligarkisk indflydelse</w:t>
            </w:r>
            <w:r w:rsidRPr="006A17F4">
              <w:rPr>
                <w:b/>
                <w:i/>
              </w:rPr>
              <w:t>; understreger vigtigheden af civilsamfundsorganisationer til at overvåge forvaltning, fremme åbenhed og forsvare menneskerettigheder</w:t>
            </w:r>
            <w:r w:rsidRPr="006A17F4">
              <w:t>; opfordrer de moldoviske myndigheder til at sikre meningsfuld inddragelse af civilsamfundsorganisationer og arbejdsmarkedets parter med henblik på at styrke tilliden til demokratiske institutioner og processer og øge den offentlige støtte til reformer i relation til EU-tiltrædelse;</w:t>
            </w:r>
          </w:p>
        </w:tc>
      </w:tr>
    </w:tbl>
    <w:p w14:paraId="4F05FB88"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38F6C92" w14:textId="77777777" w:rsidR="00953687" w:rsidRPr="006A17F4" w:rsidRDefault="00953687" w:rsidP="00953687">
      <w:r w:rsidRPr="006A17F4">
        <w:rPr>
          <w:rStyle w:val="HideTWBExt"/>
          <w:color w:val="auto"/>
        </w:rPr>
        <w:t>&lt;/Amend&gt;</w:t>
      </w:r>
    </w:p>
    <w:p w14:paraId="5C9C5B3E"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103</w:t>
      </w:r>
      <w:r w:rsidRPr="006A17F4">
        <w:rPr>
          <w:rStyle w:val="HideTWBExt"/>
          <w:color w:val="auto"/>
        </w:rPr>
        <w:t>&lt;/NumAm&gt;</w:t>
      </w:r>
    </w:p>
    <w:p w14:paraId="75653DC6" w14:textId="77777777" w:rsidR="00953687" w:rsidRPr="006A17F4" w:rsidRDefault="00953687" w:rsidP="00953687">
      <w:pPr>
        <w:pStyle w:val="NormalBold"/>
      </w:pPr>
      <w:r w:rsidRPr="006A17F4">
        <w:rPr>
          <w:rStyle w:val="HideTWBExt"/>
          <w:b w:val="0"/>
          <w:color w:val="auto"/>
        </w:rPr>
        <w:t>&lt;RepeatBlock-By&gt;&lt;Members&gt;</w:t>
      </w:r>
      <w:r w:rsidRPr="006A17F4">
        <w:t>Jonas Sjöstedt, Merja Kyllönen</w:t>
      </w:r>
      <w:r w:rsidRPr="006A17F4">
        <w:rPr>
          <w:rStyle w:val="HideTWBExt"/>
          <w:b w:val="0"/>
          <w:color w:val="auto"/>
        </w:rPr>
        <w:t>&lt;/Members&gt;</w:t>
      </w:r>
    </w:p>
    <w:p w14:paraId="47FFD67B" w14:textId="77777777" w:rsidR="00953687" w:rsidRPr="006A17F4" w:rsidRDefault="00953687" w:rsidP="00953687">
      <w:pPr>
        <w:pStyle w:val="NormalBold"/>
      </w:pPr>
      <w:r w:rsidRPr="006A17F4">
        <w:rPr>
          <w:rStyle w:val="HideTWBExt"/>
          <w:b w:val="0"/>
          <w:color w:val="auto"/>
        </w:rPr>
        <w:t>&lt;/RepeatBlock-By&gt;</w:t>
      </w:r>
    </w:p>
    <w:p w14:paraId="3CD408C5"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D615079" w14:textId="77777777" w:rsidR="00953687" w:rsidRPr="006A17F4" w:rsidRDefault="00953687" w:rsidP="00953687">
      <w:pPr>
        <w:pStyle w:val="NormalBold"/>
      </w:pPr>
      <w:r w:rsidRPr="006A17F4">
        <w:rPr>
          <w:rStyle w:val="HideTWBExt"/>
          <w:color w:val="auto"/>
        </w:rPr>
        <w:t>&lt;Article&gt;</w:t>
      </w:r>
      <w:r w:rsidRPr="006A17F4">
        <w:t>Punkt 8</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6CD724D" w14:textId="77777777" w:rsidTr="00E35E48">
        <w:trPr>
          <w:trHeight w:hRule="exact" w:val="240"/>
          <w:jc w:val="center"/>
        </w:trPr>
        <w:tc>
          <w:tcPr>
            <w:tcW w:w="9752" w:type="dxa"/>
            <w:gridSpan w:val="2"/>
            <w:tcBorders>
              <w:top w:val="nil"/>
              <w:left w:val="nil"/>
              <w:bottom w:val="nil"/>
              <w:right w:val="nil"/>
            </w:tcBorders>
          </w:tcPr>
          <w:p w14:paraId="095902CF" w14:textId="77777777" w:rsidR="00953687" w:rsidRPr="006A17F4" w:rsidRDefault="00953687" w:rsidP="00E35E48"/>
        </w:tc>
      </w:tr>
      <w:tr w:rsidR="003B3F75" w:rsidRPr="006A17F4" w14:paraId="79E10FF7" w14:textId="77777777" w:rsidTr="00E35E48">
        <w:trPr>
          <w:trHeight w:val="240"/>
          <w:jc w:val="center"/>
        </w:trPr>
        <w:tc>
          <w:tcPr>
            <w:tcW w:w="4876" w:type="dxa"/>
            <w:tcBorders>
              <w:top w:val="nil"/>
              <w:left w:val="nil"/>
              <w:bottom w:val="nil"/>
              <w:right w:val="nil"/>
            </w:tcBorders>
          </w:tcPr>
          <w:p w14:paraId="02A6C92C"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3803E40" w14:textId="77777777" w:rsidR="00953687" w:rsidRPr="006A17F4" w:rsidRDefault="00953687" w:rsidP="00E35E48">
            <w:pPr>
              <w:pStyle w:val="AmColumnHeading"/>
            </w:pPr>
            <w:r w:rsidRPr="006A17F4">
              <w:t>Ændringsforslag</w:t>
            </w:r>
          </w:p>
        </w:tc>
      </w:tr>
      <w:tr w:rsidR="003B3F75" w:rsidRPr="006A17F4" w14:paraId="39FCE6AC" w14:textId="77777777" w:rsidTr="00E35E48">
        <w:trPr>
          <w:jc w:val="center"/>
        </w:trPr>
        <w:tc>
          <w:tcPr>
            <w:tcW w:w="4876" w:type="dxa"/>
            <w:tcBorders>
              <w:top w:val="nil"/>
              <w:left w:val="nil"/>
              <w:bottom w:val="nil"/>
              <w:right w:val="nil"/>
            </w:tcBorders>
          </w:tcPr>
          <w:p w14:paraId="4A2E6B18" w14:textId="77777777" w:rsidR="00953687" w:rsidRPr="006A17F4" w:rsidRDefault="00953687" w:rsidP="00E35E48">
            <w:pPr>
              <w:pStyle w:val="Normal6a"/>
            </w:pPr>
            <w:r w:rsidRPr="006A17F4">
              <w:t>8.</w:t>
            </w:r>
            <w:r w:rsidRPr="006A17F4">
              <w:tab/>
              <w:t>gentager, at det moldoviske folks støtte til europæisk integration kan styrkes gennem en mærkbar forbedring af deres levebrød ved at styrke de statslige institutioner og ved at bekæmpe korruption og oligarkisk indflydelse; opfordrer de moldoviske myndigheder til at sikre meningsfuld inddragelse af civilsamfundsorganisationer og arbejdsmarkedets parter med henblik på at styrke tilliden til demokratiske institutioner og processer og øge den offentlige støtte til reformer i relation til EU-tiltrædelse;</w:t>
            </w:r>
          </w:p>
        </w:tc>
        <w:tc>
          <w:tcPr>
            <w:tcW w:w="4876" w:type="dxa"/>
            <w:tcBorders>
              <w:top w:val="nil"/>
              <w:left w:val="nil"/>
              <w:bottom w:val="nil"/>
              <w:right w:val="nil"/>
            </w:tcBorders>
          </w:tcPr>
          <w:p w14:paraId="71CF5500" w14:textId="77777777" w:rsidR="00953687" w:rsidRPr="006A17F4" w:rsidRDefault="00953687" w:rsidP="00E35E48">
            <w:pPr>
              <w:pStyle w:val="Normal6a"/>
            </w:pPr>
            <w:r w:rsidRPr="006A17F4">
              <w:t>8.</w:t>
            </w:r>
            <w:r w:rsidRPr="006A17F4">
              <w:tab/>
              <w:t xml:space="preserve">gentager, at det moldoviske folks støtte til europæisk integration kan styrkes gennem en mærkbar forbedring af deres levebrød ved at styrke de statslige institutioner </w:t>
            </w:r>
            <w:r w:rsidRPr="006A17F4">
              <w:rPr>
                <w:b/>
                <w:i/>
              </w:rPr>
              <w:t>og underbygge et robust velfærdssystem, bekæmpe fattigdom og højne levestandarden i hele landet</w:t>
            </w:r>
            <w:r w:rsidRPr="006A17F4">
              <w:t xml:space="preserve"> og ved at bekæmpe korruption og oligarkisk indflydelse; opfordrer de moldoviske myndigheder til at sikre meningsfuld inddragelse af civilsamfundsorganisationer og arbejdsmarkedets parter med henblik på at styrke tilliden til demokratiske institutioner og processer og øge den offentlige støtte til reformer i relation til EU-tiltrædelse;</w:t>
            </w:r>
          </w:p>
        </w:tc>
      </w:tr>
    </w:tbl>
    <w:p w14:paraId="362A301F"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0B84F4B9" w14:textId="77777777" w:rsidR="00953687" w:rsidRPr="006A17F4" w:rsidRDefault="00953687" w:rsidP="00953687">
      <w:r w:rsidRPr="006A17F4">
        <w:rPr>
          <w:rStyle w:val="HideTWBExt"/>
          <w:color w:val="auto"/>
        </w:rPr>
        <w:t>&lt;/Amend&gt;</w:t>
      </w:r>
    </w:p>
    <w:p w14:paraId="16D9AF73"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104</w:t>
      </w:r>
      <w:r w:rsidRPr="006A17F4">
        <w:rPr>
          <w:rStyle w:val="HideTWBExt"/>
          <w:color w:val="auto"/>
        </w:rPr>
        <w:t>&lt;/NumAm&gt;</w:t>
      </w:r>
    </w:p>
    <w:p w14:paraId="382C98F5" w14:textId="77777777" w:rsidR="00953687" w:rsidRPr="006A17F4" w:rsidRDefault="00953687" w:rsidP="00953687">
      <w:pPr>
        <w:pStyle w:val="NormalBold"/>
      </w:pPr>
      <w:r w:rsidRPr="006A17F4">
        <w:rPr>
          <w:rStyle w:val="HideTWBExt"/>
          <w:b w:val="0"/>
          <w:color w:val="auto"/>
        </w:rPr>
        <w:t>&lt;RepeatBlock-By&gt;&lt;Members&gt;</w:t>
      </w:r>
      <w:r w:rsidRPr="006A17F4">
        <w:t>Alexander Sell</w:t>
      </w:r>
      <w:r w:rsidRPr="006A17F4">
        <w:rPr>
          <w:rStyle w:val="HideTWBExt"/>
          <w:b w:val="0"/>
          <w:color w:val="auto"/>
        </w:rPr>
        <w:t>&lt;/Members&gt;</w:t>
      </w:r>
    </w:p>
    <w:p w14:paraId="21F4C21A" w14:textId="77777777" w:rsidR="00953687" w:rsidRPr="006A17F4" w:rsidRDefault="00953687" w:rsidP="00953687">
      <w:pPr>
        <w:pStyle w:val="NormalBold"/>
      </w:pPr>
      <w:r w:rsidRPr="006A17F4">
        <w:rPr>
          <w:rStyle w:val="HideTWBExt"/>
          <w:b w:val="0"/>
          <w:color w:val="auto"/>
        </w:rPr>
        <w:t>&lt;/RepeatBlock-By&gt;</w:t>
      </w:r>
    </w:p>
    <w:p w14:paraId="45C723C8"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3B47C50" w14:textId="77777777" w:rsidR="00953687" w:rsidRPr="006A17F4" w:rsidRDefault="00953687" w:rsidP="00953687">
      <w:pPr>
        <w:pStyle w:val="NormalBold"/>
      </w:pPr>
      <w:r w:rsidRPr="006A17F4">
        <w:rPr>
          <w:rStyle w:val="HideTWBExt"/>
          <w:color w:val="auto"/>
        </w:rPr>
        <w:t>&lt;Article&gt;</w:t>
      </w:r>
      <w:r w:rsidRPr="006A17F4">
        <w:t>Punkt 8</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86F77D5" w14:textId="77777777" w:rsidTr="00E35E48">
        <w:trPr>
          <w:trHeight w:hRule="exact" w:val="240"/>
          <w:jc w:val="center"/>
        </w:trPr>
        <w:tc>
          <w:tcPr>
            <w:tcW w:w="9752" w:type="dxa"/>
            <w:gridSpan w:val="2"/>
            <w:tcBorders>
              <w:top w:val="nil"/>
              <w:left w:val="nil"/>
              <w:bottom w:val="nil"/>
              <w:right w:val="nil"/>
            </w:tcBorders>
          </w:tcPr>
          <w:p w14:paraId="3E11B592" w14:textId="77777777" w:rsidR="00953687" w:rsidRPr="006A17F4" w:rsidRDefault="00953687" w:rsidP="00E35E48"/>
        </w:tc>
      </w:tr>
      <w:tr w:rsidR="003B3F75" w:rsidRPr="006A17F4" w14:paraId="4D7C841F" w14:textId="77777777" w:rsidTr="00E35E48">
        <w:trPr>
          <w:trHeight w:val="240"/>
          <w:jc w:val="center"/>
        </w:trPr>
        <w:tc>
          <w:tcPr>
            <w:tcW w:w="4876" w:type="dxa"/>
            <w:tcBorders>
              <w:top w:val="nil"/>
              <w:left w:val="nil"/>
              <w:bottom w:val="nil"/>
              <w:right w:val="nil"/>
            </w:tcBorders>
          </w:tcPr>
          <w:p w14:paraId="7754FF64"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2D69771" w14:textId="77777777" w:rsidR="00953687" w:rsidRPr="006A17F4" w:rsidRDefault="00953687" w:rsidP="00E35E48">
            <w:pPr>
              <w:pStyle w:val="AmColumnHeading"/>
            </w:pPr>
            <w:r w:rsidRPr="006A17F4">
              <w:t>Ændringsforslag</w:t>
            </w:r>
          </w:p>
        </w:tc>
      </w:tr>
      <w:tr w:rsidR="003B3F75" w:rsidRPr="006A17F4" w14:paraId="082DB916" w14:textId="77777777" w:rsidTr="00E35E48">
        <w:trPr>
          <w:jc w:val="center"/>
        </w:trPr>
        <w:tc>
          <w:tcPr>
            <w:tcW w:w="4876" w:type="dxa"/>
            <w:tcBorders>
              <w:top w:val="nil"/>
              <w:left w:val="nil"/>
              <w:bottom w:val="nil"/>
              <w:right w:val="nil"/>
            </w:tcBorders>
          </w:tcPr>
          <w:p w14:paraId="3CE56A56" w14:textId="77777777" w:rsidR="00953687" w:rsidRPr="006A17F4" w:rsidRDefault="00953687" w:rsidP="00E35E48">
            <w:pPr>
              <w:pStyle w:val="Normal6a"/>
            </w:pPr>
            <w:r w:rsidRPr="006A17F4">
              <w:t>8.</w:t>
            </w:r>
            <w:r w:rsidRPr="006A17F4">
              <w:tab/>
              <w:t>gentager, at det moldoviske folks støtte til europæisk integration kan styrkes gennem en mærkbar forbedring af deres levebrød ved at styrke de statslige institutioner og ved at bekæmpe korruption og oligarkisk indflydelse; opfordrer de moldoviske myndigheder til at sikre meningsfuld inddragelse af civilsamfundsorganisationer og arbejdsmarkedets parter med henblik på at styrke tilliden til demokratiske institutioner og processer og øge den offentlige støtte til reformer i relation til EU-tiltrædelse;</w:t>
            </w:r>
          </w:p>
        </w:tc>
        <w:tc>
          <w:tcPr>
            <w:tcW w:w="4876" w:type="dxa"/>
            <w:tcBorders>
              <w:top w:val="nil"/>
              <w:left w:val="nil"/>
              <w:bottom w:val="nil"/>
              <w:right w:val="nil"/>
            </w:tcBorders>
          </w:tcPr>
          <w:p w14:paraId="482D2D40" w14:textId="77777777" w:rsidR="00953687" w:rsidRPr="006A17F4" w:rsidRDefault="00953687" w:rsidP="00E35E48">
            <w:pPr>
              <w:pStyle w:val="Normal6a"/>
            </w:pPr>
            <w:r w:rsidRPr="006A17F4">
              <w:t>8.</w:t>
            </w:r>
            <w:r w:rsidRPr="006A17F4">
              <w:tab/>
              <w:t xml:space="preserve">gentager, at det moldoviske folks støtte til europæisk integration kan styrkes gennem en mærkbar forbedring af deres levebrød ved at styrke de statslige institutioner og ved at bekæmpe korruption og oligarkisk indflydelse; opfordrer de moldoviske myndigheder til at sikre meningsfuld inddragelse af civilsamfundsorganisationer og arbejdsmarkedets parter med henblik på at styrke tilliden til demokratiske institutioner og processer og øge den offentlige støtte til reformer i relation til EU-tiltrædelse; </w:t>
            </w:r>
            <w:r w:rsidRPr="006A17F4">
              <w:rPr>
                <w:b/>
                <w:i/>
              </w:rPr>
              <w:t>advarer om, at økonomisk EU-støtte risikerer at give næring til afhængighed snarere end at opbygge reel lokal kapacitet;</w:t>
            </w:r>
          </w:p>
        </w:tc>
      </w:tr>
    </w:tbl>
    <w:p w14:paraId="5D222362"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01B44EC2" w14:textId="77777777" w:rsidR="00953687" w:rsidRPr="006A17F4" w:rsidRDefault="00953687" w:rsidP="00953687">
      <w:r w:rsidRPr="006A17F4">
        <w:rPr>
          <w:rStyle w:val="HideTWBExt"/>
          <w:color w:val="auto"/>
        </w:rPr>
        <w:t>&lt;/Amend&gt;</w:t>
      </w:r>
    </w:p>
    <w:p w14:paraId="054D425E"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105</w:t>
      </w:r>
      <w:r w:rsidRPr="006A17F4">
        <w:rPr>
          <w:rStyle w:val="HideTWBExt"/>
          <w:color w:val="auto"/>
        </w:rPr>
        <w:t>&lt;/NumAm&gt;</w:t>
      </w:r>
    </w:p>
    <w:p w14:paraId="7FF7CC63"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6068F3AA"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3558AAC8" w14:textId="77777777" w:rsidR="00953687" w:rsidRPr="006A17F4" w:rsidRDefault="00953687" w:rsidP="00953687">
      <w:pPr>
        <w:pStyle w:val="NormalBold"/>
      </w:pPr>
      <w:r w:rsidRPr="006A17F4">
        <w:rPr>
          <w:rStyle w:val="HideTWBExt"/>
          <w:b w:val="0"/>
          <w:color w:val="auto"/>
        </w:rPr>
        <w:t>&lt;/RepeatBlock-By&gt;</w:t>
      </w:r>
    </w:p>
    <w:p w14:paraId="259C9552"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3193C64" w14:textId="77777777" w:rsidR="00953687" w:rsidRPr="006A17F4" w:rsidRDefault="00953687" w:rsidP="00953687">
      <w:pPr>
        <w:pStyle w:val="NormalBold"/>
      </w:pPr>
      <w:r w:rsidRPr="006A17F4">
        <w:rPr>
          <w:rStyle w:val="HideTWBExt"/>
          <w:color w:val="auto"/>
        </w:rPr>
        <w:t>&lt;Article&gt;</w:t>
      </w:r>
      <w:r w:rsidRPr="006A17F4">
        <w:t>Punkt 8</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333CC50" w14:textId="77777777" w:rsidTr="00E35E48">
        <w:trPr>
          <w:trHeight w:hRule="exact" w:val="240"/>
          <w:jc w:val="center"/>
        </w:trPr>
        <w:tc>
          <w:tcPr>
            <w:tcW w:w="9752" w:type="dxa"/>
            <w:gridSpan w:val="2"/>
            <w:tcBorders>
              <w:top w:val="nil"/>
              <w:left w:val="nil"/>
              <w:bottom w:val="nil"/>
              <w:right w:val="nil"/>
            </w:tcBorders>
          </w:tcPr>
          <w:p w14:paraId="7A2E7462" w14:textId="77777777" w:rsidR="00953687" w:rsidRPr="006A17F4" w:rsidRDefault="00953687" w:rsidP="00E35E48"/>
        </w:tc>
      </w:tr>
      <w:tr w:rsidR="003B3F75" w:rsidRPr="006A17F4" w14:paraId="7314F6C7" w14:textId="77777777" w:rsidTr="00E35E48">
        <w:trPr>
          <w:trHeight w:val="240"/>
          <w:jc w:val="center"/>
        </w:trPr>
        <w:tc>
          <w:tcPr>
            <w:tcW w:w="4876" w:type="dxa"/>
            <w:tcBorders>
              <w:top w:val="nil"/>
              <w:left w:val="nil"/>
              <w:bottom w:val="nil"/>
              <w:right w:val="nil"/>
            </w:tcBorders>
          </w:tcPr>
          <w:p w14:paraId="5531FB71"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79880AD8" w14:textId="77777777" w:rsidR="00953687" w:rsidRPr="006A17F4" w:rsidRDefault="00953687" w:rsidP="00E35E48">
            <w:pPr>
              <w:pStyle w:val="AmColumnHeading"/>
            </w:pPr>
            <w:r w:rsidRPr="006A17F4">
              <w:t>Ændringsforslag</w:t>
            </w:r>
          </w:p>
        </w:tc>
      </w:tr>
      <w:tr w:rsidR="003B3F75" w:rsidRPr="006A17F4" w14:paraId="56D08DF4" w14:textId="77777777" w:rsidTr="00E35E48">
        <w:trPr>
          <w:jc w:val="center"/>
        </w:trPr>
        <w:tc>
          <w:tcPr>
            <w:tcW w:w="4876" w:type="dxa"/>
            <w:tcBorders>
              <w:top w:val="nil"/>
              <w:left w:val="nil"/>
              <w:bottom w:val="nil"/>
              <w:right w:val="nil"/>
            </w:tcBorders>
          </w:tcPr>
          <w:p w14:paraId="064C294E" w14:textId="77777777" w:rsidR="00953687" w:rsidRPr="006A17F4" w:rsidRDefault="00953687" w:rsidP="00E35E48">
            <w:pPr>
              <w:pStyle w:val="Normal6a"/>
            </w:pPr>
            <w:r w:rsidRPr="006A17F4">
              <w:t>8.</w:t>
            </w:r>
            <w:r w:rsidRPr="006A17F4">
              <w:tab/>
              <w:t xml:space="preserve">gentager, at </w:t>
            </w:r>
            <w:r w:rsidRPr="006A17F4">
              <w:rPr>
                <w:b/>
                <w:i/>
              </w:rPr>
              <w:t>det moldoviske folks støtte til europæisk integration</w:t>
            </w:r>
            <w:r w:rsidRPr="006A17F4">
              <w:t xml:space="preserve"> kan styrkes gennem en mærkbar forbedring af deres levebrød ved at styrke de statslige institutioner og ved at bekæmpe korruption og oligarkisk indflydelse; opfordrer de moldoviske myndigheder til at sikre meningsfuld inddragelse af civilsamfundsorganisationer og arbejdsmarkedets parter med henblik på at styrke tilliden til demokratiske institutioner og processer og øge den offentlige støtte til reformer i relation til EU-tiltrædelse;</w:t>
            </w:r>
          </w:p>
        </w:tc>
        <w:tc>
          <w:tcPr>
            <w:tcW w:w="4876" w:type="dxa"/>
            <w:tcBorders>
              <w:top w:val="nil"/>
              <w:left w:val="nil"/>
              <w:bottom w:val="nil"/>
              <w:right w:val="nil"/>
            </w:tcBorders>
          </w:tcPr>
          <w:p w14:paraId="32D9564D" w14:textId="77777777" w:rsidR="00953687" w:rsidRPr="006A17F4" w:rsidRDefault="00953687" w:rsidP="00E35E48">
            <w:pPr>
              <w:pStyle w:val="Normal6a"/>
            </w:pPr>
            <w:r w:rsidRPr="006A17F4">
              <w:t>8.</w:t>
            </w:r>
            <w:r w:rsidRPr="006A17F4">
              <w:tab/>
              <w:t xml:space="preserve">gentager, at </w:t>
            </w:r>
            <w:r w:rsidRPr="006A17F4">
              <w:rPr>
                <w:b/>
                <w:i/>
              </w:rPr>
              <w:t>Moldovas demokrati og velstand</w:t>
            </w:r>
            <w:r w:rsidRPr="006A17F4">
              <w:t xml:space="preserve"> kan styrkes gennem en mærkbar forbedring af deres levebrød ved at styrke de statslige institutioner og ved at bekæmpe korruption og oligarkisk indflydelse;</w:t>
            </w:r>
            <w:r w:rsidRPr="006A17F4">
              <w:rPr>
                <w:b/>
                <w:i/>
              </w:rPr>
              <w:t xml:space="preserve"> mener, at sådanne forbedringer desuden vil være befordrende for at støtte integrering i Europa</w:t>
            </w:r>
            <w:r w:rsidRPr="006A17F4">
              <w:t>; opfordrer de moldoviske myndigheder til at sikre meningsfuld inddragelse af civilsamfundsorganisationer og arbejdsmarkedets parter med henblik på at styrke tilliden til demokratiske institutioner og processer og øge den offentlige støtte til reformer i relation til EU-tiltrædelse;</w:t>
            </w:r>
          </w:p>
        </w:tc>
      </w:tr>
    </w:tbl>
    <w:p w14:paraId="19E2BC82"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A668C2A" w14:textId="77777777" w:rsidR="00953687" w:rsidRPr="006A17F4" w:rsidRDefault="00953687" w:rsidP="00953687">
      <w:r w:rsidRPr="006A17F4">
        <w:rPr>
          <w:rStyle w:val="HideTWBExt"/>
          <w:color w:val="auto"/>
        </w:rPr>
        <w:t>&lt;/Amend&gt;</w:t>
      </w:r>
    </w:p>
    <w:p w14:paraId="13F92FEA"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106</w:t>
      </w:r>
      <w:r w:rsidRPr="006A17F4">
        <w:rPr>
          <w:rStyle w:val="HideTWBExt"/>
          <w:color w:val="auto"/>
        </w:rPr>
        <w:t>&lt;/NumAm&gt;</w:t>
      </w:r>
    </w:p>
    <w:p w14:paraId="59AFEAD0"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4CD0205A" w14:textId="77777777" w:rsidR="00953687" w:rsidRPr="006A17F4" w:rsidRDefault="00953687" w:rsidP="00953687">
      <w:pPr>
        <w:pStyle w:val="NormalBold"/>
      </w:pPr>
      <w:r w:rsidRPr="006A17F4">
        <w:rPr>
          <w:rStyle w:val="HideTWBExt"/>
          <w:b w:val="0"/>
          <w:color w:val="auto"/>
        </w:rPr>
        <w:t>&lt;/RepeatBlock-By&gt;</w:t>
      </w:r>
    </w:p>
    <w:p w14:paraId="67760106"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5122556" w14:textId="77777777" w:rsidR="00953687" w:rsidRPr="006A17F4" w:rsidRDefault="00953687" w:rsidP="00953687">
      <w:pPr>
        <w:pStyle w:val="NormalBold"/>
      </w:pPr>
      <w:r w:rsidRPr="006A17F4">
        <w:rPr>
          <w:rStyle w:val="HideTWBExt"/>
          <w:color w:val="auto"/>
        </w:rPr>
        <w:t>&lt;Article&gt;</w:t>
      </w:r>
      <w:r w:rsidRPr="006A17F4">
        <w:t>Punkt 8</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70BCF0A9" w14:textId="77777777" w:rsidTr="00E35E48">
        <w:trPr>
          <w:trHeight w:hRule="exact" w:val="240"/>
          <w:jc w:val="center"/>
        </w:trPr>
        <w:tc>
          <w:tcPr>
            <w:tcW w:w="9752" w:type="dxa"/>
            <w:gridSpan w:val="2"/>
            <w:tcBorders>
              <w:top w:val="nil"/>
              <w:left w:val="nil"/>
              <w:bottom w:val="nil"/>
              <w:right w:val="nil"/>
            </w:tcBorders>
          </w:tcPr>
          <w:p w14:paraId="142F2C23" w14:textId="77777777" w:rsidR="00953687" w:rsidRPr="006A17F4" w:rsidRDefault="00953687" w:rsidP="00E35E48"/>
        </w:tc>
      </w:tr>
      <w:tr w:rsidR="003B3F75" w:rsidRPr="006A17F4" w14:paraId="2F30611F" w14:textId="77777777" w:rsidTr="00E35E48">
        <w:trPr>
          <w:trHeight w:val="240"/>
          <w:jc w:val="center"/>
        </w:trPr>
        <w:tc>
          <w:tcPr>
            <w:tcW w:w="4876" w:type="dxa"/>
            <w:tcBorders>
              <w:top w:val="nil"/>
              <w:left w:val="nil"/>
              <w:bottom w:val="nil"/>
              <w:right w:val="nil"/>
            </w:tcBorders>
          </w:tcPr>
          <w:p w14:paraId="1B697B35"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8A864D0" w14:textId="77777777" w:rsidR="00953687" w:rsidRPr="006A17F4" w:rsidRDefault="00953687" w:rsidP="00E35E48">
            <w:pPr>
              <w:pStyle w:val="AmColumnHeading"/>
            </w:pPr>
            <w:r w:rsidRPr="006A17F4">
              <w:t>Ændringsforslag</w:t>
            </w:r>
          </w:p>
        </w:tc>
      </w:tr>
      <w:tr w:rsidR="003B3F75" w:rsidRPr="006A17F4" w14:paraId="5F90B77F" w14:textId="77777777" w:rsidTr="00E35E48">
        <w:trPr>
          <w:jc w:val="center"/>
        </w:trPr>
        <w:tc>
          <w:tcPr>
            <w:tcW w:w="4876" w:type="dxa"/>
            <w:tcBorders>
              <w:top w:val="nil"/>
              <w:left w:val="nil"/>
              <w:bottom w:val="nil"/>
              <w:right w:val="nil"/>
            </w:tcBorders>
          </w:tcPr>
          <w:p w14:paraId="6E0AA8C4" w14:textId="77777777" w:rsidR="00953687" w:rsidRPr="006A17F4" w:rsidRDefault="00953687" w:rsidP="00E35E48">
            <w:pPr>
              <w:pStyle w:val="Normal6a"/>
            </w:pPr>
            <w:r w:rsidRPr="006A17F4">
              <w:t>8.</w:t>
            </w:r>
            <w:r w:rsidRPr="006A17F4">
              <w:tab/>
              <w:t>gentager, at det moldoviske folks støtte til europæisk integration kan styrkes gennem en mærkbar forbedring af deres levebrød ved at styrke de statslige institutioner og ved at bekæmpe korruption og oligarkisk indflydelse; opfordrer de moldoviske myndigheder til at sikre meningsfuld inddragelse af civilsamfundsorganisationer og arbejdsmarkedets parter med henblik på at styrke tilliden til demokratiske institutioner og processer og øge den offentlige støtte til reformer i relation til EU-tiltrædelse;</w:t>
            </w:r>
          </w:p>
        </w:tc>
        <w:tc>
          <w:tcPr>
            <w:tcW w:w="4876" w:type="dxa"/>
            <w:tcBorders>
              <w:top w:val="nil"/>
              <w:left w:val="nil"/>
              <w:bottom w:val="nil"/>
              <w:right w:val="nil"/>
            </w:tcBorders>
          </w:tcPr>
          <w:p w14:paraId="29F9647C" w14:textId="77777777" w:rsidR="00953687" w:rsidRPr="006A17F4" w:rsidRDefault="00953687" w:rsidP="00E35E48">
            <w:pPr>
              <w:pStyle w:val="Normal6a"/>
            </w:pPr>
            <w:r w:rsidRPr="006A17F4">
              <w:t>8.</w:t>
            </w:r>
            <w:r w:rsidRPr="006A17F4">
              <w:tab/>
              <w:t xml:space="preserve">gentager, at det moldoviske folks støtte til europæisk integration kan styrkes gennem en mærkbar forbedring af deres levebrød ved at styrke de statslige institutioner og ved at bekæmpe korruption og oligarkisk indflydelse </w:t>
            </w:r>
            <w:r w:rsidRPr="006A17F4">
              <w:rPr>
                <w:b/>
                <w:i/>
              </w:rPr>
              <w:t>og sikre ansvarlighed</w:t>
            </w:r>
            <w:r w:rsidRPr="006A17F4">
              <w:t>; opfordrer de moldoviske myndigheder til at sikre meningsfuld inddragelse af civilsamfundsorganisationer og arbejdsmarkedets parter med henblik på at styrke tilliden til demokratiske institutioner og processer og øge den offentlige støtte til reformer i relation til EU-tiltrædelse;</w:t>
            </w:r>
          </w:p>
        </w:tc>
      </w:tr>
    </w:tbl>
    <w:p w14:paraId="4DDC63CB"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1AED48BA" w14:textId="77777777" w:rsidR="00953687" w:rsidRPr="006A17F4" w:rsidRDefault="00953687" w:rsidP="00953687">
      <w:r w:rsidRPr="006A17F4">
        <w:rPr>
          <w:rStyle w:val="HideTWBExt"/>
          <w:color w:val="auto"/>
        </w:rPr>
        <w:t>&lt;/Amend&gt;</w:t>
      </w:r>
    </w:p>
    <w:p w14:paraId="4AD741E6"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107</w:t>
      </w:r>
      <w:r w:rsidRPr="006A17F4">
        <w:rPr>
          <w:rStyle w:val="HideTWBExt"/>
          <w:color w:val="auto"/>
        </w:rPr>
        <w:t>&lt;/NumAm&gt;</w:t>
      </w:r>
    </w:p>
    <w:p w14:paraId="3F07F177" w14:textId="77777777" w:rsidR="00953687" w:rsidRPr="006A17F4" w:rsidRDefault="00953687" w:rsidP="00953687">
      <w:pPr>
        <w:pStyle w:val="NormalBold"/>
      </w:pPr>
      <w:r w:rsidRPr="006A17F4">
        <w:rPr>
          <w:rStyle w:val="HideTWBExt"/>
          <w:b w:val="0"/>
          <w:color w:val="auto"/>
        </w:rPr>
        <w:t>&lt;RepeatBlock-By&gt;&lt;Members&gt;</w:t>
      </w:r>
      <w:r w:rsidRPr="006A17F4">
        <w:t>Şerban Dimitrie Sturdza, Claudiu-Richard Târziu, Gheorghe Piperea, Adrian-George Axinia, Georgiana Teodorescu, Veronika Vrecionová, Ondřej Krutílek, Cristian Terheş</w:t>
      </w:r>
      <w:r w:rsidRPr="006A17F4">
        <w:rPr>
          <w:rStyle w:val="HideTWBExt"/>
          <w:b w:val="0"/>
          <w:color w:val="auto"/>
        </w:rPr>
        <w:t>&lt;/Members&gt;</w:t>
      </w:r>
    </w:p>
    <w:p w14:paraId="2EC74510" w14:textId="77777777" w:rsidR="00953687" w:rsidRPr="006A17F4" w:rsidRDefault="00953687" w:rsidP="00953687">
      <w:pPr>
        <w:pStyle w:val="NormalBold"/>
      </w:pPr>
      <w:r w:rsidRPr="006A17F4">
        <w:rPr>
          <w:rStyle w:val="HideTWBExt"/>
          <w:b w:val="0"/>
          <w:color w:val="auto"/>
        </w:rPr>
        <w:t>&lt;/RepeatBlock-By&gt;</w:t>
      </w:r>
    </w:p>
    <w:p w14:paraId="2DB140B1"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40BA3E4" w14:textId="77777777" w:rsidR="00953687" w:rsidRPr="006A17F4" w:rsidRDefault="00953687" w:rsidP="00953687">
      <w:pPr>
        <w:pStyle w:val="NormalBold"/>
      </w:pPr>
      <w:r w:rsidRPr="006A17F4">
        <w:rPr>
          <w:rStyle w:val="HideTWBExt"/>
          <w:color w:val="auto"/>
        </w:rPr>
        <w:t>&lt;Article&gt;</w:t>
      </w:r>
      <w:r w:rsidRPr="006A17F4">
        <w:t>Punkt 8</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50CC8BAC" w14:textId="77777777" w:rsidTr="00E35E48">
        <w:trPr>
          <w:trHeight w:hRule="exact" w:val="240"/>
          <w:jc w:val="center"/>
        </w:trPr>
        <w:tc>
          <w:tcPr>
            <w:tcW w:w="9752" w:type="dxa"/>
            <w:gridSpan w:val="2"/>
            <w:tcBorders>
              <w:top w:val="nil"/>
              <w:left w:val="nil"/>
              <w:bottom w:val="nil"/>
              <w:right w:val="nil"/>
            </w:tcBorders>
          </w:tcPr>
          <w:p w14:paraId="4D9B1048" w14:textId="77777777" w:rsidR="00953687" w:rsidRPr="006A17F4" w:rsidRDefault="00953687" w:rsidP="00E35E48"/>
        </w:tc>
      </w:tr>
      <w:tr w:rsidR="003B3F75" w:rsidRPr="006A17F4" w14:paraId="462AB7A8" w14:textId="77777777" w:rsidTr="00E35E48">
        <w:trPr>
          <w:trHeight w:val="240"/>
          <w:jc w:val="center"/>
        </w:trPr>
        <w:tc>
          <w:tcPr>
            <w:tcW w:w="4876" w:type="dxa"/>
            <w:tcBorders>
              <w:top w:val="nil"/>
              <w:left w:val="nil"/>
              <w:bottom w:val="nil"/>
              <w:right w:val="nil"/>
            </w:tcBorders>
          </w:tcPr>
          <w:p w14:paraId="52172671"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D2A9889" w14:textId="77777777" w:rsidR="00953687" w:rsidRPr="006A17F4" w:rsidRDefault="00953687" w:rsidP="00E35E48">
            <w:pPr>
              <w:pStyle w:val="AmColumnHeading"/>
            </w:pPr>
            <w:r w:rsidRPr="006A17F4">
              <w:t>Ændringsforslag</w:t>
            </w:r>
          </w:p>
        </w:tc>
      </w:tr>
      <w:tr w:rsidR="003B3F75" w:rsidRPr="006A17F4" w14:paraId="1321BD1C" w14:textId="77777777" w:rsidTr="00E35E48">
        <w:trPr>
          <w:jc w:val="center"/>
        </w:trPr>
        <w:tc>
          <w:tcPr>
            <w:tcW w:w="4876" w:type="dxa"/>
            <w:tcBorders>
              <w:top w:val="nil"/>
              <w:left w:val="nil"/>
              <w:bottom w:val="nil"/>
              <w:right w:val="nil"/>
            </w:tcBorders>
          </w:tcPr>
          <w:p w14:paraId="6FD4737B" w14:textId="77777777" w:rsidR="00953687" w:rsidRPr="006A17F4" w:rsidRDefault="00953687" w:rsidP="00E35E48">
            <w:pPr>
              <w:pStyle w:val="Normal6a"/>
            </w:pPr>
            <w:r w:rsidRPr="006A17F4">
              <w:t>8.</w:t>
            </w:r>
            <w:r w:rsidRPr="006A17F4">
              <w:tab/>
              <w:t xml:space="preserve">gentager, at </w:t>
            </w:r>
            <w:r w:rsidRPr="006A17F4">
              <w:rPr>
                <w:b/>
                <w:i/>
              </w:rPr>
              <w:t>det moldoviske folks</w:t>
            </w:r>
            <w:r w:rsidRPr="006A17F4">
              <w:t xml:space="preserve"> støtte til europæisk integration kan styrkes gennem en mærkbar forbedring af deres levebrød ved at styrke de statslige institutioner og ved at bekæmpe korruption og oligarkisk indflydelse; opfordrer </w:t>
            </w:r>
            <w:r w:rsidRPr="006A17F4">
              <w:rPr>
                <w:b/>
                <w:i/>
              </w:rPr>
              <w:t>de moldoviske</w:t>
            </w:r>
            <w:r w:rsidRPr="006A17F4">
              <w:t xml:space="preserve"> myndigheder til </w:t>
            </w:r>
            <w:r w:rsidRPr="006A17F4">
              <w:rPr>
                <w:b/>
                <w:i/>
              </w:rPr>
              <w:t>at sikre</w:t>
            </w:r>
            <w:r w:rsidRPr="006A17F4">
              <w:t xml:space="preserve"> meningsfuld inddragelse af civilsamfundsorganisationer og arbejdsmarkedets parter med henblik på at styrke tilliden til demokratiske institutioner og processer og øge den offentlige støtte til reformer i relation til EU-tiltrædelse;</w:t>
            </w:r>
          </w:p>
        </w:tc>
        <w:tc>
          <w:tcPr>
            <w:tcW w:w="4876" w:type="dxa"/>
            <w:tcBorders>
              <w:top w:val="nil"/>
              <w:left w:val="nil"/>
              <w:bottom w:val="nil"/>
              <w:right w:val="nil"/>
            </w:tcBorders>
          </w:tcPr>
          <w:p w14:paraId="445F3284" w14:textId="77777777" w:rsidR="00953687" w:rsidRPr="006A17F4" w:rsidRDefault="00953687" w:rsidP="00E35E48">
            <w:pPr>
              <w:pStyle w:val="Normal6a"/>
            </w:pPr>
            <w:r w:rsidRPr="006A17F4">
              <w:t>8.</w:t>
            </w:r>
            <w:r w:rsidRPr="006A17F4">
              <w:tab/>
              <w:t xml:space="preserve">gentager, at </w:t>
            </w:r>
            <w:r w:rsidRPr="006A17F4">
              <w:rPr>
                <w:b/>
                <w:i/>
              </w:rPr>
              <w:t>Moldovas befolknings</w:t>
            </w:r>
            <w:r w:rsidRPr="006A17F4">
              <w:t xml:space="preserve"> støtte til europæisk integration kan styrkes gennem en mærkbar forbedring af deres levebrød ved at styrke de statslige institutioner og ved at bekæmpe korruption og oligarkisk indflydelse; opfordrer </w:t>
            </w:r>
            <w:r w:rsidRPr="006A17F4">
              <w:rPr>
                <w:b/>
                <w:i/>
              </w:rPr>
              <w:t>Moldovas</w:t>
            </w:r>
            <w:r w:rsidRPr="006A17F4">
              <w:t xml:space="preserve"> myndigheder til </w:t>
            </w:r>
            <w:r w:rsidRPr="006A17F4">
              <w:rPr>
                <w:b/>
                <w:i/>
              </w:rPr>
              <w:t>fortsat</w:t>
            </w:r>
            <w:r w:rsidRPr="006A17F4">
              <w:t xml:space="preserve"> meningsfuld inddragelse af civilsamfundsorganisationer og arbejdsmarkedets parter med henblik på at styrke tilliden til demokratiske institutioner og processer og øge den offentlige støtte til reformer i relation til EU-tiltrædelse;</w:t>
            </w:r>
          </w:p>
        </w:tc>
      </w:tr>
    </w:tbl>
    <w:p w14:paraId="106095C5"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45E5BB0" w14:textId="77777777" w:rsidR="00953687" w:rsidRPr="006A17F4" w:rsidRDefault="00953687" w:rsidP="00953687">
      <w:r w:rsidRPr="006A17F4">
        <w:rPr>
          <w:rStyle w:val="HideTWBExt"/>
          <w:color w:val="auto"/>
        </w:rPr>
        <w:t>&lt;/Amend&gt;</w:t>
      </w:r>
    </w:p>
    <w:p w14:paraId="06B5C3A9"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108</w:t>
      </w:r>
      <w:r w:rsidRPr="006A17F4">
        <w:rPr>
          <w:rStyle w:val="HideTWBExt"/>
          <w:color w:val="auto"/>
        </w:rPr>
        <w:t>&lt;/NumAm&gt;</w:t>
      </w:r>
    </w:p>
    <w:p w14:paraId="061FD389" w14:textId="77777777" w:rsidR="00953687" w:rsidRPr="006A17F4" w:rsidRDefault="00953687" w:rsidP="00953687">
      <w:pPr>
        <w:pStyle w:val="NormalBold"/>
      </w:pPr>
      <w:r w:rsidRPr="006A17F4">
        <w:rPr>
          <w:rStyle w:val="HideTWBExt"/>
          <w:b w:val="0"/>
          <w:color w:val="auto"/>
        </w:rPr>
        <w:t>&lt;RepeatBlock-By&gt;&lt;Members&gt;</w:t>
      </w:r>
      <w:r w:rsidRPr="006A17F4">
        <w:t>Andrzej Halicki, Siegfried Mureşan, Ioan-Rareş Bogdan, Rasa Juknevičienė</w:t>
      </w:r>
      <w:r w:rsidRPr="006A17F4">
        <w:rPr>
          <w:rStyle w:val="HideTWBExt"/>
          <w:b w:val="0"/>
          <w:color w:val="auto"/>
        </w:rPr>
        <w:t>&lt;/Members&gt;</w:t>
      </w:r>
    </w:p>
    <w:p w14:paraId="0E02D789" w14:textId="77777777" w:rsidR="00953687" w:rsidRPr="006A17F4" w:rsidRDefault="00953687" w:rsidP="00953687">
      <w:r w:rsidRPr="006A17F4">
        <w:rPr>
          <w:rStyle w:val="HideTWBExt"/>
          <w:color w:val="auto"/>
        </w:rPr>
        <w:t>&lt;AuNomDe&gt;</w:t>
      </w:r>
      <w:r w:rsidRPr="006A17F4">
        <w:rPr>
          <w:rStyle w:val="HideTWBInt"/>
          <w:color w:val="auto"/>
        </w:rPr>
        <w:t>{EPP}</w:t>
      </w:r>
      <w:r w:rsidRPr="006A17F4">
        <w:t>for PPE-Gruppen</w:t>
      </w:r>
      <w:r w:rsidRPr="006A17F4">
        <w:rPr>
          <w:rStyle w:val="HideTWBExt"/>
          <w:color w:val="auto"/>
        </w:rPr>
        <w:t>&lt;/AuNomDe&gt;</w:t>
      </w:r>
    </w:p>
    <w:p w14:paraId="1E134F0E" w14:textId="77777777" w:rsidR="00953687" w:rsidRPr="006A17F4" w:rsidRDefault="00953687" w:rsidP="00953687">
      <w:pPr>
        <w:pStyle w:val="NormalBold"/>
      </w:pPr>
      <w:r w:rsidRPr="006A17F4">
        <w:rPr>
          <w:rStyle w:val="HideTWBExt"/>
          <w:b w:val="0"/>
          <w:color w:val="auto"/>
        </w:rPr>
        <w:t>&lt;/RepeatBlock-By&gt;</w:t>
      </w:r>
    </w:p>
    <w:p w14:paraId="65CC8CF9"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734911D5" w14:textId="77777777" w:rsidR="00953687" w:rsidRPr="006A17F4" w:rsidRDefault="00953687" w:rsidP="00953687">
      <w:pPr>
        <w:pStyle w:val="NormalBold"/>
      </w:pPr>
      <w:r w:rsidRPr="006A17F4">
        <w:rPr>
          <w:rStyle w:val="HideTWBExt"/>
          <w:color w:val="auto"/>
        </w:rPr>
        <w:t>&lt;Article&gt;</w:t>
      </w:r>
      <w:r w:rsidRPr="006A17F4">
        <w:t>Punkt 8</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8E04DB5" w14:textId="77777777" w:rsidTr="00E35E48">
        <w:trPr>
          <w:trHeight w:hRule="exact" w:val="240"/>
          <w:jc w:val="center"/>
        </w:trPr>
        <w:tc>
          <w:tcPr>
            <w:tcW w:w="9752" w:type="dxa"/>
            <w:gridSpan w:val="2"/>
            <w:tcBorders>
              <w:top w:val="nil"/>
              <w:left w:val="nil"/>
              <w:bottom w:val="nil"/>
              <w:right w:val="nil"/>
            </w:tcBorders>
          </w:tcPr>
          <w:p w14:paraId="553E0F5D" w14:textId="77777777" w:rsidR="00953687" w:rsidRPr="006A17F4" w:rsidRDefault="00953687" w:rsidP="00E35E48"/>
        </w:tc>
      </w:tr>
      <w:tr w:rsidR="003B3F75" w:rsidRPr="006A17F4" w14:paraId="59C2D8F4" w14:textId="77777777" w:rsidTr="00E35E48">
        <w:trPr>
          <w:trHeight w:val="240"/>
          <w:jc w:val="center"/>
        </w:trPr>
        <w:tc>
          <w:tcPr>
            <w:tcW w:w="4876" w:type="dxa"/>
            <w:tcBorders>
              <w:top w:val="nil"/>
              <w:left w:val="nil"/>
              <w:bottom w:val="nil"/>
              <w:right w:val="nil"/>
            </w:tcBorders>
          </w:tcPr>
          <w:p w14:paraId="6011FA4F"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2CBC9592" w14:textId="77777777" w:rsidR="00953687" w:rsidRPr="006A17F4" w:rsidRDefault="00953687" w:rsidP="00E35E48">
            <w:pPr>
              <w:pStyle w:val="AmColumnHeading"/>
            </w:pPr>
            <w:r w:rsidRPr="006A17F4">
              <w:t>Ændringsforslag</w:t>
            </w:r>
          </w:p>
        </w:tc>
      </w:tr>
      <w:tr w:rsidR="003B3F75" w:rsidRPr="006A17F4" w14:paraId="18961717" w14:textId="77777777" w:rsidTr="00E35E48">
        <w:trPr>
          <w:jc w:val="center"/>
        </w:trPr>
        <w:tc>
          <w:tcPr>
            <w:tcW w:w="4876" w:type="dxa"/>
            <w:tcBorders>
              <w:top w:val="nil"/>
              <w:left w:val="nil"/>
              <w:bottom w:val="nil"/>
              <w:right w:val="nil"/>
            </w:tcBorders>
          </w:tcPr>
          <w:p w14:paraId="2309FD75" w14:textId="77777777" w:rsidR="00953687" w:rsidRPr="006A17F4" w:rsidRDefault="00953687" w:rsidP="00E35E48">
            <w:pPr>
              <w:pStyle w:val="Normal6a"/>
            </w:pPr>
            <w:r w:rsidRPr="006A17F4">
              <w:t>8.</w:t>
            </w:r>
            <w:r w:rsidRPr="006A17F4">
              <w:tab/>
              <w:t xml:space="preserve">gentager, at </w:t>
            </w:r>
            <w:r w:rsidRPr="006A17F4">
              <w:rPr>
                <w:b/>
                <w:i/>
              </w:rPr>
              <w:t>det moldoviske folks</w:t>
            </w:r>
            <w:r w:rsidRPr="006A17F4">
              <w:t xml:space="preserve"> støtte til europæisk integration kan styrkes gennem en mærkbar forbedring af deres levebrød ved at styrke de statslige institutioner og ved at bekæmpe korruption og oligarkisk indflydelse; opfordrer </w:t>
            </w:r>
            <w:r w:rsidRPr="006A17F4">
              <w:rPr>
                <w:b/>
                <w:i/>
              </w:rPr>
              <w:t>de moldoviske</w:t>
            </w:r>
            <w:r w:rsidRPr="006A17F4">
              <w:t xml:space="preserve"> myndigheder til at sikre meningsfuld inddragelse af civilsamfundsorganisationer og arbejdsmarkedets parter med henblik på at styrke tilliden til demokratiske institutioner og processer og øge den offentlige støtte til reformer i relation til EU-tiltrædelse;</w:t>
            </w:r>
          </w:p>
        </w:tc>
        <w:tc>
          <w:tcPr>
            <w:tcW w:w="4876" w:type="dxa"/>
            <w:tcBorders>
              <w:top w:val="nil"/>
              <w:left w:val="nil"/>
              <w:bottom w:val="nil"/>
              <w:right w:val="nil"/>
            </w:tcBorders>
          </w:tcPr>
          <w:p w14:paraId="514D2BCC" w14:textId="77777777" w:rsidR="00953687" w:rsidRPr="006A17F4" w:rsidRDefault="00953687" w:rsidP="00E35E48">
            <w:pPr>
              <w:pStyle w:val="Normal6a"/>
            </w:pPr>
            <w:r w:rsidRPr="006A17F4">
              <w:t>8.</w:t>
            </w:r>
            <w:r w:rsidRPr="006A17F4">
              <w:tab/>
              <w:t xml:space="preserve">gentager, at </w:t>
            </w:r>
            <w:r w:rsidRPr="006A17F4">
              <w:rPr>
                <w:b/>
                <w:i/>
              </w:rPr>
              <w:t>Moldovas befolknings</w:t>
            </w:r>
            <w:r w:rsidRPr="006A17F4">
              <w:t xml:space="preserve"> støtte til europæisk integration kan styrkes gennem en mærkbar forbedring af deres levebrød ved at styrke de statslige institutioner og ved at bekæmpe korruption og oligarkisk indflydelse; opfordrer </w:t>
            </w:r>
            <w:r w:rsidRPr="006A17F4">
              <w:rPr>
                <w:b/>
                <w:i/>
              </w:rPr>
              <w:t>Moldovas</w:t>
            </w:r>
            <w:r w:rsidRPr="006A17F4">
              <w:t xml:space="preserve"> myndigheder til at sikre meningsfuld inddragelse af civilsamfundsorganisationer og arbejdsmarkedets parter med henblik på at styrke tilliden til demokratiske institutioner og processer og øge den offentlige støtte til reformer i relation til EU-tiltrædelse;</w:t>
            </w:r>
          </w:p>
        </w:tc>
      </w:tr>
    </w:tbl>
    <w:p w14:paraId="510088FF"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1C948EF5" w14:textId="77777777" w:rsidR="00953687" w:rsidRPr="006A17F4" w:rsidRDefault="00953687" w:rsidP="00953687">
      <w:r w:rsidRPr="006A17F4">
        <w:rPr>
          <w:rStyle w:val="HideTWBExt"/>
          <w:color w:val="auto"/>
        </w:rPr>
        <w:t>&lt;/Amend&gt;</w:t>
      </w:r>
    </w:p>
    <w:p w14:paraId="465C93F2"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109</w:t>
      </w:r>
      <w:r w:rsidRPr="006A17F4">
        <w:rPr>
          <w:rStyle w:val="HideTWBExt"/>
          <w:color w:val="auto"/>
        </w:rPr>
        <w:t>&lt;/NumAm&gt;</w:t>
      </w:r>
    </w:p>
    <w:p w14:paraId="68A47D68" w14:textId="77777777" w:rsidR="00953687" w:rsidRPr="006A17F4" w:rsidRDefault="00953687" w:rsidP="00953687">
      <w:pPr>
        <w:pStyle w:val="NormalBold"/>
      </w:pPr>
      <w:r w:rsidRPr="006A17F4">
        <w:rPr>
          <w:rStyle w:val="HideTWBExt"/>
          <w:b w:val="0"/>
          <w:color w:val="auto"/>
        </w:rPr>
        <w:t>&lt;RepeatBlock-By&gt;&lt;Members&gt;</w:t>
      </w:r>
      <w:r w:rsidRPr="006A17F4">
        <w:t>Andrey Kovatchev</w:t>
      </w:r>
      <w:r w:rsidRPr="006A17F4">
        <w:rPr>
          <w:rStyle w:val="HideTWBExt"/>
          <w:b w:val="0"/>
          <w:color w:val="auto"/>
        </w:rPr>
        <w:t>&lt;/Members&gt;</w:t>
      </w:r>
    </w:p>
    <w:p w14:paraId="096BFE76" w14:textId="77777777" w:rsidR="00953687" w:rsidRPr="006A17F4" w:rsidRDefault="00953687" w:rsidP="00953687">
      <w:pPr>
        <w:pStyle w:val="NormalBold"/>
      </w:pPr>
      <w:r w:rsidRPr="006A17F4">
        <w:rPr>
          <w:rStyle w:val="HideTWBExt"/>
          <w:b w:val="0"/>
          <w:color w:val="auto"/>
        </w:rPr>
        <w:t>&lt;/RepeatBlock-By&gt;</w:t>
      </w:r>
    </w:p>
    <w:p w14:paraId="0F0DBC21"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1CF6E780" w14:textId="77777777" w:rsidR="00953687" w:rsidRPr="006A17F4" w:rsidRDefault="00953687" w:rsidP="00953687">
      <w:pPr>
        <w:pStyle w:val="NormalBold"/>
      </w:pPr>
      <w:r w:rsidRPr="006A17F4">
        <w:rPr>
          <w:rStyle w:val="HideTWBExt"/>
          <w:color w:val="auto"/>
        </w:rPr>
        <w:t>&lt;Article&gt;</w:t>
      </w:r>
      <w:r w:rsidRPr="006A17F4">
        <w:t>Punkt 8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430FADA" w14:textId="77777777" w:rsidTr="00E35E48">
        <w:trPr>
          <w:trHeight w:hRule="exact" w:val="240"/>
          <w:jc w:val="center"/>
        </w:trPr>
        <w:tc>
          <w:tcPr>
            <w:tcW w:w="9752" w:type="dxa"/>
            <w:gridSpan w:val="2"/>
            <w:tcBorders>
              <w:top w:val="nil"/>
              <w:left w:val="nil"/>
              <w:bottom w:val="nil"/>
              <w:right w:val="nil"/>
            </w:tcBorders>
          </w:tcPr>
          <w:p w14:paraId="471BE51A" w14:textId="77777777" w:rsidR="00953687" w:rsidRPr="006A17F4" w:rsidRDefault="00953687" w:rsidP="00E35E48"/>
        </w:tc>
      </w:tr>
      <w:tr w:rsidR="003B3F75" w:rsidRPr="006A17F4" w14:paraId="400E219E" w14:textId="77777777" w:rsidTr="00E35E48">
        <w:trPr>
          <w:trHeight w:val="240"/>
          <w:jc w:val="center"/>
        </w:trPr>
        <w:tc>
          <w:tcPr>
            <w:tcW w:w="4876" w:type="dxa"/>
            <w:tcBorders>
              <w:top w:val="nil"/>
              <w:left w:val="nil"/>
              <w:bottom w:val="nil"/>
              <w:right w:val="nil"/>
            </w:tcBorders>
          </w:tcPr>
          <w:p w14:paraId="36143FF5"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1E66DC6" w14:textId="77777777" w:rsidR="00953687" w:rsidRPr="006A17F4" w:rsidRDefault="00953687" w:rsidP="00E35E48">
            <w:pPr>
              <w:pStyle w:val="AmColumnHeading"/>
            </w:pPr>
            <w:r w:rsidRPr="006A17F4">
              <w:t>Ændringsforslag</w:t>
            </w:r>
          </w:p>
        </w:tc>
      </w:tr>
      <w:tr w:rsidR="003B3F75" w:rsidRPr="006A17F4" w14:paraId="3430A53B" w14:textId="77777777" w:rsidTr="00E35E48">
        <w:trPr>
          <w:jc w:val="center"/>
        </w:trPr>
        <w:tc>
          <w:tcPr>
            <w:tcW w:w="4876" w:type="dxa"/>
            <w:tcBorders>
              <w:top w:val="nil"/>
              <w:left w:val="nil"/>
              <w:bottom w:val="nil"/>
              <w:right w:val="nil"/>
            </w:tcBorders>
          </w:tcPr>
          <w:p w14:paraId="792C7852" w14:textId="77777777" w:rsidR="00953687" w:rsidRPr="006A17F4" w:rsidRDefault="00953687" w:rsidP="00E35E48">
            <w:pPr>
              <w:pStyle w:val="Normal6a"/>
            </w:pPr>
          </w:p>
        </w:tc>
        <w:tc>
          <w:tcPr>
            <w:tcW w:w="4876" w:type="dxa"/>
            <w:tcBorders>
              <w:top w:val="nil"/>
              <w:left w:val="nil"/>
              <w:bottom w:val="nil"/>
              <w:right w:val="nil"/>
            </w:tcBorders>
          </w:tcPr>
          <w:p w14:paraId="3A10DE65" w14:textId="77777777" w:rsidR="00953687" w:rsidRPr="006A17F4" w:rsidRDefault="00953687" w:rsidP="00E35E48">
            <w:pPr>
              <w:pStyle w:val="Normal6a"/>
            </w:pPr>
            <w:r w:rsidRPr="006A17F4">
              <w:rPr>
                <w:b/>
                <w:i/>
              </w:rPr>
              <w:t>8a.</w:t>
            </w:r>
            <w:r w:rsidRPr="006A17F4">
              <w:tab/>
            </w:r>
            <w:r w:rsidRPr="006A17F4">
              <w:rPr>
                <w:b/>
                <w:i/>
              </w:rPr>
              <w:t>glæder sig over etableringen af fælles uddannelsesinstitutioner sammen med EU-medlemsstater, bl.a. den nylige åbning af en afdeling af Ruse-universitetet "Angel Kanchev" i Taraclia, hvor studerende har adgang til kvalitetsuddannelse og muligheder for udveksling og mobilitet i EU;</w:t>
            </w:r>
          </w:p>
        </w:tc>
      </w:tr>
    </w:tbl>
    <w:p w14:paraId="493F886C"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56175B9" w14:textId="77777777" w:rsidR="00953687" w:rsidRPr="006A17F4" w:rsidRDefault="00953687" w:rsidP="00953687">
      <w:r w:rsidRPr="006A17F4">
        <w:rPr>
          <w:rStyle w:val="HideTWBExt"/>
          <w:color w:val="auto"/>
        </w:rPr>
        <w:t>&lt;/Amend&gt;</w:t>
      </w:r>
    </w:p>
    <w:p w14:paraId="553D7768"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110</w:t>
      </w:r>
      <w:r w:rsidRPr="006A17F4">
        <w:rPr>
          <w:rStyle w:val="HideTWBExt"/>
          <w:color w:val="auto"/>
        </w:rPr>
        <w:t>&lt;/NumAm&gt;</w:t>
      </w:r>
    </w:p>
    <w:p w14:paraId="321AB077"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44F09D59" w14:textId="77777777" w:rsidR="00953687" w:rsidRPr="006A17F4" w:rsidRDefault="00953687" w:rsidP="00953687">
      <w:pPr>
        <w:pStyle w:val="NormalBold"/>
      </w:pPr>
      <w:r w:rsidRPr="006A17F4">
        <w:rPr>
          <w:rStyle w:val="HideTWBExt"/>
          <w:b w:val="0"/>
          <w:color w:val="auto"/>
        </w:rPr>
        <w:t>&lt;/RepeatBlock-By&gt;</w:t>
      </w:r>
    </w:p>
    <w:p w14:paraId="5DD12A2F"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C4C3886" w14:textId="77777777" w:rsidR="00953687" w:rsidRPr="006A17F4" w:rsidRDefault="00953687" w:rsidP="00953687">
      <w:pPr>
        <w:pStyle w:val="NormalBold"/>
      </w:pPr>
      <w:r w:rsidRPr="006A17F4">
        <w:rPr>
          <w:rStyle w:val="HideTWBExt"/>
          <w:color w:val="auto"/>
        </w:rPr>
        <w:t>&lt;Article&gt;</w:t>
      </w:r>
      <w:r w:rsidRPr="006A17F4">
        <w:t>Punkt 8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B9310E8" w14:textId="77777777" w:rsidTr="00E35E48">
        <w:trPr>
          <w:trHeight w:hRule="exact" w:val="240"/>
          <w:jc w:val="center"/>
        </w:trPr>
        <w:tc>
          <w:tcPr>
            <w:tcW w:w="9752" w:type="dxa"/>
            <w:gridSpan w:val="2"/>
            <w:tcBorders>
              <w:top w:val="nil"/>
              <w:left w:val="nil"/>
              <w:bottom w:val="nil"/>
              <w:right w:val="nil"/>
            </w:tcBorders>
          </w:tcPr>
          <w:p w14:paraId="5321324A" w14:textId="77777777" w:rsidR="00953687" w:rsidRPr="006A17F4" w:rsidRDefault="00953687" w:rsidP="00E35E48"/>
        </w:tc>
      </w:tr>
      <w:tr w:rsidR="003B3F75" w:rsidRPr="006A17F4" w14:paraId="6F5B3EA6" w14:textId="77777777" w:rsidTr="00E35E48">
        <w:trPr>
          <w:trHeight w:val="240"/>
          <w:jc w:val="center"/>
        </w:trPr>
        <w:tc>
          <w:tcPr>
            <w:tcW w:w="4876" w:type="dxa"/>
            <w:tcBorders>
              <w:top w:val="nil"/>
              <w:left w:val="nil"/>
              <w:bottom w:val="nil"/>
              <w:right w:val="nil"/>
            </w:tcBorders>
          </w:tcPr>
          <w:p w14:paraId="13FC6DD3"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60DED73" w14:textId="77777777" w:rsidR="00953687" w:rsidRPr="006A17F4" w:rsidRDefault="00953687" w:rsidP="00E35E48">
            <w:pPr>
              <w:pStyle w:val="AmColumnHeading"/>
            </w:pPr>
            <w:r w:rsidRPr="006A17F4">
              <w:t>Ændringsforslag</w:t>
            </w:r>
          </w:p>
        </w:tc>
      </w:tr>
      <w:tr w:rsidR="003B3F75" w:rsidRPr="006A17F4" w14:paraId="5565A014" w14:textId="77777777" w:rsidTr="00E35E48">
        <w:trPr>
          <w:jc w:val="center"/>
        </w:trPr>
        <w:tc>
          <w:tcPr>
            <w:tcW w:w="4876" w:type="dxa"/>
            <w:tcBorders>
              <w:top w:val="nil"/>
              <w:left w:val="nil"/>
              <w:bottom w:val="nil"/>
              <w:right w:val="nil"/>
            </w:tcBorders>
          </w:tcPr>
          <w:p w14:paraId="1A7F5966" w14:textId="77777777" w:rsidR="00953687" w:rsidRPr="006A17F4" w:rsidRDefault="00953687" w:rsidP="00E35E48">
            <w:pPr>
              <w:pStyle w:val="Normal6a"/>
            </w:pPr>
          </w:p>
        </w:tc>
        <w:tc>
          <w:tcPr>
            <w:tcW w:w="4876" w:type="dxa"/>
            <w:tcBorders>
              <w:top w:val="nil"/>
              <w:left w:val="nil"/>
              <w:bottom w:val="nil"/>
              <w:right w:val="nil"/>
            </w:tcBorders>
          </w:tcPr>
          <w:p w14:paraId="22955188" w14:textId="77777777" w:rsidR="00953687" w:rsidRPr="006A17F4" w:rsidRDefault="00953687" w:rsidP="00E35E48">
            <w:pPr>
              <w:pStyle w:val="Normal6a"/>
            </w:pPr>
            <w:r w:rsidRPr="006A17F4">
              <w:rPr>
                <w:b/>
                <w:i/>
              </w:rPr>
              <w:t>8a.</w:t>
            </w:r>
            <w:r w:rsidRPr="006A17F4">
              <w:tab/>
            </w:r>
            <w:r w:rsidRPr="006A17F4">
              <w:rPr>
                <w:b/>
                <w:i/>
              </w:rPr>
              <w:t>noterer sig, at den strategiske rolle, som Moldovas indvandrersamfund spiller, anerkendes som en væsentlig indflydelse med hensyn til at fremme en demokratisk retning og samfundsreformer, idet deres aktive deltagelse er vigtig med hensyn til at styrke bånd med EU og fremme et bredere proeuropæisk perspektiv;</w:t>
            </w:r>
          </w:p>
        </w:tc>
      </w:tr>
    </w:tbl>
    <w:p w14:paraId="36BAF8A8"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DE21342" w14:textId="77777777" w:rsidR="00953687" w:rsidRPr="006A17F4" w:rsidRDefault="00953687" w:rsidP="00953687">
      <w:r w:rsidRPr="006A17F4">
        <w:rPr>
          <w:rStyle w:val="HideTWBExt"/>
          <w:color w:val="auto"/>
        </w:rPr>
        <w:t>&lt;/Amend&gt;</w:t>
      </w:r>
    </w:p>
    <w:p w14:paraId="1F3FF4E7"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111</w:t>
      </w:r>
      <w:r w:rsidRPr="006A17F4">
        <w:rPr>
          <w:rStyle w:val="HideTWBExt"/>
          <w:color w:val="auto"/>
        </w:rPr>
        <w:t>&lt;/NumAm&gt;</w:t>
      </w:r>
    </w:p>
    <w:p w14:paraId="73A2FA7C"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4E706C92" w14:textId="77777777" w:rsidR="00953687" w:rsidRPr="006A17F4" w:rsidRDefault="00953687" w:rsidP="00953687">
      <w:pPr>
        <w:pStyle w:val="NormalBold"/>
      </w:pPr>
      <w:r w:rsidRPr="006A17F4">
        <w:rPr>
          <w:rStyle w:val="HideTWBExt"/>
          <w:b w:val="0"/>
          <w:color w:val="auto"/>
        </w:rPr>
        <w:t>&lt;/RepeatBlock-By&gt;</w:t>
      </w:r>
    </w:p>
    <w:p w14:paraId="4A01EAE4"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69CFC1A" w14:textId="77777777" w:rsidR="00953687" w:rsidRPr="006A17F4" w:rsidRDefault="00953687" w:rsidP="00953687">
      <w:pPr>
        <w:pStyle w:val="NormalBold"/>
      </w:pPr>
      <w:r w:rsidRPr="006A17F4">
        <w:rPr>
          <w:rStyle w:val="HideTWBExt"/>
          <w:color w:val="auto"/>
        </w:rPr>
        <w:t>&lt;Article&gt;</w:t>
      </w:r>
      <w:r w:rsidRPr="006A17F4">
        <w:t>Punkt 8 b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8D7B58D" w14:textId="77777777" w:rsidTr="00E35E48">
        <w:trPr>
          <w:trHeight w:hRule="exact" w:val="240"/>
          <w:jc w:val="center"/>
        </w:trPr>
        <w:tc>
          <w:tcPr>
            <w:tcW w:w="9752" w:type="dxa"/>
            <w:gridSpan w:val="2"/>
            <w:tcBorders>
              <w:top w:val="nil"/>
              <w:left w:val="nil"/>
              <w:bottom w:val="nil"/>
              <w:right w:val="nil"/>
            </w:tcBorders>
          </w:tcPr>
          <w:p w14:paraId="0F805208" w14:textId="77777777" w:rsidR="00953687" w:rsidRPr="006A17F4" w:rsidRDefault="00953687" w:rsidP="00E35E48"/>
        </w:tc>
      </w:tr>
      <w:tr w:rsidR="003B3F75" w:rsidRPr="006A17F4" w14:paraId="2087DB82" w14:textId="77777777" w:rsidTr="00E35E48">
        <w:trPr>
          <w:trHeight w:val="240"/>
          <w:jc w:val="center"/>
        </w:trPr>
        <w:tc>
          <w:tcPr>
            <w:tcW w:w="4876" w:type="dxa"/>
            <w:tcBorders>
              <w:top w:val="nil"/>
              <w:left w:val="nil"/>
              <w:bottom w:val="nil"/>
              <w:right w:val="nil"/>
            </w:tcBorders>
          </w:tcPr>
          <w:p w14:paraId="165CC85A"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007EEE47" w14:textId="77777777" w:rsidR="00953687" w:rsidRPr="006A17F4" w:rsidRDefault="00953687" w:rsidP="00E35E48">
            <w:pPr>
              <w:pStyle w:val="AmColumnHeading"/>
            </w:pPr>
            <w:r w:rsidRPr="006A17F4">
              <w:t>Ændringsforslag</w:t>
            </w:r>
          </w:p>
        </w:tc>
      </w:tr>
      <w:tr w:rsidR="003B3F75" w:rsidRPr="006A17F4" w14:paraId="716DE89F" w14:textId="77777777" w:rsidTr="00E35E48">
        <w:trPr>
          <w:jc w:val="center"/>
        </w:trPr>
        <w:tc>
          <w:tcPr>
            <w:tcW w:w="4876" w:type="dxa"/>
            <w:tcBorders>
              <w:top w:val="nil"/>
              <w:left w:val="nil"/>
              <w:bottom w:val="nil"/>
              <w:right w:val="nil"/>
            </w:tcBorders>
          </w:tcPr>
          <w:p w14:paraId="16FCC92C" w14:textId="77777777" w:rsidR="00953687" w:rsidRPr="006A17F4" w:rsidRDefault="00953687" w:rsidP="00E35E48">
            <w:pPr>
              <w:pStyle w:val="Normal6a"/>
            </w:pPr>
          </w:p>
        </w:tc>
        <w:tc>
          <w:tcPr>
            <w:tcW w:w="4876" w:type="dxa"/>
            <w:tcBorders>
              <w:top w:val="nil"/>
              <w:left w:val="nil"/>
              <w:bottom w:val="nil"/>
              <w:right w:val="nil"/>
            </w:tcBorders>
          </w:tcPr>
          <w:p w14:paraId="7ABE4BC6" w14:textId="1A3A0381" w:rsidR="00953687" w:rsidRPr="006A17F4" w:rsidRDefault="00953687" w:rsidP="00152C97">
            <w:pPr>
              <w:pStyle w:val="Normal6a"/>
            </w:pPr>
            <w:r w:rsidRPr="006A17F4">
              <w:rPr>
                <w:b/>
                <w:i/>
              </w:rPr>
              <w:t>8b.</w:t>
            </w:r>
            <w:r w:rsidRPr="006A17F4">
              <w:tab/>
            </w:r>
            <w:r w:rsidRPr="006A17F4">
              <w:rPr>
                <w:b/>
                <w:i/>
              </w:rPr>
              <w:t>roser Moldovas oprigtige indsats for at modtage krigsflygtninge som en kritisk humanitær bedrift og understreger, at EU-støtte bør bistå yderligere med at skabe sikre forhold og styrke solidaritetsprincipper;</w:t>
            </w:r>
          </w:p>
        </w:tc>
      </w:tr>
    </w:tbl>
    <w:p w14:paraId="2081FD65"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5E2D93E" w14:textId="77777777" w:rsidR="00953687" w:rsidRPr="006A17F4" w:rsidRDefault="00953687" w:rsidP="00953687">
      <w:r w:rsidRPr="006A17F4">
        <w:rPr>
          <w:rStyle w:val="HideTWBExt"/>
          <w:color w:val="auto"/>
        </w:rPr>
        <w:t>&lt;/Amend&gt;</w:t>
      </w:r>
    </w:p>
    <w:p w14:paraId="174C21C4"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112</w:t>
      </w:r>
      <w:r w:rsidRPr="006A17F4">
        <w:rPr>
          <w:rStyle w:val="HideTWBExt"/>
          <w:color w:val="auto"/>
        </w:rPr>
        <w:t>&lt;/NumAm&gt;</w:t>
      </w:r>
    </w:p>
    <w:p w14:paraId="5EB8233C" w14:textId="77777777" w:rsidR="00953687" w:rsidRPr="006A17F4" w:rsidRDefault="00953687" w:rsidP="00953687">
      <w:pPr>
        <w:pStyle w:val="NormalBold"/>
      </w:pPr>
      <w:r w:rsidRPr="006A17F4">
        <w:rPr>
          <w:rStyle w:val="HideTWBExt"/>
          <w:b w:val="0"/>
          <w:color w:val="auto"/>
        </w:rPr>
        <w:t>&lt;RepeatBlock-By&gt;&lt;Members&gt;</w:t>
      </w:r>
      <w:r w:rsidRPr="006A17F4">
        <w:t>Pierre-Romain Thionnet, Matthieu Valet, Jordan Bardella</w:t>
      </w:r>
      <w:r w:rsidRPr="006A17F4">
        <w:rPr>
          <w:rStyle w:val="HideTWBExt"/>
          <w:b w:val="0"/>
          <w:color w:val="auto"/>
        </w:rPr>
        <w:t>&lt;/Members&gt;</w:t>
      </w:r>
    </w:p>
    <w:p w14:paraId="592C9621" w14:textId="77777777" w:rsidR="00953687" w:rsidRPr="006A17F4" w:rsidRDefault="00953687" w:rsidP="00953687">
      <w:pPr>
        <w:pStyle w:val="NormalBold"/>
      </w:pPr>
      <w:r w:rsidRPr="006A17F4">
        <w:rPr>
          <w:rStyle w:val="HideTWBExt"/>
          <w:b w:val="0"/>
          <w:color w:val="auto"/>
        </w:rPr>
        <w:t>&lt;/RepeatBlock-By&gt;</w:t>
      </w:r>
    </w:p>
    <w:p w14:paraId="1E8847F5"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D3D3EEB" w14:textId="77777777" w:rsidR="00953687" w:rsidRPr="006A17F4" w:rsidRDefault="00953687" w:rsidP="00953687">
      <w:pPr>
        <w:pStyle w:val="NormalBold"/>
      </w:pPr>
      <w:r w:rsidRPr="006A17F4">
        <w:rPr>
          <w:rStyle w:val="HideTWBExt"/>
          <w:color w:val="auto"/>
        </w:rPr>
        <w:t>&lt;Article&gt;</w:t>
      </w:r>
      <w:r w:rsidRPr="006A17F4">
        <w:t>Punkt 9</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5FCC77AC" w14:textId="77777777" w:rsidTr="00E35E48">
        <w:trPr>
          <w:trHeight w:hRule="exact" w:val="240"/>
          <w:jc w:val="center"/>
        </w:trPr>
        <w:tc>
          <w:tcPr>
            <w:tcW w:w="9752" w:type="dxa"/>
            <w:gridSpan w:val="2"/>
            <w:tcBorders>
              <w:top w:val="nil"/>
              <w:left w:val="nil"/>
              <w:bottom w:val="nil"/>
              <w:right w:val="nil"/>
            </w:tcBorders>
          </w:tcPr>
          <w:p w14:paraId="61A3B10F" w14:textId="77777777" w:rsidR="00953687" w:rsidRPr="006A17F4" w:rsidRDefault="00953687" w:rsidP="00E35E48"/>
        </w:tc>
      </w:tr>
      <w:tr w:rsidR="003B3F75" w:rsidRPr="006A17F4" w14:paraId="293BBA17" w14:textId="77777777" w:rsidTr="00E35E48">
        <w:trPr>
          <w:trHeight w:val="240"/>
          <w:jc w:val="center"/>
        </w:trPr>
        <w:tc>
          <w:tcPr>
            <w:tcW w:w="4876" w:type="dxa"/>
            <w:tcBorders>
              <w:top w:val="nil"/>
              <w:left w:val="nil"/>
              <w:bottom w:val="nil"/>
              <w:right w:val="nil"/>
            </w:tcBorders>
          </w:tcPr>
          <w:p w14:paraId="4217D88D"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27DB759C" w14:textId="77777777" w:rsidR="00953687" w:rsidRPr="006A17F4" w:rsidRDefault="00953687" w:rsidP="00E35E48">
            <w:pPr>
              <w:pStyle w:val="AmColumnHeading"/>
            </w:pPr>
            <w:r w:rsidRPr="006A17F4">
              <w:t>Ændringsforslag</w:t>
            </w:r>
          </w:p>
        </w:tc>
      </w:tr>
      <w:tr w:rsidR="003B3F75" w:rsidRPr="006A17F4" w14:paraId="41254975" w14:textId="77777777" w:rsidTr="00E35E48">
        <w:trPr>
          <w:jc w:val="center"/>
        </w:trPr>
        <w:tc>
          <w:tcPr>
            <w:tcW w:w="4876" w:type="dxa"/>
            <w:tcBorders>
              <w:top w:val="nil"/>
              <w:left w:val="nil"/>
              <w:bottom w:val="nil"/>
              <w:right w:val="nil"/>
            </w:tcBorders>
          </w:tcPr>
          <w:p w14:paraId="735EC4B7" w14:textId="77777777" w:rsidR="00953687" w:rsidRPr="006A17F4" w:rsidRDefault="00953687" w:rsidP="00E35E48">
            <w:pPr>
              <w:pStyle w:val="Normal6a"/>
            </w:pPr>
            <w:r w:rsidRPr="006A17F4">
              <w:t>9.</w:t>
            </w:r>
            <w:r w:rsidRPr="006A17F4">
              <w:tab/>
              <w:t>opfordrer Moldova til at gennemføre reformdagsordenen, som skitserer de vigtigste socioøkonomiske og grundlæggende reformer med henblik på at fremskynde væksten og konkurrenceevnen i Moldovas økonomi og dens konvergens med EU på grundlag af en forbedret gennemførelse af AA/DCFTA;</w:t>
            </w:r>
          </w:p>
        </w:tc>
        <w:tc>
          <w:tcPr>
            <w:tcW w:w="4876" w:type="dxa"/>
            <w:tcBorders>
              <w:top w:val="nil"/>
              <w:left w:val="nil"/>
              <w:bottom w:val="nil"/>
              <w:right w:val="nil"/>
            </w:tcBorders>
          </w:tcPr>
          <w:p w14:paraId="15ADA1CF" w14:textId="77777777" w:rsidR="00953687" w:rsidRPr="006A17F4" w:rsidRDefault="00953687" w:rsidP="00E35E48">
            <w:pPr>
              <w:pStyle w:val="Normal6a"/>
            </w:pPr>
            <w:r w:rsidRPr="006A17F4">
              <w:t>9.</w:t>
            </w:r>
            <w:r w:rsidRPr="006A17F4">
              <w:tab/>
              <w:t xml:space="preserve">opfordrer Moldova til at gennemføre reformdagsordenen, som skitserer de vigtigste socioøkonomiske og grundlæggende reformer med henblik på at fremskynde væksten og konkurrenceevnen i Moldovas økonomi og dens konvergens med EU på grundlag af en forbedret gennemførelse af AA/DCFTA; </w:t>
            </w:r>
            <w:r w:rsidRPr="006A17F4">
              <w:rPr>
                <w:b/>
                <w:i/>
              </w:rPr>
              <w:t>understreger, at Moldovas integrering i EU og på EU's indre marked, i betragtning af den nuværende status for landets økonomi, formentlig vil føre til omfattende udvandring, navnlig blandt unge og uddannede, og derved hindre Moldovas økonomisk vækst og udvikling på lang sigt;</w:t>
            </w:r>
          </w:p>
        </w:tc>
      </w:tr>
    </w:tbl>
    <w:p w14:paraId="4E7FDD60"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1A5C9DD8" w14:textId="77777777" w:rsidR="00953687" w:rsidRPr="006A17F4" w:rsidRDefault="00953687" w:rsidP="00953687">
      <w:r w:rsidRPr="006A17F4">
        <w:rPr>
          <w:rStyle w:val="HideTWBExt"/>
          <w:color w:val="auto"/>
        </w:rPr>
        <w:t>&lt;/Amend&gt;</w:t>
      </w:r>
    </w:p>
    <w:p w14:paraId="15CDBB99"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113</w:t>
      </w:r>
      <w:r w:rsidRPr="006A17F4">
        <w:rPr>
          <w:rStyle w:val="HideTWBExt"/>
          <w:color w:val="auto"/>
        </w:rPr>
        <w:t>&lt;/NumAm&gt;</w:t>
      </w:r>
    </w:p>
    <w:p w14:paraId="10A2AAE3" w14:textId="77777777" w:rsidR="00953687" w:rsidRPr="006A17F4" w:rsidRDefault="00953687" w:rsidP="00953687">
      <w:pPr>
        <w:pStyle w:val="NormalBold"/>
      </w:pPr>
      <w:r w:rsidRPr="006A17F4">
        <w:rPr>
          <w:rStyle w:val="HideTWBExt"/>
          <w:b w:val="0"/>
          <w:color w:val="auto"/>
        </w:rPr>
        <w:t>&lt;RepeatBlock-By&gt;&lt;Members&gt;</w:t>
      </w:r>
      <w:r w:rsidRPr="006A17F4">
        <w:t>Alexander Sell</w:t>
      </w:r>
      <w:r w:rsidRPr="006A17F4">
        <w:rPr>
          <w:rStyle w:val="HideTWBExt"/>
          <w:b w:val="0"/>
          <w:color w:val="auto"/>
        </w:rPr>
        <w:t>&lt;/Members&gt;</w:t>
      </w:r>
    </w:p>
    <w:p w14:paraId="4B8272D2" w14:textId="77777777" w:rsidR="00953687" w:rsidRPr="006A17F4" w:rsidRDefault="00953687" w:rsidP="00953687">
      <w:pPr>
        <w:pStyle w:val="NormalBold"/>
      </w:pPr>
      <w:r w:rsidRPr="006A17F4">
        <w:rPr>
          <w:rStyle w:val="HideTWBExt"/>
          <w:b w:val="0"/>
          <w:color w:val="auto"/>
        </w:rPr>
        <w:t>&lt;/RepeatBlock-By&gt;</w:t>
      </w:r>
    </w:p>
    <w:p w14:paraId="667BD082"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6FAEC7C" w14:textId="77777777" w:rsidR="00953687" w:rsidRPr="006A17F4" w:rsidRDefault="00953687" w:rsidP="00953687">
      <w:pPr>
        <w:pStyle w:val="NormalBold"/>
      </w:pPr>
      <w:r w:rsidRPr="006A17F4">
        <w:rPr>
          <w:rStyle w:val="HideTWBExt"/>
          <w:color w:val="auto"/>
        </w:rPr>
        <w:t>&lt;Article&gt;</w:t>
      </w:r>
      <w:r w:rsidRPr="006A17F4">
        <w:t>Punkt 9</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DD9E766" w14:textId="77777777" w:rsidTr="00E35E48">
        <w:trPr>
          <w:trHeight w:hRule="exact" w:val="240"/>
          <w:jc w:val="center"/>
        </w:trPr>
        <w:tc>
          <w:tcPr>
            <w:tcW w:w="9752" w:type="dxa"/>
            <w:gridSpan w:val="2"/>
            <w:tcBorders>
              <w:top w:val="nil"/>
              <w:left w:val="nil"/>
              <w:bottom w:val="nil"/>
              <w:right w:val="nil"/>
            </w:tcBorders>
          </w:tcPr>
          <w:p w14:paraId="534F220B" w14:textId="77777777" w:rsidR="00953687" w:rsidRPr="006A17F4" w:rsidRDefault="00953687" w:rsidP="00E35E48"/>
        </w:tc>
      </w:tr>
      <w:tr w:rsidR="003B3F75" w:rsidRPr="006A17F4" w14:paraId="05F4617C" w14:textId="77777777" w:rsidTr="00E35E48">
        <w:trPr>
          <w:trHeight w:val="240"/>
          <w:jc w:val="center"/>
        </w:trPr>
        <w:tc>
          <w:tcPr>
            <w:tcW w:w="4876" w:type="dxa"/>
            <w:tcBorders>
              <w:top w:val="nil"/>
              <w:left w:val="nil"/>
              <w:bottom w:val="nil"/>
              <w:right w:val="nil"/>
            </w:tcBorders>
          </w:tcPr>
          <w:p w14:paraId="4B8F0101"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826721B" w14:textId="77777777" w:rsidR="00953687" w:rsidRPr="006A17F4" w:rsidRDefault="00953687" w:rsidP="00E35E48">
            <w:pPr>
              <w:pStyle w:val="AmColumnHeading"/>
            </w:pPr>
            <w:r w:rsidRPr="006A17F4">
              <w:t>Ændringsforslag</w:t>
            </w:r>
          </w:p>
        </w:tc>
      </w:tr>
      <w:tr w:rsidR="003B3F75" w:rsidRPr="006A17F4" w14:paraId="50F10A1A" w14:textId="77777777" w:rsidTr="00E35E48">
        <w:trPr>
          <w:jc w:val="center"/>
        </w:trPr>
        <w:tc>
          <w:tcPr>
            <w:tcW w:w="4876" w:type="dxa"/>
            <w:tcBorders>
              <w:top w:val="nil"/>
              <w:left w:val="nil"/>
              <w:bottom w:val="nil"/>
              <w:right w:val="nil"/>
            </w:tcBorders>
          </w:tcPr>
          <w:p w14:paraId="0B4C8633" w14:textId="77777777" w:rsidR="00953687" w:rsidRPr="006A17F4" w:rsidRDefault="00953687" w:rsidP="00E35E48">
            <w:pPr>
              <w:pStyle w:val="Normal6a"/>
            </w:pPr>
            <w:r w:rsidRPr="006A17F4">
              <w:t>9.</w:t>
            </w:r>
            <w:r w:rsidRPr="006A17F4">
              <w:tab/>
            </w:r>
            <w:r w:rsidRPr="006A17F4">
              <w:rPr>
                <w:b/>
                <w:i/>
              </w:rPr>
              <w:t>opfordrer</w:t>
            </w:r>
            <w:r w:rsidRPr="006A17F4">
              <w:t xml:space="preserve"> </w:t>
            </w:r>
            <w:r w:rsidRPr="006A17F4">
              <w:rPr>
                <w:b/>
                <w:i/>
              </w:rPr>
              <w:t>Moldova til at gennemføre reformdagsordenen, som skitserer de vigtigste socioøkonomiske og grundlæggende reformer med henblik på at fremskynde væksten og konkurrenceevnen i Moldovas økonomi og dens konvergens med EU på grundlag af en forbedret gennemførelse af AA/DCFTA</w:t>
            </w:r>
            <w:r w:rsidRPr="006A17F4">
              <w:t>;</w:t>
            </w:r>
          </w:p>
        </w:tc>
        <w:tc>
          <w:tcPr>
            <w:tcW w:w="4876" w:type="dxa"/>
            <w:tcBorders>
              <w:top w:val="nil"/>
              <w:left w:val="nil"/>
              <w:bottom w:val="nil"/>
              <w:right w:val="nil"/>
            </w:tcBorders>
          </w:tcPr>
          <w:p w14:paraId="11C51631" w14:textId="77777777" w:rsidR="00953687" w:rsidRPr="006A17F4" w:rsidRDefault="00953687" w:rsidP="00E35E48">
            <w:pPr>
              <w:pStyle w:val="Normal6a"/>
            </w:pPr>
            <w:r w:rsidRPr="006A17F4">
              <w:t>9.</w:t>
            </w:r>
            <w:r w:rsidRPr="006A17F4">
              <w:tab/>
            </w:r>
            <w:r w:rsidRPr="006A17F4">
              <w:rPr>
                <w:b/>
                <w:i/>
              </w:rPr>
              <w:t>understreger, at økonomisk samarbejde med</w:t>
            </w:r>
            <w:r w:rsidRPr="006A17F4">
              <w:t xml:space="preserve"> Moldova </w:t>
            </w:r>
            <w:r w:rsidRPr="006A17F4">
              <w:rPr>
                <w:b/>
                <w:i/>
              </w:rPr>
              <w:t>bør efterstræbes uafhængigt af</w:t>
            </w:r>
            <w:r w:rsidRPr="006A17F4">
              <w:t xml:space="preserve"> </w:t>
            </w:r>
            <w:r w:rsidRPr="006A17F4">
              <w:rPr>
                <w:b/>
                <w:i/>
              </w:rPr>
              <w:t>EU-tiltrædelsesprocessen</w:t>
            </w:r>
            <w:r w:rsidRPr="006A17F4">
              <w:t>;</w:t>
            </w:r>
          </w:p>
        </w:tc>
      </w:tr>
    </w:tbl>
    <w:p w14:paraId="4A1D590B"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2EDCD6A" w14:textId="77777777" w:rsidR="00953687" w:rsidRPr="006A17F4" w:rsidRDefault="00953687" w:rsidP="00953687">
      <w:r w:rsidRPr="006A17F4">
        <w:rPr>
          <w:rStyle w:val="HideTWBExt"/>
          <w:color w:val="auto"/>
        </w:rPr>
        <w:t>&lt;/Amend&gt;</w:t>
      </w:r>
    </w:p>
    <w:p w14:paraId="3B6326F5"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114</w:t>
      </w:r>
      <w:r w:rsidRPr="006A17F4">
        <w:rPr>
          <w:rStyle w:val="HideTWBExt"/>
          <w:color w:val="auto"/>
        </w:rPr>
        <w:t>&lt;/NumAm&gt;</w:t>
      </w:r>
    </w:p>
    <w:p w14:paraId="65DA4C69" w14:textId="77777777" w:rsidR="00953687" w:rsidRPr="006A17F4" w:rsidRDefault="00953687" w:rsidP="00953687">
      <w:pPr>
        <w:pStyle w:val="NormalBold"/>
      </w:pPr>
      <w:r w:rsidRPr="006A17F4">
        <w:rPr>
          <w:rStyle w:val="HideTWBExt"/>
          <w:b w:val="0"/>
          <w:color w:val="auto"/>
        </w:rPr>
        <w:t>&lt;RepeatBlock-By&gt;&lt;Members&gt;</w:t>
      </w:r>
      <w:r w:rsidRPr="006A17F4">
        <w:t>Sven Mikser</w:t>
      </w:r>
      <w:r w:rsidRPr="006A17F4">
        <w:rPr>
          <w:rStyle w:val="HideTWBExt"/>
          <w:b w:val="0"/>
          <w:color w:val="auto"/>
        </w:rPr>
        <w:t>&lt;/Members&gt;</w:t>
      </w:r>
    </w:p>
    <w:p w14:paraId="02B235F5" w14:textId="77777777" w:rsidR="00953687" w:rsidRPr="006A17F4" w:rsidRDefault="00953687" w:rsidP="00953687">
      <w:pPr>
        <w:pStyle w:val="NormalBold"/>
      </w:pPr>
      <w:r w:rsidRPr="006A17F4">
        <w:rPr>
          <w:rStyle w:val="HideTWBExt"/>
          <w:b w:val="0"/>
          <w:color w:val="auto"/>
        </w:rPr>
        <w:t>&lt;/RepeatBlock-By&gt;</w:t>
      </w:r>
    </w:p>
    <w:p w14:paraId="09CCBB5E"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E3CC3F2" w14:textId="77777777" w:rsidR="00953687" w:rsidRPr="006A17F4" w:rsidRDefault="00953687" w:rsidP="00953687">
      <w:pPr>
        <w:pStyle w:val="NormalBold"/>
      </w:pPr>
      <w:r w:rsidRPr="006A17F4">
        <w:rPr>
          <w:rStyle w:val="HideTWBExt"/>
          <w:color w:val="auto"/>
        </w:rPr>
        <w:t>&lt;Article&gt;</w:t>
      </w:r>
      <w:r w:rsidRPr="006A17F4">
        <w:t>Punkt 9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62A3450" w14:textId="77777777" w:rsidTr="00E35E48">
        <w:trPr>
          <w:trHeight w:hRule="exact" w:val="240"/>
          <w:jc w:val="center"/>
        </w:trPr>
        <w:tc>
          <w:tcPr>
            <w:tcW w:w="9752" w:type="dxa"/>
            <w:gridSpan w:val="2"/>
            <w:tcBorders>
              <w:top w:val="nil"/>
              <w:left w:val="nil"/>
              <w:bottom w:val="nil"/>
              <w:right w:val="nil"/>
            </w:tcBorders>
          </w:tcPr>
          <w:p w14:paraId="4C35C743" w14:textId="77777777" w:rsidR="00953687" w:rsidRPr="006A17F4" w:rsidRDefault="00953687" w:rsidP="00E35E48"/>
        </w:tc>
      </w:tr>
      <w:tr w:rsidR="003B3F75" w:rsidRPr="006A17F4" w14:paraId="1F8E5872" w14:textId="77777777" w:rsidTr="00E35E48">
        <w:trPr>
          <w:trHeight w:val="240"/>
          <w:jc w:val="center"/>
        </w:trPr>
        <w:tc>
          <w:tcPr>
            <w:tcW w:w="4876" w:type="dxa"/>
            <w:tcBorders>
              <w:top w:val="nil"/>
              <w:left w:val="nil"/>
              <w:bottom w:val="nil"/>
              <w:right w:val="nil"/>
            </w:tcBorders>
          </w:tcPr>
          <w:p w14:paraId="5C25B07C"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2CF07391" w14:textId="77777777" w:rsidR="00953687" w:rsidRPr="006A17F4" w:rsidRDefault="00953687" w:rsidP="00E35E48">
            <w:pPr>
              <w:pStyle w:val="AmColumnHeading"/>
            </w:pPr>
            <w:r w:rsidRPr="006A17F4">
              <w:t>Ændringsforslag</w:t>
            </w:r>
          </w:p>
        </w:tc>
      </w:tr>
      <w:tr w:rsidR="003B3F75" w:rsidRPr="006A17F4" w14:paraId="42074CDD" w14:textId="77777777" w:rsidTr="00E35E48">
        <w:trPr>
          <w:jc w:val="center"/>
        </w:trPr>
        <w:tc>
          <w:tcPr>
            <w:tcW w:w="4876" w:type="dxa"/>
            <w:tcBorders>
              <w:top w:val="nil"/>
              <w:left w:val="nil"/>
              <w:bottom w:val="nil"/>
              <w:right w:val="nil"/>
            </w:tcBorders>
          </w:tcPr>
          <w:p w14:paraId="32E3CDEE" w14:textId="77777777" w:rsidR="00953687" w:rsidRPr="006A17F4" w:rsidRDefault="00953687" w:rsidP="00E35E48">
            <w:pPr>
              <w:pStyle w:val="Normal6a"/>
            </w:pPr>
          </w:p>
        </w:tc>
        <w:tc>
          <w:tcPr>
            <w:tcW w:w="4876" w:type="dxa"/>
            <w:tcBorders>
              <w:top w:val="nil"/>
              <w:left w:val="nil"/>
              <w:bottom w:val="nil"/>
              <w:right w:val="nil"/>
            </w:tcBorders>
          </w:tcPr>
          <w:p w14:paraId="685FE5FF" w14:textId="57F8EBF2" w:rsidR="00953687" w:rsidRPr="006A17F4" w:rsidRDefault="00953687" w:rsidP="00E35E48">
            <w:pPr>
              <w:pStyle w:val="Normal6a"/>
            </w:pPr>
            <w:r w:rsidRPr="006A17F4">
              <w:rPr>
                <w:b/>
                <w:i/>
              </w:rPr>
              <w:t>9a.</w:t>
            </w:r>
            <w:r w:rsidRPr="006A17F4">
              <w:tab/>
            </w:r>
            <w:r w:rsidRPr="006A17F4">
              <w:rPr>
                <w:b/>
                <w:i/>
              </w:rPr>
              <w:t>glæder sig over fornyelsen af de midlertidige foranstaltninger for handelsliberalisering i juli 2024 for at støtte Republikken Moldovas økonomi med at dække handelstabet med Ukraine, Rusland og Belarus; opfordrer EU til at vurdere de næste skridt i retning af permanent liberalisering af sine toldsatskvoter for at sikre gennems</w:t>
            </w:r>
            <w:r w:rsidR="00450F16" w:rsidRPr="006A17F4">
              <w:rPr>
                <w:b/>
                <w:i/>
              </w:rPr>
              <w:t>igtighed</w:t>
            </w:r>
            <w:r w:rsidRPr="006A17F4">
              <w:rPr>
                <w:b/>
                <w:i/>
              </w:rPr>
              <w:t xml:space="preserve"> og gøre landet mere attraktivt for investorer;</w:t>
            </w:r>
          </w:p>
        </w:tc>
      </w:tr>
    </w:tbl>
    <w:p w14:paraId="2D1CA356"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EB2E70B" w14:textId="77777777" w:rsidR="00953687" w:rsidRPr="006A17F4" w:rsidRDefault="00953687" w:rsidP="00953687">
      <w:r w:rsidRPr="006A17F4">
        <w:rPr>
          <w:rStyle w:val="HideTWBExt"/>
          <w:color w:val="auto"/>
        </w:rPr>
        <w:t>&lt;/Amend&gt;</w:t>
      </w:r>
    </w:p>
    <w:p w14:paraId="01537C35"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115</w:t>
      </w:r>
      <w:r w:rsidRPr="006A17F4">
        <w:rPr>
          <w:rStyle w:val="HideTWBExt"/>
          <w:color w:val="auto"/>
        </w:rPr>
        <w:t>&lt;/NumAm&gt;</w:t>
      </w:r>
    </w:p>
    <w:p w14:paraId="7AD09E85" w14:textId="77777777" w:rsidR="00953687" w:rsidRPr="006A17F4" w:rsidRDefault="00953687" w:rsidP="00953687">
      <w:pPr>
        <w:pStyle w:val="NormalBold"/>
      </w:pPr>
      <w:r w:rsidRPr="006A17F4">
        <w:rPr>
          <w:rStyle w:val="HideTWBExt"/>
          <w:b w:val="0"/>
          <w:color w:val="auto"/>
        </w:rPr>
        <w:t>&lt;RepeatBlock-By&gt;&lt;Members&gt;</w:t>
      </w:r>
      <w:r w:rsidRPr="006A17F4">
        <w:t>Vasile Dîncu, Dan Nica</w:t>
      </w:r>
      <w:r w:rsidRPr="006A17F4">
        <w:rPr>
          <w:rStyle w:val="HideTWBExt"/>
          <w:b w:val="0"/>
          <w:color w:val="auto"/>
        </w:rPr>
        <w:t>&lt;/Members&gt;</w:t>
      </w:r>
    </w:p>
    <w:p w14:paraId="305E4709" w14:textId="77777777" w:rsidR="00953687" w:rsidRPr="006A17F4" w:rsidRDefault="00953687" w:rsidP="00953687">
      <w:pPr>
        <w:pStyle w:val="NormalBold"/>
      </w:pPr>
      <w:r w:rsidRPr="006A17F4">
        <w:rPr>
          <w:rStyle w:val="HideTWBExt"/>
          <w:b w:val="0"/>
          <w:color w:val="auto"/>
        </w:rPr>
        <w:t>&lt;/RepeatBlock-By&gt;</w:t>
      </w:r>
    </w:p>
    <w:p w14:paraId="2BD7E6E2"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14C131F0" w14:textId="77777777" w:rsidR="00953687" w:rsidRPr="006A17F4" w:rsidRDefault="00953687" w:rsidP="00953687">
      <w:pPr>
        <w:pStyle w:val="NormalBold"/>
      </w:pPr>
      <w:r w:rsidRPr="006A17F4">
        <w:rPr>
          <w:rStyle w:val="HideTWBExt"/>
          <w:color w:val="auto"/>
        </w:rPr>
        <w:t>&lt;Article&gt;</w:t>
      </w:r>
      <w:r w:rsidRPr="006A17F4">
        <w:t>Punkt 9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295F34A" w14:textId="77777777" w:rsidTr="00E35E48">
        <w:trPr>
          <w:trHeight w:hRule="exact" w:val="240"/>
          <w:jc w:val="center"/>
        </w:trPr>
        <w:tc>
          <w:tcPr>
            <w:tcW w:w="9752" w:type="dxa"/>
            <w:gridSpan w:val="2"/>
            <w:tcBorders>
              <w:top w:val="nil"/>
              <w:left w:val="nil"/>
              <w:bottom w:val="nil"/>
              <w:right w:val="nil"/>
            </w:tcBorders>
          </w:tcPr>
          <w:p w14:paraId="52A582C0" w14:textId="77777777" w:rsidR="00953687" w:rsidRPr="006A17F4" w:rsidRDefault="00953687" w:rsidP="00E35E48"/>
        </w:tc>
      </w:tr>
      <w:tr w:rsidR="003B3F75" w:rsidRPr="006A17F4" w14:paraId="3BCCE919" w14:textId="77777777" w:rsidTr="00E35E48">
        <w:trPr>
          <w:trHeight w:val="240"/>
          <w:jc w:val="center"/>
        </w:trPr>
        <w:tc>
          <w:tcPr>
            <w:tcW w:w="4876" w:type="dxa"/>
            <w:tcBorders>
              <w:top w:val="nil"/>
              <w:left w:val="nil"/>
              <w:bottom w:val="nil"/>
              <w:right w:val="nil"/>
            </w:tcBorders>
          </w:tcPr>
          <w:p w14:paraId="3DA33B2B"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A21BFEE" w14:textId="77777777" w:rsidR="00953687" w:rsidRPr="006A17F4" w:rsidRDefault="00953687" w:rsidP="00E35E48">
            <w:pPr>
              <w:pStyle w:val="AmColumnHeading"/>
            </w:pPr>
            <w:r w:rsidRPr="006A17F4">
              <w:t>Ændringsforslag</w:t>
            </w:r>
          </w:p>
        </w:tc>
      </w:tr>
      <w:tr w:rsidR="003B3F75" w:rsidRPr="006A17F4" w14:paraId="25806CF9" w14:textId="77777777" w:rsidTr="00E35E48">
        <w:trPr>
          <w:jc w:val="center"/>
        </w:trPr>
        <w:tc>
          <w:tcPr>
            <w:tcW w:w="4876" w:type="dxa"/>
            <w:tcBorders>
              <w:top w:val="nil"/>
              <w:left w:val="nil"/>
              <w:bottom w:val="nil"/>
              <w:right w:val="nil"/>
            </w:tcBorders>
          </w:tcPr>
          <w:p w14:paraId="3F17438B" w14:textId="77777777" w:rsidR="00953687" w:rsidRPr="006A17F4" w:rsidRDefault="00953687" w:rsidP="00E35E48">
            <w:pPr>
              <w:pStyle w:val="Normal6a"/>
            </w:pPr>
          </w:p>
        </w:tc>
        <w:tc>
          <w:tcPr>
            <w:tcW w:w="4876" w:type="dxa"/>
            <w:tcBorders>
              <w:top w:val="nil"/>
              <w:left w:val="nil"/>
              <w:bottom w:val="nil"/>
              <w:right w:val="nil"/>
            </w:tcBorders>
          </w:tcPr>
          <w:p w14:paraId="7A86EEB4" w14:textId="77777777" w:rsidR="00953687" w:rsidRPr="006A17F4" w:rsidRDefault="00953687" w:rsidP="00E35E48">
            <w:pPr>
              <w:pStyle w:val="Normal6a"/>
            </w:pPr>
            <w:r w:rsidRPr="006A17F4">
              <w:rPr>
                <w:b/>
                <w:i/>
              </w:rPr>
              <w:t>9a.</w:t>
            </w:r>
            <w:r w:rsidRPr="006A17F4">
              <w:tab/>
            </w:r>
            <w:r w:rsidRPr="006A17F4">
              <w:rPr>
                <w:b/>
                <w:i/>
              </w:rPr>
              <w:t>opfordrer til omfattende socialpolitiske reformer, der tackler fattigdomsbekæmpelse, øger sundhedsdækning, styrker offentlig uddannelse, forbedrer arbejdsvilkår og udvikler hensigtsmæssige sociale sikringssystemer; understreger, at den økonomiske udvikling skal være inkluderende og bæredygtig; fremhæver behovet for målrettede sociale investeringer i landdistrikter for at mindske regionale forskelle;</w:t>
            </w:r>
          </w:p>
        </w:tc>
      </w:tr>
    </w:tbl>
    <w:p w14:paraId="4AE1506B"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40D6E90B" w14:textId="77777777" w:rsidR="00953687" w:rsidRPr="006A17F4" w:rsidRDefault="00953687" w:rsidP="00953687">
      <w:r w:rsidRPr="006A17F4">
        <w:rPr>
          <w:rStyle w:val="HideTWBExt"/>
          <w:color w:val="auto"/>
        </w:rPr>
        <w:t>&lt;/Amend&gt;</w:t>
      </w:r>
    </w:p>
    <w:p w14:paraId="5FA457AB"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116</w:t>
      </w:r>
      <w:r w:rsidRPr="006A17F4">
        <w:rPr>
          <w:rStyle w:val="HideTWBExt"/>
          <w:color w:val="auto"/>
        </w:rPr>
        <w:t>&lt;/NumAm&gt;</w:t>
      </w:r>
    </w:p>
    <w:p w14:paraId="3EC431E2"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07BA811F" w14:textId="77777777" w:rsidR="00953687" w:rsidRPr="006A17F4" w:rsidRDefault="00953687" w:rsidP="00953687">
      <w:pPr>
        <w:pStyle w:val="NormalBold"/>
      </w:pPr>
      <w:r w:rsidRPr="006A17F4">
        <w:rPr>
          <w:rStyle w:val="HideTWBExt"/>
          <w:b w:val="0"/>
          <w:color w:val="auto"/>
        </w:rPr>
        <w:t>&lt;/RepeatBlock-By&gt;</w:t>
      </w:r>
    </w:p>
    <w:p w14:paraId="18F849D2"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834C2AD" w14:textId="77777777" w:rsidR="00953687" w:rsidRPr="006A17F4" w:rsidRDefault="00953687" w:rsidP="00953687">
      <w:pPr>
        <w:pStyle w:val="NormalBold"/>
      </w:pPr>
      <w:r w:rsidRPr="006A17F4">
        <w:rPr>
          <w:rStyle w:val="HideTWBExt"/>
          <w:color w:val="auto"/>
        </w:rPr>
        <w:t>&lt;Article&gt;</w:t>
      </w:r>
      <w:r w:rsidRPr="006A17F4">
        <w:t>Punkt 9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57ACE6A2" w14:textId="77777777" w:rsidTr="00E35E48">
        <w:trPr>
          <w:trHeight w:hRule="exact" w:val="240"/>
          <w:jc w:val="center"/>
        </w:trPr>
        <w:tc>
          <w:tcPr>
            <w:tcW w:w="9752" w:type="dxa"/>
            <w:gridSpan w:val="2"/>
            <w:tcBorders>
              <w:top w:val="nil"/>
              <w:left w:val="nil"/>
              <w:bottom w:val="nil"/>
              <w:right w:val="nil"/>
            </w:tcBorders>
          </w:tcPr>
          <w:p w14:paraId="6B1D21F7" w14:textId="77777777" w:rsidR="00953687" w:rsidRPr="006A17F4" w:rsidRDefault="00953687" w:rsidP="00E35E48"/>
        </w:tc>
      </w:tr>
      <w:tr w:rsidR="003B3F75" w:rsidRPr="006A17F4" w14:paraId="28A40119" w14:textId="77777777" w:rsidTr="00E35E48">
        <w:trPr>
          <w:trHeight w:val="240"/>
          <w:jc w:val="center"/>
        </w:trPr>
        <w:tc>
          <w:tcPr>
            <w:tcW w:w="4876" w:type="dxa"/>
            <w:tcBorders>
              <w:top w:val="nil"/>
              <w:left w:val="nil"/>
              <w:bottom w:val="nil"/>
              <w:right w:val="nil"/>
            </w:tcBorders>
          </w:tcPr>
          <w:p w14:paraId="1F18AFE4"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1208BE8" w14:textId="77777777" w:rsidR="00953687" w:rsidRPr="006A17F4" w:rsidRDefault="00953687" w:rsidP="00E35E48">
            <w:pPr>
              <w:pStyle w:val="AmColumnHeading"/>
            </w:pPr>
            <w:r w:rsidRPr="006A17F4">
              <w:t>Ændringsforslag</w:t>
            </w:r>
          </w:p>
        </w:tc>
      </w:tr>
      <w:tr w:rsidR="003B3F75" w:rsidRPr="006A17F4" w14:paraId="7B31D95E" w14:textId="77777777" w:rsidTr="00E35E48">
        <w:trPr>
          <w:jc w:val="center"/>
        </w:trPr>
        <w:tc>
          <w:tcPr>
            <w:tcW w:w="4876" w:type="dxa"/>
            <w:tcBorders>
              <w:top w:val="nil"/>
              <w:left w:val="nil"/>
              <w:bottom w:val="nil"/>
              <w:right w:val="nil"/>
            </w:tcBorders>
          </w:tcPr>
          <w:p w14:paraId="36CAF04D" w14:textId="77777777" w:rsidR="00953687" w:rsidRPr="006A17F4" w:rsidRDefault="00953687" w:rsidP="00E35E48">
            <w:pPr>
              <w:pStyle w:val="Normal6a"/>
            </w:pPr>
          </w:p>
        </w:tc>
        <w:tc>
          <w:tcPr>
            <w:tcW w:w="4876" w:type="dxa"/>
            <w:tcBorders>
              <w:top w:val="nil"/>
              <w:left w:val="nil"/>
              <w:bottom w:val="nil"/>
              <w:right w:val="nil"/>
            </w:tcBorders>
          </w:tcPr>
          <w:p w14:paraId="22719A1C" w14:textId="77777777" w:rsidR="00953687" w:rsidRPr="006A17F4" w:rsidRDefault="00953687" w:rsidP="00E35E48">
            <w:pPr>
              <w:pStyle w:val="Normal6a"/>
            </w:pPr>
            <w:r w:rsidRPr="006A17F4">
              <w:rPr>
                <w:b/>
                <w:i/>
              </w:rPr>
              <w:t>9a.</w:t>
            </w:r>
            <w:r w:rsidRPr="006A17F4">
              <w:tab/>
            </w:r>
            <w:r w:rsidRPr="006A17F4">
              <w:rPr>
                <w:b/>
                <w:i/>
              </w:rPr>
              <w:t>understreger, at det er nødvendigt at tilvejebringe muligheder for små og mellemstore virksomheder for at skabe en diversificeret og robust økonomi, fordi forbedret adgang til økonomisk EU-støtte for små og mellemstore virksomheder vil stimulere forretningsvækst, beskæftigelse og regional udvikling;</w:t>
            </w:r>
          </w:p>
        </w:tc>
      </w:tr>
    </w:tbl>
    <w:p w14:paraId="426CEA01"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759EFC5" w14:textId="77777777" w:rsidR="00953687" w:rsidRPr="006A17F4" w:rsidRDefault="00953687" w:rsidP="00953687">
      <w:r w:rsidRPr="006A17F4">
        <w:rPr>
          <w:rStyle w:val="HideTWBExt"/>
          <w:color w:val="auto"/>
        </w:rPr>
        <w:t>&lt;/Amend&gt;</w:t>
      </w:r>
    </w:p>
    <w:p w14:paraId="5ACDE68A"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117</w:t>
      </w:r>
      <w:r w:rsidRPr="006A17F4">
        <w:rPr>
          <w:rStyle w:val="HideTWBExt"/>
          <w:color w:val="auto"/>
        </w:rPr>
        <w:t>&lt;/NumAm&gt;</w:t>
      </w:r>
    </w:p>
    <w:p w14:paraId="281224BC" w14:textId="77777777" w:rsidR="00953687" w:rsidRPr="006A17F4" w:rsidRDefault="00953687" w:rsidP="00953687">
      <w:pPr>
        <w:pStyle w:val="NormalBold"/>
      </w:pPr>
      <w:r w:rsidRPr="006A17F4">
        <w:rPr>
          <w:rStyle w:val="HideTWBExt"/>
          <w:b w:val="0"/>
          <w:color w:val="auto"/>
        </w:rPr>
        <w:t>&lt;RepeatBlock-By&gt;&lt;Members&gt;</w:t>
      </w:r>
      <w:r w:rsidRPr="006A17F4">
        <w:t>Andrzej Halicki, Siegfried Mureşan, Ioan-Rareş Bogdan, Rasa Juknevičienė</w:t>
      </w:r>
      <w:r w:rsidRPr="006A17F4">
        <w:rPr>
          <w:rStyle w:val="HideTWBExt"/>
          <w:b w:val="0"/>
          <w:color w:val="auto"/>
        </w:rPr>
        <w:t>&lt;/Members&gt;</w:t>
      </w:r>
    </w:p>
    <w:p w14:paraId="5B1809A6" w14:textId="77777777" w:rsidR="00953687" w:rsidRPr="006A17F4" w:rsidRDefault="00953687" w:rsidP="00953687">
      <w:r w:rsidRPr="006A17F4">
        <w:rPr>
          <w:rStyle w:val="HideTWBExt"/>
          <w:color w:val="auto"/>
        </w:rPr>
        <w:t>&lt;AuNomDe&gt;</w:t>
      </w:r>
      <w:r w:rsidRPr="006A17F4">
        <w:rPr>
          <w:rStyle w:val="HideTWBInt"/>
          <w:color w:val="auto"/>
        </w:rPr>
        <w:t>{EPP}</w:t>
      </w:r>
      <w:r w:rsidRPr="006A17F4">
        <w:t>for PPE-Gruppen</w:t>
      </w:r>
      <w:r w:rsidRPr="006A17F4">
        <w:rPr>
          <w:rStyle w:val="HideTWBExt"/>
          <w:color w:val="auto"/>
        </w:rPr>
        <w:t>&lt;/AuNomDe&gt;</w:t>
      </w:r>
    </w:p>
    <w:p w14:paraId="44371ED7" w14:textId="77777777" w:rsidR="00953687" w:rsidRPr="006A17F4" w:rsidRDefault="00953687" w:rsidP="00953687">
      <w:pPr>
        <w:pStyle w:val="NormalBold"/>
      </w:pPr>
      <w:r w:rsidRPr="006A17F4">
        <w:rPr>
          <w:rStyle w:val="HideTWBExt"/>
          <w:b w:val="0"/>
          <w:color w:val="auto"/>
        </w:rPr>
        <w:t>&lt;/RepeatBlock-By&gt;</w:t>
      </w:r>
    </w:p>
    <w:p w14:paraId="11A6E969"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B5529AD" w14:textId="77777777" w:rsidR="00953687" w:rsidRPr="006A17F4" w:rsidRDefault="00953687" w:rsidP="00953687">
      <w:pPr>
        <w:pStyle w:val="NormalBold"/>
      </w:pPr>
      <w:r w:rsidRPr="006A17F4">
        <w:rPr>
          <w:rStyle w:val="HideTWBExt"/>
          <w:color w:val="auto"/>
        </w:rPr>
        <w:t>&lt;Article&gt;</w:t>
      </w:r>
      <w:r w:rsidRPr="006A17F4">
        <w:t>Punkt 10</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54C65BFD" w14:textId="77777777" w:rsidTr="00E35E48">
        <w:trPr>
          <w:trHeight w:hRule="exact" w:val="240"/>
          <w:jc w:val="center"/>
        </w:trPr>
        <w:tc>
          <w:tcPr>
            <w:tcW w:w="9752" w:type="dxa"/>
            <w:gridSpan w:val="2"/>
            <w:tcBorders>
              <w:top w:val="nil"/>
              <w:left w:val="nil"/>
              <w:bottom w:val="nil"/>
              <w:right w:val="nil"/>
            </w:tcBorders>
          </w:tcPr>
          <w:p w14:paraId="1D2CA518" w14:textId="77777777" w:rsidR="00953687" w:rsidRPr="006A17F4" w:rsidRDefault="00953687" w:rsidP="00E35E48"/>
        </w:tc>
      </w:tr>
      <w:tr w:rsidR="003B3F75" w:rsidRPr="006A17F4" w14:paraId="719640E9" w14:textId="77777777" w:rsidTr="00E35E48">
        <w:trPr>
          <w:trHeight w:val="240"/>
          <w:jc w:val="center"/>
        </w:trPr>
        <w:tc>
          <w:tcPr>
            <w:tcW w:w="4876" w:type="dxa"/>
            <w:tcBorders>
              <w:top w:val="nil"/>
              <w:left w:val="nil"/>
              <w:bottom w:val="nil"/>
              <w:right w:val="nil"/>
            </w:tcBorders>
          </w:tcPr>
          <w:p w14:paraId="58C3E3AF"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6E028431" w14:textId="77777777" w:rsidR="00953687" w:rsidRPr="006A17F4" w:rsidRDefault="00953687" w:rsidP="00E35E48">
            <w:pPr>
              <w:pStyle w:val="AmColumnHeading"/>
            </w:pPr>
            <w:r w:rsidRPr="006A17F4">
              <w:t>Ændringsforslag</w:t>
            </w:r>
          </w:p>
        </w:tc>
      </w:tr>
      <w:tr w:rsidR="003B3F75" w:rsidRPr="006A17F4" w14:paraId="307B6B5F" w14:textId="77777777" w:rsidTr="00E35E48">
        <w:trPr>
          <w:jc w:val="center"/>
        </w:trPr>
        <w:tc>
          <w:tcPr>
            <w:tcW w:w="4876" w:type="dxa"/>
            <w:tcBorders>
              <w:top w:val="nil"/>
              <w:left w:val="nil"/>
              <w:bottom w:val="nil"/>
              <w:right w:val="nil"/>
            </w:tcBorders>
          </w:tcPr>
          <w:p w14:paraId="2C452740" w14:textId="77777777" w:rsidR="00953687" w:rsidRPr="006A17F4" w:rsidRDefault="00953687" w:rsidP="00E35E48">
            <w:pPr>
              <w:pStyle w:val="Normal6a"/>
            </w:pPr>
            <w:r w:rsidRPr="006A17F4">
              <w:t>10.</w:t>
            </w:r>
            <w:r w:rsidRPr="006A17F4">
              <w:tab/>
              <w:t xml:space="preserve">opfordrer </w:t>
            </w:r>
            <w:r w:rsidRPr="006A17F4">
              <w:rPr>
                <w:b/>
                <w:bCs/>
                <w:i/>
                <w:iCs/>
              </w:rPr>
              <w:t>kraftigt</w:t>
            </w:r>
            <w:r w:rsidRPr="006A17F4">
              <w:t xml:space="preserve"> til en fremskyndelse af Moldovas gradvise integration i EU og det indre marked ved, at landet associeres med flere EU-programmer og -initiativer; lykønsker Moldova med dets optagelse i det geografiske anvendelsesområde for betalingsordningerne for det fælles eurobetalingsområde, som letter overførsler i euro og reducerer omkostningerne for Moldovas borgere og virksomheder;</w:t>
            </w:r>
          </w:p>
        </w:tc>
        <w:tc>
          <w:tcPr>
            <w:tcW w:w="4876" w:type="dxa"/>
            <w:tcBorders>
              <w:top w:val="nil"/>
              <w:left w:val="nil"/>
              <w:bottom w:val="nil"/>
              <w:right w:val="nil"/>
            </w:tcBorders>
          </w:tcPr>
          <w:p w14:paraId="73FF9EC9" w14:textId="77777777" w:rsidR="00953687" w:rsidRPr="006A17F4" w:rsidRDefault="00953687" w:rsidP="00E35E48">
            <w:pPr>
              <w:pStyle w:val="Normal6a"/>
            </w:pPr>
            <w:r w:rsidRPr="006A17F4">
              <w:t>10.</w:t>
            </w:r>
            <w:r w:rsidRPr="006A17F4">
              <w:tab/>
              <w:t xml:space="preserve">opfordrer </w:t>
            </w:r>
            <w:r w:rsidRPr="006A17F4">
              <w:rPr>
                <w:b/>
                <w:i/>
              </w:rPr>
              <w:t>på det kraftigste</w:t>
            </w:r>
            <w:r w:rsidRPr="006A17F4">
              <w:t xml:space="preserve"> til en fremskyndelse af Moldovas gradvise integration i EU og det indre marked ved, at landet associeres med flere EU-programmer og -initiativer</w:t>
            </w:r>
            <w:r w:rsidRPr="006A17F4">
              <w:rPr>
                <w:b/>
                <w:i/>
              </w:rPr>
              <w:t>, hvilket vil tilvejebringe håndgribelige socioøkonomiske fordele i bestemte områder, allerede inden landet formelt tiltræder EU; gentager i den henseende sin opfordring til, at EU straks tager væsentlige skridt til permanent liberalisering af sine toldsatser og kvoter</w:t>
            </w:r>
            <w:r w:rsidRPr="006A17F4">
              <w:t xml:space="preserve">; lykønsker Moldova med dets optagelse i det geografiske anvendelsesområde for betalingsordningerne for det fælles eurobetalingsområde, som letter overførsler i euro og reducerer omkostningerne for Moldovas borgere og virksomheder; </w:t>
            </w:r>
            <w:r w:rsidRPr="006A17F4">
              <w:rPr>
                <w:b/>
                <w:i/>
              </w:rPr>
              <w:t>glæder sig over de seneste fremskridt i Moldova med gennemførelsen af den gældende EU-ret for roaming og telekommunikation, og erklærer støtte til en snarlig beslutning om at indlemme Moldova i EU's "roaming til hjemmetakst"-område;</w:t>
            </w:r>
          </w:p>
        </w:tc>
      </w:tr>
    </w:tbl>
    <w:p w14:paraId="09D2FA26"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DD34716" w14:textId="77777777" w:rsidR="00953687" w:rsidRPr="006A17F4" w:rsidRDefault="00953687" w:rsidP="00953687">
      <w:r w:rsidRPr="006A17F4">
        <w:rPr>
          <w:rStyle w:val="HideTWBExt"/>
          <w:color w:val="auto"/>
        </w:rPr>
        <w:t>&lt;/Amend&gt;</w:t>
      </w:r>
    </w:p>
    <w:p w14:paraId="6C05C7F7"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118</w:t>
      </w:r>
      <w:r w:rsidRPr="006A17F4">
        <w:rPr>
          <w:rStyle w:val="HideTWBExt"/>
          <w:color w:val="auto"/>
        </w:rPr>
        <w:t>&lt;/NumAm&gt;</w:t>
      </w:r>
    </w:p>
    <w:p w14:paraId="34D52F2A" w14:textId="77777777" w:rsidR="00953687" w:rsidRPr="006A17F4" w:rsidRDefault="00953687" w:rsidP="00953687">
      <w:pPr>
        <w:pStyle w:val="NormalBold"/>
      </w:pPr>
      <w:r w:rsidRPr="006A17F4">
        <w:rPr>
          <w:rStyle w:val="HideTWBExt"/>
          <w:b w:val="0"/>
          <w:color w:val="auto"/>
        </w:rPr>
        <w:t>&lt;RepeatBlock-By&gt;&lt;Members&gt;</w:t>
      </w:r>
      <w:r w:rsidRPr="006A17F4">
        <w:t>Şerban Dimitrie Sturdza, Claudiu-Richard Târziu, Gheorghe Piperea, Adrian-George Axinia, Georgiana Teodorescu, Veronika Vrecionová, Ondřej Krutílek</w:t>
      </w:r>
      <w:r w:rsidRPr="006A17F4">
        <w:rPr>
          <w:rStyle w:val="HideTWBExt"/>
          <w:b w:val="0"/>
          <w:color w:val="auto"/>
        </w:rPr>
        <w:t>&lt;/Members&gt;</w:t>
      </w:r>
    </w:p>
    <w:p w14:paraId="717F2F67" w14:textId="77777777" w:rsidR="00953687" w:rsidRPr="006A17F4" w:rsidRDefault="00953687" w:rsidP="00953687">
      <w:pPr>
        <w:pStyle w:val="NormalBold"/>
      </w:pPr>
      <w:r w:rsidRPr="006A17F4">
        <w:rPr>
          <w:rStyle w:val="HideTWBExt"/>
          <w:b w:val="0"/>
          <w:color w:val="auto"/>
        </w:rPr>
        <w:t>&lt;/RepeatBlock-By&gt;</w:t>
      </w:r>
    </w:p>
    <w:p w14:paraId="374A77C2"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EE11256" w14:textId="77777777" w:rsidR="00953687" w:rsidRPr="006A17F4" w:rsidRDefault="00953687" w:rsidP="00953687">
      <w:pPr>
        <w:pStyle w:val="NormalBold"/>
      </w:pPr>
      <w:r w:rsidRPr="006A17F4">
        <w:rPr>
          <w:rStyle w:val="HideTWBExt"/>
          <w:color w:val="auto"/>
        </w:rPr>
        <w:t>&lt;Article&gt;</w:t>
      </w:r>
      <w:r w:rsidRPr="006A17F4">
        <w:t>Punkt 10</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C0E6716" w14:textId="77777777" w:rsidTr="00E35E48">
        <w:trPr>
          <w:trHeight w:hRule="exact" w:val="240"/>
          <w:jc w:val="center"/>
        </w:trPr>
        <w:tc>
          <w:tcPr>
            <w:tcW w:w="9752" w:type="dxa"/>
            <w:gridSpan w:val="2"/>
            <w:tcBorders>
              <w:top w:val="nil"/>
              <w:left w:val="nil"/>
              <w:bottom w:val="nil"/>
              <w:right w:val="nil"/>
            </w:tcBorders>
          </w:tcPr>
          <w:p w14:paraId="5B89444F" w14:textId="77777777" w:rsidR="00953687" w:rsidRPr="006A17F4" w:rsidRDefault="00953687" w:rsidP="00E35E48"/>
        </w:tc>
      </w:tr>
      <w:tr w:rsidR="003B3F75" w:rsidRPr="006A17F4" w14:paraId="06E1A931" w14:textId="77777777" w:rsidTr="00E35E48">
        <w:trPr>
          <w:trHeight w:val="240"/>
          <w:jc w:val="center"/>
        </w:trPr>
        <w:tc>
          <w:tcPr>
            <w:tcW w:w="4876" w:type="dxa"/>
            <w:tcBorders>
              <w:top w:val="nil"/>
              <w:left w:val="nil"/>
              <w:bottom w:val="nil"/>
              <w:right w:val="nil"/>
            </w:tcBorders>
          </w:tcPr>
          <w:p w14:paraId="0F958F69"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77AB6F81" w14:textId="77777777" w:rsidR="00953687" w:rsidRPr="006A17F4" w:rsidRDefault="00953687" w:rsidP="00E35E48">
            <w:pPr>
              <w:pStyle w:val="AmColumnHeading"/>
            </w:pPr>
            <w:r w:rsidRPr="006A17F4">
              <w:t>Ændringsforslag</w:t>
            </w:r>
          </w:p>
        </w:tc>
      </w:tr>
      <w:tr w:rsidR="003B3F75" w:rsidRPr="006A17F4" w14:paraId="23EB52C2" w14:textId="77777777" w:rsidTr="00E35E48">
        <w:trPr>
          <w:jc w:val="center"/>
        </w:trPr>
        <w:tc>
          <w:tcPr>
            <w:tcW w:w="4876" w:type="dxa"/>
            <w:tcBorders>
              <w:top w:val="nil"/>
              <w:left w:val="nil"/>
              <w:bottom w:val="nil"/>
              <w:right w:val="nil"/>
            </w:tcBorders>
          </w:tcPr>
          <w:p w14:paraId="1A24840F" w14:textId="77777777" w:rsidR="00953687" w:rsidRPr="006A17F4" w:rsidRDefault="00953687" w:rsidP="00E35E48">
            <w:pPr>
              <w:pStyle w:val="Normal6a"/>
            </w:pPr>
            <w:r w:rsidRPr="006A17F4">
              <w:t>10.</w:t>
            </w:r>
            <w:r w:rsidRPr="006A17F4">
              <w:tab/>
              <w:t xml:space="preserve">opfordrer </w:t>
            </w:r>
            <w:r w:rsidRPr="006A17F4">
              <w:rPr>
                <w:b/>
                <w:bCs/>
                <w:i/>
                <w:iCs/>
              </w:rPr>
              <w:t>kraftigt</w:t>
            </w:r>
            <w:r w:rsidRPr="006A17F4">
              <w:t xml:space="preserve"> til en fremskyndelse af Moldovas gradvise integration i EU og det indre marked ved, at landet associeres med flere EU-programmer og -initiativer; lykønsker Moldova med dets optagelse i det geografiske anvendelsesområde for betalingsordningerne for det fælles eurobetalingsområde, som letter overførsler i euro og reducerer omkostningerne for Moldovas borgere og virksomheder;</w:t>
            </w:r>
          </w:p>
        </w:tc>
        <w:tc>
          <w:tcPr>
            <w:tcW w:w="4876" w:type="dxa"/>
            <w:tcBorders>
              <w:top w:val="nil"/>
              <w:left w:val="nil"/>
              <w:bottom w:val="nil"/>
              <w:right w:val="nil"/>
            </w:tcBorders>
          </w:tcPr>
          <w:p w14:paraId="05EB0354" w14:textId="77777777" w:rsidR="00953687" w:rsidRPr="006A17F4" w:rsidRDefault="00953687" w:rsidP="00E35E48">
            <w:pPr>
              <w:pStyle w:val="Normal6a"/>
            </w:pPr>
            <w:r w:rsidRPr="006A17F4">
              <w:t>10.</w:t>
            </w:r>
            <w:r w:rsidRPr="006A17F4">
              <w:tab/>
              <w:t xml:space="preserve">opfordrer </w:t>
            </w:r>
            <w:r w:rsidRPr="006A17F4">
              <w:rPr>
                <w:b/>
                <w:bCs/>
                <w:i/>
                <w:iCs/>
              </w:rPr>
              <w:t>på det kraftigste</w:t>
            </w:r>
            <w:r w:rsidRPr="006A17F4">
              <w:t xml:space="preserve"> til en fremskyndelse af Moldovas gradvise integration i EU og det indre marked ved, at landet associeres med flere EU-programmer og -initiativer; lykønsker Moldova med dets optagelse i det geografiske anvendelsesområde for betalingsordningerne for det fælles eurobetalingsområde, som letter overførsler i euro og reducerer omkostningerne for Moldovas borgere og virksomheder; </w:t>
            </w:r>
            <w:r w:rsidRPr="006A17F4">
              <w:rPr>
                <w:b/>
                <w:i/>
              </w:rPr>
              <w:t>glæder sig over de seneste fremskridt i Moldova med gennemførelsen af den gældende EU-ret for roaming og telekommunikation, og erklærer støtte til en snarlig beslutning om at indlemme Moldova i EU's "roaming til hjemmetakst"-område; opfordrer EU til straks at tage væsentlige skridt til permanent liberalisering af sine toldsatskvoter;</w:t>
            </w:r>
          </w:p>
        </w:tc>
      </w:tr>
    </w:tbl>
    <w:p w14:paraId="15D29A85"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4B7EA314" w14:textId="77777777" w:rsidR="00953687" w:rsidRPr="006A17F4" w:rsidRDefault="00953687" w:rsidP="00953687">
      <w:r w:rsidRPr="006A17F4">
        <w:rPr>
          <w:rStyle w:val="HideTWBExt"/>
          <w:color w:val="auto"/>
        </w:rPr>
        <w:t>&lt;/Amend&gt;</w:t>
      </w:r>
    </w:p>
    <w:p w14:paraId="60029E13"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119</w:t>
      </w:r>
      <w:r w:rsidRPr="006A17F4">
        <w:rPr>
          <w:rStyle w:val="HideTWBExt"/>
          <w:color w:val="auto"/>
        </w:rPr>
        <w:t>&lt;/NumAm&gt;</w:t>
      </w:r>
    </w:p>
    <w:p w14:paraId="5F772C39" w14:textId="77777777" w:rsidR="00953687" w:rsidRPr="006A17F4" w:rsidRDefault="00953687" w:rsidP="00953687">
      <w:pPr>
        <w:pStyle w:val="NormalBold"/>
      </w:pPr>
      <w:r w:rsidRPr="006A17F4">
        <w:rPr>
          <w:rStyle w:val="HideTWBExt"/>
          <w:b w:val="0"/>
          <w:color w:val="auto"/>
        </w:rPr>
        <w:t>&lt;RepeatBlock-By&gt;&lt;Members&gt;</w:t>
      </w:r>
      <w:r w:rsidRPr="006A17F4">
        <w:t>Jonas Sjöstedt, Merja Kyllönen</w:t>
      </w:r>
      <w:r w:rsidRPr="006A17F4">
        <w:rPr>
          <w:rStyle w:val="HideTWBExt"/>
          <w:b w:val="0"/>
          <w:color w:val="auto"/>
        </w:rPr>
        <w:t>&lt;/Members&gt;</w:t>
      </w:r>
    </w:p>
    <w:p w14:paraId="79E86111" w14:textId="77777777" w:rsidR="00953687" w:rsidRPr="006A17F4" w:rsidRDefault="00953687" w:rsidP="00953687">
      <w:pPr>
        <w:pStyle w:val="NormalBold"/>
      </w:pPr>
      <w:r w:rsidRPr="006A17F4">
        <w:rPr>
          <w:rStyle w:val="HideTWBExt"/>
          <w:b w:val="0"/>
          <w:color w:val="auto"/>
        </w:rPr>
        <w:t>&lt;/RepeatBlock-By&gt;</w:t>
      </w:r>
    </w:p>
    <w:p w14:paraId="62E0CBA0"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4F09C1A" w14:textId="77777777" w:rsidR="00953687" w:rsidRPr="006A17F4" w:rsidRDefault="00953687" w:rsidP="00953687">
      <w:pPr>
        <w:pStyle w:val="NormalBold"/>
      </w:pPr>
      <w:r w:rsidRPr="006A17F4">
        <w:rPr>
          <w:rStyle w:val="HideTWBExt"/>
          <w:color w:val="auto"/>
        </w:rPr>
        <w:t>&lt;Article&gt;</w:t>
      </w:r>
      <w:r w:rsidRPr="006A17F4">
        <w:t>Punkt 10</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A0FC278" w14:textId="77777777" w:rsidTr="00E35E48">
        <w:trPr>
          <w:trHeight w:hRule="exact" w:val="240"/>
          <w:jc w:val="center"/>
        </w:trPr>
        <w:tc>
          <w:tcPr>
            <w:tcW w:w="9752" w:type="dxa"/>
            <w:gridSpan w:val="2"/>
            <w:tcBorders>
              <w:top w:val="nil"/>
              <w:left w:val="nil"/>
              <w:bottom w:val="nil"/>
              <w:right w:val="nil"/>
            </w:tcBorders>
          </w:tcPr>
          <w:p w14:paraId="7DA18F9F" w14:textId="77777777" w:rsidR="00953687" w:rsidRPr="006A17F4" w:rsidRDefault="00953687" w:rsidP="00E35E48"/>
        </w:tc>
      </w:tr>
      <w:tr w:rsidR="003B3F75" w:rsidRPr="006A17F4" w14:paraId="05E5B427" w14:textId="77777777" w:rsidTr="00E35E48">
        <w:trPr>
          <w:trHeight w:val="240"/>
          <w:jc w:val="center"/>
        </w:trPr>
        <w:tc>
          <w:tcPr>
            <w:tcW w:w="4876" w:type="dxa"/>
            <w:tcBorders>
              <w:top w:val="nil"/>
              <w:left w:val="nil"/>
              <w:bottom w:val="nil"/>
              <w:right w:val="nil"/>
            </w:tcBorders>
          </w:tcPr>
          <w:p w14:paraId="09A44B3E"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7EE72E3C" w14:textId="77777777" w:rsidR="00953687" w:rsidRPr="006A17F4" w:rsidRDefault="00953687" w:rsidP="00E35E48">
            <w:pPr>
              <w:pStyle w:val="AmColumnHeading"/>
            </w:pPr>
            <w:r w:rsidRPr="006A17F4">
              <w:t>Ændringsforslag</w:t>
            </w:r>
          </w:p>
        </w:tc>
      </w:tr>
      <w:tr w:rsidR="003B3F75" w:rsidRPr="006A17F4" w14:paraId="3928C9E6" w14:textId="77777777" w:rsidTr="00E35E48">
        <w:trPr>
          <w:jc w:val="center"/>
        </w:trPr>
        <w:tc>
          <w:tcPr>
            <w:tcW w:w="4876" w:type="dxa"/>
            <w:tcBorders>
              <w:top w:val="nil"/>
              <w:left w:val="nil"/>
              <w:bottom w:val="nil"/>
              <w:right w:val="nil"/>
            </w:tcBorders>
          </w:tcPr>
          <w:p w14:paraId="583CF57D" w14:textId="77777777" w:rsidR="00953687" w:rsidRPr="006A17F4" w:rsidRDefault="00953687" w:rsidP="00E35E48">
            <w:pPr>
              <w:pStyle w:val="Normal6a"/>
            </w:pPr>
            <w:r w:rsidRPr="006A17F4">
              <w:t>10.</w:t>
            </w:r>
            <w:r w:rsidRPr="006A17F4">
              <w:tab/>
              <w:t xml:space="preserve">opfordrer </w:t>
            </w:r>
            <w:r w:rsidRPr="006A17F4">
              <w:rPr>
                <w:b/>
                <w:bCs/>
                <w:i/>
                <w:iCs/>
              </w:rPr>
              <w:t>kraftigt</w:t>
            </w:r>
            <w:r w:rsidRPr="006A17F4">
              <w:t xml:space="preserve"> til en fremskyndelse af Moldovas gradvise integration i EU og det indre marked ved, at landet associeres med flere EU-programmer og -initiativer; lykønsker Moldova med dets optagelse i det geografiske anvendelsesområde for betalingsordningerne for det fælles eurobetalingsområde, som letter overførsler i euro og reducerer omkostningerne for Moldovas borgere og virksomheder;</w:t>
            </w:r>
          </w:p>
        </w:tc>
        <w:tc>
          <w:tcPr>
            <w:tcW w:w="4876" w:type="dxa"/>
            <w:tcBorders>
              <w:top w:val="nil"/>
              <w:left w:val="nil"/>
              <w:bottom w:val="nil"/>
              <w:right w:val="nil"/>
            </w:tcBorders>
          </w:tcPr>
          <w:p w14:paraId="35A29487" w14:textId="77777777" w:rsidR="00953687" w:rsidRPr="006A17F4" w:rsidRDefault="00953687" w:rsidP="00E35E48">
            <w:pPr>
              <w:pStyle w:val="Normal6a"/>
            </w:pPr>
            <w:r w:rsidRPr="006A17F4">
              <w:t>10.</w:t>
            </w:r>
            <w:r w:rsidRPr="006A17F4">
              <w:tab/>
              <w:t xml:space="preserve">opfordrer </w:t>
            </w:r>
            <w:r w:rsidRPr="006A17F4">
              <w:rPr>
                <w:b/>
                <w:i/>
              </w:rPr>
              <w:t>på det kraftigste</w:t>
            </w:r>
            <w:r w:rsidRPr="006A17F4">
              <w:t xml:space="preserve"> til en fremskyndelse af Moldovas gradvise integration i EU og det indre marked ved, at landet associeres med flere EU-programmer og -initiativer</w:t>
            </w:r>
            <w:r w:rsidRPr="006A17F4">
              <w:rPr>
                <w:b/>
                <w:i/>
              </w:rPr>
              <w:t>, herunder tilsyn med fjernelsen af toldsatskvoter, som er pålagt Moldovas eksport</w:t>
            </w:r>
            <w:r w:rsidRPr="006A17F4">
              <w:t xml:space="preserve">; lykønsker Moldova med dets optagelse i det geografiske anvendelsesområde for betalingsordningerne for det fælles eurobetalingsområde, som letter overførsler i euro og reducerer omkostningerne for Moldovas borgere og virksomheder; </w:t>
            </w:r>
            <w:r w:rsidRPr="006A17F4">
              <w:rPr>
                <w:b/>
                <w:i/>
              </w:rPr>
              <w:t>anerkender, at Moldovas integrering på EU's indre marked indebærer omgående og håndgribelige socioøkonomiske fordele for Moldova;</w:t>
            </w:r>
          </w:p>
        </w:tc>
      </w:tr>
    </w:tbl>
    <w:p w14:paraId="6CD641A3"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2A0F62F" w14:textId="77777777" w:rsidR="00953687" w:rsidRPr="006A17F4" w:rsidRDefault="00953687" w:rsidP="00953687">
      <w:r w:rsidRPr="006A17F4">
        <w:rPr>
          <w:rStyle w:val="HideTWBExt"/>
          <w:color w:val="auto"/>
        </w:rPr>
        <w:t>&lt;/Amend&gt;</w:t>
      </w:r>
    </w:p>
    <w:p w14:paraId="61B21DC9"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120</w:t>
      </w:r>
      <w:r w:rsidRPr="006A17F4">
        <w:rPr>
          <w:rStyle w:val="HideTWBExt"/>
          <w:color w:val="auto"/>
        </w:rPr>
        <w:t>&lt;/NumAm&gt;</w:t>
      </w:r>
    </w:p>
    <w:p w14:paraId="092D93FF" w14:textId="77777777" w:rsidR="00953687" w:rsidRPr="006A17F4" w:rsidRDefault="00953687" w:rsidP="00953687">
      <w:pPr>
        <w:pStyle w:val="NormalBold"/>
      </w:pPr>
      <w:r w:rsidRPr="006A17F4">
        <w:rPr>
          <w:rStyle w:val="HideTWBExt"/>
          <w:b w:val="0"/>
          <w:color w:val="auto"/>
        </w:rPr>
        <w:t>&lt;RepeatBlock-By&gt;&lt;Members&gt;</w:t>
      </w:r>
      <w:r w:rsidRPr="006A17F4">
        <w:t>Dan Barna, Marjan Šarec, Petras Auštrevičius, Urmas Paet, Lucia Yar, Eugen Tomac, Ilhan Kyuchyuk</w:t>
      </w:r>
      <w:r w:rsidRPr="006A17F4">
        <w:rPr>
          <w:rStyle w:val="HideTWBExt"/>
          <w:b w:val="0"/>
          <w:color w:val="auto"/>
        </w:rPr>
        <w:t>&lt;/Members&gt;</w:t>
      </w:r>
    </w:p>
    <w:p w14:paraId="3493474C" w14:textId="77777777" w:rsidR="00953687" w:rsidRPr="006A17F4" w:rsidRDefault="00953687" w:rsidP="00953687">
      <w:pPr>
        <w:pStyle w:val="NormalBold"/>
      </w:pPr>
      <w:r w:rsidRPr="006A17F4">
        <w:rPr>
          <w:rStyle w:val="HideTWBExt"/>
          <w:b w:val="0"/>
          <w:color w:val="auto"/>
        </w:rPr>
        <w:t>&lt;/RepeatBlock-By&gt;</w:t>
      </w:r>
    </w:p>
    <w:p w14:paraId="11230827"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7FC75F8" w14:textId="77777777" w:rsidR="00953687" w:rsidRPr="006A17F4" w:rsidRDefault="00953687" w:rsidP="00953687">
      <w:pPr>
        <w:pStyle w:val="NormalBold"/>
      </w:pPr>
      <w:r w:rsidRPr="006A17F4">
        <w:rPr>
          <w:rStyle w:val="HideTWBExt"/>
          <w:color w:val="auto"/>
        </w:rPr>
        <w:t>&lt;Article&gt;</w:t>
      </w:r>
      <w:r w:rsidRPr="006A17F4">
        <w:t>Punkt 10</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580DFD09" w14:textId="77777777" w:rsidTr="00E35E48">
        <w:trPr>
          <w:trHeight w:hRule="exact" w:val="240"/>
          <w:jc w:val="center"/>
        </w:trPr>
        <w:tc>
          <w:tcPr>
            <w:tcW w:w="9752" w:type="dxa"/>
            <w:gridSpan w:val="2"/>
            <w:tcBorders>
              <w:top w:val="nil"/>
              <w:left w:val="nil"/>
              <w:bottom w:val="nil"/>
              <w:right w:val="nil"/>
            </w:tcBorders>
          </w:tcPr>
          <w:p w14:paraId="7B466E9A" w14:textId="77777777" w:rsidR="00953687" w:rsidRPr="006A17F4" w:rsidRDefault="00953687" w:rsidP="00E35E48"/>
        </w:tc>
      </w:tr>
      <w:tr w:rsidR="003B3F75" w:rsidRPr="006A17F4" w14:paraId="6A884ADB" w14:textId="77777777" w:rsidTr="00E35E48">
        <w:trPr>
          <w:trHeight w:val="240"/>
          <w:jc w:val="center"/>
        </w:trPr>
        <w:tc>
          <w:tcPr>
            <w:tcW w:w="4876" w:type="dxa"/>
            <w:tcBorders>
              <w:top w:val="nil"/>
              <w:left w:val="nil"/>
              <w:bottom w:val="nil"/>
              <w:right w:val="nil"/>
            </w:tcBorders>
          </w:tcPr>
          <w:p w14:paraId="2BB11C1C"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4902FD8" w14:textId="77777777" w:rsidR="00953687" w:rsidRPr="006A17F4" w:rsidRDefault="00953687" w:rsidP="00E35E48">
            <w:pPr>
              <w:pStyle w:val="AmColumnHeading"/>
            </w:pPr>
            <w:r w:rsidRPr="006A17F4">
              <w:t>Ændringsforslag</w:t>
            </w:r>
          </w:p>
        </w:tc>
      </w:tr>
      <w:tr w:rsidR="003B3F75" w:rsidRPr="006A17F4" w14:paraId="17FF8AEE" w14:textId="77777777" w:rsidTr="00E35E48">
        <w:trPr>
          <w:jc w:val="center"/>
        </w:trPr>
        <w:tc>
          <w:tcPr>
            <w:tcW w:w="4876" w:type="dxa"/>
            <w:tcBorders>
              <w:top w:val="nil"/>
              <w:left w:val="nil"/>
              <w:bottom w:val="nil"/>
              <w:right w:val="nil"/>
            </w:tcBorders>
          </w:tcPr>
          <w:p w14:paraId="09ACA827" w14:textId="77777777" w:rsidR="00953687" w:rsidRPr="006A17F4" w:rsidRDefault="00953687" w:rsidP="00E35E48">
            <w:pPr>
              <w:pStyle w:val="Normal6a"/>
            </w:pPr>
            <w:r w:rsidRPr="006A17F4">
              <w:t>10.</w:t>
            </w:r>
            <w:r w:rsidRPr="006A17F4">
              <w:tab/>
              <w:t xml:space="preserve">opfordrer </w:t>
            </w:r>
            <w:r w:rsidRPr="006A17F4">
              <w:rPr>
                <w:b/>
                <w:bCs/>
                <w:i/>
                <w:iCs/>
              </w:rPr>
              <w:t>kraftigt</w:t>
            </w:r>
            <w:r w:rsidRPr="006A17F4">
              <w:t xml:space="preserve"> til en fremskyndelse af Moldovas gradvise integration i EU og det indre marked ved, at landet associeres med flere EU-programmer og -initiativer; lykønsker Moldova med dets optagelse i det geografiske anvendelsesområde for betalingsordningerne for det fælles eurobetalingsområde, som letter overførsler i euro og reducerer omkostningerne for Moldovas borgere og virksomheder;</w:t>
            </w:r>
          </w:p>
        </w:tc>
        <w:tc>
          <w:tcPr>
            <w:tcW w:w="4876" w:type="dxa"/>
            <w:tcBorders>
              <w:top w:val="nil"/>
              <w:left w:val="nil"/>
              <w:bottom w:val="nil"/>
              <w:right w:val="nil"/>
            </w:tcBorders>
          </w:tcPr>
          <w:p w14:paraId="3FBB858F" w14:textId="77777777" w:rsidR="00953687" w:rsidRPr="006A17F4" w:rsidRDefault="00953687" w:rsidP="00E35E48">
            <w:pPr>
              <w:pStyle w:val="Normal6a"/>
            </w:pPr>
            <w:r w:rsidRPr="006A17F4">
              <w:t>10.</w:t>
            </w:r>
            <w:r w:rsidRPr="006A17F4">
              <w:tab/>
              <w:t xml:space="preserve">opfordrer </w:t>
            </w:r>
            <w:r w:rsidRPr="006A17F4">
              <w:rPr>
                <w:b/>
                <w:bCs/>
                <w:i/>
                <w:iCs/>
              </w:rPr>
              <w:t>på det kraftigste</w:t>
            </w:r>
            <w:r w:rsidRPr="006A17F4">
              <w:t xml:space="preserve"> til en fremskyndelse af Moldovas gradvise integration i EU og det indre marked ved, at landet associeres med flere EU-programmer og -initiativer; lykønsker Moldova med dets optagelse i det geografiske anvendelsesområde for betalingsordningerne for det fælles eurobetalingsområde, som letter overførsler i euro og reducerer omkostningerne for Moldovas borgere og virksomheder;</w:t>
            </w:r>
            <w:r w:rsidRPr="006A17F4">
              <w:rPr>
                <w:b/>
                <w:i/>
              </w:rPr>
              <w:t> opfordrer EU til straks at tage væsentlige skridt til permanent liberalisering af sine toldsatskvoter;</w:t>
            </w:r>
          </w:p>
        </w:tc>
      </w:tr>
    </w:tbl>
    <w:p w14:paraId="418186FB"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1241FB4" w14:textId="77777777" w:rsidR="00953687" w:rsidRPr="006A17F4" w:rsidRDefault="00953687" w:rsidP="00953687">
      <w:r w:rsidRPr="006A17F4">
        <w:rPr>
          <w:rStyle w:val="HideTWBExt"/>
          <w:color w:val="auto"/>
        </w:rPr>
        <w:t>&lt;/Amend&gt;</w:t>
      </w:r>
    </w:p>
    <w:p w14:paraId="7FFCA2D3"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121</w:t>
      </w:r>
      <w:r w:rsidRPr="006A17F4">
        <w:rPr>
          <w:rStyle w:val="HideTWBExt"/>
          <w:color w:val="auto"/>
        </w:rPr>
        <w:t>&lt;/NumAm&gt;</w:t>
      </w:r>
    </w:p>
    <w:p w14:paraId="19FF8166" w14:textId="77777777" w:rsidR="00953687" w:rsidRPr="006A17F4" w:rsidRDefault="00953687" w:rsidP="00953687">
      <w:pPr>
        <w:pStyle w:val="NormalBold"/>
      </w:pPr>
      <w:r w:rsidRPr="006A17F4">
        <w:rPr>
          <w:rStyle w:val="HideTWBExt"/>
          <w:b w:val="0"/>
          <w:color w:val="auto"/>
        </w:rPr>
        <w:t>&lt;RepeatBlock-By&gt;&lt;Members&gt;</w:t>
      </w:r>
      <w:r w:rsidRPr="006A17F4">
        <w:t>Vasile Dîncu, Dan Nica</w:t>
      </w:r>
      <w:r w:rsidRPr="006A17F4">
        <w:rPr>
          <w:rStyle w:val="HideTWBExt"/>
          <w:b w:val="0"/>
          <w:color w:val="auto"/>
        </w:rPr>
        <w:t>&lt;/Members&gt;</w:t>
      </w:r>
    </w:p>
    <w:p w14:paraId="7A13EC8F" w14:textId="77777777" w:rsidR="00953687" w:rsidRPr="006A17F4" w:rsidRDefault="00953687" w:rsidP="00953687">
      <w:pPr>
        <w:pStyle w:val="NormalBold"/>
      </w:pPr>
      <w:r w:rsidRPr="006A17F4">
        <w:rPr>
          <w:rStyle w:val="HideTWBExt"/>
          <w:b w:val="0"/>
          <w:color w:val="auto"/>
        </w:rPr>
        <w:t>&lt;/RepeatBlock-By&gt;</w:t>
      </w:r>
    </w:p>
    <w:p w14:paraId="6967273A"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558D0E2" w14:textId="77777777" w:rsidR="00953687" w:rsidRPr="006A17F4" w:rsidRDefault="00953687" w:rsidP="00953687">
      <w:pPr>
        <w:pStyle w:val="NormalBold"/>
      </w:pPr>
      <w:r w:rsidRPr="006A17F4">
        <w:rPr>
          <w:rStyle w:val="HideTWBExt"/>
          <w:color w:val="auto"/>
        </w:rPr>
        <w:t>&lt;Article&gt;</w:t>
      </w:r>
      <w:r w:rsidRPr="006A17F4">
        <w:t>Punkt 10</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0FA44E75" w14:textId="77777777" w:rsidTr="00E35E48">
        <w:trPr>
          <w:trHeight w:hRule="exact" w:val="240"/>
          <w:jc w:val="center"/>
        </w:trPr>
        <w:tc>
          <w:tcPr>
            <w:tcW w:w="9752" w:type="dxa"/>
            <w:gridSpan w:val="2"/>
            <w:tcBorders>
              <w:top w:val="nil"/>
              <w:left w:val="nil"/>
              <w:bottom w:val="nil"/>
              <w:right w:val="nil"/>
            </w:tcBorders>
          </w:tcPr>
          <w:p w14:paraId="2B524EC3" w14:textId="77777777" w:rsidR="00953687" w:rsidRPr="006A17F4" w:rsidRDefault="00953687" w:rsidP="00E35E48"/>
        </w:tc>
      </w:tr>
      <w:tr w:rsidR="003B3F75" w:rsidRPr="006A17F4" w14:paraId="033F9009" w14:textId="77777777" w:rsidTr="00E35E48">
        <w:trPr>
          <w:trHeight w:val="240"/>
          <w:jc w:val="center"/>
        </w:trPr>
        <w:tc>
          <w:tcPr>
            <w:tcW w:w="4876" w:type="dxa"/>
            <w:tcBorders>
              <w:top w:val="nil"/>
              <w:left w:val="nil"/>
              <w:bottom w:val="nil"/>
              <w:right w:val="nil"/>
            </w:tcBorders>
          </w:tcPr>
          <w:p w14:paraId="2D629A26"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AC06DC2" w14:textId="77777777" w:rsidR="00953687" w:rsidRPr="006A17F4" w:rsidRDefault="00953687" w:rsidP="00E35E48">
            <w:pPr>
              <w:pStyle w:val="AmColumnHeading"/>
            </w:pPr>
            <w:r w:rsidRPr="006A17F4">
              <w:t>Ændringsforslag</w:t>
            </w:r>
          </w:p>
        </w:tc>
      </w:tr>
      <w:tr w:rsidR="003B3F75" w:rsidRPr="006A17F4" w14:paraId="0BF6022F" w14:textId="77777777" w:rsidTr="00E35E48">
        <w:trPr>
          <w:jc w:val="center"/>
        </w:trPr>
        <w:tc>
          <w:tcPr>
            <w:tcW w:w="4876" w:type="dxa"/>
            <w:tcBorders>
              <w:top w:val="nil"/>
              <w:left w:val="nil"/>
              <w:bottom w:val="nil"/>
              <w:right w:val="nil"/>
            </w:tcBorders>
          </w:tcPr>
          <w:p w14:paraId="3885539B" w14:textId="77777777" w:rsidR="00953687" w:rsidRPr="006A17F4" w:rsidRDefault="00953687" w:rsidP="00E35E48">
            <w:pPr>
              <w:pStyle w:val="Normal6a"/>
            </w:pPr>
            <w:r w:rsidRPr="006A17F4">
              <w:t>10.</w:t>
            </w:r>
            <w:r w:rsidRPr="006A17F4">
              <w:tab/>
              <w:t xml:space="preserve">opfordrer </w:t>
            </w:r>
            <w:r w:rsidRPr="006A17F4">
              <w:rPr>
                <w:b/>
                <w:bCs/>
                <w:i/>
                <w:iCs/>
              </w:rPr>
              <w:t>kraftigt</w:t>
            </w:r>
            <w:r w:rsidRPr="006A17F4">
              <w:t xml:space="preserve"> til en fremskyndelse af Moldovas gradvise integration i EU og det indre marked ved, at landet associeres med flere EU-programmer og -initiativer; lykønsker Moldova med dets optagelse i det geografiske anvendelsesområde for betalingsordningerne for det fælles eurobetalingsområde, som letter overførsler i euro og reducerer omkostningerne for Moldovas borgere og virksomheder;</w:t>
            </w:r>
          </w:p>
        </w:tc>
        <w:tc>
          <w:tcPr>
            <w:tcW w:w="4876" w:type="dxa"/>
            <w:tcBorders>
              <w:top w:val="nil"/>
              <w:left w:val="nil"/>
              <w:bottom w:val="nil"/>
              <w:right w:val="nil"/>
            </w:tcBorders>
          </w:tcPr>
          <w:p w14:paraId="6DE52CD6" w14:textId="77777777" w:rsidR="00953687" w:rsidRPr="006A17F4" w:rsidRDefault="00953687" w:rsidP="00E35E48">
            <w:pPr>
              <w:pStyle w:val="Normal6a"/>
            </w:pPr>
            <w:r w:rsidRPr="006A17F4">
              <w:t>10.</w:t>
            </w:r>
            <w:r w:rsidRPr="006A17F4">
              <w:tab/>
              <w:t xml:space="preserve">opfordrer </w:t>
            </w:r>
            <w:r w:rsidRPr="006A17F4">
              <w:rPr>
                <w:b/>
                <w:bCs/>
                <w:i/>
                <w:iCs/>
              </w:rPr>
              <w:t>på det kraftigste</w:t>
            </w:r>
            <w:r w:rsidRPr="006A17F4">
              <w:t xml:space="preserve"> til en fremskyndelse af Moldovas gradvise integration i EU og det indre marked ved, at landet associeres med flere EU-programmer og -initiativer; lykønsker Moldova med dets optagelse i det geografiske anvendelsesområde for betalingsordningerne for det fælles eurobetalingsområde, som letter overførsler i euro og reducerer omkostningerne for Moldovas borgere og virksomheder; </w:t>
            </w:r>
            <w:r w:rsidRPr="006A17F4">
              <w:rPr>
                <w:b/>
                <w:i/>
              </w:rPr>
              <w:t>opfordrer til at lægge særlig vægt på Moldovas deltagelse i EU's sociale, uddannelsesmæssige og kulturelle programmer, som kan fremme social konvergens;</w:t>
            </w:r>
          </w:p>
        </w:tc>
      </w:tr>
    </w:tbl>
    <w:p w14:paraId="77BE8309"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2B5F8C9" w14:textId="77777777" w:rsidR="00953687" w:rsidRPr="006A17F4" w:rsidRDefault="00953687" w:rsidP="00953687">
      <w:r w:rsidRPr="006A17F4">
        <w:rPr>
          <w:rStyle w:val="HideTWBExt"/>
          <w:color w:val="auto"/>
        </w:rPr>
        <w:t>&lt;/Amend&gt;</w:t>
      </w:r>
    </w:p>
    <w:p w14:paraId="1B65A9FB"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122</w:t>
      </w:r>
      <w:r w:rsidRPr="006A17F4">
        <w:rPr>
          <w:rStyle w:val="HideTWBExt"/>
          <w:color w:val="auto"/>
        </w:rPr>
        <w:t>&lt;/NumAm&gt;</w:t>
      </w:r>
    </w:p>
    <w:p w14:paraId="2636BF8D"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1D5F54FF" w14:textId="77777777" w:rsidR="00953687" w:rsidRPr="006A17F4" w:rsidRDefault="00953687" w:rsidP="00953687">
      <w:pPr>
        <w:pStyle w:val="NormalBold"/>
      </w:pPr>
      <w:r w:rsidRPr="006A17F4">
        <w:rPr>
          <w:rStyle w:val="HideTWBExt"/>
          <w:b w:val="0"/>
          <w:color w:val="auto"/>
        </w:rPr>
        <w:t>&lt;/RepeatBlock-By&gt;</w:t>
      </w:r>
    </w:p>
    <w:p w14:paraId="6D4C8D21"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CCF2AAB" w14:textId="77777777" w:rsidR="00953687" w:rsidRPr="006A17F4" w:rsidRDefault="00953687" w:rsidP="00953687">
      <w:pPr>
        <w:pStyle w:val="NormalBold"/>
      </w:pPr>
      <w:r w:rsidRPr="006A17F4">
        <w:rPr>
          <w:rStyle w:val="HideTWBExt"/>
          <w:color w:val="auto"/>
        </w:rPr>
        <w:t>&lt;Article&gt;</w:t>
      </w:r>
      <w:r w:rsidRPr="006A17F4">
        <w:t>Punkt 10</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2202BE1D" w14:textId="77777777" w:rsidTr="00E35E48">
        <w:trPr>
          <w:trHeight w:hRule="exact" w:val="240"/>
          <w:jc w:val="center"/>
        </w:trPr>
        <w:tc>
          <w:tcPr>
            <w:tcW w:w="9752" w:type="dxa"/>
            <w:gridSpan w:val="2"/>
            <w:tcBorders>
              <w:top w:val="nil"/>
              <w:left w:val="nil"/>
              <w:bottom w:val="nil"/>
              <w:right w:val="nil"/>
            </w:tcBorders>
          </w:tcPr>
          <w:p w14:paraId="22A4A961" w14:textId="77777777" w:rsidR="00953687" w:rsidRPr="006A17F4" w:rsidRDefault="00953687" w:rsidP="00E35E48"/>
        </w:tc>
      </w:tr>
      <w:tr w:rsidR="003B3F75" w:rsidRPr="006A17F4" w14:paraId="4E611906" w14:textId="77777777" w:rsidTr="00E35E48">
        <w:trPr>
          <w:trHeight w:val="240"/>
          <w:jc w:val="center"/>
        </w:trPr>
        <w:tc>
          <w:tcPr>
            <w:tcW w:w="4876" w:type="dxa"/>
            <w:tcBorders>
              <w:top w:val="nil"/>
              <w:left w:val="nil"/>
              <w:bottom w:val="nil"/>
              <w:right w:val="nil"/>
            </w:tcBorders>
          </w:tcPr>
          <w:p w14:paraId="5E442A23"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7811651E" w14:textId="77777777" w:rsidR="00953687" w:rsidRPr="006A17F4" w:rsidRDefault="00953687" w:rsidP="00E35E48">
            <w:pPr>
              <w:pStyle w:val="AmColumnHeading"/>
            </w:pPr>
            <w:r w:rsidRPr="006A17F4">
              <w:t>Ændringsforslag</w:t>
            </w:r>
          </w:p>
        </w:tc>
      </w:tr>
      <w:tr w:rsidR="003B3F75" w:rsidRPr="006A17F4" w14:paraId="1F8B67B3" w14:textId="77777777" w:rsidTr="00E35E48">
        <w:trPr>
          <w:jc w:val="center"/>
        </w:trPr>
        <w:tc>
          <w:tcPr>
            <w:tcW w:w="4876" w:type="dxa"/>
            <w:tcBorders>
              <w:top w:val="nil"/>
              <w:left w:val="nil"/>
              <w:bottom w:val="nil"/>
              <w:right w:val="nil"/>
            </w:tcBorders>
          </w:tcPr>
          <w:p w14:paraId="7E09CF05" w14:textId="77777777" w:rsidR="00953687" w:rsidRPr="006A17F4" w:rsidRDefault="00953687" w:rsidP="00E35E48">
            <w:pPr>
              <w:pStyle w:val="Normal6a"/>
            </w:pPr>
            <w:r w:rsidRPr="006A17F4">
              <w:t>10.</w:t>
            </w:r>
            <w:r w:rsidRPr="006A17F4">
              <w:tab/>
              <w:t xml:space="preserve">opfordrer </w:t>
            </w:r>
            <w:r w:rsidRPr="006A17F4">
              <w:rPr>
                <w:b/>
                <w:bCs/>
                <w:i/>
                <w:iCs/>
              </w:rPr>
              <w:t>kraftigt</w:t>
            </w:r>
            <w:r w:rsidRPr="006A17F4">
              <w:t xml:space="preserve"> til en fremskyndelse af Moldovas gradvise integration i EU og det indre marked ved, at landet associeres med flere EU-programmer og -initiativer; lykønsker Moldova med dets optagelse i det geografiske anvendelsesområde for betalingsordningerne for det fælles eurobetalingsområde, som letter overførsler i euro og reducerer omkostningerne for Moldovas borgere og virksomheder;</w:t>
            </w:r>
          </w:p>
        </w:tc>
        <w:tc>
          <w:tcPr>
            <w:tcW w:w="4876" w:type="dxa"/>
            <w:tcBorders>
              <w:top w:val="nil"/>
              <w:left w:val="nil"/>
              <w:bottom w:val="nil"/>
              <w:right w:val="nil"/>
            </w:tcBorders>
          </w:tcPr>
          <w:p w14:paraId="5957FCD5" w14:textId="77777777" w:rsidR="00953687" w:rsidRPr="006A17F4" w:rsidRDefault="00953687" w:rsidP="00E35E48">
            <w:pPr>
              <w:pStyle w:val="Normal6a"/>
            </w:pPr>
            <w:r w:rsidRPr="006A17F4">
              <w:t>10.</w:t>
            </w:r>
            <w:r w:rsidRPr="006A17F4">
              <w:tab/>
              <w:t xml:space="preserve">opfordrer </w:t>
            </w:r>
            <w:r w:rsidRPr="006A17F4">
              <w:rPr>
                <w:b/>
                <w:bCs/>
                <w:i/>
                <w:iCs/>
              </w:rPr>
              <w:t>på det kraftigste</w:t>
            </w:r>
            <w:r w:rsidRPr="006A17F4">
              <w:t xml:space="preserve"> til en fremskyndelse af Moldovas gradvise integration i EU og det indre marked ved, at landet associeres med flere EU-programmer og -initiativer; lykønsker Moldova med dets optagelse i det geografiske anvendelsesområde for betalingsordningerne for det fælles eurobetalingsområde, som letter overførsler i euro og reducerer omkostningerne for Moldovas borgere og virksomheder; </w:t>
            </w:r>
            <w:r w:rsidRPr="006A17F4">
              <w:rPr>
                <w:b/>
                <w:i/>
              </w:rPr>
              <w:t>kan kun rose, at det fælles eurobetalingsområde øger effektiviteten generelt af Moldovas betalingssystemer;</w:t>
            </w:r>
          </w:p>
        </w:tc>
      </w:tr>
    </w:tbl>
    <w:p w14:paraId="4215FC38"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079C10A" w14:textId="77777777" w:rsidR="00953687" w:rsidRPr="006A17F4" w:rsidRDefault="00953687" w:rsidP="00953687">
      <w:r w:rsidRPr="006A17F4">
        <w:rPr>
          <w:rStyle w:val="HideTWBExt"/>
          <w:color w:val="auto"/>
        </w:rPr>
        <w:t>&lt;/Amend&gt;</w:t>
      </w:r>
    </w:p>
    <w:p w14:paraId="6ABF025C"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123</w:t>
      </w:r>
      <w:r w:rsidRPr="006A17F4">
        <w:rPr>
          <w:rStyle w:val="HideTWBExt"/>
          <w:color w:val="auto"/>
        </w:rPr>
        <w:t>&lt;/NumAm&gt;</w:t>
      </w:r>
    </w:p>
    <w:p w14:paraId="3CCA66B4" w14:textId="77777777" w:rsidR="00953687" w:rsidRPr="006A17F4" w:rsidRDefault="00953687" w:rsidP="00953687">
      <w:pPr>
        <w:pStyle w:val="NormalBold"/>
      </w:pPr>
      <w:r w:rsidRPr="006A17F4">
        <w:rPr>
          <w:rStyle w:val="HideTWBExt"/>
          <w:b w:val="0"/>
          <w:color w:val="auto"/>
        </w:rPr>
        <w:t>&lt;RepeatBlock-By&gt;&lt;Members&gt;</w:t>
      </w:r>
      <w:r w:rsidRPr="006A17F4">
        <w:t>Cristian Terheş</w:t>
      </w:r>
      <w:r w:rsidRPr="006A17F4">
        <w:rPr>
          <w:rStyle w:val="HideTWBExt"/>
          <w:b w:val="0"/>
          <w:color w:val="auto"/>
        </w:rPr>
        <w:t>&lt;/Members&gt;</w:t>
      </w:r>
    </w:p>
    <w:p w14:paraId="3BD2D4B8" w14:textId="77777777" w:rsidR="00953687" w:rsidRPr="006A17F4" w:rsidRDefault="00953687" w:rsidP="00953687">
      <w:pPr>
        <w:pStyle w:val="NormalBold"/>
      </w:pPr>
      <w:r w:rsidRPr="006A17F4">
        <w:rPr>
          <w:rStyle w:val="HideTWBExt"/>
          <w:b w:val="0"/>
          <w:color w:val="auto"/>
        </w:rPr>
        <w:t>&lt;/RepeatBlock-By&gt;</w:t>
      </w:r>
    </w:p>
    <w:p w14:paraId="22375BB4"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0C5DF75" w14:textId="77777777" w:rsidR="00953687" w:rsidRPr="006A17F4" w:rsidRDefault="00953687" w:rsidP="00953687">
      <w:pPr>
        <w:pStyle w:val="NormalBold"/>
      </w:pPr>
      <w:r w:rsidRPr="006A17F4">
        <w:rPr>
          <w:rStyle w:val="HideTWBExt"/>
          <w:color w:val="auto"/>
        </w:rPr>
        <w:t>&lt;Article&gt;</w:t>
      </w:r>
      <w:r w:rsidRPr="006A17F4">
        <w:t>Punkt 10</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A106E3E" w14:textId="77777777" w:rsidTr="00E35E48">
        <w:trPr>
          <w:trHeight w:hRule="exact" w:val="240"/>
          <w:jc w:val="center"/>
        </w:trPr>
        <w:tc>
          <w:tcPr>
            <w:tcW w:w="9752" w:type="dxa"/>
            <w:gridSpan w:val="2"/>
            <w:tcBorders>
              <w:top w:val="nil"/>
              <w:left w:val="nil"/>
              <w:bottom w:val="nil"/>
              <w:right w:val="nil"/>
            </w:tcBorders>
          </w:tcPr>
          <w:p w14:paraId="021A67E5" w14:textId="77777777" w:rsidR="00953687" w:rsidRPr="006A17F4" w:rsidRDefault="00953687" w:rsidP="00E35E48"/>
        </w:tc>
      </w:tr>
      <w:tr w:rsidR="003B3F75" w:rsidRPr="006A17F4" w14:paraId="72768675" w14:textId="77777777" w:rsidTr="00E35E48">
        <w:trPr>
          <w:trHeight w:val="240"/>
          <w:jc w:val="center"/>
        </w:trPr>
        <w:tc>
          <w:tcPr>
            <w:tcW w:w="4876" w:type="dxa"/>
            <w:tcBorders>
              <w:top w:val="nil"/>
              <w:left w:val="nil"/>
              <w:bottom w:val="nil"/>
              <w:right w:val="nil"/>
            </w:tcBorders>
          </w:tcPr>
          <w:p w14:paraId="73622740"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788B438" w14:textId="77777777" w:rsidR="00953687" w:rsidRPr="006A17F4" w:rsidRDefault="00953687" w:rsidP="00E35E48">
            <w:pPr>
              <w:pStyle w:val="AmColumnHeading"/>
            </w:pPr>
            <w:r w:rsidRPr="006A17F4">
              <w:t>Ændringsforslag</w:t>
            </w:r>
          </w:p>
        </w:tc>
      </w:tr>
      <w:tr w:rsidR="003B3F75" w:rsidRPr="006A17F4" w14:paraId="5DA4337E" w14:textId="77777777" w:rsidTr="00E35E48">
        <w:trPr>
          <w:jc w:val="center"/>
        </w:trPr>
        <w:tc>
          <w:tcPr>
            <w:tcW w:w="4876" w:type="dxa"/>
            <w:tcBorders>
              <w:top w:val="nil"/>
              <w:left w:val="nil"/>
              <w:bottom w:val="nil"/>
              <w:right w:val="nil"/>
            </w:tcBorders>
          </w:tcPr>
          <w:p w14:paraId="48112699" w14:textId="77777777" w:rsidR="00953687" w:rsidRPr="006A17F4" w:rsidRDefault="00953687" w:rsidP="00E35E48">
            <w:pPr>
              <w:pStyle w:val="Normal6a"/>
            </w:pPr>
            <w:r w:rsidRPr="006A17F4">
              <w:t>10.</w:t>
            </w:r>
            <w:r w:rsidRPr="006A17F4">
              <w:tab/>
              <w:t xml:space="preserve">opfordrer </w:t>
            </w:r>
            <w:r w:rsidRPr="006A17F4">
              <w:rPr>
                <w:b/>
                <w:bCs/>
                <w:i/>
                <w:iCs/>
              </w:rPr>
              <w:t>kraftigt</w:t>
            </w:r>
            <w:r w:rsidRPr="006A17F4">
              <w:t xml:space="preserve"> til en fremskyndelse af Moldovas gradvise integration i EU og det indre marked ved, at landet associeres med flere EU-programmer og -initiativer; lykønsker Moldova med dets optagelse i det geografiske anvendelsesområde for betalingsordningerne for det fælles eurobetalingsområde, som letter overførsler i euro og reducerer omkostningerne for Moldovas borgere og virksomheder;</w:t>
            </w:r>
          </w:p>
        </w:tc>
        <w:tc>
          <w:tcPr>
            <w:tcW w:w="4876" w:type="dxa"/>
            <w:tcBorders>
              <w:top w:val="nil"/>
              <w:left w:val="nil"/>
              <w:bottom w:val="nil"/>
              <w:right w:val="nil"/>
            </w:tcBorders>
          </w:tcPr>
          <w:p w14:paraId="55028B3B" w14:textId="77777777" w:rsidR="00953687" w:rsidRPr="006A17F4" w:rsidRDefault="00953687" w:rsidP="00E35E48">
            <w:pPr>
              <w:pStyle w:val="Normal6a"/>
            </w:pPr>
            <w:r w:rsidRPr="006A17F4">
              <w:t>10.</w:t>
            </w:r>
            <w:r w:rsidRPr="006A17F4">
              <w:tab/>
              <w:t xml:space="preserve">opfordrer </w:t>
            </w:r>
            <w:r w:rsidRPr="006A17F4">
              <w:rPr>
                <w:b/>
                <w:bCs/>
                <w:i/>
                <w:iCs/>
              </w:rPr>
              <w:t>på det kraftigste</w:t>
            </w:r>
            <w:r w:rsidRPr="006A17F4">
              <w:t xml:space="preserve"> til en fremskyndelse af Moldovas gradvise integration i EU og det indre marked ved, at landet associeres med flere EU-programmer og -initiativer; lykønsker Moldova med dets optagelse i det geografiske anvendelsesområde for betalingsordningerne for det fælles eurobetalingsområde, som letter overførsler i euro og reducerer omkostningerne for Moldovas borgere og virksomheder;</w:t>
            </w:r>
            <w:r w:rsidRPr="006A17F4">
              <w:rPr>
                <w:b/>
                <w:i/>
              </w:rPr>
              <w:t> glæder sig over de seneste fremskridt i Moldova med gennemførelsen af den gældende EU-ret for roaming og telekommunikation;</w:t>
            </w:r>
          </w:p>
        </w:tc>
      </w:tr>
    </w:tbl>
    <w:p w14:paraId="7F585989"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B6FEB21" w14:textId="77777777" w:rsidR="00953687" w:rsidRPr="006A17F4" w:rsidRDefault="00953687" w:rsidP="00953687">
      <w:r w:rsidRPr="006A17F4">
        <w:rPr>
          <w:rStyle w:val="HideTWBExt"/>
          <w:color w:val="auto"/>
        </w:rPr>
        <w:t>&lt;/Amend&gt;</w:t>
      </w:r>
    </w:p>
    <w:p w14:paraId="47B789C1"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124</w:t>
      </w:r>
      <w:r w:rsidRPr="006A17F4">
        <w:rPr>
          <w:rStyle w:val="HideTWBExt"/>
          <w:color w:val="auto"/>
        </w:rPr>
        <w:t>&lt;/NumAm&gt;</w:t>
      </w:r>
    </w:p>
    <w:p w14:paraId="672C7AB1" w14:textId="77777777" w:rsidR="00953687" w:rsidRPr="006A17F4" w:rsidRDefault="00953687" w:rsidP="00953687">
      <w:pPr>
        <w:pStyle w:val="NormalBold"/>
      </w:pPr>
      <w:r w:rsidRPr="006A17F4">
        <w:rPr>
          <w:rStyle w:val="HideTWBExt"/>
          <w:b w:val="0"/>
          <w:color w:val="auto"/>
        </w:rPr>
        <w:t>&lt;RepeatBlock-By&gt;&lt;Members&gt;</w:t>
      </w:r>
      <w:r w:rsidRPr="006A17F4">
        <w:t>Pierre-Romain Thionnet, Matthieu Valet, Jordan Bardella</w:t>
      </w:r>
      <w:r w:rsidRPr="006A17F4">
        <w:rPr>
          <w:rStyle w:val="HideTWBExt"/>
          <w:b w:val="0"/>
          <w:color w:val="auto"/>
        </w:rPr>
        <w:t>&lt;/Members&gt;</w:t>
      </w:r>
    </w:p>
    <w:p w14:paraId="306BC061" w14:textId="77777777" w:rsidR="00953687" w:rsidRPr="006A17F4" w:rsidRDefault="00953687" w:rsidP="00953687">
      <w:pPr>
        <w:pStyle w:val="NormalBold"/>
      </w:pPr>
      <w:r w:rsidRPr="006A17F4">
        <w:rPr>
          <w:rStyle w:val="HideTWBExt"/>
          <w:b w:val="0"/>
          <w:color w:val="auto"/>
        </w:rPr>
        <w:t>&lt;/RepeatBlock-By&gt;</w:t>
      </w:r>
    </w:p>
    <w:p w14:paraId="30C0082E"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5206965D" w14:textId="77777777" w:rsidR="00953687" w:rsidRPr="006A17F4" w:rsidRDefault="00953687" w:rsidP="00953687">
      <w:pPr>
        <w:pStyle w:val="NormalBold"/>
      </w:pPr>
      <w:r w:rsidRPr="006A17F4">
        <w:rPr>
          <w:rStyle w:val="HideTWBExt"/>
          <w:color w:val="auto"/>
        </w:rPr>
        <w:t>&lt;Article&gt;</w:t>
      </w:r>
      <w:r w:rsidRPr="006A17F4">
        <w:t>Punkt 10</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ECD1233" w14:textId="77777777" w:rsidTr="00E35E48">
        <w:trPr>
          <w:trHeight w:hRule="exact" w:val="240"/>
          <w:jc w:val="center"/>
        </w:trPr>
        <w:tc>
          <w:tcPr>
            <w:tcW w:w="9752" w:type="dxa"/>
            <w:gridSpan w:val="2"/>
            <w:tcBorders>
              <w:top w:val="nil"/>
              <w:left w:val="nil"/>
              <w:bottom w:val="nil"/>
              <w:right w:val="nil"/>
            </w:tcBorders>
          </w:tcPr>
          <w:p w14:paraId="61C35CD4" w14:textId="77777777" w:rsidR="00953687" w:rsidRPr="006A17F4" w:rsidRDefault="00953687" w:rsidP="00E35E48"/>
        </w:tc>
      </w:tr>
      <w:tr w:rsidR="003B3F75" w:rsidRPr="006A17F4" w14:paraId="1A613DC0" w14:textId="77777777" w:rsidTr="00E35E48">
        <w:trPr>
          <w:trHeight w:val="240"/>
          <w:jc w:val="center"/>
        </w:trPr>
        <w:tc>
          <w:tcPr>
            <w:tcW w:w="4876" w:type="dxa"/>
            <w:tcBorders>
              <w:top w:val="nil"/>
              <w:left w:val="nil"/>
              <w:bottom w:val="nil"/>
              <w:right w:val="nil"/>
            </w:tcBorders>
          </w:tcPr>
          <w:p w14:paraId="3C3FF88F"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7D2F4B1B" w14:textId="77777777" w:rsidR="00953687" w:rsidRPr="006A17F4" w:rsidRDefault="00953687" w:rsidP="00E35E48">
            <w:pPr>
              <w:pStyle w:val="AmColumnHeading"/>
            </w:pPr>
            <w:r w:rsidRPr="006A17F4">
              <w:t>Ændringsforslag</w:t>
            </w:r>
          </w:p>
        </w:tc>
      </w:tr>
      <w:tr w:rsidR="003B3F75" w:rsidRPr="006A17F4" w14:paraId="68F06A8C" w14:textId="77777777" w:rsidTr="00E35E48">
        <w:trPr>
          <w:jc w:val="center"/>
        </w:trPr>
        <w:tc>
          <w:tcPr>
            <w:tcW w:w="4876" w:type="dxa"/>
            <w:tcBorders>
              <w:top w:val="nil"/>
              <w:left w:val="nil"/>
              <w:bottom w:val="nil"/>
              <w:right w:val="nil"/>
            </w:tcBorders>
          </w:tcPr>
          <w:p w14:paraId="1F8ABACE" w14:textId="77777777" w:rsidR="00953687" w:rsidRPr="006A17F4" w:rsidRDefault="00953687" w:rsidP="00E35E48">
            <w:pPr>
              <w:pStyle w:val="Normal6a"/>
            </w:pPr>
            <w:r w:rsidRPr="006A17F4">
              <w:t>10.</w:t>
            </w:r>
            <w:r w:rsidRPr="006A17F4">
              <w:tab/>
            </w:r>
            <w:r w:rsidRPr="006A17F4">
              <w:rPr>
                <w:b/>
                <w:i/>
              </w:rPr>
              <w:t>opfordrer kraftigt til en fremskyndelse af</w:t>
            </w:r>
            <w:r w:rsidRPr="006A17F4">
              <w:t xml:space="preserve"> Moldovas gradvise integration i EU og det indre marked </w:t>
            </w:r>
            <w:r w:rsidRPr="006A17F4">
              <w:rPr>
                <w:b/>
                <w:i/>
              </w:rPr>
              <w:t>ved, at landet associeres med flere EU-programmer og -initiativer</w:t>
            </w:r>
            <w:r w:rsidRPr="006A17F4">
              <w:t>; lykønsker Moldova med dets optagelse i det geografiske anvendelsesområde for betalingsordningerne for det fælles eurobetalingsområde, som letter overførsler i euro og reducerer omkostningerne for Moldovas borgere og virksomheder;</w:t>
            </w:r>
          </w:p>
        </w:tc>
        <w:tc>
          <w:tcPr>
            <w:tcW w:w="4876" w:type="dxa"/>
            <w:tcBorders>
              <w:top w:val="nil"/>
              <w:left w:val="nil"/>
              <w:bottom w:val="nil"/>
              <w:right w:val="nil"/>
            </w:tcBorders>
          </w:tcPr>
          <w:p w14:paraId="282D3253" w14:textId="77777777" w:rsidR="00953687" w:rsidRPr="006A17F4" w:rsidRDefault="00953687" w:rsidP="00E35E48">
            <w:pPr>
              <w:pStyle w:val="Normal6a"/>
            </w:pPr>
            <w:r w:rsidRPr="006A17F4">
              <w:t>10.</w:t>
            </w:r>
            <w:r w:rsidRPr="006A17F4">
              <w:tab/>
            </w:r>
            <w:r w:rsidRPr="006A17F4">
              <w:rPr>
                <w:b/>
                <w:i/>
              </w:rPr>
              <w:t>understreger, at</w:t>
            </w:r>
            <w:r w:rsidRPr="006A17F4">
              <w:t xml:space="preserve"> Moldovas gradvise integration i EU og det indre marked </w:t>
            </w:r>
            <w:r w:rsidRPr="006A17F4">
              <w:rPr>
                <w:b/>
                <w:i/>
              </w:rPr>
              <w:t>ikke må ske på bekostning af Københavnskriterierne og retssikkerhed, navnlig i betragtning af den skrøbelige økonomiske situation i EU og den uløste konflikt i Transnistrien</w:t>
            </w:r>
            <w:r w:rsidRPr="006A17F4">
              <w:t>; lykønsker Moldova med dets optagelse i det geografiske anvendelsesområde for betalingsordningerne for det fælles eurobetalingsområde, som letter overførsler i euro og reducerer omkostningerne for Moldovas borgere og virksomheder;</w:t>
            </w:r>
          </w:p>
        </w:tc>
      </w:tr>
    </w:tbl>
    <w:p w14:paraId="6A34793D"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A1C0714" w14:textId="77777777" w:rsidR="00953687" w:rsidRPr="006A17F4" w:rsidRDefault="00953687" w:rsidP="00953687">
      <w:r w:rsidRPr="006A17F4">
        <w:rPr>
          <w:rStyle w:val="HideTWBExt"/>
          <w:color w:val="auto"/>
        </w:rPr>
        <w:t>&lt;/Amend&gt;</w:t>
      </w:r>
    </w:p>
    <w:p w14:paraId="6E443E82"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125</w:t>
      </w:r>
      <w:r w:rsidRPr="006A17F4">
        <w:rPr>
          <w:rStyle w:val="HideTWBExt"/>
          <w:color w:val="auto"/>
        </w:rPr>
        <w:t>&lt;/NumAm&gt;</w:t>
      </w:r>
    </w:p>
    <w:p w14:paraId="4B1EF55D" w14:textId="77777777" w:rsidR="00953687" w:rsidRPr="006A17F4" w:rsidRDefault="00953687" w:rsidP="00953687">
      <w:pPr>
        <w:pStyle w:val="NormalBold"/>
      </w:pPr>
      <w:r w:rsidRPr="006A17F4">
        <w:rPr>
          <w:rStyle w:val="HideTWBExt"/>
          <w:b w:val="0"/>
          <w:color w:val="auto"/>
        </w:rPr>
        <w:t>&lt;RepeatBlock-By&gt;&lt;Members&gt;</w:t>
      </w:r>
      <w:r w:rsidRPr="006A17F4">
        <w:t>Alexander Sell</w:t>
      </w:r>
      <w:r w:rsidRPr="006A17F4">
        <w:rPr>
          <w:rStyle w:val="HideTWBExt"/>
          <w:b w:val="0"/>
          <w:color w:val="auto"/>
        </w:rPr>
        <w:t>&lt;/Members&gt;</w:t>
      </w:r>
    </w:p>
    <w:p w14:paraId="7DB7DF9A" w14:textId="77777777" w:rsidR="00953687" w:rsidRPr="006A17F4" w:rsidRDefault="00953687" w:rsidP="00953687">
      <w:pPr>
        <w:pStyle w:val="NormalBold"/>
      </w:pPr>
      <w:r w:rsidRPr="006A17F4">
        <w:rPr>
          <w:rStyle w:val="HideTWBExt"/>
          <w:b w:val="0"/>
          <w:color w:val="auto"/>
        </w:rPr>
        <w:t>&lt;/RepeatBlock-By&gt;</w:t>
      </w:r>
    </w:p>
    <w:p w14:paraId="120A0997"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61E9609" w14:textId="77777777" w:rsidR="00953687" w:rsidRPr="006A17F4" w:rsidRDefault="00953687" w:rsidP="00953687">
      <w:pPr>
        <w:pStyle w:val="NormalBold"/>
      </w:pPr>
      <w:r w:rsidRPr="006A17F4">
        <w:rPr>
          <w:rStyle w:val="HideTWBExt"/>
          <w:color w:val="auto"/>
        </w:rPr>
        <w:t>&lt;Article&gt;</w:t>
      </w:r>
      <w:r w:rsidRPr="006A17F4">
        <w:t>Punkt 10</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765F7E6C" w14:textId="77777777" w:rsidTr="00E35E48">
        <w:trPr>
          <w:trHeight w:hRule="exact" w:val="240"/>
          <w:jc w:val="center"/>
        </w:trPr>
        <w:tc>
          <w:tcPr>
            <w:tcW w:w="9752" w:type="dxa"/>
            <w:gridSpan w:val="2"/>
            <w:tcBorders>
              <w:top w:val="nil"/>
              <w:left w:val="nil"/>
              <w:bottom w:val="nil"/>
              <w:right w:val="nil"/>
            </w:tcBorders>
          </w:tcPr>
          <w:p w14:paraId="7E6EA93D" w14:textId="77777777" w:rsidR="00953687" w:rsidRPr="006A17F4" w:rsidRDefault="00953687" w:rsidP="00E35E48"/>
        </w:tc>
      </w:tr>
      <w:tr w:rsidR="003B3F75" w:rsidRPr="006A17F4" w14:paraId="69C61E92" w14:textId="77777777" w:rsidTr="00E35E48">
        <w:trPr>
          <w:trHeight w:val="240"/>
          <w:jc w:val="center"/>
        </w:trPr>
        <w:tc>
          <w:tcPr>
            <w:tcW w:w="4876" w:type="dxa"/>
            <w:tcBorders>
              <w:top w:val="nil"/>
              <w:left w:val="nil"/>
              <w:bottom w:val="nil"/>
              <w:right w:val="nil"/>
            </w:tcBorders>
          </w:tcPr>
          <w:p w14:paraId="4881D96A"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87E8BCE" w14:textId="77777777" w:rsidR="00953687" w:rsidRPr="006A17F4" w:rsidRDefault="00953687" w:rsidP="00E35E48">
            <w:pPr>
              <w:pStyle w:val="AmColumnHeading"/>
            </w:pPr>
            <w:r w:rsidRPr="006A17F4">
              <w:t>Ændringsforslag</w:t>
            </w:r>
          </w:p>
        </w:tc>
      </w:tr>
      <w:tr w:rsidR="003B3F75" w:rsidRPr="006A17F4" w14:paraId="71458633" w14:textId="77777777" w:rsidTr="00E35E48">
        <w:trPr>
          <w:jc w:val="center"/>
        </w:trPr>
        <w:tc>
          <w:tcPr>
            <w:tcW w:w="4876" w:type="dxa"/>
            <w:tcBorders>
              <w:top w:val="nil"/>
              <w:left w:val="nil"/>
              <w:bottom w:val="nil"/>
              <w:right w:val="nil"/>
            </w:tcBorders>
          </w:tcPr>
          <w:p w14:paraId="708FC4D7" w14:textId="77777777" w:rsidR="00953687" w:rsidRPr="006A17F4" w:rsidRDefault="00953687" w:rsidP="00E35E48">
            <w:pPr>
              <w:pStyle w:val="Normal6a"/>
            </w:pPr>
            <w:r w:rsidRPr="006A17F4">
              <w:t>10.</w:t>
            </w:r>
            <w:r w:rsidRPr="006A17F4">
              <w:tab/>
            </w:r>
            <w:r w:rsidRPr="006A17F4">
              <w:rPr>
                <w:b/>
                <w:i/>
              </w:rPr>
              <w:t>opfordrer kraftigt til en fremskyndelse af</w:t>
            </w:r>
            <w:r w:rsidRPr="006A17F4">
              <w:t xml:space="preserve"> Moldovas </w:t>
            </w:r>
            <w:r w:rsidRPr="006A17F4">
              <w:rPr>
                <w:b/>
                <w:i/>
              </w:rPr>
              <w:t>gradvise</w:t>
            </w:r>
            <w:r w:rsidRPr="006A17F4">
              <w:t xml:space="preserve"> integration i EU </w:t>
            </w:r>
            <w:r w:rsidRPr="006A17F4">
              <w:rPr>
                <w:b/>
                <w:i/>
              </w:rPr>
              <w:t>og det indre marked ved, at landet associeres med flere EU-programmer og -initiativer</w:t>
            </w:r>
            <w:r w:rsidRPr="006A17F4">
              <w:t>; lykønsker Moldova med dets optagelse i det geografiske anvendelsesområde for betalingsordningerne for det fælles eurobetalingsområde, som letter overførsler i euro og reducerer omkostningerne for Moldovas borgere og virksomheder;</w:t>
            </w:r>
          </w:p>
        </w:tc>
        <w:tc>
          <w:tcPr>
            <w:tcW w:w="4876" w:type="dxa"/>
            <w:tcBorders>
              <w:top w:val="nil"/>
              <w:left w:val="nil"/>
              <w:bottom w:val="nil"/>
              <w:right w:val="nil"/>
            </w:tcBorders>
          </w:tcPr>
          <w:p w14:paraId="567F6B55" w14:textId="77777777" w:rsidR="00953687" w:rsidRPr="006A17F4" w:rsidRDefault="00953687" w:rsidP="00E35E48">
            <w:pPr>
              <w:pStyle w:val="Normal6a"/>
            </w:pPr>
            <w:r w:rsidRPr="006A17F4">
              <w:t>10.</w:t>
            </w:r>
            <w:r w:rsidRPr="006A17F4">
              <w:tab/>
            </w:r>
            <w:r w:rsidRPr="006A17F4">
              <w:rPr>
                <w:b/>
                <w:i/>
              </w:rPr>
              <w:t>er imod</w:t>
            </w:r>
            <w:r w:rsidRPr="006A17F4">
              <w:t xml:space="preserve"> Moldovas </w:t>
            </w:r>
            <w:r w:rsidRPr="006A17F4">
              <w:rPr>
                <w:b/>
                <w:i/>
              </w:rPr>
              <w:t>fremskyndede</w:t>
            </w:r>
            <w:r w:rsidRPr="006A17F4">
              <w:t xml:space="preserve"> integration i EU</w:t>
            </w:r>
            <w:r w:rsidRPr="006A17F4">
              <w:rPr>
                <w:b/>
                <w:i/>
              </w:rPr>
              <w:t>, og foretrækker i stedet en økonomisk partnerskabsmodel uden politisk union</w:t>
            </w:r>
            <w:r w:rsidRPr="006A17F4">
              <w:t>; lykønsker Moldova med dets optagelse i det geografiske anvendelsesområde for betalingsordningerne for det fælles eurobetalingsområde, som letter overførsler i euro og reducerer omkostningerne for Moldovas borgere og virksomheder;</w:t>
            </w:r>
          </w:p>
        </w:tc>
      </w:tr>
    </w:tbl>
    <w:p w14:paraId="133A4911"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E11D270" w14:textId="77777777" w:rsidR="00953687" w:rsidRPr="006A17F4" w:rsidRDefault="00953687" w:rsidP="00953687">
      <w:r w:rsidRPr="006A17F4">
        <w:rPr>
          <w:rStyle w:val="HideTWBExt"/>
          <w:color w:val="auto"/>
        </w:rPr>
        <w:t>&lt;/Amend&gt;</w:t>
      </w:r>
    </w:p>
    <w:p w14:paraId="52AA9109"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126</w:t>
      </w:r>
      <w:r w:rsidRPr="006A17F4">
        <w:rPr>
          <w:rStyle w:val="HideTWBExt"/>
          <w:color w:val="auto"/>
        </w:rPr>
        <w:t>&lt;/NumAm&gt;</w:t>
      </w:r>
    </w:p>
    <w:p w14:paraId="748AEBB8" w14:textId="77777777" w:rsidR="00953687" w:rsidRPr="006A17F4" w:rsidRDefault="00953687" w:rsidP="00953687">
      <w:pPr>
        <w:pStyle w:val="NormalBold"/>
      </w:pPr>
      <w:r w:rsidRPr="006A17F4">
        <w:rPr>
          <w:rStyle w:val="HideTWBExt"/>
          <w:b w:val="0"/>
          <w:color w:val="auto"/>
        </w:rPr>
        <w:t>&lt;RepeatBlock-By&gt;&lt;Members&gt;</w:t>
      </w:r>
      <w:r w:rsidRPr="006A17F4">
        <w:t>Andrey Kovatchev</w:t>
      </w:r>
      <w:r w:rsidRPr="006A17F4">
        <w:rPr>
          <w:rStyle w:val="HideTWBExt"/>
          <w:b w:val="0"/>
          <w:color w:val="auto"/>
        </w:rPr>
        <w:t>&lt;/Members&gt;</w:t>
      </w:r>
    </w:p>
    <w:p w14:paraId="1081EFCD" w14:textId="77777777" w:rsidR="00953687" w:rsidRPr="006A17F4" w:rsidRDefault="00953687" w:rsidP="00953687">
      <w:pPr>
        <w:pStyle w:val="NormalBold"/>
      </w:pPr>
      <w:r w:rsidRPr="006A17F4">
        <w:rPr>
          <w:rStyle w:val="HideTWBExt"/>
          <w:b w:val="0"/>
          <w:color w:val="auto"/>
        </w:rPr>
        <w:t>&lt;/RepeatBlock-By&gt;</w:t>
      </w:r>
    </w:p>
    <w:p w14:paraId="63D94BFC"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244EB73" w14:textId="77777777" w:rsidR="00953687" w:rsidRPr="006A17F4" w:rsidRDefault="00953687" w:rsidP="00953687">
      <w:pPr>
        <w:pStyle w:val="NormalBold"/>
      </w:pPr>
      <w:r w:rsidRPr="006A17F4">
        <w:rPr>
          <w:rStyle w:val="HideTWBExt"/>
          <w:color w:val="auto"/>
        </w:rPr>
        <w:t>&lt;Article&gt;</w:t>
      </w:r>
      <w:r w:rsidRPr="006A17F4">
        <w:t>Punkt 10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06C0D1A2" w14:textId="77777777" w:rsidTr="00E35E48">
        <w:trPr>
          <w:trHeight w:hRule="exact" w:val="240"/>
          <w:jc w:val="center"/>
        </w:trPr>
        <w:tc>
          <w:tcPr>
            <w:tcW w:w="9752" w:type="dxa"/>
            <w:gridSpan w:val="2"/>
            <w:tcBorders>
              <w:top w:val="nil"/>
              <w:left w:val="nil"/>
              <w:bottom w:val="nil"/>
              <w:right w:val="nil"/>
            </w:tcBorders>
          </w:tcPr>
          <w:p w14:paraId="490959A4" w14:textId="77777777" w:rsidR="00953687" w:rsidRPr="006A17F4" w:rsidRDefault="00953687" w:rsidP="00E35E48"/>
        </w:tc>
      </w:tr>
      <w:tr w:rsidR="003B3F75" w:rsidRPr="006A17F4" w14:paraId="6F8938D9" w14:textId="77777777" w:rsidTr="00E35E48">
        <w:trPr>
          <w:trHeight w:val="240"/>
          <w:jc w:val="center"/>
        </w:trPr>
        <w:tc>
          <w:tcPr>
            <w:tcW w:w="4876" w:type="dxa"/>
            <w:tcBorders>
              <w:top w:val="nil"/>
              <w:left w:val="nil"/>
              <w:bottom w:val="nil"/>
              <w:right w:val="nil"/>
            </w:tcBorders>
          </w:tcPr>
          <w:p w14:paraId="2E36DA4B"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096129B2" w14:textId="77777777" w:rsidR="00953687" w:rsidRPr="006A17F4" w:rsidRDefault="00953687" w:rsidP="00E35E48">
            <w:pPr>
              <w:pStyle w:val="AmColumnHeading"/>
            </w:pPr>
            <w:r w:rsidRPr="006A17F4">
              <w:t>Ændringsforslag</w:t>
            </w:r>
          </w:p>
        </w:tc>
      </w:tr>
      <w:tr w:rsidR="003B3F75" w:rsidRPr="006A17F4" w14:paraId="51AE13DD" w14:textId="77777777" w:rsidTr="00E35E48">
        <w:trPr>
          <w:jc w:val="center"/>
        </w:trPr>
        <w:tc>
          <w:tcPr>
            <w:tcW w:w="4876" w:type="dxa"/>
            <w:tcBorders>
              <w:top w:val="nil"/>
              <w:left w:val="nil"/>
              <w:bottom w:val="nil"/>
              <w:right w:val="nil"/>
            </w:tcBorders>
          </w:tcPr>
          <w:p w14:paraId="7E56DCF5" w14:textId="77777777" w:rsidR="00953687" w:rsidRPr="006A17F4" w:rsidRDefault="00953687" w:rsidP="00E35E48">
            <w:pPr>
              <w:pStyle w:val="Normal6a"/>
            </w:pPr>
          </w:p>
        </w:tc>
        <w:tc>
          <w:tcPr>
            <w:tcW w:w="4876" w:type="dxa"/>
            <w:tcBorders>
              <w:top w:val="nil"/>
              <w:left w:val="nil"/>
              <w:bottom w:val="nil"/>
              <w:right w:val="nil"/>
            </w:tcBorders>
          </w:tcPr>
          <w:p w14:paraId="65679438" w14:textId="77777777" w:rsidR="00953687" w:rsidRPr="006A17F4" w:rsidRDefault="00953687" w:rsidP="00E35E48">
            <w:pPr>
              <w:pStyle w:val="Normal6a"/>
            </w:pPr>
            <w:r w:rsidRPr="006A17F4">
              <w:rPr>
                <w:b/>
                <w:i/>
              </w:rPr>
              <w:t>10a.</w:t>
            </w:r>
            <w:r w:rsidRPr="006A17F4">
              <w:tab/>
            </w:r>
            <w:r w:rsidRPr="006A17F4">
              <w:rPr>
                <w:b/>
                <w:i/>
              </w:rPr>
              <w:t>tilskynder Kommissionen til at overveje at indlemme Moldova i EU's gratis roamingområde, i lighed med andre udvidelseslande, for at fremme mellemfolkelig kontakt, støtte erhvervsliv og turisme samt styrke landets integrering på EU's indre marked; mener, at et sådant skift vil indvirke positivt på moldoviske borgeres dagligdag og bidrage til landets økonomiske udvikling;</w:t>
            </w:r>
          </w:p>
        </w:tc>
      </w:tr>
    </w:tbl>
    <w:p w14:paraId="1E3CF83A"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40B94FA" w14:textId="77777777" w:rsidR="00953687" w:rsidRPr="006A17F4" w:rsidRDefault="00953687" w:rsidP="00953687">
      <w:r w:rsidRPr="006A17F4">
        <w:rPr>
          <w:rStyle w:val="HideTWBExt"/>
          <w:color w:val="auto"/>
        </w:rPr>
        <w:t>&lt;/Amend&gt;</w:t>
      </w:r>
    </w:p>
    <w:p w14:paraId="5B9FBF47"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127</w:t>
      </w:r>
      <w:r w:rsidRPr="006A17F4">
        <w:rPr>
          <w:rStyle w:val="HideTWBExt"/>
          <w:color w:val="auto"/>
        </w:rPr>
        <w:t>&lt;/NumAm&gt;</w:t>
      </w:r>
    </w:p>
    <w:p w14:paraId="1A7A0067" w14:textId="77777777" w:rsidR="00953687" w:rsidRPr="006A17F4" w:rsidRDefault="00953687" w:rsidP="00953687">
      <w:pPr>
        <w:pStyle w:val="NormalBold"/>
      </w:pPr>
      <w:r w:rsidRPr="006A17F4">
        <w:rPr>
          <w:rStyle w:val="HideTWBExt"/>
          <w:b w:val="0"/>
          <w:color w:val="auto"/>
        </w:rPr>
        <w:t>&lt;RepeatBlock-By&gt;&lt;Members&gt;</w:t>
      </w:r>
      <w:r w:rsidRPr="006A17F4">
        <w:t>Vasile Dîncu, Dan Nica</w:t>
      </w:r>
      <w:r w:rsidRPr="006A17F4">
        <w:rPr>
          <w:rStyle w:val="HideTWBExt"/>
          <w:b w:val="0"/>
          <w:color w:val="auto"/>
        </w:rPr>
        <w:t>&lt;/Members&gt;</w:t>
      </w:r>
    </w:p>
    <w:p w14:paraId="556E41B0" w14:textId="77777777" w:rsidR="00953687" w:rsidRPr="006A17F4" w:rsidRDefault="00953687" w:rsidP="00953687">
      <w:pPr>
        <w:pStyle w:val="NormalBold"/>
      </w:pPr>
      <w:r w:rsidRPr="006A17F4">
        <w:rPr>
          <w:rStyle w:val="HideTWBExt"/>
          <w:b w:val="0"/>
          <w:color w:val="auto"/>
        </w:rPr>
        <w:t>&lt;/RepeatBlock-By&gt;</w:t>
      </w:r>
    </w:p>
    <w:p w14:paraId="01DAE7B7"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5F804BD" w14:textId="77777777" w:rsidR="00953687" w:rsidRPr="006A17F4" w:rsidRDefault="00953687" w:rsidP="00953687">
      <w:pPr>
        <w:pStyle w:val="NormalBold"/>
      </w:pPr>
      <w:r w:rsidRPr="006A17F4">
        <w:rPr>
          <w:rStyle w:val="HideTWBExt"/>
          <w:color w:val="auto"/>
        </w:rPr>
        <w:t>&lt;Article&gt;</w:t>
      </w:r>
      <w:r w:rsidRPr="006A17F4">
        <w:t>Punkt 10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AA2CA51" w14:textId="77777777" w:rsidTr="00E35E48">
        <w:trPr>
          <w:trHeight w:hRule="exact" w:val="240"/>
          <w:jc w:val="center"/>
        </w:trPr>
        <w:tc>
          <w:tcPr>
            <w:tcW w:w="9752" w:type="dxa"/>
            <w:gridSpan w:val="2"/>
            <w:tcBorders>
              <w:top w:val="nil"/>
              <w:left w:val="nil"/>
              <w:bottom w:val="nil"/>
              <w:right w:val="nil"/>
            </w:tcBorders>
          </w:tcPr>
          <w:p w14:paraId="56DA9569" w14:textId="77777777" w:rsidR="00953687" w:rsidRPr="006A17F4" w:rsidRDefault="00953687" w:rsidP="00E35E48"/>
        </w:tc>
      </w:tr>
      <w:tr w:rsidR="003B3F75" w:rsidRPr="006A17F4" w14:paraId="6EEC82E8" w14:textId="77777777" w:rsidTr="00E35E48">
        <w:trPr>
          <w:trHeight w:val="240"/>
          <w:jc w:val="center"/>
        </w:trPr>
        <w:tc>
          <w:tcPr>
            <w:tcW w:w="4876" w:type="dxa"/>
            <w:tcBorders>
              <w:top w:val="nil"/>
              <w:left w:val="nil"/>
              <w:bottom w:val="nil"/>
              <w:right w:val="nil"/>
            </w:tcBorders>
          </w:tcPr>
          <w:p w14:paraId="723851DA"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75A8FC85" w14:textId="77777777" w:rsidR="00953687" w:rsidRPr="006A17F4" w:rsidRDefault="00953687" w:rsidP="00E35E48">
            <w:pPr>
              <w:pStyle w:val="AmColumnHeading"/>
            </w:pPr>
            <w:r w:rsidRPr="006A17F4">
              <w:t>Ændringsforslag</w:t>
            </w:r>
          </w:p>
        </w:tc>
      </w:tr>
      <w:tr w:rsidR="003B3F75" w:rsidRPr="006A17F4" w14:paraId="57CEE8AC" w14:textId="77777777" w:rsidTr="00E35E48">
        <w:trPr>
          <w:jc w:val="center"/>
        </w:trPr>
        <w:tc>
          <w:tcPr>
            <w:tcW w:w="4876" w:type="dxa"/>
            <w:tcBorders>
              <w:top w:val="nil"/>
              <w:left w:val="nil"/>
              <w:bottom w:val="nil"/>
              <w:right w:val="nil"/>
            </w:tcBorders>
          </w:tcPr>
          <w:p w14:paraId="02670395" w14:textId="77777777" w:rsidR="00953687" w:rsidRPr="006A17F4" w:rsidRDefault="00953687" w:rsidP="00E35E48">
            <w:pPr>
              <w:pStyle w:val="Normal6a"/>
            </w:pPr>
          </w:p>
        </w:tc>
        <w:tc>
          <w:tcPr>
            <w:tcW w:w="4876" w:type="dxa"/>
            <w:tcBorders>
              <w:top w:val="nil"/>
              <w:left w:val="nil"/>
              <w:bottom w:val="nil"/>
              <w:right w:val="nil"/>
            </w:tcBorders>
          </w:tcPr>
          <w:p w14:paraId="45012400" w14:textId="77777777" w:rsidR="00953687" w:rsidRPr="006A17F4" w:rsidRDefault="00953687" w:rsidP="00E35E48">
            <w:pPr>
              <w:pStyle w:val="Normal6a"/>
            </w:pPr>
            <w:r w:rsidRPr="006A17F4">
              <w:rPr>
                <w:b/>
                <w:i/>
              </w:rPr>
              <w:t>10a.</w:t>
            </w:r>
            <w:r w:rsidRPr="006A17F4">
              <w:tab/>
            </w:r>
            <w:r w:rsidRPr="006A17F4">
              <w:rPr>
                <w:b/>
                <w:i/>
              </w:rPr>
              <w:t>glæder sig over de seneste fremskridt i Moldova med gennemførelsen af den gældende EU-ret for roaming og telekommunikation, og erklærer støtte til en snarlig beslutning om at indlemme Moldova i EU's "roaming til hjemmetakst"-område; opfordrer EU til straks at tage væsentlige skridt til permanent liberalisering af sine toldsatskvoter;</w:t>
            </w:r>
          </w:p>
        </w:tc>
      </w:tr>
    </w:tbl>
    <w:p w14:paraId="37C0E2B4"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DC5F385" w14:textId="77777777" w:rsidR="00953687" w:rsidRPr="006A17F4" w:rsidRDefault="00953687" w:rsidP="00953687">
      <w:r w:rsidRPr="006A17F4">
        <w:rPr>
          <w:rStyle w:val="HideTWBExt"/>
          <w:color w:val="auto"/>
        </w:rPr>
        <w:t>&lt;/Amend&gt;</w:t>
      </w:r>
    </w:p>
    <w:p w14:paraId="252069B0"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128</w:t>
      </w:r>
      <w:r w:rsidRPr="006A17F4">
        <w:rPr>
          <w:rStyle w:val="HideTWBExt"/>
          <w:color w:val="auto"/>
        </w:rPr>
        <w:t>&lt;/NumAm&gt;</w:t>
      </w:r>
    </w:p>
    <w:p w14:paraId="678344B3" w14:textId="77777777" w:rsidR="00953687" w:rsidRPr="006A17F4" w:rsidRDefault="00953687" w:rsidP="00953687">
      <w:pPr>
        <w:pStyle w:val="NormalBold"/>
      </w:pPr>
      <w:r w:rsidRPr="006A17F4">
        <w:rPr>
          <w:rStyle w:val="HideTWBExt"/>
          <w:b w:val="0"/>
          <w:color w:val="auto"/>
        </w:rPr>
        <w:t>&lt;RepeatBlock-By&gt;&lt;Members&gt;</w:t>
      </w:r>
      <w:r w:rsidRPr="006A17F4">
        <w:t>Cristian Terheş</w:t>
      </w:r>
      <w:r w:rsidRPr="006A17F4">
        <w:rPr>
          <w:rStyle w:val="HideTWBExt"/>
          <w:b w:val="0"/>
          <w:color w:val="auto"/>
        </w:rPr>
        <w:t>&lt;/Members&gt;</w:t>
      </w:r>
    </w:p>
    <w:p w14:paraId="31EF76F9" w14:textId="77777777" w:rsidR="00953687" w:rsidRPr="006A17F4" w:rsidRDefault="00953687" w:rsidP="00953687">
      <w:pPr>
        <w:pStyle w:val="NormalBold"/>
      </w:pPr>
      <w:r w:rsidRPr="006A17F4">
        <w:rPr>
          <w:rStyle w:val="HideTWBExt"/>
          <w:b w:val="0"/>
          <w:color w:val="auto"/>
        </w:rPr>
        <w:t>&lt;/RepeatBlock-By&gt;</w:t>
      </w:r>
    </w:p>
    <w:p w14:paraId="4AB3F02B"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741186EC" w14:textId="77777777" w:rsidR="00953687" w:rsidRPr="006A17F4" w:rsidRDefault="00953687" w:rsidP="00953687">
      <w:pPr>
        <w:pStyle w:val="NormalBold"/>
      </w:pPr>
      <w:r w:rsidRPr="006A17F4">
        <w:rPr>
          <w:rStyle w:val="HideTWBExt"/>
          <w:color w:val="auto"/>
        </w:rPr>
        <w:t>&lt;Article&gt;</w:t>
      </w:r>
      <w:r w:rsidRPr="006A17F4">
        <w:t>Punkt 10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2D3E3DF" w14:textId="77777777" w:rsidTr="00E35E48">
        <w:trPr>
          <w:trHeight w:hRule="exact" w:val="240"/>
          <w:jc w:val="center"/>
        </w:trPr>
        <w:tc>
          <w:tcPr>
            <w:tcW w:w="9752" w:type="dxa"/>
            <w:gridSpan w:val="2"/>
            <w:tcBorders>
              <w:top w:val="nil"/>
              <w:left w:val="nil"/>
              <w:bottom w:val="nil"/>
              <w:right w:val="nil"/>
            </w:tcBorders>
          </w:tcPr>
          <w:p w14:paraId="5F71FBC0" w14:textId="77777777" w:rsidR="00953687" w:rsidRPr="006A17F4" w:rsidRDefault="00953687" w:rsidP="00E35E48"/>
        </w:tc>
      </w:tr>
      <w:tr w:rsidR="003B3F75" w:rsidRPr="006A17F4" w14:paraId="50D43622" w14:textId="77777777" w:rsidTr="00E35E48">
        <w:trPr>
          <w:trHeight w:val="240"/>
          <w:jc w:val="center"/>
        </w:trPr>
        <w:tc>
          <w:tcPr>
            <w:tcW w:w="4876" w:type="dxa"/>
            <w:tcBorders>
              <w:top w:val="nil"/>
              <w:left w:val="nil"/>
              <w:bottom w:val="nil"/>
              <w:right w:val="nil"/>
            </w:tcBorders>
          </w:tcPr>
          <w:p w14:paraId="05D9A3CD"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096DB562" w14:textId="77777777" w:rsidR="00953687" w:rsidRPr="006A17F4" w:rsidRDefault="00953687" w:rsidP="00E35E48">
            <w:pPr>
              <w:pStyle w:val="AmColumnHeading"/>
            </w:pPr>
            <w:r w:rsidRPr="006A17F4">
              <w:t>Ændringsforslag</w:t>
            </w:r>
          </w:p>
        </w:tc>
      </w:tr>
      <w:tr w:rsidR="003B3F75" w:rsidRPr="006A17F4" w14:paraId="6DD51101" w14:textId="77777777" w:rsidTr="00E35E48">
        <w:trPr>
          <w:jc w:val="center"/>
        </w:trPr>
        <w:tc>
          <w:tcPr>
            <w:tcW w:w="4876" w:type="dxa"/>
            <w:tcBorders>
              <w:top w:val="nil"/>
              <w:left w:val="nil"/>
              <w:bottom w:val="nil"/>
              <w:right w:val="nil"/>
            </w:tcBorders>
          </w:tcPr>
          <w:p w14:paraId="782DA5C4" w14:textId="77777777" w:rsidR="00953687" w:rsidRPr="006A17F4" w:rsidRDefault="00953687" w:rsidP="00E35E48">
            <w:pPr>
              <w:pStyle w:val="Normal6a"/>
            </w:pPr>
          </w:p>
        </w:tc>
        <w:tc>
          <w:tcPr>
            <w:tcW w:w="4876" w:type="dxa"/>
            <w:tcBorders>
              <w:top w:val="nil"/>
              <w:left w:val="nil"/>
              <w:bottom w:val="nil"/>
              <w:right w:val="nil"/>
            </w:tcBorders>
          </w:tcPr>
          <w:p w14:paraId="0A3D543B" w14:textId="77777777" w:rsidR="00953687" w:rsidRPr="006A17F4" w:rsidRDefault="00953687" w:rsidP="00E35E48">
            <w:pPr>
              <w:pStyle w:val="Normal6a"/>
            </w:pPr>
            <w:r w:rsidRPr="006A17F4">
              <w:rPr>
                <w:b/>
                <w:i/>
              </w:rPr>
              <w:t>10a.</w:t>
            </w:r>
            <w:r w:rsidRPr="006A17F4">
              <w:tab/>
            </w:r>
            <w:r w:rsidRPr="006A17F4">
              <w:rPr>
                <w:b/>
                <w:i/>
              </w:rPr>
              <w:t>støtter inddragelse af liberalisering af roaming i den ajourførte associeringsaftale mellem EU og Moldova; opfordrer indtrængende til straks at integrere Moldova fuldt ud i "roaming til hjemmetakst"-rammeaftalen med takster overensstemmende med de takster, der allerede er fastsat blandt EU's medlemsstater</w:t>
            </w:r>
            <w:r w:rsidRPr="006A17F4">
              <w:rPr>
                <w:b/>
                <w:i/>
                <w:vertAlign w:val="superscript"/>
              </w:rPr>
              <w:t>1a</w:t>
            </w:r>
            <w:r w:rsidRPr="006A17F4">
              <w:rPr>
                <w:b/>
                <w:i/>
              </w:rPr>
              <w:t>;</w:t>
            </w:r>
          </w:p>
        </w:tc>
      </w:tr>
      <w:tr w:rsidR="003B3F75" w:rsidRPr="006A17F4" w14:paraId="01661393" w14:textId="77777777" w:rsidTr="00E35E48">
        <w:trPr>
          <w:jc w:val="center"/>
        </w:trPr>
        <w:tc>
          <w:tcPr>
            <w:tcW w:w="4876" w:type="dxa"/>
            <w:tcBorders>
              <w:top w:val="nil"/>
              <w:left w:val="nil"/>
              <w:bottom w:val="nil"/>
              <w:right w:val="nil"/>
            </w:tcBorders>
          </w:tcPr>
          <w:p w14:paraId="21FA4EB3" w14:textId="77777777" w:rsidR="00953687" w:rsidRPr="006A17F4" w:rsidRDefault="00953687" w:rsidP="00E35E48"/>
        </w:tc>
        <w:tc>
          <w:tcPr>
            <w:tcW w:w="4876" w:type="dxa"/>
            <w:tcBorders>
              <w:top w:val="nil"/>
              <w:left w:val="nil"/>
              <w:bottom w:val="nil"/>
              <w:right w:val="nil"/>
            </w:tcBorders>
          </w:tcPr>
          <w:p w14:paraId="1AA9DBE8" w14:textId="77777777" w:rsidR="00953687" w:rsidRPr="006A17F4" w:rsidRDefault="00953687" w:rsidP="00E35E48">
            <w:pPr>
              <w:pStyle w:val="Normal6a"/>
            </w:pPr>
            <w:r w:rsidRPr="006A17F4">
              <w:rPr>
                <w:b/>
                <w:i/>
              </w:rPr>
              <w:t>_________________</w:t>
            </w:r>
          </w:p>
        </w:tc>
      </w:tr>
      <w:tr w:rsidR="003B3F75" w:rsidRPr="006A17F4" w14:paraId="70528B86" w14:textId="77777777" w:rsidTr="00E35E48">
        <w:trPr>
          <w:jc w:val="center"/>
        </w:trPr>
        <w:tc>
          <w:tcPr>
            <w:tcW w:w="4876" w:type="dxa"/>
            <w:tcBorders>
              <w:top w:val="nil"/>
              <w:left w:val="nil"/>
              <w:bottom w:val="nil"/>
              <w:right w:val="nil"/>
            </w:tcBorders>
          </w:tcPr>
          <w:p w14:paraId="44099C09" w14:textId="77777777" w:rsidR="00953687" w:rsidRPr="006A17F4" w:rsidRDefault="00953687" w:rsidP="00E35E48"/>
        </w:tc>
        <w:tc>
          <w:tcPr>
            <w:tcW w:w="4876" w:type="dxa"/>
            <w:tcBorders>
              <w:top w:val="nil"/>
              <w:left w:val="nil"/>
              <w:bottom w:val="nil"/>
              <w:right w:val="nil"/>
            </w:tcBorders>
          </w:tcPr>
          <w:p w14:paraId="3FB3D080" w14:textId="7715B006" w:rsidR="00953687" w:rsidRPr="006A17F4" w:rsidRDefault="00953687" w:rsidP="00726E3D">
            <w:pPr>
              <w:pStyle w:val="Normal6a"/>
            </w:pPr>
            <w:r w:rsidRPr="006A17F4">
              <w:rPr>
                <w:b/>
                <w:i/>
                <w:vertAlign w:val="superscript"/>
              </w:rPr>
              <w:t>1a</w:t>
            </w:r>
            <w:r w:rsidRPr="006A17F4">
              <w:rPr>
                <w:b/>
                <w:i/>
              </w:rPr>
              <w:t xml:space="preserve"> https://enlargement.ec.europa.eu/news/eu-moldova-roam-home-closer-reality-2023-09-01_en</w:t>
            </w:r>
            <w:r w:rsidRPr="006A17F4">
              <w:rPr>
                <w:b/>
                <w:bCs/>
                <w:i/>
                <w:iCs/>
              </w:rPr>
              <w:t>.</w:t>
            </w:r>
          </w:p>
        </w:tc>
      </w:tr>
    </w:tbl>
    <w:p w14:paraId="29BF8965"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406A8F4" w14:textId="77777777" w:rsidR="00953687" w:rsidRPr="006A17F4" w:rsidRDefault="00953687" w:rsidP="00953687">
      <w:r w:rsidRPr="006A17F4">
        <w:rPr>
          <w:rStyle w:val="HideTWBExt"/>
          <w:color w:val="auto"/>
        </w:rPr>
        <w:t>&lt;/Amend&gt;</w:t>
      </w:r>
    </w:p>
    <w:p w14:paraId="10053B8E"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129</w:t>
      </w:r>
      <w:r w:rsidRPr="006A17F4">
        <w:rPr>
          <w:rStyle w:val="HideTWBExt"/>
          <w:color w:val="auto"/>
        </w:rPr>
        <w:t>&lt;/NumAm&gt;</w:t>
      </w:r>
    </w:p>
    <w:p w14:paraId="33CA8244"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7AF42FB5" w14:textId="77777777" w:rsidR="00953687" w:rsidRPr="006A17F4" w:rsidRDefault="00953687" w:rsidP="00953687">
      <w:pPr>
        <w:pStyle w:val="NormalBold"/>
      </w:pPr>
      <w:r w:rsidRPr="006A17F4">
        <w:rPr>
          <w:rStyle w:val="HideTWBExt"/>
          <w:b w:val="0"/>
          <w:color w:val="auto"/>
        </w:rPr>
        <w:t>&lt;/RepeatBlock-By&gt;</w:t>
      </w:r>
    </w:p>
    <w:p w14:paraId="04D73E20"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5076FF68" w14:textId="77777777" w:rsidR="00953687" w:rsidRPr="006A17F4" w:rsidRDefault="00953687" w:rsidP="00953687">
      <w:pPr>
        <w:pStyle w:val="NormalBold"/>
      </w:pPr>
      <w:r w:rsidRPr="006A17F4">
        <w:rPr>
          <w:rStyle w:val="HideTWBExt"/>
          <w:color w:val="auto"/>
        </w:rPr>
        <w:t>&lt;Article&gt;</w:t>
      </w:r>
      <w:r w:rsidRPr="006A17F4">
        <w:t>Punkt 10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758A5098" w14:textId="77777777" w:rsidTr="00E35E48">
        <w:trPr>
          <w:trHeight w:hRule="exact" w:val="240"/>
          <w:jc w:val="center"/>
        </w:trPr>
        <w:tc>
          <w:tcPr>
            <w:tcW w:w="9752" w:type="dxa"/>
            <w:gridSpan w:val="2"/>
            <w:tcBorders>
              <w:top w:val="nil"/>
              <w:left w:val="nil"/>
              <w:bottom w:val="nil"/>
              <w:right w:val="nil"/>
            </w:tcBorders>
          </w:tcPr>
          <w:p w14:paraId="003111F3" w14:textId="77777777" w:rsidR="00953687" w:rsidRPr="006A17F4" w:rsidRDefault="00953687" w:rsidP="00E35E48"/>
        </w:tc>
      </w:tr>
      <w:tr w:rsidR="003B3F75" w:rsidRPr="006A17F4" w14:paraId="58C2D05B" w14:textId="77777777" w:rsidTr="00E35E48">
        <w:trPr>
          <w:trHeight w:val="240"/>
          <w:jc w:val="center"/>
        </w:trPr>
        <w:tc>
          <w:tcPr>
            <w:tcW w:w="4876" w:type="dxa"/>
            <w:tcBorders>
              <w:top w:val="nil"/>
              <w:left w:val="nil"/>
              <w:bottom w:val="nil"/>
              <w:right w:val="nil"/>
            </w:tcBorders>
          </w:tcPr>
          <w:p w14:paraId="5642D5B3"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D0D0D44" w14:textId="77777777" w:rsidR="00953687" w:rsidRPr="006A17F4" w:rsidRDefault="00953687" w:rsidP="00E35E48">
            <w:pPr>
              <w:pStyle w:val="AmColumnHeading"/>
            </w:pPr>
            <w:r w:rsidRPr="006A17F4">
              <w:t>Ændringsforslag</w:t>
            </w:r>
          </w:p>
        </w:tc>
      </w:tr>
      <w:tr w:rsidR="003B3F75" w:rsidRPr="006A17F4" w14:paraId="1E4A37FE" w14:textId="77777777" w:rsidTr="00E35E48">
        <w:trPr>
          <w:jc w:val="center"/>
        </w:trPr>
        <w:tc>
          <w:tcPr>
            <w:tcW w:w="4876" w:type="dxa"/>
            <w:tcBorders>
              <w:top w:val="nil"/>
              <w:left w:val="nil"/>
              <w:bottom w:val="nil"/>
              <w:right w:val="nil"/>
            </w:tcBorders>
          </w:tcPr>
          <w:p w14:paraId="44C0070E" w14:textId="77777777" w:rsidR="00953687" w:rsidRPr="006A17F4" w:rsidRDefault="00953687" w:rsidP="00E35E48">
            <w:pPr>
              <w:pStyle w:val="Normal6a"/>
            </w:pPr>
          </w:p>
        </w:tc>
        <w:tc>
          <w:tcPr>
            <w:tcW w:w="4876" w:type="dxa"/>
            <w:tcBorders>
              <w:top w:val="nil"/>
              <w:left w:val="nil"/>
              <w:bottom w:val="nil"/>
              <w:right w:val="nil"/>
            </w:tcBorders>
          </w:tcPr>
          <w:p w14:paraId="15DB6F51" w14:textId="77777777" w:rsidR="00953687" w:rsidRPr="006A17F4" w:rsidRDefault="00953687" w:rsidP="00E35E48">
            <w:pPr>
              <w:pStyle w:val="Normal6a"/>
            </w:pPr>
            <w:r w:rsidRPr="006A17F4">
              <w:rPr>
                <w:b/>
                <w:i/>
              </w:rPr>
              <w:t>10a.</w:t>
            </w:r>
            <w:r w:rsidRPr="006A17F4">
              <w:tab/>
            </w:r>
            <w:r w:rsidRPr="006A17F4">
              <w:rPr>
                <w:b/>
                <w:i/>
              </w:rPr>
              <w:t>anbefaler, at innovation, som er uløseligt forbundet med akademiske bestræbelser, fremmes yderligere ved hjælp af øget investering i forskning og initiativer til videregående uddannelser, som fremmer teknologiske fremskridt og modernisering;</w:t>
            </w:r>
          </w:p>
        </w:tc>
      </w:tr>
    </w:tbl>
    <w:p w14:paraId="2052BC47"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10DC1B1" w14:textId="77777777" w:rsidR="00953687" w:rsidRPr="006A17F4" w:rsidRDefault="00953687" w:rsidP="00953687">
      <w:r w:rsidRPr="006A17F4">
        <w:rPr>
          <w:rStyle w:val="HideTWBExt"/>
          <w:color w:val="auto"/>
        </w:rPr>
        <w:t>&lt;/Amend&gt;</w:t>
      </w:r>
    </w:p>
    <w:p w14:paraId="527D1B48"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130</w:t>
      </w:r>
      <w:r w:rsidRPr="006A17F4">
        <w:rPr>
          <w:rStyle w:val="HideTWBExt"/>
          <w:color w:val="auto"/>
        </w:rPr>
        <w:t>&lt;/NumAm&gt;</w:t>
      </w:r>
    </w:p>
    <w:p w14:paraId="248C6FA0" w14:textId="77777777" w:rsidR="00953687" w:rsidRPr="006A17F4" w:rsidRDefault="00953687" w:rsidP="00953687">
      <w:pPr>
        <w:pStyle w:val="NormalBold"/>
      </w:pPr>
      <w:r w:rsidRPr="006A17F4">
        <w:rPr>
          <w:rStyle w:val="HideTWBExt"/>
          <w:b w:val="0"/>
          <w:color w:val="auto"/>
        </w:rPr>
        <w:t>&lt;RepeatBlock-By&gt;&lt;Members&gt;</w:t>
      </w:r>
      <w:r w:rsidRPr="006A17F4">
        <w:t>Hana Jalloul Muro</w:t>
      </w:r>
      <w:r w:rsidRPr="006A17F4">
        <w:rPr>
          <w:rStyle w:val="HideTWBExt"/>
          <w:b w:val="0"/>
          <w:color w:val="auto"/>
        </w:rPr>
        <w:t>&lt;/Members&gt;</w:t>
      </w:r>
    </w:p>
    <w:p w14:paraId="3AA31821" w14:textId="77777777" w:rsidR="00953687" w:rsidRPr="006A17F4" w:rsidRDefault="00953687" w:rsidP="00953687">
      <w:pPr>
        <w:pStyle w:val="NormalBold"/>
      </w:pPr>
      <w:r w:rsidRPr="006A17F4">
        <w:rPr>
          <w:rStyle w:val="HideTWBExt"/>
          <w:b w:val="0"/>
          <w:color w:val="auto"/>
        </w:rPr>
        <w:t>&lt;/RepeatBlock-By&gt;</w:t>
      </w:r>
    </w:p>
    <w:p w14:paraId="1DE17D03"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E859974" w14:textId="77777777" w:rsidR="00953687" w:rsidRPr="006A17F4" w:rsidRDefault="00953687" w:rsidP="00953687">
      <w:pPr>
        <w:pStyle w:val="NormalBold"/>
      </w:pPr>
      <w:r w:rsidRPr="006A17F4">
        <w:rPr>
          <w:rStyle w:val="HideTWBExt"/>
          <w:color w:val="auto"/>
        </w:rPr>
        <w:t>&lt;Article&gt;</w:t>
      </w:r>
      <w:r w:rsidRPr="006A17F4">
        <w:t>Punkt 11</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062DEC71" w14:textId="77777777" w:rsidTr="00E35E48">
        <w:trPr>
          <w:trHeight w:hRule="exact" w:val="240"/>
          <w:jc w:val="center"/>
        </w:trPr>
        <w:tc>
          <w:tcPr>
            <w:tcW w:w="9752" w:type="dxa"/>
            <w:gridSpan w:val="2"/>
            <w:tcBorders>
              <w:top w:val="nil"/>
              <w:left w:val="nil"/>
              <w:bottom w:val="nil"/>
              <w:right w:val="nil"/>
            </w:tcBorders>
          </w:tcPr>
          <w:p w14:paraId="165CEE48" w14:textId="77777777" w:rsidR="00953687" w:rsidRPr="006A17F4" w:rsidRDefault="00953687" w:rsidP="00E35E48"/>
        </w:tc>
      </w:tr>
      <w:tr w:rsidR="003B3F75" w:rsidRPr="006A17F4" w14:paraId="05517A4D" w14:textId="77777777" w:rsidTr="00E35E48">
        <w:trPr>
          <w:trHeight w:val="240"/>
          <w:jc w:val="center"/>
        </w:trPr>
        <w:tc>
          <w:tcPr>
            <w:tcW w:w="4876" w:type="dxa"/>
            <w:tcBorders>
              <w:top w:val="nil"/>
              <w:left w:val="nil"/>
              <w:bottom w:val="nil"/>
              <w:right w:val="nil"/>
            </w:tcBorders>
          </w:tcPr>
          <w:p w14:paraId="2AD46BF1"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23DBB91" w14:textId="77777777" w:rsidR="00953687" w:rsidRPr="006A17F4" w:rsidRDefault="00953687" w:rsidP="00E35E48">
            <w:pPr>
              <w:pStyle w:val="AmColumnHeading"/>
            </w:pPr>
            <w:r w:rsidRPr="006A17F4">
              <w:t>Ændringsforslag</w:t>
            </w:r>
          </w:p>
        </w:tc>
      </w:tr>
      <w:tr w:rsidR="003B3F75" w:rsidRPr="006A17F4" w14:paraId="1FA5643E" w14:textId="77777777" w:rsidTr="00E35E48">
        <w:trPr>
          <w:jc w:val="center"/>
        </w:trPr>
        <w:tc>
          <w:tcPr>
            <w:tcW w:w="4876" w:type="dxa"/>
            <w:tcBorders>
              <w:top w:val="nil"/>
              <w:left w:val="nil"/>
              <w:bottom w:val="nil"/>
              <w:right w:val="nil"/>
            </w:tcBorders>
          </w:tcPr>
          <w:p w14:paraId="21CDA089" w14:textId="77777777" w:rsidR="00953687" w:rsidRPr="006A17F4" w:rsidRDefault="00953687" w:rsidP="00E35E48">
            <w:pPr>
              <w:pStyle w:val="Normal6a"/>
            </w:pPr>
            <w:r w:rsidRPr="006A17F4">
              <w:t>11.</w:t>
            </w:r>
            <w:r w:rsidRPr="006A17F4">
              <w:tab/>
            </w:r>
            <w:r w:rsidRPr="006A17F4">
              <w:rPr>
                <w:b/>
                <w:i/>
              </w:rPr>
              <w:t>bemærker, at</w:t>
            </w:r>
            <w:r w:rsidRPr="006A17F4">
              <w:t xml:space="preserve"> den amerikanske regerings nylige beslutning om at suspendere støtten til civilsamfundet, uafhængige medier, centrale reformer og infrastrukturprojekter </w:t>
            </w:r>
            <w:r w:rsidRPr="006A17F4">
              <w:rPr>
                <w:b/>
                <w:i/>
              </w:rPr>
              <w:t>har skabt yderligere</w:t>
            </w:r>
            <w:r w:rsidRPr="006A17F4">
              <w:t xml:space="preserve"> presserende </w:t>
            </w:r>
            <w:r w:rsidRPr="006A17F4">
              <w:rPr>
                <w:b/>
                <w:i/>
              </w:rPr>
              <w:t>behov i Moldova, med hensyn til hvilke EU er nødt til at træde til</w:t>
            </w:r>
            <w:r w:rsidRPr="006A17F4">
              <w:t>;</w:t>
            </w:r>
          </w:p>
        </w:tc>
        <w:tc>
          <w:tcPr>
            <w:tcW w:w="4876" w:type="dxa"/>
            <w:tcBorders>
              <w:top w:val="nil"/>
              <w:left w:val="nil"/>
              <w:bottom w:val="nil"/>
              <w:right w:val="nil"/>
            </w:tcBorders>
          </w:tcPr>
          <w:p w14:paraId="689462F6" w14:textId="77777777" w:rsidR="00953687" w:rsidRPr="006A17F4" w:rsidRDefault="00953687" w:rsidP="00E35E48">
            <w:pPr>
              <w:pStyle w:val="Normal6a"/>
            </w:pPr>
            <w:r w:rsidRPr="006A17F4">
              <w:t>11.</w:t>
            </w:r>
            <w:r w:rsidRPr="006A17F4">
              <w:tab/>
            </w:r>
            <w:r w:rsidRPr="006A17F4">
              <w:rPr>
                <w:b/>
                <w:i/>
              </w:rPr>
              <w:t>noterer sig</w:t>
            </w:r>
            <w:r w:rsidRPr="006A17F4">
              <w:t xml:space="preserve"> den amerikanske regerings nylige beslutning om at suspendere støtten til civilsamfundet, uafhængige medier, centrale reformer og infrastrukturprojekter</w:t>
            </w:r>
            <w:r w:rsidRPr="006A17F4">
              <w:rPr>
                <w:b/>
                <w:i/>
              </w:rPr>
              <w:t>, som yderligere forværrer social sårbarhed i store dele af befolkningen; understreger det</w:t>
            </w:r>
            <w:r w:rsidRPr="006A17F4">
              <w:t xml:space="preserve"> presserende </w:t>
            </w:r>
            <w:r w:rsidRPr="006A17F4">
              <w:rPr>
                <w:b/>
                <w:i/>
              </w:rPr>
              <w:t>behov for, at EU</w:t>
            </w:r>
            <w:r w:rsidRPr="006A17F4">
              <w:t xml:space="preserve"> </w:t>
            </w:r>
            <w:r w:rsidRPr="006A17F4">
              <w:rPr>
                <w:b/>
                <w:i/>
              </w:rPr>
              <w:t>øger sin støtte ikke bare på det institutionelle plan, men også på områderne sociale rettigheder, uddannelse, offentlig sundhedsbehandling og beskyttelse af dårligt stillede grupper for at kompensere for denne tilbagetrækning af støtte og beskytte social samhørighed i hele tiltrædelsesprocessen</w:t>
            </w:r>
            <w:r w:rsidRPr="006A17F4">
              <w:t>;</w:t>
            </w:r>
          </w:p>
        </w:tc>
      </w:tr>
    </w:tbl>
    <w:p w14:paraId="27034F14"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44FD80B7" w14:textId="77777777" w:rsidR="00953687" w:rsidRPr="006A17F4" w:rsidRDefault="00953687" w:rsidP="00953687">
      <w:r w:rsidRPr="006A17F4">
        <w:rPr>
          <w:rStyle w:val="HideTWBExt"/>
          <w:color w:val="auto"/>
        </w:rPr>
        <w:t>&lt;/Amend&gt;</w:t>
      </w:r>
    </w:p>
    <w:p w14:paraId="688908AD"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131</w:t>
      </w:r>
      <w:r w:rsidRPr="006A17F4">
        <w:rPr>
          <w:rStyle w:val="HideTWBExt"/>
          <w:color w:val="auto"/>
        </w:rPr>
        <w:t>&lt;/NumAm&gt;</w:t>
      </w:r>
    </w:p>
    <w:p w14:paraId="6C1ED187" w14:textId="77777777" w:rsidR="00953687" w:rsidRPr="006A17F4" w:rsidRDefault="00953687" w:rsidP="00953687">
      <w:pPr>
        <w:pStyle w:val="NormalBold"/>
      </w:pPr>
      <w:r w:rsidRPr="006A17F4">
        <w:rPr>
          <w:rStyle w:val="HideTWBExt"/>
          <w:b w:val="0"/>
          <w:color w:val="auto"/>
        </w:rPr>
        <w:t>&lt;RepeatBlock-By&gt;&lt;Members&gt;</w:t>
      </w:r>
      <w:r w:rsidRPr="006A17F4">
        <w:t>Andrzej Halicki, Siegfried Mureşan, Rasa Juknevičienė</w:t>
      </w:r>
      <w:r w:rsidRPr="006A17F4">
        <w:rPr>
          <w:rStyle w:val="HideTWBExt"/>
          <w:b w:val="0"/>
          <w:color w:val="auto"/>
        </w:rPr>
        <w:t>&lt;/Members&gt;</w:t>
      </w:r>
    </w:p>
    <w:p w14:paraId="75590B78" w14:textId="77777777" w:rsidR="00953687" w:rsidRPr="006A17F4" w:rsidRDefault="00953687" w:rsidP="00953687">
      <w:r w:rsidRPr="006A17F4">
        <w:rPr>
          <w:rStyle w:val="HideTWBExt"/>
          <w:color w:val="auto"/>
        </w:rPr>
        <w:t>&lt;AuNomDe&gt;</w:t>
      </w:r>
      <w:r w:rsidRPr="006A17F4">
        <w:rPr>
          <w:rStyle w:val="HideTWBInt"/>
          <w:color w:val="auto"/>
        </w:rPr>
        <w:t>{EPP}</w:t>
      </w:r>
      <w:r w:rsidRPr="006A17F4">
        <w:t>for PPE-Gruppen</w:t>
      </w:r>
      <w:r w:rsidRPr="006A17F4">
        <w:rPr>
          <w:rStyle w:val="HideTWBExt"/>
          <w:color w:val="auto"/>
        </w:rPr>
        <w:t>&lt;/AuNomDe&gt;</w:t>
      </w:r>
    </w:p>
    <w:p w14:paraId="7419FC4B" w14:textId="77777777" w:rsidR="00953687" w:rsidRPr="006A17F4" w:rsidRDefault="00953687" w:rsidP="00953687">
      <w:pPr>
        <w:pStyle w:val="NormalBold"/>
      </w:pPr>
      <w:r w:rsidRPr="006A17F4">
        <w:rPr>
          <w:rStyle w:val="HideTWBExt"/>
          <w:b w:val="0"/>
          <w:color w:val="auto"/>
        </w:rPr>
        <w:t>&lt;/RepeatBlock-By&gt;</w:t>
      </w:r>
    </w:p>
    <w:p w14:paraId="23F0B346"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41A38CD" w14:textId="77777777" w:rsidR="00953687" w:rsidRPr="006A17F4" w:rsidRDefault="00953687" w:rsidP="00953687">
      <w:pPr>
        <w:pStyle w:val="NormalBold"/>
      </w:pPr>
      <w:r w:rsidRPr="006A17F4">
        <w:rPr>
          <w:rStyle w:val="HideTWBExt"/>
          <w:color w:val="auto"/>
        </w:rPr>
        <w:t>&lt;Article&gt;</w:t>
      </w:r>
      <w:r w:rsidRPr="006A17F4">
        <w:t>Punkt 11</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315B0B8" w14:textId="77777777" w:rsidTr="00E35E48">
        <w:trPr>
          <w:trHeight w:hRule="exact" w:val="240"/>
          <w:jc w:val="center"/>
        </w:trPr>
        <w:tc>
          <w:tcPr>
            <w:tcW w:w="9752" w:type="dxa"/>
            <w:gridSpan w:val="2"/>
            <w:tcBorders>
              <w:top w:val="nil"/>
              <w:left w:val="nil"/>
              <w:bottom w:val="nil"/>
              <w:right w:val="nil"/>
            </w:tcBorders>
          </w:tcPr>
          <w:p w14:paraId="5D020F66" w14:textId="77777777" w:rsidR="00953687" w:rsidRPr="006A17F4" w:rsidRDefault="00953687" w:rsidP="00E35E48"/>
        </w:tc>
      </w:tr>
      <w:tr w:rsidR="003B3F75" w:rsidRPr="006A17F4" w14:paraId="172B39AA" w14:textId="77777777" w:rsidTr="00E35E48">
        <w:trPr>
          <w:trHeight w:val="240"/>
          <w:jc w:val="center"/>
        </w:trPr>
        <w:tc>
          <w:tcPr>
            <w:tcW w:w="4876" w:type="dxa"/>
            <w:tcBorders>
              <w:top w:val="nil"/>
              <w:left w:val="nil"/>
              <w:bottom w:val="nil"/>
              <w:right w:val="nil"/>
            </w:tcBorders>
          </w:tcPr>
          <w:p w14:paraId="62295590"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66C46388" w14:textId="77777777" w:rsidR="00953687" w:rsidRPr="006A17F4" w:rsidRDefault="00953687" w:rsidP="00E35E48">
            <w:pPr>
              <w:pStyle w:val="AmColumnHeading"/>
            </w:pPr>
            <w:r w:rsidRPr="006A17F4">
              <w:t>Ændringsforslag</w:t>
            </w:r>
          </w:p>
        </w:tc>
      </w:tr>
      <w:tr w:rsidR="003B3F75" w:rsidRPr="006A17F4" w14:paraId="2DB672E8" w14:textId="77777777" w:rsidTr="00E35E48">
        <w:trPr>
          <w:jc w:val="center"/>
        </w:trPr>
        <w:tc>
          <w:tcPr>
            <w:tcW w:w="4876" w:type="dxa"/>
            <w:tcBorders>
              <w:top w:val="nil"/>
              <w:left w:val="nil"/>
              <w:bottom w:val="nil"/>
              <w:right w:val="nil"/>
            </w:tcBorders>
          </w:tcPr>
          <w:p w14:paraId="704FFFC1" w14:textId="77777777" w:rsidR="00953687" w:rsidRPr="006A17F4" w:rsidRDefault="00953687" w:rsidP="00E35E48">
            <w:pPr>
              <w:pStyle w:val="Normal6a"/>
            </w:pPr>
            <w:r w:rsidRPr="006A17F4">
              <w:t>11.</w:t>
            </w:r>
            <w:r w:rsidRPr="006A17F4">
              <w:tab/>
              <w:t>bemærker, at den amerikanske regerings nylige beslutning om at suspendere støtten til civilsamfundet, uafhængige medier, centrale reformer og infrastrukturprojekter har skabt yderligere presserende behov i Moldova</w:t>
            </w:r>
            <w:r w:rsidRPr="006A17F4">
              <w:rPr>
                <w:b/>
                <w:i/>
              </w:rPr>
              <w:t>, med hensyn til hvilke</w:t>
            </w:r>
            <w:r w:rsidRPr="006A17F4">
              <w:t xml:space="preserve"> EU </w:t>
            </w:r>
            <w:r w:rsidRPr="006A17F4">
              <w:rPr>
                <w:b/>
                <w:i/>
              </w:rPr>
              <w:t>er nødt til at træde til</w:t>
            </w:r>
            <w:r w:rsidRPr="006A17F4">
              <w:t>;</w:t>
            </w:r>
          </w:p>
        </w:tc>
        <w:tc>
          <w:tcPr>
            <w:tcW w:w="4876" w:type="dxa"/>
            <w:tcBorders>
              <w:top w:val="nil"/>
              <w:left w:val="nil"/>
              <w:bottom w:val="nil"/>
              <w:right w:val="nil"/>
            </w:tcBorders>
          </w:tcPr>
          <w:p w14:paraId="48137684" w14:textId="77777777" w:rsidR="00953687" w:rsidRPr="006A17F4" w:rsidRDefault="00953687" w:rsidP="00E35E48">
            <w:pPr>
              <w:pStyle w:val="Normal6a"/>
            </w:pPr>
            <w:r w:rsidRPr="006A17F4">
              <w:t>11.</w:t>
            </w:r>
            <w:r w:rsidRPr="006A17F4">
              <w:tab/>
              <w:t>bemærker, at den amerikanske regerings nylige beslutning om at suspendere støtten til civilsamfundet, uafhængige medier, centrale reformer og infrastrukturprojekter har skabt yderligere presserende behov i Moldova</w:t>
            </w:r>
            <w:r w:rsidRPr="006A17F4">
              <w:rPr>
                <w:b/>
                <w:i/>
              </w:rPr>
              <w:t>, og at</w:t>
            </w:r>
            <w:r w:rsidRPr="006A17F4">
              <w:t xml:space="preserve"> EU </w:t>
            </w:r>
            <w:r w:rsidRPr="006A17F4">
              <w:rPr>
                <w:b/>
                <w:i/>
              </w:rPr>
              <w:t>bør</w:t>
            </w:r>
            <w:r w:rsidRPr="006A17F4">
              <w:t xml:space="preserve"> </w:t>
            </w:r>
            <w:r w:rsidRPr="006A17F4">
              <w:rPr>
                <w:b/>
                <w:i/>
              </w:rPr>
              <w:t>skride ind for at dække disse behov</w:t>
            </w:r>
            <w:r w:rsidRPr="006A17F4">
              <w:t xml:space="preserve">; </w:t>
            </w:r>
            <w:r w:rsidRPr="006A17F4">
              <w:rPr>
                <w:b/>
                <w:i/>
              </w:rPr>
              <w:t>opfordrer i den henseende Kommissionen til at øge sin økonomiske støtte til de EU-instrumenter, der støtter demokrati, f.eks. Den Europæiske Demokratifond, med det formål at tilvejebringe den nødvendige støtte i Moldova;</w:t>
            </w:r>
          </w:p>
        </w:tc>
      </w:tr>
    </w:tbl>
    <w:p w14:paraId="4B62F6A9"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E9D9D11" w14:textId="77777777" w:rsidR="00953687" w:rsidRPr="006A17F4" w:rsidRDefault="00953687" w:rsidP="00953687">
      <w:r w:rsidRPr="006A17F4">
        <w:rPr>
          <w:rStyle w:val="HideTWBExt"/>
          <w:color w:val="auto"/>
        </w:rPr>
        <w:t>&lt;/Amend&gt;</w:t>
      </w:r>
    </w:p>
    <w:p w14:paraId="1039C858"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132</w:t>
      </w:r>
      <w:r w:rsidRPr="006A17F4">
        <w:rPr>
          <w:rStyle w:val="HideTWBExt"/>
          <w:color w:val="auto"/>
        </w:rPr>
        <w:t>&lt;/NumAm&gt;</w:t>
      </w:r>
    </w:p>
    <w:p w14:paraId="13C79065" w14:textId="77777777" w:rsidR="00953687" w:rsidRPr="006A17F4" w:rsidRDefault="00953687" w:rsidP="00953687">
      <w:pPr>
        <w:pStyle w:val="NormalBold"/>
      </w:pPr>
      <w:r w:rsidRPr="006A17F4">
        <w:rPr>
          <w:rStyle w:val="HideTWBExt"/>
          <w:b w:val="0"/>
          <w:color w:val="auto"/>
        </w:rPr>
        <w:t>&lt;RepeatBlock-By&gt;&lt;Members&gt;</w:t>
      </w:r>
      <w:r w:rsidRPr="006A17F4">
        <w:t>Alexander Sell</w:t>
      </w:r>
      <w:r w:rsidRPr="006A17F4">
        <w:rPr>
          <w:rStyle w:val="HideTWBExt"/>
          <w:b w:val="0"/>
          <w:color w:val="auto"/>
        </w:rPr>
        <w:t>&lt;/Members&gt;</w:t>
      </w:r>
    </w:p>
    <w:p w14:paraId="69FB1D8C" w14:textId="77777777" w:rsidR="00953687" w:rsidRPr="006A17F4" w:rsidRDefault="00953687" w:rsidP="00953687">
      <w:pPr>
        <w:pStyle w:val="NormalBold"/>
      </w:pPr>
      <w:r w:rsidRPr="006A17F4">
        <w:rPr>
          <w:rStyle w:val="HideTWBExt"/>
          <w:b w:val="0"/>
          <w:color w:val="auto"/>
        </w:rPr>
        <w:t>&lt;/RepeatBlock-By&gt;</w:t>
      </w:r>
    </w:p>
    <w:p w14:paraId="61A9802A"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EA6B236" w14:textId="77777777" w:rsidR="00953687" w:rsidRPr="006A17F4" w:rsidRDefault="00953687" w:rsidP="00953687">
      <w:pPr>
        <w:pStyle w:val="NormalBold"/>
      </w:pPr>
      <w:r w:rsidRPr="006A17F4">
        <w:rPr>
          <w:rStyle w:val="HideTWBExt"/>
          <w:color w:val="auto"/>
        </w:rPr>
        <w:t>&lt;Article&gt;</w:t>
      </w:r>
      <w:r w:rsidRPr="006A17F4">
        <w:t>Punkt 11</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B59055F" w14:textId="77777777" w:rsidTr="00E35E48">
        <w:trPr>
          <w:trHeight w:hRule="exact" w:val="240"/>
          <w:jc w:val="center"/>
        </w:trPr>
        <w:tc>
          <w:tcPr>
            <w:tcW w:w="9752" w:type="dxa"/>
            <w:gridSpan w:val="2"/>
            <w:tcBorders>
              <w:top w:val="nil"/>
              <w:left w:val="nil"/>
              <w:bottom w:val="nil"/>
              <w:right w:val="nil"/>
            </w:tcBorders>
          </w:tcPr>
          <w:p w14:paraId="1C0F8B20" w14:textId="77777777" w:rsidR="00953687" w:rsidRPr="006A17F4" w:rsidRDefault="00953687" w:rsidP="00E35E48"/>
        </w:tc>
      </w:tr>
      <w:tr w:rsidR="003B3F75" w:rsidRPr="006A17F4" w14:paraId="4CC6E5C7" w14:textId="77777777" w:rsidTr="00E35E48">
        <w:trPr>
          <w:trHeight w:val="240"/>
          <w:jc w:val="center"/>
        </w:trPr>
        <w:tc>
          <w:tcPr>
            <w:tcW w:w="4876" w:type="dxa"/>
            <w:tcBorders>
              <w:top w:val="nil"/>
              <w:left w:val="nil"/>
              <w:bottom w:val="nil"/>
              <w:right w:val="nil"/>
            </w:tcBorders>
          </w:tcPr>
          <w:p w14:paraId="412FD093"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626160AE" w14:textId="77777777" w:rsidR="00953687" w:rsidRPr="006A17F4" w:rsidRDefault="00953687" w:rsidP="00E35E48">
            <w:pPr>
              <w:pStyle w:val="AmColumnHeading"/>
            </w:pPr>
            <w:r w:rsidRPr="006A17F4">
              <w:t>Ændringsforslag</w:t>
            </w:r>
          </w:p>
        </w:tc>
      </w:tr>
      <w:tr w:rsidR="003B3F75" w:rsidRPr="006A17F4" w14:paraId="0457C7C5" w14:textId="77777777" w:rsidTr="00E35E48">
        <w:trPr>
          <w:jc w:val="center"/>
        </w:trPr>
        <w:tc>
          <w:tcPr>
            <w:tcW w:w="4876" w:type="dxa"/>
            <w:tcBorders>
              <w:top w:val="nil"/>
              <w:left w:val="nil"/>
              <w:bottom w:val="nil"/>
              <w:right w:val="nil"/>
            </w:tcBorders>
          </w:tcPr>
          <w:p w14:paraId="0569D2B9" w14:textId="77777777" w:rsidR="00953687" w:rsidRPr="006A17F4" w:rsidRDefault="00953687" w:rsidP="00E35E48">
            <w:pPr>
              <w:pStyle w:val="Normal6a"/>
            </w:pPr>
            <w:r w:rsidRPr="006A17F4">
              <w:t>11.</w:t>
            </w:r>
            <w:r w:rsidRPr="006A17F4">
              <w:tab/>
              <w:t xml:space="preserve">bemærker, at den amerikanske regerings nylige beslutning om at suspendere støtten til civilsamfundet, uafhængige medier, centrale reformer og infrastrukturprojekter </w:t>
            </w:r>
            <w:r w:rsidRPr="006A17F4">
              <w:rPr>
                <w:b/>
                <w:i/>
              </w:rPr>
              <w:t>har skabt</w:t>
            </w:r>
            <w:r w:rsidRPr="006A17F4">
              <w:t xml:space="preserve"> yderligere </w:t>
            </w:r>
            <w:r w:rsidRPr="006A17F4">
              <w:rPr>
                <w:b/>
                <w:i/>
              </w:rPr>
              <w:t>presserende</w:t>
            </w:r>
            <w:r w:rsidRPr="006A17F4">
              <w:t xml:space="preserve"> behov i Moldova</w:t>
            </w:r>
            <w:r w:rsidRPr="006A17F4">
              <w:rPr>
                <w:b/>
                <w:i/>
              </w:rPr>
              <w:t>, med hensyn til hvilke</w:t>
            </w:r>
            <w:r w:rsidRPr="006A17F4">
              <w:t xml:space="preserve"> EU </w:t>
            </w:r>
            <w:r w:rsidRPr="006A17F4">
              <w:rPr>
                <w:b/>
                <w:i/>
              </w:rPr>
              <w:t>er nødt til at træde til</w:t>
            </w:r>
            <w:r w:rsidRPr="006A17F4">
              <w:t>;</w:t>
            </w:r>
          </w:p>
        </w:tc>
        <w:tc>
          <w:tcPr>
            <w:tcW w:w="4876" w:type="dxa"/>
            <w:tcBorders>
              <w:top w:val="nil"/>
              <w:left w:val="nil"/>
              <w:bottom w:val="nil"/>
              <w:right w:val="nil"/>
            </w:tcBorders>
          </w:tcPr>
          <w:p w14:paraId="47C5A500" w14:textId="77777777" w:rsidR="00953687" w:rsidRPr="006A17F4" w:rsidRDefault="00953687" w:rsidP="00E35E48">
            <w:pPr>
              <w:pStyle w:val="Normal6a"/>
            </w:pPr>
            <w:r w:rsidRPr="006A17F4">
              <w:t>11.</w:t>
            </w:r>
            <w:r w:rsidRPr="006A17F4">
              <w:tab/>
              <w:t xml:space="preserve">bemærker, at den amerikanske regerings nylige beslutning om at suspendere støtten til civilsamfundet, uafhængige medier, centrale reformer og infrastrukturprojekter </w:t>
            </w:r>
            <w:r w:rsidRPr="006A17F4">
              <w:rPr>
                <w:b/>
                <w:i/>
              </w:rPr>
              <w:t>kan skabe</w:t>
            </w:r>
            <w:r w:rsidRPr="006A17F4">
              <w:t xml:space="preserve"> yderligere behov i Moldova</w:t>
            </w:r>
            <w:r w:rsidRPr="006A17F4">
              <w:rPr>
                <w:b/>
                <w:i/>
              </w:rPr>
              <w:t>; minder om, at</w:t>
            </w:r>
            <w:r w:rsidRPr="006A17F4">
              <w:t xml:space="preserve"> EU </w:t>
            </w:r>
            <w:r w:rsidRPr="006A17F4">
              <w:rPr>
                <w:b/>
                <w:i/>
              </w:rPr>
              <w:t>ikke bør kompensere for mangler på grund af tredjelandes strategiske beslutninger</w:t>
            </w:r>
            <w:r w:rsidRPr="006A17F4">
              <w:t>;</w:t>
            </w:r>
          </w:p>
        </w:tc>
      </w:tr>
    </w:tbl>
    <w:p w14:paraId="36979115"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FA5952A" w14:textId="77777777" w:rsidR="00953687" w:rsidRPr="006A17F4" w:rsidRDefault="00953687" w:rsidP="00953687">
      <w:r w:rsidRPr="006A17F4">
        <w:rPr>
          <w:rStyle w:val="HideTWBExt"/>
          <w:color w:val="auto"/>
        </w:rPr>
        <w:t>&lt;/Amend&gt;</w:t>
      </w:r>
    </w:p>
    <w:p w14:paraId="756777E3"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133</w:t>
      </w:r>
      <w:r w:rsidRPr="006A17F4">
        <w:rPr>
          <w:rStyle w:val="HideTWBExt"/>
          <w:color w:val="auto"/>
        </w:rPr>
        <w:t>&lt;/NumAm&gt;</w:t>
      </w:r>
    </w:p>
    <w:p w14:paraId="1D6F24FF" w14:textId="77777777" w:rsidR="00953687" w:rsidRPr="006A17F4" w:rsidRDefault="00953687" w:rsidP="00953687">
      <w:pPr>
        <w:pStyle w:val="NormalBold"/>
      </w:pPr>
      <w:r w:rsidRPr="006A17F4">
        <w:rPr>
          <w:rStyle w:val="HideTWBExt"/>
          <w:b w:val="0"/>
          <w:color w:val="auto"/>
        </w:rPr>
        <w:t>&lt;RepeatBlock-By&gt;&lt;Members&gt;</w:t>
      </w:r>
      <w:r w:rsidRPr="006A17F4">
        <w:t>Sebastian Tynkkynen</w:t>
      </w:r>
      <w:r w:rsidRPr="006A17F4">
        <w:rPr>
          <w:rStyle w:val="HideTWBExt"/>
          <w:b w:val="0"/>
          <w:color w:val="auto"/>
        </w:rPr>
        <w:t>&lt;/Members&gt;</w:t>
      </w:r>
    </w:p>
    <w:p w14:paraId="4BEB02E8" w14:textId="77777777" w:rsidR="00953687" w:rsidRPr="006A17F4" w:rsidRDefault="00953687" w:rsidP="00953687">
      <w:pPr>
        <w:pStyle w:val="NormalBold"/>
      </w:pPr>
      <w:r w:rsidRPr="006A17F4">
        <w:rPr>
          <w:rStyle w:val="HideTWBExt"/>
          <w:b w:val="0"/>
          <w:color w:val="auto"/>
        </w:rPr>
        <w:t>&lt;/RepeatBlock-By&gt;</w:t>
      </w:r>
    </w:p>
    <w:p w14:paraId="11DB67EF"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92EF3A6" w14:textId="77777777" w:rsidR="00953687" w:rsidRPr="006A17F4" w:rsidRDefault="00953687" w:rsidP="00953687">
      <w:pPr>
        <w:pStyle w:val="NormalBold"/>
      </w:pPr>
      <w:r w:rsidRPr="006A17F4">
        <w:rPr>
          <w:rStyle w:val="HideTWBExt"/>
          <w:color w:val="auto"/>
        </w:rPr>
        <w:t>&lt;Article&gt;</w:t>
      </w:r>
      <w:r w:rsidRPr="006A17F4">
        <w:t>Punkt 11</w:t>
      </w:r>
      <w:r w:rsidRPr="006A17F4">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59C146FD" w14:textId="77777777" w:rsidTr="00E35E48">
        <w:trPr>
          <w:trHeight w:hRule="exact" w:val="240"/>
          <w:jc w:val="center"/>
        </w:trPr>
        <w:tc>
          <w:tcPr>
            <w:tcW w:w="9752" w:type="dxa"/>
            <w:gridSpan w:val="2"/>
            <w:tcBorders>
              <w:top w:val="nil"/>
              <w:left w:val="nil"/>
              <w:bottom w:val="nil"/>
              <w:right w:val="nil"/>
            </w:tcBorders>
          </w:tcPr>
          <w:p w14:paraId="0945E726" w14:textId="77777777" w:rsidR="00953687" w:rsidRPr="006A17F4" w:rsidRDefault="00953687" w:rsidP="00E35E48"/>
        </w:tc>
      </w:tr>
      <w:tr w:rsidR="003B3F75" w:rsidRPr="006A17F4" w14:paraId="100D33DE" w14:textId="77777777" w:rsidTr="00E35E48">
        <w:trPr>
          <w:trHeight w:val="240"/>
          <w:jc w:val="center"/>
        </w:trPr>
        <w:tc>
          <w:tcPr>
            <w:tcW w:w="4876" w:type="dxa"/>
            <w:tcBorders>
              <w:top w:val="nil"/>
              <w:left w:val="nil"/>
              <w:bottom w:val="nil"/>
              <w:right w:val="nil"/>
            </w:tcBorders>
          </w:tcPr>
          <w:p w14:paraId="66CD3BDD"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6A7E72F6" w14:textId="77777777" w:rsidR="00953687" w:rsidRPr="006A17F4" w:rsidRDefault="00953687" w:rsidP="00E35E48">
            <w:pPr>
              <w:pStyle w:val="AmColumnHeading"/>
            </w:pPr>
            <w:r w:rsidRPr="006A17F4">
              <w:t>Ændringsforslag</w:t>
            </w:r>
          </w:p>
        </w:tc>
      </w:tr>
      <w:tr w:rsidR="003B3F75" w:rsidRPr="006A17F4" w14:paraId="78494C1F" w14:textId="77777777" w:rsidTr="00E35E48">
        <w:trPr>
          <w:jc w:val="center"/>
        </w:trPr>
        <w:tc>
          <w:tcPr>
            <w:tcW w:w="4876" w:type="dxa"/>
            <w:tcBorders>
              <w:top w:val="nil"/>
              <w:left w:val="nil"/>
              <w:bottom w:val="nil"/>
              <w:right w:val="nil"/>
            </w:tcBorders>
          </w:tcPr>
          <w:p w14:paraId="658B7FB9" w14:textId="77777777" w:rsidR="00953687" w:rsidRPr="006A17F4" w:rsidRDefault="00953687" w:rsidP="00E35E48">
            <w:pPr>
              <w:pStyle w:val="Normal6a"/>
            </w:pPr>
            <w:r w:rsidRPr="006A17F4">
              <w:t>11.</w:t>
            </w:r>
            <w:r w:rsidRPr="006A17F4">
              <w:tab/>
              <w:t>bemærker, at den amerikanske regerings nylige beslutning om at suspendere støtten til civilsamfundet, uafhængige medier</w:t>
            </w:r>
            <w:r w:rsidRPr="006A17F4">
              <w:rPr>
                <w:b/>
                <w:i/>
              </w:rPr>
              <w:t>,</w:t>
            </w:r>
            <w:r w:rsidRPr="006A17F4">
              <w:t xml:space="preserve"> centrale reformer </w:t>
            </w:r>
            <w:r w:rsidRPr="006A17F4">
              <w:rPr>
                <w:b/>
                <w:i/>
              </w:rPr>
              <w:t>og infrastrukturprojekter</w:t>
            </w:r>
            <w:r w:rsidRPr="006A17F4">
              <w:t xml:space="preserve"> har skabt yderligere presserende behov i Moldova, med hensyn til hvilke EU er nødt til at træde til;</w:t>
            </w:r>
          </w:p>
        </w:tc>
        <w:tc>
          <w:tcPr>
            <w:tcW w:w="4876" w:type="dxa"/>
            <w:tcBorders>
              <w:top w:val="nil"/>
              <w:left w:val="nil"/>
              <w:bottom w:val="nil"/>
              <w:right w:val="nil"/>
            </w:tcBorders>
          </w:tcPr>
          <w:p w14:paraId="33AFBF43" w14:textId="77777777" w:rsidR="00953687" w:rsidRPr="006A17F4" w:rsidRDefault="00953687" w:rsidP="00E35E48">
            <w:pPr>
              <w:pStyle w:val="Normal6a"/>
            </w:pPr>
            <w:r w:rsidRPr="006A17F4">
              <w:t>11.</w:t>
            </w:r>
            <w:r w:rsidRPr="006A17F4">
              <w:tab/>
              <w:t xml:space="preserve">bemærker, at den amerikanske regerings nylige beslutning om at suspendere støtten til civilsamfundet, uafhængige medier </w:t>
            </w:r>
            <w:r w:rsidRPr="006A17F4">
              <w:rPr>
                <w:b/>
                <w:i/>
              </w:rPr>
              <w:t>og</w:t>
            </w:r>
            <w:r w:rsidRPr="006A17F4">
              <w:t xml:space="preserve"> centrale reformer har skabt yderligere presserende behov i Moldova, med hensyn til hvilke EU er nødt til at træde til;</w:t>
            </w:r>
          </w:p>
        </w:tc>
      </w:tr>
    </w:tbl>
    <w:p w14:paraId="2EFA38D9"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{FI}</w:t>
      </w:r>
      <w:r w:rsidRPr="006A17F4">
        <w:t>fi</w:t>
      </w:r>
      <w:r w:rsidRPr="006A17F4">
        <w:rPr>
          <w:rStyle w:val="HideTWBExt"/>
          <w:color w:val="auto"/>
        </w:rPr>
        <w:t>&lt;/Original&gt;</w:t>
      </w:r>
    </w:p>
    <w:p w14:paraId="5063B2C6" w14:textId="77777777" w:rsidR="00953687" w:rsidRPr="006A17F4" w:rsidRDefault="00953687" w:rsidP="00953687">
      <w:r w:rsidRPr="006A17F4">
        <w:rPr>
          <w:rStyle w:val="HideTWBExt"/>
          <w:color w:val="auto"/>
        </w:rPr>
        <w:t>&lt;/Amend&gt;</w:t>
      </w:r>
    </w:p>
    <w:p w14:paraId="08A1D306"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134</w:t>
      </w:r>
      <w:r w:rsidRPr="006A17F4">
        <w:rPr>
          <w:rStyle w:val="HideTWBExt"/>
          <w:color w:val="auto"/>
        </w:rPr>
        <w:t>&lt;/NumAm&gt;</w:t>
      </w:r>
    </w:p>
    <w:p w14:paraId="43294800" w14:textId="77777777" w:rsidR="00953687" w:rsidRPr="006A17F4" w:rsidRDefault="00953687" w:rsidP="00953687">
      <w:pPr>
        <w:pStyle w:val="NormalBold"/>
      </w:pPr>
      <w:r w:rsidRPr="006A17F4">
        <w:rPr>
          <w:rStyle w:val="HideTWBExt"/>
          <w:b w:val="0"/>
          <w:color w:val="auto"/>
        </w:rPr>
        <w:t>&lt;RepeatBlock-By&gt;&lt;Members&gt;</w:t>
      </w:r>
      <w:r w:rsidRPr="006A17F4">
        <w:t>Dan Barna, Nathalie Loiseau, Marjan Šarec, Urmas Paet, Ilhan Kyuchyuk, Eugen Tomac, Lucia Yar, Petras Auštrevičius</w:t>
      </w:r>
      <w:r w:rsidRPr="006A17F4">
        <w:rPr>
          <w:rStyle w:val="HideTWBExt"/>
          <w:b w:val="0"/>
          <w:color w:val="auto"/>
        </w:rPr>
        <w:t>&lt;/Members&gt;</w:t>
      </w:r>
    </w:p>
    <w:p w14:paraId="21BBF208" w14:textId="77777777" w:rsidR="00953687" w:rsidRPr="006A17F4" w:rsidRDefault="00953687" w:rsidP="00953687">
      <w:pPr>
        <w:pStyle w:val="NormalBold"/>
      </w:pPr>
      <w:r w:rsidRPr="006A17F4">
        <w:rPr>
          <w:rStyle w:val="HideTWBExt"/>
          <w:b w:val="0"/>
          <w:color w:val="auto"/>
        </w:rPr>
        <w:t>&lt;/RepeatBlock-By&gt;</w:t>
      </w:r>
    </w:p>
    <w:p w14:paraId="4240E211"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E2D72C1" w14:textId="77777777" w:rsidR="00953687" w:rsidRPr="006A17F4" w:rsidRDefault="00953687" w:rsidP="00953687">
      <w:pPr>
        <w:pStyle w:val="NormalBold"/>
      </w:pPr>
      <w:r w:rsidRPr="006A17F4">
        <w:rPr>
          <w:rStyle w:val="HideTWBExt"/>
          <w:color w:val="auto"/>
        </w:rPr>
        <w:t>&lt;Article&gt;</w:t>
      </w:r>
      <w:r w:rsidRPr="006A17F4">
        <w:t>Punkt 11</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275DCD5E" w14:textId="77777777" w:rsidTr="00E35E48">
        <w:trPr>
          <w:trHeight w:hRule="exact" w:val="240"/>
          <w:jc w:val="center"/>
        </w:trPr>
        <w:tc>
          <w:tcPr>
            <w:tcW w:w="9752" w:type="dxa"/>
            <w:gridSpan w:val="2"/>
            <w:tcBorders>
              <w:top w:val="nil"/>
              <w:left w:val="nil"/>
              <w:bottom w:val="nil"/>
              <w:right w:val="nil"/>
            </w:tcBorders>
          </w:tcPr>
          <w:p w14:paraId="40982204" w14:textId="77777777" w:rsidR="00953687" w:rsidRPr="006A17F4" w:rsidRDefault="00953687" w:rsidP="00E35E48"/>
        </w:tc>
      </w:tr>
      <w:tr w:rsidR="003B3F75" w:rsidRPr="006A17F4" w14:paraId="1F822645" w14:textId="77777777" w:rsidTr="00E35E48">
        <w:trPr>
          <w:trHeight w:val="240"/>
          <w:jc w:val="center"/>
        </w:trPr>
        <w:tc>
          <w:tcPr>
            <w:tcW w:w="4876" w:type="dxa"/>
            <w:tcBorders>
              <w:top w:val="nil"/>
              <w:left w:val="nil"/>
              <w:bottom w:val="nil"/>
              <w:right w:val="nil"/>
            </w:tcBorders>
          </w:tcPr>
          <w:p w14:paraId="549C67CA"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0F4685A8" w14:textId="77777777" w:rsidR="00953687" w:rsidRPr="006A17F4" w:rsidRDefault="00953687" w:rsidP="00E35E48">
            <w:pPr>
              <w:pStyle w:val="AmColumnHeading"/>
            </w:pPr>
            <w:r w:rsidRPr="006A17F4">
              <w:t>Ændringsforslag</w:t>
            </w:r>
          </w:p>
        </w:tc>
      </w:tr>
      <w:tr w:rsidR="003B3F75" w:rsidRPr="006A17F4" w14:paraId="21D4C4BA" w14:textId="77777777" w:rsidTr="00E35E48">
        <w:trPr>
          <w:jc w:val="center"/>
        </w:trPr>
        <w:tc>
          <w:tcPr>
            <w:tcW w:w="4876" w:type="dxa"/>
            <w:tcBorders>
              <w:top w:val="nil"/>
              <w:left w:val="nil"/>
              <w:bottom w:val="nil"/>
              <w:right w:val="nil"/>
            </w:tcBorders>
          </w:tcPr>
          <w:p w14:paraId="5F02ED4C" w14:textId="77777777" w:rsidR="00953687" w:rsidRPr="006A17F4" w:rsidRDefault="00953687" w:rsidP="00E35E48">
            <w:pPr>
              <w:pStyle w:val="Normal6a"/>
            </w:pPr>
            <w:r w:rsidRPr="006A17F4">
              <w:t>11.</w:t>
            </w:r>
            <w:r w:rsidRPr="006A17F4">
              <w:tab/>
              <w:t xml:space="preserve">bemærker, at den amerikanske regerings nylige beslutning om at suspendere støtten til civilsamfundet, uafhængige medier, centrale reformer og infrastrukturprojekter har skabt yderligere presserende behov i Moldova, med hensyn til hvilke EU </w:t>
            </w:r>
            <w:r w:rsidRPr="006A17F4">
              <w:rPr>
                <w:b/>
                <w:i/>
              </w:rPr>
              <w:t>er nødt til at</w:t>
            </w:r>
            <w:r w:rsidRPr="006A17F4">
              <w:t xml:space="preserve"> træde til;</w:t>
            </w:r>
          </w:p>
        </w:tc>
        <w:tc>
          <w:tcPr>
            <w:tcW w:w="4876" w:type="dxa"/>
            <w:tcBorders>
              <w:top w:val="nil"/>
              <w:left w:val="nil"/>
              <w:bottom w:val="nil"/>
              <w:right w:val="nil"/>
            </w:tcBorders>
          </w:tcPr>
          <w:p w14:paraId="0E565A59" w14:textId="77777777" w:rsidR="00953687" w:rsidRPr="006A17F4" w:rsidRDefault="00953687" w:rsidP="00E35E48">
            <w:pPr>
              <w:pStyle w:val="Normal6a"/>
            </w:pPr>
            <w:r w:rsidRPr="006A17F4">
              <w:t>11.</w:t>
            </w:r>
            <w:r w:rsidRPr="006A17F4">
              <w:tab/>
              <w:t xml:space="preserve">bemærker, at den amerikanske regerings nylige beslutning om at suspendere støtten til civilsamfundet, uafhængige medier, centrale reformer og infrastrukturprojekter har skabt yderligere presserende behov i Moldova, med hensyn til hvilke EU </w:t>
            </w:r>
            <w:r w:rsidRPr="006A17F4">
              <w:rPr>
                <w:b/>
                <w:i/>
              </w:rPr>
              <w:t>skal</w:t>
            </w:r>
            <w:r w:rsidRPr="006A17F4">
              <w:t xml:space="preserve"> træde til;</w:t>
            </w:r>
          </w:p>
        </w:tc>
      </w:tr>
    </w:tbl>
    <w:p w14:paraId="7A8BD67A"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1B00E63" w14:textId="77777777" w:rsidR="00953687" w:rsidRPr="006A17F4" w:rsidRDefault="00953687" w:rsidP="00953687">
      <w:r w:rsidRPr="006A17F4">
        <w:rPr>
          <w:rStyle w:val="HideTWBExt"/>
          <w:color w:val="auto"/>
        </w:rPr>
        <w:t>&lt;/Amend&gt;</w:t>
      </w:r>
    </w:p>
    <w:p w14:paraId="3F1635E7"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135</w:t>
      </w:r>
      <w:r w:rsidRPr="006A17F4">
        <w:rPr>
          <w:rStyle w:val="HideTWBExt"/>
          <w:color w:val="auto"/>
        </w:rPr>
        <w:t>&lt;/NumAm&gt;</w:t>
      </w:r>
    </w:p>
    <w:p w14:paraId="521EA99F"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7D5E1645"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1D894948" w14:textId="77777777" w:rsidR="00953687" w:rsidRPr="006A17F4" w:rsidRDefault="00953687" w:rsidP="00953687">
      <w:pPr>
        <w:pStyle w:val="NormalBold"/>
      </w:pPr>
      <w:r w:rsidRPr="006A17F4">
        <w:rPr>
          <w:rStyle w:val="HideTWBExt"/>
          <w:b w:val="0"/>
          <w:color w:val="auto"/>
        </w:rPr>
        <w:t>&lt;/RepeatBlock-By&gt;</w:t>
      </w:r>
    </w:p>
    <w:p w14:paraId="36CD1E82"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76182269" w14:textId="77777777" w:rsidR="00953687" w:rsidRPr="006A17F4" w:rsidRDefault="00953687" w:rsidP="00953687">
      <w:pPr>
        <w:pStyle w:val="NormalBold"/>
      </w:pPr>
      <w:r w:rsidRPr="006A17F4">
        <w:rPr>
          <w:rStyle w:val="HideTWBExt"/>
          <w:color w:val="auto"/>
        </w:rPr>
        <w:t>&lt;Article&gt;</w:t>
      </w:r>
      <w:r w:rsidRPr="006A17F4">
        <w:t>Punkt 11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20A76445" w14:textId="77777777" w:rsidTr="00E35E48">
        <w:trPr>
          <w:trHeight w:hRule="exact" w:val="240"/>
          <w:jc w:val="center"/>
        </w:trPr>
        <w:tc>
          <w:tcPr>
            <w:tcW w:w="9752" w:type="dxa"/>
            <w:gridSpan w:val="2"/>
            <w:tcBorders>
              <w:top w:val="nil"/>
              <w:left w:val="nil"/>
              <w:bottom w:val="nil"/>
              <w:right w:val="nil"/>
            </w:tcBorders>
          </w:tcPr>
          <w:p w14:paraId="16ED1766" w14:textId="77777777" w:rsidR="00953687" w:rsidRPr="006A17F4" w:rsidRDefault="00953687" w:rsidP="00E35E48"/>
        </w:tc>
      </w:tr>
      <w:tr w:rsidR="003B3F75" w:rsidRPr="006A17F4" w14:paraId="6B9973B9" w14:textId="77777777" w:rsidTr="00E35E48">
        <w:trPr>
          <w:trHeight w:val="240"/>
          <w:jc w:val="center"/>
        </w:trPr>
        <w:tc>
          <w:tcPr>
            <w:tcW w:w="4876" w:type="dxa"/>
            <w:tcBorders>
              <w:top w:val="nil"/>
              <w:left w:val="nil"/>
              <w:bottom w:val="nil"/>
              <w:right w:val="nil"/>
            </w:tcBorders>
          </w:tcPr>
          <w:p w14:paraId="50BE7818"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6120012" w14:textId="77777777" w:rsidR="00953687" w:rsidRPr="006A17F4" w:rsidRDefault="00953687" w:rsidP="00E35E48">
            <w:pPr>
              <w:pStyle w:val="AmColumnHeading"/>
            </w:pPr>
            <w:r w:rsidRPr="006A17F4">
              <w:t>Ændringsforslag</w:t>
            </w:r>
          </w:p>
        </w:tc>
      </w:tr>
      <w:tr w:rsidR="003B3F75" w:rsidRPr="006A17F4" w14:paraId="68BB8EBA" w14:textId="77777777" w:rsidTr="00E35E48">
        <w:trPr>
          <w:jc w:val="center"/>
        </w:trPr>
        <w:tc>
          <w:tcPr>
            <w:tcW w:w="4876" w:type="dxa"/>
            <w:tcBorders>
              <w:top w:val="nil"/>
              <w:left w:val="nil"/>
              <w:bottom w:val="nil"/>
              <w:right w:val="nil"/>
            </w:tcBorders>
          </w:tcPr>
          <w:p w14:paraId="78F98175" w14:textId="77777777" w:rsidR="00953687" w:rsidRPr="006A17F4" w:rsidRDefault="00953687" w:rsidP="00E35E48">
            <w:pPr>
              <w:pStyle w:val="Normal6a"/>
            </w:pPr>
          </w:p>
        </w:tc>
        <w:tc>
          <w:tcPr>
            <w:tcW w:w="4876" w:type="dxa"/>
            <w:tcBorders>
              <w:top w:val="nil"/>
              <w:left w:val="nil"/>
              <w:bottom w:val="nil"/>
              <w:right w:val="nil"/>
            </w:tcBorders>
          </w:tcPr>
          <w:p w14:paraId="16E84C15" w14:textId="77777777" w:rsidR="00953687" w:rsidRPr="006A17F4" w:rsidRDefault="00953687" w:rsidP="00E35E48">
            <w:pPr>
              <w:pStyle w:val="Normal6a"/>
            </w:pPr>
            <w:r w:rsidRPr="006A17F4">
              <w:rPr>
                <w:b/>
                <w:i/>
              </w:rPr>
              <w:t>11a.</w:t>
            </w:r>
            <w:r w:rsidRPr="006A17F4">
              <w:tab/>
            </w:r>
            <w:r w:rsidRPr="006A17F4">
              <w:rPr>
                <w:b/>
                <w:i/>
              </w:rPr>
              <w:t>er bekymret over den konstant store udvandring af moldoviske borgere, hvilket forstærker de negative demografiske udviklingstendenser, og opfordrer den moldoviske regering til at gennemføre yderligere foranstaltninger for at bekæmpe dette fænomen, navnlig ved at skabe muligheder og forbedre vilkårene og lønningerne for unge arbejdstagere;</w:t>
            </w:r>
          </w:p>
        </w:tc>
      </w:tr>
    </w:tbl>
    <w:p w14:paraId="7E5F723F"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EAEE4AE" w14:textId="77777777" w:rsidR="00953687" w:rsidRPr="006A17F4" w:rsidRDefault="00953687" w:rsidP="00953687">
      <w:r w:rsidRPr="006A17F4">
        <w:rPr>
          <w:rStyle w:val="HideTWBExt"/>
          <w:color w:val="auto"/>
        </w:rPr>
        <w:t>&lt;/Amend&gt;</w:t>
      </w:r>
    </w:p>
    <w:p w14:paraId="70B825FE"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136</w:t>
      </w:r>
      <w:r w:rsidRPr="006A17F4">
        <w:rPr>
          <w:rStyle w:val="HideTWBExt"/>
          <w:color w:val="auto"/>
        </w:rPr>
        <w:t>&lt;/NumAm&gt;</w:t>
      </w:r>
    </w:p>
    <w:p w14:paraId="6396648D"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1B9C68FD"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5A747DBC" w14:textId="77777777" w:rsidR="00953687" w:rsidRPr="006A17F4" w:rsidRDefault="00953687" w:rsidP="00953687">
      <w:pPr>
        <w:pStyle w:val="NormalBold"/>
      </w:pPr>
      <w:r w:rsidRPr="006A17F4">
        <w:rPr>
          <w:rStyle w:val="HideTWBExt"/>
          <w:b w:val="0"/>
          <w:color w:val="auto"/>
        </w:rPr>
        <w:t>&lt;/RepeatBlock-By&gt;</w:t>
      </w:r>
    </w:p>
    <w:p w14:paraId="42088E9B"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5D53AD11" w14:textId="77777777" w:rsidR="00953687" w:rsidRPr="006A17F4" w:rsidRDefault="00953687" w:rsidP="00953687">
      <w:pPr>
        <w:pStyle w:val="NormalBold"/>
      </w:pPr>
      <w:r w:rsidRPr="006A17F4">
        <w:rPr>
          <w:rStyle w:val="HideTWBExt"/>
          <w:color w:val="auto"/>
        </w:rPr>
        <w:t>&lt;Article&gt;</w:t>
      </w:r>
      <w:r w:rsidRPr="006A17F4">
        <w:t>Overskrift 2 a (ny)</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5E375472" w14:textId="77777777" w:rsidTr="00E35E48">
        <w:trPr>
          <w:trHeight w:hRule="exact" w:val="240"/>
          <w:jc w:val="center"/>
        </w:trPr>
        <w:tc>
          <w:tcPr>
            <w:tcW w:w="9752" w:type="dxa"/>
            <w:gridSpan w:val="2"/>
            <w:tcBorders>
              <w:top w:val="nil"/>
              <w:left w:val="nil"/>
              <w:bottom w:val="nil"/>
              <w:right w:val="nil"/>
            </w:tcBorders>
          </w:tcPr>
          <w:p w14:paraId="6E23606E" w14:textId="77777777" w:rsidR="00953687" w:rsidRPr="006A17F4" w:rsidRDefault="00953687" w:rsidP="00E35E48"/>
        </w:tc>
      </w:tr>
      <w:tr w:rsidR="003B3F75" w:rsidRPr="006A17F4" w14:paraId="082C938A" w14:textId="77777777" w:rsidTr="00E35E48">
        <w:trPr>
          <w:trHeight w:val="240"/>
          <w:jc w:val="center"/>
        </w:trPr>
        <w:tc>
          <w:tcPr>
            <w:tcW w:w="4876" w:type="dxa"/>
            <w:tcBorders>
              <w:top w:val="nil"/>
              <w:left w:val="nil"/>
              <w:bottom w:val="nil"/>
              <w:right w:val="nil"/>
            </w:tcBorders>
          </w:tcPr>
          <w:p w14:paraId="0BAF7641"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6558511C" w14:textId="77777777" w:rsidR="00953687" w:rsidRPr="006A17F4" w:rsidRDefault="00953687" w:rsidP="00E35E48">
            <w:pPr>
              <w:pStyle w:val="AmColumnHeading"/>
            </w:pPr>
            <w:r w:rsidRPr="006A17F4">
              <w:t>Ændringsforslag</w:t>
            </w:r>
          </w:p>
        </w:tc>
      </w:tr>
      <w:tr w:rsidR="003B3F75" w:rsidRPr="006A17F4" w14:paraId="2E95D870" w14:textId="77777777" w:rsidTr="00E35E48">
        <w:trPr>
          <w:jc w:val="center"/>
        </w:trPr>
        <w:tc>
          <w:tcPr>
            <w:tcW w:w="4876" w:type="dxa"/>
            <w:tcBorders>
              <w:top w:val="nil"/>
              <w:left w:val="nil"/>
              <w:bottom w:val="nil"/>
              <w:right w:val="nil"/>
            </w:tcBorders>
          </w:tcPr>
          <w:p w14:paraId="3124CBFB" w14:textId="77777777" w:rsidR="00953687" w:rsidRPr="006A17F4" w:rsidRDefault="00953687" w:rsidP="00E35E48">
            <w:pPr>
              <w:pStyle w:val="Normal6a"/>
            </w:pPr>
          </w:p>
        </w:tc>
        <w:tc>
          <w:tcPr>
            <w:tcW w:w="4876" w:type="dxa"/>
            <w:tcBorders>
              <w:top w:val="nil"/>
              <w:left w:val="nil"/>
              <w:bottom w:val="nil"/>
              <w:right w:val="nil"/>
            </w:tcBorders>
          </w:tcPr>
          <w:p w14:paraId="6BB23486" w14:textId="77777777" w:rsidR="00953687" w:rsidRPr="006A17F4" w:rsidRDefault="00953687" w:rsidP="00E35E48">
            <w:pPr>
              <w:pStyle w:val="Normal6a"/>
            </w:pPr>
            <w:r w:rsidRPr="006A17F4">
              <w:rPr>
                <w:b/>
                <w:i/>
              </w:rPr>
              <w:t>Menneskerettigheder</w:t>
            </w:r>
          </w:p>
        </w:tc>
      </w:tr>
    </w:tbl>
    <w:p w14:paraId="459D1FEC"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7DE7567" w14:textId="77777777" w:rsidR="00953687" w:rsidRPr="006A17F4" w:rsidRDefault="00953687" w:rsidP="00953687">
      <w:r w:rsidRPr="006A17F4">
        <w:rPr>
          <w:rStyle w:val="HideTWBExt"/>
          <w:color w:val="auto"/>
        </w:rPr>
        <w:t>&lt;/Amend&gt;</w:t>
      </w:r>
    </w:p>
    <w:p w14:paraId="2C01C440"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137</w:t>
      </w:r>
      <w:r w:rsidRPr="006A17F4">
        <w:rPr>
          <w:rStyle w:val="HideTWBExt"/>
          <w:color w:val="auto"/>
        </w:rPr>
        <w:t>&lt;/NumAm&gt;</w:t>
      </w:r>
    </w:p>
    <w:p w14:paraId="5AD2A7B6"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5E78DC00"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5D9CDD4A" w14:textId="77777777" w:rsidR="00953687" w:rsidRPr="006A17F4" w:rsidRDefault="00953687" w:rsidP="00953687">
      <w:pPr>
        <w:pStyle w:val="NormalBold"/>
      </w:pPr>
      <w:r w:rsidRPr="006A17F4">
        <w:rPr>
          <w:rStyle w:val="HideTWBExt"/>
          <w:b w:val="0"/>
          <w:color w:val="auto"/>
        </w:rPr>
        <w:t>&lt;/RepeatBlock-By&gt;</w:t>
      </w:r>
    </w:p>
    <w:p w14:paraId="65E2524C"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67C1576" w14:textId="77777777" w:rsidR="00953687" w:rsidRPr="006A17F4" w:rsidRDefault="00953687" w:rsidP="00953687">
      <w:pPr>
        <w:pStyle w:val="NormalBold"/>
      </w:pPr>
      <w:r w:rsidRPr="006A17F4">
        <w:rPr>
          <w:rStyle w:val="HideTWBExt"/>
          <w:color w:val="auto"/>
        </w:rPr>
        <w:t>&lt;Article&gt;</w:t>
      </w:r>
      <w:r w:rsidRPr="006A17F4">
        <w:t>Punkt 11 b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09F2A6B9" w14:textId="77777777" w:rsidTr="00E35E48">
        <w:trPr>
          <w:trHeight w:hRule="exact" w:val="240"/>
          <w:jc w:val="center"/>
        </w:trPr>
        <w:tc>
          <w:tcPr>
            <w:tcW w:w="9752" w:type="dxa"/>
            <w:gridSpan w:val="2"/>
            <w:tcBorders>
              <w:top w:val="nil"/>
              <w:left w:val="nil"/>
              <w:bottom w:val="nil"/>
              <w:right w:val="nil"/>
            </w:tcBorders>
          </w:tcPr>
          <w:p w14:paraId="51502044" w14:textId="77777777" w:rsidR="00953687" w:rsidRPr="006A17F4" w:rsidRDefault="00953687" w:rsidP="00E35E48"/>
        </w:tc>
      </w:tr>
      <w:tr w:rsidR="003B3F75" w:rsidRPr="006A17F4" w14:paraId="09842DFA" w14:textId="77777777" w:rsidTr="00E35E48">
        <w:trPr>
          <w:trHeight w:val="240"/>
          <w:jc w:val="center"/>
        </w:trPr>
        <w:tc>
          <w:tcPr>
            <w:tcW w:w="4876" w:type="dxa"/>
            <w:tcBorders>
              <w:top w:val="nil"/>
              <w:left w:val="nil"/>
              <w:bottom w:val="nil"/>
              <w:right w:val="nil"/>
            </w:tcBorders>
          </w:tcPr>
          <w:p w14:paraId="3CF2CEC4"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9F2FA96" w14:textId="77777777" w:rsidR="00953687" w:rsidRPr="006A17F4" w:rsidRDefault="00953687" w:rsidP="00E35E48">
            <w:pPr>
              <w:pStyle w:val="AmColumnHeading"/>
            </w:pPr>
            <w:r w:rsidRPr="006A17F4">
              <w:t>Ændringsforslag</w:t>
            </w:r>
          </w:p>
        </w:tc>
      </w:tr>
      <w:tr w:rsidR="003B3F75" w:rsidRPr="006A17F4" w14:paraId="282B57F2" w14:textId="77777777" w:rsidTr="00E35E48">
        <w:trPr>
          <w:jc w:val="center"/>
        </w:trPr>
        <w:tc>
          <w:tcPr>
            <w:tcW w:w="4876" w:type="dxa"/>
            <w:tcBorders>
              <w:top w:val="nil"/>
              <w:left w:val="nil"/>
              <w:bottom w:val="nil"/>
              <w:right w:val="nil"/>
            </w:tcBorders>
          </w:tcPr>
          <w:p w14:paraId="2EE48F5C" w14:textId="77777777" w:rsidR="00953687" w:rsidRPr="006A17F4" w:rsidRDefault="00953687" w:rsidP="00E35E48">
            <w:pPr>
              <w:pStyle w:val="Normal6a"/>
            </w:pPr>
          </w:p>
        </w:tc>
        <w:tc>
          <w:tcPr>
            <w:tcW w:w="4876" w:type="dxa"/>
            <w:tcBorders>
              <w:top w:val="nil"/>
              <w:left w:val="nil"/>
              <w:bottom w:val="nil"/>
              <w:right w:val="nil"/>
            </w:tcBorders>
          </w:tcPr>
          <w:p w14:paraId="115C9777" w14:textId="77777777" w:rsidR="00953687" w:rsidRPr="006A17F4" w:rsidRDefault="00953687" w:rsidP="00E35E48">
            <w:pPr>
              <w:pStyle w:val="Normal6a"/>
            </w:pPr>
            <w:r w:rsidRPr="006A17F4">
              <w:rPr>
                <w:b/>
                <w:i/>
              </w:rPr>
              <w:t>11b.</w:t>
            </w:r>
            <w:r w:rsidRPr="006A17F4">
              <w:tab/>
            </w:r>
            <w:r w:rsidRPr="006A17F4">
              <w:rPr>
                <w:b/>
                <w:i/>
              </w:rPr>
              <w:t>opfordrer den moldoviske regering til at styrke sin indsats, herunder effektiv gennemførelse af landets lovgivningsramme, for at bekæmpe racediskrimination, racistisk hadpropaganda og racistiske hadforbrydelser rettet imod medlemmer af etniske mindretalsgrupper, herunder romaer; udtrykker særlig bekymring over den ekstremt lave grad af skolefremmøde for romabørn, som er flygtet fra Ukraine; opfordrer endvidere den moldoviske regering til at intensivere indsatsen for at sikre romabørns adgang til inkluderende kvalitetsundervisning for at øge procenten af skoleindskrivning og reducere procenten af skolefrafald; opfordrer til at udpege et nationalt kontaktpunkt for romaer;</w:t>
            </w:r>
          </w:p>
        </w:tc>
      </w:tr>
    </w:tbl>
    <w:p w14:paraId="21D99CBB"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45E8627" w14:textId="77777777" w:rsidR="00953687" w:rsidRPr="006A17F4" w:rsidRDefault="00953687" w:rsidP="00953687">
      <w:r w:rsidRPr="006A17F4">
        <w:rPr>
          <w:rStyle w:val="HideTWBExt"/>
          <w:color w:val="auto"/>
        </w:rPr>
        <w:t>&lt;/Amend&gt;</w:t>
      </w:r>
    </w:p>
    <w:p w14:paraId="5B0B2890"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138</w:t>
      </w:r>
      <w:r w:rsidRPr="006A17F4">
        <w:rPr>
          <w:rStyle w:val="HideTWBExt"/>
          <w:color w:val="auto"/>
        </w:rPr>
        <w:t>&lt;/NumAm&gt;</w:t>
      </w:r>
    </w:p>
    <w:p w14:paraId="5620037D"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2532B0D2"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24B63D09" w14:textId="77777777" w:rsidR="00953687" w:rsidRPr="006A17F4" w:rsidRDefault="00953687" w:rsidP="00953687">
      <w:pPr>
        <w:pStyle w:val="NormalBold"/>
      </w:pPr>
      <w:r w:rsidRPr="006A17F4">
        <w:rPr>
          <w:rStyle w:val="HideTWBExt"/>
          <w:b w:val="0"/>
          <w:color w:val="auto"/>
        </w:rPr>
        <w:t>&lt;/RepeatBlock-By&gt;</w:t>
      </w:r>
    </w:p>
    <w:p w14:paraId="7E504673"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8ABB537" w14:textId="77777777" w:rsidR="00953687" w:rsidRPr="006A17F4" w:rsidRDefault="00953687" w:rsidP="00953687">
      <w:pPr>
        <w:pStyle w:val="NormalBold"/>
      </w:pPr>
      <w:r w:rsidRPr="006A17F4">
        <w:rPr>
          <w:rStyle w:val="HideTWBExt"/>
          <w:color w:val="auto"/>
        </w:rPr>
        <w:t>&lt;Article&gt;</w:t>
      </w:r>
      <w:r w:rsidRPr="006A17F4">
        <w:t>Punkt 11 c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7A53D6C" w14:textId="77777777" w:rsidTr="00E35E48">
        <w:trPr>
          <w:trHeight w:hRule="exact" w:val="240"/>
          <w:jc w:val="center"/>
        </w:trPr>
        <w:tc>
          <w:tcPr>
            <w:tcW w:w="9752" w:type="dxa"/>
            <w:gridSpan w:val="2"/>
            <w:tcBorders>
              <w:top w:val="nil"/>
              <w:left w:val="nil"/>
              <w:bottom w:val="nil"/>
              <w:right w:val="nil"/>
            </w:tcBorders>
          </w:tcPr>
          <w:p w14:paraId="1E540089" w14:textId="77777777" w:rsidR="00953687" w:rsidRPr="006A17F4" w:rsidRDefault="00953687" w:rsidP="00E35E48"/>
        </w:tc>
      </w:tr>
      <w:tr w:rsidR="003B3F75" w:rsidRPr="006A17F4" w14:paraId="0B42B1B7" w14:textId="77777777" w:rsidTr="00E35E48">
        <w:trPr>
          <w:trHeight w:val="240"/>
          <w:jc w:val="center"/>
        </w:trPr>
        <w:tc>
          <w:tcPr>
            <w:tcW w:w="4876" w:type="dxa"/>
            <w:tcBorders>
              <w:top w:val="nil"/>
              <w:left w:val="nil"/>
              <w:bottom w:val="nil"/>
              <w:right w:val="nil"/>
            </w:tcBorders>
          </w:tcPr>
          <w:p w14:paraId="39320DCF"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048932B" w14:textId="77777777" w:rsidR="00953687" w:rsidRPr="006A17F4" w:rsidRDefault="00953687" w:rsidP="00E35E48">
            <w:pPr>
              <w:pStyle w:val="AmColumnHeading"/>
            </w:pPr>
            <w:r w:rsidRPr="006A17F4">
              <w:t>Ændringsforslag</w:t>
            </w:r>
          </w:p>
        </w:tc>
      </w:tr>
      <w:tr w:rsidR="003B3F75" w:rsidRPr="006A17F4" w14:paraId="282DC5E1" w14:textId="77777777" w:rsidTr="00E35E48">
        <w:trPr>
          <w:jc w:val="center"/>
        </w:trPr>
        <w:tc>
          <w:tcPr>
            <w:tcW w:w="4876" w:type="dxa"/>
            <w:tcBorders>
              <w:top w:val="nil"/>
              <w:left w:val="nil"/>
              <w:bottom w:val="nil"/>
              <w:right w:val="nil"/>
            </w:tcBorders>
          </w:tcPr>
          <w:p w14:paraId="18A86BD6" w14:textId="77777777" w:rsidR="00953687" w:rsidRPr="006A17F4" w:rsidRDefault="00953687" w:rsidP="00E35E48">
            <w:pPr>
              <w:pStyle w:val="Normal6a"/>
            </w:pPr>
          </w:p>
        </w:tc>
        <w:tc>
          <w:tcPr>
            <w:tcW w:w="4876" w:type="dxa"/>
            <w:tcBorders>
              <w:top w:val="nil"/>
              <w:left w:val="nil"/>
              <w:bottom w:val="nil"/>
              <w:right w:val="nil"/>
            </w:tcBorders>
          </w:tcPr>
          <w:p w14:paraId="103DA69E" w14:textId="77777777" w:rsidR="00953687" w:rsidRPr="006A17F4" w:rsidRDefault="00953687" w:rsidP="00E35E48">
            <w:pPr>
              <w:pStyle w:val="Normal6a"/>
            </w:pPr>
            <w:r w:rsidRPr="006A17F4">
              <w:rPr>
                <w:b/>
                <w:i/>
              </w:rPr>
              <w:t>11c.</w:t>
            </w:r>
            <w:r w:rsidRPr="006A17F4">
              <w:tab/>
            </w:r>
            <w:r w:rsidRPr="006A17F4">
              <w:rPr>
                <w:b/>
                <w:i/>
              </w:rPr>
              <w:t>glæder sig over FN's vigtige arbejde, navnlig FN's Højkommissariat for Menneskerettigheder, med at mindske marginalisering ved at gøre det muligt for romaer at få bedre adgang til uddannelse, sundhedsbehandling og social sikring;</w:t>
            </w:r>
          </w:p>
        </w:tc>
      </w:tr>
    </w:tbl>
    <w:p w14:paraId="7F0D1157"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35F372F" w14:textId="77777777" w:rsidR="00953687" w:rsidRPr="006A17F4" w:rsidRDefault="00953687" w:rsidP="00953687">
      <w:r w:rsidRPr="006A17F4">
        <w:rPr>
          <w:rStyle w:val="HideTWBExt"/>
          <w:color w:val="auto"/>
        </w:rPr>
        <w:t>&lt;/Amend&gt;</w:t>
      </w:r>
    </w:p>
    <w:p w14:paraId="570D6A9E"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139</w:t>
      </w:r>
      <w:r w:rsidRPr="006A17F4">
        <w:rPr>
          <w:rStyle w:val="HideTWBExt"/>
          <w:color w:val="auto"/>
        </w:rPr>
        <w:t>&lt;/NumAm&gt;</w:t>
      </w:r>
    </w:p>
    <w:p w14:paraId="38C00C4F"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3AA51588"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6A37CC49" w14:textId="77777777" w:rsidR="00953687" w:rsidRPr="006A17F4" w:rsidRDefault="00953687" w:rsidP="00953687">
      <w:pPr>
        <w:pStyle w:val="NormalBold"/>
      </w:pPr>
      <w:r w:rsidRPr="006A17F4">
        <w:rPr>
          <w:rStyle w:val="HideTWBExt"/>
          <w:b w:val="0"/>
          <w:color w:val="auto"/>
        </w:rPr>
        <w:t>&lt;/RepeatBlock-By&gt;</w:t>
      </w:r>
    </w:p>
    <w:p w14:paraId="79A4EA1A"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6B5E2A1" w14:textId="77777777" w:rsidR="00953687" w:rsidRPr="006A17F4" w:rsidRDefault="00953687" w:rsidP="00953687">
      <w:pPr>
        <w:pStyle w:val="NormalBold"/>
      </w:pPr>
      <w:r w:rsidRPr="006A17F4">
        <w:rPr>
          <w:rStyle w:val="HideTWBExt"/>
          <w:color w:val="auto"/>
        </w:rPr>
        <w:t>&lt;Article&gt;</w:t>
      </w:r>
      <w:r w:rsidRPr="006A17F4">
        <w:t>Punkt 11 d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5D194589" w14:textId="77777777" w:rsidTr="00E35E48">
        <w:trPr>
          <w:trHeight w:hRule="exact" w:val="240"/>
          <w:jc w:val="center"/>
        </w:trPr>
        <w:tc>
          <w:tcPr>
            <w:tcW w:w="9752" w:type="dxa"/>
            <w:gridSpan w:val="2"/>
            <w:tcBorders>
              <w:top w:val="nil"/>
              <w:left w:val="nil"/>
              <w:bottom w:val="nil"/>
              <w:right w:val="nil"/>
            </w:tcBorders>
          </w:tcPr>
          <w:p w14:paraId="4AC405A4" w14:textId="77777777" w:rsidR="00953687" w:rsidRPr="006A17F4" w:rsidRDefault="00953687" w:rsidP="00E35E48"/>
        </w:tc>
      </w:tr>
      <w:tr w:rsidR="003B3F75" w:rsidRPr="006A17F4" w14:paraId="0FF1CEF5" w14:textId="77777777" w:rsidTr="00E35E48">
        <w:trPr>
          <w:trHeight w:val="240"/>
          <w:jc w:val="center"/>
        </w:trPr>
        <w:tc>
          <w:tcPr>
            <w:tcW w:w="4876" w:type="dxa"/>
            <w:tcBorders>
              <w:top w:val="nil"/>
              <w:left w:val="nil"/>
              <w:bottom w:val="nil"/>
              <w:right w:val="nil"/>
            </w:tcBorders>
          </w:tcPr>
          <w:p w14:paraId="2D8D7442"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26B1D980" w14:textId="77777777" w:rsidR="00953687" w:rsidRPr="006A17F4" w:rsidRDefault="00953687" w:rsidP="00E35E48">
            <w:pPr>
              <w:pStyle w:val="AmColumnHeading"/>
            </w:pPr>
            <w:r w:rsidRPr="006A17F4">
              <w:t>Ændringsforslag</w:t>
            </w:r>
          </w:p>
        </w:tc>
      </w:tr>
      <w:tr w:rsidR="003B3F75" w:rsidRPr="006A17F4" w14:paraId="244B5F5F" w14:textId="77777777" w:rsidTr="00E35E48">
        <w:trPr>
          <w:jc w:val="center"/>
        </w:trPr>
        <w:tc>
          <w:tcPr>
            <w:tcW w:w="4876" w:type="dxa"/>
            <w:tcBorders>
              <w:top w:val="nil"/>
              <w:left w:val="nil"/>
              <w:bottom w:val="nil"/>
              <w:right w:val="nil"/>
            </w:tcBorders>
          </w:tcPr>
          <w:p w14:paraId="4A9D3D1C" w14:textId="77777777" w:rsidR="00953687" w:rsidRPr="006A17F4" w:rsidRDefault="00953687" w:rsidP="00E35E48">
            <w:pPr>
              <w:pStyle w:val="Normal6a"/>
            </w:pPr>
          </w:p>
        </w:tc>
        <w:tc>
          <w:tcPr>
            <w:tcW w:w="4876" w:type="dxa"/>
            <w:tcBorders>
              <w:top w:val="nil"/>
              <w:left w:val="nil"/>
              <w:bottom w:val="nil"/>
              <w:right w:val="nil"/>
            </w:tcBorders>
          </w:tcPr>
          <w:p w14:paraId="0D3E262E" w14:textId="77777777" w:rsidR="00953687" w:rsidRPr="006A17F4" w:rsidRDefault="00953687" w:rsidP="00E35E48">
            <w:pPr>
              <w:pStyle w:val="Normal6a"/>
            </w:pPr>
            <w:r w:rsidRPr="006A17F4">
              <w:rPr>
                <w:b/>
                <w:i/>
              </w:rPr>
              <w:t>11d.</w:t>
            </w:r>
            <w:r w:rsidRPr="006A17F4">
              <w:tab/>
            </w:r>
            <w:r w:rsidRPr="006A17F4">
              <w:rPr>
                <w:b/>
                <w:i/>
              </w:rPr>
              <w:t>bifalder Moldovas indsats for at forbedre LGBTIQ+-samfundets rettigheder i de senere år; opfordrer den moldoviske regering til at indlede drøftelser med civilsamfundet om den kommende udarbejdelse af en lov for registreret partnerskab til juridisk anerkendelse af registrerede partnere for at sikre, at alle par behandles lige for loven;</w:t>
            </w:r>
          </w:p>
        </w:tc>
      </w:tr>
    </w:tbl>
    <w:p w14:paraId="7A967CE0"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A419482" w14:textId="77777777" w:rsidR="00953687" w:rsidRPr="006A17F4" w:rsidRDefault="00953687" w:rsidP="00953687">
      <w:r w:rsidRPr="006A17F4">
        <w:rPr>
          <w:rStyle w:val="HideTWBExt"/>
          <w:color w:val="auto"/>
        </w:rPr>
        <w:t>&lt;/Amend&gt;</w:t>
      </w:r>
    </w:p>
    <w:p w14:paraId="0E6FF356"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140</w:t>
      </w:r>
      <w:r w:rsidRPr="006A17F4">
        <w:rPr>
          <w:rStyle w:val="HideTWBExt"/>
          <w:color w:val="auto"/>
        </w:rPr>
        <w:t>&lt;/NumAm&gt;</w:t>
      </w:r>
    </w:p>
    <w:p w14:paraId="77D6E9B4"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0AD098D4"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7F83A8FF" w14:textId="77777777" w:rsidR="00953687" w:rsidRPr="006A17F4" w:rsidRDefault="00953687" w:rsidP="00953687">
      <w:pPr>
        <w:pStyle w:val="NormalBold"/>
      </w:pPr>
      <w:r w:rsidRPr="006A17F4">
        <w:rPr>
          <w:rStyle w:val="HideTWBExt"/>
          <w:b w:val="0"/>
          <w:color w:val="auto"/>
        </w:rPr>
        <w:t>&lt;/RepeatBlock-By&gt;</w:t>
      </w:r>
    </w:p>
    <w:p w14:paraId="78F73060"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E07C8E3" w14:textId="77777777" w:rsidR="00953687" w:rsidRPr="006A17F4" w:rsidRDefault="00953687" w:rsidP="00953687">
      <w:pPr>
        <w:pStyle w:val="NormalBold"/>
      </w:pPr>
      <w:r w:rsidRPr="006A17F4">
        <w:rPr>
          <w:rStyle w:val="HideTWBExt"/>
          <w:color w:val="auto"/>
        </w:rPr>
        <w:t>&lt;Article&gt;</w:t>
      </w:r>
      <w:r w:rsidRPr="006A17F4">
        <w:t>Punkt 11 e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B55AA52" w14:textId="77777777" w:rsidTr="00E35E48">
        <w:trPr>
          <w:trHeight w:hRule="exact" w:val="240"/>
          <w:jc w:val="center"/>
        </w:trPr>
        <w:tc>
          <w:tcPr>
            <w:tcW w:w="9752" w:type="dxa"/>
            <w:gridSpan w:val="2"/>
            <w:tcBorders>
              <w:top w:val="nil"/>
              <w:left w:val="nil"/>
              <w:bottom w:val="nil"/>
              <w:right w:val="nil"/>
            </w:tcBorders>
          </w:tcPr>
          <w:p w14:paraId="4BB2899A" w14:textId="77777777" w:rsidR="00953687" w:rsidRPr="006A17F4" w:rsidRDefault="00953687" w:rsidP="00E35E48"/>
        </w:tc>
      </w:tr>
      <w:tr w:rsidR="003B3F75" w:rsidRPr="006A17F4" w14:paraId="25825A9E" w14:textId="77777777" w:rsidTr="00E35E48">
        <w:trPr>
          <w:trHeight w:val="240"/>
          <w:jc w:val="center"/>
        </w:trPr>
        <w:tc>
          <w:tcPr>
            <w:tcW w:w="4876" w:type="dxa"/>
            <w:tcBorders>
              <w:top w:val="nil"/>
              <w:left w:val="nil"/>
              <w:bottom w:val="nil"/>
              <w:right w:val="nil"/>
            </w:tcBorders>
          </w:tcPr>
          <w:p w14:paraId="4073C94E"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4FE940C" w14:textId="77777777" w:rsidR="00953687" w:rsidRPr="006A17F4" w:rsidRDefault="00953687" w:rsidP="00E35E48">
            <w:pPr>
              <w:pStyle w:val="AmColumnHeading"/>
            </w:pPr>
            <w:r w:rsidRPr="006A17F4">
              <w:t>Ændringsforslag</w:t>
            </w:r>
          </w:p>
        </w:tc>
      </w:tr>
      <w:tr w:rsidR="003B3F75" w:rsidRPr="006A17F4" w14:paraId="32B8FC6C" w14:textId="77777777" w:rsidTr="00E35E48">
        <w:trPr>
          <w:jc w:val="center"/>
        </w:trPr>
        <w:tc>
          <w:tcPr>
            <w:tcW w:w="4876" w:type="dxa"/>
            <w:tcBorders>
              <w:top w:val="nil"/>
              <w:left w:val="nil"/>
              <w:bottom w:val="nil"/>
              <w:right w:val="nil"/>
            </w:tcBorders>
          </w:tcPr>
          <w:p w14:paraId="14DB131A" w14:textId="77777777" w:rsidR="00953687" w:rsidRPr="006A17F4" w:rsidRDefault="00953687" w:rsidP="00E35E48">
            <w:pPr>
              <w:pStyle w:val="Normal6a"/>
            </w:pPr>
          </w:p>
        </w:tc>
        <w:tc>
          <w:tcPr>
            <w:tcW w:w="4876" w:type="dxa"/>
            <w:tcBorders>
              <w:top w:val="nil"/>
              <w:left w:val="nil"/>
              <w:bottom w:val="nil"/>
              <w:right w:val="nil"/>
            </w:tcBorders>
          </w:tcPr>
          <w:p w14:paraId="33788CA9" w14:textId="77777777" w:rsidR="00953687" w:rsidRPr="006A17F4" w:rsidRDefault="00953687" w:rsidP="00E35E48">
            <w:pPr>
              <w:pStyle w:val="Normal6a"/>
            </w:pPr>
            <w:r w:rsidRPr="006A17F4">
              <w:rPr>
                <w:b/>
                <w:i/>
              </w:rPr>
              <w:t>11e.</w:t>
            </w:r>
            <w:r w:rsidRPr="006A17F4">
              <w:tab/>
            </w:r>
            <w:r w:rsidRPr="006A17F4">
              <w:rPr>
                <w:b/>
                <w:i/>
              </w:rPr>
              <w:t>opfordrer den moldoviske regering til at træffe foranstaltninger for at tackle det systemiske problem med, at børn med intellektuelt handicap placeres på psykiatriske hospitaler;</w:t>
            </w:r>
          </w:p>
        </w:tc>
      </w:tr>
    </w:tbl>
    <w:p w14:paraId="7DB88A94"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BA95DAE" w14:textId="77777777" w:rsidR="00953687" w:rsidRPr="006A17F4" w:rsidRDefault="00953687" w:rsidP="00953687">
      <w:r w:rsidRPr="006A17F4">
        <w:rPr>
          <w:rStyle w:val="HideTWBExt"/>
          <w:color w:val="auto"/>
        </w:rPr>
        <w:t>&lt;/Amend&gt;</w:t>
      </w:r>
    </w:p>
    <w:p w14:paraId="7D7B9AD9"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141</w:t>
      </w:r>
      <w:r w:rsidRPr="006A17F4">
        <w:rPr>
          <w:rStyle w:val="HideTWBExt"/>
          <w:color w:val="auto"/>
        </w:rPr>
        <w:t>&lt;/NumAm&gt;</w:t>
      </w:r>
    </w:p>
    <w:p w14:paraId="09F079A9"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69780190"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3BE0E1DB" w14:textId="77777777" w:rsidR="00953687" w:rsidRPr="006A17F4" w:rsidRDefault="00953687" w:rsidP="00953687">
      <w:pPr>
        <w:pStyle w:val="NormalBold"/>
      </w:pPr>
      <w:r w:rsidRPr="006A17F4">
        <w:rPr>
          <w:rStyle w:val="HideTWBExt"/>
          <w:b w:val="0"/>
          <w:color w:val="auto"/>
        </w:rPr>
        <w:t>&lt;/RepeatBlock-By&gt;</w:t>
      </w:r>
    </w:p>
    <w:p w14:paraId="3D4561A8"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9C02E5E" w14:textId="77777777" w:rsidR="00953687" w:rsidRPr="006A17F4" w:rsidRDefault="00953687" w:rsidP="00953687">
      <w:pPr>
        <w:pStyle w:val="NormalBold"/>
      </w:pPr>
      <w:r w:rsidRPr="006A17F4">
        <w:rPr>
          <w:rStyle w:val="HideTWBExt"/>
          <w:color w:val="auto"/>
        </w:rPr>
        <w:t>&lt;Article&gt;</w:t>
      </w:r>
      <w:r w:rsidRPr="006A17F4">
        <w:t>Punkt 11 f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D55C357" w14:textId="77777777" w:rsidTr="00E35E48">
        <w:trPr>
          <w:trHeight w:hRule="exact" w:val="240"/>
          <w:jc w:val="center"/>
        </w:trPr>
        <w:tc>
          <w:tcPr>
            <w:tcW w:w="9752" w:type="dxa"/>
            <w:gridSpan w:val="2"/>
            <w:tcBorders>
              <w:top w:val="nil"/>
              <w:left w:val="nil"/>
              <w:bottom w:val="nil"/>
              <w:right w:val="nil"/>
            </w:tcBorders>
          </w:tcPr>
          <w:p w14:paraId="4CBF98CD" w14:textId="77777777" w:rsidR="00953687" w:rsidRPr="006A17F4" w:rsidRDefault="00953687" w:rsidP="00E35E48"/>
        </w:tc>
      </w:tr>
      <w:tr w:rsidR="003B3F75" w:rsidRPr="006A17F4" w14:paraId="4C226C2D" w14:textId="77777777" w:rsidTr="00E35E48">
        <w:trPr>
          <w:trHeight w:val="240"/>
          <w:jc w:val="center"/>
        </w:trPr>
        <w:tc>
          <w:tcPr>
            <w:tcW w:w="4876" w:type="dxa"/>
            <w:tcBorders>
              <w:top w:val="nil"/>
              <w:left w:val="nil"/>
              <w:bottom w:val="nil"/>
              <w:right w:val="nil"/>
            </w:tcBorders>
          </w:tcPr>
          <w:p w14:paraId="0E33DCC4"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76A8FDED" w14:textId="77777777" w:rsidR="00953687" w:rsidRPr="006A17F4" w:rsidRDefault="00953687" w:rsidP="00E35E48">
            <w:pPr>
              <w:pStyle w:val="AmColumnHeading"/>
            </w:pPr>
            <w:r w:rsidRPr="006A17F4">
              <w:t>Ændringsforslag</w:t>
            </w:r>
          </w:p>
        </w:tc>
      </w:tr>
      <w:tr w:rsidR="003B3F75" w:rsidRPr="006A17F4" w14:paraId="393BD310" w14:textId="77777777" w:rsidTr="00E35E48">
        <w:trPr>
          <w:jc w:val="center"/>
        </w:trPr>
        <w:tc>
          <w:tcPr>
            <w:tcW w:w="4876" w:type="dxa"/>
            <w:tcBorders>
              <w:top w:val="nil"/>
              <w:left w:val="nil"/>
              <w:bottom w:val="nil"/>
              <w:right w:val="nil"/>
            </w:tcBorders>
          </w:tcPr>
          <w:p w14:paraId="5F9CD695" w14:textId="77777777" w:rsidR="00953687" w:rsidRPr="006A17F4" w:rsidRDefault="00953687" w:rsidP="00E35E48">
            <w:pPr>
              <w:pStyle w:val="Normal6a"/>
            </w:pPr>
          </w:p>
        </w:tc>
        <w:tc>
          <w:tcPr>
            <w:tcW w:w="4876" w:type="dxa"/>
            <w:tcBorders>
              <w:top w:val="nil"/>
              <w:left w:val="nil"/>
              <w:bottom w:val="nil"/>
              <w:right w:val="nil"/>
            </w:tcBorders>
          </w:tcPr>
          <w:p w14:paraId="1EE102F9" w14:textId="6F39FCB7" w:rsidR="00953687" w:rsidRPr="006A17F4" w:rsidRDefault="00953687" w:rsidP="000C29BC">
            <w:pPr>
              <w:pStyle w:val="Normal6a"/>
            </w:pPr>
            <w:r w:rsidRPr="006A17F4">
              <w:rPr>
                <w:b/>
                <w:i/>
              </w:rPr>
              <w:t>11f.</w:t>
            </w:r>
            <w:r w:rsidRPr="006A17F4">
              <w:tab/>
            </w:r>
            <w:r w:rsidRPr="006A17F4">
              <w:rPr>
                <w:b/>
                <w:i/>
              </w:rPr>
              <w:t>bifalder de moldoviske myndigheders igangværende indsats for at bekæmpe vold mod kvinder og forbedre beskyttelsen af overlevere; noterer sig</w:t>
            </w:r>
            <w:r w:rsidR="000C29BC" w:rsidRPr="006A17F4">
              <w:rPr>
                <w:b/>
                <w:i/>
              </w:rPr>
              <w:t xml:space="preserve"> dog</w:t>
            </w:r>
            <w:r w:rsidRPr="006A17F4">
              <w:rPr>
                <w:b/>
                <w:i/>
              </w:rPr>
              <w:t>, at effekten fortsat udebliver, og opfordrer til at oprette flere opholdssteder til overlevere af vold i hjemmet i Moldova og til, at retssystemet sætter behørigt fokus på vold mod kvinder; mener desuden, at det for at reducere mænds vold mod kvinder er nødvendigt, at indsatsen for at oplyse om og foretage politiske ændringer vedrørende kønsbaseret vold også bør rettes imod mænd;</w:t>
            </w:r>
          </w:p>
        </w:tc>
      </w:tr>
    </w:tbl>
    <w:p w14:paraId="471CE707"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AD7C5B2" w14:textId="77777777" w:rsidR="00953687" w:rsidRPr="006A17F4" w:rsidRDefault="00953687" w:rsidP="00953687">
      <w:r w:rsidRPr="006A17F4">
        <w:rPr>
          <w:rStyle w:val="HideTWBExt"/>
          <w:color w:val="auto"/>
        </w:rPr>
        <w:t>&lt;/Amend&gt;</w:t>
      </w:r>
    </w:p>
    <w:p w14:paraId="17A4A458"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142</w:t>
      </w:r>
      <w:r w:rsidRPr="006A17F4">
        <w:rPr>
          <w:rStyle w:val="HideTWBExt"/>
          <w:color w:val="auto"/>
        </w:rPr>
        <w:t>&lt;/NumAm&gt;</w:t>
      </w:r>
    </w:p>
    <w:p w14:paraId="22418BD4"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479DFEE9"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134901A5" w14:textId="77777777" w:rsidR="00953687" w:rsidRPr="006A17F4" w:rsidRDefault="00953687" w:rsidP="00953687">
      <w:pPr>
        <w:pStyle w:val="NormalBold"/>
      </w:pPr>
      <w:r w:rsidRPr="006A17F4">
        <w:rPr>
          <w:rStyle w:val="HideTWBExt"/>
          <w:b w:val="0"/>
          <w:color w:val="auto"/>
        </w:rPr>
        <w:t>&lt;/RepeatBlock-By&gt;</w:t>
      </w:r>
    </w:p>
    <w:p w14:paraId="72D0D7FA"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50FA8522" w14:textId="77777777" w:rsidR="00953687" w:rsidRPr="006A17F4" w:rsidRDefault="00953687" w:rsidP="00953687">
      <w:pPr>
        <w:pStyle w:val="NormalBold"/>
      </w:pPr>
      <w:r w:rsidRPr="006A17F4">
        <w:rPr>
          <w:rStyle w:val="HideTWBExt"/>
          <w:color w:val="auto"/>
        </w:rPr>
        <w:t>&lt;Article&gt;</w:t>
      </w:r>
      <w:r w:rsidRPr="006A17F4">
        <w:t>Punkt 12</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18D5C42" w14:textId="77777777" w:rsidTr="00E35E48">
        <w:trPr>
          <w:trHeight w:hRule="exact" w:val="240"/>
          <w:jc w:val="center"/>
        </w:trPr>
        <w:tc>
          <w:tcPr>
            <w:tcW w:w="9752" w:type="dxa"/>
            <w:gridSpan w:val="2"/>
            <w:tcBorders>
              <w:top w:val="nil"/>
              <w:left w:val="nil"/>
              <w:bottom w:val="nil"/>
              <w:right w:val="nil"/>
            </w:tcBorders>
          </w:tcPr>
          <w:p w14:paraId="35D2582C" w14:textId="77777777" w:rsidR="00953687" w:rsidRPr="006A17F4" w:rsidRDefault="00953687" w:rsidP="00E35E48"/>
        </w:tc>
      </w:tr>
      <w:tr w:rsidR="003B3F75" w:rsidRPr="006A17F4" w14:paraId="00917006" w14:textId="77777777" w:rsidTr="00E35E48">
        <w:trPr>
          <w:trHeight w:val="240"/>
          <w:jc w:val="center"/>
        </w:trPr>
        <w:tc>
          <w:tcPr>
            <w:tcW w:w="4876" w:type="dxa"/>
            <w:tcBorders>
              <w:top w:val="nil"/>
              <w:left w:val="nil"/>
              <w:bottom w:val="nil"/>
              <w:right w:val="nil"/>
            </w:tcBorders>
          </w:tcPr>
          <w:p w14:paraId="07194CBC"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70A18C54" w14:textId="77777777" w:rsidR="00953687" w:rsidRPr="006A17F4" w:rsidRDefault="00953687" w:rsidP="00E35E48">
            <w:pPr>
              <w:pStyle w:val="AmColumnHeading"/>
            </w:pPr>
            <w:r w:rsidRPr="006A17F4">
              <w:t>Ændringsforslag</w:t>
            </w:r>
          </w:p>
        </w:tc>
      </w:tr>
      <w:tr w:rsidR="003B3F75" w:rsidRPr="006A17F4" w14:paraId="1FD76740" w14:textId="77777777" w:rsidTr="00E35E48">
        <w:trPr>
          <w:jc w:val="center"/>
        </w:trPr>
        <w:tc>
          <w:tcPr>
            <w:tcW w:w="4876" w:type="dxa"/>
            <w:tcBorders>
              <w:top w:val="nil"/>
              <w:left w:val="nil"/>
              <w:bottom w:val="nil"/>
              <w:right w:val="nil"/>
            </w:tcBorders>
          </w:tcPr>
          <w:p w14:paraId="6683533F" w14:textId="77777777" w:rsidR="00953687" w:rsidRPr="006A17F4" w:rsidRDefault="00953687" w:rsidP="00E35E48">
            <w:pPr>
              <w:pStyle w:val="Normal6a"/>
            </w:pPr>
            <w:r w:rsidRPr="006A17F4">
              <w:t>12.</w:t>
            </w:r>
            <w:r w:rsidRPr="006A17F4">
              <w:tab/>
              <w:t>fordømmer Ruslands brug af energi som pressionsmiddel over for Moldova, senest ved at det standsede gasforsyningen til regionen Transdnestrien den 1. januar 2025 og derved fremprovokerede en humanitær krise; roser Kommissionens omgående forslag om en støttepakke til en værdi af 250 mio. EUR; opfordrer den moldoviske regering til at fortsætte diversificeringen af gas- og elforsyningsruterne for at sikre Moldovas energisikkerhed og modstandsdygtighed</w:t>
            </w:r>
            <w:r w:rsidRPr="006A17F4">
              <w:rPr>
                <w:b/>
                <w:bCs/>
                <w:i/>
                <w:iCs/>
              </w:rPr>
              <w:t>;</w:t>
            </w:r>
          </w:p>
        </w:tc>
        <w:tc>
          <w:tcPr>
            <w:tcW w:w="4876" w:type="dxa"/>
            <w:tcBorders>
              <w:top w:val="nil"/>
              <w:left w:val="nil"/>
              <w:bottom w:val="nil"/>
              <w:right w:val="nil"/>
            </w:tcBorders>
          </w:tcPr>
          <w:p w14:paraId="571D7326" w14:textId="5F61827D" w:rsidR="00953687" w:rsidRPr="006A17F4" w:rsidRDefault="00953687" w:rsidP="00316FC3">
            <w:pPr>
              <w:pStyle w:val="Normal6a"/>
            </w:pPr>
            <w:r w:rsidRPr="006A17F4">
              <w:t>12.</w:t>
            </w:r>
            <w:r w:rsidRPr="006A17F4">
              <w:tab/>
              <w:t xml:space="preserve">fordømmer Ruslands brug af energi som pressionsmiddel over for Moldova, senest ved at det standsede gasforsyningen til regionen Transdnestrien den 1. januar 2025 og derved fremprovokerede en humanitær krise; roser Kommissionens omgående forslag om en støttepakke til en værdi af 250 mio. EUR; </w:t>
            </w:r>
            <w:r w:rsidRPr="006A17F4">
              <w:rPr>
                <w:b/>
                <w:i/>
              </w:rPr>
              <w:t>opfordrer indtrængende Kommissionen og EU's medlemsstater til at sikre, at Moldova har lagret tilstrækkelig energikapacitet til at undgå energimangel inden vinteren 2025, hvor tidsfaktoren er yderst vigtig; bifalder den moldoviske regerings interesse i at fremskynde landets grønne omstilling;</w:t>
            </w:r>
            <w:r w:rsidRPr="006A17F4">
              <w:t xml:space="preserve"> opfordrer den moldoviske regering til at fortsætte diversificeringen af gas- og elforsyningsruterne for at sikre Moldovas energisikkerhed og modstandsdygtighed</w:t>
            </w:r>
            <w:r w:rsidRPr="006A17F4">
              <w:rPr>
                <w:b/>
                <w:i/>
              </w:rPr>
              <w:t>, herunder ved at efterstræbe en</w:t>
            </w:r>
            <w:r w:rsidRPr="006A17F4">
              <w:t xml:space="preserve"> </w:t>
            </w:r>
            <w:r w:rsidRPr="006A17F4">
              <w:rPr>
                <w:b/>
                <w:i/>
              </w:rPr>
              <w:t>dekarboniseret, klimaneutral, klimarobust og cirkulær økonomi med vægt på decentraliserede vedvarende energinet og energieffektivitet;</w:t>
            </w:r>
          </w:p>
        </w:tc>
      </w:tr>
    </w:tbl>
    <w:p w14:paraId="25A0D20D"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5A7015C" w14:textId="77777777" w:rsidR="00953687" w:rsidRPr="006A17F4" w:rsidRDefault="00953687" w:rsidP="00953687">
      <w:r w:rsidRPr="006A17F4">
        <w:rPr>
          <w:rStyle w:val="HideTWBExt"/>
          <w:color w:val="auto"/>
        </w:rPr>
        <w:t>&lt;/Amend&gt;</w:t>
      </w:r>
    </w:p>
    <w:p w14:paraId="3CFADE06"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143</w:t>
      </w:r>
      <w:r w:rsidRPr="006A17F4">
        <w:rPr>
          <w:rStyle w:val="HideTWBExt"/>
          <w:color w:val="auto"/>
        </w:rPr>
        <w:t>&lt;/NumAm&gt;</w:t>
      </w:r>
    </w:p>
    <w:p w14:paraId="7F245708" w14:textId="77777777" w:rsidR="00953687" w:rsidRPr="006A17F4" w:rsidRDefault="00953687" w:rsidP="00953687">
      <w:pPr>
        <w:pStyle w:val="NormalBold"/>
      </w:pPr>
      <w:r w:rsidRPr="006A17F4">
        <w:rPr>
          <w:rStyle w:val="HideTWBExt"/>
          <w:b w:val="0"/>
          <w:color w:val="auto"/>
        </w:rPr>
        <w:t>&lt;RepeatBlock-By&gt;&lt;Members&gt;</w:t>
      </w:r>
      <w:r w:rsidRPr="006A17F4">
        <w:t>Dan Barna, Urmas Paet, Lucia Yar, Nathalie Loiseau, Petras Auštrevičius, Marjan Šarec, Ilhan Kyuchyuk, Eugen Tomac</w:t>
      </w:r>
      <w:r w:rsidRPr="006A17F4">
        <w:rPr>
          <w:rStyle w:val="HideTWBExt"/>
          <w:b w:val="0"/>
          <w:color w:val="auto"/>
        </w:rPr>
        <w:t>&lt;/Members&gt;</w:t>
      </w:r>
    </w:p>
    <w:p w14:paraId="302BB95B" w14:textId="77777777" w:rsidR="00953687" w:rsidRPr="006A17F4" w:rsidRDefault="00953687" w:rsidP="00953687">
      <w:pPr>
        <w:pStyle w:val="NormalBold"/>
      </w:pPr>
      <w:r w:rsidRPr="006A17F4">
        <w:rPr>
          <w:rStyle w:val="HideTWBExt"/>
          <w:b w:val="0"/>
          <w:color w:val="auto"/>
        </w:rPr>
        <w:t>&lt;/RepeatBlock-By&gt;</w:t>
      </w:r>
    </w:p>
    <w:p w14:paraId="18729DD2"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01D38E4" w14:textId="77777777" w:rsidR="00953687" w:rsidRPr="006A17F4" w:rsidRDefault="00953687" w:rsidP="00953687">
      <w:pPr>
        <w:pStyle w:val="NormalBold"/>
      </w:pPr>
      <w:r w:rsidRPr="006A17F4">
        <w:rPr>
          <w:rStyle w:val="HideTWBExt"/>
          <w:color w:val="auto"/>
        </w:rPr>
        <w:t>&lt;Article&gt;</w:t>
      </w:r>
      <w:r w:rsidRPr="006A17F4">
        <w:t>Punkt 12</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0146EC0" w14:textId="77777777" w:rsidTr="00E35E48">
        <w:trPr>
          <w:trHeight w:hRule="exact" w:val="240"/>
          <w:jc w:val="center"/>
        </w:trPr>
        <w:tc>
          <w:tcPr>
            <w:tcW w:w="9752" w:type="dxa"/>
            <w:gridSpan w:val="2"/>
            <w:tcBorders>
              <w:top w:val="nil"/>
              <w:left w:val="nil"/>
              <w:bottom w:val="nil"/>
              <w:right w:val="nil"/>
            </w:tcBorders>
          </w:tcPr>
          <w:p w14:paraId="7C1C2DC2" w14:textId="77777777" w:rsidR="00953687" w:rsidRPr="006A17F4" w:rsidRDefault="00953687" w:rsidP="00E35E48"/>
        </w:tc>
      </w:tr>
      <w:tr w:rsidR="003B3F75" w:rsidRPr="006A17F4" w14:paraId="4F258952" w14:textId="77777777" w:rsidTr="00E35E48">
        <w:trPr>
          <w:trHeight w:val="240"/>
          <w:jc w:val="center"/>
        </w:trPr>
        <w:tc>
          <w:tcPr>
            <w:tcW w:w="4876" w:type="dxa"/>
            <w:tcBorders>
              <w:top w:val="nil"/>
              <w:left w:val="nil"/>
              <w:bottom w:val="nil"/>
              <w:right w:val="nil"/>
            </w:tcBorders>
          </w:tcPr>
          <w:p w14:paraId="0AE9ACF8"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19D6B2E" w14:textId="77777777" w:rsidR="00953687" w:rsidRPr="006A17F4" w:rsidRDefault="00953687" w:rsidP="00E35E48">
            <w:pPr>
              <w:pStyle w:val="AmColumnHeading"/>
            </w:pPr>
            <w:r w:rsidRPr="006A17F4">
              <w:t>Ændringsforslag</w:t>
            </w:r>
          </w:p>
        </w:tc>
      </w:tr>
      <w:tr w:rsidR="003B3F75" w:rsidRPr="006A17F4" w14:paraId="41B9E0AF" w14:textId="77777777" w:rsidTr="00E35E48">
        <w:trPr>
          <w:jc w:val="center"/>
        </w:trPr>
        <w:tc>
          <w:tcPr>
            <w:tcW w:w="4876" w:type="dxa"/>
            <w:tcBorders>
              <w:top w:val="nil"/>
              <w:left w:val="nil"/>
              <w:bottom w:val="nil"/>
              <w:right w:val="nil"/>
            </w:tcBorders>
          </w:tcPr>
          <w:p w14:paraId="6E11DECF" w14:textId="77777777" w:rsidR="00953687" w:rsidRPr="006A17F4" w:rsidRDefault="00953687" w:rsidP="00E35E48">
            <w:pPr>
              <w:pStyle w:val="Normal6a"/>
            </w:pPr>
            <w:r w:rsidRPr="006A17F4">
              <w:t>12.</w:t>
            </w:r>
            <w:r w:rsidRPr="006A17F4">
              <w:tab/>
              <w:t xml:space="preserve">fordømmer Ruslands </w:t>
            </w:r>
            <w:r w:rsidRPr="006A17F4">
              <w:rPr>
                <w:b/>
                <w:i/>
              </w:rPr>
              <w:t>brug</w:t>
            </w:r>
            <w:r w:rsidRPr="006A17F4">
              <w:t xml:space="preserve"> af energi som pressionsmiddel over for Moldova, senest ved at det standsede gasforsyningen til regionen Transdnestrien den 1. januar 2025 og derved fremprovokerede en </w:t>
            </w:r>
            <w:r w:rsidRPr="006A17F4">
              <w:rPr>
                <w:b/>
                <w:i/>
              </w:rPr>
              <w:t>humanitær</w:t>
            </w:r>
            <w:r w:rsidRPr="006A17F4">
              <w:t xml:space="preserve"> krise; roser Kommissionens omgående forslag om en støttepakke til en værdi af 250 mio. EUR; opfordrer den moldoviske regering til at fortsætte diversificeringen af gas- og elforsyningsruterne for at sikre Moldovas energisikkerhed og modstandsdygtighed;</w:t>
            </w:r>
          </w:p>
        </w:tc>
        <w:tc>
          <w:tcPr>
            <w:tcW w:w="4876" w:type="dxa"/>
            <w:tcBorders>
              <w:top w:val="nil"/>
              <w:left w:val="nil"/>
              <w:bottom w:val="nil"/>
              <w:right w:val="nil"/>
            </w:tcBorders>
          </w:tcPr>
          <w:p w14:paraId="3E9DAB1A" w14:textId="0DAF77D6" w:rsidR="00953687" w:rsidRPr="006A17F4" w:rsidRDefault="00953687" w:rsidP="00E35E48">
            <w:pPr>
              <w:pStyle w:val="Normal6a"/>
            </w:pPr>
            <w:r w:rsidRPr="006A17F4">
              <w:t>12.</w:t>
            </w:r>
            <w:r w:rsidRPr="006A17F4">
              <w:tab/>
              <w:t xml:space="preserve">fordømmer Ruslands </w:t>
            </w:r>
            <w:r w:rsidRPr="006A17F4">
              <w:rPr>
                <w:b/>
                <w:i/>
              </w:rPr>
              <w:t>våbengørelse</w:t>
            </w:r>
            <w:r w:rsidRPr="006A17F4">
              <w:t xml:space="preserve"> af energi som pressionsmiddel over for Moldova, senest ved at det standsede gasforsyningen til regionen Transdnestrien den 1. januar 2025</w:t>
            </w:r>
            <w:r w:rsidRPr="006A17F4">
              <w:rPr>
                <w:b/>
                <w:i/>
              </w:rPr>
              <w:t>, i strid med kontraktlige forpligtelser,</w:t>
            </w:r>
            <w:r w:rsidRPr="006A17F4">
              <w:t xml:space="preserve"> og derved fremprovokerede en </w:t>
            </w:r>
            <w:r w:rsidRPr="006A17F4">
              <w:rPr>
                <w:b/>
                <w:i/>
              </w:rPr>
              <w:t>alvorlig</w:t>
            </w:r>
            <w:r w:rsidRPr="006A17F4">
              <w:t xml:space="preserve"> krise </w:t>
            </w:r>
            <w:r w:rsidRPr="006A17F4">
              <w:rPr>
                <w:b/>
                <w:i/>
              </w:rPr>
              <w:t>i regionen</w:t>
            </w:r>
            <w:r w:rsidRPr="006A17F4">
              <w:t xml:space="preserve">; roser Kommissionens omgående forslag om en </w:t>
            </w:r>
            <w:r w:rsidRPr="006A17F4">
              <w:rPr>
                <w:b/>
                <w:i/>
              </w:rPr>
              <w:t>fyldestgørende strategi for energiuafhængighed og -</w:t>
            </w:r>
            <w:r w:rsidR="00E35E48" w:rsidRPr="006A17F4">
              <w:rPr>
                <w:b/>
                <w:i/>
              </w:rPr>
              <w:t>modstandskraft</w:t>
            </w:r>
            <w:r w:rsidRPr="006A17F4">
              <w:rPr>
                <w:b/>
                <w:i/>
              </w:rPr>
              <w:t xml:space="preserve"> og dens</w:t>
            </w:r>
            <w:r w:rsidRPr="006A17F4">
              <w:t xml:space="preserve"> støttepakke til en værdi af 250 mio. EUR; </w:t>
            </w:r>
            <w:r w:rsidRPr="006A17F4">
              <w:rPr>
                <w:b/>
                <w:i/>
              </w:rPr>
              <w:t>bifalder tilpasningen af Moldovas energisektor til EU-retten, som nævnt i udvidelsespakken for 2024 og den årlige gennemførelsesrapport for 2024 fra Energifællesskabets sekretariat;</w:t>
            </w:r>
            <w:r w:rsidRPr="006A17F4">
              <w:t xml:space="preserve"> opfordrer </w:t>
            </w:r>
            <w:r w:rsidRPr="006A17F4">
              <w:rPr>
                <w:b/>
                <w:i/>
              </w:rPr>
              <w:t>Republikken Moldovas</w:t>
            </w:r>
            <w:r w:rsidRPr="006A17F4">
              <w:t xml:space="preserve"> regering til at fortsætte diversificeringen af gas- og elforsyningsruterne </w:t>
            </w:r>
            <w:r w:rsidRPr="006A17F4">
              <w:rPr>
                <w:b/>
                <w:i/>
              </w:rPr>
              <w:t>med EU-støtte, videreudvikle samkøringslinjer, øge energieffektiviteten og landets indenlandske produktionskapacitet samt gøre fremskridt i retning mod fuld integrering på EU's energimarked</w:t>
            </w:r>
            <w:r w:rsidRPr="006A17F4">
              <w:t xml:space="preserve"> for at sikre Moldovas energisikkerhed og modstandsdygtighed;</w:t>
            </w:r>
          </w:p>
        </w:tc>
      </w:tr>
    </w:tbl>
    <w:p w14:paraId="12ED640E"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82435B1" w14:textId="77777777" w:rsidR="00953687" w:rsidRPr="006A17F4" w:rsidRDefault="00953687" w:rsidP="00953687">
      <w:r w:rsidRPr="006A17F4">
        <w:rPr>
          <w:rStyle w:val="HideTWBExt"/>
          <w:color w:val="auto"/>
        </w:rPr>
        <w:t>&lt;/Amend&gt;</w:t>
      </w:r>
    </w:p>
    <w:p w14:paraId="756B9942"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144</w:t>
      </w:r>
      <w:r w:rsidRPr="006A17F4">
        <w:rPr>
          <w:rStyle w:val="HideTWBExt"/>
          <w:color w:val="auto"/>
        </w:rPr>
        <w:t>&lt;/NumAm&gt;</w:t>
      </w:r>
    </w:p>
    <w:p w14:paraId="3BE37A01" w14:textId="77777777" w:rsidR="00953687" w:rsidRPr="006A17F4" w:rsidRDefault="00953687" w:rsidP="00953687">
      <w:pPr>
        <w:pStyle w:val="NormalBold"/>
      </w:pPr>
      <w:r w:rsidRPr="006A17F4">
        <w:rPr>
          <w:rStyle w:val="HideTWBExt"/>
          <w:b w:val="0"/>
          <w:color w:val="auto"/>
        </w:rPr>
        <w:t>&lt;RepeatBlock-By&gt;&lt;Members&gt;</w:t>
      </w:r>
      <w:r w:rsidRPr="006A17F4">
        <w:t>Andrzej Halicki, Siegfried Mureşan, Ioan-Rareş Bogdan, Rasa Juknevičienė</w:t>
      </w:r>
      <w:r w:rsidRPr="006A17F4">
        <w:rPr>
          <w:rStyle w:val="HideTWBExt"/>
          <w:b w:val="0"/>
          <w:color w:val="auto"/>
        </w:rPr>
        <w:t>&lt;/Members&gt;</w:t>
      </w:r>
    </w:p>
    <w:p w14:paraId="20CC4A1D" w14:textId="77777777" w:rsidR="00953687" w:rsidRPr="006A17F4" w:rsidRDefault="00953687" w:rsidP="00953687">
      <w:r w:rsidRPr="006A17F4">
        <w:rPr>
          <w:rStyle w:val="HideTWBExt"/>
          <w:color w:val="auto"/>
        </w:rPr>
        <w:t>&lt;AuNomDe&gt;</w:t>
      </w:r>
      <w:r w:rsidRPr="006A17F4">
        <w:rPr>
          <w:rStyle w:val="HideTWBInt"/>
          <w:color w:val="auto"/>
        </w:rPr>
        <w:t>{EPP}</w:t>
      </w:r>
      <w:r w:rsidRPr="006A17F4">
        <w:t>for PPE-Gruppen</w:t>
      </w:r>
      <w:r w:rsidRPr="006A17F4">
        <w:rPr>
          <w:rStyle w:val="HideTWBExt"/>
          <w:color w:val="auto"/>
        </w:rPr>
        <w:t>&lt;/AuNomDe&gt;</w:t>
      </w:r>
    </w:p>
    <w:p w14:paraId="5843F487" w14:textId="77777777" w:rsidR="00953687" w:rsidRPr="006A17F4" w:rsidRDefault="00953687" w:rsidP="00953687">
      <w:pPr>
        <w:pStyle w:val="NormalBold"/>
      </w:pPr>
      <w:r w:rsidRPr="006A17F4">
        <w:rPr>
          <w:rStyle w:val="HideTWBExt"/>
          <w:b w:val="0"/>
          <w:color w:val="auto"/>
        </w:rPr>
        <w:t>&lt;/RepeatBlock-By&gt;</w:t>
      </w:r>
    </w:p>
    <w:p w14:paraId="4208CF83"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70DA0B7" w14:textId="77777777" w:rsidR="00953687" w:rsidRPr="006A17F4" w:rsidRDefault="00953687" w:rsidP="00953687">
      <w:pPr>
        <w:pStyle w:val="NormalBold"/>
      </w:pPr>
      <w:r w:rsidRPr="006A17F4">
        <w:rPr>
          <w:rStyle w:val="HideTWBExt"/>
          <w:color w:val="auto"/>
        </w:rPr>
        <w:t>&lt;Article&gt;</w:t>
      </w:r>
      <w:r w:rsidRPr="006A17F4">
        <w:t>Punkt 12</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F160540" w14:textId="77777777" w:rsidTr="00E35E48">
        <w:trPr>
          <w:trHeight w:hRule="exact" w:val="240"/>
          <w:jc w:val="center"/>
        </w:trPr>
        <w:tc>
          <w:tcPr>
            <w:tcW w:w="9752" w:type="dxa"/>
            <w:gridSpan w:val="2"/>
            <w:tcBorders>
              <w:top w:val="nil"/>
              <w:left w:val="nil"/>
              <w:bottom w:val="nil"/>
              <w:right w:val="nil"/>
            </w:tcBorders>
          </w:tcPr>
          <w:p w14:paraId="10DB7B4D" w14:textId="77777777" w:rsidR="00953687" w:rsidRPr="006A17F4" w:rsidRDefault="00953687" w:rsidP="00E35E48"/>
        </w:tc>
      </w:tr>
      <w:tr w:rsidR="003B3F75" w:rsidRPr="006A17F4" w14:paraId="0CC964F7" w14:textId="77777777" w:rsidTr="00E35E48">
        <w:trPr>
          <w:trHeight w:val="240"/>
          <w:jc w:val="center"/>
        </w:trPr>
        <w:tc>
          <w:tcPr>
            <w:tcW w:w="4876" w:type="dxa"/>
            <w:tcBorders>
              <w:top w:val="nil"/>
              <w:left w:val="nil"/>
              <w:bottom w:val="nil"/>
              <w:right w:val="nil"/>
            </w:tcBorders>
          </w:tcPr>
          <w:p w14:paraId="1AD43EA5"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B7403FA" w14:textId="77777777" w:rsidR="00953687" w:rsidRPr="006A17F4" w:rsidRDefault="00953687" w:rsidP="00E35E48">
            <w:pPr>
              <w:pStyle w:val="AmColumnHeading"/>
            </w:pPr>
            <w:r w:rsidRPr="006A17F4">
              <w:t>Ændringsforslag</w:t>
            </w:r>
          </w:p>
        </w:tc>
      </w:tr>
      <w:tr w:rsidR="003B3F75" w:rsidRPr="006A17F4" w14:paraId="54A8029A" w14:textId="77777777" w:rsidTr="00E35E48">
        <w:trPr>
          <w:jc w:val="center"/>
        </w:trPr>
        <w:tc>
          <w:tcPr>
            <w:tcW w:w="4876" w:type="dxa"/>
            <w:tcBorders>
              <w:top w:val="nil"/>
              <w:left w:val="nil"/>
              <w:bottom w:val="nil"/>
              <w:right w:val="nil"/>
            </w:tcBorders>
          </w:tcPr>
          <w:p w14:paraId="253314B9" w14:textId="77777777" w:rsidR="00953687" w:rsidRPr="006A17F4" w:rsidRDefault="00953687" w:rsidP="00E35E48">
            <w:pPr>
              <w:pStyle w:val="Normal6a"/>
            </w:pPr>
            <w:r w:rsidRPr="006A17F4">
              <w:t>12.</w:t>
            </w:r>
            <w:r w:rsidRPr="006A17F4">
              <w:tab/>
              <w:t xml:space="preserve">fordømmer Ruslands </w:t>
            </w:r>
            <w:r w:rsidRPr="006A17F4">
              <w:rPr>
                <w:b/>
                <w:i/>
              </w:rPr>
              <w:t xml:space="preserve">brug </w:t>
            </w:r>
            <w:r w:rsidRPr="006A17F4">
              <w:t xml:space="preserve">af energi som pressionsmiddel over for Moldova, senest ved at det standsede gasforsyningen til regionen </w:t>
            </w:r>
            <w:r w:rsidRPr="006A17F4">
              <w:rPr>
                <w:b/>
                <w:i/>
              </w:rPr>
              <w:t>Transdnestrien</w:t>
            </w:r>
            <w:r w:rsidRPr="006A17F4">
              <w:t xml:space="preserve"> den 1. januar 2025 og derved fremprovokerede en humanitær krise; roser Kommissionens omgående forslag om en støttepakke til en værdi af 250 mio. EUR; opfordrer </w:t>
            </w:r>
            <w:r w:rsidRPr="006A17F4">
              <w:rPr>
                <w:b/>
                <w:bCs/>
                <w:i/>
                <w:iCs/>
              </w:rPr>
              <w:t>den moldoviske</w:t>
            </w:r>
            <w:r w:rsidRPr="006A17F4">
              <w:t xml:space="preserve"> regering til at fortsætte diversificeringen af gas- og elforsyningsruterne for at sikre Moldovas energisikkerhed og modstandsdygtighed;</w:t>
            </w:r>
          </w:p>
        </w:tc>
        <w:tc>
          <w:tcPr>
            <w:tcW w:w="4876" w:type="dxa"/>
            <w:tcBorders>
              <w:top w:val="nil"/>
              <w:left w:val="nil"/>
              <w:bottom w:val="nil"/>
              <w:right w:val="nil"/>
            </w:tcBorders>
          </w:tcPr>
          <w:p w14:paraId="33AED181" w14:textId="77777777" w:rsidR="00953687" w:rsidRPr="006A17F4" w:rsidRDefault="00953687" w:rsidP="00E35E48">
            <w:pPr>
              <w:pStyle w:val="Normal6a"/>
            </w:pPr>
            <w:r w:rsidRPr="006A17F4">
              <w:t>12.</w:t>
            </w:r>
            <w:r w:rsidRPr="006A17F4">
              <w:tab/>
              <w:t xml:space="preserve">fordømmer Ruslands </w:t>
            </w:r>
            <w:r w:rsidRPr="006A17F4">
              <w:rPr>
                <w:b/>
                <w:i/>
              </w:rPr>
              <w:t xml:space="preserve">våbengørelse </w:t>
            </w:r>
            <w:r w:rsidRPr="006A17F4">
              <w:t xml:space="preserve">af energi som pressionsmiddel over for Moldova, senest ved at det standsede gasforsyningen til regionen </w:t>
            </w:r>
            <w:r w:rsidRPr="006A17F4">
              <w:rPr>
                <w:b/>
                <w:i/>
              </w:rPr>
              <w:t>Transnistrien</w:t>
            </w:r>
            <w:r w:rsidRPr="006A17F4">
              <w:t xml:space="preserve"> den 1. januar 2025 og derved fremprovokerede en humanitær krise </w:t>
            </w:r>
            <w:r w:rsidRPr="006A17F4">
              <w:rPr>
                <w:b/>
                <w:i/>
              </w:rPr>
              <w:t>og energikrise</w:t>
            </w:r>
            <w:r w:rsidRPr="006A17F4">
              <w:t xml:space="preserve"> </w:t>
            </w:r>
            <w:r w:rsidRPr="006A17F4">
              <w:rPr>
                <w:b/>
                <w:i/>
              </w:rPr>
              <w:t>i regionen</w:t>
            </w:r>
            <w:r w:rsidRPr="006A17F4">
              <w:t xml:space="preserve">; roser Kommissionens omgående forslag om en støttepakke til en værdi af 250 mio. EUR; opfordrer </w:t>
            </w:r>
            <w:r w:rsidRPr="006A17F4">
              <w:rPr>
                <w:b/>
                <w:i/>
              </w:rPr>
              <w:t>Moldovas</w:t>
            </w:r>
            <w:r w:rsidRPr="006A17F4">
              <w:t xml:space="preserve"> regering til at fortsætte </w:t>
            </w:r>
            <w:r w:rsidRPr="006A17F4">
              <w:rPr>
                <w:b/>
                <w:i/>
              </w:rPr>
              <w:t>sin indsats, med EU-støtte, for</w:t>
            </w:r>
            <w:r w:rsidRPr="006A17F4">
              <w:t xml:space="preserve"> diversificeringen af gas- og elforsyningsruterne</w:t>
            </w:r>
            <w:r w:rsidRPr="006A17F4">
              <w:rPr>
                <w:b/>
                <w:i/>
              </w:rPr>
              <w:t>, anlægge linjer, øge energieffektiviteten og landets indenlandske produktionskapacitet samt gøre fremskridt i retning mod fuld integrering på EU's energimarked</w:t>
            </w:r>
            <w:r w:rsidRPr="006A17F4">
              <w:t xml:space="preserve"> for at sikre Moldovas energisikkerhed og modstandsdygtighed;</w:t>
            </w:r>
          </w:p>
        </w:tc>
      </w:tr>
    </w:tbl>
    <w:p w14:paraId="4C78A563"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4B6D9FD4" w14:textId="77777777" w:rsidR="00953687" w:rsidRPr="006A17F4" w:rsidRDefault="00953687" w:rsidP="00953687">
      <w:r w:rsidRPr="006A17F4">
        <w:rPr>
          <w:rStyle w:val="HideTWBExt"/>
          <w:color w:val="auto"/>
        </w:rPr>
        <w:t>&lt;/Amend&gt;</w:t>
      </w:r>
    </w:p>
    <w:p w14:paraId="67D2967F"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145</w:t>
      </w:r>
      <w:r w:rsidRPr="006A17F4">
        <w:rPr>
          <w:rStyle w:val="HideTWBExt"/>
          <w:color w:val="auto"/>
        </w:rPr>
        <w:t>&lt;/NumAm&gt;</w:t>
      </w:r>
    </w:p>
    <w:p w14:paraId="14E463F3" w14:textId="77777777" w:rsidR="00953687" w:rsidRPr="006A17F4" w:rsidRDefault="00953687" w:rsidP="00953687">
      <w:pPr>
        <w:pStyle w:val="NormalBold"/>
      </w:pPr>
      <w:r w:rsidRPr="006A17F4">
        <w:rPr>
          <w:rStyle w:val="HideTWBExt"/>
          <w:b w:val="0"/>
          <w:color w:val="auto"/>
        </w:rPr>
        <w:t>&lt;RepeatBlock-By&gt;&lt;Members&gt;</w:t>
      </w:r>
      <w:r w:rsidRPr="006A17F4">
        <w:t>Sven Mikser</w:t>
      </w:r>
      <w:r w:rsidRPr="006A17F4">
        <w:rPr>
          <w:rStyle w:val="HideTWBExt"/>
          <w:b w:val="0"/>
          <w:color w:val="auto"/>
        </w:rPr>
        <w:t>&lt;/Members&gt;</w:t>
      </w:r>
    </w:p>
    <w:p w14:paraId="18DB24A4" w14:textId="77777777" w:rsidR="00953687" w:rsidRPr="006A17F4" w:rsidRDefault="00953687" w:rsidP="00953687">
      <w:pPr>
        <w:pStyle w:val="NormalBold"/>
      </w:pPr>
      <w:r w:rsidRPr="006A17F4">
        <w:rPr>
          <w:rStyle w:val="HideTWBExt"/>
          <w:b w:val="0"/>
          <w:color w:val="auto"/>
        </w:rPr>
        <w:t>&lt;/RepeatBlock-By&gt;</w:t>
      </w:r>
    </w:p>
    <w:p w14:paraId="2A19665F"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B79063B" w14:textId="77777777" w:rsidR="00953687" w:rsidRPr="006A17F4" w:rsidRDefault="00953687" w:rsidP="00953687">
      <w:pPr>
        <w:pStyle w:val="NormalBold"/>
      </w:pPr>
      <w:r w:rsidRPr="006A17F4">
        <w:rPr>
          <w:rStyle w:val="HideTWBExt"/>
          <w:color w:val="auto"/>
        </w:rPr>
        <w:t>&lt;Article&gt;</w:t>
      </w:r>
      <w:r w:rsidRPr="006A17F4">
        <w:t>Punkt 12</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E5C417E" w14:textId="77777777" w:rsidTr="00E35E48">
        <w:trPr>
          <w:trHeight w:hRule="exact" w:val="240"/>
          <w:jc w:val="center"/>
        </w:trPr>
        <w:tc>
          <w:tcPr>
            <w:tcW w:w="9752" w:type="dxa"/>
            <w:gridSpan w:val="2"/>
            <w:tcBorders>
              <w:top w:val="nil"/>
              <w:left w:val="nil"/>
              <w:bottom w:val="nil"/>
              <w:right w:val="nil"/>
            </w:tcBorders>
          </w:tcPr>
          <w:p w14:paraId="5CF0D65B" w14:textId="77777777" w:rsidR="00953687" w:rsidRPr="006A17F4" w:rsidRDefault="00953687" w:rsidP="00E35E48"/>
        </w:tc>
      </w:tr>
      <w:tr w:rsidR="003B3F75" w:rsidRPr="006A17F4" w14:paraId="71CBA3EF" w14:textId="77777777" w:rsidTr="00E35E48">
        <w:trPr>
          <w:trHeight w:val="240"/>
          <w:jc w:val="center"/>
        </w:trPr>
        <w:tc>
          <w:tcPr>
            <w:tcW w:w="4876" w:type="dxa"/>
            <w:tcBorders>
              <w:top w:val="nil"/>
              <w:left w:val="nil"/>
              <w:bottom w:val="nil"/>
              <w:right w:val="nil"/>
            </w:tcBorders>
          </w:tcPr>
          <w:p w14:paraId="54494FD8"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B88FFD7" w14:textId="77777777" w:rsidR="00953687" w:rsidRPr="006A17F4" w:rsidRDefault="00953687" w:rsidP="00E35E48">
            <w:pPr>
              <w:pStyle w:val="AmColumnHeading"/>
            </w:pPr>
            <w:r w:rsidRPr="006A17F4">
              <w:t>Ændringsforslag</w:t>
            </w:r>
          </w:p>
        </w:tc>
      </w:tr>
      <w:tr w:rsidR="003B3F75" w:rsidRPr="006A17F4" w14:paraId="4352962B" w14:textId="77777777" w:rsidTr="00E35E48">
        <w:trPr>
          <w:jc w:val="center"/>
        </w:trPr>
        <w:tc>
          <w:tcPr>
            <w:tcW w:w="4876" w:type="dxa"/>
            <w:tcBorders>
              <w:top w:val="nil"/>
              <w:left w:val="nil"/>
              <w:bottom w:val="nil"/>
              <w:right w:val="nil"/>
            </w:tcBorders>
          </w:tcPr>
          <w:p w14:paraId="2C5CF6F2" w14:textId="77777777" w:rsidR="00953687" w:rsidRPr="006A17F4" w:rsidRDefault="00953687" w:rsidP="00E35E48">
            <w:pPr>
              <w:pStyle w:val="Normal6a"/>
            </w:pPr>
            <w:r w:rsidRPr="006A17F4">
              <w:t>12.</w:t>
            </w:r>
            <w:r w:rsidRPr="006A17F4">
              <w:tab/>
              <w:t xml:space="preserve">fordømmer Ruslands brug af energi som pressionsmiddel over for Moldova, senest ved at det standsede gasforsyningen til regionen </w:t>
            </w:r>
            <w:r w:rsidRPr="006A17F4">
              <w:rPr>
                <w:b/>
                <w:i/>
              </w:rPr>
              <w:t>Transdnestrien</w:t>
            </w:r>
            <w:r w:rsidRPr="006A17F4">
              <w:t xml:space="preserve"> den 1. januar 2025 og derved fremprovokerede en humanitær krise; roser Kommissionens omgående forslag om en støttepakke til en værdi af 250 mio. EUR; opfordrer den moldoviske regering til at fortsætte diversificeringen af gas- og elforsyningsruterne for at sikre Moldovas energisikkerhed og modstandsdygtighed;</w:t>
            </w:r>
          </w:p>
        </w:tc>
        <w:tc>
          <w:tcPr>
            <w:tcW w:w="4876" w:type="dxa"/>
            <w:tcBorders>
              <w:top w:val="nil"/>
              <w:left w:val="nil"/>
              <w:bottom w:val="nil"/>
              <w:right w:val="nil"/>
            </w:tcBorders>
          </w:tcPr>
          <w:p w14:paraId="057A63C8" w14:textId="77777777" w:rsidR="00953687" w:rsidRPr="006A17F4" w:rsidRDefault="00953687" w:rsidP="00E35E48">
            <w:pPr>
              <w:pStyle w:val="Normal6a"/>
            </w:pPr>
            <w:r w:rsidRPr="006A17F4">
              <w:t>12.</w:t>
            </w:r>
            <w:r w:rsidRPr="006A17F4">
              <w:tab/>
              <w:t xml:space="preserve">fordømmer Ruslands brug af energi som pressionsmiddel over for Moldova, senest ved at det standsede gasforsyningen til regionen </w:t>
            </w:r>
            <w:r w:rsidRPr="006A17F4">
              <w:rPr>
                <w:b/>
                <w:i/>
              </w:rPr>
              <w:t>Transnistrien</w:t>
            </w:r>
            <w:r w:rsidRPr="006A17F4">
              <w:t xml:space="preserve"> den 1. januar 2025 og derved fremprovokerede en humanitær krise; roser Kommissionens omgående forslag om en støttepakke til en værdi af 250 mio. EUR</w:t>
            </w:r>
            <w:r w:rsidRPr="006A17F4">
              <w:rPr>
                <w:b/>
                <w:i/>
              </w:rPr>
              <w:t>; bifalder fremskridtene med at tilpasse den moldoviske energisektor til EU-retten</w:t>
            </w:r>
            <w:r w:rsidRPr="006A17F4">
              <w:t xml:space="preserve">; opfordrer den moldoviske regering til at fortsætte diversificeringen af gas- og elforsyningsruterne for at sikre Moldovas energisikkerhed og modstandsdygtighed; </w:t>
            </w:r>
            <w:r w:rsidRPr="006A17F4">
              <w:rPr>
                <w:b/>
                <w:i/>
              </w:rPr>
              <w:t>understreger vigtigheden af at færdiggøre 400 kV luftledningen mellem Vulcanesti og Chisinau senest ved udgangen af 2025 for at mindske afhængigheden af energiinfrastruktur i Transnistrien;</w:t>
            </w:r>
          </w:p>
        </w:tc>
      </w:tr>
    </w:tbl>
    <w:p w14:paraId="5257D765"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0EEF2D7D" w14:textId="77777777" w:rsidR="00953687" w:rsidRPr="006A17F4" w:rsidRDefault="00953687" w:rsidP="00953687">
      <w:r w:rsidRPr="006A17F4">
        <w:rPr>
          <w:rStyle w:val="HideTWBExt"/>
          <w:color w:val="auto"/>
        </w:rPr>
        <w:t>&lt;/Amend&gt;</w:t>
      </w:r>
    </w:p>
    <w:p w14:paraId="66FE20C4"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146</w:t>
      </w:r>
      <w:r w:rsidRPr="006A17F4">
        <w:rPr>
          <w:rStyle w:val="HideTWBExt"/>
          <w:color w:val="auto"/>
        </w:rPr>
        <w:t>&lt;/NumAm&gt;</w:t>
      </w:r>
    </w:p>
    <w:p w14:paraId="3E3BE209" w14:textId="77777777" w:rsidR="00953687" w:rsidRPr="006A17F4" w:rsidRDefault="00953687" w:rsidP="00953687">
      <w:pPr>
        <w:pStyle w:val="NormalBold"/>
      </w:pPr>
      <w:r w:rsidRPr="006A17F4">
        <w:rPr>
          <w:rStyle w:val="HideTWBExt"/>
          <w:b w:val="0"/>
          <w:color w:val="auto"/>
        </w:rPr>
        <w:t>&lt;RepeatBlock-By&gt;&lt;Members&gt;</w:t>
      </w:r>
      <w:r w:rsidRPr="006A17F4">
        <w:t>Şerban Dimitrie Sturdza, Claudiu-Richard Târziu, Gheorghe Piperea, Adrian-George Axinia, Georgiana Teodorescu, Veronika Vrecionová, Ondřej Krutílek, Cristian Terheş</w:t>
      </w:r>
      <w:r w:rsidRPr="006A17F4">
        <w:rPr>
          <w:rStyle w:val="HideTWBExt"/>
          <w:b w:val="0"/>
          <w:color w:val="auto"/>
        </w:rPr>
        <w:t>&lt;/Members&gt;</w:t>
      </w:r>
    </w:p>
    <w:p w14:paraId="1A5B3D27" w14:textId="77777777" w:rsidR="00953687" w:rsidRPr="006A17F4" w:rsidRDefault="00953687" w:rsidP="00953687">
      <w:pPr>
        <w:pStyle w:val="NormalBold"/>
      </w:pPr>
      <w:r w:rsidRPr="006A17F4">
        <w:rPr>
          <w:rStyle w:val="HideTWBExt"/>
          <w:b w:val="0"/>
          <w:color w:val="auto"/>
        </w:rPr>
        <w:t>&lt;/RepeatBlock-By&gt;</w:t>
      </w:r>
    </w:p>
    <w:p w14:paraId="3945B864"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2BFA926" w14:textId="77777777" w:rsidR="00953687" w:rsidRPr="006A17F4" w:rsidRDefault="00953687" w:rsidP="00953687">
      <w:pPr>
        <w:pStyle w:val="NormalBold"/>
      </w:pPr>
      <w:r w:rsidRPr="006A17F4">
        <w:rPr>
          <w:rStyle w:val="HideTWBExt"/>
          <w:color w:val="auto"/>
        </w:rPr>
        <w:t>&lt;Article&gt;</w:t>
      </w:r>
      <w:r w:rsidRPr="006A17F4">
        <w:t>Punkt 12</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2E9154F6" w14:textId="77777777" w:rsidTr="00E35E48">
        <w:trPr>
          <w:trHeight w:hRule="exact" w:val="240"/>
          <w:jc w:val="center"/>
        </w:trPr>
        <w:tc>
          <w:tcPr>
            <w:tcW w:w="9752" w:type="dxa"/>
            <w:gridSpan w:val="2"/>
            <w:tcBorders>
              <w:top w:val="nil"/>
              <w:left w:val="nil"/>
              <w:bottom w:val="nil"/>
              <w:right w:val="nil"/>
            </w:tcBorders>
          </w:tcPr>
          <w:p w14:paraId="4DC8E1F5" w14:textId="77777777" w:rsidR="00953687" w:rsidRPr="006A17F4" w:rsidRDefault="00953687" w:rsidP="00E35E48"/>
        </w:tc>
      </w:tr>
      <w:tr w:rsidR="003B3F75" w:rsidRPr="006A17F4" w14:paraId="462E4415" w14:textId="77777777" w:rsidTr="00E35E48">
        <w:trPr>
          <w:trHeight w:val="240"/>
          <w:jc w:val="center"/>
        </w:trPr>
        <w:tc>
          <w:tcPr>
            <w:tcW w:w="4876" w:type="dxa"/>
            <w:tcBorders>
              <w:top w:val="nil"/>
              <w:left w:val="nil"/>
              <w:bottom w:val="nil"/>
              <w:right w:val="nil"/>
            </w:tcBorders>
          </w:tcPr>
          <w:p w14:paraId="18753CDB"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64AC6F14" w14:textId="77777777" w:rsidR="00953687" w:rsidRPr="006A17F4" w:rsidRDefault="00953687" w:rsidP="00E35E48">
            <w:pPr>
              <w:pStyle w:val="AmColumnHeading"/>
            </w:pPr>
            <w:r w:rsidRPr="006A17F4">
              <w:t>Ændringsforslag</w:t>
            </w:r>
          </w:p>
        </w:tc>
      </w:tr>
      <w:tr w:rsidR="003B3F75" w:rsidRPr="006A17F4" w14:paraId="052E7117" w14:textId="77777777" w:rsidTr="00E35E48">
        <w:trPr>
          <w:jc w:val="center"/>
        </w:trPr>
        <w:tc>
          <w:tcPr>
            <w:tcW w:w="4876" w:type="dxa"/>
            <w:tcBorders>
              <w:top w:val="nil"/>
              <w:left w:val="nil"/>
              <w:bottom w:val="nil"/>
              <w:right w:val="nil"/>
            </w:tcBorders>
          </w:tcPr>
          <w:p w14:paraId="77F6B018" w14:textId="77777777" w:rsidR="00953687" w:rsidRPr="006A17F4" w:rsidRDefault="00953687" w:rsidP="00E35E48">
            <w:pPr>
              <w:pStyle w:val="Normal6a"/>
            </w:pPr>
            <w:r w:rsidRPr="006A17F4">
              <w:t>12.</w:t>
            </w:r>
            <w:r w:rsidRPr="006A17F4">
              <w:tab/>
              <w:t xml:space="preserve">fordømmer Ruslands brug af energi som pressionsmiddel over for Moldova, senest ved at det standsede gasforsyningen til regionen Transdnestrien den 1. januar 2025 og derved fremprovokerede en </w:t>
            </w:r>
            <w:r w:rsidRPr="006A17F4">
              <w:rPr>
                <w:b/>
                <w:i/>
              </w:rPr>
              <w:t>humanitær</w:t>
            </w:r>
            <w:r w:rsidRPr="006A17F4">
              <w:t xml:space="preserve"> krise; roser Kommissionens omgående forslag om en støttepakke til en værdi af 250 mio. EUR; opfordrer </w:t>
            </w:r>
            <w:r w:rsidRPr="006A17F4">
              <w:rPr>
                <w:b/>
                <w:i/>
              </w:rPr>
              <w:t>den moldoviske</w:t>
            </w:r>
            <w:r w:rsidRPr="006A17F4">
              <w:t xml:space="preserve"> regering til at fortsætte diversificeringen af gas- og elforsyningsruterne for at sikre Moldovas energisikkerhed og modstandsdygtighed;</w:t>
            </w:r>
          </w:p>
        </w:tc>
        <w:tc>
          <w:tcPr>
            <w:tcW w:w="4876" w:type="dxa"/>
            <w:tcBorders>
              <w:top w:val="nil"/>
              <w:left w:val="nil"/>
              <w:bottom w:val="nil"/>
              <w:right w:val="nil"/>
            </w:tcBorders>
          </w:tcPr>
          <w:p w14:paraId="4DCE7A16" w14:textId="48F37E2F" w:rsidR="00953687" w:rsidRPr="006A17F4" w:rsidRDefault="00953687" w:rsidP="00E35E48">
            <w:pPr>
              <w:pStyle w:val="Normal6a"/>
            </w:pPr>
            <w:r w:rsidRPr="006A17F4">
              <w:t>12.</w:t>
            </w:r>
            <w:r w:rsidRPr="006A17F4">
              <w:tab/>
              <w:t xml:space="preserve">fordømmer Ruslands brug af energi som pressionsmiddel over for Moldova, senest ved at det standsede gasforsyningen til regionen Transdnestrien den 1. januar 2025 og derved fremprovokerede en </w:t>
            </w:r>
            <w:r w:rsidRPr="006A17F4">
              <w:rPr>
                <w:b/>
                <w:i/>
              </w:rPr>
              <w:t>alvorlig</w:t>
            </w:r>
            <w:r w:rsidRPr="006A17F4">
              <w:t xml:space="preserve"> krise </w:t>
            </w:r>
            <w:r w:rsidRPr="006A17F4">
              <w:rPr>
                <w:b/>
                <w:i/>
              </w:rPr>
              <w:t>i denne region</w:t>
            </w:r>
            <w:r w:rsidRPr="006A17F4">
              <w:t xml:space="preserve">; roser Kommissionens omgående forslag om en </w:t>
            </w:r>
            <w:r w:rsidRPr="006A17F4">
              <w:rPr>
                <w:b/>
                <w:i/>
              </w:rPr>
              <w:t>fyldestgørende strategi for energiuafhængighed og -</w:t>
            </w:r>
            <w:r w:rsidR="00E35E48" w:rsidRPr="006A17F4">
              <w:rPr>
                <w:b/>
                <w:i/>
              </w:rPr>
              <w:t>modstandskraft</w:t>
            </w:r>
            <w:r w:rsidRPr="006A17F4">
              <w:rPr>
                <w:b/>
                <w:i/>
              </w:rPr>
              <w:t xml:space="preserve"> og dens</w:t>
            </w:r>
            <w:r w:rsidRPr="006A17F4">
              <w:t xml:space="preserve"> støttepakke til en værdi af 250 mio. EUR; opfordrer </w:t>
            </w:r>
            <w:r w:rsidRPr="006A17F4">
              <w:rPr>
                <w:b/>
                <w:i/>
              </w:rPr>
              <w:t>Moldovas</w:t>
            </w:r>
            <w:r w:rsidRPr="006A17F4">
              <w:t xml:space="preserve"> regering til at fortsætte </w:t>
            </w:r>
            <w:r w:rsidRPr="006A17F4">
              <w:rPr>
                <w:b/>
                <w:i/>
              </w:rPr>
              <w:t>sin indsats, med EU-støtte, for</w:t>
            </w:r>
            <w:r w:rsidRPr="006A17F4">
              <w:t xml:space="preserve"> diversificeringen af gas- og elforsyningsruterne</w:t>
            </w:r>
            <w:r w:rsidRPr="006A17F4">
              <w:rPr>
                <w:b/>
                <w:i/>
              </w:rPr>
              <w:t>, anlægge linjer, øge energieffektiviteten og landets indenlandske produktionskapacitet samt gøre fremskridt i retning mod fuld integrering på EU's energimarked</w:t>
            </w:r>
            <w:r w:rsidRPr="006A17F4">
              <w:t xml:space="preserve"> for at sikre Moldovas energisikkerhed og modstandsdygtighed;</w:t>
            </w:r>
          </w:p>
        </w:tc>
      </w:tr>
    </w:tbl>
    <w:p w14:paraId="61B543B0"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01F2A9F5" w14:textId="77777777" w:rsidR="00953687" w:rsidRPr="006A17F4" w:rsidRDefault="00953687" w:rsidP="00953687">
      <w:r w:rsidRPr="006A17F4">
        <w:rPr>
          <w:rStyle w:val="HideTWBExt"/>
          <w:color w:val="auto"/>
        </w:rPr>
        <w:t>&lt;/Amend&gt;</w:t>
      </w:r>
    </w:p>
    <w:p w14:paraId="3C75C682"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147</w:t>
      </w:r>
      <w:r w:rsidRPr="006A17F4">
        <w:rPr>
          <w:rStyle w:val="HideTWBExt"/>
          <w:color w:val="auto"/>
        </w:rPr>
        <w:t>&lt;/NumAm&gt;</w:t>
      </w:r>
    </w:p>
    <w:p w14:paraId="0D4D3954" w14:textId="77777777" w:rsidR="00953687" w:rsidRPr="006A17F4" w:rsidRDefault="00953687" w:rsidP="00953687">
      <w:pPr>
        <w:pStyle w:val="NormalBold"/>
      </w:pPr>
      <w:r w:rsidRPr="006A17F4">
        <w:rPr>
          <w:rStyle w:val="HideTWBExt"/>
          <w:b w:val="0"/>
          <w:color w:val="auto"/>
        </w:rPr>
        <w:t>&lt;RepeatBlock-By&gt;&lt;Members&gt;</w:t>
      </w:r>
      <w:r w:rsidRPr="006A17F4">
        <w:t>Vasile Dîncu, Dan Nica</w:t>
      </w:r>
      <w:r w:rsidRPr="006A17F4">
        <w:rPr>
          <w:rStyle w:val="HideTWBExt"/>
          <w:b w:val="0"/>
          <w:color w:val="auto"/>
        </w:rPr>
        <w:t>&lt;/Members&gt;</w:t>
      </w:r>
    </w:p>
    <w:p w14:paraId="669D05A8" w14:textId="77777777" w:rsidR="00953687" w:rsidRPr="006A17F4" w:rsidRDefault="00953687" w:rsidP="00953687">
      <w:pPr>
        <w:pStyle w:val="NormalBold"/>
      </w:pPr>
      <w:r w:rsidRPr="006A17F4">
        <w:rPr>
          <w:rStyle w:val="HideTWBExt"/>
          <w:b w:val="0"/>
          <w:color w:val="auto"/>
        </w:rPr>
        <w:t>&lt;/RepeatBlock-By&gt;</w:t>
      </w:r>
    </w:p>
    <w:p w14:paraId="30EEFC70"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5B571892" w14:textId="77777777" w:rsidR="00953687" w:rsidRPr="006A17F4" w:rsidRDefault="00953687" w:rsidP="00953687">
      <w:pPr>
        <w:pStyle w:val="NormalBold"/>
      </w:pPr>
      <w:r w:rsidRPr="006A17F4">
        <w:rPr>
          <w:rStyle w:val="HideTWBExt"/>
          <w:color w:val="auto"/>
        </w:rPr>
        <w:t>&lt;Article&gt;</w:t>
      </w:r>
      <w:r w:rsidRPr="006A17F4">
        <w:t>Punkt 12</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0DC38DE9" w14:textId="77777777" w:rsidTr="00E35E48">
        <w:trPr>
          <w:trHeight w:hRule="exact" w:val="240"/>
          <w:jc w:val="center"/>
        </w:trPr>
        <w:tc>
          <w:tcPr>
            <w:tcW w:w="9752" w:type="dxa"/>
            <w:gridSpan w:val="2"/>
            <w:tcBorders>
              <w:top w:val="nil"/>
              <w:left w:val="nil"/>
              <w:bottom w:val="nil"/>
              <w:right w:val="nil"/>
            </w:tcBorders>
          </w:tcPr>
          <w:p w14:paraId="3756889C" w14:textId="77777777" w:rsidR="00953687" w:rsidRPr="006A17F4" w:rsidRDefault="00953687" w:rsidP="00E35E48"/>
        </w:tc>
      </w:tr>
      <w:tr w:rsidR="003B3F75" w:rsidRPr="006A17F4" w14:paraId="7CF49865" w14:textId="77777777" w:rsidTr="00E35E48">
        <w:trPr>
          <w:trHeight w:val="240"/>
          <w:jc w:val="center"/>
        </w:trPr>
        <w:tc>
          <w:tcPr>
            <w:tcW w:w="4876" w:type="dxa"/>
            <w:tcBorders>
              <w:top w:val="nil"/>
              <w:left w:val="nil"/>
              <w:bottom w:val="nil"/>
              <w:right w:val="nil"/>
            </w:tcBorders>
          </w:tcPr>
          <w:p w14:paraId="2227D0D4"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6C831CCB" w14:textId="77777777" w:rsidR="00953687" w:rsidRPr="006A17F4" w:rsidRDefault="00953687" w:rsidP="00E35E48">
            <w:pPr>
              <w:pStyle w:val="AmColumnHeading"/>
            </w:pPr>
            <w:r w:rsidRPr="006A17F4">
              <w:t>Ændringsforslag</w:t>
            </w:r>
          </w:p>
        </w:tc>
      </w:tr>
      <w:tr w:rsidR="003B3F75" w:rsidRPr="006A17F4" w14:paraId="01063654" w14:textId="77777777" w:rsidTr="00E35E48">
        <w:trPr>
          <w:jc w:val="center"/>
        </w:trPr>
        <w:tc>
          <w:tcPr>
            <w:tcW w:w="4876" w:type="dxa"/>
            <w:tcBorders>
              <w:top w:val="nil"/>
              <w:left w:val="nil"/>
              <w:bottom w:val="nil"/>
              <w:right w:val="nil"/>
            </w:tcBorders>
          </w:tcPr>
          <w:p w14:paraId="4E87563F" w14:textId="77777777" w:rsidR="00953687" w:rsidRPr="006A17F4" w:rsidRDefault="00953687" w:rsidP="00E35E48">
            <w:pPr>
              <w:pStyle w:val="Normal6a"/>
            </w:pPr>
            <w:r w:rsidRPr="006A17F4">
              <w:t>12.</w:t>
            </w:r>
            <w:r w:rsidRPr="006A17F4">
              <w:tab/>
              <w:t xml:space="preserve">fordømmer Ruslands brug af energi som pressionsmiddel over for Moldova, senest ved at det standsede gasforsyningen til regionen Transdnestrien den 1. januar 2025 og derved fremprovokerede en </w:t>
            </w:r>
            <w:r w:rsidRPr="006A17F4">
              <w:rPr>
                <w:b/>
                <w:i/>
              </w:rPr>
              <w:t>humanitær</w:t>
            </w:r>
            <w:r w:rsidRPr="006A17F4">
              <w:t xml:space="preserve"> krise; roser Kommissionens omgående forslag om en støttepakke til en værdi af 250 mio. EUR; opfordrer den moldoviske regering til at fortsætte diversificeringen af gas- og elforsyningsruterne for at sikre Moldovas energisikkerhed og modstandsdygtighed;</w:t>
            </w:r>
          </w:p>
        </w:tc>
        <w:tc>
          <w:tcPr>
            <w:tcW w:w="4876" w:type="dxa"/>
            <w:tcBorders>
              <w:top w:val="nil"/>
              <w:left w:val="nil"/>
              <w:bottom w:val="nil"/>
              <w:right w:val="nil"/>
            </w:tcBorders>
          </w:tcPr>
          <w:p w14:paraId="39049CF5" w14:textId="012690E6" w:rsidR="00953687" w:rsidRPr="006A17F4" w:rsidRDefault="00953687" w:rsidP="00E35E48">
            <w:pPr>
              <w:pStyle w:val="Normal6a"/>
            </w:pPr>
            <w:r w:rsidRPr="006A17F4">
              <w:t>12.</w:t>
            </w:r>
            <w:r w:rsidRPr="006A17F4">
              <w:tab/>
              <w:t xml:space="preserve">fordømmer Ruslands brug af energi som pressionsmiddel over for Moldova, senest ved at det standsede gasforsyningen til regionen Transdnestrien den 1. januar 2025 og derved fremprovokerede en </w:t>
            </w:r>
            <w:r w:rsidRPr="006A17F4">
              <w:rPr>
                <w:b/>
                <w:i/>
              </w:rPr>
              <w:t>alvorlig</w:t>
            </w:r>
            <w:r w:rsidRPr="006A17F4">
              <w:t xml:space="preserve"> krise </w:t>
            </w:r>
            <w:r w:rsidRPr="006A17F4">
              <w:rPr>
                <w:b/>
                <w:i/>
              </w:rPr>
              <w:t>i denne region</w:t>
            </w:r>
            <w:r w:rsidRPr="006A17F4">
              <w:t xml:space="preserve">; roser Kommissionens omgående forslag om en </w:t>
            </w:r>
            <w:r w:rsidRPr="006A17F4">
              <w:rPr>
                <w:b/>
                <w:i/>
              </w:rPr>
              <w:t>fyldestgørende strategi for energiuafhængighed og -</w:t>
            </w:r>
            <w:r w:rsidR="00E35E48" w:rsidRPr="006A17F4">
              <w:rPr>
                <w:b/>
                <w:i/>
              </w:rPr>
              <w:t>modstandskraft</w:t>
            </w:r>
            <w:r w:rsidRPr="006A17F4">
              <w:rPr>
                <w:b/>
                <w:i/>
              </w:rPr>
              <w:t xml:space="preserve"> og dens</w:t>
            </w:r>
            <w:r w:rsidRPr="006A17F4">
              <w:t xml:space="preserve"> støttepakke til en værdi af 250 mio. EUR; opfordrer den moldoviske regering til at fortsætte </w:t>
            </w:r>
            <w:r w:rsidRPr="006A17F4">
              <w:rPr>
                <w:b/>
                <w:i/>
              </w:rPr>
              <w:t>sin indsats, med EU-støtte, for</w:t>
            </w:r>
            <w:r w:rsidRPr="006A17F4">
              <w:t xml:space="preserve"> diversificeringen af gas- og elforsyningsruterne</w:t>
            </w:r>
            <w:r w:rsidRPr="006A17F4">
              <w:rPr>
                <w:b/>
                <w:i/>
              </w:rPr>
              <w:t>, anlægge linjer, øge energieffektiviteten og landets indenlandske produktionskapacitet samt gøre fremskridt i retning mod fuld integrering på EU's energimarked</w:t>
            </w:r>
            <w:r w:rsidRPr="006A17F4">
              <w:t xml:space="preserve"> for at sikre Moldovas energisikkerhed og modstandsdygtighed;</w:t>
            </w:r>
          </w:p>
        </w:tc>
      </w:tr>
    </w:tbl>
    <w:p w14:paraId="665EE764"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1DFCDFB" w14:textId="77777777" w:rsidR="00953687" w:rsidRPr="006A17F4" w:rsidRDefault="00953687" w:rsidP="00953687">
      <w:r w:rsidRPr="006A17F4">
        <w:rPr>
          <w:rStyle w:val="HideTWBExt"/>
          <w:color w:val="auto"/>
        </w:rPr>
        <w:t>&lt;/Amend&gt;</w:t>
      </w:r>
    </w:p>
    <w:p w14:paraId="0E4A4F50"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148</w:t>
      </w:r>
      <w:r w:rsidRPr="006A17F4">
        <w:rPr>
          <w:rStyle w:val="HideTWBExt"/>
          <w:color w:val="auto"/>
        </w:rPr>
        <w:t>&lt;/NumAm&gt;</w:t>
      </w:r>
    </w:p>
    <w:p w14:paraId="53D175BF" w14:textId="77777777" w:rsidR="00953687" w:rsidRPr="006A17F4" w:rsidRDefault="00953687" w:rsidP="00953687">
      <w:pPr>
        <w:pStyle w:val="NormalBold"/>
      </w:pPr>
      <w:r w:rsidRPr="006A17F4">
        <w:rPr>
          <w:rStyle w:val="HideTWBExt"/>
          <w:b w:val="0"/>
          <w:color w:val="auto"/>
        </w:rPr>
        <w:t>&lt;RepeatBlock-By&gt;&lt;Members&gt;</w:t>
      </w:r>
      <w:r w:rsidRPr="006A17F4">
        <w:t>Petras Auštrevičius, Urmas Paet, Dan Barna, Lucia Yar, Marjan Šarec, Nathalie Loiseau</w:t>
      </w:r>
      <w:r w:rsidRPr="006A17F4">
        <w:rPr>
          <w:rStyle w:val="HideTWBExt"/>
          <w:b w:val="0"/>
          <w:color w:val="auto"/>
        </w:rPr>
        <w:t>&lt;/Members&gt;</w:t>
      </w:r>
    </w:p>
    <w:p w14:paraId="259EF761" w14:textId="77777777" w:rsidR="00953687" w:rsidRPr="006A17F4" w:rsidRDefault="00953687" w:rsidP="00953687">
      <w:pPr>
        <w:pStyle w:val="NormalBold"/>
      </w:pPr>
      <w:r w:rsidRPr="006A17F4">
        <w:rPr>
          <w:rStyle w:val="HideTWBExt"/>
          <w:b w:val="0"/>
          <w:color w:val="auto"/>
        </w:rPr>
        <w:t>&lt;/RepeatBlock-By&gt;</w:t>
      </w:r>
    </w:p>
    <w:p w14:paraId="5E8519A8"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3361E92" w14:textId="77777777" w:rsidR="00953687" w:rsidRPr="006A17F4" w:rsidRDefault="00953687" w:rsidP="00953687">
      <w:pPr>
        <w:pStyle w:val="NormalBold"/>
      </w:pPr>
      <w:r w:rsidRPr="006A17F4">
        <w:rPr>
          <w:rStyle w:val="HideTWBExt"/>
          <w:color w:val="auto"/>
        </w:rPr>
        <w:t>&lt;Article&gt;</w:t>
      </w:r>
      <w:r w:rsidRPr="006A17F4">
        <w:t>Punkt 12</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262BF608" w14:textId="77777777" w:rsidTr="00E35E48">
        <w:trPr>
          <w:trHeight w:hRule="exact" w:val="240"/>
          <w:jc w:val="center"/>
        </w:trPr>
        <w:tc>
          <w:tcPr>
            <w:tcW w:w="9752" w:type="dxa"/>
            <w:gridSpan w:val="2"/>
            <w:tcBorders>
              <w:top w:val="nil"/>
              <w:left w:val="nil"/>
              <w:bottom w:val="nil"/>
              <w:right w:val="nil"/>
            </w:tcBorders>
          </w:tcPr>
          <w:p w14:paraId="3E3F8707" w14:textId="77777777" w:rsidR="00953687" w:rsidRPr="006A17F4" w:rsidRDefault="00953687" w:rsidP="00E35E48"/>
        </w:tc>
      </w:tr>
      <w:tr w:rsidR="003B3F75" w:rsidRPr="006A17F4" w14:paraId="41DEEF29" w14:textId="77777777" w:rsidTr="00E35E48">
        <w:trPr>
          <w:trHeight w:val="240"/>
          <w:jc w:val="center"/>
        </w:trPr>
        <w:tc>
          <w:tcPr>
            <w:tcW w:w="4876" w:type="dxa"/>
            <w:tcBorders>
              <w:top w:val="nil"/>
              <w:left w:val="nil"/>
              <w:bottom w:val="nil"/>
              <w:right w:val="nil"/>
            </w:tcBorders>
          </w:tcPr>
          <w:p w14:paraId="7F8A4640"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76B6120A" w14:textId="77777777" w:rsidR="00953687" w:rsidRPr="006A17F4" w:rsidRDefault="00953687" w:rsidP="00E35E48">
            <w:pPr>
              <w:pStyle w:val="AmColumnHeading"/>
            </w:pPr>
            <w:r w:rsidRPr="006A17F4">
              <w:t>Ændringsforslag</w:t>
            </w:r>
          </w:p>
        </w:tc>
      </w:tr>
      <w:tr w:rsidR="003B3F75" w:rsidRPr="006A17F4" w14:paraId="5AC07E7C" w14:textId="77777777" w:rsidTr="00E35E48">
        <w:trPr>
          <w:jc w:val="center"/>
        </w:trPr>
        <w:tc>
          <w:tcPr>
            <w:tcW w:w="4876" w:type="dxa"/>
            <w:tcBorders>
              <w:top w:val="nil"/>
              <w:left w:val="nil"/>
              <w:bottom w:val="nil"/>
              <w:right w:val="nil"/>
            </w:tcBorders>
          </w:tcPr>
          <w:p w14:paraId="2089D688" w14:textId="77777777" w:rsidR="00953687" w:rsidRPr="006A17F4" w:rsidRDefault="00953687" w:rsidP="00E35E48">
            <w:pPr>
              <w:pStyle w:val="Normal6a"/>
            </w:pPr>
            <w:r w:rsidRPr="006A17F4">
              <w:t>12.</w:t>
            </w:r>
            <w:r w:rsidRPr="006A17F4">
              <w:tab/>
              <w:t xml:space="preserve">fordømmer Ruslands brug af energi som pressionsmiddel over for Moldova, senest ved at det standsede gasforsyningen til regionen Transdnestrien den 1. januar 2025 og derved fremprovokerede en humanitær krise; roser Kommissionens omgående forslag </w:t>
            </w:r>
            <w:r w:rsidRPr="006A17F4">
              <w:rPr>
                <w:b/>
                <w:i/>
              </w:rPr>
              <w:t>om en støttepakke</w:t>
            </w:r>
            <w:r w:rsidRPr="006A17F4">
              <w:t xml:space="preserve"> til en værdi af 250 mio. EUR; opfordrer den moldoviske regering til at fortsætte diversificeringen af gas- og elforsyningsruterne for at sikre Moldovas energisikkerhed og modstandsdygtighed;</w:t>
            </w:r>
          </w:p>
        </w:tc>
        <w:tc>
          <w:tcPr>
            <w:tcW w:w="4876" w:type="dxa"/>
            <w:tcBorders>
              <w:top w:val="nil"/>
              <w:left w:val="nil"/>
              <w:bottom w:val="nil"/>
              <w:right w:val="nil"/>
            </w:tcBorders>
          </w:tcPr>
          <w:p w14:paraId="62F7E2B1" w14:textId="760E0BA5" w:rsidR="00953687" w:rsidRPr="006A17F4" w:rsidRDefault="00953687" w:rsidP="00E35E48">
            <w:pPr>
              <w:pStyle w:val="Normal6a"/>
            </w:pPr>
            <w:r w:rsidRPr="006A17F4">
              <w:t>12.</w:t>
            </w:r>
            <w:r w:rsidRPr="006A17F4">
              <w:tab/>
              <w:t xml:space="preserve">fordømmer Ruslands brug af energi som pressionsmiddel over for Moldova, senest ved at det standsede gasforsyningen til regionen Transdnestrien den 1. januar 2025 og derved fremprovokerede en humanitær krise; roser Kommissionens omgående forslag </w:t>
            </w:r>
            <w:r w:rsidRPr="006A17F4">
              <w:rPr>
                <w:b/>
                <w:i/>
              </w:rPr>
              <w:t>om en samlet strategi for energiuafhængighed og -</w:t>
            </w:r>
            <w:r w:rsidR="00E35E48" w:rsidRPr="006A17F4">
              <w:rPr>
                <w:b/>
                <w:i/>
              </w:rPr>
              <w:t>modstandskraft</w:t>
            </w:r>
            <w:r w:rsidRPr="006A17F4">
              <w:rPr>
                <w:b/>
                <w:i/>
              </w:rPr>
              <w:t xml:space="preserve"> for Moldova,</w:t>
            </w:r>
            <w:r w:rsidRPr="006A17F4">
              <w:t xml:space="preserve"> til en værdi af 250 mio. EUR</w:t>
            </w:r>
            <w:r w:rsidRPr="006A17F4">
              <w:rPr>
                <w:b/>
                <w:i/>
              </w:rPr>
              <w:t>, hvilket vil reducere energiregningen for Moldovas forbrugere, herunder i Transnistrienregionen, støtte Moldovas frakobling fra russiske energiforsyninger og integrere Moldova på EU's energimarked</w:t>
            </w:r>
            <w:r w:rsidRPr="006A17F4">
              <w:t>; opfordrer den moldoviske regering til at fortsætte diversificeringen af gas- og elforsyningsruterne for at sikre Moldovas energisikkerhed og modstandsdygtighed;</w:t>
            </w:r>
          </w:p>
        </w:tc>
      </w:tr>
    </w:tbl>
    <w:p w14:paraId="25C14140"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01F104CD" w14:textId="77777777" w:rsidR="00953687" w:rsidRPr="006A17F4" w:rsidRDefault="00953687" w:rsidP="00953687">
      <w:r w:rsidRPr="006A17F4">
        <w:rPr>
          <w:rStyle w:val="HideTWBExt"/>
          <w:color w:val="auto"/>
        </w:rPr>
        <w:t>&lt;/Amend&gt;</w:t>
      </w:r>
    </w:p>
    <w:p w14:paraId="65D2CED9"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149</w:t>
      </w:r>
      <w:r w:rsidRPr="006A17F4">
        <w:rPr>
          <w:rStyle w:val="HideTWBExt"/>
          <w:color w:val="auto"/>
        </w:rPr>
        <w:t>&lt;/NumAm&gt;</w:t>
      </w:r>
    </w:p>
    <w:p w14:paraId="63563FC2" w14:textId="77777777" w:rsidR="00953687" w:rsidRPr="006A17F4" w:rsidRDefault="00953687" w:rsidP="00953687">
      <w:pPr>
        <w:pStyle w:val="NormalBold"/>
      </w:pPr>
      <w:r w:rsidRPr="006A17F4">
        <w:rPr>
          <w:rStyle w:val="HideTWBExt"/>
          <w:b w:val="0"/>
          <w:color w:val="auto"/>
        </w:rPr>
        <w:t>&lt;RepeatBlock-By&gt;&lt;Members&gt;</w:t>
      </w:r>
      <w:r w:rsidRPr="006A17F4">
        <w:t>Jonas Sjöstedt, Merja Kyllönen</w:t>
      </w:r>
      <w:r w:rsidRPr="006A17F4">
        <w:rPr>
          <w:rStyle w:val="HideTWBExt"/>
          <w:b w:val="0"/>
          <w:color w:val="auto"/>
        </w:rPr>
        <w:t>&lt;/Members&gt;</w:t>
      </w:r>
    </w:p>
    <w:p w14:paraId="7ED8E903" w14:textId="77777777" w:rsidR="00953687" w:rsidRPr="006A17F4" w:rsidRDefault="00953687" w:rsidP="00953687">
      <w:pPr>
        <w:pStyle w:val="NormalBold"/>
      </w:pPr>
      <w:r w:rsidRPr="006A17F4">
        <w:rPr>
          <w:rStyle w:val="HideTWBExt"/>
          <w:b w:val="0"/>
          <w:color w:val="auto"/>
        </w:rPr>
        <w:t>&lt;/RepeatBlock-By&gt;</w:t>
      </w:r>
    </w:p>
    <w:p w14:paraId="62701BBD"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1E5010C" w14:textId="77777777" w:rsidR="00953687" w:rsidRPr="006A17F4" w:rsidRDefault="00953687" w:rsidP="00953687">
      <w:pPr>
        <w:pStyle w:val="NormalBold"/>
      </w:pPr>
      <w:r w:rsidRPr="006A17F4">
        <w:rPr>
          <w:rStyle w:val="HideTWBExt"/>
          <w:color w:val="auto"/>
        </w:rPr>
        <w:t>&lt;Article&gt;</w:t>
      </w:r>
      <w:r w:rsidRPr="006A17F4">
        <w:t>Punkt 12</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5262049" w14:textId="77777777" w:rsidTr="00E35E48">
        <w:trPr>
          <w:trHeight w:hRule="exact" w:val="240"/>
          <w:jc w:val="center"/>
        </w:trPr>
        <w:tc>
          <w:tcPr>
            <w:tcW w:w="9752" w:type="dxa"/>
            <w:gridSpan w:val="2"/>
            <w:tcBorders>
              <w:top w:val="nil"/>
              <w:left w:val="nil"/>
              <w:bottom w:val="nil"/>
              <w:right w:val="nil"/>
            </w:tcBorders>
          </w:tcPr>
          <w:p w14:paraId="4965E59A" w14:textId="77777777" w:rsidR="00953687" w:rsidRPr="006A17F4" w:rsidRDefault="00953687" w:rsidP="00E35E48"/>
        </w:tc>
      </w:tr>
      <w:tr w:rsidR="003B3F75" w:rsidRPr="006A17F4" w14:paraId="640B1E04" w14:textId="77777777" w:rsidTr="00E35E48">
        <w:trPr>
          <w:trHeight w:val="240"/>
          <w:jc w:val="center"/>
        </w:trPr>
        <w:tc>
          <w:tcPr>
            <w:tcW w:w="4876" w:type="dxa"/>
            <w:tcBorders>
              <w:top w:val="nil"/>
              <w:left w:val="nil"/>
              <w:bottom w:val="nil"/>
              <w:right w:val="nil"/>
            </w:tcBorders>
          </w:tcPr>
          <w:p w14:paraId="02B16B1D"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6B66DBCC" w14:textId="77777777" w:rsidR="00953687" w:rsidRPr="006A17F4" w:rsidRDefault="00953687" w:rsidP="00E35E48">
            <w:pPr>
              <w:pStyle w:val="AmColumnHeading"/>
            </w:pPr>
            <w:r w:rsidRPr="006A17F4">
              <w:t>Ændringsforslag</w:t>
            </w:r>
          </w:p>
        </w:tc>
      </w:tr>
      <w:tr w:rsidR="003B3F75" w:rsidRPr="006A17F4" w14:paraId="5EAE95AC" w14:textId="77777777" w:rsidTr="00E35E48">
        <w:trPr>
          <w:jc w:val="center"/>
        </w:trPr>
        <w:tc>
          <w:tcPr>
            <w:tcW w:w="4876" w:type="dxa"/>
            <w:tcBorders>
              <w:top w:val="nil"/>
              <w:left w:val="nil"/>
              <w:bottom w:val="nil"/>
              <w:right w:val="nil"/>
            </w:tcBorders>
          </w:tcPr>
          <w:p w14:paraId="198B686E" w14:textId="77777777" w:rsidR="00953687" w:rsidRPr="006A17F4" w:rsidRDefault="00953687" w:rsidP="00E35E48">
            <w:pPr>
              <w:pStyle w:val="Normal6a"/>
            </w:pPr>
            <w:r w:rsidRPr="006A17F4">
              <w:t>12.</w:t>
            </w:r>
            <w:r w:rsidRPr="006A17F4">
              <w:tab/>
              <w:t>fordømmer Ruslands brug af energi som pressionsmiddel over for Moldova, senest ved at det standsede gasforsyningen til regionen Transdnestrien den 1. januar 2025 og derved fremprovokerede en humanitær krise; roser Kommissionens omgående forslag om en støttepakke til en værdi af 250 mio. EUR; opfordrer den moldoviske regering til at fortsætte diversificeringen af gas- og elforsyningsruterne for at sikre Moldovas energisikkerhed og modstandsdygtighed;</w:t>
            </w:r>
          </w:p>
        </w:tc>
        <w:tc>
          <w:tcPr>
            <w:tcW w:w="4876" w:type="dxa"/>
            <w:tcBorders>
              <w:top w:val="nil"/>
              <w:left w:val="nil"/>
              <w:bottom w:val="nil"/>
              <w:right w:val="nil"/>
            </w:tcBorders>
          </w:tcPr>
          <w:p w14:paraId="143209CC" w14:textId="77777777" w:rsidR="00953687" w:rsidRPr="006A17F4" w:rsidRDefault="00953687" w:rsidP="00E35E48">
            <w:pPr>
              <w:pStyle w:val="Normal6a"/>
            </w:pPr>
            <w:r w:rsidRPr="006A17F4">
              <w:t>12.</w:t>
            </w:r>
            <w:r w:rsidRPr="006A17F4">
              <w:tab/>
              <w:t xml:space="preserve">fordømmer Ruslands brug af energi som pressionsmiddel over for Moldova, senest ved at det standsede gasforsyningen til regionen Transdnestrien den 1. januar 2025 og derved fremprovokerede en humanitær krise; roser Kommissionens omgående forslag om en støttepakke til en værdi af 250 mio. EUR; opfordrer den moldoviske regering til at fortsætte diversificeringen af gas- og elforsyningsruterne </w:t>
            </w:r>
            <w:r w:rsidRPr="006A17F4">
              <w:rPr>
                <w:b/>
                <w:i/>
              </w:rPr>
              <w:t>til vedvarende og energieffektive energisystemer</w:t>
            </w:r>
            <w:r w:rsidRPr="006A17F4">
              <w:t xml:space="preserve"> for at sikre Moldovas energisikkerhed og modstandsdygtighed;</w:t>
            </w:r>
          </w:p>
        </w:tc>
      </w:tr>
    </w:tbl>
    <w:p w14:paraId="6AB0DB06"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1DCF5278" w14:textId="77777777" w:rsidR="00953687" w:rsidRPr="006A17F4" w:rsidRDefault="00953687" w:rsidP="00953687">
      <w:r w:rsidRPr="006A17F4">
        <w:rPr>
          <w:rStyle w:val="HideTWBExt"/>
          <w:color w:val="auto"/>
        </w:rPr>
        <w:t>&lt;/Amend&gt;</w:t>
      </w:r>
    </w:p>
    <w:p w14:paraId="32ECFD67"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150</w:t>
      </w:r>
      <w:r w:rsidRPr="006A17F4">
        <w:rPr>
          <w:rStyle w:val="HideTWBExt"/>
          <w:color w:val="auto"/>
        </w:rPr>
        <w:t>&lt;/NumAm&gt;</w:t>
      </w:r>
    </w:p>
    <w:p w14:paraId="48C21782" w14:textId="77777777" w:rsidR="00953687" w:rsidRPr="006A17F4" w:rsidRDefault="00953687" w:rsidP="00953687">
      <w:pPr>
        <w:pStyle w:val="NormalBold"/>
      </w:pPr>
      <w:r w:rsidRPr="006A17F4">
        <w:rPr>
          <w:rStyle w:val="HideTWBExt"/>
          <w:b w:val="0"/>
          <w:color w:val="auto"/>
        </w:rPr>
        <w:t>&lt;RepeatBlock-By&gt;&lt;Members&gt;</w:t>
      </w:r>
      <w:r w:rsidRPr="006A17F4">
        <w:t>Andrey Kovatchev, Siegfried Mureşan</w:t>
      </w:r>
      <w:r w:rsidRPr="006A17F4">
        <w:rPr>
          <w:rStyle w:val="HideTWBExt"/>
          <w:b w:val="0"/>
          <w:color w:val="auto"/>
        </w:rPr>
        <w:t>&lt;/Members&gt;</w:t>
      </w:r>
    </w:p>
    <w:p w14:paraId="590CADD1" w14:textId="77777777" w:rsidR="00953687" w:rsidRPr="006A17F4" w:rsidRDefault="00953687" w:rsidP="00953687">
      <w:pPr>
        <w:pStyle w:val="NormalBold"/>
      </w:pPr>
      <w:r w:rsidRPr="006A17F4">
        <w:rPr>
          <w:rStyle w:val="HideTWBExt"/>
          <w:b w:val="0"/>
          <w:color w:val="auto"/>
        </w:rPr>
        <w:t>&lt;/RepeatBlock-By&gt;</w:t>
      </w:r>
    </w:p>
    <w:p w14:paraId="567511BA"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435EE80" w14:textId="77777777" w:rsidR="00953687" w:rsidRPr="006A17F4" w:rsidRDefault="00953687" w:rsidP="00953687">
      <w:pPr>
        <w:pStyle w:val="NormalBold"/>
      </w:pPr>
      <w:r w:rsidRPr="006A17F4">
        <w:rPr>
          <w:rStyle w:val="HideTWBExt"/>
          <w:color w:val="auto"/>
        </w:rPr>
        <w:t>&lt;Article&gt;</w:t>
      </w:r>
      <w:r w:rsidRPr="006A17F4">
        <w:t>Punkt 12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A4DA682" w14:textId="77777777" w:rsidTr="00E35E48">
        <w:trPr>
          <w:trHeight w:hRule="exact" w:val="240"/>
          <w:jc w:val="center"/>
        </w:trPr>
        <w:tc>
          <w:tcPr>
            <w:tcW w:w="9752" w:type="dxa"/>
            <w:gridSpan w:val="2"/>
            <w:tcBorders>
              <w:top w:val="nil"/>
              <w:left w:val="nil"/>
              <w:bottom w:val="nil"/>
              <w:right w:val="nil"/>
            </w:tcBorders>
          </w:tcPr>
          <w:p w14:paraId="040B8DDA" w14:textId="77777777" w:rsidR="00953687" w:rsidRPr="006A17F4" w:rsidRDefault="00953687" w:rsidP="00E35E48"/>
        </w:tc>
      </w:tr>
      <w:tr w:rsidR="003B3F75" w:rsidRPr="006A17F4" w14:paraId="07F99A1C" w14:textId="77777777" w:rsidTr="00E35E48">
        <w:trPr>
          <w:trHeight w:val="240"/>
          <w:jc w:val="center"/>
        </w:trPr>
        <w:tc>
          <w:tcPr>
            <w:tcW w:w="4876" w:type="dxa"/>
            <w:tcBorders>
              <w:top w:val="nil"/>
              <w:left w:val="nil"/>
              <w:bottom w:val="nil"/>
              <w:right w:val="nil"/>
            </w:tcBorders>
          </w:tcPr>
          <w:p w14:paraId="1FF9998D"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5848546" w14:textId="77777777" w:rsidR="00953687" w:rsidRPr="006A17F4" w:rsidRDefault="00953687" w:rsidP="00E35E48">
            <w:pPr>
              <w:pStyle w:val="AmColumnHeading"/>
            </w:pPr>
            <w:r w:rsidRPr="006A17F4">
              <w:t>Ændringsforslag</w:t>
            </w:r>
          </w:p>
        </w:tc>
      </w:tr>
      <w:tr w:rsidR="003B3F75" w:rsidRPr="006A17F4" w14:paraId="070B36A1" w14:textId="77777777" w:rsidTr="00E35E48">
        <w:trPr>
          <w:jc w:val="center"/>
        </w:trPr>
        <w:tc>
          <w:tcPr>
            <w:tcW w:w="4876" w:type="dxa"/>
            <w:tcBorders>
              <w:top w:val="nil"/>
              <w:left w:val="nil"/>
              <w:bottom w:val="nil"/>
              <w:right w:val="nil"/>
            </w:tcBorders>
          </w:tcPr>
          <w:p w14:paraId="0D99E92F" w14:textId="77777777" w:rsidR="00953687" w:rsidRPr="006A17F4" w:rsidRDefault="00953687" w:rsidP="00E35E48">
            <w:pPr>
              <w:pStyle w:val="Normal6a"/>
            </w:pPr>
          </w:p>
        </w:tc>
        <w:tc>
          <w:tcPr>
            <w:tcW w:w="4876" w:type="dxa"/>
            <w:tcBorders>
              <w:top w:val="nil"/>
              <w:left w:val="nil"/>
              <w:bottom w:val="nil"/>
              <w:right w:val="nil"/>
            </w:tcBorders>
          </w:tcPr>
          <w:p w14:paraId="64936EB6" w14:textId="77777777" w:rsidR="00953687" w:rsidRPr="006A17F4" w:rsidRDefault="00953687" w:rsidP="00E35E48">
            <w:pPr>
              <w:pStyle w:val="Normal6a"/>
            </w:pPr>
            <w:r w:rsidRPr="006A17F4">
              <w:rPr>
                <w:b/>
                <w:i/>
              </w:rPr>
              <w:t>12a.</w:t>
            </w:r>
            <w:r w:rsidRPr="006A17F4">
              <w:tab/>
            </w:r>
            <w:r w:rsidRPr="006A17F4">
              <w:rPr>
                <w:b/>
                <w:i/>
              </w:rPr>
              <w:t>mener, at en udbygning af TEN-T-korridoren Østersøen-Sortehavet-Det Ægæiske Hav (korridor IX) til at omfatte ruten Chisinau-Constanta-Varna-Bourgas vil være en strategisk investering i regionens transportinfrastruktur, der vil fremme forbindelsesmuligheder og styrke økonomisk vækst, i lyset af EU's udvidelse mod øst og den potentielle positive effekt af denne udvidelse af regionens sikkerhed og stabilitet, idet den vil udgøre en central logistikrute for NATO og styrke EU's geostrategiske uafhængighed;</w:t>
            </w:r>
          </w:p>
        </w:tc>
      </w:tr>
    </w:tbl>
    <w:p w14:paraId="543B714A"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07760392" w14:textId="77777777" w:rsidR="00953687" w:rsidRPr="006A17F4" w:rsidRDefault="00953687" w:rsidP="00953687">
      <w:r w:rsidRPr="006A17F4">
        <w:rPr>
          <w:rStyle w:val="HideTWBExt"/>
          <w:color w:val="auto"/>
        </w:rPr>
        <w:t>&lt;/Amend&gt;</w:t>
      </w:r>
    </w:p>
    <w:p w14:paraId="4C0E8602"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151</w:t>
      </w:r>
      <w:r w:rsidRPr="006A17F4">
        <w:rPr>
          <w:rStyle w:val="HideTWBExt"/>
          <w:color w:val="auto"/>
        </w:rPr>
        <w:t>&lt;/NumAm&gt;</w:t>
      </w:r>
    </w:p>
    <w:p w14:paraId="6437CE92" w14:textId="77777777" w:rsidR="00953687" w:rsidRPr="006A17F4" w:rsidRDefault="00953687" w:rsidP="00953687">
      <w:pPr>
        <w:pStyle w:val="NormalBold"/>
      </w:pPr>
      <w:r w:rsidRPr="006A17F4">
        <w:rPr>
          <w:rStyle w:val="HideTWBExt"/>
          <w:b w:val="0"/>
          <w:color w:val="auto"/>
        </w:rPr>
        <w:t>&lt;RepeatBlock-By&gt;&lt;Members&gt;</w:t>
      </w:r>
      <w:r w:rsidRPr="006A17F4">
        <w:t>Petras Auštrevičius, Urmas Paet, Dan Barna, Lucia Yar, Marjan Šarec, Nathalie Loiseau</w:t>
      </w:r>
      <w:r w:rsidRPr="006A17F4">
        <w:rPr>
          <w:rStyle w:val="HideTWBExt"/>
          <w:b w:val="0"/>
          <w:color w:val="auto"/>
        </w:rPr>
        <w:t>&lt;/Members&gt;</w:t>
      </w:r>
    </w:p>
    <w:p w14:paraId="4BFC9AB1" w14:textId="77777777" w:rsidR="00953687" w:rsidRPr="006A17F4" w:rsidRDefault="00953687" w:rsidP="00953687">
      <w:pPr>
        <w:pStyle w:val="NormalBold"/>
      </w:pPr>
      <w:r w:rsidRPr="006A17F4">
        <w:rPr>
          <w:rStyle w:val="HideTWBExt"/>
          <w:b w:val="0"/>
          <w:color w:val="auto"/>
        </w:rPr>
        <w:t>&lt;/RepeatBlock-By&gt;</w:t>
      </w:r>
    </w:p>
    <w:p w14:paraId="34C76878"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0FF9A36" w14:textId="77777777" w:rsidR="00953687" w:rsidRPr="006A17F4" w:rsidRDefault="00953687" w:rsidP="00953687">
      <w:pPr>
        <w:pStyle w:val="NormalBold"/>
      </w:pPr>
      <w:r w:rsidRPr="006A17F4">
        <w:rPr>
          <w:rStyle w:val="HideTWBExt"/>
          <w:color w:val="auto"/>
        </w:rPr>
        <w:t>&lt;Article&gt;</w:t>
      </w:r>
      <w:r w:rsidRPr="006A17F4">
        <w:t>Punkt 12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50BF52BA" w14:textId="77777777" w:rsidTr="00E35E48">
        <w:trPr>
          <w:trHeight w:hRule="exact" w:val="240"/>
          <w:jc w:val="center"/>
        </w:trPr>
        <w:tc>
          <w:tcPr>
            <w:tcW w:w="9752" w:type="dxa"/>
            <w:gridSpan w:val="2"/>
            <w:tcBorders>
              <w:top w:val="nil"/>
              <w:left w:val="nil"/>
              <w:bottom w:val="nil"/>
              <w:right w:val="nil"/>
            </w:tcBorders>
          </w:tcPr>
          <w:p w14:paraId="48CBE28F" w14:textId="77777777" w:rsidR="00953687" w:rsidRPr="006A17F4" w:rsidRDefault="00953687" w:rsidP="00E35E48"/>
        </w:tc>
      </w:tr>
      <w:tr w:rsidR="003B3F75" w:rsidRPr="006A17F4" w14:paraId="68E2FBCA" w14:textId="77777777" w:rsidTr="00E35E48">
        <w:trPr>
          <w:trHeight w:val="240"/>
          <w:jc w:val="center"/>
        </w:trPr>
        <w:tc>
          <w:tcPr>
            <w:tcW w:w="4876" w:type="dxa"/>
            <w:tcBorders>
              <w:top w:val="nil"/>
              <w:left w:val="nil"/>
              <w:bottom w:val="nil"/>
              <w:right w:val="nil"/>
            </w:tcBorders>
          </w:tcPr>
          <w:p w14:paraId="56D58E0C"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9B75273" w14:textId="77777777" w:rsidR="00953687" w:rsidRPr="006A17F4" w:rsidRDefault="00953687" w:rsidP="00E35E48">
            <w:pPr>
              <w:pStyle w:val="AmColumnHeading"/>
            </w:pPr>
            <w:r w:rsidRPr="006A17F4">
              <w:t>Ændringsforslag</w:t>
            </w:r>
          </w:p>
        </w:tc>
      </w:tr>
      <w:tr w:rsidR="003B3F75" w:rsidRPr="006A17F4" w14:paraId="309ED5ED" w14:textId="77777777" w:rsidTr="00E35E48">
        <w:trPr>
          <w:jc w:val="center"/>
        </w:trPr>
        <w:tc>
          <w:tcPr>
            <w:tcW w:w="4876" w:type="dxa"/>
            <w:tcBorders>
              <w:top w:val="nil"/>
              <w:left w:val="nil"/>
              <w:bottom w:val="nil"/>
              <w:right w:val="nil"/>
            </w:tcBorders>
          </w:tcPr>
          <w:p w14:paraId="66E25171" w14:textId="77777777" w:rsidR="00953687" w:rsidRPr="006A17F4" w:rsidRDefault="00953687" w:rsidP="00E35E48">
            <w:pPr>
              <w:pStyle w:val="Normal6a"/>
            </w:pPr>
          </w:p>
        </w:tc>
        <w:tc>
          <w:tcPr>
            <w:tcW w:w="4876" w:type="dxa"/>
            <w:tcBorders>
              <w:top w:val="nil"/>
              <w:left w:val="nil"/>
              <w:bottom w:val="nil"/>
              <w:right w:val="nil"/>
            </w:tcBorders>
          </w:tcPr>
          <w:p w14:paraId="135B4CD2" w14:textId="77777777" w:rsidR="00953687" w:rsidRPr="006A17F4" w:rsidRDefault="00953687" w:rsidP="00E35E48">
            <w:pPr>
              <w:pStyle w:val="Normal6a"/>
            </w:pPr>
            <w:r w:rsidRPr="006A17F4">
              <w:rPr>
                <w:b/>
                <w:i/>
              </w:rPr>
              <w:t>12a.</w:t>
            </w:r>
            <w:r w:rsidRPr="006A17F4">
              <w:tab/>
            </w:r>
            <w:r w:rsidRPr="006A17F4">
              <w:rPr>
                <w:b/>
                <w:i/>
              </w:rPr>
              <w:t>bifalder Moldovas regerings fremskridt og ambitiøse mål for dekarbonisering, energieffektivitet og omstilling til en grøn økonomi, herunder en fordobling af andelen af vedvarende energi til 30 % senest i 2030; støtter og tilskynder EU og medlemsstaterne til fortsat at yde økonomisk støtte og ekspertise til moldoviske modparter på dette område;</w:t>
            </w:r>
          </w:p>
        </w:tc>
      </w:tr>
    </w:tbl>
    <w:p w14:paraId="5881C36E"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0533471B" w14:textId="77777777" w:rsidR="00953687" w:rsidRPr="006A17F4" w:rsidRDefault="00953687" w:rsidP="00953687">
      <w:r w:rsidRPr="006A17F4">
        <w:rPr>
          <w:rStyle w:val="HideTWBExt"/>
          <w:color w:val="auto"/>
        </w:rPr>
        <w:t>&lt;/Amend&gt;</w:t>
      </w:r>
    </w:p>
    <w:p w14:paraId="6976C2E4"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152</w:t>
      </w:r>
      <w:r w:rsidRPr="006A17F4">
        <w:rPr>
          <w:rStyle w:val="HideTWBExt"/>
          <w:color w:val="auto"/>
        </w:rPr>
        <w:t>&lt;/NumAm&gt;</w:t>
      </w:r>
    </w:p>
    <w:p w14:paraId="0C1F9FDD" w14:textId="77777777" w:rsidR="00953687" w:rsidRPr="006A17F4" w:rsidRDefault="00953687" w:rsidP="00953687">
      <w:pPr>
        <w:pStyle w:val="NormalBold"/>
      </w:pPr>
      <w:r w:rsidRPr="006A17F4">
        <w:rPr>
          <w:rStyle w:val="HideTWBExt"/>
          <w:b w:val="0"/>
          <w:color w:val="auto"/>
        </w:rPr>
        <w:t>&lt;RepeatBlock-By&gt;&lt;Members&gt;</w:t>
      </w:r>
      <w:r w:rsidRPr="006A17F4">
        <w:t>Dan Barna, Urmas Paet, Lucia Yar, Petras Auštrevičius, Marjan Šarec, Ilhan Kyuchyuk, Eugen Tomac</w:t>
      </w:r>
      <w:r w:rsidRPr="006A17F4">
        <w:rPr>
          <w:rStyle w:val="HideTWBExt"/>
          <w:b w:val="0"/>
          <w:color w:val="auto"/>
        </w:rPr>
        <w:t>&lt;/Members&gt;</w:t>
      </w:r>
    </w:p>
    <w:p w14:paraId="34449E81" w14:textId="77777777" w:rsidR="00953687" w:rsidRPr="006A17F4" w:rsidRDefault="00953687" w:rsidP="00953687">
      <w:pPr>
        <w:pStyle w:val="NormalBold"/>
      </w:pPr>
      <w:r w:rsidRPr="006A17F4">
        <w:rPr>
          <w:rStyle w:val="HideTWBExt"/>
          <w:b w:val="0"/>
          <w:color w:val="auto"/>
        </w:rPr>
        <w:t>&lt;/RepeatBlock-By&gt;</w:t>
      </w:r>
    </w:p>
    <w:p w14:paraId="47817DB3"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DC016C4" w14:textId="77777777" w:rsidR="00953687" w:rsidRPr="006A17F4" w:rsidRDefault="00953687" w:rsidP="00953687">
      <w:pPr>
        <w:pStyle w:val="NormalBold"/>
      </w:pPr>
      <w:r w:rsidRPr="006A17F4">
        <w:rPr>
          <w:rStyle w:val="HideTWBExt"/>
          <w:color w:val="auto"/>
        </w:rPr>
        <w:t>&lt;Article&gt;</w:t>
      </w:r>
      <w:r w:rsidRPr="006A17F4">
        <w:t>Punkt 12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03B994DF" w14:textId="77777777" w:rsidTr="00E35E48">
        <w:trPr>
          <w:trHeight w:hRule="exact" w:val="240"/>
          <w:jc w:val="center"/>
        </w:trPr>
        <w:tc>
          <w:tcPr>
            <w:tcW w:w="9752" w:type="dxa"/>
            <w:gridSpan w:val="2"/>
            <w:tcBorders>
              <w:top w:val="nil"/>
              <w:left w:val="nil"/>
              <w:bottom w:val="nil"/>
              <w:right w:val="nil"/>
            </w:tcBorders>
          </w:tcPr>
          <w:p w14:paraId="5D3635C4" w14:textId="77777777" w:rsidR="00953687" w:rsidRPr="006A17F4" w:rsidRDefault="00953687" w:rsidP="00E35E48"/>
        </w:tc>
      </w:tr>
      <w:tr w:rsidR="003B3F75" w:rsidRPr="006A17F4" w14:paraId="07EE5E69" w14:textId="77777777" w:rsidTr="00E35E48">
        <w:trPr>
          <w:trHeight w:val="240"/>
          <w:jc w:val="center"/>
        </w:trPr>
        <w:tc>
          <w:tcPr>
            <w:tcW w:w="4876" w:type="dxa"/>
            <w:tcBorders>
              <w:top w:val="nil"/>
              <w:left w:val="nil"/>
              <w:bottom w:val="nil"/>
              <w:right w:val="nil"/>
            </w:tcBorders>
          </w:tcPr>
          <w:p w14:paraId="0190DB60"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2D3C935F" w14:textId="77777777" w:rsidR="00953687" w:rsidRPr="006A17F4" w:rsidRDefault="00953687" w:rsidP="00E35E48">
            <w:pPr>
              <w:pStyle w:val="AmColumnHeading"/>
            </w:pPr>
            <w:r w:rsidRPr="006A17F4">
              <w:t>Ændringsforslag</w:t>
            </w:r>
          </w:p>
        </w:tc>
      </w:tr>
      <w:tr w:rsidR="003B3F75" w:rsidRPr="006A17F4" w14:paraId="260D18CC" w14:textId="77777777" w:rsidTr="00E35E48">
        <w:trPr>
          <w:jc w:val="center"/>
        </w:trPr>
        <w:tc>
          <w:tcPr>
            <w:tcW w:w="4876" w:type="dxa"/>
            <w:tcBorders>
              <w:top w:val="nil"/>
              <w:left w:val="nil"/>
              <w:bottom w:val="nil"/>
              <w:right w:val="nil"/>
            </w:tcBorders>
          </w:tcPr>
          <w:p w14:paraId="5EA89847" w14:textId="77777777" w:rsidR="00953687" w:rsidRPr="006A17F4" w:rsidRDefault="00953687" w:rsidP="00E35E48">
            <w:pPr>
              <w:pStyle w:val="Normal6a"/>
            </w:pPr>
          </w:p>
        </w:tc>
        <w:tc>
          <w:tcPr>
            <w:tcW w:w="4876" w:type="dxa"/>
            <w:tcBorders>
              <w:top w:val="nil"/>
              <w:left w:val="nil"/>
              <w:bottom w:val="nil"/>
              <w:right w:val="nil"/>
            </w:tcBorders>
          </w:tcPr>
          <w:p w14:paraId="04E6D1D9" w14:textId="77777777" w:rsidR="00953687" w:rsidRPr="006A17F4" w:rsidRDefault="00953687" w:rsidP="00E35E48">
            <w:pPr>
              <w:pStyle w:val="Normal6a"/>
            </w:pPr>
            <w:r w:rsidRPr="006A17F4">
              <w:rPr>
                <w:b/>
                <w:i/>
              </w:rPr>
              <w:t>12a.</w:t>
            </w:r>
            <w:r w:rsidRPr="006A17F4">
              <w:tab/>
            </w:r>
            <w:r w:rsidRPr="006A17F4">
              <w:rPr>
                <w:b/>
                <w:i/>
              </w:rPr>
              <w:t>opfordrer EU til at mobilisere de nødvendige ressourcer til at hjælpe med at kompensere for tilbagetrækningen af støtte fra USAID til Moldovas energisektor; bifalder stigningen i vedvarende elektricitetsproduktion, og opfordrer EU og de moldoviske myndigheder til yderligere at støtte investeringer i denne sektor;</w:t>
            </w:r>
          </w:p>
        </w:tc>
      </w:tr>
    </w:tbl>
    <w:p w14:paraId="5F7D0EF8"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BB41729" w14:textId="77777777" w:rsidR="00953687" w:rsidRPr="006A17F4" w:rsidRDefault="00953687" w:rsidP="00953687">
      <w:r w:rsidRPr="006A17F4">
        <w:rPr>
          <w:rStyle w:val="HideTWBExt"/>
          <w:color w:val="auto"/>
        </w:rPr>
        <w:t>&lt;/Amend&gt;</w:t>
      </w:r>
    </w:p>
    <w:p w14:paraId="6E1FB371"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153</w:t>
      </w:r>
      <w:r w:rsidRPr="006A17F4">
        <w:rPr>
          <w:rStyle w:val="HideTWBExt"/>
          <w:color w:val="auto"/>
        </w:rPr>
        <w:t>&lt;/NumAm&gt;</w:t>
      </w:r>
    </w:p>
    <w:p w14:paraId="5133F042" w14:textId="77777777" w:rsidR="00953687" w:rsidRPr="006A17F4" w:rsidRDefault="00953687" w:rsidP="00953687">
      <w:pPr>
        <w:pStyle w:val="NormalBold"/>
      </w:pPr>
      <w:r w:rsidRPr="006A17F4">
        <w:rPr>
          <w:rStyle w:val="HideTWBExt"/>
          <w:b w:val="0"/>
          <w:color w:val="auto"/>
        </w:rPr>
        <w:t>&lt;RepeatBlock-By&gt;&lt;Members&gt;</w:t>
      </w:r>
      <w:r w:rsidRPr="006A17F4">
        <w:t>Sven Mikser</w:t>
      </w:r>
      <w:r w:rsidRPr="006A17F4">
        <w:rPr>
          <w:rStyle w:val="HideTWBExt"/>
          <w:b w:val="0"/>
          <w:color w:val="auto"/>
        </w:rPr>
        <w:t>&lt;/Members&gt;</w:t>
      </w:r>
    </w:p>
    <w:p w14:paraId="5094F7B5" w14:textId="77777777" w:rsidR="00953687" w:rsidRPr="006A17F4" w:rsidRDefault="00953687" w:rsidP="00953687">
      <w:pPr>
        <w:pStyle w:val="NormalBold"/>
      </w:pPr>
      <w:r w:rsidRPr="006A17F4">
        <w:rPr>
          <w:rStyle w:val="HideTWBExt"/>
          <w:b w:val="0"/>
          <w:color w:val="auto"/>
        </w:rPr>
        <w:t>&lt;/RepeatBlock-By&gt;</w:t>
      </w:r>
    </w:p>
    <w:p w14:paraId="7DEFAB86"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E942C89" w14:textId="77777777" w:rsidR="00953687" w:rsidRPr="006A17F4" w:rsidRDefault="00953687" w:rsidP="00953687">
      <w:pPr>
        <w:pStyle w:val="NormalBold"/>
      </w:pPr>
      <w:r w:rsidRPr="006A17F4">
        <w:rPr>
          <w:rStyle w:val="HideTWBExt"/>
          <w:color w:val="auto"/>
        </w:rPr>
        <w:t>&lt;Article&gt;</w:t>
      </w:r>
      <w:r w:rsidRPr="006A17F4">
        <w:t>Punkt 12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7B2B79FA" w14:textId="77777777" w:rsidTr="00E35E48">
        <w:trPr>
          <w:trHeight w:hRule="exact" w:val="240"/>
          <w:jc w:val="center"/>
        </w:trPr>
        <w:tc>
          <w:tcPr>
            <w:tcW w:w="9752" w:type="dxa"/>
            <w:gridSpan w:val="2"/>
            <w:tcBorders>
              <w:top w:val="nil"/>
              <w:left w:val="nil"/>
              <w:bottom w:val="nil"/>
              <w:right w:val="nil"/>
            </w:tcBorders>
          </w:tcPr>
          <w:p w14:paraId="457D8386" w14:textId="77777777" w:rsidR="00953687" w:rsidRPr="006A17F4" w:rsidRDefault="00953687" w:rsidP="00E35E48"/>
        </w:tc>
      </w:tr>
      <w:tr w:rsidR="003B3F75" w:rsidRPr="006A17F4" w14:paraId="0B0D7FFA" w14:textId="77777777" w:rsidTr="00E35E48">
        <w:trPr>
          <w:trHeight w:val="240"/>
          <w:jc w:val="center"/>
        </w:trPr>
        <w:tc>
          <w:tcPr>
            <w:tcW w:w="4876" w:type="dxa"/>
            <w:tcBorders>
              <w:top w:val="nil"/>
              <w:left w:val="nil"/>
              <w:bottom w:val="nil"/>
              <w:right w:val="nil"/>
            </w:tcBorders>
          </w:tcPr>
          <w:p w14:paraId="4DF364E7"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0D72E024" w14:textId="77777777" w:rsidR="00953687" w:rsidRPr="006A17F4" w:rsidRDefault="00953687" w:rsidP="00E35E48">
            <w:pPr>
              <w:pStyle w:val="AmColumnHeading"/>
            </w:pPr>
            <w:r w:rsidRPr="006A17F4">
              <w:t>Ændringsforslag</w:t>
            </w:r>
          </w:p>
        </w:tc>
      </w:tr>
      <w:tr w:rsidR="003B3F75" w:rsidRPr="006A17F4" w14:paraId="5F2C8A72" w14:textId="77777777" w:rsidTr="00E35E48">
        <w:trPr>
          <w:jc w:val="center"/>
        </w:trPr>
        <w:tc>
          <w:tcPr>
            <w:tcW w:w="4876" w:type="dxa"/>
            <w:tcBorders>
              <w:top w:val="nil"/>
              <w:left w:val="nil"/>
              <w:bottom w:val="nil"/>
              <w:right w:val="nil"/>
            </w:tcBorders>
          </w:tcPr>
          <w:p w14:paraId="1FF34475" w14:textId="77777777" w:rsidR="00953687" w:rsidRPr="006A17F4" w:rsidRDefault="00953687" w:rsidP="00E35E48">
            <w:pPr>
              <w:pStyle w:val="Normal6a"/>
            </w:pPr>
          </w:p>
        </w:tc>
        <w:tc>
          <w:tcPr>
            <w:tcW w:w="4876" w:type="dxa"/>
            <w:tcBorders>
              <w:top w:val="nil"/>
              <w:left w:val="nil"/>
              <w:bottom w:val="nil"/>
              <w:right w:val="nil"/>
            </w:tcBorders>
          </w:tcPr>
          <w:p w14:paraId="5295FD8A" w14:textId="72FB5BF7" w:rsidR="00953687" w:rsidRPr="006A17F4" w:rsidRDefault="00953687" w:rsidP="00E35E48">
            <w:pPr>
              <w:pStyle w:val="Normal6a"/>
            </w:pPr>
            <w:r w:rsidRPr="006A17F4">
              <w:rPr>
                <w:b/>
                <w:i/>
              </w:rPr>
              <w:t>12a.</w:t>
            </w:r>
            <w:r w:rsidRPr="006A17F4">
              <w:tab/>
            </w:r>
            <w:r w:rsidRPr="006A17F4">
              <w:rPr>
                <w:b/>
                <w:i/>
              </w:rPr>
              <w:t>glæder sig over den toårige samlede strategi for energiuafhængighed og -</w:t>
            </w:r>
            <w:r w:rsidR="00E35E48" w:rsidRPr="006A17F4">
              <w:rPr>
                <w:b/>
                <w:i/>
              </w:rPr>
              <w:t>modstandskraft</w:t>
            </w:r>
            <w:r w:rsidRPr="006A17F4">
              <w:rPr>
                <w:b/>
                <w:i/>
              </w:rPr>
              <w:t xml:space="preserve"> for Moldova, som blev vedtaget af Kommissionen og Republikken Moldova; noterer sig, at formålet med den er at koble Moldova fra usikker russisk energiforsyning og blive fuldt integreret på EU's energimarked;</w:t>
            </w:r>
          </w:p>
        </w:tc>
      </w:tr>
    </w:tbl>
    <w:p w14:paraId="4AC82628"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B6CB833" w14:textId="77777777" w:rsidR="00953687" w:rsidRPr="006A17F4" w:rsidRDefault="00953687" w:rsidP="00953687">
      <w:r w:rsidRPr="006A17F4">
        <w:rPr>
          <w:rStyle w:val="HideTWBExt"/>
          <w:color w:val="auto"/>
        </w:rPr>
        <w:t>&lt;/Amend&gt;</w:t>
      </w:r>
    </w:p>
    <w:p w14:paraId="0B949732"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154</w:t>
      </w:r>
      <w:r w:rsidRPr="006A17F4">
        <w:rPr>
          <w:rStyle w:val="HideTWBExt"/>
          <w:color w:val="auto"/>
        </w:rPr>
        <w:t>&lt;/NumAm&gt;</w:t>
      </w:r>
    </w:p>
    <w:p w14:paraId="5E791388"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65EF355A" w14:textId="77777777" w:rsidR="00953687" w:rsidRPr="006A17F4" w:rsidRDefault="00953687" w:rsidP="00953687">
      <w:pPr>
        <w:pStyle w:val="NormalBold"/>
      </w:pPr>
      <w:r w:rsidRPr="006A17F4">
        <w:rPr>
          <w:rStyle w:val="HideTWBExt"/>
          <w:b w:val="0"/>
          <w:color w:val="auto"/>
        </w:rPr>
        <w:t>&lt;/RepeatBlock-By&gt;</w:t>
      </w:r>
    </w:p>
    <w:p w14:paraId="24DE9B95"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B036D76" w14:textId="77777777" w:rsidR="00953687" w:rsidRPr="006A17F4" w:rsidRDefault="00953687" w:rsidP="00953687">
      <w:pPr>
        <w:pStyle w:val="NormalBold"/>
      </w:pPr>
      <w:r w:rsidRPr="006A17F4">
        <w:rPr>
          <w:rStyle w:val="HideTWBExt"/>
          <w:color w:val="auto"/>
        </w:rPr>
        <w:t>&lt;Article&gt;</w:t>
      </w:r>
      <w:r w:rsidRPr="006A17F4">
        <w:t>Punkt 12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78ED2439" w14:textId="77777777" w:rsidTr="00E35E48">
        <w:trPr>
          <w:trHeight w:hRule="exact" w:val="240"/>
          <w:jc w:val="center"/>
        </w:trPr>
        <w:tc>
          <w:tcPr>
            <w:tcW w:w="9752" w:type="dxa"/>
            <w:gridSpan w:val="2"/>
            <w:tcBorders>
              <w:top w:val="nil"/>
              <w:left w:val="nil"/>
              <w:bottom w:val="nil"/>
              <w:right w:val="nil"/>
            </w:tcBorders>
          </w:tcPr>
          <w:p w14:paraId="1D8B028A" w14:textId="77777777" w:rsidR="00953687" w:rsidRPr="006A17F4" w:rsidRDefault="00953687" w:rsidP="00E35E48"/>
        </w:tc>
      </w:tr>
      <w:tr w:rsidR="003B3F75" w:rsidRPr="006A17F4" w14:paraId="7D3F8CD5" w14:textId="77777777" w:rsidTr="00E35E48">
        <w:trPr>
          <w:trHeight w:val="240"/>
          <w:jc w:val="center"/>
        </w:trPr>
        <w:tc>
          <w:tcPr>
            <w:tcW w:w="4876" w:type="dxa"/>
            <w:tcBorders>
              <w:top w:val="nil"/>
              <w:left w:val="nil"/>
              <w:bottom w:val="nil"/>
              <w:right w:val="nil"/>
            </w:tcBorders>
          </w:tcPr>
          <w:p w14:paraId="3C939279"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0466F7DD" w14:textId="77777777" w:rsidR="00953687" w:rsidRPr="006A17F4" w:rsidRDefault="00953687" w:rsidP="00E35E48">
            <w:pPr>
              <w:pStyle w:val="AmColumnHeading"/>
            </w:pPr>
            <w:r w:rsidRPr="006A17F4">
              <w:t>Ændringsforslag</w:t>
            </w:r>
          </w:p>
        </w:tc>
      </w:tr>
      <w:tr w:rsidR="003B3F75" w:rsidRPr="006A17F4" w14:paraId="1A6B837C" w14:textId="77777777" w:rsidTr="00E35E48">
        <w:trPr>
          <w:jc w:val="center"/>
        </w:trPr>
        <w:tc>
          <w:tcPr>
            <w:tcW w:w="4876" w:type="dxa"/>
            <w:tcBorders>
              <w:top w:val="nil"/>
              <w:left w:val="nil"/>
              <w:bottom w:val="nil"/>
              <w:right w:val="nil"/>
            </w:tcBorders>
          </w:tcPr>
          <w:p w14:paraId="0A0AC663" w14:textId="77777777" w:rsidR="00953687" w:rsidRPr="006A17F4" w:rsidRDefault="00953687" w:rsidP="00E35E48">
            <w:pPr>
              <w:pStyle w:val="Normal6a"/>
            </w:pPr>
          </w:p>
        </w:tc>
        <w:tc>
          <w:tcPr>
            <w:tcW w:w="4876" w:type="dxa"/>
            <w:tcBorders>
              <w:top w:val="nil"/>
              <w:left w:val="nil"/>
              <w:bottom w:val="nil"/>
              <w:right w:val="nil"/>
            </w:tcBorders>
          </w:tcPr>
          <w:p w14:paraId="5A6972F2" w14:textId="77777777" w:rsidR="00953687" w:rsidRPr="006A17F4" w:rsidRDefault="00953687" w:rsidP="00E35E48">
            <w:pPr>
              <w:pStyle w:val="Normal6a"/>
            </w:pPr>
            <w:r w:rsidRPr="006A17F4">
              <w:rPr>
                <w:b/>
                <w:i/>
              </w:rPr>
              <w:t>12a.</w:t>
            </w:r>
            <w:r w:rsidRPr="006A17F4">
              <w:tab/>
            </w:r>
            <w:r w:rsidRPr="006A17F4">
              <w:rPr>
                <w:b/>
                <w:i/>
              </w:rPr>
              <w:t>anerkender, at foranstaltninger til at forbedre fysisk infrastruktur, transportnet og overordnet energiforsyningssikkerhed er nødvendigt for at integrere Moldova i EU's logistiske og økonomiske systemer generelt;</w:t>
            </w:r>
          </w:p>
        </w:tc>
      </w:tr>
    </w:tbl>
    <w:p w14:paraId="299FF029"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7CD0CA3" w14:textId="77777777" w:rsidR="00953687" w:rsidRPr="006A17F4" w:rsidRDefault="00953687" w:rsidP="00953687">
      <w:r w:rsidRPr="006A17F4">
        <w:rPr>
          <w:rStyle w:val="HideTWBExt"/>
          <w:color w:val="auto"/>
        </w:rPr>
        <w:t>&lt;/Amend&gt;</w:t>
      </w:r>
    </w:p>
    <w:p w14:paraId="5B76898A"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155</w:t>
      </w:r>
      <w:r w:rsidRPr="006A17F4">
        <w:rPr>
          <w:rStyle w:val="HideTWBExt"/>
          <w:color w:val="auto"/>
        </w:rPr>
        <w:t>&lt;/NumAm&gt;</w:t>
      </w:r>
    </w:p>
    <w:p w14:paraId="6D874D32" w14:textId="77777777" w:rsidR="00953687" w:rsidRPr="006A17F4" w:rsidRDefault="00953687" w:rsidP="00953687">
      <w:pPr>
        <w:pStyle w:val="NormalBold"/>
      </w:pPr>
      <w:r w:rsidRPr="006A17F4">
        <w:rPr>
          <w:rStyle w:val="HideTWBExt"/>
          <w:b w:val="0"/>
          <w:color w:val="auto"/>
        </w:rPr>
        <w:t>&lt;RepeatBlock-By&gt;&lt;Members&gt;</w:t>
      </w:r>
      <w:r w:rsidRPr="006A17F4">
        <w:t>Andrzej Halicki, Siegfried Mureşan, Rasa Juknevičienė</w:t>
      </w:r>
      <w:r w:rsidRPr="006A17F4">
        <w:rPr>
          <w:rStyle w:val="HideTWBExt"/>
          <w:b w:val="0"/>
          <w:color w:val="auto"/>
        </w:rPr>
        <w:t>&lt;/Members&gt;</w:t>
      </w:r>
    </w:p>
    <w:p w14:paraId="7AA95DBD" w14:textId="77777777" w:rsidR="00953687" w:rsidRPr="006A17F4" w:rsidRDefault="00953687" w:rsidP="00953687">
      <w:r w:rsidRPr="006A17F4">
        <w:rPr>
          <w:rStyle w:val="HideTWBExt"/>
          <w:color w:val="auto"/>
        </w:rPr>
        <w:t>&lt;AuNomDe&gt;</w:t>
      </w:r>
      <w:r w:rsidRPr="006A17F4">
        <w:rPr>
          <w:rStyle w:val="HideTWBInt"/>
          <w:color w:val="auto"/>
        </w:rPr>
        <w:t>{EPP}</w:t>
      </w:r>
      <w:r w:rsidRPr="006A17F4">
        <w:t>for PPE-Gruppen</w:t>
      </w:r>
      <w:r w:rsidRPr="006A17F4">
        <w:rPr>
          <w:rStyle w:val="HideTWBExt"/>
          <w:color w:val="auto"/>
        </w:rPr>
        <w:t>&lt;/AuNomDe&gt;</w:t>
      </w:r>
    </w:p>
    <w:p w14:paraId="4E7E0F20" w14:textId="77777777" w:rsidR="00953687" w:rsidRPr="006A17F4" w:rsidRDefault="00953687" w:rsidP="00953687">
      <w:pPr>
        <w:pStyle w:val="NormalBold"/>
      </w:pPr>
      <w:r w:rsidRPr="006A17F4">
        <w:rPr>
          <w:rStyle w:val="HideTWBExt"/>
          <w:b w:val="0"/>
          <w:color w:val="auto"/>
        </w:rPr>
        <w:t>&lt;/RepeatBlock-By&gt;</w:t>
      </w:r>
    </w:p>
    <w:p w14:paraId="55171504"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718E24D9" w14:textId="77777777" w:rsidR="00953687" w:rsidRPr="006A17F4" w:rsidRDefault="00953687" w:rsidP="00953687">
      <w:pPr>
        <w:pStyle w:val="NormalBold"/>
      </w:pPr>
      <w:r w:rsidRPr="006A17F4">
        <w:rPr>
          <w:rStyle w:val="HideTWBExt"/>
          <w:color w:val="auto"/>
        </w:rPr>
        <w:t>&lt;Article&gt;</w:t>
      </w:r>
      <w:r w:rsidRPr="006A17F4">
        <w:t>Punkt 12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11C44AC" w14:textId="77777777" w:rsidTr="00E35E48">
        <w:trPr>
          <w:trHeight w:hRule="exact" w:val="240"/>
          <w:jc w:val="center"/>
        </w:trPr>
        <w:tc>
          <w:tcPr>
            <w:tcW w:w="9752" w:type="dxa"/>
            <w:gridSpan w:val="2"/>
            <w:tcBorders>
              <w:top w:val="nil"/>
              <w:left w:val="nil"/>
              <w:bottom w:val="nil"/>
              <w:right w:val="nil"/>
            </w:tcBorders>
          </w:tcPr>
          <w:p w14:paraId="75289656" w14:textId="77777777" w:rsidR="00953687" w:rsidRPr="006A17F4" w:rsidRDefault="00953687" w:rsidP="00E35E48"/>
        </w:tc>
      </w:tr>
      <w:tr w:rsidR="003B3F75" w:rsidRPr="006A17F4" w14:paraId="1CA04EDC" w14:textId="77777777" w:rsidTr="00E35E48">
        <w:trPr>
          <w:trHeight w:val="240"/>
          <w:jc w:val="center"/>
        </w:trPr>
        <w:tc>
          <w:tcPr>
            <w:tcW w:w="4876" w:type="dxa"/>
            <w:tcBorders>
              <w:top w:val="nil"/>
              <w:left w:val="nil"/>
              <w:bottom w:val="nil"/>
              <w:right w:val="nil"/>
            </w:tcBorders>
          </w:tcPr>
          <w:p w14:paraId="248355D3"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D80433C" w14:textId="77777777" w:rsidR="00953687" w:rsidRPr="006A17F4" w:rsidRDefault="00953687" w:rsidP="00E35E48">
            <w:pPr>
              <w:pStyle w:val="AmColumnHeading"/>
            </w:pPr>
            <w:r w:rsidRPr="006A17F4">
              <w:t>Ændringsforslag</w:t>
            </w:r>
          </w:p>
        </w:tc>
      </w:tr>
      <w:tr w:rsidR="003B3F75" w:rsidRPr="006A17F4" w14:paraId="284533FA" w14:textId="77777777" w:rsidTr="00E35E48">
        <w:trPr>
          <w:jc w:val="center"/>
        </w:trPr>
        <w:tc>
          <w:tcPr>
            <w:tcW w:w="4876" w:type="dxa"/>
            <w:tcBorders>
              <w:top w:val="nil"/>
              <w:left w:val="nil"/>
              <w:bottom w:val="nil"/>
              <w:right w:val="nil"/>
            </w:tcBorders>
          </w:tcPr>
          <w:p w14:paraId="4CFDFD47" w14:textId="77777777" w:rsidR="00953687" w:rsidRPr="006A17F4" w:rsidRDefault="00953687" w:rsidP="00E35E48">
            <w:pPr>
              <w:pStyle w:val="Normal6a"/>
            </w:pPr>
          </w:p>
        </w:tc>
        <w:tc>
          <w:tcPr>
            <w:tcW w:w="4876" w:type="dxa"/>
            <w:tcBorders>
              <w:top w:val="nil"/>
              <w:left w:val="nil"/>
              <w:bottom w:val="nil"/>
              <w:right w:val="nil"/>
            </w:tcBorders>
          </w:tcPr>
          <w:p w14:paraId="46EA5ED7" w14:textId="77777777" w:rsidR="00953687" w:rsidRPr="006A17F4" w:rsidRDefault="00953687" w:rsidP="00E35E48">
            <w:pPr>
              <w:pStyle w:val="Normal6a"/>
            </w:pPr>
            <w:r w:rsidRPr="006A17F4">
              <w:rPr>
                <w:b/>
                <w:i/>
              </w:rPr>
              <w:t>12a.</w:t>
            </w:r>
            <w:r w:rsidRPr="006A17F4">
              <w:tab/>
            </w:r>
            <w:r w:rsidRPr="006A17F4">
              <w:rPr>
                <w:b/>
                <w:i/>
              </w:rPr>
              <w:t>tilskynder Kommissionen til yderligere at støtte moldoviske myndigheders indsats for at opnå energiforsyningssikkerhed for Moldovas befolkning, også ved hjælp af tilgængelige værktøjer for reform- og vækstfaciliteten for Moldova;</w:t>
            </w:r>
          </w:p>
        </w:tc>
      </w:tr>
    </w:tbl>
    <w:p w14:paraId="01E7B772"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17537AD" w14:textId="77777777" w:rsidR="00953687" w:rsidRPr="006A17F4" w:rsidRDefault="00953687" w:rsidP="00953687">
      <w:r w:rsidRPr="006A17F4">
        <w:rPr>
          <w:rStyle w:val="HideTWBExt"/>
          <w:color w:val="auto"/>
        </w:rPr>
        <w:t>&lt;/Amend&gt;</w:t>
      </w:r>
    </w:p>
    <w:p w14:paraId="21986B46"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156</w:t>
      </w:r>
      <w:r w:rsidRPr="006A17F4">
        <w:rPr>
          <w:rStyle w:val="HideTWBExt"/>
          <w:color w:val="auto"/>
        </w:rPr>
        <w:t>&lt;/NumAm&gt;</w:t>
      </w:r>
    </w:p>
    <w:p w14:paraId="6F582CD3"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24BC9709"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71FAFBD3" w14:textId="77777777" w:rsidR="00953687" w:rsidRPr="006A17F4" w:rsidRDefault="00953687" w:rsidP="00953687">
      <w:pPr>
        <w:pStyle w:val="NormalBold"/>
      </w:pPr>
      <w:r w:rsidRPr="006A17F4">
        <w:rPr>
          <w:rStyle w:val="HideTWBExt"/>
          <w:b w:val="0"/>
          <w:color w:val="auto"/>
        </w:rPr>
        <w:t>&lt;/RepeatBlock-By&gt;</w:t>
      </w:r>
    </w:p>
    <w:p w14:paraId="449BB966"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5245FB0" w14:textId="77777777" w:rsidR="00953687" w:rsidRPr="006A17F4" w:rsidRDefault="00953687" w:rsidP="00953687">
      <w:pPr>
        <w:pStyle w:val="NormalBold"/>
      </w:pPr>
      <w:r w:rsidRPr="006A17F4">
        <w:rPr>
          <w:rStyle w:val="HideTWBExt"/>
          <w:color w:val="auto"/>
        </w:rPr>
        <w:t>&lt;Article&gt;</w:t>
      </w:r>
      <w:r w:rsidRPr="006A17F4">
        <w:t>Punkt 12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2DB7A54E" w14:textId="77777777" w:rsidTr="00E35E48">
        <w:trPr>
          <w:trHeight w:hRule="exact" w:val="240"/>
          <w:jc w:val="center"/>
        </w:trPr>
        <w:tc>
          <w:tcPr>
            <w:tcW w:w="9752" w:type="dxa"/>
            <w:gridSpan w:val="2"/>
            <w:tcBorders>
              <w:top w:val="nil"/>
              <w:left w:val="nil"/>
              <w:bottom w:val="nil"/>
              <w:right w:val="nil"/>
            </w:tcBorders>
          </w:tcPr>
          <w:p w14:paraId="7F77B069" w14:textId="77777777" w:rsidR="00953687" w:rsidRPr="006A17F4" w:rsidRDefault="00953687" w:rsidP="00E35E48"/>
        </w:tc>
      </w:tr>
      <w:tr w:rsidR="003B3F75" w:rsidRPr="006A17F4" w14:paraId="2B05182C" w14:textId="77777777" w:rsidTr="00E35E48">
        <w:trPr>
          <w:trHeight w:val="240"/>
          <w:jc w:val="center"/>
        </w:trPr>
        <w:tc>
          <w:tcPr>
            <w:tcW w:w="4876" w:type="dxa"/>
            <w:tcBorders>
              <w:top w:val="nil"/>
              <w:left w:val="nil"/>
              <w:bottom w:val="nil"/>
              <w:right w:val="nil"/>
            </w:tcBorders>
          </w:tcPr>
          <w:p w14:paraId="794D703B"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2AD791E7" w14:textId="77777777" w:rsidR="00953687" w:rsidRPr="006A17F4" w:rsidRDefault="00953687" w:rsidP="00E35E48">
            <w:pPr>
              <w:pStyle w:val="AmColumnHeading"/>
            </w:pPr>
            <w:r w:rsidRPr="006A17F4">
              <w:t>Ændringsforslag</w:t>
            </w:r>
          </w:p>
        </w:tc>
      </w:tr>
      <w:tr w:rsidR="003B3F75" w:rsidRPr="006A17F4" w14:paraId="6BCFE166" w14:textId="77777777" w:rsidTr="00E35E48">
        <w:trPr>
          <w:jc w:val="center"/>
        </w:trPr>
        <w:tc>
          <w:tcPr>
            <w:tcW w:w="4876" w:type="dxa"/>
            <w:tcBorders>
              <w:top w:val="nil"/>
              <w:left w:val="nil"/>
              <w:bottom w:val="nil"/>
              <w:right w:val="nil"/>
            </w:tcBorders>
          </w:tcPr>
          <w:p w14:paraId="7D7D0DDF" w14:textId="77777777" w:rsidR="00953687" w:rsidRPr="006A17F4" w:rsidRDefault="00953687" w:rsidP="00E35E48">
            <w:pPr>
              <w:pStyle w:val="Normal6a"/>
            </w:pPr>
          </w:p>
        </w:tc>
        <w:tc>
          <w:tcPr>
            <w:tcW w:w="4876" w:type="dxa"/>
            <w:tcBorders>
              <w:top w:val="nil"/>
              <w:left w:val="nil"/>
              <w:bottom w:val="nil"/>
              <w:right w:val="nil"/>
            </w:tcBorders>
          </w:tcPr>
          <w:p w14:paraId="418A2590" w14:textId="77777777" w:rsidR="00953687" w:rsidRPr="006A17F4" w:rsidRDefault="00953687" w:rsidP="00E35E48">
            <w:pPr>
              <w:pStyle w:val="Normal6a"/>
            </w:pPr>
            <w:r w:rsidRPr="006A17F4">
              <w:rPr>
                <w:b/>
                <w:i/>
              </w:rPr>
              <w:t>12a.</w:t>
            </w:r>
            <w:r w:rsidRPr="006A17F4">
              <w:tab/>
            </w:r>
            <w:r w:rsidRPr="006A17F4">
              <w:rPr>
                <w:b/>
                <w:i/>
              </w:rPr>
              <w:t>glæder sig over vedtagelsen i 2023 af Moldovas nationale program for tilpasning til klimaforandringer frem til 2030 og handlingsplanen herfor; opfordrer den moldoviske regering til at vedtage og begynde at gennemføre sin nationale energi- og klimaplan;</w:t>
            </w:r>
          </w:p>
        </w:tc>
      </w:tr>
    </w:tbl>
    <w:p w14:paraId="2106E8F6"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123F638" w14:textId="77777777" w:rsidR="00953687" w:rsidRPr="006A17F4" w:rsidRDefault="00953687" w:rsidP="00953687">
      <w:r w:rsidRPr="006A17F4">
        <w:rPr>
          <w:rStyle w:val="HideTWBExt"/>
          <w:color w:val="auto"/>
        </w:rPr>
        <w:t>&lt;/Amend&gt;</w:t>
      </w:r>
    </w:p>
    <w:p w14:paraId="4D6F07FC"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157</w:t>
      </w:r>
      <w:r w:rsidRPr="006A17F4">
        <w:rPr>
          <w:rStyle w:val="HideTWBExt"/>
          <w:color w:val="auto"/>
        </w:rPr>
        <w:t>&lt;/NumAm&gt;</w:t>
      </w:r>
    </w:p>
    <w:p w14:paraId="37922C36"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7DB6D480" w14:textId="77777777" w:rsidR="00953687" w:rsidRPr="006A17F4" w:rsidRDefault="00953687" w:rsidP="00953687">
      <w:pPr>
        <w:pStyle w:val="NormalBold"/>
      </w:pPr>
      <w:r w:rsidRPr="006A17F4">
        <w:rPr>
          <w:rStyle w:val="HideTWBExt"/>
          <w:b w:val="0"/>
          <w:color w:val="auto"/>
        </w:rPr>
        <w:t>&lt;/RepeatBlock-By&gt;</w:t>
      </w:r>
    </w:p>
    <w:p w14:paraId="6A033E3D"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1977A139" w14:textId="77777777" w:rsidR="00953687" w:rsidRPr="006A17F4" w:rsidRDefault="00953687" w:rsidP="00953687">
      <w:pPr>
        <w:pStyle w:val="NormalBold"/>
      </w:pPr>
      <w:r w:rsidRPr="006A17F4">
        <w:rPr>
          <w:rStyle w:val="HideTWBExt"/>
          <w:color w:val="auto"/>
        </w:rPr>
        <w:t>&lt;Article&gt;</w:t>
      </w:r>
      <w:r w:rsidRPr="006A17F4">
        <w:t>Punkt 12 b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0C64823C" w14:textId="77777777" w:rsidTr="00E35E48">
        <w:trPr>
          <w:trHeight w:hRule="exact" w:val="240"/>
          <w:jc w:val="center"/>
        </w:trPr>
        <w:tc>
          <w:tcPr>
            <w:tcW w:w="9752" w:type="dxa"/>
            <w:gridSpan w:val="2"/>
            <w:tcBorders>
              <w:top w:val="nil"/>
              <w:left w:val="nil"/>
              <w:bottom w:val="nil"/>
              <w:right w:val="nil"/>
            </w:tcBorders>
          </w:tcPr>
          <w:p w14:paraId="1D70D33D" w14:textId="77777777" w:rsidR="00953687" w:rsidRPr="006A17F4" w:rsidRDefault="00953687" w:rsidP="00E35E48"/>
        </w:tc>
      </w:tr>
      <w:tr w:rsidR="003B3F75" w:rsidRPr="006A17F4" w14:paraId="39BB1684" w14:textId="77777777" w:rsidTr="00E35E48">
        <w:trPr>
          <w:trHeight w:val="240"/>
          <w:jc w:val="center"/>
        </w:trPr>
        <w:tc>
          <w:tcPr>
            <w:tcW w:w="4876" w:type="dxa"/>
            <w:tcBorders>
              <w:top w:val="nil"/>
              <w:left w:val="nil"/>
              <w:bottom w:val="nil"/>
              <w:right w:val="nil"/>
            </w:tcBorders>
          </w:tcPr>
          <w:p w14:paraId="06E4FEAF"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A0B2C9C" w14:textId="77777777" w:rsidR="00953687" w:rsidRPr="006A17F4" w:rsidRDefault="00953687" w:rsidP="00E35E48">
            <w:pPr>
              <w:pStyle w:val="AmColumnHeading"/>
            </w:pPr>
            <w:r w:rsidRPr="006A17F4">
              <w:t>Ændringsforslag</w:t>
            </w:r>
          </w:p>
        </w:tc>
      </w:tr>
      <w:tr w:rsidR="003B3F75" w:rsidRPr="006A17F4" w14:paraId="4B1ADD94" w14:textId="77777777" w:rsidTr="00E35E48">
        <w:trPr>
          <w:jc w:val="center"/>
        </w:trPr>
        <w:tc>
          <w:tcPr>
            <w:tcW w:w="4876" w:type="dxa"/>
            <w:tcBorders>
              <w:top w:val="nil"/>
              <w:left w:val="nil"/>
              <w:bottom w:val="nil"/>
              <w:right w:val="nil"/>
            </w:tcBorders>
          </w:tcPr>
          <w:p w14:paraId="595BA87C" w14:textId="77777777" w:rsidR="00953687" w:rsidRPr="006A17F4" w:rsidRDefault="00953687" w:rsidP="00E35E48">
            <w:pPr>
              <w:pStyle w:val="Normal6a"/>
            </w:pPr>
          </w:p>
        </w:tc>
        <w:tc>
          <w:tcPr>
            <w:tcW w:w="4876" w:type="dxa"/>
            <w:tcBorders>
              <w:top w:val="nil"/>
              <w:left w:val="nil"/>
              <w:bottom w:val="nil"/>
              <w:right w:val="nil"/>
            </w:tcBorders>
          </w:tcPr>
          <w:p w14:paraId="2C5B716B" w14:textId="77777777" w:rsidR="00953687" w:rsidRPr="006A17F4" w:rsidRDefault="00953687" w:rsidP="00E35E48">
            <w:pPr>
              <w:pStyle w:val="Normal6a"/>
            </w:pPr>
            <w:r w:rsidRPr="006A17F4">
              <w:rPr>
                <w:b/>
                <w:i/>
              </w:rPr>
              <w:t>12b.</w:t>
            </w:r>
            <w:r w:rsidRPr="006A17F4">
              <w:tab/>
            </w:r>
            <w:r w:rsidRPr="006A17F4">
              <w:rPr>
                <w:b/>
                <w:i/>
              </w:rPr>
              <w:t>understreger, at det er nødvendigt med styrkede foranstaltninger til at sikre Moldovas energisektor, herunder diversificering af gas- og elforsyningsruter, forbedring af kommunikationsinfrastrukturer og styrkelse af transeuropæiske net, navnlig med stor vægt på digital udvikling og overvågning for at skabe modvægt mod forsyningsmangler og -forstyrrelser fremprovokeret af Ruslands handlinger;</w:t>
            </w:r>
          </w:p>
        </w:tc>
      </w:tr>
    </w:tbl>
    <w:p w14:paraId="60B34A16"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92E073B" w14:textId="77777777" w:rsidR="00953687" w:rsidRPr="006A17F4" w:rsidRDefault="00953687" w:rsidP="00953687">
      <w:r w:rsidRPr="006A17F4">
        <w:rPr>
          <w:rStyle w:val="HideTWBExt"/>
          <w:color w:val="auto"/>
        </w:rPr>
        <w:t>&lt;/Amend&gt;</w:t>
      </w:r>
    </w:p>
    <w:p w14:paraId="7F9CD132"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158</w:t>
      </w:r>
      <w:r w:rsidRPr="006A17F4">
        <w:rPr>
          <w:rStyle w:val="HideTWBExt"/>
          <w:color w:val="auto"/>
        </w:rPr>
        <w:t>&lt;/NumAm&gt;</w:t>
      </w:r>
    </w:p>
    <w:p w14:paraId="3E125856"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60D3A7BE"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32D70F52" w14:textId="77777777" w:rsidR="00953687" w:rsidRPr="006A17F4" w:rsidRDefault="00953687" w:rsidP="00953687">
      <w:pPr>
        <w:pStyle w:val="NormalBold"/>
      </w:pPr>
      <w:r w:rsidRPr="006A17F4">
        <w:rPr>
          <w:rStyle w:val="HideTWBExt"/>
          <w:b w:val="0"/>
          <w:color w:val="auto"/>
        </w:rPr>
        <w:t>&lt;/RepeatBlock-By&gt;</w:t>
      </w:r>
    </w:p>
    <w:p w14:paraId="7F739AD2"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110768EC" w14:textId="77777777" w:rsidR="00953687" w:rsidRPr="006A17F4" w:rsidRDefault="00953687" w:rsidP="00953687">
      <w:pPr>
        <w:pStyle w:val="NormalBold"/>
      </w:pPr>
      <w:r w:rsidRPr="006A17F4">
        <w:rPr>
          <w:rStyle w:val="HideTWBExt"/>
          <w:color w:val="auto"/>
        </w:rPr>
        <w:t>&lt;Article&gt;</w:t>
      </w:r>
      <w:r w:rsidRPr="006A17F4">
        <w:t>Punkt 12 b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0C873FD8" w14:textId="77777777" w:rsidTr="00E35E48">
        <w:trPr>
          <w:trHeight w:hRule="exact" w:val="240"/>
          <w:jc w:val="center"/>
        </w:trPr>
        <w:tc>
          <w:tcPr>
            <w:tcW w:w="9752" w:type="dxa"/>
            <w:gridSpan w:val="2"/>
            <w:tcBorders>
              <w:top w:val="nil"/>
              <w:left w:val="nil"/>
              <w:bottom w:val="nil"/>
              <w:right w:val="nil"/>
            </w:tcBorders>
          </w:tcPr>
          <w:p w14:paraId="6450D84F" w14:textId="77777777" w:rsidR="00953687" w:rsidRPr="006A17F4" w:rsidRDefault="00953687" w:rsidP="00E35E48"/>
        </w:tc>
      </w:tr>
      <w:tr w:rsidR="003B3F75" w:rsidRPr="006A17F4" w14:paraId="0FF0455C" w14:textId="77777777" w:rsidTr="00E35E48">
        <w:trPr>
          <w:trHeight w:val="240"/>
          <w:jc w:val="center"/>
        </w:trPr>
        <w:tc>
          <w:tcPr>
            <w:tcW w:w="4876" w:type="dxa"/>
            <w:tcBorders>
              <w:top w:val="nil"/>
              <w:left w:val="nil"/>
              <w:bottom w:val="nil"/>
              <w:right w:val="nil"/>
            </w:tcBorders>
          </w:tcPr>
          <w:p w14:paraId="3BA8FF96"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D61E738" w14:textId="77777777" w:rsidR="00953687" w:rsidRPr="006A17F4" w:rsidRDefault="00953687" w:rsidP="00E35E48">
            <w:pPr>
              <w:pStyle w:val="AmColumnHeading"/>
            </w:pPr>
            <w:r w:rsidRPr="006A17F4">
              <w:t>Ændringsforslag</w:t>
            </w:r>
          </w:p>
        </w:tc>
      </w:tr>
      <w:tr w:rsidR="003B3F75" w:rsidRPr="006A17F4" w14:paraId="43DD8DC2" w14:textId="77777777" w:rsidTr="00E35E48">
        <w:trPr>
          <w:jc w:val="center"/>
        </w:trPr>
        <w:tc>
          <w:tcPr>
            <w:tcW w:w="4876" w:type="dxa"/>
            <w:tcBorders>
              <w:top w:val="nil"/>
              <w:left w:val="nil"/>
              <w:bottom w:val="nil"/>
              <w:right w:val="nil"/>
            </w:tcBorders>
          </w:tcPr>
          <w:p w14:paraId="0FA1911F" w14:textId="77777777" w:rsidR="00953687" w:rsidRPr="006A17F4" w:rsidRDefault="00953687" w:rsidP="00E35E48">
            <w:pPr>
              <w:pStyle w:val="Normal6a"/>
            </w:pPr>
          </w:p>
        </w:tc>
        <w:tc>
          <w:tcPr>
            <w:tcW w:w="4876" w:type="dxa"/>
            <w:tcBorders>
              <w:top w:val="nil"/>
              <w:left w:val="nil"/>
              <w:bottom w:val="nil"/>
              <w:right w:val="nil"/>
            </w:tcBorders>
          </w:tcPr>
          <w:p w14:paraId="44491CAA" w14:textId="52C56A13" w:rsidR="00953687" w:rsidRPr="006A17F4" w:rsidRDefault="00953687" w:rsidP="00E35E48">
            <w:pPr>
              <w:pStyle w:val="Normal6a"/>
            </w:pPr>
            <w:r w:rsidRPr="006A17F4">
              <w:rPr>
                <w:b/>
                <w:i/>
              </w:rPr>
              <w:t>12b.</w:t>
            </w:r>
            <w:r w:rsidRPr="006A17F4">
              <w:tab/>
            </w:r>
            <w:r w:rsidRPr="006A17F4">
              <w:rPr>
                <w:b/>
                <w:i/>
              </w:rPr>
              <w:t>tilslutter sig opfordringen i Kommissionens rapport fra 2024 om tilrettelæggelse af indkaldelse af de første tilbud på store investeringer i vedvarende energi sideløbende med gennemførelsen af EU's direktiv om vedvarende energi og af direktivet om bygningers energimæssige ydeevne;</w:t>
            </w:r>
          </w:p>
        </w:tc>
      </w:tr>
    </w:tbl>
    <w:p w14:paraId="259429D0"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4014DE57" w14:textId="77777777" w:rsidR="00953687" w:rsidRPr="006A17F4" w:rsidRDefault="00953687" w:rsidP="00953687">
      <w:r w:rsidRPr="006A17F4">
        <w:rPr>
          <w:rStyle w:val="HideTWBExt"/>
          <w:color w:val="auto"/>
        </w:rPr>
        <w:t>&lt;/Amend&gt;</w:t>
      </w:r>
    </w:p>
    <w:p w14:paraId="2AC99586"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159</w:t>
      </w:r>
      <w:r w:rsidRPr="006A17F4">
        <w:rPr>
          <w:rStyle w:val="HideTWBExt"/>
          <w:color w:val="auto"/>
        </w:rPr>
        <w:t>&lt;/NumAm&gt;</w:t>
      </w:r>
    </w:p>
    <w:p w14:paraId="1279F8BE" w14:textId="77777777" w:rsidR="00953687" w:rsidRPr="006A17F4" w:rsidRDefault="00953687" w:rsidP="00953687">
      <w:pPr>
        <w:pStyle w:val="NormalBold"/>
      </w:pPr>
      <w:r w:rsidRPr="006A17F4">
        <w:rPr>
          <w:rStyle w:val="HideTWBExt"/>
          <w:b w:val="0"/>
          <w:color w:val="auto"/>
        </w:rPr>
        <w:t>&lt;RepeatBlock-By&gt;&lt;Members&gt;</w:t>
      </w:r>
      <w:r w:rsidRPr="006A17F4">
        <w:t>Dan Barna, Nathalie Loiseau, Urmas Paet, Lucia Yar, Petras Auštrevičius, Marjan Šarec, Ilhan Kyuchyuk, Eugen Tomac</w:t>
      </w:r>
      <w:r w:rsidRPr="006A17F4">
        <w:rPr>
          <w:rStyle w:val="HideTWBExt"/>
          <w:b w:val="0"/>
          <w:color w:val="auto"/>
        </w:rPr>
        <w:t>&lt;/Members&gt;</w:t>
      </w:r>
    </w:p>
    <w:p w14:paraId="6C485A4D" w14:textId="77777777" w:rsidR="00953687" w:rsidRPr="006A17F4" w:rsidRDefault="00953687" w:rsidP="00953687">
      <w:pPr>
        <w:pStyle w:val="NormalBold"/>
      </w:pPr>
      <w:r w:rsidRPr="006A17F4">
        <w:rPr>
          <w:rStyle w:val="HideTWBExt"/>
          <w:b w:val="0"/>
          <w:color w:val="auto"/>
        </w:rPr>
        <w:t>&lt;/RepeatBlock-By&gt;</w:t>
      </w:r>
    </w:p>
    <w:p w14:paraId="2EBD2E8A"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AAF33A2" w14:textId="77777777" w:rsidR="00953687" w:rsidRPr="006A17F4" w:rsidRDefault="00953687" w:rsidP="00953687">
      <w:pPr>
        <w:pStyle w:val="NormalBold"/>
      </w:pPr>
      <w:r w:rsidRPr="006A17F4">
        <w:rPr>
          <w:rStyle w:val="HideTWBExt"/>
          <w:color w:val="auto"/>
        </w:rPr>
        <w:t>&lt;Article&gt;</w:t>
      </w:r>
      <w:r w:rsidRPr="006A17F4">
        <w:t>Punkt 12 b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1FEF577" w14:textId="77777777" w:rsidTr="00E35E48">
        <w:trPr>
          <w:trHeight w:hRule="exact" w:val="240"/>
          <w:jc w:val="center"/>
        </w:trPr>
        <w:tc>
          <w:tcPr>
            <w:tcW w:w="9752" w:type="dxa"/>
            <w:gridSpan w:val="2"/>
            <w:tcBorders>
              <w:top w:val="nil"/>
              <w:left w:val="nil"/>
              <w:bottom w:val="nil"/>
              <w:right w:val="nil"/>
            </w:tcBorders>
          </w:tcPr>
          <w:p w14:paraId="1E5C9CFA" w14:textId="77777777" w:rsidR="00953687" w:rsidRPr="006A17F4" w:rsidRDefault="00953687" w:rsidP="00E35E48"/>
        </w:tc>
      </w:tr>
      <w:tr w:rsidR="003B3F75" w:rsidRPr="006A17F4" w14:paraId="64391F6F" w14:textId="77777777" w:rsidTr="00E35E48">
        <w:trPr>
          <w:trHeight w:val="240"/>
          <w:jc w:val="center"/>
        </w:trPr>
        <w:tc>
          <w:tcPr>
            <w:tcW w:w="4876" w:type="dxa"/>
            <w:tcBorders>
              <w:top w:val="nil"/>
              <w:left w:val="nil"/>
              <w:bottom w:val="nil"/>
              <w:right w:val="nil"/>
            </w:tcBorders>
          </w:tcPr>
          <w:p w14:paraId="0D1BBD7C"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7C40FD0F" w14:textId="77777777" w:rsidR="00953687" w:rsidRPr="006A17F4" w:rsidRDefault="00953687" w:rsidP="00E35E48">
            <w:pPr>
              <w:pStyle w:val="AmColumnHeading"/>
            </w:pPr>
            <w:r w:rsidRPr="006A17F4">
              <w:t>Ændringsforslag</w:t>
            </w:r>
          </w:p>
        </w:tc>
      </w:tr>
      <w:tr w:rsidR="003B3F75" w:rsidRPr="006A17F4" w14:paraId="3307F613" w14:textId="77777777" w:rsidTr="00E35E48">
        <w:trPr>
          <w:jc w:val="center"/>
        </w:trPr>
        <w:tc>
          <w:tcPr>
            <w:tcW w:w="4876" w:type="dxa"/>
            <w:tcBorders>
              <w:top w:val="nil"/>
              <w:left w:val="nil"/>
              <w:bottom w:val="nil"/>
              <w:right w:val="nil"/>
            </w:tcBorders>
          </w:tcPr>
          <w:p w14:paraId="7E77D03E" w14:textId="77777777" w:rsidR="00953687" w:rsidRPr="006A17F4" w:rsidRDefault="00953687" w:rsidP="00E35E48">
            <w:pPr>
              <w:pStyle w:val="Normal6a"/>
            </w:pPr>
          </w:p>
        </w:tc>
        <w:tc>
          <w:tcPr>
            <w:tcW w:w="4876" w:type="dxa"/>
            <w:tcBorders>
              <w:top w:val="nil"/>
              <w:left w:val="nil"/>
              <w:bottom w:val="nil"/>
              <w:right w:val="nil"/>
            </w:tcBorders>
          </w:tcPr>
          <w:p w14:paraId="557CE271" w14:textId="77777777" w:rsidR="00953687" w:rsidRPr="006A17F4" w:rsidRDefault="00953687" w:rsidP="00E35E48">
            <w:pPr>
              <w:pStyle w:val="Normal6a"/>
            </w:pPr>
            <w:r w:rsidRPr="006A17F4">
              <w:rPr>
                <w:b/>
                <w:i/>
              </w:rPr>
              <w:t>12b.</w:t>
            </w:r>
            <w:r w:rsidRPr="006A17F4">
              <w:tab/>
            </w:r>
            <w:r w:rsidRPr="006A17F4">
              <w:rPr>
                <w:b/>
                <w:i/>
              </w:rPr>
              <w:t>understreger behovet for, at EU og de moldoviske myndigheder kommunikerer effektivt om den store EU-pakke, der har som mål at tackle Moldovas energikrise, herunder kompensation for elomkostninger for husstande og virksomheder;</w:t>
            </w:r>
          </w:p>
        </w:tc>
      </w:tr>
    </w:tbl>
    <w:p w14:paraId="5377F564"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C0DE9E6" w14:textId="77777777" w:rsidR="00953687" w:rsidRPr="006A17F4" w:rsidRDefault="00953687" w:rsidP="00953687">
      <w:r w:rsidRPr="006A17F4">
        <w:rPr>
          <w:rStyle w:val="HideTWBExt"/>
          <w:color w:val="auto"/>
        </w:rPr>
        <w:t>&lt;/Amend&gt;</w:t>
      </w:r>
    </w:p>
    <w:p w14:paraId="3649BF7A"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160</w:t>
      </w:r>
      <w:r w:rsidRPr="006A17F4">
        <w:rPr>
          <w:rStyle w:val="HideTWBExt"/>
          <w:color w:val="auto"/>
        </w:rPr>
        <w:t>&lt;/NumAm&gt;</w:t>
      </w:r>
    </w:p>
    <w:p w14:paraId="4643743A" w14:textId="77777777" w:rsidR="00953687" w:rsidRPr="006A17F4" w:rsidRDefault="00953687" w:rsidP="00953687">
      <w:pPr>
        <w:pStyle w:val="NormalBold"/>
      </w:pPr>
      <w:r w:rsidRPr="006A17F4">
        <w:rPr>
          <w:rStyle w:val="HideTWBExt"/>
          <w:b w:val="0"/>
          <w:color w:val="auto"/>
        </w:rPr>
        <w:t>&lt;RepeatBlock-By&gt;&lt;Members&gt;</w:t>
      </w:r>
      <w:r w:rsidRPr="006A17F4">
        <w:t>Sven Mikser</w:t>
      </w:r>
      <w:r w:rsidRPr="006A17F4">
        <w:rPr>
          <w:rStyle w:val="HideTWBExt"/>
          <w:b w:val="0"/>
          <w:color w:val="auto"/>
        </w:rPr>
        <w:t>&lt;/Members&gt;</w:t>
      </w:r>
    </w:p>
    <w:p w14:paraId="24CEA4CC" w14:textId="77777777" w:rsidR="00953687" w:rsidRPr="006A17F4" w:rsidRDefault="00953687" w:rsidP="00953687">
      <w:pPr>
        <w:pStyle w:val="NormalBold"/>
      </w:pPr>
      <w:r w:rsidRPr="006A17F4">
        <w:rPr>
          <w:rStyle w:val="HideTWBExt"/>
          <w:b w:val="0"/>
          <w:color w:val="auto"/>
        </w:rPr>
        <w:t>&lt;/RepeatBlock-By&gt;</w:t>
      </w:r>
    </w:p>
    <w:p w14:paraId="2694E3C7"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8F30F94" w14:textId="77777777" w:rsidR="00953687" w:rsidRPr="006A17F4" w:rsidRDefault="00953687" w:rsidP="00953687">
      <w:pPr>
        <w:pStyle w:val="NormalBold"/>
      </w:pPr>
      <w:r w:rsidRPr="006A17F4">
        <w:rPr>
          <w:rStyle w:val="HideTWBExt"/>
          <w:color w:val="auto"/>
        </w:rPr>
        <w:t>&lt;Article&gt;</w:t>
      </w:r>
      <w:r w:rsidRPr="006A17F4">
        <w:t>Punkt 12 b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003F471C" w14:textId="77777777" w:rsidTr="00E35E48">
        <w:trPr>
          <w:trHeight w:hRule="exact" w:val="240"/>
          <w:jc w:val="center"/>
        </w:trPr>
        <w:tc>
          <w:tcPr>
            <w:tcW w:w="9752" w:type="dxa"/>
            <w:gridSpan w:val="2"/>
            <w:tcBorders>
              <w:top w:val="nil"/>
              <w:left w:val="nil"/>
              <w:bottom w:val="nil"/>
              <w:right w:val="nil"/>
            </w:tcBorders>
          </w:tcPr>
          <w:p w14:paraId="5FA962C7" w14:textId="77777777" w:rsidR="00953687" w:rsidRPr="006A17F4" w:rsidRDefault="00953687" w:rsidP="00E35E48"/>
        </w:tc>
      </w:tr>
      <w:tr w:rsidR="003B3F75" w:rsidRPr="006A17F4" w14:paraId="571A4B44" w14:textId="77777777" w:rsidTr="00E35E48">
        <w:trPr>
          <w:trHeight w:val="240"/>
          <w:jc w:val="center"/>
        </w:trPr>
        <w:tc>
          <w:tcPr>
            <w:tcW w:w="4876" w:type="dxa"/>
            <w:tcBorders>
              <w:top w:val="nil"/>
              <w:left w:val="nil"/>
              <w:bottom w:val="nil"/>
              <w:right w:val="nil"/>
            </w:tcBorders>
          </w:tcPr>
          <w:p w14:paraId="1697B658"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53B1826" w14:textId="77777777" w:rsidR="00953687" w:rsidRPr="006A17F4" w:rsidRDefault="00953687" w:rsidP="00E35E48">
            <w:pPr>
              <w:pStyle w:val="AmColumnHeading"/>
            </w:pPr>
            <w:r w:rsidRPr="006A17F4">
              <w:t>Ændringsforslag</w:t>
            </w:r>
          </w:p>
        </w:tc>
      </w:tr>
      <w:tr w:rsidR="003B3F75" w:rsidRPr="006A17F4" w14:paraId="56AEF0ED" w14:textId="77777777" w:rsidTr="00E35E48">
        <w:trPr>
          <w:jc w:val="center"/>
        </w:trPr>
        <w:tc>
          <w:tcPr>
            <w:tcW w:w="4876" w:type="dxa"/>
            <w:tcBorders>
              <w:top w:val="nil"/>
              <w:left w:val="nil"/>
              <w:bottom w:val="nil"/>
              <w:right w:val="nil"/>
            </w:tcBorders>
          </w:tcPr>
          <w:p w14:paraId="26C65D7A" w14:textId="77777777" w:rsidR="00953687" w:rsidRPr="006A17F4" w:rsidRDefault="00953687" w:rsidP="00E35E48">
            <w:pPr>
              <w:pStyle w:val="Normal6a"/>
            </w:pPr>
          </w:p>
        </w:tc>
        <w:tc>
          <w:tcPr>
            <w:tcW w:w="4876" w:type="dxa"/>
            <w:tcBorders>
              <w:top w:val="nil"/>
              <w:left w:val="nil"/>
              <w:bottom w:val="nil"/>
              <w:right w:val="nil"/>
            </w:tcBorders>
          </w:tcPr>
          <w:p w14:paraId="22FCC8C5" w14:textId="77777777" w:rsidR="00953687" w:rsidRPr="006A17F4" w:rsidRDefault="00953687" w:rsidP="00E35E48">
            <w:pPr>
              <w:pStyle w:val="Normal6a"/>
            </w:pPr>
            <w:r w:rsidRPr="006A17F4">
              <w:rPr>
                <w:b/>
                <w:i/>
              </w:rPr>
              <w:t>12b.</w:t>
            </w:r>
            <w:r w:rsidRPr="006A17F4">
              <w:tab/>
            </w:r>
            <w:r w:rsidRPr="006A17F4">
              <w:rPr>
                <w:b/>
                <w:i/>
              </w:rPr>
              <w:t>roser moldoviske myndigheder for de opnåede reformer i energisektoren, navnlig med tilpasning til EU-retten af landets lovgivning om energieffektivitet og vedvarende energi;</w:t>
            </w:r>
          </w:p>
        </w:tc>
      </w:tr>
    </w:tbl>
    <w:p w14:paraId="105D9941"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1CD0E54" w14:textId="77777777" w:rsidR="00953687" w:rsidRPr="006A17F4" w:rsidRDefault="00953687" w:rsidP="00953687">
      <w:r w:rsidRPr="006A17F4">
        <w:rPr>
          <w:rStyle w:val="HideTWBExt"/>
          <w:color w:val="auto"/>
        </w:rPr>
        <w:t>&lt;/Amend&gt;</w:t>
      </w:r>
    </w:p>
    <w:p w14:paraId="05229E96"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161</w:t>
      </w:r>
      <w:r w:rsidRPr="006A17F4">
        <w:rPr>
          <w:rStyle w:val="HideTWBExt"/>
          <w:color w:val="auto"/>
        </w:rPr>
        <w:t>&lt;/NumAm&gt;</w:t>
      </w:r>
    </w:p>
    <w:p w14:paraId="1C2A8FD9"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27DD49E1"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6F68129B" w14:textId="77777777" w:rsidR="00953687" w:rsidRPr="006A17F4" w:rsidRDefault="00953687" w:rsidP="00953687">
      <w:pPr>
        <w:pStyle w:val="NormalBold"/>
      </w:pPr>
      <w:r w:rsidRPr="006A17F4">
        <w:rPr>
          <w:rStyle w:val="HideTWBExt"/>
          <w:b w:val="0"/>
          <w:color w:val="auto"/>
        </w:rPr>
        <w:t>&lt;/RepeatBlock-By&gt;</w:t>
      </w:r>
    </w:p>
    <w:p w14:paraId="069EA44C"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F119EF3" w14:textId="77777777" w:rsidR="00953687" w:rsidRPr="006A17F4" w:rsidRDefault="00953687" w:rsidP="00953687">
      <w:pPr>
        <w:pStyle w:val="NormalBold"/>
      </w:pPr>
      <w:r w:rsidRPr="006A17F4">
        <w:rPr>
          <w:rStyle w:val="HideTWBExt"/>
          <w:color w:val="auto"/>
        </w:rPr>
        <w:t>&lt;Article&gt;</w:t>
      </w:r>
      <w:r w:rsidRPr="006A17F4">
        <w:t>Punkt 12 c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00DE1CDD" w14:textId="77777777" w:rsidTr="00E35E48">
        <w:trPr>
          <w:trHeight w:hRule="exact" w:val="240"/>
          <w:jc w:val="center"/>
        </w:trPr>
        <w:tc>
          <w:tcPr>
            <w:tcW w:w="9752" w:type="dxa"/>
            <w:gridSpan w:val="2"/>
            <w:tcBorders>
              <w:top w:val="nil"/>
              <w:left w:val="nil"/>
              <w:bottom w:val="nil"/>
              <w:right w:val="nil"/>
            </w:tcBorders>
          </w:tcPr>
          <w:p w14:paraId="320B919E" w14:textId="77777777" w:rsidR="00953687" w:rsidRPr="006A17F4" w:rsidRDefault="00953687" w:rsidP="00E35E48"/>
        </w:tc>
      </w:tr>
      <w:tr w:rsidR="003B3F75" w:rsidRPr="006A17F4" w14:paraId="589934FE" w14:textId="77777777" w:rsidTr="00E35E48">
        <w:trPr>
          <w:trHeight w:val="240"/>
          <w:jc w:val="center"/>
        </w:trPr>
        <w:tc>
          <w:tcPr>
            <w:tcW w:w="4876" w:type="dxa"/>
            <w:tcBorders>
              <w:top w:val="nil"/>
              <w:left w:val="nil"/>
              <w:bottom w:val="nil"/>
              <w:right w:val="nil"/>
            </w:tcBorders>
          </w:tcPr>
          <w:p w14:paraId="6406022E"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58E8BE2" w14:textId="77777777" w:rsidR="00953687" w:rsidRPr="006A17F4" w:rsidRDefault="00953687" w:rsidP="00E35E48">
            <w:pPr>
              <w:pStyle w:val="AmColumnHeading"/>
            </w:pPr>
            <w:r w:rsidRPr="006A17F4">
              <w:t>Ændringsforslag</w:t>
            </w:r>
          </w:p>
        </w:tc>
      </w:tr>
      <w:tr w:rsidR="003B3F75" w:rsidRPr="006A17F4" w14:paraId="02FA710A" w14:textId="77777777" w:rsidTr="00E35E48">
        <w:trPr>
          <w:jc w:val="center"/>
        </w:trPr>
        <w:tc>
          <w:tcPr>
            <w:tcW w:w="4876" w:type="dxa"/>
            <w:tcBorders>
              <w:top w:val="nil"/>
              <w:left w:val="nil"/>
              <w:bottom w:val="nil"/>
              <w:right w:val="nil"/>
            </w:tcBorders>
          </w:tcPr>
          <w:p w14:paraId="0892D097" w14:textId="77777777" w:rsidR="00953687" w:rsidRPr="006A17F4" w:rsidRDefault="00953687" w:rsidP="00E35E48">
            <w:pPr>
              <w:pStyle w:val="Normal6a"/>
            </w:pPr>
          </w:p>
        </w:tc>
        <w:tc>
          <w:tcPr>
            <w:tcW w:w="4876" w:type="dxa"/>
            <w:tcBorders>
              <w:top w:val="nil"/>
              <w:left w:val="nil"/>
              <w:bottom w:val="nil"/>
              <w:right w:val="nil"/>
            </w:tcBorders>
          </w:tcPr>
          <w:p w14:paraId="0358DBF1" w14:textId="77777777" w:rsidR="00953687" w:rsidRPr="006A17F4" w:rsidRDefault="00953687" w:rsidP="00E35E48">
            <w:pPr>
              <w:pStyle w:val="Normal6a"/>
            </w:pPr>
            <w:r w:rsidRPr="006A17F4">
              <w:rPr>
                <w:b/>
                <w:i/>
              </w:rPr>
              <w:t>12c.</w:t>
            </w:r>
            <w:r w:rsidRPr="006A17F4">
              <w:tab/>
            </w:r>
            <w:r w:rsidRPr="006A17F4">
              <w:rPr>
                <w:b/>
                <w:i/>
              </w:rPr>
              <w:t>noterer sig vigtigheden af at gennemføre forpligtelserne i henhold til energifællesskabets dekarboniseringskøreplan og af at gennemføre overvågnings-, rapporterings-, verificerings- og akkrediteringspakken med henblik på at indføre CO</w:t>
            </w:r>
            <w:r w:rsidRPr="006A17F4">
              <w:rPr>
                <w:b/>
                <w:i/>
                <w:vertAlign w:val="subscript"/>
              </w:rPr>
              <w:t>2</w:t>
            </w:r>
            <w:r w:rsidRPr="006A17F4">
              <w:rPr>
                <w:b/>
                <w:i/>
              </w:rPr>
              <w:t>-prissætning og tilpasning til EU ETS;</w:t>
            </w:r>
          </w:p>
        </w:tc>
      </w:tr>
    </w:tbl>
    <w:p w14:paraId="5CCF40DB"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15F8028E" w14:textId="77777777" w:rsidR="00953687" w:rsidRPr="006A17F4" w:rsidRDefault="00953687" w:rsidP="00953687">
      <w:r w:rsidRPr="006A17F4">
        <w:rPr>
          <w:rStyle w:val="HideTWBExt"/>
          <w:color w:val="auto"/>
        </w:rPr>
        <w:t>&lt;/Amend&gt;</w:t>
      </w:r>
    </w:p>
    <w:p w14:paraId="18B73278"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162</w:t>
      </w:r>
      <w:r w:rsidRPr="006A17F4">
        <w:rPr>
          <w:rStyle w:val="HideTWBExt"/>
          <w:color w:val="auto"/>
        </w:rPr>
        <w:t>&lt;/NumAm&gt;</w:t>
      </w:r>
    </w:p>
    <w:p w14:paraId="4717F41E"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7CFD0A85"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1289988A" w14:textId="77777777" w:rsidR="00953687" w:rsidRPr="006A17F4" w:rsidRDefault="00953687" w:rsidP="00953687">
      <w:pPr>
        <w:pStyle w:val="NormalBold"/>
      </w:pPr>
      <w:r w:rsidRPr="006A17F4">
        <w:rPr>
          <w:rStyle w:val="HideTWBExt"/>
          <w:b w:val="0"/>
          <w:color w:val="auto"/>
        </w:rPr>
        <w:t>&lt;/RepeatBlock-By&gt;</w:t>
      </w:r>
    </w:p>
    <w:p w14:paraId="43ADA24D"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77383857" w14:textId="77777777" w:rsidR="00953687" w:rsidRPr="006A17F4" w:rsidRDefault="00953687" w:rsidP="00953687">
      <w:pPr>
        <w:pStyle w:val="NormalBold"/>
      </w:pPr>
      <w:r w:rsidRPr="006A17F4">
        <w:rPr>
          <w:rStyle w:val="HideTWBExt"/>
          <w:color w:val="auto"/>
        </w:rPr>
        <w:t>&lt;Article&gt;</w:t>
      </w:r>
      <w:r w:rsidRPr="006A17F4">
        <w:t>Punkt 13</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2BB733E" w14:textId="77777777" w:rsidTr="00E35E48">
        <w:trPr>
          <w:trHeight w:hRule="exact" w:val="240"/>
          <w:jc w:val="center"/>
        </w:trPr>
        <w:tc>
          <w:tcPr>
            <w:tcW w:w="9752" w:type="dxa"/>
            <w:gridSpan w:val="2"/>
            <w:tcBorders>
              <w:top w:val="nil"/>
              <w:left w:val="nil"/>
              <w:bottom w:val="nil"/>
              <w:right w:val="nil"/>
            </w:tcBorders>
          </w:tcPr>
          <w:p w14:paraId="42D64FAD" w14:textId="77777777" w:rsidR="00953687" w:rsidRPr="006A17F4" w:rsidRDefault="00953687" w:rsidP="00E35E48"/>
        </w:tc>
      </w:tr>
      <w:tr w:rsidR="003B3F75" w:rsidRPr="006A17F4" w14:paraId="3B552A9A" w14:textId="77777777" w:rsidTr="00E35E48">
        <w:trPr>
          <w:trHeight w:val="240"/>
          <w:jc w:val="center"/>
        </w:trPr>
        <w:tc>
          <w:tcPr>
            <w:tcW w:w="4876" w:type="dxa"/>
            <w:tcBorders>
              <w:top w:val="nil"/>
              <w:left w:val="nil"/>
              <w:bottom w:val="nil"/>
              <w:right w:val="nil"/>
            </w:tcBorders>
          </w:tcPr>
          <w:p w14:paraId="5C40F1BB"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2867577" w14:textId="77777777" w:rsidR="00953687" w:rsidRPr="006A17F4" w:rsidRDefault="00953687" w:rsidP="00E35E48">
            <w:pPr>
              <w:pStyle w:val="AmColumnHeading"/>
            </w:pPr>
            <w:r w:rsidRPr="006A17F4">
              <w:t>Ændringsforslag</w:t>
            </w:r>
          </w:p>
        </w:tc>
      </w:tr>
      <w:tr w:rsidR="003B3F75" w:rsidRPr="006A17F4" w14:paraId="12785D27" w14:textId="77777777" w:rsidTr="00E35E48">
        <w:trPr>
          <w:jc w:val="center"/>
        </w:trPr>
        <w:tc>
          <w:tcPr>
            <w:tcW w:w="4876" w:type="dxa"/>
            <w:tcBorders>
              <w:top w:val="nil"/>
              <w:left w:val="nil"/>
              <w:bottom w:val="nil"/>
              <w:right w:val="nil"/>
            </w:tcBorders>
          </w:tcPr>
          <w:p w14:paraId="4D501DA7" w14:textId="77777777" w:rsidR="00953687" w:rsidRPr="006A17F4" w:rsidRDefault="00953687" w:rsidP="00E35E48">
            <w:pPr>
              <w:pStyle w:val="Normal6a"/>
            </w:pPr>
            <w:r w:rsidRPr="006A17F4">
              <w:t>13.</w:t>
            </w:r>
            <w:r w:rsidRPr="006A17F4">
              <w:tab/>
              <w:t>understreger, at en omfattende reform af retsvæsenet fortsat er afgørende for, at Moldovas demokratiske reformer og reformer i relation til EU-tiltrædelse vil lykkes; anerkender Moldovas vedholdende bestræbelser på at opbygge et uafhængigt, upartisk, ansvarligt og professionelt retsvæsen og afslutte processen for den kritiske gennemgang inden udgangen af 2025; opfordrer derfor EU til fortsat aktivt at støtte processen for grundig undersøgelse af både dommere og anklagere;</w:t>
            </w:r>
          </w:p>
        </w:tc>
        <w:tc>
          <w:tcPr>
            <w:tcW w:w="4876" w:type="dxa"/>
            <w:tcBorders>
              <w:top w:val="nil"/>
              <w:left w:val="nil"/>
              <w:bottom w:val="nil"/>
              <w:right w:val="nil"/>
            </w:tcBorders>
          </w:tcPr>
          <w:p w14:paraId="158E62FE" w14:textId="77777777" w:rsidR="00953687" w:rsidRPr="006A17F4" w:rsidRDefault="00953687" w:rsidP="00E35E48">
            <w:pPr>
              <w:pStyle w:val="Normal6a"/>
            </w:pPr>
            <w:r w:rsidRPr="006A17F4">
              <w:t>13.</w:t>
            </w:r>
            <w:r w:rsidRPr="006A17F4">
              <w:tab/>
              <w:t xml:space="preserve">understreger, at en omfattende reform af retsvæsenet fortsat er afgørende for, at Moldovas demokratiske reformer og reformer i relation til EU-tiltrædelse vil lykkes; anerkender Moldovas vedholdende bestræbelser på at opbygge et uafhængigt, upartisk, ansvarligt og professionelt retsvæsen og afslutte processen for den kritiske gennemgang inden udgangen af 2025; </w:t>
            </w:r>
            <w:r w:rsidRPr="006A17F4">
              <w:rPr>
                <w:b/>
                <w:i/>
              </w:rPr>
              <w:t>er bekymret over den hidtil begrænsede succes med hensyn til reformen af den juridiske sektor;</w:t>
            </w:r>
            <w:r w:rsidRPr="006A17F4">
              <w:t xml:space="preserve"> opfordrer derfor EU til fortsat aktivt at støtte processen for grundig undersøgelse af både dommere og anklagere</w:t>
            </w:r>
            <w:r w:rsidRPr="006A17F4">
              <w:rPr>
                <w:b/>
                <w:i/>
              </w:rPr>
              <w:t xml:space="preserve"> samt reformen af den juridiske sektor i højere grad</w:t>
            </w:r>
            <w:r w:rsidRPr="006A17F4">
              <w:t xml:space="preserve">; </w:t>
            </w:r>
            <w:r w:rsidRPr="006A17F4">
              <w:rPr>
                <w:b/>
                <w:i/>
              </w:rPr>
              <w:t>opfordrer den moldoviske regering til at forbedre gennemførelsesprocenten og gennemløbstiden ved domstolene for at øge retssystemets effektivitet;</w:t>
            </w:r>
          </w:p>
        </w:tc>
      </w:tr>
    </w:tbl>
    <w:p w14:paraId="2E9A6175"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399997F" w14:textId="77777777" w:rsidR="00953687" w:rsidRPr="006A17F4" w:rsidRDefault="00953687" w:rsidP="00953687">
      <w:r w:rsidRPr="006A17F4">
        <w:rPr>
          <w:rStyle w:val="HideTWBExt"/>
          <w:color w:val="auto"/>
        </w:rPr>
        <w:t>&lt;/Amend&gt;</w:t>
      </w:r>
    </w:p>
    <w:p w14:paraId="0E00CB25"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163</w:t>
      </w:r>
      <w:r w:rsidRPr="006A17F4">
        <w:rPr>
          <w:rStyle w:val="HideTWBExt"/>
          <w:color w:val="auto"/>
        </w:rPr>
        <w:t>&lt;/NumAm&gt;</w:t>
      </w:r>
    </w:p>
    <w:p w14:paraId="4F7E149F" w14:textId="77777777" w:rsidR="00953687" w:rsidRPr="006A17F4" w:rsidRDefault="00953687" w:rsidP="00953687">
      <w:pPr>
        <w:pStyle w:val="NormalBold"/>
      </w:pPr>
      <w:r w:rsidRPr="006A17F4">
        <w:rPr>
          <w:rStyle w:val="HideTWBExt"/>
          <w:b w:val="0"/>
          <w:color w:val="auto"/>
        </w:rPr>
        <w:t>&lt;RepeatBlock-By&gt;&lt;Members&gt;</w:t>
      </w:r>
      <w:r w:rsidRPr="006A17F4">
        <w:t>Dan Barna, Urmas Paet, Lucia Yar, Petras Auštrevičius, Marjan Šarec, Ilhan Kyuchyuk, Eugen Tomac</w:t>
      </w:r>
      <w:r w:rsidRPr="006A17F4">
        <w:rPr>
          <w:rStyle w:val="HideTWBExt"/>
          <w:b w:val="0"/>
          <w:color w:val="auto"/>
        </w:rPr>
        <w:t>&lt;/Members&gt;</w:t>
      </w:r>
    </w:p>
    <w:p w14:paraId="32E9EADC" w14:textId="77777777" w:rsidR="00953687" w:rsidRPr="006A17F4" w:rsidRDefault="00953687" w:rsidP="00953687">
      <w:pPr>
        <w:pStyle w:val="NormalBold"/>
      </w:pPr>
      <w:r w:rsidRPr="006A17F4">
        <w:rPr>
          <w:rStyle w:val="HideTWBExt"/>
          <w:b w:val="0"/>
          <w:color w:val="auto"/>
        </w:rPr>
        <w:t>&lt;/RepeatBlock-By&gt;</w:t>
      </w:r>
    </w:p>
    <w:p w14:paraId="52E3BE41"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606B6A2" w14:textId="77777777" w:rsidR="00953687" w:rsidRPr="006A17F4" w:rsidRDefault="00953687" w:rsidP="00953687">
      <w:pPr>
        <w:pStyle w:val="NormalBold"/>
      </w:pPr>
      <w:r w:rsidRPr="006A17F4">
        <w:rPr>
          <w:rStyle w:val="HideTWBExt"/>
          <w:color w:val="auto"/>
        </w:rPr>
        <w:t>&lt;Article&gt;</w:t>
      </w:r>
      <w:r w:rsidRPr="006A17F4">
        <w:t>Punkt 13</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D3BCC36" w14:textId="77777777" w:rsidTr="00E35E48">
        <w:trPr>
          <w:trHeight w:hRule="exact" w:val="240"/>
          <w:jc w:val="center"/>
        </w:trPr>
        <w:tc>
          <w:tcPr>
            <w:tcW w:w="9752" w:type="dxa"/>
            <w:gridSpan w:val="2"/>
            <w:tcBorders>
              <w:top w:val="nil"/>
              <w:left w:val="nil"/>
              <w:bottom w:val="nil"/>
              <w:right w:val="nil"/>
            </w:tcBorders>
          </w:tcPr>
          <w:p w14:paraId="4A99115C" w14:textId="77777777" w:rsidR="00953687" w:rsidRPr="006A17F4" w:rsidRDefault="00953687" w:rsidP="00E35E48"/>
        </w:tc>
      </w:tr>
      <w:tr w:rsidR="003B3F75" w:rsidRPr="006A17F4" w14:paraId="4C2CB9F5" w14:textId="77777777" w:rsidTr="00E35E48">
        <w:trPr>
          <w:trHeight w:val="240"/>
          <w:jc w:val="center"/>
        </w:trPr>
        <w:tc>
          <w:tcPr>
            <w:tcW w:w="4876" w:type="dxa"/>
            <w:tcBorders>
              <w:top w:val="nil"/>
              <w:left w:val="nil"/>
              <w:bottom w:val="nil"/>
              <w:right w:val="nil"/>
            </w:tcBorders>
          </w:tcPr>
          <w:p w14:paraId="2A1632FF"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0AF3262" w14:textId="77777777" w:rsidR="00953687" w:rsidRPr="006A17F4" w:rsidRDefault="00953687" w:rsidP="00E35E48">
            <w:pPr>
              <w:pStyle w:val="AmColumnHeading"/>
            </w:pPr>
            <w:r w:rsidRPr="006A17F4">
              <w:t>Ændringsforslag</w:t>
            </w:r>
          </w:p>
        </w:tc>
      </w:tr>
      <w:tr w:rsidR="003B3F75" w:rsidRPr="006A17F4" w14:paraId="104F4673" w14:textId="77777777" w:rsidTr="00E35E48">
        <w:trPr>
          <w:jc w:val="center"/>
        </w:trPr>
        <w:tc>
          <w:tcPr>
            <w:tcW w:w="4876" w:type="dxa"/>
            <w:tcBorders>
              <w:top w:val="nil"/>
              <w:left w:val="nil"/>
              <w:bottom w:val="nil"/>
              <w:right w:val="nil"/>
            </w:tcBorders>
          </w:tcPr>
          <w:p w14:paraId="6AE6DC78" w14:textId="77777777" w:rsidR="00953687" w:rsidRPr="006A17F4" w:rsidRDefault="00953687" w:rsidP="00E35E48">
            <w:pPr>
              <w:pStyle w:val="Normal6a"/>
            </w:pPr>
            <w:r w:rsidRPr="006A17F4">
              <w:t>13.</w:t>
            </w:r>
            <w:r w:rsidRPr="006A17F4">
              <w:tab/>
              <w:t xml:space="preserve">understreger, at en omfattende reform af retsvæsenet fortsat er afgørende for, at Moldovas demokratiske reformer og reformer i relation til EU-tiltrædelse vil lykkes; anerkender Moldovas vedholdende bestræbelser på at opbygge et uafhængigt, upartisk, ansvarligt og professionelt retsvæsen og afslutte processen for den kritiske gennemgang inden udgangen af </w:t>
            </w:r>
            <w:r w:rsidRPr="006A17F4">
              <w:rPr>
                <w:b/>
                <w:i/>
              </w:rPr>
              <w:t>2025</w:t>
            </w:r>
            <w:r w:rsidRPr="006A17F4">
              <w:t>; opfordrer derfor EU til fortsat aktivt at støtte processen for grundig undersøgelse af både dommere og anklagere;</w:t>
            </w:r>
          </w:p>
        </w:tc>
        <w:tc>
          <w:tcPr>
            <w:tcW w:w="4876" w:type="dxa"/>
            <w:tcBorders>
              <w:top w:val="nil"/>
              <w:left w:val="nil"/>
              <w:bottom w:val="nil"/>
              <w:right w:val="nil"/>
            </w:tcBorders>
          </w:tcPr>
          <w:p w14:paraId="35A4DA16" w14:textId="77777777" w:rsidR="00953687" w:rsidRPr="006A17F4" w:rsidRDefault="00953687" w:rsidP="00E35E48">
            <w:pPr>
              <w:pStyle w:val="Normal6a"/>
            </w:pPr>
            <w:r w:rsidRPr="006A17F4">
              <w:t>13.</w:t>
            </w:r>
            <w:r w:rsidRPr="006A17F4">
              <w:tab/>
              <w:t xml:space="preserve">understreger, at en omfattende reform af retsvæsenet fortsat er afgørende for, at Moldovas demokratiske reformer og reformer i relation til EU-tiltrædelse vil lykkes; anerkender Moldovas vedholdende bestræbelser på at opbygge et uafhængigt, upartisk, ansvarligt og professionelt retsvæsen og afslutte processen for den kritiske gennemgang inden udgangen af </w:t>
            </w:r>
            <w:r w:rsidRPr="006A17F4">
              <w:rPr>
                <w:b/>
                <w:i/>
              </w:rPr>
              <w:t>2026</w:t>
            </w:r>
            <w:r w:rsidRPr="006A17F4">
              <w:t>; opfordrer derfor EU til fortsat aktivt at støtte processen for grundig undersøgelse af både dommere og anklagere;</w:t>
            </w:r>
          </w:p>
        </w:tc>
      </w:tr>
    </w:tbl>
    <w:p w14:paraId="4C4E760E"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913CD7A" w14:textId="77777777" w:rsidR="00953687" w:rsidRPr="006A17F4" w:rsidRDefault="00953687" w:rsidP="00953687">
      <w:r w:rsidRPr="006A17F4">
        <w:rPr>
          <w:rStyle w:val="HideTWBExt"/>
          <w:color w:val="auto"/>
        </w:rPr>
        <w:t>&lt;/Amend&gt;</w:t>
      </w:r>
    </w:p>
    <w:p w14:paraId="63B76B37"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164</w:t>
      </w:r>
      <w:r w:rsidRPr="006A17F4">
        <w:rPr>
          <w:rStyle w:val="HideTWBExt"/>
          <w:color w:val="auto"/>
        </w:rPr>
        <w:t>&lt;/NumAm&gt;</w:t>
      </w:r>
    </w:p>
    <w:p w14:paraId="0E99043C"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1F4430D0"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16116C30" w14:textId="77777777" w:rsidR="00953687" w:rsidRPr="006A17F4" w:rsidRDefault="00953687" w:rsidP="00953687">
      <w:pPr>
        <w:pStyle w:val="NormalBold"/>
      </w:pPr>
      <w:r w:rsidRPr="006A17F4">
        <w:rPr>
          <w:rStyle w:val="HideTWBExt"/>
          <w:b w:val="0"/>
          <w:color w:val="auto"/>
        </w:rPr>
        <w:t>&lt;/RepeatBlock-By&gt;</w:t>
      </w:r>
    </w:p>
    <w:p w14:paraId="357031FF"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C3AE532" w14:textId="77777777" w:rsidR="00953687" w:rsidRPr="006A17F4" w:rsidRDefault="00953687" w:rsidP="00953687">
      <w:pPr>
        <w:pStyle w:val="NormalBold"/>
      </w:pPr>
      <w:r w:rsidRPr="006A17F4">
        <w:rPr>
          <w:rStyle w:val="HideTWBExt"/>
          <w:color w:val="auto"/>
        </w:rPr>
        <w:t>&lt;Article&gt;</w:t>
      </w:r>
      <w:r w:rsidRPr="006A17F4">
        <w:t>Punkt 13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03EA1E68" w14:textId="77777777" w:rsidTr="00E35E48">
        <w:trPr>
          <w:trHeight w:hRule="exact" w:val="240"/>
          <w:jc w:val="center"/>
        </w:trPr>
        <w:tc>
          <w:tcPr>
            <w:tcW w:w="9752" w:type="dxa"/>
            <w:gridSpan w:val="2"/>
            <w:tcBorders>
              <w:top w:val="nil"/>
              <w:left w:val="nil"/>
              <w:bottom w:val="nil"/>
              <w:right w:val="nil"/>
            </w:tcBorders>
          </w:tcPr>
          <w:p w14:paraId="6A7775AB" w14:textId="77777777" w:rsidR="00953687" w:rsidRPr="006A17F4" w:rsidRDefault="00953687" w:rsidP="00E35E48"/>
        </w:tc>
      </w:tr>
      <w:tr w:rsidR="003B3F75" w:rsidRPr="006A17F4" w14:paraId="2E918251" w14:textId="77777777" w:rsidTr="00E35E48">
        <w:trPr>
          <w:trHeight w:val="240"/>
          <w:jc w:val="center"/>
        </w:trPr>
        <w:tc>
          <w:tcPr>
            <w:tcW w:w="4876" w:type="dxa"/>
            <w:tcBorders>
              <w:top w:val="nil"/>
              <w:left w:val="nil"/>
              <w:bottom w:val="nil"/>
              <w:right w:val="nil"/>
            </w:tcBorders>
          </w:tcPr>
          <w:p w14:paraId="479D23DE"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7275DC4E" w14:textId="77777777" w:rsidR="00953687" w:rsidRPr="006A17F4" w:rsidRDefault="00953687" w:rsidP="00E35E48">
            <w:pPr>
              <w:pStyle w:val="AmColumnHeading"/>
            </w:pPr>
            <w:r w:rsidRPr="006A17F4">
              <w:t>Ændringsforslag</w:t>
            </w:r>
          </w:p>
        </w:tc>
      </w:tr>
      <w:tr w:rsidR="003B3F75" w:rsidRPr="006A17F4" w14:paraId="6AFFDD37" w14:textId="77777777" w:rsidTr="00E35E48">
        <w:trPr>
          <w:jc w:val="center"/>
        </w:trPr>
        <w:tc>
          <w:tcPr>
            <w:tcW w:w="4876" w:type="dxa"/>
            <w:tcBorders>
              <w:top w:val="nil"/>
              <w:left w:val="nil"/>
              <w:bottom w:val="nil"/>
              <w:right w:val="nil"/>
            </w:tcBorders>
          </w:tcPr>
          <w:p w14:paraId="1F411925" w14:textId="77777777" w:rsidR="00953687" w:rsidRPr="006A17F4" w:rsidRDefault="00953687" w:rsidP="00E35E48">
            <w:pPr>
              <w:pStyle w:val="Normal6a"/>
            </w:pPr>
          </w:p>
        </w:tc>
        <w:tc>
          <w:tcPr>
            <w:tcW w:w="4876" w:type="dxa"/>
            <w:tcBorders>
              <w:top w:val="nil"/>
              <w:left w:val="nil"/>
              <w:bottom w:val="nil"/>
              <w:right w:val="nil"/>
            </w:tcBorders>
          </w:tcPr>
          <w:p w14:paraId="1F6E715E" w14:textId="77777777" w:rsidR="00953687" w:rsidRPr="006A17F4" w:rsidRDefault="00953687" w:rsidP="00E35E48">
            <w:pPr>
              <w:pStyle w:val="Normal6a"/>
            </w:pPr>
            <w:r w:rsidRPr="006A17F4">
              <w:rPr>
                <w:b/>
                <w:i/>
              </w:rPr>
              <w:t>13a.</w:t>
            </w:r>
            <w:r w:rsidRPr="006A17F4">
              <w:tab/>
            </w:r>
            <w:r w:rsidRPr="006A17F4">
              <w:rPr>
                <w:b/>
                <w:i/>
              </w:rPr>
              <w:t>opfordrer EU og medlemsstaterne til at øge tempoet med hensyn til at tiltrække, uddanne og ansætte kvalificeret juridisk personale samt til retssystemets kapacitet ved hjælp af direkte støtte til opbygning og opretholdelse af tilstrækkelig og moderne juridisk infrastruktur, herunder retsbygninger og undervisningsinstitutioner, og det nødvendige personale til at drive disse, navnlig for lokale og regionale domstole; foreslår at yde særlig bistand til at forbedre den omdømmemæssige tiltrækning for (unge) moldovere til at blive juridiske medarbejdere inden for retssystemet, herunder ved hjælp af motiverede og offentligt synlige undervisere;</w:t>
            </w:r>
          </w:p>
        </w:tc>
      </w:tr>
    </w:tbl>
    <w:p w14:paraId="74D67E6A"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3BC9706" w14:textId="77777777" w:rsidR="00953687" w:rsidRPr="006A17F4" w:rsidRDefault="00953687" w:rsidP="00953687">
      <w:r w:rsidRPr="006A17F4">
        <w:rPr>
          <w:rStyle w:val="HideTWBExt"/>
          <w:color w:val="auto"/>
        </w:rPr>
        <w:t>&lt;/Amend&gt;</w:t>
      </w:r>
    </w:p>
    <w:p w14:paraId="71E01745"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165</w:t>
      </w:r>
      <w:r w:rsidRPr="006A17F4">
        <w:rPr>
          <w:rStyle w:val="HideTWBExt"/>
          <w:color w:val="auto"/>
        </w:rPr>
        <w:t>&lt;/NumAm&gt;</w:t>
      </w:r>
    </w:p>
    <w:p w14:paraId="3CE9AB60"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6B605EB5" w14:textId="77777777" w:rsidR="00953687" w:rsidRPr="006A17F4" w:rsidRDefault="00953687" w:rsidP="00953687">
      <w:pPr>
        <w:pStyle w:val="NormalBold"/>
      </w:pPr>
      <w:r w:rsidRPr="006A17F4">
        <w:rPr>
          <w:rStyle w:val="HideTWBExt"/>
          <w:b w:val="0"/>
          <w:color w:val="auto"/>
        </w:rPr>
        <w:t>&lt;/RepeatBlock-By&gt;</w:t>
      </w:r>
    </w:p>
    <w:p w14:paraId="6B1E47FA"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3BC3656" w14:textId="77777777" w:rsidR="00953687" w:rsidRPr="006A17F4" w:rsidRDefault="00953687" w:rsidP="00953687">
      <w:pPr>
        <w:pStyle w:val="NormalBold"/>
      </w:pPr>
      <w:r w:rsidRPr="006A17F4">
        <w:rPr>
          <w:rStyle w:val="HideTWBExt"/>
          <w:color w:val="auto"/>
        </w:rPr>
        <w:t>&lt;Article&gt;</w:t>
      </w:r>
      <w:r w:rsidRPr="006A17F4">
        <w:t>Punkt 13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EF72A82" w14:textId="77777777" w:rsidTr="00E35E48">
        <w:trPr>
          <w:trHeight w:hRule="exact" w:val="240"/>
          <w:jc w:val="center"/>
        </w:trPr>
        <w:tc>
          <w:tcPr>
            <w:tcW w:w="9752" w:type="dxa"/>
            <w:gridSpan w:val="2"/>
            <w:tcBorders>
              <w:top w:val="nil"/>
              <w:left w:val="nil"/>
              <w:bottom w:val="nil"/>
              <w:right w:val="nil"/>
            </w:tcBorders>
          </w:tcPr>
          <w:p w14:paraId="667D4619" w14:textId="77777777" w:rsidR="00953687" w:rsidRPr="006A17F4" w:rsidRDefault="00953687" w:rsidP="00E35E48"/>
        </w:tc>
      </w:tr>
      <w:tr w:rsidR="003B3F75" w:rsidRPr="006A17F4" w14:paraId="61886E64" w14:textId="77777777" w:rsidTr="00E35E48">
        <w:trPr>
          <w:trHeight w:val="240"/>
          <w:jc w:val="center"/>
        </w:trPr>
        <w:tc>
          <w:tcPr>
            <w:tcW w:w="4876" w:type="dxa"/>
            <w:tcBorders>
              <w:top w:val="nil"/>
              <w:left w:val="nil"/>
              <w:bottom w:val="nil"/>
              <w:right w:val="nil"/>
            </w:tcBorders>
          </w:tcPr>
          <w:p w14:paraId="1B26BFFB"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89FB250" w14:textId="77777777" w:rsidR="00953687" w:rsidRPr="006A17F4" w:rsidRDefault="00953687" w:rsidP="00E35E48">
            <w:pPr>
              <w:pStyle w:val="AmColumnHeading"/>
            </w:pPr>
            <w:r w:rsidRPr="006A17F4">
              <w:t>Ændringsforslag</w:t>
            </w:r>
          </w:p>
        </w:tc>
      </w:tr>
      <w:tr w:rsidR="003B3F75" w:rsidRPr="006A17F4" w14:paraId="464FD607" w14:textId="77777777" w:rsidTr="00E35E48">
        <w:trPr>
          <w:jc w:val="center"/>
        </w:trPr>
        <w:tc>
          <w:tcPr>
            <w:tcW w:w="4876" w:type="dxa"/>
            <w:tcBorders>
              <w:top w:val="nil"/>
              <w:left w:val="nil"/>
              <w:bottom w:val="nil"/>
              <w:right w:val="nil"/>
            </w:tcBorders>
          </w:tcPr>
          <w:p w14:paraId="49FFEF88" w14:textId="77777777" w:rsidR="00953687" w:rsidRPr="006A17F4" w:rsidRDefault="00953687" w:rsidP="00E35E48">
            <w:pPr>
              <w:pStyle w:val="Normal6a"/>
            </w:pPr>
          </w:p>
        </w:tc>
        <w:tc>
          <w:tcPr>
            <w:tcW w:w="4876" w:type="dxa"/>
            <w:tcBorders>
              <w:top w:val="nil"/>
              <w:left w:val="nil"/>
              <w:bottom w:val="nil"/>
              <w:right w:val="nil"/>
            </w:tcBorders>
          </w:tcPr>
          <w:p w14:paraId="7A95223F" w14:textId="33B70CA6" w:rsidR="00953687" w:rsidRPr="006A17F4" w:rsidRDefault="00953687" w:rsidP="00E35E48">
            <w:pPr>
              <w:pStyle w:val="Normal6a"/>
            </w:pPr>
            <w:r w:rsidRPr="006A17F4">
              <w:rPr>
                <w:b/>
                <w:i/>
              </w:rPr>
              <w:t>13a.</w:t>
            </w:r>
            <w:r w:rsidRPr="006A17F4">
              <w:tab/>
            </w:r>
            <w:r w:rsidRPr="006A17F4">
              <w:rPr>
                <w:b/>
                <w:i/>
              </w:rPr>
              <w:t>understreger, at indsatsen bør fokusere på løbende at øge effektiviteten af og gennems</w:t>
            </w:r>
            <w:r w:rsidR="00450F16" w:rsidRPr="006A17F4">
              <w:rPr>
                <w:b/>
                <w:i/>
              </w:rPr>
              <w:t>igtigheden</w:t>
            </w:r>
            <w:r w:rsidRPr="006A17F4">
              <w:rPr>
                <w:b/>
                <w:i/>
              </w:rPr>
              <w:t xml:space="preserve"> i Moldovas administrative institutioner ved at modernisere parlamentariske procedurer og sikre, at lovgivningsprocesser er i fuld overensstemmelse med EU's standarder;</w:t>
            </w:r>
          </w:p>
        </w:tc>
      </w:tr>
    </w:tbl>
    <w:p w14:paraId="7FD2B038"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0BF40D7" w14:textId="77777777" w:rsidR="00953687" w:rsidRPr="006A17F4" w:rsidRDefault="00953687" w:rsidP="00953687">
      <w:r w:rsidRPr="006A17F4">
        <w:rPr>
          <w:rStyle w:val="HideTWBExt"/>
          <w:color w:val="auto"/>
        </w:rPr>
        <w:t>&lt;/Amend&gt;</w:t>
      </w:r>
    </w:p>
    <w:p w14:paraId="0940459C"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166</w:t>
      </w:r>
      <w:r w:rsidRPr="006A17F4">
        <w:rPr>
          <w:rStyle w:val="HideTWBExt"/>
          <w:color w:val="auto"/>
        </w:rPr>
        <w:t>&lt;/NumAm&gt;</w:t>
      </w:r>
    </w:p>
    <w:p w14:paraId="01BB217B"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03001AD1" w14:textId="77777777" w:rsidR="00953687" w:rsidRPr="006A17F4" w:rsidRDefault="00953687" w:rsidP="00953687">
      <w:pPr>
        <w:pStyle w:val="NormalBold"/>
      </w:pPr>
      <w:r w:rsidRPr="006A17F4">
        <w:rPr>
          <w:rStyle w:val="HideTWBExt"/>
          <w:b w:val="0"/>
          <w:color w:val="auto"/>
        </w:rPr>
        <w:t>&lt;/RepeatBlock-By&gt;</w:t>
      </w:r>
    </w:p>
    <w:p w14:paraId="36118112"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58916267" w14:textId="77777777" w:rsidR="00953687" w:rsidRPr="006A17F4" w:rsidRDefault="00953687" w:rsidP="00953687">
      <w:pPr>
        <w:pStyle w:val="NormalBold"/>
      </w:pPr>
      <w:r w:rsidRPr="006A17F4">
        <w:rPr>
          <w:rStyle w:val="HideTWBExt"/>
          <w:color w:val="auto"/>
        </w:rPr>
        <w:t>&lt;Article&gt;</w:t>
      </w:r>
      <w:r w:rsidRPr="006A17F4">
        <w:t>Punkt 13 b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28B27E9C" w14:textId="77777777" w:rsidTr="00E35E48">
        <w:trPr>
          <w:trHeight w:hRule="exact" w:val="240"/>
          <w:jc w:val="center"/>
        </w:trPr>
        <w:tc>
          <w:tcPr>
            <w:tcW w:w="9752" w:type="dxa"/>
            <w:gridSpan w:val="2"/>
            <w:tcBorders>
              <w:top w:val="nil"/>
              <w:left w:val="nil"/>
              <w:bottom w:val="nil"/>
              <w:right w:val="nil"/>
            </w:tcBorders>
          </w:tcPr>
          <w:p w14:paraId="5C78FDEE" w14:textId="77777777" w:rsidR="00953687" w:rsidRPr="006A17F4" w:rsidRDefault="00953687" w:rsidP="00E35E48"/>
        </w:tc>
      </w:tr>
      <w:tr w:rsidR="003B3F75" w:rsidRPr="006A17F4" w14:paraId="3360E4F2" w14:textId="77777777" w:rsidTr="00E35E48">
        <w:trPr>
          <w:trHeight w:val="240"/>
          <w:jc w:val="center"/>
        </w:trPr>
        <w:tc>
          <w:tcPr>
            <w:tcW w:w="4876" w:type="dxa"/>
            <w:tcBorders>
              <w:top w:val="nil"/>
              <w:left w:val="nil"/>
              <w:bottom w:val="nil"/>
              <w:right w:val="nil"/>
            </w:tcBorders>
          </w:tcPr>
          <w:p w14:paraId="62AFF6C5"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39AC414" w14:textId="77777777" w:rsidR="00953687" w:rsidRPr="006A17F4" w:rsidRDefault="00953687" w:rsidP="00E35E48">
            <w:pPr>
              <w:pStyle w:val="AmColumnHeading"/>
            </w:pPr>
            <w:r w:rsidRPr="006A17F4">
              <w:t>Ændringsforslag</w:t>
            </w:r>
          </w:p>
        </w:tc>
      </w:tr>
      <w:tr w:rsidR="003B3F75" w:rsidRPr="006A17F4" w14:paraId="52C8A872" w14:textId="77777777" w:rsidTr="00E35E48">
        <w:trPr>
          <w:jc w:val="center"/>
        </w:trPr>
        <w:tc>
          <w:tcPr>
            <w:tcW w:w="4876" w:type="dxa"/>
            <w:tcBorders>
              <w:top w:val="nil"/>
              <w:left w:val="nil"/>
              <w:bottom w:val="nil"/>
              <w:right w:val="nil"/>
            </w:tcBorders>
          </w:tcPr>
          <w:p w14:paraId="273BDBCD" w14:textId="77777777" w:rsidR="00953687" w:rsidRPr="006A17F4" w:rsidRDefault="00953687" w:rsidP="00E35E48">
            <w:pPr>
              <w:pStyle w:val="Normal6a"/>
            </w:pPr>
          </w:p>
        </w:tc>
        <w:tc>
          <w:tcPr>
            <w:tcW w:w="4876" w:type="dxa"/>
            <w:tcBorders>
              <w:top w:val="nil"/>
              <w:left w:val="nil"/>
              <w:bottom w:val="nil"/>
              <w:right w:val="nil"/>
            </w:tcBorders>
          </w:tcPr>
          <w:p w14:paraId="3E6C10AE" w14:textId="77777777" w:rsidR="00953687" w:rsidRPr="006A17F4" w:rsidRDefault="00953687" w:rsidP="00E35E48">
            <w:pPr>
              <w:pStyle w:val="Normal6a"/>
            </w:pPr>
            <w:r w:rsidRPr="006A17F4">
              <w:rPr>
                <w:b/>
                <w:i/>
              </w:rPr>
              <w:t>13b.</w:t>
            </w:r>
            <w:r w:rsidRPr="006A17F4">
              <w:tab/>
            </w:r>
            <w:r w:rsidRPr="006A17F4">
              <w:rPr>
                <w:b/>
                <w:i/>
              </w:rPr>
              <w:t>bifalder moderniseringen af politiske institutioner koblet sammen med forbedret oplysning om resultater af EU-projekter og reformer, fordi det er nødvendigt for at fremme offentlighedens tillid og at fastholde tempoet i Moldovas EU-integreringsproces;</w:t>
            </w:r>
          </w:p>
        </w:tc>
      </w:tr>
    </w:tbl>
    <w:p w14:paraId="76F2F0F5"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112D526" w14:textId="77777777" w:rsidR="00953687" w:rsidRPr="006A17F4" w:rsidRDefault="00953687" w:rsidP="00953687">
      <w:r w:rsidRPr="006A17F4">
        <w:rPr>
          <w:rStyle w:val="HideTWBExt"/>
          <w:color w:val="auto"/>
        </w:rPr>
        <w:t>&lt;/Amend&gt;</w:t>
      </w:r>
    </w:p>
    <w:p w14:paraId="74801FBC"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167</w:t>
      </w:r>
      <w:r w:rsidRPr="006A17F4">
        <w:rPr>
          <w:rStyle w:val="HideTWBExt"/>
          <w:color w:val="auto"/>
        </w:rPr>
        <w:t>&lt;/NumAm&gt;</w:t>
      </w:r>
    </w:p>
    <w:p w14:paraId="724E6275" w14:textId="77777777" w:rsidR="00953687" w:rsidRPr="006A17F4" w:rsidRDefault="00953687" w:rsidP="00953687">
      <w:pPr>
        <w:pStyle w:val="NormalBold"/>
      </w:pPr>
      <w:r w:rsidRPr="006A17F4">
        <w:rPr>
          <w:rStyle w:val="HideTWBExt"/>
          <w:b w:val="0"/>
          <w:color w:val="auto"/>
        </w:rPr>
        <w:t>&lt;RepeatBlock-By&gt;&lt;Members&gt;</w:t>
      </w:r>
      <w:r w:rsidRPr="006A17F4">
        <w:t>Sven Mikser</w:t>
      </w:r>
      <w:r w:rsidRPr="006A17F4">
        <w:rPr>
          <w:rStyle w:val="HideTWBExt"/>
          <w:b w:val="0"/>
          <w:color w:val="auto"/>
        </w:rPr>
        <w:t>&lt;/Members&gt;</w:t>
      </w:r>
    </w:p>
    <w:p w14:paraId="442429C0" w14:textId="77777777" w:rsidR="00953687" w:rsidRPr="006A17F4" w:rsidRDefault="00953687" w:rsidP="00953687">
      <w:pPr>
        <w:pStyle w:val="NormalBold"/>
      </w:pPr>
      <w:r w:rsidRPr="006A17F4">
        <w:rPr>
          <w:rStyle w:val="HideTWBExt"/>
          <w:b w:val="0"/>
          <w:color w:val="auto"/>
        </w:rPr>
        <w:t>&lt;/RepeatBlock-By&gt;</w:t>
      </w:r>
    </w:p>
    <w:p w14:paraId="3A627F58"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FBC2F94" w14:textId="77777777" w:rsidR="00953687" w:rsidRPr="006A17F4" w:rsidRDefault="00953687" w:rsidP="00953687">
      <w:pPr>
        <w:pStyle w:val="NormalBold"/>
      </w:pPr>
      <w:r w:rsidRPr="006A17F4">
        <w:rPr>
          <w:rStyle w:val="HideTWBExt"/>
          <w:color w:val="auto"/>
        </w:rPr>
        <w:t>&lt;Article&gt;</w:t>
      </w:r>
      <w:r w:rsidRPr="006A17F4">
        <w:t>Punkt 14</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746DC6E" w14:textId="77777777" w:rsidTr="00E35E48">
        <w:trPr>
          <w:trHeight w:hRule="exact" w:val="240"/>
          <w:jc w:val="center"/>
        </w:trPr>
        <w:tc>
          <w:tcPr>
            <w:tcW w:w="9752" w:type="dxa"/>
            <w:gridSpan w:val="2"/>
            <w:tcBorders>
              <w:top w:val="nil"/>
              <w:left w:val="nil"/>
              <w:bottom w:val="nil"/>
              <w:right w:val="nil"/>
            </w:tcBorders>
          </w:tcPr>
          <w:p w14:paraId="217A2E17" w14:textId="77777777" w:rsidR="00953687" w:rsidRPr="006A17F4" w:rsidRDefault="00953687" w:rsidP="00E35E48"/>
        </w:tc>
      </w:tr>
      <w:tr w:rsidR="003B3F75" w:rsidRPr="006A17F4" w14:paraId="7D3F7061" w14:textId="77777777" w:rsidTr="00E35E48">
        <w:trPr>
          <w:trHeight w:val="240"/>
          <w:jc w:val="center"/>
        </w:trPr>
        <w:tc>
          <w:tcPr>
            <w:tcW w:w="4876" w:type="dxa"/>
            <w:tcBorders>
              <w:top w:val="nil"/>
              <w:left w:val="nil"/>
              <w:bottom w:val="nil"/>
              <w:right w:val="nil"/>
            </w:tcBorders>
          </w:tcPr>
          <w:p w14:paraId="24834B05"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BE1B73C" w14:textId="77777777" w:rsidR="00953687" w:rsidRPr="006A17F4" w:rsidRDefault="00953687" w:rsidP="00E35E48">
            <w:pPr>
              <w:pStyle w:val="AmColumnHeading"/>
            </w:pPr>
            <w:r w:rsidRPr="006A17F4">
              <w:t>Ændringsforslag</w:t>
            </w:r>
          </w:p>
        </w:tc>
      </w:tr>
      <w:tr w:rsidR="003B3F75" w:rsidRPr="006A17F4" w14:paraId="1EAD7128" w14:textId="77777777" w:rsidTr="00E35E48">
        <w:trPr>
          <w:jc w:val="center"/>
        </w:trPr>
        <w:tc>
          <w:tcPr>
            <w:tcW w:w="4876" w:type="dxa"/>
            <w:tcBorders>
              <w:top w:val="nil"/>
              <w:left w:val="nil"/>
              <w:bottom w:val="nil"/>
              <w:right w:val="nil"/>
            </w:tcBorders>
          </w:tcPr>
          <w:p w14:paraId="05C7358C" w14:textId="77777777" w:rsidR="00953687" w:rsidRPr="006A17F4" w:rsidRDefault="00953687" w:rsidP="00E35E48">
            <w:pPr>
              <w:pStyle w:val="Normal6a"/>
            </w:pPr>
            <w:r w:rsidRPr="006A17F4">
              <w:t>14.</w:t>
            </w:r>
            <w:r w:rsidRPr="006A17F4">
              <w:tab/>
              <w:t>bemærker, at Moldova har gjort visse fremskridt med bekæmpelsen og forebyggelsen af korruption; fremhæver, at det er nødvendigt at sikre øget koordinering mellem alle centrale korruptionsbekæmpende institutioner og retsinstitutioner med henblik på at gennemføre omfattende reformer og sikre, at de har tilstrækkelige ressourcer og kapaciteter; understreger, at der skal leveres resultater med hensyn til retsforfølgning og domfældelse i korruptionssager for at sikre offentlighedens tillid til de igangværende reformer;</w:t>
            </w:r>
          </w:p>
        </w:tc>
        <w:tc>
          <w:tcPr>
            <w:tcW w:w="4876" w:type="dxa"/>
            <w:tcBorders>
              <w:top w:val="nil"/>
              <w:left w:val="nil"/>
              <w:bottom w:val="nil"/>
              <w:right w:val="nil"/>
            </w:tcBorders>
          </w:tcPr>
          <w:p w14:paraId="465DFC86" w14:textId="77777777" w:rsidR="00953687" w:rsidRPr="006A17F4" w:rsidRDefault="00953687" w:rsidP="00E35E48">
            <w:pPr>
              <w:pStyle w:val="Normal6a"/>
            </w:pPr>
            <w:r w:rsidRPr="006A17F4">
              <w:t>14.</w:t>
            </w:r>
            <w:r w:rsidRPr="006A17F4">
              <w:tab/>
              <w:t>bemærker, at Moldova har gjort visse fremskridt med bekæmpelsen og forebyggelsen af korruption</w:t>
            </w:r>
            <w:r w:rsidRPr="006A17F4">
              <w:rPr>
                <w:b/>
                <w:i/>
              </w:rPr>
              <w:t>; glæder sig over ikrafttrædelsen af det nationale integritets- og korruptionsbekæmpelsesprogram for 2024-2028 i februar 2024</w:t>
            </w:r>
            <w:r w:rsidRPr="006A17F4">
              <w:t>; fremhæver, at det er nødvendigt at sikre øget koordinering mellem alle centrale korruptionsbekæmpende institutioner og retsinstitutioner med henblik på at gennemføre omfattende reformer og sikre, at de har tilstrækkelige ressourcer og kapaciteter; understreger, at der skal leveres resultater med hensyn til retsforfølgning og domfældelse i korruptionssager for at sikre offentlighedens tillid til de igangværende reformer;</w:t>
            </w:r>
          </w:p>
        </w:tc>
      </w:tr>
    </w:tbl>
    <w:p w14:paraId="7EDAC227"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9573BF8" w14:textId="77777777" w:rsidR="00953687" w:rsidRPr="006A17F4" w:rsidRDefault="00953687" w:rsidP="00953687">
      <w:r w:rsidRPr="006A17F4">
        <w:rPr>
          <w:rStyle w:val="HideTWBExt"/>
          <w:color w:val="auto"/>
        </w:rPr>
        <w:t>&lt;/Amend&gt;</w:t>
      </w:r>
    </w:p>
    <w:p w14:paraId="5A2A6FB0"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168</w:t>
      </w:r>
      <w:r w:rsidRPr="006A17F4">
        <w:rPr>
          <w:rStyle w:val="HideTWBExt"/>
          <w:color w:val="auto"/>
        </w:rPr>
        <w:t>&lt;/NumAm&gt;</w:t>
      </w:r>
    </w:p>
    <w:p w14:paraId="290BABCC" w14:textId="77777777" w:rsidR="00953687" w:rsidRPr="006A17F4" w:rsidRDefault="00953687" w:rsidP="00953687">
      <w:pPr>
        <w:pStyle w:val="NormalBold"/>
      </w:pPr>
      <w:r w:rsidRPr="006A17F4">
        <w:rPr>
          <w:rStyle w:val="HideTWBExt"/>
          <w:b w:val="0"/>
          <w:color w:val="auto"/>
        </w:rPr>
        <w:t>&lt;RepeatBlock-By&gt;&lt;Members&gt;</w:t>
      </w:r>
      <w:r w:rsidRPr="006A17F4">
        <w:t>Cristian Terheş</w:t>
      </w:r>
      <w:r w:rsidRPr="006A17F4">
        <w:rPr>
          <w:rStyle w:val="HideTWBExt"/>
          <w:b w:val="0"/>
          <w:color w:val="auto"/>
        </w:rPr>
        <w:t>&lt;/Members&gt;</w:t>
      </w:r>
    </w:p>
    <w:p w14:paraId="3FCA8A6D" w14:textId="77777777" w:rsidR="00953687" w:rsidRPr="006A17F4" w:rsidRDefault="00953687" w:rsidP="00953687">
      <w:pPr>
        <w:pStyle w:val="NormalBold"/>
      </w:pPr>
      <w:r w:rsidRPr="006A17F4">
        <w:rPr>
          <w:rStyle w:val="HideTWBExt"/>
          <w:b w:val="0"/>
          <w:color w:val="auto"/>
        </w:rPr>
        <w:t>&lt;/RepeatBlock-By&gt;</w:t>
      </w:r>
    </w:p>
    <w:p w14:paraId="582D3EDA"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5AD1276E" w14:textId="77777777" w:rsidR="00953687" w:rsidRPr="006A17F4" w:rsidRDefault="00953687" w:rsidP="00953687">
      <w:pPr>
        <w:pStyle w:val="NormalBold"/>
      </w:pPr>
      <w:r w:rsidRPr="006A17F4">
        <w:rPr>
          <w:rStyle w:val="HideTWBExt"/>
          <w:color w:val="auto"/>
        </w:rPr>
        <w:t>&lt;Article&gt;</w:t>
      </w:r>
      <w:r w:rsidRPr="006A17F4">
        <w:t>Punkt 14</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2411A081" w14:textId="77777777" w:rsidTr="00E35E48">
        <w:trPr>
          <w:trHeight w:hRule="exact" w:val="240"/>
          <w:jc w:val="center"/>
        </w:trPr>
        <w:tc>
          <w:tcPr>
            <w:tcW w:w="9752" w:type="dxa"/>
            <w:gridSpan w:val="2"/>
            <w:tcBorders>
              <w:top w:val="nil"/>
              <w:left w:val="nil"/>
              <w:bottom w:val="nil"/>
              <w:right w:val="nil"/>
            </w:tcBorders>
          </w:tcPr>
          <w:p w14:paraId="24E298EE" w14:textId="77777777" w:rsidR="00953687" w:rsidRPr="006A17F4" w:rsidRDefault="00953687" w:rsidP="00E35E48"/>
        </w:tc>
      </w:tr>
      <w:tr w:rsidR="003B3F75" w:rsidRPr="006A17F4" w14:paraId="6D80D5E0" w14:textId="77777777" w:rsidTr="00E35E48">
        <w:trPr>
          <w:trHeight w:val="240"/>
          <w:jc w:val="center"/>
        </w:trPr>
        <w:tc>
          <w:tcPr>
            <w:tcW w:w="4876" w:type="dxa"/>
            <w:tcBorders>
              <w:top w:val="nil"/>
              <w:left w:val="nil"/>
              <w:bottom w:val="nil"/>
              <w:right w:val="nil"/>
            </w:tcBorders>
          </w:tcPr>
          <w:p w14:paraId="534737A0"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6E2DC8E4" w14:textId="77777777" w:rsidR="00953687" w:rsidRPr="006A17F4" w:rsidRDefault="00953687" w:rsidP="00E35E48">
            <w:pPr>
              <w:pStyle w:val="AmColumnHeading"/>
            </w:pPr>
            <w:r w:rsidRPr="006A17F4">
              <w:t>Ændringsforslag</w:t>
            </w:r>
          </w:p>
        </w:tc>
      </w:tr>
      <w:tr w:rsidR="003B3F75" w:rsidRPr="006A17F4" w14:paraId="59C4CC39" w14:textId="77777777" w:rsidTr="00E35E48">
        <w:trPr>
          <w:jc w:val="center"/>
        </w:trPr>
        <w:tc>
          <w:tcPr>
            <w:tcW w:w="4876" w:type="dxa"/>
            <w:tcBorders>
              <w:top w:val="nil"/>
              <w:left w:val="nil"/>
              <w:bottom w:val="nil"/>
              <w:right w:val="nil"/>
            </w:tcBorders>
          </w:tcPr>
          <w:p w14:paraId="0299E6BE" w14:textId="77777777" w:rsidR="00953687" w:rsidRPr="006A17F4" w:rsidRDefault="00953687" w:rsidP="00E35E48">
            <w:pPr>
              <w:pStyle w:val="Normal6a"/>
            </w:pPr>
            <w:r w:rsidRPr="006A17F4">
              <w:t>14.</w:t>
            </w:r>
            <w:r w:rsidRPr="006A17F4">
              <w:tab/>
              <w:t xml:space="preserve">bemærker, at Moldova har gjort </w:t>
            </w:r>
            <w:r w:rsidRPr="006A17F4">
              <w:rPr>
                <w:b/>
                <w:i/>
              </w:rPr>
              <w:t>visse</w:t>
            </w:r>
            <w:r w:rsidRPr="006A17F4">
              <w:t xml:space="preserve"> fremskridt med bekæmpelsen og forebyggelsen af korruption; fremhæver, at det er nødvendigt at sikre øget koordinering mellem alle centrale korruptionsbekæmpende institutioner og retsinstitutioner med henblik på at gennemføre omfattende reformer og sikre, at de har tilstrækkelige ressourcer og kapaciteter; understreger, at der skal leveres resultater med hensyn til retsforfølgning og domfældelse i korruptionssager for at sikre offentlighedens tillid til de igangværende reformer;</w:t>
            </w:r>
          </w:p>
        </w:tc>
        <w:tc>
          <w:tcPr>
            <w:tcW w:w="4876" w:type="dxa"/>
            <w:tcBorders>
              <w:top w:val="nil"/>
              <w:left w:val="nil"/>
              <w:bottom w:val="nil"/>
              <w:right w:val="nil"/>
            </w:tcBorders>
          </w:tcPr>
          <w:p w14:paraId="6535BDF2" w14:textId="77777777" w:rsidR="00953687" w:rsidRPr="006A17F4" w:rsidRDefault="00953687" w:rsidP="00E35E48">
            <w:pPr>
              <w:pStyle w:val="Normal6a"/>
            </w:pPr>
            <w:r w:rsidRPr="006A17F4">
              <w:t>14.</w:t>
            </w:r>
            <w:r w:rsidRPr="006A17F4">
              <w:tab/>
              <w:t xml:space="preserve">bemærker, at Moldova har gjort </w:t>
            </w:r>
            <w:r w:rsidRPr="006A17F4">
              <w:rPr>
                <w:b/>
                <w:i/>
              </w:rPr>
              <w:t>vigtige</w:t>
            </w:r>
            <w:r w:rsidRPr="006A17F4">
              <w:t xml:space="preserve"> fremskridt med bekæmpelsen og forebyggelsen af korruption; fremhæver, at det er nødvendigt at sikre øget koordinering mellem alle centrale korruptionsbekæmpende institutioner og retsinstitutioner med henblik på at gennemføre omfattende reformer og sikre, at de har tilstrækkelige ressourcer og kapaciteter; understreger, at der skal leveres resultater med hensyn til retsforfølgning og domfældelse i korruptionssager for at sikre offentlighedens tillid til de igangværende reformer;</w:t>
            </w:r>
          </w:p>
        </w:tc>
      </w:tr>
    </w:tbl>
    <w:p w14:paraId="6DDB9958"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1C96C1BA" w14:textId="77777777" w:rsidR="00953687" w:rsidRPr="006A17F4" w:rsidRDefault="00953687" w:rsidP="00953687">
      <w:r w:rsidRPr="006A17F4">
        <w:rPr>
          <w:rStyle w:val="HideTWBExt"/>
          <w:color w:val="auto"/>
        </w:rPr>
        <w:t>&lt;/Amend&gt;</w:t>
      </w:r>
    </w:p>
    <w:p w14:paraId="34D10164"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169</w:t>
      </w:r>
      <w:r w:rsidRPr="006A17F4">
        <w:rPr>
          <w:rStyle w:val="HideTWBExt"/>
          <w:color w:val="auto"/>
        </w:rPr>
        <w:t>&lt;/NumAm&gt;</w:t>
      </w:r>
    </w:p>
    <w:p w14:paraId="512F2F63" w14:textId="77777777" w:rsidR="00953687" w:rsidRPr="006A17F4" w:rsidRDefault="00953687" w:rsidP="00953687">
      <w:pPr>
        <w:pStyle w:val="NormalBold"/>
      </w:pPr>
      <w:r w:rsidRPr="006A17F4">
        <w:rPr>
          <w:rStyle w:val="HideTWBExt"/>
          <w:b w:val="0"/>
          <w:color w:val="auto"/>
        </w:rPr>
        <w:t>&lt;RepeatBlock-By&gt;&lt;Members&gt;</w:t>
      </w:r>
      <w:r w:rsidRPr="006A17F4">
        <w:t>Vasile Dîncu, Dan Nica</w:t>
      </w:r>
      <w:r w:rsidRPr="006A17F4">
        <w:rPr>
          <w:rStyle w:val="HideTWBExt"/>
          <w:b w:val="0"/>
          <w:color w:val="auto"/>
        </w:rPr>
        <w:t>&lt;/Members&gt;</w:t>
      </w:r>
    </w:p>
    <w:p w14:paraId="1A39B7D4" w14:textId="77777777" w:rsidR="00953687" w:rsidRPr="006A17F4" w:rsidRDefault="00953687" w:rsidP="00953687">
      <w:pPr>
        <w:pStyle w:val="NormalBold"/>
      </w:pPr>
      <w:r w:rsidRPr="006A17F4">
        <w:rPr>
          <w:rStyle w:val="HideTWBExt"/>
          <w:b w:val="0"/>
          <w:color w:val="auto"/>
        </w:rPr>
        <w:t>&lt;/RepeatBlock-By&gt;</w:t>
      </w:r>
    </w:p>
    <w:p w14:paraId="334E0D7E"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54686D91" w14:textId="77777777" w:rsidR="00953687" w:rsidRPr="006A17F4" w:rsidRDefault="00953687" w:rsidP="00953687">
      <w:pPr>
        <w:pStyle w:val="NormalBold"/>
      </w:pPr>
      <w:r w:rsidRPr="006A17F4">
        <w:rPr>
          <w:rStyle w:val="HideTWBExt"/>
          <w:color w:val="auto"/>
        </w:rPr>
        <w:t>&lt;Article&gt;</w:t>
      </w:r>
      <w:r w:rsidRPr="006A17F4">
        <w:t>Punkt 14</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E38236C" w14:textId="77777777" w:rsidTr="00E35E48">
        <w:trPr>
          <w:trHeight w:hRule="exact" w:val="240"/>
          <w:jc w:val="center"/>
        </w:trPr>
        <w:tc>
          <w:tcPr>
            <w:tcW w:w="9752" w:type="dxa"/>
            <w:gridSpan w:val="2"/>
            <w:tcBorders>
              <w:top w:val="nil"/>
              <w:left w:val="nil"/>
              <w:bottom w:val="nil"/>
              <w:right w:val="nil"/>
            </w:tcBorders>
          </w:tcPr>
          <w:p w14:paraId="454048DD" w14:textId="77777777" w:rsidR="00953687" w:rsidRPr="006A17F4" w:rsidRDefault="00953687" w:rsidP="00E35E48"/>
        </w:tc>
      </w:tr>
      <w:tr w:rsidR="003B3F75" w:rsidRPr="006A17F4" w14:paraId="41DCA526" w14:textId="77777777" w:rsidTr="00E35E48">
        <w:trPr>
          <w:trHeight w:val="240"/>
          <w:jc w:val="center"/>
        </w:trPr>
        <w:tc>
          <w:tcPr>
            <w:tcW w:w="4876" w:type="dxa"/>
            <w:tcBorders>
              <w:top w:val="nil"/>
              <w:left w:val="nil"/>
              <w:bottom w:val="nil"/>
              <w:right w:val="nil"/>
            </w:tcBorders>
          </w:tcPr>
          <w:p w14:paraId="5AB3B79B"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B979930" w14:textId="77777777" w:rsidR="00953687" w:rsidRPr="006A17F4" w:rsidRDefault="00953687" w:rsidP="00E35E48">
            <w:pPr>
              <w:pStyle w:val="AmColumnHeading"/>
            </w:pPr>
            <w:r w:rsidRPr="006A17F4">
              <w:t>Ændringsforslag</w:t>
            </w:r>
          </w:p>
        </w:tc>
      </w:tr>
      <w:tr w:rsidR="003B3F75" w:rsidRPr="006A17F4" w14:paraId="4199322B" w14:textId="77777777" w:rsidTr="00E35E48">
        <w:trPr>
          <w:jc w:val="center"/>
        </w:trPr>
        <w:tc>
          <w:tcPr>
            <w:tcW w:w="4876" w:type="dxa"/>
            <w:tcBorders>
              <w:top w:val="nil"/>
              <w:left w:val="nil"/>
              <w:bottom w:val="nil"/>
              <w:right w:val="nil"/>
            </w:tcBorders>
          </w:tcPr>
          <w:p w14:paraId="48B86D0F" w14:textId="77777777" w:rsidR="00953687" w:rsidRPr="006A17F4" w:rsidRDefault="00953687" w:rsidP="00E35E48">
            <w:pPr>
              <w:pStyle w:val="Normal6a"/>
            </w:pPr>
            <w:r w:rsidRPr="006A17F4">
              <w:t>14.</w:t>
            </w:r>
            <w:r w:rsidRPr="006A17F4">
              <w:tab/>
              <w:t xml:space="preserve">bemærker, at Moldova har gjort </w:t>
            </w:r>
            <w:r w:rsidRPr="006A17F4">
              <w:rPr>
                <w:b/>
                <w:i/>
              </w:rPr>
              <w:t>visse</w:t>
            </w:r>
            <w:r w:rsidRPr="006A17F4">
              <w:t xml:space="preserve"> fremskridt med bekæmpelsen og forebyggelsen af korruption; fremhæver, at det er nødvendigt at sikre øget koordinering mellem alle centrale korruptionsbekæmpende institutioner og retsinstitutioner med henblik på at gennemføre omfattende reformer og sikre, at de har tilstrækkelige ressourcer og kapaciteter; understreger, at der skal leveres resultater med hensyn til retsforfølgning og domfældelse i korruptionssager for at sikre offentlighedens tillid til de igangværende reformer;</w:t>
            </w:r>
          </w:p>
        </w:tc>
        <w:tc>
          <w:tcPr>
            <w:tcW w:w="4876" w:type="dxa"/>
            <w:tcBorders>
              <w:top w:val="nil"/>
              <w:left w:val="nil"/>
              <w:bottom w:val="nil"/>
              <w:right w:val="nil"/>
            </w:tcBorders>
          </w:tcPr>
          <w:p w14:paraId="663CB283" w14:textId="77777777" w:rsidR="00953687" w:rsidRPr="006A17F4" w:rsidRDefault="00953687" w:rsidP="00E35E48">
            <w:pPr>
              <w:pStyle w:val="Normal6a"/>
            </w:pPr>
            <w:r w:rsidRPr="006A17F4">
              <w:t>14.</w:t>
            </w:r>
            <w:r w:rsidRPr="006A17F4">
              <w:tab/>
              <w:t>bemærker, at Moldova har gjort fremskridt med bekæmpelsen og forebyggelsen af korruption; fremhæver, at det er nødvendigt at sikre øget koordinering mellem alle centrale korruptionsbekæmpende institutioner og retsinstitutioner med henblik på at gennemføre omfattende reformer og sikre, at de har tilstrækkelige ressourcer og kapaciteter; understreger, at der skal leveres resultater med hensyn til retsforfølgning og domfældelse i korruptionssager for at sikre offentlighedens tillid til de igangværende reformer;</w:t>
            </w:r>
          </w:p>
        </w:tc>
      </w:tr>
    </w:tbl>
    <w:p w14:paraId="2D2668A6"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58977A8" w14:textId="77777777" w:rsidR="00953687" w:rsidRPr="006A17F4" w:rsidRDefault="00953687" w:rsidP="00953687">
      <w:r w:rsidRPr="006A17F4">
        <w:rPr>
          <w:rStyle w:val="HideTWBExt"/>
          <w:color w:val="auto"/>
        </w:rPr>
        <w:t>&lt;/Amend&gt;</w:t>
      </w:r>
    </w:p>
    <w:p w14:paraId="11B67A5C"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170</w:t>
      </w:r>
      <w:r w:rsidRPr="006A17F4">
        <w:rPr>
          <w:rStyle w:val="HideTWBExt"/>
          <w:color w:val="auto"/>
        </w:rPr>
        <w:t>&lt;/NumAm&gt;</w:t>
      </w:r>
    </w:p>
    <w:p w14:paraId="2080D50B" w14:textId="77777777" w:rsidR="00953687" w:rsidRPr="006A17F4" w:rsidRDefault="00953687" w:rsidP="00953687">
      <w:pPr>
        <w:pStyle w:val="NormalBold"/>
      </w:pPr>
      <w:r w:rsidRPr="006A17F4">
        <w:rPr>
          <w:rStyle w:val="HideTWBExt"/>
          <w:b w:val="0"/>
          <w:color w:val="auto"/>
        </w:rPr>
        <w:t>&lt;RepeatBlock-By&gt;&lt;Members&gt;</w:t>
      </w:r>
      <w:r w:rsidRPr="006A17F4">
        <w:t>Şerban Dimitrie Sturdza, Claudiu-Richard Târziu, Gheorghe Piperea, Adrian-George Axinia, Georgiana Teodorescu, Veronika Vrecionová, Ondřej Krutílek</w:t>
      </w:r>
      <w:r w:rsidRPr="006A17F4">
        <w:rPr>
          <w:rStyle w:val="HideTWBExt"/>
          <w:b w:val="0"/>
          <w:color w:val="auto"/>
        </w:rPr>
        <w:t>&lt;/Members&gt;</w:t>
      </w:r>
    </w:p>
    <w:p w14:paraId="0979D4A0" w14:textId="77777777" w:rsidR="00953687" w:rsidRPr="006A17F4" w:rsidRDefault="00953687" w:rsidP="00953687">
      <w:pPr>
        <w:pStyle w:val="NormalBold"/>
      </w:pPr>
      <w:r w:rsidRPr="006A17F4">
        <w:rPr>
          <w:rStyle w:val="HideTWBExt"/>
          <w:b w:val="0"/>
          <w:color w:val="auto"/>
        </w:rPr>
        <w:t>&lt;/RepeatBlock-By&gt;</w:t>
      </w:r>
    </w:p>
    <w:p w14:paraId="21DEB87F"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7858A6B7" w14:textId="77777777" w:rsidR="00953687" w:rsidRPr="006A17F4" w:rsidRDefault="00953687" w:rsidP="00953687">
      <w:pPr>
        <w:pStyle w:val="NormalBold"/>
      </w:pPr>
      <w:r w:rsidRPr="006A17F4">
        <w:rPr>
          <w:rStyle w:val="HideTWBExt"/>
          <w:color w:val="auto"/>
        </w:rPr>
        <w:t>&lt;Article&gt;</w:t>
      </w:r>
      <w:r w:rsidRPr="006A17F4">
        <w:t>Punkt 14</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3A1D656" w14:textId="77777777" w:rsidTr="00E35E48">
        <w:trPr>
          <w:trHeight w:hRule="exact" w:val="240"/>
          <w:jc w:val="center"/>
        </w:trPr>
        <w:tc>
          <w:tcPr>
            <w:tcW w:w="9752" w:type="dxa"/>
            <w:gridSpan w:val="2"/>
            <w:tcBorders>
              <w:top w:val="nil"/>
              <w:left w:val="nil"/>
              <w:bottom w:val="nil"/>
              <w:right w:val="nil"/>
            </w:tcBorders>
          </w:tcPr>
          <w:p w14:paraId="7C00BEBA" w14:textId="77777777" w:rsidR="00953687" w:rsidRPr="006A17F4" w:rsidRDefault="00953687" w:rsidP="00E35E48"/>
        </w:tc>
      </w:tr>
      <w:tr w:rsidR="003B3F75" w:rsidRPr="006A17F4" w14:paraId="14E94897" w14:textId="77777777" w:rsidTr="00E35E48">
        <w:trPr>
          <w:trHeight w:val="240"/>
          <w:jc w:val="center"/>
        </w:trPr>
        <w:tc>
          <w:tcPr>
            <w:tcW w:w="4876" w:type="dxa"/>
            <w:tcBorders>
              <w:top w:val="nil"/>
              <w:left w:val="nil"/>
              <w:bottom w:val="nil"/>
              <w:right w:val="nil"/>
            </w:tcBorders>
          </w:tcPr>
          <w:p w14:paraId="32A88952"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06A8CDBC" w14:textId="77777777" w:rsidR="00953687" w:rsidRPr="006A17F4" w:rsidRDefault="00953687" w:rsidP="00E35E48">
            <w:pPr>
              <w:pStyle w:val="AmColumnHeading"/>
            </w:pPr>
            <w:r w:rsidRPr="006A17F4">
              <w:t>Ændringsforslag</w:t>
            </w:r>
          </w:p>
        </w:tc>
      </w:tr>
      <w:tr w:rsidR="003B3F75" w:rsidRPr="006A17F4" w14:paraId="36E4FBAC" w14:textId="77777777" w:rsidTr="00E35E48">
        <w:trPr>
          <w:jc w:val="center"/>
        </w:trPr>
        <w:tc>
          <w:tcPr>
            <w:tcW w:w="4876" w:type="dxa"/>
            <w:tcBorders>
              <w:top w:val="nil"/>
              <w:left w:val="nil"/>
              <w:bottom w:val="nil"/>
              <w:right w:val="nil"/>
            </w:tcBorders>
          </w:tcPr>
          <w:p w14:paraId="54929189" w14:textId="77777777" w:rsidR="00953687" w:rsidRPr="006A17F4" w:rsidRDefault="00953687" w:rsidP="00E35E48">
            <w:pPr>
              <w:pStyle w:val="Normal6a"/>
            </w:pPr>
            <w:r w:rsidRPr="006A17F4">
              <w:t>14.</w:t>
            </w:r>
            <w:r w:rsidRPr="006A17F4">
              <w:tab/>
              <w:t xml:space="preserve">bemærker, at Moldova har gjort </w:t>
            </w:r>
            <w:r w:rsidRPr="006A17F4">
              <w:rPr>
                <w:b/>
                <w:i/>
              </w:rPr>
              <w:t>visse</w:t>
            </w:r>
            <w:r w:rsidRPr="006A17F4">
              <w:t xml:space="preserve"> fremskridt med bekæmpelsen og forebyggelsen af korruption; fremhæver, at det er nødvendigt at sikre øget koordinering mellem alle centrale korruptionsbekæmpende institutioner og retsinstitutioner med henblik på at gennemføre omfattende reformer og sikre, at de har tilstrækkelige ressourcer og kapaciteter; understreger, at der skal leveres resultater med hensyn til retsforfølgning og domfældelse i korruptionssager for at sikre offentlighedens tillid til de igangværende reformer;</w:t>
            </w:r>
          </w:p>
        </w:tc>
        <w:tc>
          <w:tcPr>
            <w:tcW w:w="4876" w:type="dxa"/>
            <w:tcBorders>
              <w:top w:val="nil"/>
              <w:left w:val="nil"/>
              <w:bottom w:val="nil"/>
              <w:right w:val="nil"/>
            </w:tcBorders>
          </w:tcPr>
          <w:p w14:paraId="15E615F4" w14:textId="77777777" w:rsidR="00953687" w:rsidRPr="006A17F4" w:rsidRDefault="00953687" w:rsidP="00E35E48">
            <w:pPr>
              <w:pStyle w:val="Normal6a"/>
            </w:pPr>
            <w:r w:rsidRPr="006A17F4">
              <w:t>14.</w:t>
            </w:r>
            <w:r w:rsidRPr="006A17F4">
              <w:tab/>
              <w:t>bemærker, at Moldova har gjort fremskridt med bekæmpelsen og forebyggelsen af korruption; fremhæver, at det er nødvendigt at sikre øget koordinering mellem alle centrale korruptionsbekæmpende institutioner og retsinstitutioner med henblik på at gennemføre omfattende reformer og sikre, at de har tilstrækkelige ressourcer og kapaciteter; understreger, at der skal leveres resultater med hensyn til retsforfølgning og domfældelse i korruptionssager for at sikre offentlighedens tillid til de igangværende reformer;</w:t>
            </w:r>
          </w:p>
        </w:tc>
      </w:tr>
    </w:tbl>
    <w:p w14:paraId="0997BAA6"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1CE01885" w14:textId="77777777" w:rsidR="00953687" w:rsidRPr="006A17F4" w:rsidRDefault="00953687" w:rsidP="00953687">
      <w:r w:rsidRPr="006A17F4">
        <w:rPr>
          <w:rStyle w:val="HideTWBExt"/>
          <w:color w:val="auto"/>
        </w:rPr>
        <w:t>&lt;/Amend&gt;</w:t>
      </w:r>
    </w:p>
    <w:p w14:paraId="734DBBA1"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171</w:t>
      </w:r>
      <w:r w:rsidRPr="006A17F4">
        <w:rPr>
          <w:rStyle w:val="HideTWBExt"/>
          <w:color w:val="auto"/>
        </w:rPr>
        <w:t>&lt;/NumAm&gt;</w:t>
      </w:r>
    </w:p>
    <w:p w14:paraId="082411DE" w14:textId="77777777" w:rsidR="00953687" w:rsidRPr="006A17F4" w:rsidRDefault="00953687" w:rsidP="00953687">
      <w:pPr>
        <w:pStyle w:val="NormalBold"/>
      </w:pPr>
      <w:r w:rsidRPr="006A17F4">
        <w:rPr>
          <w:rStyle w:val="HideTWBExt"/>
          <w:b w:val="0"/>
          <w:color w:val="auto"/>
        </w:rPr>
        <w:t>&lt;RepeatBlock-By&gt;&lt;Members&gt;</w:t>
      </w:r>
      <w:r w:rsidRPr="006A17F4">
        <w:t>Andrzej Halicki, Siegfried Mureşan, Ioan-Rareş Bogdan, Rasa Juknevičienė</w:t>
      </w:r>
      <w:r w:rsidRPr="006A17F4">
        <w:rPr>
          <w:rStyle w:val="HideTWBExt"/>
          <w:b w:val="0"/>
          <w:color w:val="auto"/>
        </w:rPr>
        <w:t>&lt;/Members&gt;</w:t>
      </w:r>
    </w:p>
    <w:p w14:paraId="6ACE2738" w14:textId="77777777" w:rsidR="00953687" w:rsidRPr="006A17F4" w:rsidRDefault="00953687" w:rsidP="00953687">
      <w:r w:rsidRPr="006A17F4">
        <w:rPr>
          <w:rStyle w:val="HideTWBExt"/>
          <w:color w:val="auto"/>
        </w:rPr>
        <w:t>&lt;AuNomDe&gt;</w:t>
      </w:r>
      <w:r w:rsidRPr="006A17F4">
        <w:rPr>
          <w:rStyle w:val="HideTWBInt"/>
          <w:color w:val="auto"/>
        </w:rPr>
        <w:t>{EPP}</w:t>
      </w:r>
      <w:r w:rsidRPr="006A17F4">
        <w:t>for PPE-Gruppen</w:t>
      </w:r>
      <w:r w:rsidRPr="006A17F4">
        <w:rPr>
          <w:rStyle w:val="HideTWBExt"/>
          <w:color w:val="auto"/>
        </w:rPr>
        <w:t>&lt;/AuNomDe&gt;</w:t>
      </w:r>
    </w:p>
    <w:p w14:paraId="01C38AAE" w14:textId="77777777" w:rsidR="00953687" w:rsidRPr="006A17F4" w:rsidRDefault="00953687" w:rsidP="00953687">
      <w:pPr>
        <w:pStyle w:val="NormalBold"/>
      </w:pPr>
      <w:r w:rsidRPr="006A17F4">
        <w:rPr>
          <w:rStyle w:val="HideTWBExt"/>
          <w:b w:val="0"/>
          <w:color w:val="auto"/>
        </w:rPr>
        <w:t>&lt;/RepeatBlock-By&gt;</w:t>
      </w:r>
    </w:p>
    <w:p w14:paraId="45ABE816"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EF37AA5" w14:textId="77777777" w:rsidR="00953687" w:rsidRPr="006A17F4" w:rsidRDefault="00953687" w:rsidP="00953687">
      <w:pPr>
        <w:pStyle w:val="NormalBold"/>
      </w:pPr>
      <w:r w:rsidRPr="006A17F4">
        <w:rPr>
          <w:rStyle w:val="HideTWBExt"/>
          <w:color w:val="auto"/>
        </w:rPr>
        <w:t>&lt;Article&gt;</w:t>
      </w:r>
      <w:r w:rsidRPr="006A17F4">
        <w:t>Punkt 14</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72723DB6" w14:textId="77777777" w:rsidTr="00E35E48">
        <w:trPr>
          <w:trHeight w:hRule="exact" w:val="240"/>
          <w:jc w:val="center"/>
        </w:trPr>
        <w:tc>
          <w:tcPr>
            <w:tcW w:w="9752" w:type="dxa"/>
            <w:gridSpan w:val="2"/>
            <w:tcBorders>
              <w:top w:val="nil"/>
              <w:left w:val="nil"/>
              <w:bottom w:val="nil"/>
              <w:right w:val="nil"/>
            </w:tcBorders>
          </w:tcPr>
          <w:p w14:paraId="0DB4F6F1" w14:textId="77777777" w:rsidR="00953687" w:rsidRPr="006A17F4" w:rsidRDefault="00953687" w:rsidP="00E35E48"/>
        </w:tc>
      </w:tr>
      <w:tr w:rsidR="003B3F75" w:rsidRPr="006A17F4" w14:paraId="645DC638" w14:textId="77777777" w:rsidTr="00E35E48">
        <w:trPr>
          <w:trHeight w:val="240"/>
          <w:jc w:val="center"/>
        </w:trPr>
        <w:tc>
          <w:tcPr>
            <w:tcW w:w="4876" w:type="dxa"/>
            <w:tcBorders>
              <w:top w:val="nil"/>
              <w:left w:val="nil"/>
              <w:bottom w:val="nil"/>
              <w:right w:val="nil"/>
            </w:tcBorders>
          </w:tcPr>
          <w:p w14:paraId="23B657DE"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2555B717" w14:textId="77777777" w:rsidR="00953687" w:rsidRPr="006A17F4" w:rsidRDefault="00953687" w:rsidP="00E35E48">
            <w:pPr>
              <w:pStyle w:val="AmColumnHeading"/>
            </w:pPr>
            <w:r w:rsidRPr="006A17F4">
              <w:t>Ændringsforslag</w:t>
            </w:r>
          </w:p>
        </w:tc>
      </w:tr>
      <w:tr w:rsidR="003B3F75" w:rsidRPr="006A17F4" w14:paraId="6AF71CF0" w14:textId="77777777" w:rsidTr="00E35E48">
        <w:trPr>
          <w:jc w:val="center"/>
        </w:trPr>
        <w:tc>
          <w:tcPr>
            <w:tcW w:w="4876" w:type="dxa"/>
            <w:tcBorders>
              <w:top w:val="nil"/>
              <w:left w:val="nil"/>
              <w:bottom w:val="nil"/>
              <w:right w:val="nil"/>
            </w:tcBorders>
          </w:tcPr>
          <w:p w14:paraId="7C8A3C84" w14:textId="77777777" w:rsidR="00953687" w:rsidRPr="006A17F4" w:rsidRDefault="00953687" w:rsidP="00E35E48">
            <w:pPr>
              <w:pStyle w:val="Normal6a"/>
            </w:pPr>
            <w:r w:rsidRPr="006A17F4">
              <w:t>14.</w:t>
            </w:r>
            <w:r w:rsidRPr="006A17F4">
              <w:tab/>
              <w:t xml:space="preserve">bemærker, at Moldova har gjort </w:t>
            </w:r>
            <w:r w:rsidRPr="006A17F4">
              <w:rPr>
                <w:b/>
                <w:i/>
              </w:rPr>
              <w:t>visse</w:t>
            </w:r>
            <w:r w:rsidRPr="006A17F4">
              <w:t xml:space="preserve"> fremskridt med bekæmpelsen og forebyggelsen af korruption; fremhæver, at det er nødvendigt at sikre øget koordinering mellem alle centrale korruptionsbekæmpende institutioner og retsinstitutioner med henblik på at gennemføre omfattende reformer og sikre, at de har tilstrækkelige ressourcer og kapaciteter; understreger, at der skal leveres resultater med hensyn til retsforfølgning og domfældelse i korruptionssager for at sikre offentlighedens tillid til de igangværende reformer;</w:t>
            </w:r>
          </w:p>
        </w:tc>
        <w:tc>
          <w:tcPr>
            <w:tcW w:w="4876" w:type="dxa"/>
            <w:tcBorders>
              <w:top w:val="nil"/>
              <w:left w:val="nil"/>
              <w:bottom w:val="nil"/>
              <w:right w:val="nil"/>
            </w:tcBorders>
          </w:tcPr>
          <w:p w14:paraId="5E407C8D" w14:textId="77777777" w:rsidR="00953687" w:rsidRPr="006A17F4" w:rsidRDefault="00953687" w:rsidP="00E35E48">
            <w:pPr>
              <w:pStyle w:val="Normal6a"/>
            </w:pPr>
            <w:r w:rsidRPr="006A17F4">
              <w:t>14.</w:t>
            </w:r>
            <w:r w:rsidRPr="006A17F4">
              <w:tab/>
              <w:t>bemærker, at Moldova har gjort fremskridt med bekæmpelsen og forebyggelsen af korruption; fremhæver, at det er nødvendigt at sikre øget koordinering mellem alle centrale korruptionsbekæmpende institutioner og retsinstitutioner med henblik på at gennemføre omfattende reformer og sikre, at de har tilstrækkelige ressourcer og kapaciteter; understreger, at der skal leveres resultater med hensyn til retsforfølgning og domfældelse i korruptionssager for at sikre offentlighedens tillid til de igangværende reformer;</w:t>
            </w:r>
          </w:p>
        </w:tc>
      </w:tr>
    </w:tbl>
    <w:p w14:paraId="251E1CB9"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0F40B0AA" w14:textId="77777777" w:rsidR="00953687" w:rsidRPr="006A17F4" w:rsidRDefault="00953687" w:rsidP="00953687">
      <w:r w:rsidRPr="006A17F4">
        <w:rPr>
          <w:rStyle w:val="HideTWBExt"/>
          <w:color w:val="auto"/>
        </w:rPr>
        <w:t>&lt;/Amend&gt;</w:t>
      </w:r>
    </w:p>
    <w:p w14:paraId="799EE38D"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172</w:t>
      </w:r>
      <w:r w:rsidRPr="006A17F4">
        <w:rPr>
          <w:rStyle w:val="HideTWBExt"/>
          <w:color w:val="auto"/>
        </w:rPr>
        <w:t>&lt;/NumAm&gt;</w:t>
      </w:r>
    </w:p>
    <w:p w14:paraId="5F8C8E75" w14:textId="77777777" w:rsidR="00953687" w:rsidRPr="006A17F4" w:rsidRDefault="00953687" w:rsidP="00953687">
      <w:pPr>
        <w:pStyle w:val="NormalBold"/>
      </w:pPr>
      <w:r w:rsidRPr="006A17F4">
        <w:rPr>
          <w:rStyle w:val="HideTWBExt"/>
          <w:b w:val="0"/>
          <w:color w:val="auto"/>
        </w:rPr>
        <w:t>&lt;RepeatBlock-By&gt;&lt;Members&gt;</w:t>
      </w:r>
      <w:r w:rsidRPr="006A17F4">
        <w:t>Petras Auštrevičius, Urmas Paet, Dan Barna, Lucia Yar, Marjan Šarec, Nathalie Loiseau</w:t>
      </w:r>
      <w:r w:rsidRPr="006A17F4">
        <w:rPr>
          <w:rStyle w:val="HideTWBExt"/>
          <w:b w:val="0"/>
          <w:color w:val="auto"/>
        </w:rPr>
        <w:t>&lt;/Members&gt;</w:t>
      </w:r>
    </w:p>
    <w:p w14:paraId="2E42109F" w14:textId="77777777" w:rsidR="00953687" w:rsidRPr="006A17F4" w:rsidRDefault="00953687" w:rsidP="00953687">
      <w:pPr>
        <w:pStyle w:val="NormalBold"/>
      </w:pPr>
      <w:r w:rsidRPr="006A17F4">
        <w:rPr>
          <w:rStyle w:val="HideTWBExt"/>
          <w:b w:val="0"/>
          <w:color w:val="auto"/>
        </w:rPr>
        <w:t>&lt;/RepeatBlock-By&gt;</w:t>
      </w:r>
    </w:p>
    <w:p w14:paraId="37846FBD"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EBF868A" w14:textId="77777777" w:rsidR="00953687" w:rsidRPr="006A17F4" w:rsidRDefault="00953687" w:rsidP="00953687">
      <w:pPr>
        <w:pStyle w:val="NormalBold"/>
      </w:pPr>
      <w:r w:rsidRPr="006A17F4">
        <w:rPr>
          <w:rStyle w:val="HideTWBExt"/>
          <w:color w:val="auto"/>
        </w:rPr>
        <w:t>&lt;Article&gt;</w:t>
      </w:r>
      <w:r w:rsidRPr="006A17F4">
        <w:t>Punkt 14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9AC0A19" w14:textId="77777777" w:rsidTr="00E35E48">
        <w:trPr>
          <w:trHeight w:hRule="exact" w:val="240"/>
          <w:jc w:val="center"/>
        </w:trPr>
        <w:tc>
          <w:tcPr>
            <w:tcW w:w="9752" w:type="dxa"/>
            <w:gridSpan w:val="2"/>
            <w:tcBorders>
              <w:top w:val="nil"/>
              <w:left w:val="nil"/>
              <w:bottom w:val="nil"/>
              <w:right w:val="nil"/>
            </w:tcBorders>
          </w:tcPr>
          <w:p w14:paraId="44995704" w14:textId="77777777" w:rsidR="00953687" w:rsidRPr="006A17F4" w:rsidRDefault="00953687" w:rsidP="00E35E48"/>
        </w:tc>
      </w:tr>
      <w:tr w:rsidR="003B3F75" w:rsidRPr="006A17F4" w14:paraId="44D38FB6" w14:textId="77777777" w:rsidTr="00E35E48">
        <w:trPr>
          <w:trHeight w:val="240"/>
          <w:jc w:val="center"/>
        </w:trPr>
        <w:tc>
          <w:tcPr>
            <w:tcW w:w="4876" w:type="dxa"/>
            <w:tcBorders>
              <w:top w:val="nil"/>
              <w:left w:val="nil"/>
              <w:bottom w:val="nil"/>
              <w:right w:val="nil"/>
            </w:tcBorders>
          </w:tcPr>
          <w:p w14:paraId="680C2C28"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606FAE2" w14:textId="77777777" w:rsidR="00953687" w:rsidRPr="006A17F4" w:rsidRDefault="00953687" w:rsidP="00E35E48">
            <w:pPr>
              <w:pStyle w:val="AmColumnHeading"/>
            </w:pPr>
            <w:r w:rsidRPr="006A17F4">
              <w:t>Ændringsforslag</w:t>
            </w:r>
          </w:p>
        </w:tc>
      </w:tr>
      <w:tr w:rsidR="003B3F75" w:rsidRPr="006A17F4" w14:paraId="6DAA54EC" w14:textId="77777777" w:rsidTr="00E35E48">
        <w:trPr>
          <w:jc w:val="center"/>
        </w:trPr>
        <w:tc>
          <w:tcPr>
            <w:tcW w:w="4876" w:type="dxa"/>
            <w:tcBorders>
              <w:top w:val="nil"/>
              <w:left w:val="nil"/>
              <w:bottom w:val="nil"/>
              <w:right w:val="nil"/>
            </w:tcBorders>
          </w:tcPr>
          <w:p w14:paraId="033D0A45" w14:textId="77777777" w:rsidR="00953687" w:rsidRPr="006A17F4" w:rsidRDefault="00953687" w:rsidP="00E35E48">
            <w:pPr>
              <w:pStyle w:val="Normal6a"/>
            </w:pPr>
          </w:p>
        </w:tc>
        <w:tc>
          <w:tcPr>
            <w:tcW w:w="4876" w:type="dxa"/>
            <w:tcBorders>
              <w:top w:val="nil"/>
              <w:left w:val="nil"/>
              <w:bottom w:val="nil"/>
              <w:right w:val="nil"/>
            </w:tcBorders>
          </w:tcPr>
          <w:p w14:paraId="57BFA1AD" w14:textId="77777777" w:rsidR="00953687" w:rsidRPr="006A17F4" w:rsidRDefault="00953687" w:rsidP="00E35E48">
            <w:pPr>
              <w:pStyle w:val="Normal6a"/>
            </w:pPr>
            <w:r w:rsidRPr="006A17F4">
              <w:rPr>
                <w:b/>
                <w:i/>
              </w:rPr>
              <w:t>14a.</w:t>
            </w:r>
            <w:r w:rsidRPr="006A17F4">
              <w:tab/>
            </w:r>
            <w:r w:rsidRPr="006A17F4">
              <w:rPr>
                <w:b/>
                <w:i/>
              </w:rPr>
              <w:t>minder om vigtigheden af at fortsætte efterforskningen af og drage de ansvarlige for banksvindlen i 2014 til ansvar; glæde sig over, at efter en langvarig indsats fra de moldoviske myndigheder har Interpol endelig tilføjet en af de formodet skyldige, Vladimir Plahotniuc, på listen over internationalt eftersøgte personer;</w:t>
            </w:r>
          </w:p>
        </w:tc>
      </w:tr>
    </w:tbl>
    <w:p w14:paraId="3A88C1DE"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B823D4A" w14:textId="77777777" w:rsidR="00953687" w:rsidRPr="006A17F4" w:rsidRDefault="00953687" w:rsidP="00953687">
      <w:r w:rsidRPr="006A17F4">
        <w:rPr>
          <w:rStyle w:val="HideTWBExt"/>
          <w:color w:val="auto"/>
        </w:rPr>
        <w:t>&lt;/Amend&gt;</w:t>
      </w:r>
    </w:p>
    <w:p w14:paraId="7CC7EA31"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173</w:t>
      </w:r>
      <w:r w:rsidRPr="006A17F4">
        <w:rPr>
          <w:rStyle w:val="HideTWBExt"/>
          <w:color w:val="auto"/>
        </w:rPr>
        <w:t>&lt;/NumAm&gt;</w:t>
      </w:r>
    </w:p>
    <w:p w14:paraId="1C70641F" w14:textId="77777777" w:rsidR="00953687" w:rsidRPr="006A17F4" w:rsidRDefault="00953687" w:rsidP="00953687">
      <w:pPr>
        <w:pStyle w:val="NormalBold"/>
      </w:pPr>
      <w:r w:rsidRPr="006A17F4">
        <w:rPr>
          <w:rStyle w:val="HideTWBExt"/>
          <w:b w:val="0"/>
          <w:color w:val="auto"/>
        </w:rPr>
        <w:t>&lt;RepeatBlock-By&gt;&lt;Members&gt;</w:t>
      </w:r>
      <w:r w:rsidRPr="006A17F4">
        <w:t>Željana Zovko</w:t>
      </w:r>
      <w:r w:rsidRPr="006A17F4">
        <w:rPr>
          <w:rStyle w:val="HideTWBExt"/>
          <w:b w:val="0"/>
          <w:color w:val="auto"/>
        </w:rPr>
        <w:t>&lt;/Members&gt;</w:t>
      </w:r>
    </w:p>
    <w:p w14:paraId="1EBDB8BA" w14:textId="77777777" w:rsidR="00953687" w:rsidRPr="006A17F4" w:rsidRDefault="00953687" w:rsidP="00953687">
      <w:pPr>
        <w:pStyle w:val="NormalBold"/>
      </w:pPr>
      <w:r w:rsidRPr="006A17F4">
        <w:rPr>
          <w:rStyle w:val="HideTWBExt"/>
          <w:b w:val="0"/>
          <w:color w:val="auto"/>
        </w:rPr>
        <w:t>&lt;/RepeatBlock-By&gt;</w:t>
      </w:r>
    </w:p>
    <w:p w14:paraId="6F648BA3"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7F4DE4C5" w14:textId="77777777" w:rsidR="00953687" w:rsidRPr="006A17F4" w:rsidRDefault="00953687" w:rsidP="00953687">
      <w:pPr>
        <w:pStyle w:val="NormalBold"/>
      </w:pPr>
      <w:r w:rsidRPr="006A17F4">
        <w:rPr>
          <w:rStyle w:val="HideTWBExt"/>
          <w:color w:val="auto"/>
        </w:rPr>
        <w:t>&lt;Article&gt;</w:t>
      </w:r>
      <w:r w:rsidRPr="006A17F4">
        <w:t>Punkt 14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5C57DAFB" w14:textId="77777777" w:rsidTr="00E35E48">
        <w:trPr>
          <w:trHeight w:hRule="exact" w:val="240"/>
          <w:jc w:val="center"/>
        </w:trPr>
        <w:tc>
          <w:tcPr>
            <w:tcW w:w="9752" w:type="dxa"/>
            <w:gridSpan w:val="2"/>
            <w:tcBorders>
              <w:top w:val="nil"/>
              <w:left w:val="nil"/>
              <w:bottom w:val="nil"/>
              <w:right w:val="nil"/>
            </w:tcBorders>
          </w:tcPr>
          <w:p w14:paraId="6A4E63CF" w14:textId="77777777" w:rsidR="00953687" w:rsidRPr="006A17F4" w:rsidRDefault="00953687" w:rsidP="00E35E48"/>
        </w:tc>
      </w:tr>
      <w:tr w:rsidR="003B3F75" w:rsidRPr="006A17F4" w14:paraId="7F06E72D" w14:textId="77777777" w:rsidTr="00E35E48">
        <w:trPr>
          <w:trHeight w:val="240"/>
          <w:jc w:val="center"/>
        </w:trPr>
        <w:tc>
          <w:tcPr>
            <w:tcW w:w="4876" w:type="dxa"/>
            <w:tcBorders>
              <w:top w:val="nil"/>
              <w:left w:val="nil"/>
              <w:bottom w:val="nil"/>
              <w:right w:val="nil"/>
            </w:tcBorders>
          </w:tcPr>
          <w:p w14:paraId="3178C6C5"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016E4983" w14:textId="77777777" w:rsidR="00953687" w:rsidRPr="006A17F4" w:rsidRDefault="00953687" w:rsidP="00E35E48">
            <w:pPr>
              <w:pStyle w:val="AmColumnHeading"/>
            </w:pPr>
            <w:r w:rsidRPr="006A17F4">
              <w:t>Ændringsforslag</w:t>
            </w:r>
          </w:p>
        </w:tc>
      </w:tr>
      <w:tr w:rsidR="003B3F75" w:rsidRPr="006A17F4" w14:paraId="7698255E" w14:textId="77777777" w:rsidTr="00E35E48">
        <w:trPr>
          <w:jc w:val="center"/>
        </w:trPr>
        <w:tc>
          <w:tcPr>
            <w:tcW w:w="4876" w:type="dxa"/>
            <w:tcBorders>
              <w:top w:val="nil"/>
              <w:left w:val="nil"/>
              <w:bottom w:val="nil"/>
              <w:right w:val="nil"/>
            </w:tcBorders>
          </w:tcPr>
          <w:p w14:paraId="46DF9937" w14:textId="77777777" w:rsidR="00953687" w:rsidRPr="006A17F4" w:rsidRDefault="00953687" w:rsidP="00E35E48">
            <w:pPr>
              <w:pStyle w:val="Normal6a"/>
            </w:pPr>
          </w:p>
        </w:tc>
        <w:tc>
          <w:tcPr>
            <w:tcW w:w="4876" w:type="dxa"/>
            <w:tcBorders>
              <w:top w:val="nil"/>
              <w:left w:val="nil"/>
              <w:bottom w:val="nil"/>
              <w:right w:val="nil"/>
            </w:tcBorders>
          </w:tcPr>
          <w:p w14:paraId="0B05BFB4" w14:textId="77777777" w:rsidR="00953687" w:rsidRPr="006A17F4" w:rsidRDefault="00953687" w:rsidP="00E35E48">
            <w:pPr>
              <w:pStyle w:val="Normal6a"/>
            </w:pPr>
            <w:r w:rsidRPr="006A17F4">
              <w:rPr>
                <w:b/>
                <w:i/>
              </w:rPr>
              <w:t>14a.</w:t>
            </w:r>
            <w:r w:rsidRPr="006A17F4">
              <w:tab/>
            </w:r>
            <w:r w:rsidRPr="006A17F4">
              <w:rPr>
                <w:b/>
                <w:i/>
              </w:rPr>
              <w:t>understreger behovet for, at Moldova fortsat styrker kampen mod hvidvask af penge;</w:t>
            </w:r>
          </w:p>
        </w:tc>
      </w:tr>
    </w:tbl>
    <w:p w14:paraId="45DE8434"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04829EE1" w14:textId="77777777" w:rsidR="00953687" w:rsidRPr="006A17F4" w:rsidRDefault="00953687" w:rsidP="00953687">
      <w:r w:rsidRPr="006A17F4">
        <w:rPr>
          <w:rStyle w:val="HideTWBExt"/>
          <w:color w:val="auto"/>
        </w:rPr>
        <w:t>&lt;/Amend&gt;</w:t>
      </w:r>
    </w:p>
    <w:p w14:paraId="77F28A75"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174</w:t>
      </w:r>
      <w:r w:rsidRPr="006A17F4">
        <w:rPr>
          <w:rStyle w:val="HideTWBExt"/>
          <w:color w:val="auto"/>
        </w:rPr>
        <w:t>&lt;/NumAm&gt;</w:t>
      </w:r>
    </w:p>
    <w:p w14:paraId="2EB69B1F" w14:textId="77777777" w:rsidR="00953687" w:rsidRPr="006A17F4" w:rsidRDefault="00953687" w:rsidP="00953687">
      <w:pPr>
        <w:pStyle w:val="NormalBold"/>
      </w:pPr>
      <w:r w:rsidRPr="006A17F4">
        <w:rPr>
          <w:rStyle w:val="HideTWBExt"/>
          <w:b w:val="0"/>
          <w:color w:val="auto"/>
        </w:rPr>
        <w:t>&lt;RepeatBlock-By&gt;&lt;Members&gt;</w:t>
      </w:r>
      <w:r w:rsidRPr="006A17F4">
        <w:t>Andrzej Halicki, Siegfried Mureşan, Rasa Juknevičienė</w:t>
      </w:r>
      <w:r w:rsidRPr="006A17F4">
        <w:rPr>
          <w:rStyle w:val="HideTWBExt"/>
          <w:b w:val="0"/>
          <w:color w:val="auto"/>
        </w:rPr>
        <w:t>&lt;/Members&gt;</w:t>
      </w:r>
    </w:p>
    <w:p w14:paraId="2E69CE67" w14:textId="77777777" w:rsidR="00953687" w:rsidRPr="006A17F4" w:rsidRDefault="00953687" w:rsidP="00953687">
      <w:r w:rsidRPr="006A17F4">
        <w:rPr>
          <w:rStyle w:val="HideTWBExt"/>
          <w:color w:val="auto"/>
        </w:rPr>
        <w:t>&lt;AuNomDe&gt;</w:t>
      </w:r>
      <w:r w:rsidRPr="006A17F4">
        <w:rPr>
          <w:rStyle w:val="HideTWBInt"/>
          <w:color w:val="auto"/>
        </w:rPr>
        <w:t>{EPP}</w:t>
      </w:r>
      <w:r w:rsidRPr="006A17F4">
        <w:t>for PPE-Gruppen</w:t>
      </w:r>
      <w:r w:rsidRPr="006A17F4">
        <w:rPr>
          <w:rStyle w:val="HideTWBExt"/>
          <w:color w:val="auto"/>
        </w:rPr>
        <w:t>&lt;/AuNomDe&gt;</w:t>
      </w:r>
    </w:p>
    <w:p w14:paraId="2C200C9A" w14:textId="77777777" w:rsidR="00953687" w:rsidRPr="006A17F4" w:rsidRDefault="00953687" w:rsidP="00953687">
      <w:pPr>
        <w:pStyle w:val="NormalBold"/>
      </w:pPr>
      <w:r w:rsidRPr="006A17F4">
        <w:rPr>
          <w:rStyle w:val="HideTWBExt"/>
          <w:b w:val="0"/>
          <w:color w:val="auto"/>
        </w:rPr>
        <w:t>&lt;/RepeatBlock-By&gt;</w:t>
      </w:r>
    </w:p>
    <w:p w14:paraId="649038D9"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BE1D2EC" w14:textId="77777777" w:rsidR="00953687" w:rsidRPr="006A17F4" w:rsidRDefault="00953687" w:rsidP="00953687">
      <w:pPr>
        <w:pStyle w:val="NormalBold"/>
      </w:pPr>
      <w:r w:rsidRPr="006A17F4">
        <w:rPr>
          <w:rStyle w:val="HideTWBExt"/>
          <w:color w:val="auto"/>
        </w:rPr>
        <w:t>&lt;Article&gt;</w:t>
      </w:r>
      <w:r w:rsidRPr="006A17F4">
        <w:t>Punkt 15</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59EFE6B3" w14:textId="77777777" w:rsidTr="00E35E48">
        <w:trPr>
          <w:trHeight w:hRule="exact" w:val="240"/>
          <w:jc w:val="center"/>
        </w:trPr>
        <w:tc>
          <w:tcPr>
            <w:tcW w:w="9752" w:type="dxa"/>
            <w:gridSpan w:val="2"/>
            <w:tcBorders>
              <w:top w:val="nil"/>
              <w:left w:val="nil"/>
              <w:bottom w:val="nil"/>
              <w:right w:val="nil"/>
            </w:tcBorders>
          </w:tcPr>
          <w:p w14:paraId="71656566" w14:textId="77777777" w:rsidR="00953687" w:rsidRPr="006A17F4" w:rsidRDefault="00953687" w:rsidP="00E35E48"/>
        </w:tc>
      </w:tr>
      <w:tr w:rsidR="003B3F75" w:rsidRPr="006A17F4" w14:paraId="6F85BDBF" w14:textId="77777777" w:rsidTr="00E35E48">
        <w:trPr>
          <w:trHeight w:val="240"/>
          <w:jc w:val="center"/>
        </w:trPr>
        <w:tc>
          <w:tcPr>
            <w:tcW w:w="4876" w:type="dxa"/>
            <w:tcBorders>
              <w:top w:val="nil"/>
              <w:left w:val="nil"/>
              <w:bottom w:val="nil"/>
              <w:right w:val="nil"/>
            </w:tcBorders>
          </w:tcPr>
          <w:p w14:paraId="6372498D"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27C8EF9" w14:textId="77777777" w:rsidR="00953687" w:rsidRPr="006A17F4" w:rsidRDefault="00953687" w:rsidP="00E35E48">
            <w:pPr>
              <w:pStyle w:val="AmColumnHeading"/>
            </w:pPr>
            <w:r w:rsidRPr="006A17F4">
              <w:t>Ændringsforslag</w:t>
            </w:r>
          </w:p>
        </w:tc>
      </w:tr>
      <w:tr w:rsidR="003B3F75" w:rsidRPr="006A17F4" w14:paraId="2086B645" w14:textId="77777777" w:rsidTr="00E35E48">
        <w:trPr>
          <w:jc w:val="center"/>
        </w:trPr>
        <w:tc>
          <w:tcPr>
            <w:tcW w:w="4876" w:type="dxa"/>
            <w:tcBorders>
              <w:top w:val="nil"/>
              <w:left w:val="nil"/>
              <w:bottom w:val="nil"/>
              <w:right w:val="nil"/>
            </w:tcBorders>
          </w:tcPr>
          <w:p w14:paraId="78CD39AD" w14:textId="77777777" w:rsidR="00953687" w:rsidRPr="006A17F4" w:rsidRDefault="00953687" w:rsidP="00E35E48">
            <w:pPr>
              <w:pStyle w:val="Normal6a"/>
            </w:pPr>
            <w:r w:rsidRPr="006A17F4">
              <w:t>15.</w:t>
            </w:r>
            <w:r w:rsidRPr="006A17F4">
              <w:tab/>
              <w:t>giver udtryk for sin vilje til fortsat at støtte Moldovas parlament gennem gensidigt aftalte demokratistøtteaktiviteter, som imødekommer institutionens, dens valgte medlemmers og personalets behov;</w:t>
            </w:r>
          </w:p>
        </w:tc>
        <w:tc>
          <w:tcPr>
            <w:tcW w:w="4876" w:type="dxa"/>
            <w:tcBorders>
              <w:top w:val="nil"/>
              <w:left w:val="nil"/>
              <w:bottom w:val="nil"/>
              <w:right w:val="nil"/>
            </w:tcBorders>
          </w:tcPr>
          <w:p w14:paraId="742A9443" w14:textId="77777777" w:rsidR="00953687" w:rsidRPr="006A17F4" w:rsidRDefault="00953687" w:rsidP="00E35E48">
            <w:pPr>
              <w:pStyle w:val="Normal6a"/>
            </w:pPr>
            <w:r w:rsidRPr="006A17F4">
              <w:t>15.</w:t>
            </w:r>
            <w:r w:rsidRPr="006A17F4">
              <w:tab/>
              <w:t xml:space="preserve">giver udtryk for sin vilje til fortsat at støtte Moldovas parlament gennem gensidigt aftalte demokratistøtteaktiviteter, som imødekommer institutionens, dens valgte medlemmers og personalets behov; </w:t>
            </w:r>
            <w:r w:rsidRPr="006A17F4">
              <w:rPr>
                <w:b/>
                <w:i/>
              </w:rPr>
              <w:t>understreger vigtigheden af det nationale parlament i Moldovas forfatningsmæssige orden, betydningen af det parlamentariske samarbejde mellem EU og Moldova samt den strategiske rolle, som det moldoviske parlament kan spille for demokratilegitimering af centrale reformer for landet på det vej mod EU;</w:t>
            </w:r>
          </w:p>
        </w:tc>
      </w:tr>
    </w:tbl>
    <w:p w14:paraId="6B0B2624"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5C3324F" w14:textId="77777777" w:rsidR="00953687" w:rsidRPr="006A17F4" w:rsidRDefault="00953687" w:rsidP="00953687">
      <w:r w:rsidRPr="006A17F4">
        <w:rPr>
          <w:rStyle w:val="HideTWBExt"/>
          <w:color w:val="auto"/>
        </w:rPr>
        <w:t>&lt;/Amend&gt;</w:t>
      </w:r>
    </w:p>
    <w:p w14:paraId="07BF7078"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175</w:t>
      </w:r>
      <w:r w:rsidRPr="006A17F4">
        <w:rPr>
          <w:rStyle w:val="HideTWBExt"/>
          <w:color w:val="auto"/>
        </w:rPr>
        <w:t>&lt;/NumAm&gt;</w:t>
      </w:r>
    </w:p>
    <w:p w14:paraId="564A59D3" w14:textId="77777777" w:rsidR="00953687" w:rsidRPr="006A17F4" w:rsidRDefault="00953687" w:rsidP="00953687">
      <w:pPr>
        <w:pStyle w:val="NormalBold"/>
      </w:pPr>
      <w:r w:rsidRPr="006A17F4">
        <w:rPr>
          <w:rStyle w:val="HideTWBExt"/>
          <w:b w:val="0"/>
          <w:color w:val="auto"/>
        </w:rPr>
        <w:t>&lt;RepeatBlock-By&gt;&lt;Members&gt;</w:t>
      </w:r>
      <w:r w:rsidRPr="006A17F4">
        <w:t>Dan Barna, Urmas Paet, Lucia Yar, Petras Auštrevičius, Marjan Šarec, Ilhan Kyuchyuk, Eugen Tomac</w:t>
      </w:r>
      <w:r w:rsidRPr="006A17F4">
        <w:rPr>
          <w:rStyle w:val="HideTWBExt"/>
          <w:b w:val="0"/>
          <w:color w:val="auto"/>
        </w:rPr>
        <w:t>&lt;/Members&gt;</w:t>
      </w:r>
    </w:p>
    <w:p w14:paraId="7D64D043" w14:textId="77777777" w:rsidR="00953687" w:rsidRPr="006A17F4" w:rsidRDefault="00953687" w:rsidP="00953687">
      <w:pPr>
        <w:pStyle w:val="NormalBold"/>
      </w:pPr>
      <w:r w:rsidRPr="006A17F4">
        <w:rPr>
          <w:rStyle w:val="HideTWBExt"/>
          <w:b w:val="0"/>
          <w:color w:val="auto"/>
        </w:rPr>
        <w:t>&lt;/RepeatBlock-By&gt;</w:t>
      </w:r>
    </w:p>
    <w:p w14:paraId="1F9687AA"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CDF38D5" w14:textId="77777777" w:rsidR="00953687" w:rsidRPr="006A17F4" w:rsidRDefault="00953687" w:rsidP="00953687">
      <w:pPr>
        <w:pStyle w:val="NormalBold"/>
      </w:pPr>
      <w:r w:rsidRPr="006A17F4">
        <w:rPr>
          <w:rStyle w:val="HideTWBExt"/>
          <w:color w:val="auto"/>
        </w:rPr>
        <w:t>&lt;Article&gt;</w:t>
      </w:r>
      <w:r w:rsidRPr="006A17F4">
        <w:t>Punkt 15</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0934F42" w14:textId="77777777" w:rsidTr="00E35E48">
        <w:trPr>
          <w:trHeight w:hRule="exact" w:val="240"/>
          <w:jc w:val="center"/>
        </w:trPr>
        <w:tc>
          <w:tcPr>
            <w:tcW w:w="9752" w:type="dxa"/>
            <w:gridSpan w:val="2"/>
            <w:tcBorders>
              <w:top w:val="nil"/>
              <w:left w:val="nil"/>
              <w:bottom w:val="nil"/>
              <w:right w:val="nil"/>
            </w:tcBorders>
          </w:tcPr>
          <w:p w14:paraId="4A94266F" w14:textId="77777777" w:rsidR="00953687" w:rsidRPr="006A17F4" w:rsidRDefault="00953687" w:rsidP="00E35E48"/>
        </w:tc>
      </w:tr>
      <w:tr w:rsidR="003B3F75" w:rsidRPr="006A17F4" w14:paraId="53E1CC35" w14:textId="77777777" w:rsidTr="00E35E48">
        <w:trPr>
          <w:trHeight w:val="240"/>
          <w:jc w:val="center"/>
        </w:trPr>
        <w:tc>
          <w:tcPr>
            <w:tcW w:w="4876" w:type="dxa"/>
            <w:tcBorders>
              <w:top w:val="nil"/>
              <w:left w:val="nil"/>
              <w:bottom w:val="nil"/>
              <w:right w:val="nil"/>
            </w:tcBorders>
          </w:tcPr>
          <w:p w14:paraId="1E547623"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2944EA6B" w14:textId="77777777" w:rsidR="00953687" w:rsidRPr="006A17F4" w:rsidRDefault="00953687" w:rsidP="00E35E48">
            <w:pPr>
              <w:pStyle w:val="AmColumnHeading"/>
            </w:pPr>
            <w:r w:rsidRPr="006A17F4">
              <w:t>Ændringsforslag</w:t>
            </w:r>
          </w:p>
        </w:tc>
      </w:tr>
      <w:tr w:rsidR="003B3F75" w:rsidRPr="006A17F4" w14:paraId="47CC70DA" w14:textId="77777777" w:rsidTr="00E35E48">
        <w:trPr>
          <w:jc w:val="center"/>
        </w:trPr>
        <w:tc>
          <w:tcPr>
            <w:tcW w:w="4876" w:type="dxa"/>
            <w:tcBorders>
              <w:top w:val="nil"/>
              <w:left w:val="nil"/>
              <w:bottom w:val="nil"/>
              <w:right w:val="nil"/>
            </w:tcBorders>
          </w:tcPr>
          <w:p w14:paraId="1863F615" w14:textId="77777777" w:rsidR="00953687" w:rsidRPr="006A17F4" w:rsidRDefault="00953687" w:rsidP="00E35E48">
            <w:pPr>
              <w:pStyle w:val="Normal6a"/>
            </w:pPr>
            <w:r w:rsidRPr="006A17F4">
              <w:t>15.</w:t>
            </w:r>
            <w:r w:rsidRPr="006A17F4">
              <w:tab/>
              <w:t>giver udtryk for sin vilje til fortsat at støtte Moldovas parlament gennem gensidigt aftalte demokratistøtteaktiviteter, som imødekommer institutionens, dens valgte medlemmers og personalets behov;</w:t>
            </w:r>
          </w:p>
        </w:tc>
        <w:tc>
          <w:tcPr>
            <w:tcW w:w="4876" w:type="dxa"/>
            <w:tcBorders>
              <w:top w:val="nil"/>
              <w:left w:val="nil"/>
              <w:bottom w:val="nil"/>
              <w:right w:val="nil"/>
            </w:tcBorders>
          </w:tcPr>
          <w:p w14:paraId="4DE43B86" w14:textId="77777777" w:rsidR="00953687" w:rsidRPr="006A17F4" w:rsidRDefault="00953687" w:rsidP="00E35E48">
            <w:pPr>
              <w:pStyle w:val="Normal6a"/>
            </w:pPr>
            <w:r w:rsidRPr="006A17F4">
              <w:t>15.</w:t>
            </w:r>
            <w:r w:rsidRPr="006A17F4">
              <w:tab/>
              <w:t xml:space="preserve">giver udtryk for sin vilje til fortsat at støtte Moldovas parlament gennem gensidigt aftalte demokratistøtteaktiviteter, som imødekommer institutionens, dens valgte medlemmers og personalets behov; </w:t>
            </w:r>
            <w:r w:rsidRPr="006A17F4">
              <w:rPr>
                <w:b/>
                <w:i/>
              </w:rPr>
              <w:t>bifalder Europa-Parlamentets beslutning om at åbne et forbindelseskontor i Chișinǎu, som vil støtte demokratireformer og institutionelle reformer i de østlige partnerskabslande;</w:t>
            </w:r>
          </w:p>
        </w:tc>
      </w:tr>
    </w:tbl>
    <w:p w14:paraId="091227A0"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1886E318" w14:textId="77777777" w:rsidR="00953687" w:rsidRPr="006A17F4" w:rsidRDefault="00953687" w:rsidP="00953687">
      <w:r w:rsidRPr="006A17F4">
        <w:rPr>
          <w:rStyle w:val="HideTWBExt"/>
          <w:color w:val="auto"/>
        </w:rPr>
        <w:t>&lt;/Amend&gt;</w:t>
      </w:r>
    </w:p>
    <w:p w14:paraId="4C7B7958"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176</w:t>
      </w:r>
      <w:r w:rsidRPr="006A17F4">
        <w:rPr>
          <w:rStyle w:val="HideTWBExt"/>
          <w:color w:val="auto"/>
        </w:rPr>
        <w:t>&lt;/NumAm&gt;</w:t>
      </w:r>
    </w:p>
    <w:p w14:paraId="37EB0FAB" w14:textId="77777777" w:rsidR="00953687" w:rsidRPr="006A17F4" w:rsidRDefault="00953687" w:rsidP="00953687">
      <w:pPr>
        <w:pStyle w:val="NormalBold"/>
      </w:pPr>
      <w:r w:rsidRPr="006A17F4">
        <w:rPr>
          <w:rStyle w:val="HideTWBExt"/>
          <w:b w:val="0"/>
          <w:color w:val="auto"/>
        </w:rPr>
        <w:t>&lt;RepeatBlock-By&gt;&lt;Members&gt;</w:t>
      </w:r>
      <w:r w:rsidRPr="006A17F4">
        <w:t>Sven Mikser</w:t>
      </w:r>
      <w:r w:rsidRPr="006A17F4">
        <w:rPr>
          <w:rStyle w:val="HideTWBExt"/>
          <w:b w:val="0"/>
          <w:color w:val="auto"/>
        </w:rPr>
        <w:t>&lt;/Members&gt;</w:t>
      </w:r>
    </w:p>
    <w:p w14:paraId="4FC4DFC6" w14:textId="77777777" w:rsidR="00953687" w:rsidRPr="006A17F4" w:rsidRDefault="00953687" w:rsidP="00953687">
      <w:pPr>
        <w:pStyle w:val="NormalBold"/>
      </w:pPr>
      <w:r w:rsidRPr="006A17F4">
        <w:rPr>
          <w:rStyle w:val="HideTWBExt"/>
          <w:b w:val="0"/>
          <w:color w:val="auto"/>
        </w:rPr>
        <w:t>&lt;/RepeatBlock-By&gt;</w:t>
      </w:r>
    </w:p>
    <w:p w14:paraId="4EC981CD"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3856B45" w14:textId="77777777" w:rsidR="00953687" w:rsidRPr="006A17F4" w:rsidRDefault="00953687" w:rsidP="00953687">
      <w:pPr>
        <w:pStyle w:val="NormalBold"/>
      </w:pPr>
      <w:r w:rsidRPr="006A17F4">
        <w:rPr>
          <w:rStyle w:val="HideTWBExt"/>
          <w:color w:val="auto"/>
        </w:rPr>
        <w:t>&lt;Article&gt;</w:t>
      </w:r>
      <w:r w:rsidRPr="006A17F4">
        <w:t>Punkt 15</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69CAC98" w14:textId="77777777" w:rsidTr="00E35E48">
        <w:trPr>
          <w:trHeight w:hRule="exact" w:val="240"/>
          <w:jc w:val="center"/>
        </w:trPr>
        <w:tc>
          <w:tcPr>
            <w:tcW w:w="9752" w:type="dxa"/>
            <w:gridSpan w:val="2"/>
            <w:tcBorders>
              <w:top w:val="nil"/>
              <w:left w:val="nil"/>
              <w:bottom w:val="nil"/>
              <w:right w:val="nil"/>
            </w:tcBorders>
          </w:tcPr>
          <w:p w14:paraId="5070E8B8" w14:textId="77777777" w:rsidR="00953687" w:rsidRPr="006A17F4" w:rsidRDefault="00953687" w:rsidP="00E35E48"/>
        </w:tc>
      </w:tr>
      <w:tr w:rsidR="003B3F75" w:rsidRPr="006A17F4" w14:paraId="7070A51E" w14:textId="77777777" w:rsidTr="00E35E48">
        <w:trPr>
          <w:trHeight w:val="240"/>
          <w:jc w:val="center"/>
        </w:trPr>
        <w:tc>
          <w:tcPr>
            <w:tcW w:w="4876" w:type="dxa"/>
            <w:tcBorders>
              <w:top w:val="nil"/>
              <w:left w:val="nil"/>
              <w:bottom w:val="nil"/>
              <w:right w:val="nil"/>
            </w:tcBorders>
          </w:tcPr>
          <w:p w14:paraId="1395FD37"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7C1FF115" w14:textId="77777777" w:rsidR="00953687" w:rsidRPr="006A17F4" w:rsidRDefault="00953687" w:rsidP="00E35E48">
            <w:pPr>
              <w:pStyle w:val="AmColumnHeading"/>
            </w:pPr>
            <w:r w:rsidRPr="006A17F4">
              <w:t>Ændringsforslag</w:t>
            </w:r>
          </w:p>
        </w:tc>
      </w:tr>
      <w:tr w:rsidR="003B3F75" w:rsidRPr="006A17F4" w14:paraId="1A1BAC87" w14:textId="77777777" w:rsidTr="00E35E48">
        <w:trPr>
          <w:jc w:val="center"/>
        </w:trPr>
        <w:tc>
          <w:tcPr>
            <w:tcW w:w="4876" w:type="dxa"/>
            <w:tcBorders>
              <w:top w:val="nil"/>
              <w:left w:val="nil"/>
              <w:bottom w:val="nil"/>
              <w:right w:val="nil"/>
            </w:tcBorders>
          </w:tcPr>
          <w:p w14:paraId="2C7B5EB8" w14:textId="77777777" w:rsidR="00953687" w:rsidRPr="006A17F4" w:rsidRDefault="00953687" w:rsidP="00E35E48">
            <w:pPr>
              <w:pStyle w:val="Normal6a"/>
            </w:pPr>
            <w:r w:rsidRPr="006A17F4">
              <w:t>15.</w:t>
            </w:r>
            <w:r w:rsidRPr="006A17F4">
              <w:tab/>
              <w:t>giver udtryk for sin vilje til fortsat at støtte Moldovas parlament gennem gensidigt aftalte demokratistøtteaktiviteter, som imødekommer institutionens, dens valgte medlemmers og personalets behov;</w:t>
            </w:r>
          </w:p>
        </w:tc>
        <w:tc>
          <w:tcPr>
            <w:tcW w:w="4876" w:type="dxa"/>
            <w:tcBorders>
              <w:top w:val="nil"/>
              <w:left w:val="nil"/>
              <w:bottom w:val="nil"/>
              <w:right w:val="nil"/>
            </w:tcBorders>
          </w:tcPr>
          <w:p w14:paraId="13ED8533" w14:textId="77777777" w:rsidR="00953687" w:rsidRPr="006A17F4" w:rsidRDefault="00953687" w:rsidP="00E35E48">
            <w:pPr>
              <w:pStyle w:val="Normal6a"/>
            </w:pPr>
            <w:r w:rsidRPr="006A17F4">
              <w:t>15.</w:t>
            </w:r>
            <w:r w:rsidRPr="006A17F4">
              <w:tab/>
              <w:t xml:space="preserve">giver udtryk for sin vilje til fortsat at støtte Moldovas parlament gennem gensidigt aftalte demokratistøtteaktiviteter, som imødekommer institutionens, dens valgte medlemmers og personalets behov; </w:t>
            </w:r>
            <w:r w:rsidRPr="006A17F4">
              <w:rPr>
                <w:b/>
                <w:i/>
              </w:rPr>
              <w:t>fremhæver beslutningen af 10. marts 2025 om at åbne et antennekontor for Europa-Parlamentet i Chisinau til yderligere styrkelse af Parlamentets engagement med Østpartnerskabsregionen;</w:t>
            </w:r>
          </w:p>
        </w:tc>
      </w:tr>
    </w:tbl>
    <w:p w14:paraId="32B676F5"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1CFE6C86" w14:textId="77777777" w:rsidR="00953687" w:rsidRPr="006A17F4" w:rsidRDefault="00953687" w:rsidP="00953687">
      <w:r w:rsidRPr="006A17F4">
        <w:rPr>
          <w:rStyle w:val="HideTWBExt"/>
          <w:color w:val="auto"/>
        </w:rPr>
        <w:t>&lt;/Amend&gt;</w:t>
      </w:r>
    </w:p>
    <w:p w14:paraId="3D22BC23"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177</w:t>
      </w:r>
      <w:r w:rsidRPr="006A17F4">
        <w:rPr>
          <w:rStyle w:val="HideTWBExt"/>
          <w:color w:val="auto"/>
        </w:rPr>
        <w:t>&lt;/NumAm&gt;</w:t>
      </w:r>
    </w:p>
    <w:p w14:paraId="78985830"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077C229A"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4048167B" w14:textId="77777777" w:rsidR="00953687" w:rsidRPr="006A17F4" w:rsidRDefault="00953687" w:rsidP="00953687">
      <w:pPr>
        <w:pStyle w:val="NormalBold"/>
      </w:pPr>
      <w:r w:rsidRPr="006A17F4">
        <w:rPr>
          <w:rStyle w:val="HideTWBExt"/>
          <w:b w:val="0"/>
          <w:color w:val="auto"/>
        </w:rPr>
        <w:t>&lt;/RepeatBlock-By&gt;</w:t>
      </w:r>
    </w:p>
    <w:p w14:paraId="289350CA"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68F22A3" w14:textId="77777777" w:rsidR="00953687" w:rsidRPr="006A17F4" w:rsidRDefault="00953687" w:rsidP="00953687">
      <w:pPr>
        <w:pStyle w:val="NormalBold"/>
      </w:pPr>
      <w:r w:rsidRPr="006A17F4">
        <w:rPr>
          <w:rStyle w:val="HideTWBExt"/>
          <w:color w:val="auto"/>
        </w:rPr>
        <w:t>&lt;Article&gt;</w:t>
      </w:r>
      <w:r w:rsidRPr="006A17F4">
        <w:t>Punkt 15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5C6F37FF" w14:textId="77777777" w:rsidTr="00E35E48">
        <w:trPr>
          <w:trHeight w:hRule="exact" w:val="240"/>
          <w:jc w:val="center"/>
        </w:trPr>
        <w:tc>
          <w:tcPr>
            <w:tcW w:w="9752" w:type="dxa"/>
            <w:gridSpan w:val="2"/>
            <w:tcBorders>
              <w:top w:val="nil"/>
              <w:left w:val="nil"/>
              <w:bottom w:val="nil"/>
              <w:right w:val="nil"/>
            </w:tcBorders>
          </w:tcPr>
          <w:p w14:paraId="2C30851B" w14:textId="77777777" w:rsidR="00953687" w:rsidRPr="006A17F4" w:rsidRDefault="00953687" w:rsidP="00E35E48"/>
        </w:tc>
      </w:tr>
      <w:tr w:rsidR="003B3F75" w:rsidRPr="006A17F4" w14:paraId="153AA07F" w14:textId="77777777" w:rsidTr="00E35E48">
        <w:trPr>
          <w:trHeight w:val="240"/>
          <w:jc w:val="center"/>
        </w:trPr>
        <w:tc>
          <w:tcPr>
            <w:tcW w:w="4876" w:type="dxa"/>
            <w:tcBorders>
              <w:top w:val="nil"/>
              <w:left w:val="nil"/>
              <w:bottom w:val="nil"/>
              <w:right w:val="nil"/>
            </w:tcBorders>
          </w:tcPr>
          <w:p w14:paraId="31C40DA6"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94C753E" w14:textId="77777777" w:rsidR="00953687" w:rsidRPr="006A17F4" w:rsidRDefault="00953687" w:rsidP="00E35E48">
            <w:pPr>
              <w:pStyle w:val="AmColumnHeading"/>
            </w:pPr>
            <w:r w:rsidRPr="006A17F4">
              <w:t>Ændringsforslag</w:t>
            </w:r>
          </w:p>
        </w:tc>
      </w:tr>
      <w:tr w:rsidR="003B3F75" w:rsidRPr="006A17F4" w14:paraId="62C9C13C" w14:textId="77777777" w:rsidTr="00E35E48">
        <w:trPr>
          <w:jc w:val="center"/>
        </w:trPr>
        <w:tc>
          <w:tcPr>
            <w:tcW w:w="4876" w:type="dxa"/>
            <w:tcBorders>
              <w:top w:val="nil"/>
              <w:left w:val="nil"/>
              <w:bottom w:val="nil"/>
              <w:right w:val="nil"/>
            </w:tcBorders>
          </w:tcPr>
          <w:p w14:paraId="052BDADE" w14:textId="77777777" w:rsidR="00953687" w:rsidRPr="006A17F4" w:rsidRDefault="00953687" w:rsidP="00E35E48">
            <w:pPr>
              <w:pStyle w:val="Normal6a"/>
            </w:pPr>
          </w:p>
        </w:tc>
        <w:tc>
          <w:tcPr>
            <w:tcW w:w="4876" w:type="dxa"/>
            <w:tcBorders>
              <w:top w:val="nil"/>
              <w:left w:val="nil"/>
              <w:bottom w:val="nil"/>
              <w:right w:val="nil"/>
            </w:tcBorders>
          </w:tcPr>
          <w:p w14:paraId="7E7828FF" w14:textId="77777777" w:rsidR="00953687" w:rsidRPr="006A17F4" w:rsidRDefault="00953687" w:rsidP="00E35E48">
            <w:pPr>
              <w:pStyle w:val="Normal6a"/>
            </w:pPr>
            <w:r w:rsidRPr="006A17F4">
              <w:rPr>
                <w:b/>
                <w:i/>
              </w:rPr>
              <w:t>15a.</w:t>
            </w:r>
            <w:r w:rsidRPr="006A17F4">
              <w:tab/>
            </w:r>
            <w:r w:rsidRPr="006A17F4">
              <w:rPr>
                <w:b/>
                <w:i/>
              </w:rPr>
              <w:t>understreger den kritiske betydning af, for hele det statslige apparats vedkommende, at styrke Moldovas offentlige forvaltning og administrative kapacitet, som er nødvendig for at omsætte projektmidler og for at gennemføre og håndhæve EU-retten; noterer sig forbindelsen mellem den stabilt høje udvandring blandt unge erhvervsaktive moldovere og den udfordring, som Moldovas offentlige forvaltning står overfor; understreger, at en væsentlig faktor for den begrænsede ansættelse og fastholdelse af kvalificeret personale er resultatet af en utilstrækkelig grad af karrieremuligheder, attraktive arbejdspladser og aflønning; opfordrer EU og medlemsstaterne til at prioritere styrkelse af Moldovas administrative kapacitet, herunder ved hjælp af en reform af de offentlige forvaltning, tilstrækkeligt højere lønninger og en højere grad af faglig uddannelse, som i sidste ende fortrinsvis bør ske internt; opfordrer EU og medlemsstaterne til i væsentlig grad at udbygge strukturerede karrieremuligheder og udvekslinger med moldoviske modparter, herunder via formel observatørstatus for moldoviske embedsmænd og eksperter i relevante instanser i EU og medlemsstaterne, f.eks. tekniske sektorer, som er relevante for Moldovas EU-tiltrædelsesproces;</w:t>
            </w:r>
          </w:p>
        </w:tc>
      </w:tr>
    </w:tbl>
    <w:p w14:paraId="71070BB6"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6593B0E" w14:textId="77777777" w:rsidR="00953687" w:rsidRPr="006A17F4" w:rsidRDefault="00953687" w:rsidP="00953687">
      <w:r w:rsidRPr="006A17F4">
        <w:rPr>
          <w:rStyle w:val="HideTWBExt"/>
          <w:color w:val="auto"/>
        </w:rPr>
        <w:t>&lt;/Amend&gt;</w:t>
      </w:r>
    </w:p>
    <w:p w14:paraId="21F36485"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178</w:t>
      </w:r>
      <w:r w:rsidRPr="006A17F4">
        <w:rPr>
          <w:rStyle w:val="HideTWBExt"/>
          <w:color w:val="auto"/>
        </w:rPr>
        <w:t>&lt;/NumAm&gt;</w:t>
      </w:r>
    </w:p>
    <w:p w14:paraId="11641604" w14:textId="77777777" w:rsidR="00953687" w:rsidRPr="006A17F4" w:rsidRDefault="00953687" w:rsidP="00953687">
      <w:pPr>
        <w:pStyle w:val="NormalBold"/>
      </w:pPr>
      <w:r w:rsidRPr="006A17F4">
        <w:rPr>
          <w:rStyle w:val="HideTWBExt"/>
          <w:b w:val="0"/>
          <w:color w:val="auto"/>
        </w:rPr>
        <w:t>&lt;RepeatBlock-By&gt;&lt;Members&gt;</w:t>
      </w:r>
      <w:r w:rsidRPr="006A17F4">
        <w:t>Andrzej Halicki, Siegfried Mureşan, Rasa Juknevičienė</w:t>
      </w:r>
      <w:r w:rsidRPr="006A17F4">
        <w:rPr>
          <w:rStyle w:val="HideTWBExt"/>
          <w:b w:val="0"/>
          <w:color w:val="auto"/>
        </w:rPr>
        <w:t>&lt;/Members&gt;</w:t>
      </w:r>
    </w:p>
    <w:p w14:paraId="47AD46CF" w14:textId="77777777" w:rsidR="00953687" w:rsidRPr="006A17F4" w:rsidRDefault="00953687" w:rsidP="00953687">
      <w:r w:rsidRPr="006A17F4">
        <w:rPr>
          <w:rStyle w:val="HideTWBExt"/>
          <w:color w:val="auto"/>
        </w:rPr>
        <w:t>&lt;AuNomDe&gt;</w:t>
      </w:r>
      <w:r w:rsidRPr="006A17F4">
        <w:rPr>
          <w:rStyle w:val="HideTWBInt"/>
          <w:color w:val="auto"/>
        </w:rPr>
        <w:t>{EPP}</w:t>
      </w:r>
      <w:r w:rsidRPr="006A17F4">
        <w:t>for PPE-Gruppen</w:t>
      </w:r>
      <w:r w:rsidRPr="006A17F4">
        <w:rPr>
          <w:rStyle w:val="HideTWBExt"/>
          <w:color w:val="auto"/>
        </w:rPr>
        <w:t>&lt;/AuNomDe&gt;</w:t>
      </w:r>
    </w:p>
    <w:p w14:paraId="5D82453F" w14:textId="77777777" w:rsidR="00953687" w:rsidRPr="006A17F4" w:rsidRDefault="00953687" w:rsidP="00953687">
      <w:pPr>
        <w:pStyle w:val="NormalBold"/>
      </w:pPr>
      <w:r w:rsidRPr="006A17F4">
        <w:rPr>
          <w:rStyle w:val="HideTWBExt"/>
          <w:b w:val="0"/>
          <w:color w:val="auto"/>
        </w:rPr>
        <w:t>&lt;/RepeatBlock-By&gt;</w:t>
      </w:r>
    </w:p>
    <w:p w14:paraId="69A757C1"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53DE6718" w14:textId="77777777" w:rsidR="00953687" w:rsidRPr="006A17F4" w:rsidRDefault="00953687" w:rsidP="00953687">
      <w:pPr>
        <w:pStyle w:val="NormalBold"/>
      </w:pPr>
      <w:r w:rsidRPr="006A17F4">
        <w:rPr>
          <w:rStyle w:val="HideTWBExt"/>
          <w:color w:val="auto"/>
        </w:rPr>
        <w:t>&lt;Article&gt;</w:t>
      </w:r>
      <w:r w:rsidRPr="006A17F4">
        <w:t>Punkt 15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99CBB7C" w14:textId="77777777" w:rsidTr="00E35E48">
        <w:trPr>
          <w:trHeight w:hRule="exact" w:val="240"/>
          <w:jc w:val="center"/>
        </w:trPr>
        <w:tc>
          <w:tcPr>
            <w:tcW w:w="9752" w:type="dxa"/>
            <w:gridSpan w:val="2"/>
            <w:tcBorders>
              <w:top w:val="nil"/>
              <w:left w:val="nil"/>
              <w:bottom w:val="nil"/>
              <w:right w:val="nil"/>
            </w:tcBorders>
          </w:tcPr>
          <w:p w14:paraId="1625F7B6" w14:textId="77777777" w:rsidR="00953687" w:rsidRPr="006A17F4" w:rsidRDefault="00953687" w:rsidP="00E35E48"/>
        </w:tc>
      </w:tr>
      <w:tr w:rsidR="003B3F75" w:rsidRPr="006A17F4" w14:paraId="5C085539" w14:textId="77777777" w:rsidTr="00E35E48">
        <w:trPr>
          <w:trHeight w:val="240"/>
          <w:jc w:val="center"/>
        </w:trPr>
        <w:tc>
          <w:tcPr>
            <w:tcW w:w="4876" w:type="dxa"/>
            <w:tcBorders>
              <w:top w:val="nil"/>
              <w:left w:val="nil"/>
              <w:bottom w:val="nil"/>
              <w:right w:val="nil"/>
            </w:tcBorders>
          </w:tcPr>
          <w:p w14:paraId="1CD170FF"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29E89E29" w14:textId="77777777" w:rsidR="00953687" w:rsidRPr="006A17F4" w:rsidRDefault="00953687" w:rsidP="00E35E48">
            <w:pPr>
              <w:pStyle w:val="AmColumnHeading"/>
            </w:pPr>
            <w:r w:rsidRPr="006A17F4">
              <w:t>Ændringsforslag</w:t>
            </w:r>
          </w:p>
        </w:tc>
      </w:tr>
      <w:tr w:rsidR="003B3F75" w:rsidRPr="006A17F4" w14:paraId="5D49394C" w14:textId="77777777" w:rsidTr="00E35E48">
        <w:trPr>
          <w:jc w:val="center"/>
        </w:trPr>
        <w:tc>
          <w:tcPr>
            <w:tcW w:w="4876" w:type="dxa"/>
            <w:tcBorders>
              <w:top w:val="nil"/>
              <w:left w:val="nil"/>
              <w:bottom w:val="nil"/>
              <w:right w:val="nil"/>
            </w:tcBorders>
          </w:tcPr>
          <w:p w14:paraId="46BA4CBD" w14:textId="77777777" w:rsidR="00953687" w:rsidRPr="006A17F4" w:rsidRDefault="00953687" w:rsidP="00E35E48">
            <w:pPr>
              <w:pStyle w:val="Normal6a"/>
            </w:pPr>
          </w:p>
        </w:tc>
        <w:tc>
          <w:tcPr>
            <w:tcW w:w="4876" w:type="dxa"/>
            <w:tcBorders>
              <w:top w:val="nil"/>
              <w:left w:val="nil"/>
              <w:bottom w:val="nil"/>
              <w:right w:val="nil"/>
            </w:tcBorders>
          </w:tcPr>
          <w:p w14:paraId="741ED11D" w14:textId="77777777" w:rsidR="00953687" w:rsidRPr="006A17F4" w:rsidRDefault="00953687" w:rsidP="00E35E48">
            <w:pPr>
              <w:pStyle w:val="Normal6a"/>
            </w:pPr>
            <w:r w:rsidRPr="006A17F4">
              <w:rPr>
                <w:b/>
                <w:i/>
              </w:rPr>
              <w:t>15a.</w:t>
            </w:r>
            <w:r w:rsidRPr="006A17F4">
              <w:tab/>
            </w:r>
            <w:r w:rsidRPr="006A17F4">
              <w:rPr>
                <w:b/>
                <w:i/>
              </w:rPr>
              <w:t>støtter Moldovas parlament i dets rolle for at skabe gode arbejdsrelationer og velfungerende samarbejde mellem landets myndigheder og oprigtige og hæderlige civilsamfundsorganisationer, som er involveret i lovgivningsprocessen, samt den overordnede offentlige debat om landets europæiske fremtid;</w:t>
            </w:r>
          </w:p>
        </w:tc>
      </w:tr>
    </w:tbl>
    <w:p w14:paraId="5D280AE0"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4360D49" w14:textId="77777777" w:rsidR="00953687" w:rsidRPr="006A17F4" w:rsidRDefault="00953687" w:rsidP="00953687">
      <w:r w:rsidRPr="006A17F4">
        <w:rPr>
          <w:rStyle w:val="HideTWBExt"/>
          <w:color w:val="auto"/>
        </w:rPr>
        <w:t>&lt;/Amend&gt;</w:t>
      </w:r>
    </w:p>
    <w:p w14:paraId="64C043E4"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179</w:t>
      </w:r>
      <w:r w:rsidRPr="006A17F4">
        <w:rPr>
          <w:rStyle w:val="HideTWBExt"/>
          <w:color w:val="auto"/>
        </w:rPr>
        <w:t>&lt;/NumAm&gt;</w:t>
      </w:r>
    </w:p>
    <w:p w14:paraId="3EF97871" w14:textId="77777777" w:rsidR="00953687" w:rsidRPr="006A17F4" w:rsidRDefault="00953687" w:rsidP="00953687">
      <w:pPr>
        <w:pStyle w:val="NormalBold"/>
      </w:pPr>
      <w:r w:rsidRPr="006A17F4">
        <w:rPr>
          <w:rStyle w:val="HideTWBExt"/>
          <w:b w:val="0"/>
          <w:color w:val="auto"/>
        </w:rPr>
        <w:t>&lt;RepeatBlock-By&gt;&lt;Members&gt;</w:t>
      </w:r>
      <w:r w:rsidRPr="006A17F4">
        <w:t>Petras Auštrevičius, Urmas Paet, Dan Barna, Lucia Yar, Marjan Šarec, Nathalie Loiseau</w:t>
      </w:r>
      <w:r w:rsidRPr="006A17F4">
        <w:rPr>
          <w:rStyle w:val="HideTWBExt"/>
          <w:b w:val="0"/>
          <w:color w:val="auto"/>
        </w:rPr>
        <w:t>&lt;/Members&gt;</w:t>
      </w:r>
    </w:p>
    <w:p w14:paraId="038E4F23" w14:textId="77777777" w:rsidR="00953687" w:rsidRPr="006A17F4" w:rsidRDefault="00953687" w:rsidP="00953687">
      <w:pPr>
        <w:pStyle w:val="NormalBold"/>
      </w:pPr>
      <w:r w:rsidRPr="006A17F4">
        <w:rPr>
          <w:rStyle w:val="HideTWBExt"/>
          <w:b w:val="0"/>
          <w:color w:val="auto"/>
        </w:rPr>
        <w:t>&lt;/RepeatBlock-By&gt;</w:t>
      </w:r>
    </w:p>
    <w:p w14:paraId="057E9B27"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512EBCD" w14:textId="77777777" w:rsidR="00953687" w:rsidRPr="006A17F4" w:rsidRDefault="00953687" w:rsidP="00953687">
      <w:pPr>
        <w:pStyle w:val="NormalBold"/>
      </w:pPr>
      <w:r w:rsidRPr="006A17F4">
        <w:rPr>
          <w:rStyle w:val="HideTWBExt"/>
          <w:color w:val="auto"/>
        </w:rPr>
        <w:t>&lt;Article&gt;</w:t>
      </w:r>
      <w:r w:rsidRPr="006A17F4">
        <w:t>Punkt 15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C25C264" w14:textId="77777777" w:rsidTr="00E35E48">
        <w:trPr>
          <w:trHeight w:hRule="exact" w:val="240"/>
          <w:jc w:val="center"/>
        </w:trPr>
        <w:tc>
          <w:tcPr>
            <w:tcW w:w="9752" w:type="dxa"/>
            <w:gridSpan w:val="2"/>
            <w:tcBorders>
              <w:top w:val="nil"/>
              <w:left w:val="nil"/>
              <w:bottom w:val="nil"/>
              <w:right w:val="nil"/>
            </w:tcBorders>
          </w:tcPr>
          <w:p w14:paraId="21ED0000" w14:textId="77777777" w:rsidR="00953687" w:rsidRPr="006A17F4" w:rsidRDefault="00953687" w:rsidP="00E35E48"/>
        </w:tc>
      </w:tr>
      <w:tr w:rsidR="003B3F75" w:rsidRPr="006A17F4" w14:paraId="0D016556" w14:textId="77777777" w:rsidTr="00E35E48">
        <w:trPr>
          <w:trHeight w:val="240"/>
          <w:jc w:val="center"/>
        </w:trPr>
        <w:tc>
          <w:tcPr>
            <w:tcW w:w="4876" w:type="dxa"/>
            <w:tcBorders>
              <w:top w:val="nil"/>
              <w:left w:val="nil"/>
              <w:bottom w:val="nil"/>
              <w:right w:val="nil"/>
            </w:tcBorders>
          </w:tcPr>
          <w:p w14:paraId="6F9F2741"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7B1D9E8" w14:textId="77777777" w:rsidR="00953687" w:rsidRPr="006A17F4" w:rsidRDefault="00953687" w:rsidP="00E35E48">
            <w:pPr>
              <w:pStyle w:val="AmColumnHeading"/>
            </w:pPr>
            <w:r w:rsidRPr="006A17F4">
              <w:t>Ændringsforslag</w:t>
            </w:r>
          </w:p>
        </w:tc>
      </w:tr>
      <w:tr w:rsidR="003B3F75" w:rsidRPr="006A17F4" w14:paraId="30D80DE6" w14:textId="77777777" w:rsidTr="00E35E48">
        <w:trPr>
          <w:jc w:val="center"/>
        </w:trPr>
        <w:tc>
          <w:tcPr>
            <w:tcW w:w="4876" w:type="dxa"/>
            <w:tcBorders>
              <w:top w:val="nil"/>
              <w:left w:val="nil"/>
              <w:bottom w:val="nil"/>
              <w:right w:val="nil"/>
            </w:tcBorders>
          </w:tcPr>
          <w:p w14:paraId="099955BC" w14:textId="77777777" w:rsidR="00953687" w:rsidRPr="006A17F4" w:rsidRDefault="00953687" w:rsidP="00E35E48">
            <w:pPr>
              <w:pStyle w:val="Normal6a"/>
            </w:pPr>
          </w:p>
        </w:tc>
        <w:tc>
          <w:tcPr>
            <w:tcW w:w="4876" w:type="dxa"/>
            <w:tcBorders>
              <w:top w:val="nil"/>
              <w:left w:val="nil"/>
              <w:bottom w:val="nil"/>
              <w:right w:val="nil"/>
            </w:tcBorders>
          </w:tcPr>
          <w:p w14:paraId="5A7AB755" w14:textId="77777777" w:rsidR="00953687" w:rsidRPr="006A17F4" w:rsidRDefault="00953687" w:rsidP="00E35E48">
            <w:pPr>
              <w:pStyle w:val="Normal6a"/>
            </w:pPr>
            <w:r w:rsidRPr="006A17F4">
              <w:rPr>
                <w:b/>
                <w:i/>
              </w:rPr>
              <w:t>15a.</w:t>
            </w:r>
            <w:r w:rsidRPr="006A17F4">
              <w:tab/>
            </w:r>
            <w:r w:rsidRPr="006A17F4">
              <w:rPr>
                <w:b/>
                <w:i/>
              </w:rPr>
              <w:t>understreger vigtigheden af at depolarisere medielandskabet i Republikken Moldova ved fortsat at støtte og styrke uafhængige medier og undersøgende journalistik uden politiske eller politisk tilknyttede aktørers egenindflydelse og ejerskab;</w:t>
            </w:r>
          </w:p>
        </w:tc>
      </w:tr>
    </w:tbl>
    <w:p w14:paraId="6B99F81C"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0CD035EC" w14:textId="77777777" w:rsidR="00953687" w:rsidRPr="006A17F4" w:rsidRDefault="00953687" w:rsidP="00953687">
      <w:r w:rsidRPr="006A17F4">
        <w:rPr>
          <w:rStyle w:val="HideTWBExt"/>
          <w:color w:val="auto"/>
        </w:rPr>
        <w:t>&lt;/Amend&gt;</w:t>
      </w:r>
    </w:p>
    <w:p w14:paraId="7C3C953D"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180</w:t>
      </w:r>
      <w:r w:rsidRPr="006A17F4">
        <w:rPr>
          <w:rStyle w:val="HideTWBExt"/>
          <w:color w:val="auto"/>
        </w:rPr>
        <w:t>&lt;/NumAm&gt;</w:t>
      </w:r>
    </w:p>
    <w:p w14:paraId="3B3631F5" w14:textId="77777777" w:rsidR="00953687" w:rsidRPr="006A17F4" w:rsidRDefault="00953687" w:rsidP="00953687">
      <w:pPr>
        <w:pStyle w:val="NormalBold"/>
      </w:pPr>
      <w:r w:rsidRPr="006A17F4">
        <w:rPr>
          <w:rStyle w:val="HideTWBExt"/>
          <w:b w:val="0"/>
          <w:color w:val="auto"/>
        </w:rPr>
        <w:t>&lt;RepeatBlock-By&gt;&lt;Members&gt;</w:t>
      </w:r>
      <w:r w:rsidRPr="006A17F4">
        <w:t>Željana Zovko</w:t>
      </w:r>
      <w:r w:rsidRPr="006A17F4">
        <w:rPr>
          <w:rStyle w:val="HideTWBExt"/>
          <w:b w:val="0"/>
          <w:color w:val="auto"/>
        </w:rPr>
        <w:t>&lt;/Members&gt;</w:t>
      </w:r>
    </w:p>
    <w:p w14:paraId="292753F4" w14:textId="77777777" w:rsidR="00953687" w:rsidRPr="006A17F4" w:rsidRDefault="00953687" w:rsidP="00953687">
      <w:pPr>
        <w:pStyle w:val="NormalBold"/>
      </w:pPr>
      <w:r w:rsidRPr="006A17F4">
        <w:rPr>
          <w:rStyle w:val="HideTWBExt"/>
          <w:b w:val="0"/>
          <w:color w:val="auto"/>
        </w:rPr>
        <w:t>&lt;/RepeatBlock-By&gt;</w:t>
      </w:r>
    </w:p>
    <w:p w14:paraId="64CC8A36"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15DF19E7" w14:textId="77777777" w:rsidR="00953687" w:rsidRPr="006A17F4" w:rsidRDefault="00953687" w:rsidP="00953687">
      <w:pPr>
        <w:pStyle w:val="NormalBold"/>
      </w:pPr>
      <w:r w:rsidRPr="006A17F4">
        <w:rPr>
          <w:rStyle w:val="HideTWBExt"/>
          <w:color w:val="auto"/>
        </w:rPr>
        <w:t>&lt;Article&gt;</w:t>
      </w:r>
      <w:r w:rsidRPr="006A17F4">
        <w:t>Punkt 15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0C4AC756" w14:textId="77777777" w:rsidTr="00E35E48">
        <w:trPr>
          <w:trHeight w:hRule="exact" w:val="240"/>
          <w:jc w:val="center"/>
        </w:trPr>
        <w:tc>
          <w:tcPr>
            <w:tcW w:w="9752" w:type="dxa"/>
            <w:gridSpan w:val="2"/>
            <w:tcBorders>
              <w:top w:val="nil"/>
              <w:left w:val="nil"/>
              <w:bottom w:val="nil"/>
              <w:right w:val="nil"/>
            </w:tcBorders>
          </w:tcPr>
          <w:p w14:paraId="2AF1760E" w14:textId="77777777" w:rsidR="00953687" w:rsidRPr="006A17F4" w:rsidRDefault="00953687" w:rsidP="00E35E48"/>
        </w:tc>
      </w:tr>
      <w:tr w:rsidR="003B3F75" w:rsidRPr="006A17F4" w14:paraId="300B5E47" w14:textId="77777777" w:rsidTr="00E35E48">
        <w:trPr>
          <w:trHeight w:val="240"/>
          <w:jc w:val="center"/>
        </w:trPr>
        <w:tc>
          <w:tcPr>
            <w:tcW w:w="4876" w:type="dxa"/>
            <w:tcBorders>
              <w:top w:val="nil"/>
              <w:left w:val="nil"/>
              <w:bottom w:val="nil"/>
              <w:right w:val="nil"/>
            </w:tcBorders>
          </w:tcPr>
          <w:p w14:paraId="2BCDF653"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76F9DF4" w14:textId="77777777" w:rsidR="00953687" w:rsidRPr="006A17F4" w:rsidRDefault="00953687" w:rsidP="00E35E48">
            <w:pPr>
              <w:pStyle w:val="AmColumnHeading"/>
            </w:pPr>
            <w:r w:rsidRPr="006A17F4">
              <w:t>Ændringsforslag</w:t>
            </w:r>
          </w:p>
        </w:tc>
      </w:tr>
      <w:tr w:rsidR="003B3F75" w:rsidRPr="006A17F4" w14:paraId="05A2EBA0" w14:textId="77777777" w:rsidTr="00E35E48">
        <w:trPr>
          <w:jc w:val="center"/>
        </w:trPr>
        <w:tc>
          <w:tcPr>
            <w:tcW w:w="4876" w:type="dxa"/>
            <w:tcBorders>
              <w:top w:val="nil"/>
              <w:left w:val="nil"/>
              <w:bottom w:val="nil"/>
              <w:right w:val="nil"/>
            </w:tcBorders>
          </w:tcPr>
          <w:p w14:paraId="3F2C8BF4" w14:textId="77777777" w:rsidR="00953687" w:rsidRPr="006A17F4" w:rsidRDefault="00953687" w:rsidP="00E35E48">
            <w:pPr>
              <w:pStyle w:val="Normal6a"/>
            </w:pPr>
          </w:p>
        </w:tc>
        <w:tc>
          <w:tcPr>
            <w:tcW w:w="4876" w:type="dxa"/>
            <w:tcBorders>
              <w:top w:val="nil"/>
              <w:left w:val="nil"/>
              <w:bottom w:val="nil"/>
              <w:right w:val="nil"/>
            </w:tcBorders>
          </w:tcPr>
          <w:p w14:paraId="2B01F864" w14:textId="77777777" w:rsidR="00953687" w:rsidRPr="006A17F4" w:rsidRDefault="00953687" w:rsidP="00E35E48">
            <w:pPr>
              <w:pStyle w:val="Normal6a"/>
            </w:pPr>
            <w:r w:rsidRPr="006A17F4">
              <w:rPr>
                <w:b/>
                <w:i/>
              </w:rPr>
              <w:t>15a.</w:t>
            </w:r>
            <w:r w:rsidRPr="006A17F4">
              <w:tab/>
            </w:r>
            <w:r w:rsidRPr="006A17F4">
              <w:rPr>
                <w:b/>
                <w:i/>
              </w:rPr>
              <w:t>bifalder, at Moldova i 2023 vedtog en ny national strategi for menneskehandel i overensstemmelse med EU-retten;</w:t>
            </w:r>
          </w:p>
        </w:tc>
      </w:tr>
    </w:tbl>
    <w:p w14:paraId="5635FDB0"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0523B5A" w14:textId="77777777" w:rsidR="00953687" w:rsidRPr="006A17F4" w:rsidRDefault="00953687" w:rsidP="00953687">
      <w:r w:rsidRPr="006A17F4">
        <w:rPr>
          <w:rStyle w:val="HideTWBExt"/>
          <w:color w:val="auto"/>
        </w:rPr>
        <w:t>&lt;/Amend&gt;</w:t>
      </w:r>
    </w:p>
    <w:p w14:paraId="2A793D4A"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181</w:t>
      </w:r>
      <w:r w:rsidRPr="006A17F4">
        <w:rPr>
          <w:rStyle w:val="HideTWBExt"/>
          <w:color w:val="auto"/>
        </w:rPr>
        <w:t>&lt;/NumAm&gt;</w:t>
      </w:r>
    </w:p>
    <w:p w14:paraId="0830FB9B" w14:textId="77777777" w:rsidR="00953687" w:rsidRPr="006A17F4" w:rsidRDefault="00953687" w:rsidP="00953687">
      <w:pPr>
        <w:pStyle w:val="NormalBold"/>
      </w:pPr>
      <w:r w:rsidRPr="006A17F4">
        <w:rPr>
          <w:rStyle w:val="HideTWBExt"/>
          <w:b w:val="0"/>
          <w:color w:val="auto"/>
        </w:rPr>
        <w:t>&lt;RepeatBlock-By&gt;&lt;Members&gt;</w:t>
      </w:r>
      <w:r w:rsidRPr="006A17F4">
        <w:t>Petras Auštrevičius, Urmas Paet, Dan Barna, Lucia Yar, Marjan Šarec, Nathalie Loiseau</w:t>
      </w:r>
      <w:r w:rsidRPr="006A17F4">
        <w:rPr>
          <w:rStyle w:val="HideTWBExt"/>
          <w:b w:val="0"/>
          <w:color w:val="auto"/>
        </w:rPr>
        <w:t>&lt;/Members&gt;</w:t>
      </w:r>
    </w:p>
    <w:p w14:paraId="5A3113DE" w14:textId="77777777" w:rsidR="00953687" w:rsidRPr="006A17F4" w:rsidRDefault="00953687" w:rsidP="00953687">
      <w:pPr>
        <w:pStyle w:val="NormalBold"/>
      </w:pPr>
      <w:r w:rsidRPr="006A17F4">
        <w:rPr>
          <w:rStyle w:val="HideTWBExt"/>
          <w:b w:val="0"/>
          <w:color w:val="auto"/>
        </w:rPr>
        <w:t>&lt;/RepeatBlock-By&gt;</w:t>
      </w:r>
    </w:p>
    <w:p w14:paraId="27D40C15"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CE052B4" w14:textId="77777777" w:rsidR="00953687" w:rsidRPr="006A17F4" w:rsidRDefault="00953687" w:rsidP="00953687">
      <w:pPr>
        <w:pStyle w:val="NormalBold"/>
      </w:pPr>
      <w:r w:rsidRPr="006A17F4">
        <w:rPr>
          <w:rStyle w:val="HideTWBExt"/>
          <w:color w:val="auto"/>
        </w:rPr>
        <w:t>&lt;Article&gt;</w:t>
      </w:r>
      <w:r w:rsidRPr="006A17F4">
        <w:t>Punkt 15 b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5DD90E3" w14:textId="77777777" w:rsidTr="00E35E48">
        <w:trPr>
          <w:trHeight w:hRule="exact" w:val="240"/>
          <w:jc w:val="center"/>
        </w:trPr>
        <w:tc>
          <w:tcPr>
            <w:tcW w:w="9752" w:type="dxa"/>
            <w:gridSpan w:val="2"/>
            <w:tcBorders>
              <w:top w:val="nil"/>
              <w:left w:val="nil"/>
              <w:bottom w:val="nil"/>
              <w:right w:val="nil"/>
            </w:tcBorders>
          </w:tcPr>
          <w:p w14:paraId="14D18B66" w14:textId="77777777" w:rsidR="00953687" w:rsidRPr="006A17F4" w:rsidRDefault="00953687" w:rsidP="00E35E48"/>
        </w:tc>
      </w:tr>
      <w:tr w:rsidR="003B3F75" w:rsidRPr="006A17F4" w14:paraId="19102F0C" w14:textId="77777777" w:rsidTr="00E35E48">
        <w:trPr>
          <w:trHeight w:val="240"/>
          <w:jc w:val="center"/>
        </w:trPr>
        <w:tc>
          <w:tcPr>
            <w:tcW w:w="4876" w:type="dxa"/>
            <w:tcBorders>
              <w:top w:val="nil"/>
              <w:left w:val="nil"/>
              <w:bottom w:val="nil"/>
              <w:right w:val="nil"/>
            </w:tcBorders>
          </w:tcPr>
          <w:p w14:paraId="600C1D38"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BC9D57E" w14:textId="77777777" w:rsidR="00953687" w:rsidRPr="006A17F4" w:rsidRDefault="00953687" w:rsidP="00E35E48">
            <w:pPr>
              <w:pStyle w:val="AmColumnHeading"/>
            </w:pPr>
            <w:r w:rsidRPr="006A17F4">
              <w:t>Ændringsforslag</w:t>
            </w:r>
          </w:p>
        </w:tc>
      </w:tr>
      <w:tr w:rsidR="003B3F75" w:rsidRPr="006A17F4" w14:paraId="0694848D" w14:textId="77777777" w:rsidTr="00E35E48">
        <w:trPr>
          <w:jc w:val="center"/>
        </w:trPr>
        <w:tc>
          <w:tcPr>
            <w:tcW w:w="4876" w:type="dxa"/>
            <w:tcBorders>
              <w:top w:val="nil"/>
              <w:left w:val="nil"/>
              <w:bottom w:val="nil"/>
              <w:right w:val="nil"/>
            </w:tcBorders>
          </w:tcPr>
          <w:p w14:paraId="1CE9A4E5" w14:textId="77777777" w:rsidR="00953687" w:rsidRPr="006A17F4" w:rsidRDefault="00953687" w:rsidP="00E35E48">
            <w:pPr>
              <w:pStyle w:val="Normal6a"/>
            </w:pPr>
          </w:p>
        </w:tc>
        <w:tc>
          <w:tcPr>
            <w:tcW w:w="4876" w:type="dxa"/>
            <w:tcBorders>
              <w:top w:val="nil"/>
              <w:left w:val="nil"/>
              <w:bottom w:val="nil"/>
              <w:right w:val="nil"/>
            </w:tcBorders>
          </w:tcPr>
          <w:p w14:paraId="4A67AE3F" w14:textId="573E8F61" w:rsidR="00953687" w:rsidRPr="006A17F4" w:rsidRDefault="00953687" w:rsidP="00316FC3">
            <w:pPr>
              <w:pStyle w:val="Normal6a"/>
            </w:pPr>
            <w:r w:rsidRPr="006A17F4">
              <w:rPr>
                <w:b/>
                <w:i/>
              </w:rPr>
              <w:t>15b.</w:t>
            </w:r>
            <w:r w:rsidRPr="006A17F4">
              <w:tab/>
            </w:r>
            <w:r w:rsidRPr="006A17F4">
              <w:rPr>
                <w:b/>
                <w:i/>
              </w:rPr>
              <w:t>noterer sig de fremskridt, som er gjort i Moldova med hensyn til at fremme kønsligestilling, navnlig med at styrke de juridiske og institutionelle rammer, herunder især vedtagelsen af programmet for at fremme og opnå lige muligheder for kvinder og mænd og det nationale program for forebyggelse og bekæmpelse af vold mod kvinder og vold i hjemmet</w:t>
            </w:r>
            <w:r w:rsidR="00316FC3" w:rsidRPr="006A17F4">
              <w:rPr>
                <w:b/>
                <w:i/>
              </w:rPr>
              <w:t>;</w:t>
            </w:r>
            <w:r w:rsidRPr="006A17F4">
              <w:rPr>
                <w:b/>
                <w:i/>
              </w:rPr>
              <w:t xml:space="preserve"> opfordrer indtrængende til fortsat ambitiøs gennemførelse af politik</w:t>
            </w:r>
            <w:r w:rsidR="000C29BC" w:rsidRPr="006A17F4">
              <w:rPr>
                <w:b/>
                <w:i/>
              </w:rPr>
              <w:t>ker</w:t>
            </w:r>
            <w:r w:rsidRPr="006A17F4">
              <w:rPr>
                <w:b/>
                <w:i/>
              </w:rPr>
              <w:t xml:space="preserve"> for kønsligestilling, navnlig mindskning af kønsbestemte lønforskelle, bekæmpelse af stereotyper og forskelsbehandling samt øget repræsentation af kvinder på arbejdsmarkedet, herunder i politik og beslutningstagning, og bekæmpelse af kønsbaseret vold;</w:t>
            </w:r>
          </w:p>
        </w:tc>
      </w:tr>
    </w:tbl>
    <w:p w14:paraId="0AADCAA6"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48440956" w14:textId="77777777" w:rsidR="00953687" w:rsidRPr="006A17F4" w:rsidRDefault="00953687" w:rsidP="00953687">
      <w:r w:rsidRPr="006A17F4">
        <w:rPr>
          <w:rStyle w:val="HideTWBExt"/>
          <w:color w:val="auto"/>
        </w:rPr>
        <w:t>&lt;/Amend&gt;</w:t>
      </w:r>
    </w:p>
    <w:p w14:paraId="420C6579"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182</w:t>
      </w:r>
      <w:r w:rsidRPr="006A17F4">
        <w:rPr>
          <w:rStyle w:val="HideTWBExt"/>
          <w:color w:val="auto"/>
        </w:rPr>
        <w:t>&lt;/NumAm&gt;</w:t>
      </w:r>
    </w:p>
    <w:p w14:paraId="709DA108" w14:textId="77777777" w:rsidR="00953687" w:rsidRPr="006A17F4" w:rsidRDefault="00953687" w:rsidP="00953687">
      <w:pPr>
        <w:pStyle w:val="NormalBold"/>
      </w:pPr>
      <w:r w:rsidRPr="006A17F4">
        <w:rPr>
          <w:rStyle w:val="HideTWBExt"/>
          <w:b w:val="0"/>
          <w:color w:val="auto"/>
        </w:rPr>
        <w:t>&lt;RepeatBlock-By&gt;&lt;Members&gt;</w:t>
      </w:r>
      <w:r w:rsidRPr="006A17F4">
        <w:t>Željana Zovko</w:t>
      </w:r>
      <w:r w:rsidRPr="006A17F4">
        <w:rPr>
          <w:rStyle w:val="HideTWBExt"/>
          <w:b w:val="0"/>
          <w:color w:val="auto"/>
        </w:rPr>
        <w:t>&lt;/Members&gt;</w:t>
      </w:r>
    </w:p>
    <w:p w14:paraId="6A379415" w14:textId="77777777" w:rsidR="00953687" w:rsidRPr="006A17F4" w:rsidRDefault="00953687" w:rsidP="00953687">
      <w:pPr>
        <w:pStyle w:val="NormalBold"/>
      </w:pPr>
      <w:r w:rsidRPr="006A17F4">
        <w:rPr>
          <w:rStyle w:val="HideTWBExt"/>
          <w:b w:val="0"/>
          <w:color w:val="auto"/>
        </w:rPr>
        <w:t>&lt;/RepeatBlock-By&gt;</w:t>
      </w:r>
    </w:p>
    <w:p w14:paraId="7138E449"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E9AAB9F" w14:textId="77777777" w:rsidR="00953687" w:rsidRPr="006A17F4" w:rsidRDefault="00953687" w:rsidP="00953687">
      <w:pPr>
        <w:pStyle w:val="NormalBold"/>
      </w:pPr>
      <w:r w:rsidRPr="006A17F4">
        <w:rPr>
          <w:rStyle w:val="HideTWBExt"/>
          <w:color w:val="auto"/>
        </w:rPr>
        <w:t>&lt;Article&gt;</w:t>
      </w:r>
      <w:r w:rsidRPr="006A17F4">
        <w:t>Punkt 15 b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57805C1" w14:textId="77777777" w:rsidTr="00E35E48">
        <w:trPr>
          <w:trHeight w:hRule="exact" w:val="240"/>
          <w:jc w:val="center"/>
        </w:trPr>
        <w:tc>
          <w:tcPr>
            <w:tcW w:w="9752" w:type="dxa"/>
            <w:gridSpan w:val="2"/>
            <w:tcBorders>
              <w:top w:val="nil"/>
              <w:left w:val="nil"/>
              <w:bottom w:val="nil"/>
              <w:right w:val="nil"/>
            </w:tcBorders>
          </w:tcPr>
          <w:p w14:paraId="7EB6CA33" w14:textId="77777777" w:rsidR="00953687" w:rsidRPr="006A17F4" w:rsidRDefault="00953687" w:rsidP="00E35E48"/>
        </w:tc>
      </w:tr>
      <w:tr w:rsidR="003B3F75" w:rsidRPr="006A17F4" w14:paraId="78953665" w14:textId="77777777" w:rsidTr="00E35E48">
        <w:trPr>
          <w:trHeight w:val="240"/>
          <w:jc w:val="center"/>
        </w:trPr>
        <w:tc>
          <w:tcPr>
            <w:tcW w:w="4876" w:type="dxa"/>
            <w:tcBorders>
              <w:top w:val="nil"/>
              <w:left w:val="nil"/>
              <w:bottom w:val="nil"/>
              <w:right w:val="nil"/>
            </w:tcBorders>
          </w:tcPr>
          <w:p w14:paraId="2881A770"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10143DD" w14:textId="77777777" w:rsidR="00953687" w:rsidRPr="006A17F4" w:rsidRDefault="00953687" w:rsidP="00E35E48">
            <w:pPr>
              <w:pStyle w:val="AmColumnHeading"/>
            </w:pPr>
            <w:r w:rsidRPr="006A17F4">
              <w:t>Ændringsforslag</w:t>
            </w:r>
          </w:p>
        </w:tc>
      </w:tr>
      <w:tr w:rsidR="003B3F75" w:rsidRPr="006A17F4" w14:paraId="4DE96450" w14:textId="77777777" w:rsidTr="00E35E48">
        <w:trPr>
          <w:jc w:val="center"/>
        </w:trPr>
        <w:tc>
          <w:tcPr>
            <w:tcW w:w="4876" w:type="dxa"/>
            <w:tcBorders>
              <w:top w:val="nil"/>
              <w:left w:val="nil"/>
              <w:bottom w:val="nil"/>
              <w:right w:val="nil"/>
            </w:tcBorders>
          </w:tcPr>
          <w:p w14:paraId="0F54BAFA" w14:textId="77777777" w:rsidR="00953687" w:rsidRPr="006A17F4" w:rsidRDefault="00953687" w:rsidP="00E35E48">
            <w:pPr>
              <w:pStyle w:val="Normal6a"/>
            </w:pPr>
          </w:p>
        </w:tc>
        <w:tc>
          <w:tcPr>
            <w:tcW w:w="4876" w:type="dxa"/>
            <w:tcBorders>
              <w:top w:val="nil"/>
              <w:left w:val="nil"/>
              <w:bottom w:val="nil"/>
              <w:right w:val="nil"/>
            </w:tcBorders>
          </w:tcPr>
          <w:p w14:paraId="4095CD15" w14:textId="77777777" w:rsidR="00953687" w:rsidRPr="006A17F4" w:rsidRDefault="00953687" w:rsidP="00E35E48">
            <w:pPr>
              <w:pStyle w:val="Normal6a"/>
            </w:pPr>
            <w:r w:rsidRPr="006A17F4">
              <w:rPr>
                <w:b/>
                <w:i/>
              </w:rPr>
              <w:t>15b.</w:t>
            </w:r>
            <w:r w:rsidRPr="006A17F4">
              <w:tab/>
            </w:r>
            <w:r w:rsidRPr="006A17F4">
              <w:rPr>
                <w:b/>
                <w:i/>
              </w:rPr>
              <w:t>bifalder Moldovas samarbejde med Europol om at bekæmpe narkotikahandel; opfordrer Moldova til at øge sin indsats for yderligere samarbejde på narkotikaområdet;</w:t>
            </w:r>
          </w:p>
        </w:tc>
      </w:tr>
    </w:tbl>
    <w:p w14:paraId="0DBA280F"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99F7681" w14:textId="77777777" w:rsidR="00953687" w:rsidRPr="006A17F4" w:rsidRDefault="00953687" w:rsidP="00953687">
      <w:r w:rsidRPr="006A17F4">
        <w:rPr>
          <w:rStyle w:val="HideTWBExt"/>
          <w:color w:val="auto"/>
        </w:rPr>
        <w:t>&lt;/Amend&gt;</w:t>
      </w:r>
    </w:p>
    <w:p w14:paraId="0D1D43D6"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183</w:t>
      </w:r>
      <w:r w:rsidRPr="006A17F4">
        <w:rPr>
          <w:rStyle w:val="HideTWBExt"/>
          <w:color w:val="auto"/>
        </w:rPr>
        <w:t>&lt;/NumAm&gt;</w:t>
      </w:r>
    </w:p>
    <w:p w14:paraId="36C031F3" w14:textId="77777777" w:rsidR="00953687" w:rsidRPr="006A17F4" w:rsidRDefault="00953687" w:rsidP="00953687">
      <w:pPr>
        <w:pStyle w:val="NormalBold"/>
      </w:pPr>
      <w:r w:rsidRPr="006A17F4">
        <w:rPr>
          <w:rStyle w:val="HideTWBExt"/>
          <w:b w:val="0"/>
          <w:color w:val="auto"/>
        </w:rPr>
        <w:t>&lt;RepeatBlock-By&gt;&lt;Members&gt;</w:t>
      </w:r>
      <w:r w:rsidRPr="006A17F4">
        <w:t>Vasile Dîncu, Dan Nica</w:t>
      </w:r>
      <w:r w:rsidRPr="006A17F4">
        <w:rPr>
          <w:rStyle w:val="HideTWBExt"/>
          <w:b w:val="0"/>
          <w:color w:val="auto"/>
        </w:rPr>
        <w:t>&lt;/Members&gt;</w:t>
      </w:r>
    </w:p>
    <w:p w14:paraId="0648FC84" w14:textId="77777777" w:rsidR="00953687" w:rsidRPr="006A17F4" w:rsidRDefault="00953687" w:rsidP="00953687">
      <w:pPr>
        <w:pStyle w:val="NormalBold"/>
      </w:pPr>
      <w:r w:rsidRPr="006A17F4">
        <w:rPr>
          <w:rStyle w:val="HideTWBExt"/>
          <w:b w:val="0"/>
          <w:color w:val="auto"/>
        </w:rPr>
        <w:t>&lt;/RepeatBlock-By&gt;</w:t>
      </w:r>
    </w:p>
    <w:p w14:paraId="390C0123"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1C946380" w14:textId="77777777" w:rsidR="00953687" w:rsidRPr="006A17F4" w:rsidRDefault="00953687" w:rsidP="00953687">
      <w:pPr>
        <w:pStyle w:val="NormalBold"/>
      </w:pPr>
      <w:r w:rsidRPr="006A17F4">
        <w:rPr>
          <w:rStyle w:val="HideTWBExt"/>
          <w:color w:val="auto"/>
        </w:rPr>
        <w:t>&lt;Article&gt;</w:t>
      </w:r>
      <w:r w:rsidRPr="006A17F4">
        <w:t>Punkt 16</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0BD6FFB8" w14:textId="77777777" w:rsidTr="00E35E48">
        <w:trPr>
          <w:trHeight w:hRule="exact" w:val="240"/>
          <w:jc w:val="center"/>
        </w:trPr>
        <w:tc>
          <w:tcPr>
            <w:tcW w:w="9752" w:type="dxa"/>
            <w:gridSpan w:val="2"/>
            <w:tcBorders>
              <w:top w:val="nil"/>
              <w:left w:val="nil"/>
              <w:bottom w:val="nil"/>
              <w:right w:val="nil"/>
            </w:tcBorders>
          </w:tcPr>
          <w:p w14:paraId="03B9D96E" w14:textId="77777777" w:rsidR="00953687" w:rsidRPr="006A17F4" w:rsidRDefault="00953687" w:rsidP="00E35E48"/>
        </w:tc>
      </w:tr>
      <w:tr w:rsidR="003B3F75" w:rsidRPr="006A17F4" w14:paraId="25601504" w14:textId="77777777" w:rsidTr="00E35E48">
        <w:trPr>
          <w:trHeight w:val="240"/>
          <w:jc w:val="center"/>
        </w:trPr>
        <w:tc>
          <w:tcPr>
            <w:tcW w:w="4876" w:type="dxa"/>
            <w:tcBorders>
              <w:top w:val="nil"/>
              <w:left w:val="nil"/>
              <w:bottom w:val="nil"/>
              <w:right w:val="nil"/>
            </w:tcBorders>
          </w:tcPr>
          <w:p w14:paraId="521CF682"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C29A9B3" w14:textId="77777777" w:rsidR="00953687" w:rsidRPr="006A17F4" w:rsidRDefault="00953687" w:rsidP="00E35E48">
            <w:pPr>
              <w:pStyle w:val="AmColumnHeading"/>
            </w:pPr>
            <w:r w:rsidRPr="006A17F4">
              <w:t>Ændringsforslag</w:t>
            </w:r>
          </w:p>
        </w:tc>
      </w:tr>
      <w:tr w:rsidR="003B3F75" w:rsidRPr="006A17F4" w14:paraId="4B822D87" w14:textId="77777777" w:rsidTr="00E35E48">
        <w:trPr>
          <w:jc w:val="center"/>
        </w:trPr>
        <w:tc>
          <w:tcPr>
            <w:tcW w:w="4876" w:type="dxa"/>
            <w:tcBorders>
              <w:top w:val="nil"/>
              <w:left w:val="nil"/>
              <w:bottom w:val="nil"/>
              <w:right w:val="nil"/>
            </w:tcBorders>
          </w:tcPr>
          <w:p w14:paraId="7212FDE3" w14:textId="77777777" w:rsidR="00953687" w:rsidRPr="006A17F4" w:rsidRDefault="00953687" w:rsidP="00E35E48">
            <w:pPr>
              <w:pStyle w:val="Normal6a"/>
            </w:pPr>
            <w:r w:rsidRPr="006A17F4">
              <w:t>16.</w:t>
            </w:r>
            <w:r w:rsidRPr="006A17F4">
              <w:tab/>
              <w:t>glæder sig over Moldovas konsekvente samarbejde om udenrigspolitiske spørgsmål og den betydeligt øgede grad af tilpasning til EU's FUSP-holdninger og restriktive foranstaltninger; opfordrer det til at blive ved med at forbedre denne tilpasning, herunder med hensyn til de restriktive foranstaltninger over for Rusland, og til at samarbejde om at forhindre omgåelse af sanktionerne mod Rusland og Belarus i forbindelse med Ruslands angrebskrig mod Ukraine;</w:t>
            </w:r>
          </w:p>
        </w:tc>
        <w:tc>
          <w:tcPr>
            <w:tcW w:w="4876" w:type="dxa"/>
            <w:tcBorders>
              <w:top w:val="nil"/>
              <w:left w:val="nil"/>
              <w:bottom w:val="nil"/>
              <w:right w:val="nil"/>
            </w:tcBorders>
          </w:tcPr>
          <w:p w14:paraId="5DA2D996" w14:textId="6830B8B4" w:rsidR="00953687" w:rsidRPr="006A17F4" w:rsidRDefault="00953687" w:rsidP="00E35E48">
            <w:pPr>
              <w:pStyle w:val="Normal6a"/>
            </w:pPr>
            <w:r w:rsidRPr="006A17F4">
              <w:t>16.</w:t>
            </w:r>
            <w:r w:rsidRPr="006A17F4">
              <w:tab/>
              <w:t xml:space="preserve">glæder sig over Moldovas konsekvente samarbejde om udenrigspolitiske spørgsmål og den betydeligt øgede grad af tilpasning til EU's FUSP-holdninger og restriktive foranstaltninger; opfordrer det til at blive ved med at forbedre denne tilpasning, herunder med hensyn til de restriktive foranstaltninger over for Rusland, og til at samarbejde om at forhindre omgåelse af sanktionerne mod Rusland og Belarus i forbindelse med Ruslands angrebskrig mod Ukraine; </w:t>
            </w:r>
            <w:r w:rsidRPr="006A17F4">
              <w:rPr>
                <w:b/>
                <w:i/>
              </w:rPr>
              <w:t xml:space="preserve">tilskynder Moldova til at styrke landets </w:t>
            </w:r>
            <w:r w:rsidR="00E35E48" w:rsidRPr="006A17F4">
              <w:rPr>
                <w:b/>
                <w:i/>
              </w:rPr>
              <w:t>modstandskraft</w:t>
            </w:r>
            <w:r w:rsidRPr="006A17F4">
              <w:rPr>
                <w:b/>
                <w:i/>
              </w:rPr>
              <w:t xml:space="preserve"> mod udefrakommende indblanding og desinformationskampagner;</w:t>
            </w:r>
          </w:p>
        </w:tc>
      </w:tr>
    </w:tbl>
    <w:p w14:paraId="5C196C4F"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65CEB7D" w14:textId="77777777" w:rsidR="00953687" w:rsidRPr="006A17F4" w:rsidRDefault="00953687" w:rsidP="00953687">
      <w:r w:rsidRPr="006A17F4">
        <w:rPr>
          <w:rStyle w:val="HideTWBExt"/>
          <w:color w:val="auto"/>
        </w:rPr>
        <w:t>&lt;/Amend&gt;</w:t>
      </w:r>
    </w:p>
    <w:p w14:paraId="5F8C1566"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184</w:t>
      </w:r>
      <w:r w:rsidRPr="006A17F4">
        <w:rPr>
          <w:rStyle w:val="HideTWBExt"/>
          <w:color w:val="auto"/>
        </w:rPr>
        <w:t>&lt;/NumAm&gt;</w:t>
      </w:r>
    </w:p>
    <w:p w14:paraId="1C1DD13C" w14:textId="77777777" w:rsidR="00953687" w:rsidRPr="006A17F4" w:rsidRDefault="00953687" w:rsidP="00953687">
      <w:pPr>
        <w:pStyle w:val="NormalBold"/>
      </w:pPr>
      <w:r w:rsidRPr="006A17F4">
        <w:rPr>
          <w:rStyle w:val="HideTWBExt"/>
          <w:b w:val="0"/>
          <w:color w:val="auto"/>
        </w:rPr>
        <w:t>&lt;RepeatBlock-By&gt;&lt;Members&gt;</w:t>
      </w:r>
      <w:r w:rsidRPr="006A17F4">
        <w:t>David McAllister</w:t>
      </w:r>
      <w:r w:rsidRPr="006A17F4">
        <w:rPr>
          <w:rStyle w:val="HideTWBExt"/>
          <w:b w:val="0"/>
          <w:color w:val="auto"/>
        </w:rPr>
        <w:t>&lt;/Members&gt;</w:t>
      </w:r>
    </w:p>
    <w:p w14:paraId="3EF0A2D8" w14:textId="77777777" w:rsidR="00953687" w:rsidRPr="006A17F4" w:rsidRDefault="00953687" w:rsidP="00953687">
      <w:pPr>
        <w:pStyle w:val="NormalBold"/>
      </w:pPr>
      <w:r w:rsidRPr="006A17F4">
        <w:rPr>
          <w:rStyle w:val="HideTWBExt"/>
          <w:b w:val="0"/>
          <w:color w:val="auto"/>
        </w:rPr>
        <w:t>&lt;/RepeatBlock-By&gt;</w:t>
      </w:r>
    </w:p>
    <w:p w14:paraId="30A40D37"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09BBB2B" w14:textId="77777777" w:rsidR="00953687" w:rsidRPr="006A17F4" w:rsidRDefault="00953687" w:rsidP="00953687">
      <w:pPr>
        <w:pStyle w:val="NormalBold"/>
      </w:pPr>
      <w:r w:rsidRPr="006A17F4">
        <w:rPr>
          <w:rStyle w:val="HideTWBExt"/>
          <w:color w:val="auto"/>
        </w:rPr>
        <w:t>&lt;Article&gt;</w:t>
      </w:r>
      <w:r w:rsidRPr="006A17F4">
        <w:t>Punkt 16</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287015A" w14:textId="77777777" w:rsidTr="00E35E48">
        <w:trPr>
          <w:trHeight w:hRule="exact" w:val="240"/>
          <w:jc w:val="center"/>
        </w:trPr>
        <w:tc>
          <w:tcPr>
            <w:tcW w:w="9752" w:type="dxa"/>
            <w:gridSpan w:val="2"/>
            <w:tcBorders>
              <w:top w:val="nil"/>
              <w:left w:val="nil"/>
              <w:bottom w:val="nil"/>
              <w:right w:val="nil"/>
            </w:tcBorders>
          </w:tcPr>
          <w:p w14:paraId="11681F57" w14:textId="77777777" w:rsidR="00953687" w:rsidRPr="006A17F4" w:rsidRDefault="00953687" w:rsidP="00E35E48"/>
        </w:tc>
      </w:tr>
      <w:tr w:rsidR="003B3F75" w:rsidRPr="006A17F4" w14:paraId="0040F79D" w14:textId="77777777" w:rsidTr="00E35E48">
        <w:trPr>
          <w:trHeight w:val="240"/>
          <w:jc w:val="center"/>
        </w:trPr>
        <w:tc>
          <w:tcPr>
            <w:tcW w:w="4876" w:type="dxa"/>
            <w:tcBorders>
              <w:top w:val="nil"/>
              <w:left w:val="nil"/>
              <w:bottom w:val="nil"/>
              <w:right w:val="nil"/>
            </w:tcBorders>
          </w:tcPr>
          <w:p w14:paraId="704BD519"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283B2681" w14:textId="77777777" w:rsidR="00953687" w:rsidRPr="006A17F4" w:rsidRDefault="00953687" w:rsidP="00E35E48">
            <w:pPr>
              <w:pStyle w:val="AmColumnHeading"/>
            </w:pPr>
            <w:r w:rsidRPr="006A17F4">
              <w:t>Ændringsforslag</w:t>
            </w:r>
          </w:p>
        </w:tc>
      </w:tr>
      <w:tr w:rsidR="003B3F75" w:rsidRPr="006A17F4" w14:paraId="74F58BB6" w14:textId="77777777" w:rsidTr="00E35E48">
        <w:trPr>
          <w:jc w:val="center"/>
        </w:trPr>
        <w:tc>
          <w:tcPr>
            <w:tcW w:w="4876" w:type="dxa"/>
            <w:tcBorders>
              <w:top w:val="nil"/>
              <w:left w:val="nil"/>
              <w:bottom w:val="nil"/>
              <w:right w:val="nil"/>
            </w:tcBorders>
          </w:tcPr>
          <w:p w14:paraId="5767DFDB" w14:textId="77777777" w:rsidR="00953687" w:rsidRPr="006A17F4" w:rsidRDefault="00953687" w:rsidP="00E35E48">
            <w:pPr>
              <w:pStyle w:val="Normal6a"/>
            </w:pPr>
            <w:r w:rsidRPr="006A17F4">
              <w:t>16.</w:t>
            </w:r>
            <w:r w:rsidRPr="006A17F4">
              <w:tab/>
              <w:t>glæder sig over Moldovas konsekvente samarbejde om udenrigspolitiske spørgsmål og den betydeligt øgede grad af tilpasning til EU's FUSP-holdninger og restriktive foranstaltninger; opfordrer det til at blive ved med at forbedre denne tilpasning, herunder med hensyn til de restriktive foranstaltninger over for Rusland, og til at samarbejde om at forhindre omgåelse af sanktionerne mod Rusland og Belarus i forbindelse med Ruslands angrebskrig mod Ukraine;</w:t>
            </w:r>
          </w:p>
        </w:tc>
        <w:tc>
          <w:tcPr>
            <w:tcW w:w="4876" w:type="dxa"/>
            <w:tcBorders>
              <w:top w:val="nil"/>
              <w:left w:val="nil"/>
              <w:bottom w:val="nil"/>
              <w:right w:val="nil"/>
            </w:tcBorders>
          </w:tcPr>
          <w:p w14:paraId="4703B9A3" w14:textId="77777777" w:rsidR="00953687" w:rsidRPr="006A17F4" w:rsidRDefault="00953687" w:rsidP="00E35E48">
            <w:pPr>
              <w:pStyle w:val="Normal6a"/>
            </w:pPr>
            <w:r w:rsidRPr="006A17F4">
              <w:t>16.</w:t>
            </w:r>
            <w:r w:rsidRPr="006A17F4">
              <w:tab/>
              <w:t>glæder sig over Moldovas konsekvente samarbejde om udenrigspolitiske spørgsmål og den betydeligt øgede grad</w:t>
            </w:r>
            <w:r w:rsidRPr="006A17F4">
              <w:rPr>
                <w:b/>
                <w:i/>
              </w:rPr>
              <w:t>, navnlig fra 54 % i 2022 til 86 % i 2024,</w:t>
            </w:r>
            <w:r w:rsidRPr="006A17F4">
              <w:t xml:space="preserve"> af tilpasning til EU's FUSP-holdninger og restriktive foranstaltninger; opfordrer det til at blive ved med at forbedre denne tilpasning, herunder med hensyn til de restriktive foranstaltninger over for Rusland, og til at samarbejde om at forhindre omgåelse af sanktionerne mod Rusland og Belarus i forbindelse med Ruslands angrebskrig mod Ukraine;</w:t>
            </w:r>
          </w:p>
        </w:tc>
      </w:tr>
    </w:tbl>
    <w:p w14:paraId="0AFDBBBB"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4317BD17" w14:textId="77777777" w:rsidR="00953687" w:rsidRPr="006A17F4" w:rsidRDefault="00953687" w:rsidP="00953687">
      <w:r w:rsidRPr="006A17F4">
        <w:rPr>
          <w:rStyle w:val="HideTWBExt"/>
          <w:color w:val="auto"/>
        </w:rPr>
        <w:t>&lt;/Amend&gt;</w:t>
      </w:r>
    </w:p>
    <w:p w14:paraId="5C451518"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185</w:t>
      </w:r>
      <w:r w:rsidRPr="006A17F4">
        <w:rPr>
          <w:rStyle w:val="HideTWBExt"/>
          <w:color w:val="auto"/>
        </w:rPr>
        <w:t>&lt;/NumAm&gt;</w:t>
      </w:r>
    </w:p>
    <w:p w14:paraId="614713B5" w14:textId="77777777" w:rsidR="00953687" w:rsidRPr="006A17F4" w:rsidRDefault="00953687" w:rsidP="00953687">
      <w:pPr>
        <w:pStyle w:val="NormalBold"/>
      </w:pPr>
      <w:r w:rsidRPr="006A17F4">
        <w:rPr>
          <w:rStyle w:val="HideTWBExt"/>
          <w:b w:val="0"/>
          <w:color w:val="auto"/>
        </w:rPr>
        <w:t>&lt;RepeatBlock-By&gt;&lt;Members&gt;</w:t>
      </w:r>
      <w:r w:rsidRPr="006A17F4">
        <w:t>Andrzej Halicki, Siegfried Mureşan, Rasa Juknevičienė</w:t>
      </w:r>
      <w:r w:rsidRPr="006A17F4">
        <w:rPr>
          <w:rStyle w:val="HideTWBExt"/>
          <w:b w:val="0"/>
          <w:color w:val="auto"/>
        </w:rPr>
        <w:t>&lt;/Members&gt;</w:t>
      </w:r>
    </w:p>
    <w:p w14:paraId="7ECBE65C" w14:textId="77777777" w:rsidR="00953687" w:rsidRPr="006A17F4" w:rsidRDefault="00953687" w:rsidP="00953687">
      <w:r w:rsidRPr="006A17F4">
        <w:rPr>
          <w:rStyle w:val="HideTWBExt"/>
          <w:color w:val="auto"/>
        </w:rPr>
        <w:t>&lt;AuNomDe&gt;</w:t>
      </w:r>
      <w:r w:rsidRPr="006A17F4">
        <w:rPr>
          <w:rStyle w:val="HideTWBInt"/>
          <w:color w:val="auto"/>
        </w:rPr>
        <w:t>{EPP}</w:t>
      </w:r>
      <w:r w:rsidRPr="006A17F4">
        <w:t>for PPE-Gruppen</w:t>
      </w:r>
      <w:r w:rsidRPr="006A17F4">
        <w:rPr>
          <w:rStyle w:val="HideTWBExt"/>
          <w:color w:val="auto"/>
        </w:rPr>
        <w:t>&lt;/AuNomDe&gt;</w:t>
      </w:r>
    </w:p>
    <w:p w14:paraId="6F514EEE" w14:textId="77777777" w:rsidR="00953687" w:rsidRPr="006A17F4" w:rsidRDefault="00953687" w:rsidP="00953687">
      <w:pPr>
        <w:pStyle w:val="NormalBold"/>
      </w:pPr>
      <w:r w:rsidRPr="006A17F4">
        <w:rPr>
          <w:rStyle w:val="HideTWBExt"/>
          <w:b w:val="0"/>
          <w:color w:val="auto"/>
        </w:rPr>
        <w:t>&lt;/RepeatBlock-By&gt;</w:t>
      </w:r>
    </w:p>
    <w:p w14:paraId="1D4DF5E0"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52DE5E20" w14:textId="77777777" w:rsidR="00953687" w:rsidRPr="006A17F4" w:rsidRDefault="00953687" w:rsidP="00953687">
      <w:pPr>
        <w:pStyle w:val="NormalBold"/>
      </w:pPr>
      <w:r w:rsidRPr="006A17F4">
        <w:rPr>
          <w:rStyle w:val="HideTWBExt"/>
          <w:color w:val="auto"/>
        </w:rPr>
        <w:t>&lt;Article&gt;</w:t>
      </w:r>
      <w:r w:rsidRPr="006A17F4">
        <w:t>Punkt 16</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70AF5B9C" w14:textId="77777777" w:rsidTr="00E35E48">
        <w:trPr>
          <w:trHeight w:hRule="exact" w:val="240"/>
          <w:jc w:val="center"/>
        </w:trPr>
        <w:tc>
          <w:tcPr>
            <w:tcW w:w="9752" w:type="dxa"/>
            <w:gridSpan w:val="2"/>
            <w:tcBorders>
              <w:top w:val="nil"/>
              <w:left w:val="nil"/>
              <w:bottom w:val="nil"/>
              <w:right w:val="nil"/>
            </w:tcBorders>
          </w:tcPr>
          <w:p w14:paraId="37CDE3F7" w14:textId="77777777" w:rsidR="00953687" w:rsidRPr="006A17F4" w:rsidRDefault="00953687" w:rsidP="00E35E48"/>
        </w:tc>
      </w:tr>
      <w:tr w:rsidR="003B3F75" w:rsidRPr="006A17F4" w14:paraId="46076583" w14:textId="77777777" w:rsidTr="00E35E48">
        <w:trPr>
          <w:trHeight w:val="240"/>
          <w:jc w:val="center"/>
        </w:trPr>
        <w:tc>
          <w:tcPr>
            <w:tcW w:w="4876" w:type="dxa"/>
            <w:tcBorders>
              <w:top w:val="nil"/>
              <w:left w:val="nil"/>
              <w:bottom w:val="nil"/>
              <w:right w:val="nil"/>
            </w:tcBorders>
          </w:tcPr>
          <w:p w14:paraId="125A6A8F"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1B69F3B" w14:textId="77777777" w:rsidR="00953687" w:rsidRPr="006A17F4" w:rsidRDefault="00953687" w:rsidP="00E35E48">
            <w:pPr>
              <w:pStyle w:val="AmColumnHeading"/>
            </w:pPr>
            <w:r w:rsidRPr="006A17F4">
              <w:t>Ændringsforslag</w:t>
            </w:r>
          </w:p>
        </w:tc>
      </w:tr>
      <w:tr w:rsidR="003B3F75" w:rsidRPr="006A17F4" w14:paraId="1B217906" w14:textId="77777777" w:rsidTr="00E35E48">
        <w:trPr>
          <w:jc w:val="center"/>
        </w:trPr>
        <w:tc>
          <w:tcPr>
            <w:tcW w:w="4876" w:type="dxa"/>
            <w:tcBorders>
              <w:top w:val="nil"/>
              <w:left w:val="nil"/>
              <w:bottom w:val="nil"/>
              <w:right w:val="nil"/>
            </w:tcBorders>
          </w:tcPr>
          <w:p w14:paraId="24CE2C95" w14:textId="77777777" w:rsidR="00953687" w:rsidRPr="006A17F4" w:rsidRDefault="00953687" w:rsidP="00E35E48">
            <w:pPr>
              <w:pStyle w:val="Normal6a"/>
            </w:pPr>
            <w:r w:rsidRPr="006A17F4">
              <w:t>16.</w:t>
            </w:r>
            <w:r w:rsidRPr="006A17F4">
              <w:tab/>
              <w:t xml:space="preserve">glæder sig over Moldovas konsekvente samarbejde om udenrigspolitiske spørgsmål og den betydeligt øgede grad af tilpasning til EU's FUSP-holdninger og restriktive foranstaltninger; opfordrer det til at blive ved med at forbedre denne tilpasning, herunder med hensyn til de restriktive foranstaltninger over for Rusland, og til at </w:t>
            </w:r>
            <w:r w:rsidRPr="006A17F4">
              <w:rPr>
                <w:b/>
                <w:i/>
              </w:rPr>
              <w:t>samarbejde</w:t>
            </w:r>
            <w:r w:rsidRPr="006A17F4">
              <w:t xml:space="preserve"> om at forhindre omgåelse af sanktionerne mod Rusland og Belarus i forbindelse med Ruslands angrebskrig mod Ukraine;</w:t>
            </w:r>
          </w:p>
        </w:tc>
        <w:tc>
          <w:tcPr>
            <w:tcW w:w="4876" w:type="dxa"/>
            <w:tcBorders>
              <w:top w:val="nil"/>
              <w:left w:val="nil"/>
              <w:bottom w:val="nil"/>
              <w:right w:val="nil"/>
            </w:tcBorders>
          </w:tcPr>
          <w:p w14:paraId="14910961" w14:textId="77777777" w:rsidR="00953687" w:rsidRPr="006A17F4" w:rsidRDefault="00953687" w:rsidP="00E35E48">
            <w:pPr>
              <w:pStyle w:val="Normal6a"/>
            </w:pPr>
            <w:r w:rsidRPr="006A17F4">
              <w:t>16.</w:t>
            </w:r>
            <w:r w:rsidRPr="006A17F4">
              <w:tab/>
              <w:t xml:space="preserve">glæder sig over Moldovas konsekvente samarbejde om udenrigspolitiske spørgsmål og den betydeligt øgede grad af tilpasning til EU's FUSP-holdninger og restriktive foranstaltninger; opfordrer det til at blive ved med at forbedre denne tilpasning, herunder med hensyn til de restriktive foranstaltninger over for Rusland, og til at </w:t>
            </w:r>
            <w:r w:rsidRPr="006A17F4">
              <w:rPr>
                <w:b/>
                <w:i/>
              </w:rPr>
              <w:t>fastholde samarbejdet</w:t>
            </w:r>
            <w:r w:rsidRPr="006A17F4">
              <w:t xml:space="preserve"> om at forhindre omgåelse af sanktionerne mod Rusland og Belarus i forbindelse med Ruslands angrebskrig mod Ukraine;</w:t>
            </w:r>
          </w:p>
        </w:tc>
      </w:tr>
    </w:tbl>
    <w:p w14:paraId="6E2CAA27"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4288853E" w14:textId="77777777" w:rsidR="00953687" w:rsidRPr="006A17F4" w:rsidRDefault="00953687" w:rsidP="00953687">
      <w:r w:rsidRPr="006A17F4">
        <w:rPr>
          <w:rStyle w:val="HideTWBExt"/>
          <w:color w:val="auto"/>
        </w:rPr>
        <w:t>&lt;/Amend&gt;</w:t>
      </w:r>
    </w:p>
    <w:p w14:paraId="5E1D3375"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186</w:t>
      </w:r>
      <w:r w:rsidRPr="006A17F4">
        <w:rPr>
          <w:rStyle w:val="HideTWBExt"/>
          <w:color w:val="auto"/>
        </w:rPr>
        <w:t>&lt;/NumAm&gt;</w:t>
      </w:r>
    </w:p>
    <w:p w14:paraId="214BEF0A" w14:textId="77777777" w:rsidR="00953687" w:rsidRPr="006A17F4" w:rsidRDefault="00953687" w:rsidP="00953687">
      <w:pPr>
        <w:pStyle w:val="NormalBold"/>
      </w:pPr>
      <w:r w:rsidRPr="006A17F4">
        <w:rPr>
          <w:rStyle w:val="HideTWBExt"/>
          <w:b w:val="0"/>
          <w:color w:val="auto"/>
        </w:rPr>
        <w:t>&lt;RepeatBlock-By&gt;&lt;Members&gt;</w:t>
      </w:r>
      <w:r w:rsidRPr="006A17F4">
        <w:t>Dan Barna, Nathalie Loiseau, Urmas Paet, Lucia Yar, Petras Auštrevičius, Marjan Šarec, Ilhan Kyuchyuk, Eugen Tomac</w:t>
      </w:r>
      <w:r w:rsidRPr="006A17F4">
        <w:rPr>
          <w:rStyle w:val="HideTWBExt"/>
          <w:b w:val="0"/>
          <w:color w:val="auto"/>
        </w:rPr>
        <w:t>&lt;/Members&gt;</w:t>
      </w:r>
    </w:p>
    <w:p w14:paraId="791E1CCF" w14:textId="77777777" w:rsidR="00953687" w:rsidRPr="006A17F4" w:rsidRDefault="00953687" w:rsidP="00953687">
      <w:pPr>
        <w:pStyle w:val="NormalBold"/>
      </w:pPr>
      <w:r w:rsidRPr="006A17F4">
        <w:rPr>
          <w:rStyle w:val="HideTWBExt"/>
          <w:b w:val="0"/>
          <w:color w:val="auto"/>
        </w:rPr>
        <w:t>&lt;/RepeatBlock-By&gt;</w:t>
      </w:r>
    </w:p>
    <w:p w14:paraId="13442AA9"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92559CE" w14:textId="77777777" w:rsidR="00953687" w:rsidRPr="006A17F4" w:rsidRDefault="00953687" w:rsidP="00953687">
      <w:pPr>
        <w:pStyle w:val="NormalBold"/>
      </w:pPr>
      <w:r w:rsidRPr="006A17F4">
        <w:rPr>
          <w:rStyle w:val="HideTWBExt"/>
          <w:color w:val="auto"/>
        </w:rPr>
        <w:t>&lt;Article&gt;</w:t>
      </w:r>
      <w:r w:rsidRPr="006A17F4">
        <w:t>Punkt 16</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E71E241" w14:textId="77777777" w:rsidTr="00E35E48">
        <w:trPr>
          <w:trHeight w:hRule="exact" w:val="240"/>
          <w:jc w:val="center"/>
        </w:trPr>
        <w:tc>
          <w:tcPr>
            <w:tcW w:w="9752" w:type="dxa"/>
            <w:gridSpan w:val="2"/>
            <w:tcBorders>
              <w:top w:val="nil"/>
              <w:left w:val="nil"/>
              <w:bottom w:val="nil"/>
              <w:right w:val="nil"/>
            </w:tcBorders>
          </w:tcPr>
          <w:p w14:paraId="68F30774" w14:textId="77777777" w:rsidR="00953687" w:rsidRPr="006A17F4" w:rsidRDefault="00953687" w:rsidP="00E35E48"/>
        </w:tc>
      </w:tr>
      <w:tr w:rsidR="003B3F75" w:rsidRPr="006A17F4" w14:paraId="373D4050" w14:textId="77777777" w:rsidTr="00E35E48">
        <w:trPr>
          <w:trHeight w:val="240"/>
          <w:jc w:val="center"/>
        </w:trPr>
        <w:tc>
          <w:tcPr>
            <w:tcW w:w="4876" w:type="dxa"/>
            <w:tcBorders>
              <w:top w:val="nil"/>
              <w:left w:val="nil"/>
              <w:bottom w:val="nil"/>
              <w:right w:val="nil"/>
            </w:tcBorders>
          </w:tcPr>
          <w:p w14:paraId="0201ADC9"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574A727" w14:textId="77777777" w:rsidR="00953687" w:rsidRPr="006A17F4" w:rsidRDefault="00953687" w:rsidP="00E35E48">
            <w:pPr>
              <w:pStyle w:val="AmColumnHeading"/>
            </w:pPr>
            <w:r w:rsidRPr="006A17F4">
              <w:t>Ændringsforslag</w:t>
            </w:r>
          </w:p>
        </w:tc>
      </w:tr>
      <w:tr w:rsidR="003B3F75" w:rsidRPr="006A17F4" w14:paraId="6AF49B69" w14:textId="77777777" w:rsidTr="00E35E48">
        <w:trPr>
          <w:jc w:val="center"/>
        </w:trPr>
        <w:tc>
          <w:tcPr>
            <w:tcW w:w="4876" w:type="dxa"/>
            <w:tcBorders>
              <w:top w:val="nil"/>
              <w:left w:val="nil"/>
              <w:bottom w:val="nil"/>
              <w:right w:val="nil"/>
            </w:tcBorders>
          </w:tcPr>
          <w:p w14:paraId="43D90FEF" w14:textId="77777777" w:rsidR="00953687" w:rsidRPr="006A17F4" w:rsidRDefault="00953687" w:rsidP="00E35E48">
            <w:pPr>
              <w:pStyle w:val="Normal6a"/>
            </w:pPr>
            <w:r w:rsidRPr="006A17F4">
              <w:t>16.</w:t>
            </w:r>
            <w:r w:rsidRPr="006A17F4">
              <w:tab/>
              <w:t>glæder sig over Moldovas konsekvente samarbejde om udenrigspolitiske spørgsmål og den betydeligt øgede grad af tilpasning til EU's FUSP-holdninger og restriktive foranstaltninger; opfordrer det til at blive ved med at forbedre denne tilpasning, herunder med hensyn til de restriktive foranstaltninger over for Rusland, og til at samarbejde om at forhindre omgåelse af sanktionerne mod Rusland og Belarus i forbindelse med Ruslands angrebskrig mod Ukraine;</w:t>
            </w:r>
          </w:p>
        </w:tc>
        <w:tc>
          <w:tcPr>
            <w:tcW w:w="4876" w:type="dxa"/>
            <w:tcBorders>
              <w:top w:val="nil"/>
              <w:left w:val="nil"/>
              <w:bottom w:val="nil"/>
              <w:right w:val="nil"/>
            </w:tcBorders>
          </w:tcPr>
          <w:p w14:paraId="7945199D" w14:textId="77777777" w:rsidR="00953687" w:rsidRPr="006A17F4" w:rsidRDefault="00953687" w:rsidP="00E35E48">
            <w:pPr>
              <w:pStyle w:val="Normal6a"/>
            </w:pPr>
            <w:r w:rsidRPr="006A17F4">
              <w:t>16.</w:t>
            </w:r>
            <w:r w:rsidRPr="006A17F4">
              <w:tab/>
              <w:t xml:space="preserve">glæder sig over Moldovas konsekvente samarbejde om udenrigspolitiske spørgsmål og den betydeligt øgede grad af tilpasning til EU's FUSP-holdninger og restriktive foranstaltninger; opfordrer det til at blive ved med at forbedre denne tilpasning, herunder med hensyn til de restriktive foranstaltninger over for Rusland, og til </w:t>
            </w:r>
            <w:r w:rsidRPr="006A17F4">
              <w:rPr>
                <w:b/>
                <w:i/>
              </w:rPr>
              <w:t>fortsat</w:t>
            </w:r>
            <w:r w:rsidRPr="006A17F4">
              <w:t xml:space="preserve"> at samarbejde om at forhindre omgåelse af sanktionerne mod Rusland og Belarus i forbindelse med Ruslands angrebskrig mod Ukraine;</w:t>
            </w:r>
          </w:p>
        </w:tc>
      </w:tr>
    </w:tbl>
    <w:p w14:paraId="44FB0341"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CB8B50B" w14:textId="77777777" w:rsidR="00953687" w:rsidRPr="006A17F4" w:rsidRDefault="00953687" w:rsidP="00953687">
      <w:r w:rsidRPr="006A17F4">
        <w:rPr>
          <w:rStyle w:val="HideTWBExt"/>
          <w:color w:val="auto"/>
        </w:rPr>
        <w:t>&lt;/Amend&gt;</w:t>
      </w:r>
    </w:p>
    <w:p w14:paraId="5BF33DA0"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187</w:t>
      </w:r>
      <w:r w:rsidRPr="006A17F4">
        <w:rPr>
          <w:rStyle w:val="HideTWBExt"/>
          <w:color w:val="auto"/>
        </w:rPr>
        <w:t>&lt;/NumAm&gt;</w:t>
      </w:r>
    </w:p>
    <w:p w14:paraId="1D9018FD" w14:textId="77777777" w:rsidR="00953687" w:rsidRPr="006A17F4" w:rsidRDefault="00953687" w:rsidP="00953687">
      <w:pPr>
        <w:pStyle w:val="NormalBold"/>
      </w:pPr>
      <w:r w:rsidRPr="006A17F4">
        <w:rPr>
          <w:rStyle w:val="HideTWBExt"/>
          <w:b w:val="0"/>
          <w:color w:val="auto"/>
        </w:rPr>
        <w:t>&lt;RepeatBlock-By&gt;&lt;Members&gt;</w:t>
      </w:r>
      <w:r w:rsidRPr="006A17F4">
        <w:t>Sven Mikser</w:t>
      </w:r>
      <w:r w:rsidRPr="006A17F4">
        <w:rPr>
          <w:rStyle w:val="HideTWBExt"/>
          <w:b w:val="0"/>
          <w:color w:val="auto"/>
        </w:rPr>
        <w:t>&lt;/Members&gt;</w:t>
      </w:r>
    </w:p>
    <w:p w14:paraId="3C1B7109" w14:textId="77777777" w:rsidR="00953687" w:rsidRPr="006A17F4" w:rsidRDefault="00953687" w:rsidP="00953687">
      <w:pPr>
        <w:pStyle w:val="NormalBold"/>
      </w:pPr>
      <w:r w:rsidRPr="006A17F4">
        <w:rPr>
          <w:rStyle w:val="HideTWBExt"/>
          <w:b w:val="0"/>
          <w:color w:val="auto"/>
        </w:rPr>
        <w:t>&lt;/RepeatBlock-By&gt;</w:t>
      </w:r>
    </w:p>
    <w:p w14:paraId="03CC38EB"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CB05042" w14:textId="77777777" w:rsidR="00953687" w:rsidRPr="006A17F4" w:rsidRDefault="00953687" w:rsidP="00953687">
      <w:pPr>
        <w:pStyle w:val="NormalBold"/>
      </w:pPr>
      <w:r w:rsidRPr="006A17F4">
        <w:rPr>
          <w:rStyle w:val="HideTWBExt"/>
          <w:color w:val="auto"/>
        </w:rPr>
        <w:t>&lt;Article&gt;</w:t>
      </w:r>
      <w:r w:rsidRPr="006A17F4">
        <w:t>Punkt 16</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5B648AE" w14:textId="77777777" w:rsidTr="00E35E48">
        <w:trPr>
          <w:trHeight w:hRule="exact" w:val="240"/>
          <w:jc w:val="center"/>
        </w:trPr>
        <w:tc>
          <w:tcPr>
            <w:tcW w:w="9752" w:type="dxa"/>
            <w:gridSpan w:val="2"/>
            <w:tcBorders>
              <w:top w:val="nil"/>
              <w:left w:val="nil"/>
              <w:bottom w:val="nil"/>
              <w:right w:val="nil"/>
            </w:tcBorders>
          </w:tcPr>
          <w:p w14:paraId="2303D95B" w14:textId="77777777" w:rsidR="00953687" w:rsidRPr="006A17F4" w:rsidRDefault="00953687" w:rsidP="00E35E48"/>
        </w:tc>
      </w:tr>
      <w:tr w:rsidR="003B3F75" w:rsidRPr="006A17F4" w14:paraId="759FFC26" w14:textId="77777777" w:rsidTr="00E35E48">
        <w:trPr>
          <w:trHeight w:val="240"/>
          <w:jc w:val="center"/>
        </w:trPr>
        <w:tc>
          <w:tcPr>
            <w:tcW w:w="4876" w:type="dxa"/>
            <w:tcBorders>
              <w:top w:val="nil"/>
              <w:left w:val="nil"/>
              <w:bottom w:val="nil"/>
              <w:right w:val="nil"/>
            </w:tcBorders>
          </w:tcPr>
          <w:p w14:paraId="1D0F2623"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6936C7E8" w14:textId="77777777" w:rsidR="00953687" w:rsidRPr="006A17F4" w:rsidRDefault="00953687" w:rsidP="00E35E48">
            <w:pPr>
              <w:pStyle w:val="AmColumnHeading"/>
            </w:pPr>
            <w:r w:rsidRPr="006A17F4">
              <w:t>Ændringsforslag</w:t>
            </w:r>
          </w:p>
        </w:tc>
      </w:tr>
      <w:tr w:rsidR="003B3F75" w:rsidRPr="006A17F4" w14:paraId="6EB194B5" w14:textId="77777777" w:rsidTr="00E35E48">
        <w:trPr>
          <w:jc w:val="center"/>
        </w:trPr>
        <w:tc>
          <w:tcPr>
            <w:tcW w:w="4876" w:type="dxa"/>
            <w:tcBorders>
              <w:top w:val="nil"/>
              <w:left w:val="nil"/>
              <w:bottom w:val="nil"/>
              <w:right w:val="nil"/>
            </w:tcBorders>
          </w:tcPr>
          <w:p w14:paraId="15993B16" w14:textId="77777777" w:rsidR="00953687" w:rsidRPr="006A17F4" w:rsidRDefault="00953687" w:rsidP="00E35E48">
            <w:pPr>
              <w:pStyle w:val="Normal6a"/>
            </w:pPr>
            <w:r w:rsidRPr="006A17F4">
              <w:t>16.</w:t>
            </w:r>
            <w:r w:rsidRPr="006A17F4">
              <w:tab/>
              <w:t xml:space="preserve">glæder sig over Moldovas konsekvente samarbejde om udenrigspolitiske spørgsmål og den betydeligt øgede grad af tilpasning til EU's FUSP-holdninger og restriktive foranstaltninger; opfordrer det til at blive ved med at forbedre denne tilpasning, herunder med hensyn til de restriktive foranstaltninger over for Rusland, og til at </w:t>
            </w:r>
            <w:r w:rsidRPr="006A17F4">
              <w:rPr>
                <w:b/>
                <w:i/>
              </w:rPr>
              <w:t>samarbejde</w:t>
            </w:r>
            <w:r w:rsidRPr="006A17F4">
              <w:t xml:space="preserve"> om at forhindre omgåelse af sanktionerne mod Rusland og Belarus i forbindelse med Ruslands angrebskrig mod Ukraine;</w:t>
            </w:r>
          </w:p>
        </w:tc>
        <w:tc>
          <w:tcPr>
            <w:tcW w:w="4876" w:type="dxa"/>
            <w:tcBorders>
              <w:top w:val="nil"/>
              <w:left w:val="nil"/>
              <w:bottom w:val="nil"/>
              <w:right w:val="nil"/>
            </w:tcBorders>
          </w:tcPr>
          <w:p w14:paraId="327C8971" w14:textId="77777777" w:rsidR="00953687" w:rsidRPr="006A17F4" w:rsidRDefault="00953687" w:rsidP="00E35E48">
            <w:pPr>
              <w:pStyle w:val="Normal6a"/>
            </w:pPr>
            <w:r w:rsidRPr="006A17F4">
              <w:t>16.</w:t>
            </w:r>
            <w:r w:rsidRPr="006A17F4">
              <w:tab/>
              <w:t xml:space="preserve">glæder sig over Moldovas konsekvente samarbejde om udenrigspolitiske spørgsmål og den betydeligt øgede grad af tilpasning til EU's FUSP-holdninger og restriktive foranstaltninger; opfordrer det til at blive ved med at forbedre denne tilpasning, herunder med hensyn til de restriktive foranstaltninger over for Rusland, og til at </w:t>
            </w:r>
            <w:r w:rsidRPr="006A17F4">
              <w:rPr>
                <w:b/>
                <w:i/>
              </w:rPr>
              <w:t>fortsætte samarbejdet</w:t>
            </w:r>
            <w:r w:rsidRPr="006A17F4">
              <w:t xml:space="preserve"> om at forhindre omgåelse af sanktionerne mod Rusland og Belarus i forbindelse med Ruslands angrebskrig mod Ukraine;</w:t>
            </w:r>
          </w:p>
        </w:tc>
      </w:tr>
    </w:tbl>
    <w:p w14:paraId="2DA2C9BC"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921ED03" w14:textId="77777777" w:rsidR="00953687" w:rsidRPr="006A17F4" w:rsidRDefault="00953687" w:rsidP="00953687">
      <w:r w:rsidRPr="006A17F4">
        <w:rPr>
          <w:rStyle w:val="HideTWBExt"/>
          <w:color w:val="auto"/>
        </w:rPr>
        <w:t>&lt;/Amend&gt;</w:t>
      </w:r>
    </w:p>
    <w:p w14:paraId="290BED40"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188</w:t>
      </w:r>
      <w:r w:rsidRPr="006A17F4">
        <w:rPr>
          <w:rStyle w:val="HideTWBExt"/>
          <w:color w:val="auto"/>
        </w:rPr>
        <w:t>&lt;/NumAm&gt;</w:t>
      </w:r>
    </w:p>
    <w:p w14:paraId="499967FF" w14:textId="77777777" w:rsidR="00953687" w:rsidRPr="006A17F4" w:rsidRDefault="00953687" w:rsidP="00953687">
      <w:pPr>
        <w:pStyle w:val="NormalBold"/>
      </w:pPr>
      <w:r w:rsidRPr="006A17F4">
        <w:rPr>
          <w:rStyle w:val="HideTWBExt"/>
          <w:b w:val="0"/>
          <w:color w:val="auto"/>
        </w:rPr>
        <w:t>&lt;RepeatBlock-By&gt;&lt;Members&gt;</w:t>
      </w:r>
      <w:r w:rsidRPr="006A17F4">
        <w:t>Sebastian Tynkkynen</w:t>
      </w:r>
      <w:r w:rsidRPr="006A17F4">
        <w:rPr>
          <w:rStyle w:val="HideTWBExt"/>
          <w:b w:val="0"/>
          <w:color w:val="auto"/>
        </w:rPr>
        <w:t>&lt;/Members&gt;</w:t>
      </w:r>
    </w:p>
    <w:p w14:paraId="1D3780DF" w14:textId="77777777" w:rsidR="00953687" w:rsidRPr="006A17F4" w:rsidRDefault="00953687" w:rsidP="00953687">
      <w:pPr>
        <w:pStyle w:val="NormalBold"/>
      </w:pPr>
      <w:r w:rsidRPr="006A17F4">
        <w:rPr>
          <w:rStyle w:val="HideTWBExt"/>
          <w:b w:val="0"/>
          <w:color w:val="auto"/>
        </w:rPr>
        <w:t>&lt;/RepeatBlock-By&gt;</w:t>
      </w:r>
    </w:p>
    <w:p w14:paraId="7557BFAE"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26159CA" w14:textId="77777777" w:rsidR="00953687" w:rsidRPr="006A17F4" w:rsidRDefault="00953687" w:rsidP="00953687">
      <w:pPr>
        <w:pStyle w:val="NormalBold"/>
      </w:pPr>
      <w:r w:rsidRPr="006A17F4">
        <w:rPr>
          <w:rStyle w:val="HideTWBExt"/>
          <w:color w:val="auto"/>
        </w:rPr>
        <w:t>&lt;Article&gt;</w:t>
      </w:r>
      <w:r w:rsidRPr="006A17F4">
        <w:t>Punkt 16</w:t>
      </w:r>
      <w:r w:rsidRPr="006A17F4">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6CDA5BD" w14:textId="77777777" w:rsidTr="00E35E48">
        <w:trPr>
          <w:trHeight w:hRule="exact" w:val="240"/>
          <w:jc w:val="center"/>
        </w:trPr>
        <w:tc>
          <w:tcPr>
            <w:tcW w:w="9752" w:type="dxa"/>
            <w:gridSpan w:val="2"/>
            <w:tcBorders>
              <w:top w:val="nil"/>
              <w:left w:val="nil"/>
              <w:bottom w:val="nil"/>
              <w:right w:val="nil"/>
            </w:tcBorders>
          </w:tcPr>
          <w:p w14:paraId="2BBE83A9" w14:textId="77777777" w:rsidR="00953687" w:rsidRPr="006A17F4" w:rsidRDefault="00953687" w:rsidP="00E35E48"/>
        </w:tc>
      </w:tr>
      <w:tr w:rsidR="003B3F75" w:rsidRPr="006A17F4" w14:paraId="48A16E3F" w14:textId="77777777" w:rsidTr="00E35E48">
        <w:trPr>
          <w:trHeight w:val="240"/>
          <w:jc w:val="center"/>
        </w:trPr>
        <w:tc>
          <w:tcPr>
            <w:tcW w:w="4876" w:type="dxa"/>
            <w:tcBorders>
              <w:top w:val="nil"/>
              <w:left w:val="nil"/>
              <w:bottom w:val="nil"/>
              <w:right w:val="nil"/>
            </w:tcBorders>
          </w:tcPr>
          <w:p w14:paraId="5A5C181A"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A15927C" w14:textId="77777777" w:rsidR="00953687" w:rsidRPr="006A17F4" w:rsidRDefault="00953687" w:rsidP="00E35E48">
            <w:pPr>
              <w:pStyle w:val="AmColumnHeading"/>
            </w:pPr>
            <w:r w:rsidRPr="006A17F4">
              <w:t>Ændringsforslag</w:t>
            </w:r>
          </w:p>
        </w:tc>
      </w:tr>
      <w:tr w:rsidR="003B3F75" w:rsidRPr="006A17F4" w14:paraId="5A8A7351" w14:textId="77777777" w:rsidTr="00E35E48">
        <w:trPr>
          <w:jc w:val="center"/>
        </w:trPr>
        <w:tc>
          <w:tcPr>
            <w:tcW w:w="4876" w:type="dxa"/>
            <w:tcBorders>
              <w:top w:val="nil"/>
              <w:left w:val="nil"/>
              <w:bottom w:val="nil"/>
              <w:right w:val="nil"/>
            </w:tcBorders>
          </w:tcPr>
          <w:p w14:paraId="740F4080" w14:textId="77777777" w:rsidR="00953687" w:rsidRPr="006A17F4" w:rsidRDefault="00953687" w:rsidP="00E35E48">
            <w:pPr>
              <w:pStyle w:val="Normal6a"/>
            </w:pPr>
            <w:r w:rsidRPr="006A17F4">
              <w:t>16.</w:t>
            </w:r>
            <w:r w:rsidRPr="006A17F4">
              <w:tab/>
              <w:t xml:space="preserve">glæder sig over Moldovas konsekvente samarbejde om udenrigspolitiske spørgsmål og den betydeligt øgede grad af tilpasning til EU's FUSP-holdninger og restriktive foranstaltninger; </w:t>
            </w:r>
            <w:r w:rsidRPr="006A17F4">
              <w:rPr>
                <w:b/>
                <w:i/>
              </w:rPr>
              <w:t>opfordrer det til at</w:t>
            </w:r>
            <w:r w:rsidRPr="006A17F4">
              <w:t xml:space="preserve"> blive ved med at forbedre denne tilpasning, herunder med hensyn til de restriktive foranstaltninger over for Rusland, og til at samarbejde om at forhindre omgåelse af sanktionerne mod Rusland og Belarus i forbindelse med Ruslands angrebskrig mod Ukraine;</w:t>
            </w:r>
          </w:p>
        </w:tc>
        <w:tc>
          <w:tcPr>
            <w:tcW w:w="4876" w:type="dxa"/>
            <w:tcBorders>
              <w:top w:val="nil"/>
              <w:left w:val="nil"/>
              <w:bottom w:val="nil"/>
              <w:right w:val="nil"/>
            </w:tcBorders>
          </w:tcPr>
          <w:p w14:paraId="082A51A2" w14:textId="77777777" w:rsidR="00953687" w:rsidRPr="006A17F4" w:rsidRDefault="00953687" w:rsidP="00E35E48">
            <w:pPr>
              <w:pStyle w:val="Normal6a"/>
            </w:pPr>
            <w:r w:rsidRPr="006A17F4">
              <w:t>16.</w:t>
            </w:r>
            <w:r w:rsidRPr="006A17F4">
              <w:tab/>
              <w:t xml:space="preserve">glæder sig over Moldovas konsekvente samarbejde om udenrigspolitiske spørgsmål og den betydeligt øgede grad af tilpasning til EU's FUSP-holdninger og restriktive foranstaltninger; </w:t>
            </w:r>
            <w:r w:rsidRPr="006A17F4">
              <w:rPr>
                <w:b/>
                <w:i/>
              </w:rPr>
              <w:t>forventer, at det vil</w:t>
            </w:r>
            <w:r w:rsidRPr="006A17F4">
              <w:t xml:space="preserve"> blive ved med at forbedre denne tilpasning, herunder med hensyn til de restriktive foranstaltninger over for Rusland, og til at samarbejde om at forhindre omgåelse af sanktionerne mod Rusland og Belarus i forbindelse med Ruslands angrebskrig mod Ukraine;</w:t>
            </w:r>
          </w:p>
        </w:tc>
      </w:tr>
    </w:tbl>
    <w:p w14:paraId="0C76BE80"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{FI}</w:t>
      </w:r>
      <w:r w:rsidRPr="006A17F4">
        <w:t>fi</w:t>
      </w:r>
      <w:r w:rsidRPr="006A17F4">
        <w:rPr>
          <w:rStyle w:val="HideTWBExt"/>
          <w:color w:val="auto"/>
        </w:rPr>
        <w:t>&lt;/Original&gt;</w:t>
      </w:r>
    </w:p>
    <w:p w14:paraId="02E7782A" w14:textId="78883FE7" w:rsidR="00953687" w:rsidRPr="006A17F4" w:rsidRDefault="00953687" w:rsidP="00953687">
      <w:r w:rsidRPr="006A17F4">
        <w:rPr>
          <w:rStyle w:val="HideTWBExt"/>
          <w:color w:val="auto"/>
        </w:rPr>
        <w:t>&lt;/Amend&gt;</w:t>
      </w:r>
    </w:p>
    <w:p w14:paraId="184B32F5"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189</w:t>
      </w:r>
      <w:r w:rsidRPr="006A17F4">
        <w:rPr>
          <w:rStyle w:val="HideTWBExt"/>
          <w:color w:val="auto"/>
        </w:rPr>
        <w:t>&lt;/NumAm&gt;</w:t>
      </w:r>
    </w:p>
    <w:p w14:paraId="17EEB24E" w14:textId="77777777" w:rsidR="00953687" w:rsidRPr="006A17F4" w:rsidRDefault="00953687" w:rsidP="00953687">
      <w:pPr>
        <w:pStyle w:val="NormalBold"/>
      </w:pPr>
      <w:r w:rsidRPr="006A17F4">
        <w:rPr>
          <w:rStyle w:val="HideTWBExt"/>
          <w:b w:val="0"/>
          <w:color w:val="auto"/>
        </w:rPr>
        <w:t>&lt;RepeatBlock-By&gt;&lt;Members&gt;</w:t>
      </w:r>
      <w:r w:rsidRPr="006A17F4">
        <w:t>Vasile Dîncu, Dan Nica</w:t>
      </w:r>
      <w:r w:rsidRPr="006A17F4">
        <w:rPr>
          <w:rStyle w:val="HideTWBExt"/>
          <w:b w:val="0"/>
          <w:color w:val="auto"/>
        </w:rPr>
        <w:t>&lt;/Members&gt;</w:t>
      </w:r>
    </w:p>
    <w:p w14:paraId="3B3B10E2" w14:textId="77777777" w:rsidR="00953687" w:rsidRPr="006A17F4" w:rsidRDefault="00953687" w:rsidP="00953687">
      <w:pPr>
        <w:pStyle w:val="NormalBold"/>
      </w:pPr>
      <w:r w:rsidRPr="006A17F4">
        <w:rPr>
          <w:rStyle w:val="HideTWBExt"/>
          <w:b w:val="0"/>
          <w:color w:val="auto"/>
        </w:rPr>
        <w:t>&lt;/RepeatBlock-By&gt;</w:t>
      </w:r>
    </w:p>
    <w:p w14:paraId="640390EE"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77DBEAB3" w14:textId="77777777" w:rsidR="00953687" w:rsidRPr="006A17F4" w:rsidRDefault="00953687" w:rsidP="00953687">
      <w:pPr>
        <w:pStyle w:val="NormalBold"/>
      </w:pPr>
      <w:r w:rsidRPr="006A17F4">
        <w:rPr>
          <w:rStyle w:val="HideTWBExt"/>
          <w:color w:val="auto"/>
        </w:rPr>
        <w:t>&lt;Article&gt;</w:t>
      </w:r>
      <w:r w:rsidRPr="006A17F4">
        <w:t>Punkt 16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FDBC3B6" w14:textId="77777777" w:rsidTr="00E35E48">
        <w:trPr>
          <w:trHeight w:hRule="exact" w:val="240"/>
          <w:jc w:val="center"/>
        </w:trPr>
        <w:tc>
          <w:tcPr>
            <w:tcW w:w="9752" w:type="dxa"/>
            <w:gridSpan w:val="2"/>
            <w:tcBorders>
              <w:top w:val="nil"/>
              <w:left w:val="nil"/>
              <w:bottom w:val="nil"/>
              <w:right w:val="nil"/>
            </w:tcBorders>
          </w:tcPr>
          <w:p w14:paraId="4AC7D8FA" w14:textId="77777777" w:rsidR="00953687" w:rsidRPr="006A17F4" w:rsidRDefault="00953687" w:rsidP="00E35E48"/>
        </w:tc>
      </w:tr>
      <w:tr w:rsidR="003B3F75" w:rsidRPr="006A17F4" w14:paraId="2FDA8185" w14:textId="77777777" w:rsidTr="00E35E48">
        <w:trPr>
          <w:trHeight w:val="240"/>
          <w:jc w:val="center"/>
        </w:trPr>
        <w:tc>
          <w:tcPr>
            <w:tcW w:w="4876" w:type="dxa"/>
            <w:tcBorders>
              <w:top w:val="nil"/>
              <w:left w:val="nil"/>
              <w:bottom w:val="nil"/>
              <w:right w:val="nil"/>
            </w:tcBorders>
          </w:tcPr>
          <w:p w14:paraId="5CF0159A"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017991C9" w14:textId="77777777" w:rsidR="00953687" w:rsidRPr="006A17F4" w:rsidRDefault="00953687" w:rsidP="00E35E48">
            <w:pPr>
              <w:pStyle w:val="AmColumnHeading"/>
            </w:pPr>
            <w:r w:rsidRPr="006A17F4">
              <w:t>Ændringsforslag</w:t>
            </w:r>
          </w:p>
        </w:tc>
      </w:tr>
      <w:tr w:rsidR="003B3F75" w:rsidRPr="006A17F4" w14:paraId="5D7FA2BD" w14:textId="77777777" w:rsidTr="00E35E48">
        <w:trPr>
          <w:jc w:val="center"/>
        </w:trPr>
        <w:tc>
          <w:tcPr>
            <w:tcW w:w="4876" w:type="dxa"/>
            <w:tcBorders>
              <w:top w:val="nil"/>
              <w:left w:val="nil"/>
              <w:bottom w:val="nil"/>
              <w:right w:val="nil"/>
            </w:tcBorders>
          </w:tcPr>
          <w:p w14:paraId="6CA79951" w14:textId="77777777" w:rsidR="00953687" w:rsidRPr="006A17F4" w:rsidRDefault="00953687" w:rsidP="00E35E48">
            <w:pPr>
              <w:pStyle w:val="Normal6a"/>
            </w:pPr>
          </w:p>
        </w:tc>
        <w:tc>
          <w:tcPr>
            <w:tcW w:w="4876" w:type="dxa"/>
            <w:tcBorders>
              <w:top w:val="nil"/>
              <w:left w:val="nil"/>
              <w:bottom w:val="nil"/>
              <w:right w:val="nil"/>
            </w:tcBorders>
          </w:tcPr>
          <w:p w14:paraId="74B1A123" w14:textId="77777777" w:rsidR="00953687" w:rsidRPr="006A17F4" w:rsidRDefault="00953687" w:rsidP="00E35E48">
            <w:pPr>
              <w:pStyle w:val="Normal6a"/>
            </w:pPr>
            <w:r w:rsidRPr="006A17F4">
              <w:rPr>
                <w:b/>
                <w:i/>
              </w:rPr>
              <w:t>16a.</w:t>
            </w:r>
            <w:r w:rsidRPr="006A17F4">
              <w:tab/>
            </w:r>
            <w:r w:rsidRPr="006A17F4">
              <w:rPr>
                <w:b/>
                <w:i/>
              </w:rPr>
              <w:t>understreger nødvendigheden af at øge EU's sikkerhedsbistand til Moldova, med fokus på at styrke sin forsvarskapacitet, grænsesikkerhed og cyberforsvar; opfordrer til at yde målrettet støtte til at bekæmpe hybride trusler, herunder desinformationskampagner og cyberangreb;</w:t>
            </w:r>
          </w:p>
        </w:tc>
      </w:tr>
    </w:tbl>
    <w:p w14:paraId="04932393"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1BC87BFF" w14:textId="77777777" w:rsidR="00953687" w:rsidRPr="006A17F4" w:rsidRDefault="00953687" w:rsidP="00953687">
      <w:r w:rsidRPr="006A17F4">
        <w:rPr>
          <w:rStyle w:val="HideTWBExt"/>
          <w:color w:val="auto"/>
        </w:rPr>
        <w:t>&lt;/Amend&gt;</w:t>
      </w:r>
    </w:p>
    <w:p w14:paraId="5C22079D"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190</w:t>
      </w:r>
      <w:r w:rsidRPr="006A17F4">
        <w:rPr>
          <w:rStyle w:val="HideTWBExt"/>
          <w:color w:val="auto"/>
        </w:rPr>
        <w:t>&lt;/NumAm&gt;</w:t>
      </w:r>
    </w:p>
    <w:p w14:paraId="208AEF06" w14:textId="77777777" w:rsidR="00953687" w:rsidRPr="006A17F4" w:rsidRDefault="00953687" w:rsidP="00953687">
      <w:pPr>
        <w:pStyle w:val="NormalBold"/>
      </w:pPr>
      <w:r w:rsidRPr="006A17F4">
        <w:rPr>
          <w:rStyle w:val="HideTWBExt"/>
          <w:b w:val="0"/>
          <w:color w:val="auto"/>
        </w:rPr>
        <w:t>&lt;RepeatBlock-By&gt;&lt;Members&gt;</w:t>
      </w:r>
      <w:r w:rsidRPr="006A17F4">
        <w:t>Liudas Mažylis</w:t>
      </w:r>
      <w:r w:rsidRPr="006A17F4">
        <w:rPr>
          <w:rStyle w:val="HideTWBExt"/>
          <w:b w:val="0"/>
          <w:color w:val="auto"/>
        </w:rPr>
        <w:t>&lt;/Members&gt;</w:t>
      </w:r>
    </w:p>
    <w:p w14:paraId="0D007C9E" w14:textId="77777777" w:rsidR="00953687" w:rsidRPr="006A17F4" w:rsidRDefault="00953687" w:rsidP="00953687">
      <w:pPr>
        <w:pStyle w:val="NormalBold"/>
      </w:pPr>
      <w:r w:rsidRPr="006A17F4">
        <w:rPr>
          <w:rStyle w:val="HideTWBExt"/>
          <w:b w:val="0"/>
          <w:color w:val="auto"/>
        </w:rPr>
        <w:t>&lt;/RepeatBlock-By&gt;</w:t>
      </w:r>
    </w:p>
    <w:p w14:paraId="66B97F28"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754FFF7D" w14:textId="77777777" w:rsidR="00953687" w:rsidRPr="006A17F4" w:rsidRDefault="00953687" w:rsidP="00953687">
      <w:pPr>
        <w:pStyle w:val="NormalBold"/>
      </w:pPr>
      <w:r w:rsidRPr="006A17F4">
        <w:rPr>
          <w:rStyle w:val="HideTWBExt"/>
          <w:color w:val="auto"/>
        </w:rPr>
        <w:t>&lt;Article&gt;</w:t>
      </w:r>
      <w:r w:rsidRPr="006A17F4">
        <w:t>Punkt 16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637CD87" w14:textId="77777777" w:rsidTr="00E35E48">
        <w:trPr>
          <w:trHeight w:hRule="exact" w:val="240"/>
          <w:jc w:val="center"/>
        </w:trPr>
        <w:tc>
          <w:tcPr>
            <w:tcW w:w="9752" w:type="dxa"/>
            <w:gridSpan w:val="2"/>
            <w:tcBorders>
              <w:top w:val="nil"/>
              <w:left w:val="nil"/>
              <w:bottom w:val="nil"/>
              <w:right w:val="nil"/>
            </w:tcBorders>
          </w:tcPr>
          <w:p w14:paraId="19095613" w14:textId="77777777" w:rsidR="00953687" w:rsidRPr="006A17F4" w:rsidRDefault="00953687" w:rsidP="00E35E48"/>
        </w:tc>
      </w:tr>
      <w:tr w:rsidR="003B3F75" w:rsidRPr="006A17F4" w14:paraId="3FD82016" w14:textId="77777777" w:rsidTr="00E35E48">
        <w:trPr>
          <w:trHeight w:val="240"/>
          <w:jc w:val="center"/>
        </w:trPr>
        <w:tc>
          <w:tcPr>
            <w:tcW w:w="4876" w:type="dxa"/>
            <w:tcBorders>
              <w:top w:val="nil"/>
              <w:left w:val="nil"/>
              <w:bottom w:val="nil"/>
              <w:right w:val="nil"/>
            </w:tcBorders>
          </w:tcPr>
          <w:p w14:paraId="75D4777A"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72F86F70" w14:textId="77777777" w:rsidR="00953687" w:rsidRPr="006A17F4" w:rsidRDefault="00953687" w:rsidP="00E35E48">
            <w:pPr>
              <w:pStyle w:val="AmColumnHeading"/>
            </w:pPr>
            <w:r w:rsidRPr="006A17F4">
              <w:t>Ændringsforslag</w:t>
            </w:r>
          </w:p>
        </w:tc>
      </w:tr>
      <w:tr w:rsidR="003B3F75" w:rsidRPr="006A17F4" w14:paraId="3F13DC4D" w14:textId="77777777" w:rsidTr="00E35E48">
        <w:trPr>
          <w:jc w:val="center"/>
        </w:trPr>
        <w:tc>
          <w:tcPr>
            <w:tcW w:w="4876" w:type="dxa"/>
            <w:tcBorders>
              <w:top w:val="nil"/>
              <w:left w:val="nil"/>
              <w:bottom w:val="nil"/>
              <w:right w:val="nil"/>
            </w:tcBorders>
          </w:tcPr>
          <w:p w14:paraId="6153C455" w14:textId="77777777" w:rsidR="00953687" w:rsidRPr="006A17F4" w:rsidRDefault="00953687" w:rsidP="00E35E48">
            <w:pPr>
              <w:pStyle w:val="Normal6a"/>
            </w:pPr>
          </w:p>
        </w:tc>
        <w:tc>
          <w:tcPr>
            <w:tcW w:w="4876" w:type="dxa"/>
            <w:tcBorders>
              <w:top w:val="nil"/>
              <w:left w:val="nil"/>
              <w:bottom w:val="nil"/>
              <w:right w:val="nil"/>
            </w:tcBorders>
          </w:tcPr>
          <w:p w14:paraId="659FD0A3" w14:textId="77777777" w:rsidR="00953687" w:rsidRPr="006A17F4" w:rsidRDefault="00953687" w:rsidP="00E35E48">
            <w:pPr>
              <w:pStyle w:val="Normal6a"/>
            </w:pPr>
            <w:r w:rsidRPr="006A17F4">
              <w:rPr>
                <w:b/>
                <w:i/>
              </w:rPr>
              <w:t>16a.</w:t>
            </w:r>
            <w:r w:rsidRPr="006A17F4">
              <w:tab/>
            </w:r>
            <w:r w:rsidRPr="006A17F4">
              <w:rPr>
                <w:b/>
                <w:i/>
              </w:rPr>
              <w:t>opfordrer til at opretholde og, i nødvendigt omfang, optrappe EU's sanktioner mod Rusland og Belarus og samtidig gennemføre foranstaltninger til at forhindre tredjelandes indblanding i Moldovas politiske processer og derved beskytte landets nationale suverænitet;</w:t>
            </w:r>
          </w:p>
        </w:tc>
      </w:tr>
    </w:tbl>
    <w:p w14:paraId="77F73CB4"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2E0B136" w14:textId="77777777" w:rsidR="00953687" w:rsidRPr="006A17F4" w:rsidRDefault="00953687" w:rsidP="00953687">
      <w:r w:rsidRPr="006A17F4">
        <w:rPr>
          <w:rStyle w:val="HideTWBExt"/>
          <w:color w:val="auto"/>
        </w:rPr>
        <w:t>&lt;/Amend&gt;</w:t>
      </w:r>
    </w:p>
    <w:p w14:paraId="4868CC8B"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191</w:t>
      </w:r>
      <w:r w:rsidRPr="006A17F4">
        <w:rPr>
          <w:rStyle w:val="HideTWBExt"/>
          <w:color w:val="auto"/>
        </w:rPr>
        <w:t>&lt;/NumAm&gt;</w:t>
      </w:r>
    </w:p>
    <w:p w14:paraId="777BC889" w14:textId="77777777" w:rsidR="00953687" w:rsidRPr="006A17F4" w:rsidRDefault="00953687" w:rsidP="00953687">
      <w:pPr>
        <w:pStyle w:val="NormalBold"/>
      </w:pPr>
      <w:r w:rsidRPr="006A17F4">
        <w:rPr>
          <w:rStyle w:val="HideTWBExt"/>
          <w:b w:val="0"/>
          <w:color w:val="auto"/>
        </w:rPr>
        <w:t>&lt;RepeatBlock-By&gt;&lt;Members&gt;</w:t>
      </w:r>
      <w:r w:rsidRPr="006A17F4">
        <w:t>David McAllister</w:t>
      </w:r>
      <w:r w:rsidRPr="006A17F4">
        <w:rPr>
          <w:rStyle w:val="HideTWBExt"/>
          <w:b w:val="0"/>
          <w:color w:val="auto"/>
        </w:rPr>
        <w:t>&lt;/Members&gt;</w:t>
      </w:r>
    </w:p>
    <w:p w14:paraId="62C91A04" w14:textId="77777777" w:rsidR="00953687" w:rsidRPr="006A17F4" w:rsidRDefault="00953687" w:rsidP="00953687">
      <w:pPr>
        <w:pStyle w:val="NormalBold"/>
      </w:pPr>
      <w:r w:rsidRPr="006A17F4">
        <w:rPr>
          <w:rStyle w:val="HideTWBExt"/>
          <w:b w:val="0"/>
          <w:color w:val="auto"/>
        </w:rPr>
        <w:t>&lt;/RepeatBlock-By&gt;</w:t>
      </w:r>
    </w:p>
    <w:p w14:paraId="57F7FB2C"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5F6B9A27" w14:textId="77777777" w:rsidR="00953687" w:rsidRPr="006A17F4" w:rsidRDefault="00953687" w:rsidP="00953687">
      <w:pPr>
        <w:pStyle w:val="NormalBold"/>
      </w:pPr>
      <w:r w:rsidRPr="006A17F4">
        <w:rPr>
          <w:rStyle w:val="HideTWBExt"/>
          <w:color w:val="auto"/>
        </w:rPr>
        <w:t>&lt;Article&gt;</w:t>
      </w:r>
      <w:r w:rsidRPr="006A17F4">
        <w:t>Punkt 16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7D03C945" w14:textId="77777777" w:rsidTr="00E35E48">
        <w:trPr>
          <w:trHeight w:hRule="exact" w:val="240"/>
          <w:jc w:val="center"/>
        </w:trPr>
        <w:tc>
          <w:tcPr>
            <w:tcW w:w="9752" w:type="dxa"/>
            <w:gridSpan w:val="2"/>
            <w:tcBorders>
              <w:top w:val="nil"/>
              <w:left w:val="nil"/>
              <w:bottom w:val="nil"/>
              <w:right w:val="nil"/>
            </w:tcBorders>
          </w:tcPr>
          <w:p w14:paraId="3E05BBD6" w14:textId="77777777" w:rsidR="00953687" w:rsidRPr="006A17F4" w:rsidRDefault="00953687" w:rsidP="00E35E48"/>
        </w:tc>
      </w:tr>
      <w:tr w:rsidR="003B3F75" w:rsidRPr="006A17F4" w14:paraId="74FA698A" w14:textId="77777777" w:rsidTr="00E35E48">
        <w:trPr>
          <w:trHeight w:val="240"/>
          <w:jc w:val="center"/>
        </w:trPr>
        <w:tc>
          <w:tcPr>
            <w:tcW w:w="4876" w:type="dxa"/>
            <w:tcBorders>
              <w:top w:val="nil"/>
              <w:left w:val="nil"/>
              <w:bottom w:val="nil"/>
              <w:right w:val="nil"/>
            </w:tcBorders>
          </w:tcPr>
          <w:p w14:paraId="154D55AE"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2DCA031" w14:textId="77777777" w:rsidR="00953687" w:rsidRPr="006A17F4" w:rsidRDefault="00953687" w:rsidP="00E35E48">
            <w:pPr>
              <w:pStyle w:val="AmColumnHeading"/>
            </w:pPr>
            <w:r w:rsidRPr="006A17F4">
              <w:t>Ændringsforslag</w:t>
            </w:r>
          </w:p>
        </w:tc>
      </w:tr>
      <w:tr w:rsidR="003B3F75" w:rsidRPr="006A17F4" w14:paraId="451FC45B" w14:textId="77777777" w:rsidTr="00E35E48">
        <w:trPr>
          <w:jc w:val="center"/>
        </w:trPr>
        <w:tc>
          <w:tcPr>
            <w:tcW w:w="4876" w:type="dxa"/>
            <w:tcBorders>
              <w:top w:val="nil"/>
              <w:left w:val="nil"/>
              <w:bottom w:val="nil"/>
              <w:right w:val="nil"/>
            </w:tcBorders>
          </w:tcPr>
          <w:p w14:paraId="45AFC8FF" w14:textId="77777777" w:rsidR="00953687" w:rsidRPr="006A17F4" w:rsidRDefault="00953687" w:rsidP="00E35E48">
            <w:pPr>
              <w:pStyle w:val="Normal6a"/>
            </w:pPr>
          </w:p>
        </w:tc>
        <w:tc>
          <w:tcPr>
            <w:tcW w:w="4876" w:type="dxa"/>
            <w:tcBorders>
              <w:top w:val="nil"/>
              <w:left w:val="nil"/>
              <w:bottom w:val="nil"/>
              <w:right w:val="nil"/>
            </w:tcBorders>
          </w:tcPr>
          <w:p w14:paraId="03BEADD7" w14:textId="77777777" w:rsidR="00953687" w:rsidRPr="006A17F4" w:rsidRDefault="00953687" w:rsidP="00E35E48">
            <w:pPr>
              <w:pStyle w:val="Normal6a"/>
            </w:pPr>
            <w:r w:rsidRPr="006A17F4">
              <w:rPr>
                <w:b/>
                <w:i/>
              </w:rPr>
              <w:t>16a.</w:t>
            </w:r>
            <w:r w:rsidRPr="006A17F4">
              <w:tab/>
            </w:r>
            <w:r w:rsidRPr="006A17F4">
              <w:rPr>
                <w:b/>
                <w:i/>
              </w:rPr>
              <w:t>minder om, at Republikken Moldovas sikkerhed er uløseligt forbundet med Ukraines sikkerhed; understreger derfor behovet for at øge de økonomiske bidrag fra den europæiske fredsfacilitet for yderligere at styrke Moldovas forsvarskapacitet;</w:t>
            </w:r>
          </w:p>
        </w:tc>
      </w:tr>
    </w:tbl>
    <w:p w14:paraId="6EBCBA30"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93FA930" w14:textId="77777777" w:rsidR="00953687" w:rsidRPr="006A17F4" w:rsidRDefault="00953687" w:rsidP="00953687">
      <w:r w:rsidRPr="006A17F4">
        <w:rPr>
          <w:rStyle w:val="HideTWBExt"/>
          <w:color w:val="auto"/>
        </w:rPr>
        <w:t>&lt;/Amend&gt;</w:t>
      </w:r>
    </w:p>
    <w:p w14:paraId="3F0CABD4"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192</w:t>
      </w:r>
      <w:r w:rsidRPr="006A17F4">
        <w:rPr>
          <w:rStyle w:val="HideTWBExt"/>
          <w:color w:val="auto"/>
        </w:rPr>
        <w:t>&lt;/NumAm&gt;</w:t>
      </w:r>
    </w:p>
    <w:p w14:paraId="6428B17D" w14:textId="77777777" w:rsidR="00953687" w:rsidRPr="006A17F4" w:rsidRDefault="00953687" w:rsidP="00953687">
      <w:pPr>
        <w:pStyle w:val="NormalBold"/>
      </w:pPr>
      <w:r w:rsidRPr="006A17F4">
        <w:rPr>
          <w:rStyle w:val="HideTWBExt"/>
          <w:b w:val="0"/>
          <w:color w:val="auto"/>
        </w:rPr>
        <w:t>&lt;RepeatBlock-By&gt;&lt;Members&gt;</w:t>
      </w:r>
      <w:r w:rsidRPr="006A17F4">
        <w:t>Vasile Dîncu, Dan Nica</w:t>
      </w:r>
      <w:r w:rsidRPr="006A17F4">
        <w:rPr>
          <w:rStyle w:val="HideTWBExt"/>
          <w:b w:val="0"/>
          <w:color w:val="auto"/>
        </w:rPr>
        <w:t>&lt;/Members&gt;</w:t>
      </w:r>
    </w:p>
    <w:p w14:paraId="082E0193" w14:textId="77777777" w:rsidR="00953687" w:rsidRPr="006A17F4" w:rsidRDefault="00953687" w:rsidP="00953687">
      <w:pPr>
        <w:pStyle w:val="NormalBold"/>
      </w:pPr>
      <w:r w:rsidRPr="006A17F4">
        <w:rPr>
          <w:rStyle w:val="HideTWBExt"/>
          <w:b w:val="0"/>
          <w:color w:val="auto"/>
        </w:rPr>
        <w:t>&lt;/RepeatBlock-By&gt;</w:t>
      </w:r>
    </w:p>
    <w:p w14:paraId="67FF0CDD"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E9D576C" w14:textId="77777777" w:rsidR="00953687" w:rsidRPr="006A17F4" w:rsidRDefault="00953687" w:rsidP="00953687">
      <w:pPr>
        <w:pStyle w:val="NormalBold"/>
      </w:pPr>
      <w:r w:rsidRPr="006A17F4">
        <w:rPr>
          <w:rStyle w:val="HideTWBExt"/>
          <w:color w:val="auto"/>
        </w:rPr>
        <w:t>&lt;Article&gt;</w:t>
      </w:r>
      <w:r w:rsidRPr="006A17F4">
        <w:t>Punkt 16 b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7E716D2F" w14:textId="77777777" w:rsidTr="00E35E48">
        <w:trPr>
          <w:trHeight w:hRule="exact" w:val="240"/>
          <w:jc w:val="center"/>
        </w:trPr>
        <w:tc>
          <w:tcPr>
            <w:tcW w:w="9752" w:type="dxa"/>
            <w:gridSpan w:val="2"/>
            <w:tcBorders>
              <w:top w:val="nil"/>
              <w:left w:val="nil"/>
              <w:bottom w:val="nil"/>
              <w:right w:val="nil"/>
            </w:tcBorders>
          </w:tcPr>
          <w:p w14:paraId="352F9B9C" w14:textId="77777777" w:rsidR="00953687" w:rsidRPr="006A17F4" w:rsidRDefault="00953687" w:rsidP="00E35E48"/>
        </w:tc>
      </w:tr>
      <w:tr w:rsidR="003B3F75" w:rsidRPr="006A17F4" w14:paraId="1E1DD684" w14:textId="77777777" w:rsidTr="00E35E48">
        <w:trPr>
          <w:trHeight w:val="240"/>
          <w:jc w:val="center"/>
        </w:trPr>
        <w:tc>
          <w:tcPr>
            <w:tcW w:w="4876" w:type="dxa"/>
            <w:tcBorders>
              <w:top w:val="nil"/>
              <w:left w:val="nil"/>
              <w:bottom w:val="nil"/>
              <w:right w:val="nil"/>
            </w:tcBorders>
          </w:tcPr>
          <w:p w14:paraId="6076A925"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343E10F" w14:textId="77777777" w:rsidR="00953687" w:rsidRPr="006A17F4" w:rsidRDefault="00953687" w:rsidP="00E35E48">
            <w:pPr>
              <w:pStyle w:val="AmColumnHeading"/>
            </w:pPr>
            <w:r w:rsidRPr="006A17F4">
              <w:t>Ændringsforslag</w:t>
            </w:r>
          </w:p>
        </w:tc>
      </w:tr>
      <w:tr w:rsidR="003B3F75" w:rsidRPr="006A17F4" w14:paraId="5D0F2BA7" w14:textId="77777777" w:rsidTr="00E35E48">
        <w:trPr>
          <w:jc w:val="center"/>
        </w:trPr>
        <w:tc>
          <w:tcPr>
            <w:tcW w:w="4876" w:type="dxa"/>
            <w:tcBorders>
              <w:top w:val="nil"/>
              <w:left w:val="nil"/>
              <w:bottom w:val="nil"/>
              <w:right w:val="nil"/>
            </w:tcBorders>
          </w:tcPr>
          <w:p w14:paraId="79BB462A" w14:textId="77777777" w:rsidR="00953687" w:rsidRPr="006A17F4" w:rsidRDefault="00953687" w:rsidP="00E35E48">
            <w:pPr>
              <w:pStyle w:val="Normal6a"/>
            </w:pPr>
          </w:p>
        </w:tc>
        <w:tc>
          <w:tcPr>
            <w:tcW w:w="4876" w:type="dxa"/>
            <w:tcBorders>
              <w:top w:val="nil"/>
              <w:left w:val="nil"/>
              <w:bottom w:val="nil"/>
              <w:right w:val="nil"/>
            </w:tcBorders>
          </w:tcPr>
          <w:p w14:paraId="207FACA6" w14:textId="77777777" w:rsidR="00953687" w:rsidRPr="006A17F4" w:rsidRDefault="00953687" w:rsidP="00E35E48">
            <w:pPr>
              <w:pStyle w:val="Normal6a"/>
            </w:pPr>
            <w:r w:rsidRPr="006A17F4">
              <w:rPr>
                <w:b/>
                <w:i/>
              </w:rPr>
              <w:t>16b.</w:t>
            </w:r>
            <w:r w:rsidRPr="006A17F4">
              <w:tab/>
            </w:r>
            <w:r w:rsidRPr="006A17F4">
              <w:rPr>
                <w:b/>
                <w:i/>
              </w:rPr>
              <w:t>understreger vigtigheden af at forbedre informationsudveksling og efterretningssamarbejde mellem EU-strukturer (og medlemsstaterne) og Moldova om sikkerhedstrusler; opfordrer til at oprette mekanismer for regelmæssige høringer og fælles vurderinger af sikkerhedsrisici, både på EU-plan og bilateralt plan;</w:t>
            </w:r>
          </w:p>
        </w:tc>
      </w:tr>
    </w:tbl>
    <w:p w14:paraId="2A0A8D38"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1D8783B" w14:textId="77777777" w:rsidR="00953687" w:rsidRPr="006A17F4" w:rsidRDefault="00953687" w:rsidP="00953687">
      <w:r w:rsidRPr="006A17F4">
        <w:rPr>
          <w:rStyle w:val="HideTWBExt"/>
          <w:color w:val="auto"/>
        </w:rPr>
        <w:t>&lt;/Amend&gt;</w:t>
      </w:r>
    </w:p>
    <w:p w14:paraId="22A045BD"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193</w:t>
      </w:r>
      <w:r w:rsidRPr="006A17F4">
        <w:rPr>
          <w:rStyle w:val="HideTWBExt"/>
          <w:color w:val="auto"/>
        </w:rPr>
        <w:t>&lt;/NumAm&gt;</w:t>
      </w:r>
    </w:p>
    <w:p w14:paraId="79A016C2" w14:textId="77777777" w:rsidR="00953687" w:rsidRPr="006A17F4" w:rsidRDefault="00953687" w:rsidP="00953687">
      <w:pPr>
        <w:pStyle w:val="NormalBold"/>
      </w:pPr>
      <w:r w:rsidRPr="006A17F4">
        <w:rPr>
          <w:rStyle w:val="HideTWBExt"/>
          <w:b w:val="0"/>
          <w:color w:val="auto"/>
        </w:rPr>
        <w:t>&lt;RepeatBlock-By&gt;&lt;Members&gt;</w:t>
      </w:r>
      <w:r w:rsidRPr="006A17F4">
        <w:t>Cristian Terheş</w:t>
      </w:r>
      <w:r w:rsidRPr="006A17F4">
        <w:rPr>
          <w:rStyle w:val="HideTWBExt"/>
          <w:b w:val="0"/>
          <w:color w:val="auto"/>
        </w:rPr>
        <w:t>&lt;/Members&gt;</w:t>
      </w:r>
    </w:p>
    <w:p w14:paraId="0D960C09" w14:textId="77777777" w:rsidR="00953687" w:rsidRPr="006A17F4" w:rsidRDefault="00953687" w:rsidP="00953687">
      <w:pPr>
        <w:pStyle w:val="NormalBold"/>
      </w:pPr>
      <w:r w:rsidRPr="006A17F4">
        <w:rPr>
          <w:rStyle w:val="HideTWBExt"/>
          <w:b w:val="0"/>
          <w:color w:val="auto"/>
        </w:rPr>
        <w:t>&lt;/RepeatBlock-By&gt;</w:t>
      </w:r>
    </w:p>
    <w:p w14:paraId="50587CFA"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DBF5623" w14:textId="77777777" w:rsidR="00953687" w:rsidRPr="006A17F4" w:rsidRDefault="00953687" w:rsidP="00953687">
      <w:pPr>
        <w:pStyle w:val="NormalBold"/>
      </w:pPr>
      <w:r w:rsidRPr="006A17F4">
        <w:rPr>
          <w:rStyle w:val="HideTWBExt"/>
          <w:color w:val="auto"/>
        </w:rPr>
        <w:t>&lt;Article&gt;</w:t>
      </w:r>
      <w:r w:rsidRPr="006A17F4">
        <w:t>Punkt 17</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DA61627" w14:textId="77777777" w:rsidTr="00E35E48">
        <w:trPr>
          <w:trHeight w:hRule="exact" w:val="240"/>
          <w:jc w:val="center"/>
        </w:trPr>
        <w:tc>
          <w:tcPr>
            <w:tcW w:w="9752" w:type="dxa"/>
            <w:gridSpan w:val="2"/>
            <w:tcBorders>
              <w:top w:val="nil"/>
              <w:left w:val="nil"/>
              <w:bottom w:val="nil"/>
              <w:right w:val="nil"/>
            </w:tcBorders>
          </w:tcPr>
          <w:p w14:paraId="60587C51" w14:textId="77777777" w:rsidR="00953687" w:rsidRPr="006A17F4" w:rsidRDefault="00953687" w:rsidP="00E35E48"/>
        </w:tc>
      </w:tr>
      <w:tr w:rsidR="003B3F75" w:rsidRPr="006A17F4" w14:paraId="4BFA6CCE" w14:textId="77777777" w:rsidTr="00E35E48">
        <w:trPr>
          <w:trHeight w:val="240"/>
          <w:jc w:val="center"/>
        </w:trPr>
        <w:tc>
          <w:tcPr>
            <w:tcW w:w="4876" w:type="dxa"/>
            <w:tcBorders>
              <w:top w:val="nil"/>
              <w:left w:val="nil"/>
              <w:bottom w:val="nil"/>
              <w:right w:val="nil"/>
            </w:tcBorders>
          </w:tcPr>
          <w:p w14:paraId="27ACB122"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27142C76" w14:textId="77777777" w:rsidR="00953687" w:rsidRPr="006A17F4" w:rsidRDefault="00953687" w:rsidP="00E35E48">
            <w:pPr>
              <w:pStyle w:val="AmColumnHeading"/>
            </w:pPr>
            <w:r w:rsidRPr="006A17F4">
              <w:t>Ændringsforslag</w:t>
            </w:r>
          </w:p>
        </w:tc>
      </w:tr>
      <w:tr w:rsidR="003B3F75" w:rsidRPr="006A17F4" w14:paraId="4AD64A74" w14:textId="77777777" w:rsidTr="00E35E48">
        <w:trPr>
          <w:jc w:val="center"/>
        </w:trPr>
        <w:tc>
          <w:tcPr>
            <w:tcW w:w="4876" w:type="dxa"/>
            <w:tcBorders>
              <w:top w:val="nil"/>
              <w:left w:val="nil"/>
              <w:bottom w:val="nil"/>
              <w:right w:val="nil"/>
            </w:tcBorders>
          </w:tcPr>
          <w:p w14:paraId="612CEEAE" w14:textId="77777777" w:rsidR="00953687" w:rsidRPr="006A17F4" w:rsidRDefault="00953687" w:rsidP="00E35E48">
            <w:pPr>
              <w:pStyle w:val="Normal6a"/>
            </w:pPr>
            <w:r w:rsidRPr="006A17F4">
              <w:t>17.</w:t>
            </w:r>
            <w:r w:rsidRPr="006A17F4">
              <w:tab/>
              <w:t>giver udtryk for sin opbakning til EUPM i Moldova og opfordrer medlemsstaterne til at bidrage med de nødvendige eksperter i forventning om en potentiel optrapning af hybride trusler; tilskynder de moldoviske myndigheder til at gøre fuld brug af EUPM's ekspertise for at øge landets beredskab, navnlig i lyset af gentagen valgrelateret indblanding forud for parlamentsvalget i efteråret 2025; opfordrer EU til at tage ved lære af de erfaringer, der er gjort i Moldova, med hensyn til at beskytte valgprocessen og de demokratiske institutioner internt i EU;</w:t>
            </w:r>
          </w:p>
        </w:tc>
        <w:tc>
          <w:tcPr>
            <w:tcW w:w="4876" w:type="dxa"/>
            <w:tcBorders>
              <w:top w:val="nil"/>
              <w:left w:val="nil"/>
              <w:bottom w:val="nil"/>
              <w:right w:val="nil"/>
            </w:tcBorders>
          </w:tcPr>
          <w:p w14:paraId="13CD6CDE" w14:textId="77777777" w:rsidR="00953687" w:rsidRPr="006A17F4" w:rsidRDefault="00953687" w:rsidP="00E35E48">
            <w:pPr>
              <w:pStyle w:val="Normal6a"/>
            </w:pPr>
            <w:r w:rsidRPr="006A17F4">
              <w:t>17.</w:t>
            </w:r>
            <w:r w:rsidRPr="006A17F4">
              <w:tab/>
              <w:t>giver udtryk for sin opbakning til EUPM i Moldova og opfordrer medlemsstaterne til at bidrage med de nødvendige eksperter i forventning om en potentiel optrapning af hybride trusler; tilskynder de moldoviske myndigheder til at gøre fuld brug af EUPM's ekspertise for at øge landets beredskab, navnlig i lyset af gentagen valgrelateret indblanding forud for parlamentsvalget i efteråret 2025; opfordrer EU til at tage ved lære af de erfaringer, der er gjort i Moldova, med hensyn til at beskytte valgprocessen og de demokratiske institutioner internt i EU;</w:t>
            </w:r>
            <w:r w:rsidRPr="006A17F4">
              <w:rPr>
                <w:b/>
                <w:i/>
              </w:rPr>
              <w:t> glæder sig over den bistandsforanstaltning, der tilvejebringes inden for rammerne af den europæiske fredsfacilitet til at støtte Republikken Moldovas væbnede styrker med henblik på at modernisere landets luftforsvarskapacitet, og opfordrer til, at der fortsat bliver ydet en sådan støtte; noterer sig, at alle suveræne stater har en naturlig ret til at investere i deres forsvarskapacitet, og bekræfter, at sådanne foranstaltninger er i fuld overensstemmelse med Republikken Moldovas neutralitetsstatus;</w:t>
            </w:r>
          </w:p>
        </w:tc>
      </w:tr>
    </w:tbl>
    <w:p w14:paraId="19F31AC3"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1E565D6B" w14:textId="77777777" w:rsidR="00953687" w:rsidRPr="006A17F4" w:rsidRDefault="00953687" w:rsidP="00953687">
      <w:r w:rsidRPr="006A17F4">
        <w:rPr>
          <w:rStyle w:val="HideTWBExt"/>
          <w:color w:val="auto"/>
        </w:rPr>
        <w:t>&lt;/Amend&gt;</w:t>
      </w:r>
    </w:p>
    <w:p w14:paraId="34A8E66B"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194</w:t>
      </w:r>
      <w:r w:rsidRPr="006A17F4">
        <w:rPr>
          <w:rStyle w:val="HideTWBExt"/>
          <w:color w:val="auto"/>
        </w:rPr>
        <w:t>&lt;/NumAm&gt;</w:t>
      </w:r>
    </w:p>
    <w:p w14:paraId="4E9C750E" w14:textId="77777777" w:rsidR="00953687" w:rsidRPr="006A17F4" w:rsidRDefault="00953687" w:rsidP="00953687">
      <w:pPr>
        <w:pStyle w:val="NormalBold"/>
      </w:pPr>
      <w:r w:rsidRPr="006A17F4">
        <w:rPr>
          <w:rStyle w:val="HideTWBExt"/>
          <w:b w:val="0"/>
          <w:color w:val="auto"/>
        </w:rPr>
        <w:t>&lt;RepeatBlock-By&gt;&lt;Members&gt;</w:t>
      </w:r>
      <w:r w:rsidRPr="006A17F4">
        <w:t>Sven Mikser</w:t>
      </w:r>
      <w:r w:rsidRPr="006A17F4">
        <w:rPr>
          <w:rStyle w:val="HideTWBExt"/>
          <w:b w:val="0"/>
          <w:color w:val="auto"/>
        </w:rPr>
        <w:t>&lt;/Members&gt;</w:t>
      </w:r>
    </w:p>
    <w:p w14:paraId="63438049" w14:textId="77777777" w:rsidR="00953687" w:rsidRPr="006A17F4" w:rsidRDefault="00953687" w:rsidP="00953687">
      <w:pPr>
        <w:pStyle w:val="NormalBold"/>
      </w:pPr>
      <w:r w:rsidRPr="006A17F4">
        <w:rPr>
          <w:rStyle w:val="HideTWBExt"/>
          <w:b w:val="0"/>
          <w:color w:val="auto"/>
        </w:rPr>
        <w:t>&lt;/RepeatBlock-By&gt;</w:t>
      </w:r>
    </w:p>
    <w:p w14:paraId="2F9D676F"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495CAEA" w14:textId="77777777" w:rsidR="00953687" w:rsidRPr="006A17F4" w:rsidRDefault="00953687" w:rsidP="00953687">
      <w:pPr>
        <w:pStyle w:val="NormalBold"/>
      </w:pPr>
      <w:r w:rsidRPr="006A17F4">
        <w:rPr>
          <w:rStyle w:val="HideTWBExt"/>
          <w:color w:val="auto"/>
        </w:rPr>
        <w:t>&lt;Article&gt;</w:t>
      </w:r>
      <w:r w:rsidRPr="006A17F4">
        <w:t>Punkt 17</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FD51E12" w14:textId="77777777" w:rsidTr="00E35E48">
        <w:trPr>
          <w:trHeight w:hRule="exact" w:val="240"/>
          <w:jc w:val="center"/>
        </w:trPr>
        <w:tc>
          <w:tcPr>
            <w:tcW w:w="9752" w:type="dxa"/>
            <w:gridSpan w:val="2"/>
            <w:tcBorders>
              <w:top w:val="nil"/>
              <w:left w:val="nil"/>
              <w:bottom w:val="nil"/>
              <w:right w:val="nil"/>
            </w:tcBorders>
          </w:tcPr>
          <w:p w14:paraId="419658B0" w14:textId="77777777" w:rsidR="00953687" w:rsidRPr="006A17F4" w:rsidRDefault="00953687" w:rsidP="00E35E48"/>
        </w:tc>
      </w:tr>
      <w:tr w:rsidR="003B3F75" w:rsidRPr="006A17F4" w14:paraId="1BD94750" w14:textId="77777777" w:rsidTr="00E35E48">
        <w:trPr>
          <w:trHeight w:val="240"/>
          <w:jc w:val="center"/>
        </w:trPr>
        <w:tc>
          <w:tcPr>
            <w:tcW w:w="4876" w:type="dxa"/>
            <w:tcBorders>
              <w:top w:val="nil"/>
              <w:left w:val="nil"/>
              <w:bottom w:val="nil"/>
              <w:right w:val="nil"/>
            </w:tcBorders>
          </w:tcPr>
          <w:p w14:paraId="6DEF72FA"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61AC3E1" w14:textId="77777777" w:rsidR="00953687" w:rsidRPr="006A17F4" w:rsidRDefault="00953687" w:rsidP="00E35E48">
            <w:pPr>
              <w:pStyle w:val="AmColumnHeading"/>
            </w:pPr>
            <w:r w:rsidRPr="006A17F4">
              <w:t>Ændringsforslag</w:t>
            </w:r>
          </w:p>
        </w:tc>
      </w:tr>
      <w:tr w:rsidR="003B3F75" w:rsidRPr="006A17F4" w14:paraId="24C0CC8A" w14:textId="77777777" w:rsidTr="00E35E48">
        <w:trPr>
          <w:jc w:val="center"/>
        </w:trPr>
        <w:tc>
          <w:tcPr>
            <w:tcW w:w="4876" w:type="dxa"/>
            <w:tcBorders>
              <w:top w:val="nil"/>
              <w:left w:val="nil"/>
              <w:bottom w:val="nil"/>
              <w:right w:val="nil"/>
            </w:tcBorders>
          </w:tcPr>
          <w:p w14:paraId="799180DB" w14:textId="77777777" w:rsidR="00953687" w:rsidRPr="006A17F4" w:rsidRDefault="00953687" w:rsidP="00E35E48">
            <w:pPr>
              <w:pStyle w:val="Normal6a"/>
            </w:pPr>
            <w:r w:rsidRPr="006A17F4">
              <w:t>17.</w:t>
            </w:r>
            <w:r w:rsidRPr="006A17F4">
              <w:tab/>
              <w:t>giver udtryk for sin opbakning til EUPM i Moldova og opfordrer medlemsstaterne til at bidrage med de nødvendige eksperter i forventning om en potentiel optrapning af hybride trusler; tilskynder de moldoviske myndigheder til at gøre fuld brug af EUPM's ekspertise for at øge landets beredskab, navnlig i lyset af gentagen valgrelateret indblanding forud for parlamentsvalget i efteråret 2025; opfordrer EU til at tage ved lære af de erfaringer, der er gjort i Moldova, med hensyn til at beskytte valgprocessen og de demokratiske institutioner internt i EU;</w:t>
            </w:r>
          </w:p>
        </w:tc>
        <w:tc>
          <w:tcPr>
            <w:tcW w:w="4876" w:type="dxa"/>
            <w:tcBorders>
              <w:top w:val="nil"/>
              <w:left w:val="nil"/>
              <w:bottom w:val="nil"/>
              <w:right w:val="nil"/>
            </w:tcBorders>
          </w:tcPr>
          <w:p w14:paraId="5E09459F" w14:textId="77777777" w:rsidR="00953687" w:rsidRPr="006A17F4" w:rsidRDefault="00953687" w:rsidP="00E35E48">
            <w:pPr>
              <w:pStyle w:val="Normal6a"/>
            </w:pPr>
            <w:r w:rsidRPr="006A17F4">
              <w:t>17.</w:t>
            </w:r>
            <w:r w:rsidRPr="006A17F4">
              <w:tab/>
              <w:t>giver udtryk for sin opbakning til EUPM i Moldova og opfordrer medlemsstaterne til at bidrage med de nødvendige eksperter i forventning om en potentiel optrapning af hybride trusler</w:t>
            </w:r>
            <w:r w:rsidRPr="006A17F4">
              <w:rPr>
                <w:b/>
                <w:i/>
              </w:rPr>
              <w:t>; opfordrer til forlængelse af EUPM's mandat efter maj 2025 samt tilvejebringelse af behørige menneskelige og økonomiske ressourcer</w:t>
            </w:r>
            <w:r w:rsidRPr="006A17F4">
              <w:t xml:space="preserve">; tilskynder de moldoviske myndigheder til at gøre fuld brug af EUPM's ekspertise for at øge landets beredskab, navnlig i lyset af gentagen valgrelateret indblanding forud for parlamentsvalget i efteråret 2025; opfordrer EU til at tage ved lære af de erfaringer, der er gjort i Moldova, med hensyn til at beskytte valgprocessen og de demokratiske institutioner internt i EU; </w:t>
            </w:r>
            <w:r w:rsidRPr="006A17F4">
              <w:rPr>
                <w:b/>
                <w:i/>
              </w:rPr>
              <w:t>bifalder etableringen af centret for strategisk kommunikation og bekæmpelse af desinformation samt det nationale agentur for cybersikkerhed og det nationale institut for cybersikkerhed; noterer sig, at i den nationale sikkerhedsstrategi, som blev vedtaget i december 2023, udpeges Rusland for første gang som kilden til store trusler for Moldovas sikkerhed;</w:t>
            </w:r>
          </w:p>
        </w:tc>
      </w:tr>
    </w:tbl>
    <w:p w14:paraId="13739391"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3F0D573" w14:textId="77777777" w:rsidR="00953687" w:rsidRPr="006A17F4" w:rsidRDefault="00953687" w:rsidP="00953687">
      <w:r w:rsidRPr="006A17F4">
        <w:rPr>
          <w:rStyle w:val="HideTWBExt"/>
          <w:color w:val="auto"/>
        </w:rPr>
        <w:t>&lt;/Amend&gt;</w:t>
      </w:r>
    </w:p>
    <w:p w14:paraId="2A81820C"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195</w:t>
      </w:r>
      <w:r w:rsidRPr="006A17F4">
        <w:rPr>
          <w:rStyle w:val="HideTWBExt"/>
          <w:color w:val="auto"/>
        </w:rPr>
        <w:t>&lt;/NumAm&gt;</w:t>
      </w:r>
    </w:p>
    <w:p w14:paraId="4566CB85" w14:textId="77777777" w:rsidR="00953687" w:rsidRPr="006A17F4" w:rsidRDefault="00953687" w:rsidP="00953687">
      <w:pPr>
        <w:pStyle w:val="NormalBold"/>
      </w:pPr>
      <w:r w:rsidRPr="006A17F4">
        <w:rPr>
          <w:rStyle w:val="HideTWBExt"/>
          <w:b w:val="0"/>
          <w:color w:val="auto"/>
        </w:rPr>
        <w:t>&lt;RepeatBlock-By&gt;&lt;Members&gt;</w:t>
      </w:r>
      <w:r w:rsidRPr="006A17F4">
        <w:t>Andrzej Halicki, Siegfried Mureşan, Ioan-Rareş Bogdan, Rasa Juknevičienė</w:t>
      </w:r>
      <w:r w:rsidRPr="006A17F4">
        <w:rPr>
          <w:rStyle w:val="HideTWBExt"/>
          <w:b w:val="0"/>
          <w:color w:val="auto"/>
        </w:rPr>
        <w:t>&lt;/Members&gt;</w:t>
      </w:r>
    </w:p>
    <w:p w14:paraId="139A79E5" w14:textId="77777777" w:rsidR="00953687" w:rsidRPr="006A17F4" w:rsidRDefault="00953687" w:rsidP="00953687">
      <w:r w:rsidRPr="006A17F4">
        <w:rPr>
          <w:rStyle w:val="HideTWBExt"/>
          <w:color w:val="auto"/>
        </w:rPr>
        <w:t>&lt;AuNomDe&gt;</w:t>
      </w:r>
      <w:r w:rsidRPr="006A17F4">
        <w:rPr>
          <w:rStyle w:val="HideTWBInt"/>
          <w:color w:val="auto"/>
        </w:rPr>
        <w:t>{EPP}</w:t>
      </w:r>
      <w:r w:rsidRPr="006A17F4">
        <w:t>for PPE-Gruppen</w:t>
      </w:r>
      <w:r w:rsidRPr="006A17F4">
        <w:rPr>
          <w:rStyle w:val="HideTWBExt"/>
          <w:color w:val="auto"/>
        </w:rPr>
        <w:t>&lt;/AuNomDe&gt;</w:t>
      </w:r>
    </w:p>
    <w:p w14:paraId="28431218" w14:textId="77777777" w:rsidR="00953687" w:rsidRPr="006A17F4" w:rsidRDefault="00953687" w:rsidP="00953687">
      <w:pPr>
        <w:pStyle w:val="NormalBold"/>
      </w:pPr>
      <w:r w:rsidRPr="006A17F4">
        <w:rPr>
          <w:rStyle w:val="HideTWBExt"/>
          <w:b w:val="0"/>
          <w:color w:val="auto"/>
        </w:rPr>
        <w:t>&lt;/RepeatBlock-By&gt;</w:t>
      </w:r>
    </w:p>
    <w:p w14:paraId="3019FCA2"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FFDAB7D" w14:textId="77777777" w:rsidR="00953687" w:rsidRPr="006A17F4" w:rsidRDefault="00953687" w:rsidP="00953687">
      <w:pPr>
        <w:pStyle w:val="NormalBold"/>
      </w:pPr>
      <w:r w:rsidRPr="006A17F4">
        <w:rPr>
          <w:rStyle w:val="HideTWBExt"/>
          <w:color w:val="auto"/>
        </w:rPr>
        <w:t>&lt;Article&gt;</w:t>
      </w:r>
      <w:r w:rsidRPr="006A17F4">
        <w:t>Punkt 17</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752832BE" w14:textId="77777777" w:rsidTr="00E35E48">
        <w:trPr>
          <w:trHeight w:hRule="exact" w:val="240"/>
          <w:jc w:val="center"/>
        </w:trPr>
        <w:tc>
          <w:tcPr>
            <w:tcW w:w="9752" w:type="dxa"/>
            <w:gridSpan w:val="2"/>
            <w:tcBorders>
              <w:top w:val="nil"/>
              <w:left w:val="nil"/>
              <w:bottom w:val="nil"/>
              <w:right w:val="nil"/>
            </w:tcBorders>
          </w:tcPr>
          <w:p w14:paraId="71A8D60A" w14:textId="77777777" w:rsidR="00953687" w:rsidRPr="006A17F4" w:rsidRDefault="00953687" w:rsidP="00E35E48"/>
        </w:tc>
      </w:tr>
      <w:tr w:rsidR="003B3F75" w:rsidRPr="006A17F4" w14:paraId="15D28C89" w14:textId="77777777" w:rsidTr="00E35E48">
        <w:trPr>
          <w:trHeight w:val="240"/>
          <w:jc w:val="center"/>
        </w:trPr>
        <w:tc>
          <w:tcPr>
            <w:tcW w:w="4876" w:type="dxa"/>
            <w:tcBorders>
              <w:top w:val="nil"/>
              <w:left w:val="nil"/>
              <w:bottom w:val="nil"/>
              <w:right w:val="nil"/>
            </w:tcBorders>
          </w:tcPr>
          <w:p w14:paraId="222F9FA2"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80BC007" w14:textId="77777777" w:rsidR="00953687" w:rsidRPr="006A17F4" w:rsidRDefault="00953687" w:rsidP="00E35E48">
            <w:pPr>
              <w:pStyle w:val="AmColumnHeading"/>
            </w:pPr>
            <w:r w:rsidRPr="006A17F4">
              <w:t>Ændringsforslag</w:t>
            </w:r>
          </w:p>
        </w:tc>
      </w:tr>
      <w:tr w:rsidR="003B3F75" w:rsidRPr="006A17F4" w14:paraId="1E34F590" w14:textId="77777777" w:rsidTr="00E35E48">
        <w:trPr>
          <w:jc w:val="center"/>
        </w:trPr>
        <w:tc>
          <w:tcPr>
            <w:tcW w:w="4876" w:type="dxa"/>
            <w:tcBorders>
              <w:top w:val="nil"/>
              <w:left w:val="nil"/>
              <w:bottom w:val="nil"/>
              <w:right w:val="nil"/>
            </w:tcBorders>
          </w:tcPr>
          <w:p w14:paraId="49661BE4" w14:textId="77777777" w:rsidR="00953687" w:rsidRPr="006A17F4" w:rsidRDefault="00953687" w:rsidP="00E35E48">
            <w:pPr>
              <w:pStyle w:val="Normal6a"/>
            </w:pPr>
            <w:r w:rsidRPr="006A17F4">
              <w:t>17.</w:t>
            </w:r>
            <w:r w:rsidRPr="006A17F4">
              <w:tab/>
              <w:t>giver udtryk for sin opbakning til EUPM i Moldova og opfordrer medlemsstaterne til at bidrage med de nødvendige eksperter i forventning om en potentiel optrapning af hybride trusler; tilskynder de moldoviske myndigheder til at gøre fuld brug af EUPM's ekspertise for at øge landets beredskab, navnlig i lyset af gentagen valgrelateret indblanding forud for parlamentsvalget i efteråret 2025; opfordrer EU til at tage ved lære af de erfaringer, der er gjort i Moldova, med hensyn til at beskytte valgprocessen og de demokratiske institutioner internt i EU;</w:t>
            </w:r>
          </w:p>
        </w:tc>
        <w:tc>
          <w:tcPr>
            <w:tcW w:w="4876" w:type="dxa"/>
            <w:tcBorders>
              <w:top w:val="nil"/>
              <w:left w:val="nil"/>
              <w:bottom w:val="nil"/>
              <w:right w:val="nil"/>
            </w:tcBorders>
          </w:tcPr>
          <w:p w14:paraId="6D48D58A" w14:textId="77777777" w:rsidR="00953687" w:rsidRPr="006A17F4" w:rsidRDefault="00953687" w:rsidP="00E35E48">
            <w:pPr>
              <w:pStyle w:val="Normal6a"/>
            </w:pPr>
            <w:r w:rsidRPr="006A17F4">
              <w:t>17.</w:t>
            </w:r>
            <w:r w:rsidRPr="006A17F4">
              <w:tab/>
              <w:t xml:space="preserve">giver udtryk for sin opbakning til EUPM i Moldova og opfordrer medlemsstaterne til at bidrage med de nødvendige eksperter i forventning om en potentiel optrapning af hybride trusler; tilskynder de moldoviske myndigheder til at gøre fuld brug af EUPM's ekspertise for at øge landets beredskab, navnlig i lyset af gentagen valgrelateret indblanding forud for parlamentsvalget i efteråret 2025; opfordrer EU til at tage ved lære af de erfaringer, der er gjort i Moldova, med hensyn til at beskytte valgprocessen og de demokratiske institutioner internt i EU; </w:t>
            </w:r>
            <w:r w:rsidRPr="006A17F4">
              <w:rPr>
                <w:b/>
                <w:i/>
              </w:rPr>
              <w:t>tilskynder EU-Udenrigstjenesten og Kommissionen til at anvende alle tilgængelige EU-instrumenter på området for bekæmpelse af hybride trusler for fortsat at støtte Moldova, herunder ved snarest at indsætte et hybridberedskabshold; opfordrer medlemsstaterne til gradvist at øge den europæiske fredsfacilitets økonomiske støtte til Moldova for at styrke landets forsvarskapacitet yderligere;</w:t>
            </w:r>
          </w:p>
        </w:tc>
      </w:tr>
    </w:tbl>
    <w:p w14:paraId="70BD5479"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A5EAAE2" w14:textId="77777777" w:rsidR="00953687" w:rsidRPr="006A17F4" w:rsidRDefault="00953687" w:rsidP="00953687">
      <w:r w:rsidRPr="006A17F4">
        <w:rPr>
          <w:rStyle w:val="HideTWBExt"/>
          <w:color w:val="auto"/>
        </w:rPr>
        <w:t>&lt;/Amend&gt;</w:t>
      </w:r>
    </w:p>
    <w:p w14:paraId="61475C36"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196</w:t>
      </w:r>
      <w:r w:rsidRPr="006A17F4">
        <w:rPr>
          <w:rStyle w:val="HideTWBExt"/>
          <w:color w:val="auto"/>
        </w:rPr>
        <w:t>&lt;/NumAm&gt;</w:t>
      </w:r>
    </w:p>
    <w:p w14:paraId="09A97895" w14:textId="77777777" w:rsidR="00953687" w:rsidRPr="006A17F4" w:rsidRDefault="00953687" w:rsidP="00953687">
      <w:pPr>
        <w:pStyle w:val="NormalBold"/>
      </w:pPr>
      <w:r w:rsidRPr="006A17F4">
        <w:rPr>
          <w:rStyle w:val="HideTWBExt"/>
          <w:b w:val="0"/>
          <w:color w:val="auto"/>
        </w:rPr>
        <w:t>&lt;RepeatBlock-By&gt;&lt;Members&gt;</w:t>
      </w:r>
      <w:r w:rsidRPr="006A17F4">
        <w:t>Nathalie Loiseau</w:t>
      </w:r>
      <w:r w:rsidRPr="006A17F4">
        <w:rPr>
          <w:rStyle w:val="HideTWBExt"/>
          <w:b w:val="0"/>
          <w:color w:val="auto"/>
        </w:rPr>
        <w:t>&lt;/Members&gt;</w:t>
      </w:r>
    </w:p>
    <w:p w14:paraId="4583B45C" w14:textId="77777777" w:rsidR="00953687" w:rsidRPr="006A17F4" w:rsidRDefault="00953687" w:rsidP="00953687">
      <w:pPr>
        <w:pStyle w:val="NormalBold"/>
      </w:pPr>
      <w:r w:rsidRPr="006A17F4">
        <w:rPr>
          <w:rStyle w:val="HideTWBExt"/>
          <w:b w:val="0"/>
          <w:color w:val="auto"/>
        </w:rPr>
        <w:t>&lt;/RepeatBlock-By&gt;</w:t>
      </w:r>
    </w:p>
    <w:p w14:paraId="68AB0B28"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4D7E04A" w14:textId="77777777" w:rsidR="00953687" w:rsidRPr="006A17F4" w:rsidRDefault="00953687" w:rsidP="00953687">
      <w:pPr>
        <w:pStyle w:val="NormalBold"/>
      </w:pPr>
      <w:r w:rsidRPr="006A17F4">
        <w:rPr>
          <w:rStyle w:val="HideTWBExt"/>
          <w:color w:val="auto"/>
        </w:rPr>
        <w:t>&lt;Article&gt;</w:t>
      </w:r>
      <w:r w:rsidRPr="006A17F4">
        <w:t>Punkt 17</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AEA0274" w14:textId="77777777" w:rsidTr="00E35E48">
        <w:trPr>
          <w:trHeight w:hRule="exact" w:val="240"/>
          <w:jc w:val="center"/>
        </w:trPr>
        <w:tc>
          <w:tcPr>
            <w:tcW w:w="9752" w:type="dxa"/>
            <w:gridSpan w:val="2"/>
            <w:tcBorders>
              <w:top w:val="nil"/>
              <w:left w:val="nil"/>
              <w:bottom w:val="nil"/>
              <w:right w:val="nil"/>
            </w:tcBorders>
          </w:tcPr>
          <w:p w14:paraId="68C439CB" w14:textId="77777777" w:rsidR="00953687" w:rsidRPr="006A17F4" w:rsidRDefault="00953687" w:rsidP="00E35E48"/>
        </w:tc>
      </w:tr>
      <w:tr w:rsidR="003B3F75" w:rsidRPr="006A17F4" w14:paraId="047335D3" w14:textId="77777777" w:rsidTr="00E35E48">
        <w:trPr>
          <w:trHeight w:val="240"/>
          <w:jc w:val="center"/>
        </w:trPr>
        <w:tc>
          <w:tcPr>
            <w:tcW w:w="4876" w:type="dxa"/>
            <w:tcBorders>
              <w:top w:val="nil"/>
              <w:left w:val="nil"/>
              <w:bottom w:val="nil"/>
              <w:right w:val="nil"/>
            </w:tcBorders>
          </w:tcPr>
          <w:p w14:paraId="0E6CF097"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0456792C" w14:textId="77777777" w:rsidR="00953687" w:rsidRPr="006A17F4" w:rsidRDefault="00953687" w:rsidP="00E35E48">
            <w:pPr>
              <w:pStyle w:val="AmColumnHeading"/>
            </w:pPr>
            <w:r w:rsidRPr="006A17F4">
              <w:t>Ændringsforslag</w:t>
            </w:r>
          </w:p>
        </w:tc>
      </w:tr>
      <w:tr w:rsidR="003B3F75" w:rsidRPr="006A17F4" w14:paraId="4BB7311D" w14:textId="77777777" w:rsidTr="00E35E48">
        <w:trPr>
          <w:jc w:val="center"/>
        </w:trPr>
        <w:tc>
          <w:tcPr>
            <w:tcW w:w="4876" w:type="dxa"/>
            <w:tcBorders>
              <w:top w:val="nil"/>
              <w:left w:val="nil"/>
              <w:bottom w:val="nil"/>
              <w:right w:val="nil"/>
            </w:tcBorders>
          </w:tcPr>
          <w:p w14:paraId="52E492E7" w14:textId="77777777" w:rsidR="00953687" w:rsidRPr="006A17F4" w:rsidRDefault="00953687" w:rsidP="00E35E48">
            <w:pPr>
              <w:pStyle w:val="Normal6a"/>
            </w:pPr>
            <w:r w:rsidRPr="006A17F4">
              <w:t>17.</w:t>
            </w:r>
            <w:r w:rsidRPr="006A17F4">
              <w:tab/>
              <w:t>giver udtryk for sin opbakning til EUPM i Moldova og opfordrer medlemsstaterne til at bidrage med de nødvendige eksperter i forventning om en potentiel optrapning af hybride trusler; tilskynder de moldoviske myndigheder til at gøre fuld brug af EUPM's ekspertise for at øge landets beredskab, navnlig i lyset af gentagen valgrelateret indblanding forud for parlamentsvalget i efteråret 2025; opfordrer EU til at tage ved lære af de erfaringer, der er gjort i Moldova, med hensyn til at beskytte valgprocessen og de demokratiske institutioner internt i EU;</w:t>
            </w:r>
          </w:p>
        </w:tc>
        <w:tc>
          <w:tcPr>
            <w:tcW w:w="4876" w:type="dxa"/>
            <w:tcBorders>
              <w:top w:val="nil"/>
              <w:left w:val="nil"/>
              <w:bottom w:val="nil"/>
              <w:right w:val="nil"/>
            </w:tcBorders>
          </w:tcPr>
          <w:p w14:paraId="25E48B0D" w14:textId="77777777" w:rsidR="00953687" w:rsidRPr="006A17F4" w:rsidRDefault="00953687" w:rsidP="00E35E48">
            <w:pPr>
              <w:pStyle w:val="Normal6a"/>
            </w:pPr>
            <w:r w:rsidRPr="006A17F4">
              <w:t>17.</w:t>
            </w:r>
            <w:r w:rsidRPr="006A17F4">
              <w:tab/>
              <w:t>giver udtryk for sin opbakning til EUPM i Moldova og opfordrer medlemsstaterne til at bidrage med de nødvendige eksperter i forventning om en potentiel optrapning af hybride trusler; tilskynder de moldoviske myndigheder til at gøre fuld brug af EUPM's ekspertise for at øge landets beredskab, navnlig i lyset af gentagen valgrelateret indblanding forud for parlamentsvalget i efteråret 2025; opfordrer EU til at tage ved lære af de erfaringer, der er gjort i Moldova, med hensyn til at beskytte valgprocessen og de demokratiske institutioner internt i EU;</w:t>
            </w:r>
            <w:r w:rsidRPr="006A17F4">
              <w:rPr>
                <w:b/>
                <w:i/>
              </w:rPr>
              <w:t> bifalder i den henseende etableringen af Moldovas center for strategisk kommunikation og bekæmpelse af desinformation som et middel til at koordinere kampen mod udenlandsk indblanding i de forskellige moldoviske institutioner; bifalder desuden dets tilgang, som inddrager hele samfundet, for at sikre enighed og mobilisering blandt de forskellige aktører i Moldovas civilsamfund;</w:t>
            </w:r>
          </w:p>
        </w:tc>
      </w:tr>
    </w:tbl>
    <w:p w14:paraId="4DE3F2A3"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CE02D88" w14:textId="77777777" w:rsidR="00953687" w:rsidRPr="006A17F4" w:rsidRDefault="00953687" w:rsidP="00953687">
      <w:r w:rsidRPr="006A17F4">
        <w:rPr>
          <w:rStyle w:val="HideTWBExt"/>
          <w:color w:val="auto"/>
        </w:rPr>
        <w:t>&lt;/Amend&gt;</w:t>
      </w:r>
    </w:p>
    <w:p w14:paraId="701EF1BE"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197</w:t>
      </w:r>
      <w:r w:rsidRPr="006A17F4">
        <w:rPr>
          <w:rStyle w:val="HideTWBExt"/>
          <w:color w:val="auto"/>
        </w:rPr>
        <w:t>&lt;/NumAm&gt;</w:t>
      </w:r>
    </w:p>
    <w:p w14:paraId="6E2CE7BA" w14:textId="77777777" w:rsidR="00953687" w:rsidRPr="006A17F4" w:rsidRDefault="00953687" w:rsidP="00953687">
      <w:pPr>
        <w:pStyle w:val="NormalBold"/>
      </w:pPr>
      <w:r w:rsidRPr="006A17F4">
        <w:rPr>
          <w:rStyle w:val="HideTWBExt"/>
          <w:b w:val="0"/>
          <w:color w:val="auto"/>
        </w:rPr>
        <w:t>&lt;RepeatBlock-By&gt;&lt;Members&gt;</w:t>
      </w:r>
      <w:r w:rsidRPr="006A17F4">
        <w:t>Şerban Dimitrie Sturdza, Claudiu-Richard Târziu, Gheorghe Piperea, Adrian-George Axinia, Georgiana Teodorescu, Veronika Vrecionová, Ondřej Krutílek, Cristian Terheş</w:t>
      </w:r>
      <w:r w:rsidRPr="006A17F4">
        <w:rPr>
          <w:rStyle w:val="HideTWBExt"/>
          <w:b w:val="0"/>
          <w:color w:val="auto"/>
        </w:rPr>
        <w:t>&lt;/Members&gt;</w:t>
      </w:r>
    </w:p>
    <w:p w14:paraId="4BC2C561" w14:textId="77777777" w:rsidR="00953687" w:rsidRPr="006A17F4" w:rsidRDefault="00953687" w:rsidP="00953687">
      <w:pPr>
        <w:pStyle w:val="NormalBold"/>
      </w:pPr>
      <w:r w:rsidRPr="006A17F4">
        <w:rPr>
          <w:rStyle w:val="HideTWBExt"/>
          <w:b w:val="0"/>
          <w:color w:val="auto"/>
        </w:rPr>
        <w:t>&lt;/RepeatBlock-By&gt;</w:t>
      </w:r>
    </w:p>
    <w:p w14:paraId="0A1AE8FE"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5690814" w14:textId="77777777" w:rsidR="00953687" w:rsidRPr="006A17F4" w:rsidRDefault="00953687" w:rsidP="00953687">
      <w:pPr>
        <w:pStyle w:val="NormalBold"/>
      </w:pPr>
      <w:r w:rsidRPr="006A17F4">
        <w:rPr>
          <w:rStyle w:val="HideTWBExt"/>
          <w:color w:val="auto"/>
        </w:rPr>
        <w:t>&lt;Article&gt;</w:t>
      </w:r>
      <w:r w:rsidRPr="006A17F4">
        <w:t>Punkt 17</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BC141FB" w14:textId="77777777" w:rsidTr="00E35E48">
        <w:trPr>
          <w:trHeight w:hRule="exact" w:val="240"/>
          <w:jc w:val="center"/>
        </w:trPr>
        <w:tc>
          <w:tcPr>
            <w:tcW w:w="9752" w:type="dxa"/>
            <w:gridSpan w:val="2"/>
            <w:tcBorders>
              <w:top w:val="nil"/>
              <w:left w:val="nil"/>
              <w:bottom w:val="nil"/>
              <w:right w:val="nil"/>
            </w:tcBorders>
          </w:tcPr>
          <w:p w14:paraId="6967BCC2" w14:textId="77777777" w:rsidR="00953687" w:rsidRPr="006A17F4" w:rsidRDefault="00953687" w:rsidP="00E35E48"/>
        </w:tc>
      </w:tr>
      <w:tr w:rsidR="003B3F75" w:rsidRPr="006A17F4" w14:paraId="252A0757" w14:textId="77777777" w:rsidTr="00E35E48">
        <w:trPr>
          <w:trHeight w:val="240"/>
          <w:jc w:val="center"/>
        </w:trPr>
        <w:tc>
          <w:tcPr>
            <w:tcW w:w="4876" w:type="dxa"/>
            <w:tcBorders>
              <w:top w:val="nil"/>
              <w:left w:val="nil"/>
              <w:bottom w:val="nil"/>
              <w:right w:val="nil"/>
            </w:tcBorders>
          </w:tcPr>
          <w:p w14:paraId="500D1C6A"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2207ED5F" w14:textId="77777777" w:rsidR="00953687" w:rsidRPr="006A17F4" w:rsidRDefault="00953687" w:rsidP="00E35E48">
            <w:pPr>
              <w:pStyle w:val="AmColumnHeading"/>
            </w:pPr>
            <w:r w:rsidRPr="006A17F4">
              <w:t>Ændringsforslag</w:t>
            </w:r>
          </w:p>
        </w:tc>
      </w:tr>
      <w:tr w:rsidR="003B3F75" w:rsidRPr="006A17F4" w14:paraId="62FD2C14" w14:textId="77777777" w:rsidTr="00E35E48">
        <w:trPr>
          <w:jc w:val="center"/>
        </w:trPr>
        <w:tc>
          <w:tcPr>
            <w:tcW w:w="4876" w:type="dxa"/>
            <w:tcBorders>
              <w:top w:val="nil"/>
              <w:left w:val="nil"/>
              <w:bottom w:val="nil"/>
              <w:right w:val="nil"/>
            </w:tcBorders>
          </w:tcPr>
          <w:p w14:paraId="5868666D" w14:textId="77777777" w:rsidR="00953687" w:rsidRPr="006A17F4" w:rsidRDefault="00953687" w:rsidP="00E35E48">
            <w:pPr>
              <w:pStyle w:val="Normal6a"/>
            </w:pPr>
            <w:r w:rsidRPr="006A17F4">
              <w:t>17.</w:t>
            </w:r>
            <w:r w:rsidRPr="006A17F4">
              <w:tab/>
              <w:t xml:space="preserve">giver udtryk for sin opbakning til EUPM i Moldova og opfordrer medlemsstaterne til at bidrage med de nødvendige eksperter i forventning om en potentiel optrapning af hybride trusler; tilskynder </w:t>
            </w:r>
            <w:r w:rsidRPr="006A17F4">
              <w:rPr>
                <w:b/>
                <w:i/>
              </w:rPr>
              <w:t>de moldoviske</w:t>
            </w:r>
            <w:r w:rsidRPr="006A17F4">
              <w:t xml:space="preserve"> myndigheder til at gøre fuld brug af EUPM's ekspertise for at øge landets beredskab, navnlig i lyset af gentagen valgrelateret indblanding forud for parlamentsvalget i efteråret 2025; opfordrer EU til at tage ved lære af de erfaringer, der er gjort i Moldova, med hensyn til at beskytte valgprocessen og de demokratiske institutioner internt i EU;</w:t>
            </w:r>
          </w:p>
        </w:tc>
        <w:tc>
          <w:tcPr>
            <w:tcW w:w="4876" w:type="dxa"/>
            <w:tcBorders>
              <w:top w:val="nil"/>
              <w:left w:val="nil"/>
              <w:bottom w:val="nil"/>
              <w:right w:val="nil"/>
            </w:tcBorders>
          </w:tcPr>
          <w:p w14:paraId="382E4AED" w14:textId="77777777" w:rsidR="00953687" w:rsidRPr="006A17F4" w:rsidRDefault="00953687" w:rsidP="00E35E48">
            <w:pPr>
              <w:pStyle w:val="Normal6a"/>
            </w:pPr>
            <w:r w:rsidRPr="006A17F4">
              <w:t>17.</w:t>
            </w:r>
            <w:r w:rsidRPr="006A17F4">
              <w:tab/>
              <w:t xml:space="preserve">giver udtryk for sin opbakning til EUPM i Moldova og opfordrer medlemsstaterne til at bidrage med de nødvendige eksperter i forventning om en potentiel optrapning af hybride trusler; tilskynder </w:t>
            </w:r>
            <w:r w:rsidRPr="006A17F4">
              <w:rPr>
                <w:b/>
                <w:i/>
              </w:rPr>
              <w:t>Moldovas</w:t>
            </w:r>
            <w:r w:rsidRPr="006A17F4">
              <w:t xml:space="preserve"> myndigheder til at gøre fuld brug af EUPM's ekspertise for at øge landets beredskab, navnlig i lyset af gentagen valgrelateret indblanding forud for parlamentsvalget i efteråret 2025; opfordrer EU til at tage ved lære af de erfaringer, der er gjort i Moldova, med hensyn til at beskytte valgprocessen og de demokratiske institutioner internt i EU; </w:t>
            </w:r>
            <w:r w:rsidRPr="006A17F4">
              <w:rPr>
                <w:b/>
                <w:i/>
              </w:rPr>
              <w:t>tilskynder EU-Udenrigstjenesten og Kommissionen til at anvende alle tilgængelige EU-instrumenter på området for bekæmpelse af hybride trusler for fortsat at støtte Moldova, herunder ved snarest at indsætte et hybridberedskabshold;</w:t>
            </w:r>
          </w:p>
        </w:tc>
      </w:tr>
    </w:tbl>
    <w:p w14:paraId="2590EE22"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440C5349" w14:textId="77777777" w:rsidR="00953687" w:rsidRPr="006A17F4" w:rsidRDefault="00953687" w:rsidP="00953687">
      <w:r w:rsidRPr="006A17F4">
        <w:rPr>
          <w:rStyle w:val="HideTWBExt"/>
          <w:color w:val="auto"/>
        </w:rPr>
        <w:t>&lt;/Amend&gt;</w:t>
      </w:r>
    </w:p>
    <w:p w14:paraId="37AC661E"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198</w:t>
      </w:r>
      <w:r w:rsidRPr="006A17F4">
        <w:rPr>
          <w:rStyle w:val="HideTWBExt"/>
          <w:color w:val="auto"/>
        </w:rPr>
        <w:t>&lt;/NumAm&gt;</w:t>
      </w:r>
    </w:p>
    <w:p w14:paraId="6BD66B28" w14:textId="77777777" w:rsidR="00953687" w:rsidRPr="006A17F4" w:rsidRDefault="00953687" w:rsidP="00953687">
      <w:pPr>
        <w:pStyle w:val="NormalBold"/>
      </w:pPr>
      <w:r w:rsidRPr="006A17F4">
        <w:rPr>
          <w:rStyle w:val="HideTWBExt"/>
          <w:b w:val="0"/>
          <w:color w:val="auto"/>
        </w:rPr>
        <w:t>&lt;RepeatBlock-By&gt;&lt;Members&gt;</w:t>
      </w:r>
      <w:r w:rsidRPr="006A17F4">
        <w:t>Vasile Dîncu, Dan Nica</w:t>
      </w:r>
      <w:r w:rsidRPr="006A17F4">
        <w:rPr>
          <w:rStyle w:val="HideTWBExt"/>
          <w:b w:val="0"/>
          <w:color w:val="auto"/>
        </w:rPr>
        <w:t>&lt;/Members&gt;</w:t>
      </w:r>
    </w:p>
    <w:p w14:paraId="1BD9CAB4" w14:textId="77777777" w:rsidR="00953687" w:rsidRPr="006A17F4" w:rsidRDefault="00953687" w:rsidP="00953687">
      <w:pPr>
        <w:pStyle w:val="NormalBold"/>
      </w:pPr>
      <w:r w:rsidRPr="006A17F4">
        <w:rPr>
          <w:rStyle w:val="HideTWBExt"/>
          <w:b w:val="0"/>
          <w:color w:val="auto"/>
        </w:rPr>
        <w:t>&lt;/RepeatBlock-By&gt;</w:t>
      </w:r>
    </w:p>
    <w:p w14:paraId="0D4227E5"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E014120" w14:textId="77777777" w:rsidR="00953687" w:rsidRPr="006A17F4" w:rsidRDefault="00953687" w:rsidP="00953687">
      <w:pPr>
        <w:pStyle w:val="NormalBold"/>
      </w:pPr>
      <w:r w:rsidRPr="006A17F4">
        <w:rPr>
          <w:rStyle w:val="HideTWBExt"/>
          <w:color w:val="auto"/>
        </w:rPr>
        <w:t>&lt;Article&gt;</w:t>
      </w:r>
      <w:r w:rsidRPr="006A17F4">
        <w:t>Punkt 17</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2A9F99A9" w14:textId="77777777" w:rsidTr="00E35E48">
        <w:trPr>
          <w:trHeight w:hRule="exact" w:val="240"/>
          <w:jc w:val="center"/>
        </w:trPr>
        <w:tc>
          <w:tcPr>
            <w:tcW w:w="9752" w:type="dxa"/>
            <w:gridSpan w:val="2"/>
            <w:tcBorders>
              <w:top w:val="nil"/>
              <w:left w:val="nil"/>
              <w:bottom w:val="nil"/>
              <w:right w:val="nil"/>
            </w:tcBorders>
          </w:tcPr>
          <w:p w14:paraId="512C46A9" w14:textId="77777777" w:rsidR="00953687" w:rsidRPr="006A17F4" w:rsidRDefault="00953687" w:rsidP="00E35E48"/>
        </w:tc>
      </w:tr>
      <w:tr w:rsidR="003B3F75" w:rsidRPr="006A17F4" w14:paraId="59C38F83" w14:textId="77777777" w:rsidTr="00E35E48">
        <w:trPr>
          <w:trHeight w:val="240"/>
          <w:jc w:val="center"/>
        </w:trPr>
        <w:tc>
          <w:tcPr>
            <w:tcW w:w="4876" w:type="dxa"/>
            <w:tcBorders>
              <w:top w:val="nil"/>
              <w:left w:val="nil"/>
              <w:bottom w:val="nil"/>
              <w:right w:val="nil"/>
            </w:tcBorders>
          </w:tcPr>
          <w:p w14:paraId="47D6C12F"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4BE0B48" w14:textId="77777777" w:rsidR="00953687" w:rsidRPr="006A17F4" w:rsidRDefault="00953687" w:rsidP="00E35E48">
            <w:pPr>
              <w:pStyle w:val="AmColumnHeading"/>
            </w:pPr>
            <w:r w:rsidRPr="006A17F4">
              <w:t>Ændringsforslag</w:t>
            </w:r>
          </w:p>
        </w:tc>
      </w:tr>
      <w:tr w:rsidR="003B3F75" w:rsidRPr="006A17F4" w14:paraId="61022DDC" w14:textId="77777777" w:rsidTr="00E35E48">
        <w:trPr>
          <w:jc w:val="center"/>
        </w:trPr>
        <w:tc>
          <w:tcPr>
            <w:tcW w:w="4876" w:type="dxa"/>
            <w:tcBorders>
              <w:top w:val="nil"/>
              <w:left w:val="nil"/>
              <w:bottom w:val="nil"/>
              <w:right w:val="nil"/>
            </w:tcBorders>
          </w:tcPr>
          <w:p w14:paraId="3E6583EF" w14:textId="77777777" w:rsidR="00953687" w:rsidRPr="006A17F4" w:rsidRDefault="00953687" w:rsidP="00E35E48">
            <w:pPr>
              <w:pStyle w:val="Normal6a"/>
            </w:pPr>
            <w:r w:rsidRPr="006A17F4">
              <w:t>17.</w:t>
            </w:r>
            <w:r w:rsidRPr="006A17F4">
              <w:tab/>
              <w:t>giver udtryk for sin opbakning til EUPM i Moldova og opfordrer medlemsstaterne til at bidrage med de nødvendige eksperter i forventning om en potentiel optrapning af hybride trusler; tilskynder de moldoviske myndigheder til at gøre fuld brug af EUPM's ekspertise for at øge landets beredskab, navnlig i lyset af gentagen valgrelateret indblanding forud for parlamentsvalget i efteråret 2025; opfordrer EU til at tage ved lære af de erfaringer, der er gjort i Moldova, med hensyn til at beskytte valgprocessen og de demokratiske institutioner internt i EU;</w:t>
            </w:r>
          </w:p>
        </w:tc>
        <w:tc>
          <w:tcPr>
            <w:tcW w:w="4876" w:type="dxa"/>
            <w:tcBorders>
              <w:top w:val="nil"/>
              <w:left w:val="nil"/>
              <w:bottom w:val="nil"/>
              <w:right w:val="nil"/>
            </w:tcBorders>
          </w:tcPr>
          <w:p w14:paraId="57833E84" w14:textId="77777777" w:rsidR="00953687" w:rsidRPr="006A17F4" w:rsidRDefault="00953687" w:rsidP="00E35E48">
            <w:pPr>
              <w:pStyle w:val="Normal6a"/>
            </w:pPr>
            <w:r w:rsidRPr="006A17F4">
              <w:t>17.</w:t>
            </w:r>
            <w:r w:rsidRPr="006A17F4">
              <w:tab/>
              <w:t xml:space="preserve">giver udtryk for sin opbakning til EUPM i Moldova og opfordrer medlemsstaterne til at bidrage med de nødvendige eksperter i forventning om en potentiel optrapning af hybride trusler; tilskynder de moldoviske myndigheder til at gøre fuld brug af EUPM's ekspertise for at øge landets beredskab, navnlig i lyset af gentagen valgrelateret indblanding forud for parlamentsvalget i efteråret 2025; opfordrer EU til at tage ved lære af de erfaringer, der er gjort i Moldova, med hensyn til at beskytte valgprocessen og de demokratiske institutioner internt i EU; </w:t>
            </w:r>
            <w:r w:rsidRPr="006A17F4">
              <w:rPr>
                <w:b/>
                <w:i/>
              </w:rPr>
              <w:t>tilskynder EU-Udenrigstjenesten og Kommissionen til at anvende alle tilgængelige EU-instrumenter på området for bekæmpelse af hybride trusler for fortsat at støtte Moldova, herunder ved snarest at indsætte et hybridberedskabshold;</w:t>
            </w:r>
          </w:p>
        </w:tc>
      </w:tr>
    </w:tbl>
    <w:p w14:paraId="2BA63DF2"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3A32B68" w14:textId="77777777" w:rsidR="00953687" w:rsidRPr="006A17F4" w:rsidRDefault="00953687" w:rsidP="00953687">
      <w:r w:rsidRPr="006A17F4">
        <w:rPr>
          <w:rStyle w:val="HideTWBExt"/>
          <w:color w:val="auto"/>
        </w:rPr>
        <w:t>&lt;/Amend&gt;</w:t>
      </w:r>
    </w:p>
    <w:p w14:paraId="0AECB575"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199</w:t>
      </w:r>
      <w:r w:rsidRPr="006A17F4">
        <w:rPr>
          <w:rStyle w:val="HideTWBExt"/>
          <w:color w:val="auto"/>
        </w:rPr>
        <w:t>&lt;/NumAm&gt;</w:t>
      </w:r>
    </w:p>
    <w:p w14:paraId="35F9FB2F" w14:textId="77777777" w:rsidR="00953687" w:rsidRPr="006A17F4" w:rsidRDefault="00953687" w:rsidP="00953687">
      <w:pPr>
        <w:pStyle w:val="NormalBold"/>
      </w:pPr>
      <w:r w:rsidRPr="006A17F4">
        <w:rPr>
          <w:rStyle w:val="HideTWBExt"/>
          <w:b w:val="0"/>
          <w:color w:val="auto"/>
        </w:rPr>
        <w:t>&lt;RepeatBlock-By&gt;&lt;Members&gt;</w:t>
      </w:r>
      <w:r w:rsidRPr="006A17F4">
        <w:t>Dan Barna, Nathalie Loiseau, Urmas Paet, Lucia Yar, Petras Auštrevičius, Marjan Šarec, Ilhan Kyuchyuk, Eugen Tomac</w:t>
      </w:r>
      <w:r w:rsidRPr="006A17F4">
        <w:rPr>
          <w:rStyle w:val="HideTWBExt"/>
          <w:b w:val="0"/>
          <w:color w:val="auto"/>
        </w:rPr>
        <w:t>&lt;/Members&gt;</w:t>
      </w:r>
    </w:p>
    <w:p w14:paraId="5225FDF5" w14:textId="77777777" w:rsidR="00953687" w:rsidRPr="006A17F4" w:rsidRDefault="00953687" w:rsidP="00953687">
      <w:pPr>
        <w:pStyle w:val="NormalBold"/>
      </w:pPr>
      <w:r w:rsidRPr="006A17F4">
        <w:rPr>
          <w:rStyle w:val="HideTWBExt"/>
          <w:b w:val="0"/>
          <w:color w:val="auto"/>
        </w:rPr>
        <w:t>&lt;/RepeatBlock-By&gt;</w:t>
      </w:r>
    </w:p>
    <w:p w14:paraId="168C8F93"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96CBFA3" w14:textId="77777777" w:rsidR="00953687" w:rsidRPr="006A17F4" w:rsidRDefault="00953687" w:rsidP="00953687">
      <w:pPr>
        <w:pStyle w:val="NormalBold"/>
      </w:pPr>
      <w:r w:rsidRPr="006A17F4">
        <w:rPr>
          <w:rStyle w:val="HideTWBExt"/>
          <w:color w:val="auto"/>
        </w:rPr>
        <w:t>&lt;Article&gt;</w:t>
      </w:r>
      <w:r w:rsidRPr="006A17F4">
        <w:t>Punkt 17</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F97379F" w14:textId="77777777" w:rsidTr="00E35E48">
        <w:trPr>
          <w:trHeight w:hRule="exact" w:val="240"/>
          <w:jc w:val="center"/>
        </w:trPr>
        <w:tc>
          <w:tcPr>
            <w:tcW w:w="9752" w:type="dxa"/>
            <w:gridSpan w:val="2"/>
            <w:tcBorders>
              <w:top w:val="nil"/>
              <w:left w:val="nil"/>
              <w:bottom w:val="nil"/>
              <w:right w:val="nil"/>
            </w:tcBorders>
          </w:tcPr>
          <w:p w14:paraId="4C00A3C2" w14:textId="77777777" w:rsidR="00953687" w:rsidRPr="006A17F4" w:rsidRDefault="00953687" w:rsidP="00E35E48"/>
        </w:tc>
      </w:tr>
      <w:tr w:rsidR="003B3F75" w:rsidRPr="006A17F4" w14:paraId="5D441B21" w14:textId="77777777" w:rsidTr="00E35E48">
        <w:trPr>
          <w:trHeight w:val="240"/>
          <w:jc w:val="center"/>
        </w:trPr>
        <w:tc>
          <w:tcPr>
            <w:tcW w:w="4876" w:type="dxa"/>
            <w:tcBorders>
              <w:top w:val="nil"/>
              <w:left w:val="nil"/>
              <w:bottom w:val="nil"/>
              <w:right w:val="nil"/>
            </w:tcBorders>
          </w:tcPr>
          <w:p w14:paraId="773DA90C"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38B2CD8" w14:textId="77777777" w:rsidR="00953687" w:rsidRPr="006A17F4" w:rsidRDefault="00953687" w:rsidP="00E35E48">
            <w:pPr>
              <w:pStyle w:val="AmColumnHeading"/>
            </w:pPr>
            <w:r w:rsidRPr="006A17F4">
              <w:t>Ændringsforslag</w:t>
            </w:r>
          </w:p>
        </w:tc>
      </w:tr>
      <w:tr w:rsidR="003B3F75" w:rsidRPr="006A17F4" w14:paraId="6E53B503" w14:textId="77777777" w:rsidTr="00E35E48">
        <w:trPr>
          <w:jc w:val="center"/>
        </w:trPr>
        <w:tc>
          <w:tcPr>
            <w:tcW w:w="4876" w:type="dxa"/>
            <w:tcBorders>
              <w:top w:val="nil"/>
              <w:left w:val="nil"/>
              <w:bottom w:val="nil"/>
              <w:right w:val="nil"/>
            </w:tcBorders>
          </w:tcPr>
          <w:p w14:paraId="18D1B7D4" w14:textId="77777777" w:rsidR="00953687" w:rsidRPr="006A17F4" w:rsidRDefault="00953687" w:rsidP="00E35E48">
            <w:pPr>
              <w:pStyle w:val="Normal6a"/>
            </w:pPr>
            <w:r w:rsidRPr="006A17F4">
              <w:t>17.</w:t>
            </w:r>
            <w:r w:rsidRPr="006A17F4">
              <w:tab/>
              <w:t>giver udtryk for sin opbakning til EUPM i Moldova og opfordrer medlemsstaterne til at bidrage med de nødvendige eksperter i forventning om en potentiel optrapning af hybride trusler; tilskynder de moldoviske myndigheder til at gøre fuld brug af EUPM's ekspertise for at øge landets beredskab, navnlig i lyset af gentagen valgrelateret indblanding forud for parlamentsvalget i efteråret 2025; opfordrer EU til at tage ved lære af de erfaringer, der er gjort i Moldova, med hensyn til at beskytte valgprocessen og de demokratiske institutioner internt i EU;</w:t>
            </w:r>
          </w:p>
        </w:tc>
        <w:tc>
          <w:tcPr>
            <w:tcW w:w="4876" w:type="dxa"/>
            <w:tcBorders>
              <w:top w:val="nil"/>
              <w:left w:val="nil"/>
              <w:bottom w:val="nil"/>
              <w:right w:val="nil"/>
            </w:tcBorders>
          </w:tcPr>
          <w:p w14:paraId="4085F6A3" w14:textId="77777777" w:rsidR="00953687" w:rsidRPr="006A17F4" w:rsidRDefault="00953687" w:rsidP="00E35E48">
            <w:pPr>
              <w:pStyle w:val="Normal6a"/>
            </w:pPr>
            <w:r w:rsidRPr="006A17F4">
              <w:t>17.</w:t>
            </w:r>
            <w:r w:rsidRPr="006A17F4">
              <w:tab/>
              <w:t xml:space="preserve">giver udtryk for sin opbakning til EUPM i Moldova og opfordrer medlemsstaterne til at bidrage med de nødvendige eksperter i forventning om en potentiel optrapning af hybride trusler; tilskynder de moldoviske myndigheder til at gøre fuld brug af EUPM's ekspertise for at øge landets beredskab, navnlig i lyset af gentagen valgrelateret indblanding forud for parlamentsvalget i efteråret 2025; opfordrer EU til at tage ved lære af de erfaringer, der er gjort i Moldova, med hensyn til at beskytte valgprocessen og de demokratiske institutioner internt i EU; </w:t>
            </w:r>
            <w:r w:rsidRPr="006A17F4">
              <w:rPr>
                <w:b/>
                <w:i/>
              </w:rPr>
              <w:t>opfordrer EU's medlemsstater til at øge den europæiske fredsfacilitets økonomiske støtte til Moldova for at styrke landets forsvarskapacitet yderligere; gentager den opnåede merværdi af EU-bistand igennem den europæiske fredsfacilitet;</w:t>
            </w:r>
          </w:p>
        </w:tc>
      </w:tr>
    </w:tbl>
    <w:p w14:paraId="1C542037"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26495A7" w14:textId="77777777" w:rsidR="00953687" w:rsidRPr="006A17F4" w:rsidRDefault="00953687" w:rsidP="00953687">
      <w:r w:rsidRPr="006A17F4">
        <w:rPr>
          <w:rStyle w:val="HideTWBExt"/>
          <w:color w:val="auto"/>
        </w:rPr>
        <w:t>&lt;/Amend&gt;</w:t>
      </w:r>
    </w:p>
    <w:p w14:paraId="7AAF1360"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200</w:t>
      </w:r>
      <w:r w:rsidRPr="006A17F4">
        <w:rPr>
          <w:rStyle w:val="HideTWBExt"/>
          <w:color w:val="auto"/>
        </w:rPr>
        <w:t>&lt;/NumAm&gt;</w:t>
      </w:r>
    </w:p>
    <w:p w14:paraId="29873E51" w14:textId="77777777" w:rsidR="00953687" w:rsidRPr="006A17F4" w:rsidRDefault="00953687" w:rsidP="00953687">
      <w:pPr>
        <w:pStyle w:val="NormalBold"/>
      </w:pPr>
      <w:r w:rsidRPr="006A17F4">
        <w:rPr>
          <w:rStyle w:val="HideTWBExt"/>
          <w:b w:val="0"/>
          <w:color w:val="auto"/>
        </w:rPr>
        <w:t>&lt;RepeatBlock-By&gt;&lt;Members&gt;</w:t>
      </w:r>
      <w:r w:rsidRPr="006A17F4">
        <w:t>Cristian Terheş</w:t>
      </w:r>
      <w:r w:rsidRPr="006A17F4">
        <w:rPr>
          <w:rStyle w:val="HideTWBExt"/>
          <w:b w:val="0"/>
          <w:color w:val="auto"/>
        </w:rPr>
        <w:t>&lt;/Members&gt;</w:t>
      </w:r>
    </w:p>
    <w:p w14:paraId="446E6764" w14:textId="77777777" w:rsidR="00953687" w:rsidRPr="006A17F4" w:rsidRDefault="00953687" w:rsidP="00953687">
      <w:pPr>
        <w:pStyle w:val="NormalBold"/>
      </w:pPr>
      <w:r w:rsidRPr="006A17F4">
        <w:rPr>
          <w:rStyle w:val="HideTWBExt"/>
          <w:b w:val="0"/>
          <w:color w:val="auto"/>
        </w:rPr>
        <w:t>&lt;/RepeatBlock-By&gt;</w:t>
      </w:r>
    </w:p>
    <w:p w14:paraId="5A81497C"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CECF1F0" w14:textId="77777777" w:rsidR="00953687" w:rsidRPr="006A17F4" w:rsidRDefault="00953687" w:rsidP="00953687">
      <w:pPr>
        <w:pStyle w:val="NormalBold"/>
      </w:pPr>
      <w:r w:rsidRPr="006A17F4">
        <w:rPr>
          <w:rStyle w:val="HideTWBExt"/>
          <w:color w:val="auto"/>
        </w:rPr>
        <w:t>&lt;Article&gt;</w:t>
      </w:r>
      <w:r w:rsidRPr="006A17F4">
        <w:t>Punkt 17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E24DFF3" w14:textId="77777777" w:rsidTr="00E35E48">
        <w:trPr>
          <w:trHeight w:hRule="exact" w:val="240"/>
          <w:jc w:val="center"/>
        </w:trPr>
        <w:tc>
          <w:tcPr>
            <w:tcW w:w="9752" w:type="dxa"/>
            <w:gridSpan w:val="2"/>
            <w:tcBorders>
              <w:top w:val="nil"/>
              <w:left w:val="nil"/>
              <w:bottom w:val="nil"/>
              <w:right w:val="nil"/>
            </w:tcBorders>
          </w:tcPr>
          <w:p w14:paraId="190A6080" w14:textId="77777777" w:rsidR="00953687" w:rsidRPr="006A17F4" w:rsidRDefault="00953687" w:rsidP="00E35E48"/>
        </w:tc>
      </w:tr>
      <w:tr w:rsidR="003B3F75" w:rsidRPr="006A17F4" w14:paraId="04BBA698" w14:textId="77777777" w:rsidTr="00E35E48">
        <w:trPr>
          <w:trHeight w:val="240"/>
          <w:jc w:val="center"/>
        </w:trPr>
        <w:tc>
          <w:tcPr>
            <w:tcW w:w="4876" w:type="dxa"/>
            <w:tcBorders>
              <w:top w:val="nil"/>
              <w:left w:val="nil"/>
              <w:bottom w:val="nil"/>
              <w:right w:val="nil"/>
            </w:tcBorders>
          </w:tcPr>
          <w:p w14:paraId="27B031C3"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2D71E06E" w14:textId="77777777" w:rsidR="00953687" w:rsidRPr="006A17F4" w:rsidRDefault="00953687" w:rsidP="00E35E48">
            <w:pPr>
              <w:pStyle w:val="AmColumnHeading"/>
            </w:pPr>
            <w:r w:rsidRPr="006A17F4">
              <w:t>Ændringsforslag</w:t>
            </w:r>
          </w:p>
        </w:tc>
      </w:tr>
      <w:tr w:rsidR="003B3F75" w:rsidRPr="006A17F4" w14:paraId="6A535771" w14:textId="77777777" w:rsidTr="00E35E48">
        <w:trPr>
          <w:jc w:val="center"/>
        </w:trPr>
        <w:tc>
          <w:tcPr>
            <w:tcW w:w="4876" w:type="dxa"/>
            <w:tcBorders>
              <w:top w:val="nil"/>
              <w:left w:val="nil"/>
              <w:bottom w:val="nil"/>
              <w:right w:val="nil"/>
            </w:tcBorders>
          </w:tcPr>
          <w:p w14:paraId="2DF2C566" w14:textId="77777777" w:rsidR="00953687" w:rsidRPr="006A17F4" w:rsidRDefault="00953687" w:rsidP="00E35E48">
            <w:pPr>
              <w:pStyle w:val="Normal6a"/>
            </w:pPr>
          </w:p>
        </w:tc>
        <w:tc>
          <w:tcPr>
            <w:tcW w:w="4876" w:type="dxa"/>
            <w:tcBorders>
              <w:top w:val="nil"/>
              <w:left w:val="nil"/>
              <w:bottom w:val="nil"/>
              <w:right w:val="nil"/>
            </w:tcBorders>
          </w:tcPr>
          <w:p w14:paraId="558BAC06" w14:textId="77777777" w:rsidR="00953687" w:rsidRPr="006A17F4" w:rsidRDefault="00953687" w:rsidP="00E35E48">
            <w:pPr>
              <w:pStyle w:val="Normal6a"/>
            </w:pPr>
            <w:r w:rsidRPr="006A17F4">
              <w:rPr>
                <w:b/>
                <w:i/>
              </w:rPr>
              <w:t>17a.</w:t>
            </w:r>
            <w:r w:rsidRPr="006A17F4">
              <w:tab/>
            </w:r>
            <w:r w:rsidRPr="006A17F4">
              <w:rPr>
                <w:b/>
                <w:i/>
              </w:rPr>
              <w:t>bifalder vedtagelsen af Moldovas nye nationale sikkerhedsstrategi i december 2023, hvilket understreger tiltrædelse af EU som en central målsætning og har til formål at styrke samarbejdet med EU samt andre allierede og samarbejdspartnere med hensyn til at tackle tværnationale udfordringer;</w:t>
            </w:r>
          </w:p>
        </w:tc>
      </w:tr>
    </w:tbl>
    <w:p w14:paraId="1A4E6E28"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4DE4C1C8" w14:textId="77777777" w:rsidR="00953687" w:rsidRPr="006A17F4" w:rsidRDefault="00953687" w:rsidP="00953687">
      <w:r w:rsidRPr="006A17F4">
        <w:rPr>
          <w:rStyle w:val="HideTWBExt"/>
          <w:color w:val="auto"/>
        </w:rPr>
        <w:t>&lt;/Amend&gt;</w:t>
      </w:r>
    </w:p>
    <w:p w14:paraId="282BD3E5"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201</w:t>
      </w:r>
      <w:r w:rsidRPr="006A17F4">
        <w:rPr>
          <w:rStyle w:val="HideTWBExt"/>
          <w:color w:val="auto"/>
        </w:rPr>
        <w:t>&lt;/NumAm&gt;</w:t>
      </w:r>
    </w:p>
    <w:p w14:paraId="346CC957" w14:textId="77777777" w:rsidR="00953687" w:rsidRPr="006A17F4" w:rsidRDefault="00953687" w:rsidP="00953687">
      <w:pPr>
        <w:pStyle w:val="NormalBold"/>
      </w:pPr>
      <w:r w:rsidRPr="006A17F4">
        <w:rPr>
          <w:rStyle w:val="HideTWBExt"/>
          <w:b w:val="0"/>
          <w:color w:val="auto"/>
        </w:rPr>
        <w:t>&lt;RepeatBlock-By&gt;&lt;Members&gt;</w:t>
      </w:r>
      <w:r w:rsidRPr="006A17F4">
        <w:t>Şerban Dimitrie Sturdza, Claudiu-Richard Târziu, Gheorghe Piperea, Adrian-George Axinia, Georgiana Teodorescu, Veronika Vrecionová, Ondřej Krutílek</w:t>
      </w:r>
      <w:r w:rsidRPr="006A17F4">
        <w:rPr>
          <w:rStyle w:val="HideTWBExt"/>
          <w:b w:val="0"/>
          <w:color w:val="auto"/>
        </w:rPr>
        <w:t>&lt;/Members&gt;</w:t>
      </w:r>
    </w:p>
    <w:p w14:paraId="4C74DD94" w14:textId="77777777" w:rsidR="00953687" w:rsidRPr="006A17F4" w:rsidRDefault="00953687" w:rsidP="00953687">
      <w:pPr>
        <w:pStyle w:val="NormalBold"/>
      </w:pPr>
      <w:r w:rsidRPr="006A17F4">
        <w:rPr>
          <w:rStyle w:val="HideTWBExt"/>
          <w:b w:val="0"/>
          <w:color w:val="auto"/>
        </w:rPr>
        <w:t>&lt;/RepeatBlock-By&gt;</w:t>
      </w:r>
    </w:p>
    <w:p w14:paraId="3A6561D7"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5E673E3C" w14:textId="77777777" w:rsidR="00953687" w:rsidRPr="006A17F4" w:rsidRDefault="00953687" w:rsidP="00953687">
      <w:pPr>
        <w:pStyle w:val="NormalBold"/>
      </w:pPr>
      <w:r w:rsidRPr="006A17F4">
        <w:rPr>
          <w:rStyle w:val="HideTWBExt"/>
          <w:color w:val="auto"/>
        </w:rPr>
        <w:t>&lt;Article&gt;</w:t>
      </w:r>
      <w:r w:rsidRPr="006A17F4">
        <w:t>Punkt 17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B71F543" w14:textId="77777777" w:rsidTr="00E35E48">
        <w:trPr>
          <w:trHeight w:hRule="exact" w:val="240"/>
          <w:jc w:val="center"/>
        </w:trPr>
        <w:tc>
          <w:tcPr>
            <w:tcW w:w="9752" w:type="dxa"/>
            <w:gridSpan w:val="2"/>
            <w:tcBorders>
              <w:top w:val="nil"/>
              <w:left w:val="nil"/>
              <w:bottom w:val="nil"/>
              <w:right w:val="nil"/>
            </w:tcBorders>
          </w:tcPr>
          <w:p w14:paraId="39CB686D" w14:textId="77777777" w:rsidR="00953687" w:rsidRPr="006A17F4" w:rsidRDefault="00953687" w:rsidP="00E35E48"/>
        </w:tc>
      </w:tr>
      <w:tr w:rsidR="003B3F75" w:rsidRPr="006A17F4" w14:paraId="2A617AE9" w14:textId="77777777" w:rsidTr="00E35E48">
        <w:trPr>
          <w:trHeight w:val="240"/>
          <w:jc w:val="center"/>
        </w:trPr>
        <w:tc>
          <w:tcPr>
            <w:tcW w:w="4876" w:type="dxa"/>
            <w:tcBorders>
              <w:top w:val="nil"/>
              <w:left w:val="nil"/>
              <w:bottom w:val="nil"/>
              <w:right w:val="nil"/>
            </w:tcBorders>
          </w:tcPr>
          <w:p w14:paraId="6DDAF91B"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049384FC" w14:textId="77777777" w:rsidR="00953687" w:rsidRPr="006A17F4" w:rsidRDefault="00953687" w:rsidP="00E35E48">
            <w:pPr>
              <w:pStyle w:val="AmColumnHeading"/>
            </w:pPr>
            <w:r w:rsidRPr="006A17F4">
              <w:t>Ændringsforslag</w:t>
            </w:r>
          </w:p>
        </w:tc>
      </w:tr>
      <w:tr w:rsidR="003B3F75" w:rsidRPr="006A17F4" w14:paraId="7ED56DC6" w14:textId="77777777" w:rsidTr="00E35E48">
        <w:trPr>
          <w:jc w:val="center"/>
        </w:trPr>
        <w:tc>
          <w:tcPr>
            <w:tcW w:w="4876" w:type="dxa"/>
            <w:tcBorders>
              <w:top w:val="nil"/>
              <w:left w:val="nil"/>
              <w:bottom w:val="nil"/>
              <w:right w:val="nil"/>
            </w:tcBorders>
          </w:tcPr>
          <w:p w14:paraId="78B4FB6E" w14:textId="77777777" w:rsidR="00953687" w:rsidRPr="006A17F4" w:rsidRDefault="00953687" w:rsidP="00E35E48">
            <w:pPr>
              <w:pStyle w:val="Normal6a"/>
            </w:pPr>
          </w:p>
        </w:tc>
        <w:tc>
          <w:tcPr>
            <w:tcW w:w="4876" w:type="dxa"/>
            <w:tcBorders>
              <w:top w:val="nil"/>
              <w:left w:val="nil"/>
              <w:bottom w:val="nil"/>
              <w:right w:val="nil"/>
            </w:tcBorders>
          </w:tcPr>
          <w:p w14:paraId="521EB368" w14:textId="77777777" w:rsidR="00953687" w:rsidRPr="006A17F4" w:rsidRDefault="00953687" w:rsidP="00E35E48">
            <w:pPr>
              <w:pStyle w:val="Normal6a"/>
            </w:pPr>
            <w:r w:rsidRPr="006A17F4">
              <w:rPr>
                <w:b/>
                <w:i/>
              </w:rPr>
              <w:t>17a.</w:t>
            </w:r>
            <w:r w:rsidRPr="006A17F4">
              <w:tab/>
            </w:r>
            <w:r w:rsidRPr="006A17F4">
              <w:rPr>
                <w:b/>
                <w:i/>
              </w:rPr>
              <w:t>opfordrer medlemsstaterne til gradvist at øge den europæiske fredsfacilitets økonomiske støtte til Moldova for at styrke landets forsvarskapacitet yderligere;</w:t>
            </w:r>
          </w:p>
        </w:tc>
      </w:tr>
    </w:tbl>
    <w:p w14:paraId="5CE152B1"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4B2E439D" w14:textId="77777777" w:rsidR="00953687" w:rsidRPr="006A17F4" w:rsidRDefault="00953687" w:rsidP="00953687">
      <w:r w:rsidRPr="006A17F4">
        <w:rPr>
          <w:rStyle w:val="HideTWBExt"/>
          <w:color w:val="auto"/>
        </w:rPr>
        <w:t>&lt;/Amend&gt;</w:t>
      </w:r>
    </w:p>
    <w:p w14:paraId="2C0AA95B"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202</w:t>
      </w:r>
      <w:r w:rsidRPr="006A17F4">
        <w:rPr>
          <w:rStyle w:val="HideTWBExt"/>
          <w:color w:val="auto"/>
        </w:rPr>
        <w:t>&lt;/NumAm&gt;</w:t>
      </w:r>
    </w:p>
    <w:p w14:paraId="300FDEFA" w14:textId="77777777" w:rsidR="00953687" w:rsidRPr="006A17F4" w:rsidRDefault="00953687" w:rsidP="00953687">
      <w:pPr>
        <w:pStyle w:val="NormalBold"/>
      </w:pPr>
      <w:r w:rsidRPr="006A17F4">
        <w:rPr>
          <w:rStyle w:val="HideTWBExt"/>
          <w:b w:val="0"/>
          <w:color w:val="auto"/>
        </w:rPr>
        <w:t>&lt;RepeatBlock-By&gt;&lt;Members&gt;</w:t>
      </w:r>
      <w:r w:rsidRPr="006A17F4">
        <w:t>Vasile Dîncu, Dan Nica</w:t>
      </w:r>
      <w:r w:rsidRPr="006A17F4">
        <w:rPr>
          <w:rStyle w:val="HideTWBExt"/>
          <w:b w:val="0"/>
          <w:color w:val="auto"/>
        </w:rPr>
        <w:t>&lt;/Members&gt;</w:t>
      </w:r>
    </w:p>
    <w:p w14:paraId="6BE9EB45" w14:textId="77777777" w:rsidR="00953687" w:rsidRPr="006A17F4" w:rsidRDefault="00953687" w:rsidP="00953687">
      <w:pPr>
        <w:pStyle w:val="NormalBold"/>
      </w:pPr>
      <w:r w:rsidRPr="006A17F4">
        <w:rPr>
          <w:rStyle w:val="HideTWBExt"/>
          <w:b w:val="0"/>
          <w:color w:val="auto"/>
        </w:rPr>
        <w:t>&lt;/RepeatBlock-By&gt;</w:t>
      </w:r>
    </w:p>
    <w:p w14:paraId="07F396BA"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6EA1D56" w14:textId="77777777" w:rsidR="00953687" w:rsidRPr="006A17F4" w:rsidRDefault="00953687" w:rsidP="00953687">
      <w:pPr>
        <w:pStyle w:val="NormalBold"/>
      </w:pPr>
      <w:r w:rsidRPr="006A17F4">
        <w:rPr>
          <w:rStyle w:val="HideTWBExt"/>
          <w:color w:val="auto"/>
        </w:rPr>
        <w:t>&lt;Article&gt;</w:t>
      </w:r>
      <w:r w:rsidRPr="006A17F4">
        <w:t>Punkt 17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B41A15D" w14:textId="77777777" w:rsidTr="00E35E48">
        <w:trPr>
          <w:trHeight w:hRule="exact" w:val="240"/>
          <w:jc w:val="center"/>
        </w:trPr>
        <w:tc>
          <w:tcPr>
            <w:tcW w:w="9752" w:type="dxa"/>
            <w:gridSpan w:val="2"/>
            <w:tcBorders>
              <w:top w:val="nil"/>
              <w:left w:val="nil"/>
              <w:bottom w:val="nil"/>
              <w:right w:val="nil"/>
            </w:tcBorders>
          </w:tcPr>
          <w:p w14:paraId="7E7435D1" w14:textId="77777777" w:rsidR="00953687" w:rsidRPr="006A17F4" w:rsidRDefault="00953687" w:rsidP="00E35E48"/>
        </w:tc>
      </w:tr>
      <w:tr w:rsidR="003B3F75" w:rsidRPr="006A17F4" w14:paraId="3A83D3A9" w14:textId="77777777" w:rsidTr="00E35E48">
        <w:trPr>
          <w:trHeight w:val="240"/>
          <w:jc w:val="center"/>
        </w:trPr>
        <w:tc>
          <w:tcPr>
            <w:tcW w:w="4876" w:type="dxa"/>
            <w:tcBorders>
              <w:top w:val="nil"/>
              <w:left w:val="nil"/>
              <w:bottom w:val="nil"/>
              <w:right w:val="nil"/>
            </w:tcBorders>
          </w:tcPr>
          <w:p w14:paraId="2FD8522A"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8D4E5E2" w14:textId="77777777" w:rsidR="00953687" w:rsidRPr="006A17F4" w:rsidRDefault="00953687" w:rsidP="00E35E48">
            <w:pPr>
              <w:pStyle w:val="AmColumnHeading"/>
            </w:pPr>
            <w:r w:rsidRPr="006A17F4">
              <w:t>Ændringsforslag</w:t>
            </w:r>
          </w:p>
        </w:tc>
      </w:tr>
      <w:tr w:rsidR="003B3F75" w:rsidRPr="006A17F4" w14:paraId="2AB716CC" w14:textId="77777777" w:rsidTr="00E35E48">
        <w:trPr>
          <w:jc w:val="center"/>
        </w:trPr>
        <w:tc>
          <w:tcPr>
            <w:tcW w:w="4876" w:type="dxa"/>
            <w:tcBorders>
              <w:top w:val="nil"/>
              <w:left w:val="nil"/>
              <w:bottom w:val="nil"/>
              <w:right w:val="nil"/>
            </w:tcBorders>
          </w:tcPr>
          <w:p w14:paraId="6E5BDBF3" w14:textId="77777777" w:rsidR="00953687" w:rsidRPr="006A17F4" w:rsidRDefault="00953687" w:rsidP="00E35E48">
            <w:pPr>
              <w:pStyle w:val="Normal6a"/>
            </w:pPr>
          </w:p>
        </w:tc>
        <w:tc>
          <w:tcPr>
            <w:tcW w:w="4876" w:type="dxa"/>
            <w:tcBorders>
              <w:top w:val="nil"/>
              <w:left w:val="nil"/>
              <w:bottom w:val="nil"/>
              <w:right w:val="nil"/>
            </w:tcBorders>
          </w:tcPr>
          <w:p w14:paraId="5511E626" w14:textId="77777777" w:rsidR="00953687" w:rsidRPr="006A17F4" w:rsidRDefault="00953687" w:rsidP="00E35E48">
            <w:pPr>
              <w:pStyle w:val="Normal6a"/>
            </w:pPr>
            <w:r w:rsidRPr="006A17F4">
              <w:rPr>
                <w:b/>
                <w:i/>
              </w:rPr>
              <w:t>17a.</w:t>
            </w:r>
            <w:r w:rsidRPr="006A17F4">
              <w:tab/>
            </w:r>
            <w:r w:rsidRPr="006A17F4">
              <w:rPr>
                <w:b/>
                <w:i/>
              </w:rPr>
              <w:t>opfordrer medlemsstaterne til gradvist at øge den europæiske fredsfacilitets økonomiske støtte til Moldova for at styrke landets forsvarskapacitet yderligere;</w:t>
            </w:r>
          </w:p>
        </w:tc>
      </w:tr>
    </w:tbl>
    <w:p w14:paraId="4CF26587"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0A2DC895" w14:textId="77777777" w:rsidR="00953687" w:rsidRPr="006A17F4" w:rsidRDefault="00953687" w:rsidP="00953687">
      <w:r w:rsidRPr="006A17F4">
        <w:rPr>
          <w:rStyle w:val="HideTWBExt"/>
          <w:color w:val="auto"/>
        </w:rPr>
        <w:t>&lt;/Amend&gt;</w:t>
      </w:r>
    </w:p>
    <w:p w14:paraId="441F617E"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203</w:t>
      </w:r>
      <w:r w:rsidRPr="006A17F4">
        <w:rPr>
          <w:rStyle w:val="HideTWBExt"/>
          <w:color w:val="auto"/>
        </w:rPr>
        <w:t>&lt;/NumAm&gt;</w:t>
      </w:r>
    </w:p>
    <w:p w14:paraId="02EC0461" w14:textId="77777777" w:rsidR="00953687" w:rsidRPr="006A17F4" w:rsidRDefault="00953687" w:rsidP="00953687">
      <w:pPr>
        <w:pStyle w:val="NormalBold"/>
      </w:pPr>
      <w:r w:rsidRPr="006A17F4">
        <w:rPr>
          <w:rStyle w:val="HideTWBExt"/>
          <w:b w:val="0"/>
          <w:color w:val="auto"/>
        </w:rPr>
        <w:t>&lt;RepeatBlock-By&gt;&lt;Members&gt;</w:t>
      </w:r>
      <w:r w:rsidRPr="006A17F4">
        <w:t>Cristian Terheş</w:t>
      </w:r>
      <w:r w:rsidRPr="006A17F4">
        <w:rPr>
          <w:rStyle w:val="HideTWBExt"/>
          <w:b w:val="0"/>
          <w:color w:val="auto"/>
        </w:rPr>
        <w:t>&lt;/Members&gt;</w:t>
      </w:r>
    </w:p>
    <w:p w14:paraId="3370BC67" w14:textId="77777777" w:rsidR="00953687" w:rsidRPr="006A17F4" w:rsidRDefault="00953687" w:rsidP="00953687">
      <w:pPr>
        <w:pStyle w:val="NormalBold"/>
      </w:pPr>
      <w:r w:rsidRPr="006A17F4">
        <w:rPr>
          <w:rStyle w:val="HideTWBExt"/>
          <w:b w:val="0"/>
          <w:color w:val="auto"/>
        </w:rPr>
        <w:t>&lt;/RepeatBlock-By&gt;</w:t>
      </w:r>
    </w:p>
    <w:p w14:paraId="06F899FC"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A380582" w14:textId="77777777" w:rsidR="00953687" w:rsidRPr="006A17F4" w:rsidRDefault="00953687" w:rsidP="00953687">
      <w:pPr>
        <w:pStyle w:val="NormalBold"/>
      </w:pPr>
      <w:r w:rsidRPr="006A17F4">
        <w:rPr>
          <w:rStyle w:val="HideTWBExt"/>
          <w:color w:val="auto"/>
        </w:rPr>
        <w:t>&lt;Article&gt;</w:t>
      </w:r>
      <w:r w:rsidRPr="006A17F4">
        <w:t>Punkt 17 b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59426F19" w14:textId="77777777" w:rsidTr="00E35E48">
        <w:trPr>
          <w:trHeight w:hRule="exact" w:val="240"/>
          <w:jc w:val="center"/>
        </w:trPr>
        <w:tc>
          <w:tcPr>
            <w:tcW w:w="9752" w:type="dxa"/>
            <w:gridSpan w:val="2"/>
            <w:tcBorders>
              <w:top w:val="nil"/>
              <w:left w:val="nil"/>
              <w:bottom w:val="nil"/>
              <w:right w:val="nil"/>
            </w:tcBorders>
          </w:tcPr>
          <w:p w14:paraId="2237FF1B" w14:textId="77777777" w:rsidR="00953687" w:rsidRPr="006A17F4" w:rsidRDefault="00953687" w:rsidP="00E35E48"/>
        </w:tc>
      </w:tr>
      <w:tr w:rsidR="003B3F75" w:rsidRPr="006A17F4" w14:paraId="1366C1B4" w14:textId="77777777" w:rsidTr="00E35E48">
        <w:trPr>
          <w:trHeight w:val="240"/>
          <w:jc w:val="center"/>
        </w:trPr>
        <w:tc>
          <w:tcPr>
            <w:tcW w:w="4876" w:type="dxa"/>
            <w:tcBorders>
              <w:top w:val="nil"/>
              <w:left w:val="nil"/>
              <w:bottom w:val="nil"/>
              <w:right w:val="nil"/>
            </w:tcBorders>
          </w:tcPr>
          <w:p w14:paraId="64ACE613"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803587E" w14:textId="77777777" w:rsidR="00953687" w:rsidRPr="006A17F4" w:rsidRDefault="00953687" w:rsidP="00E35E48">
            <w:pPr>
              <w:pStyle w:val="AmColumnHeading"/>
            </w:pPr>
            <w:r w:rsidRPr="006A17F4">
              <w:t>Ændringsforslag</w:t>
            </w:r>
          </w:p>
        </w:tc>
      </w:tr>
      <w:tr w:rsidR="003B3F75" w:rsidRPr="006A17F4" w14:paraId="45F34BC9" w14:textId="77777777" w:rsidTr="00E35E48">
        <w:trPr>
          <w:jc w:val="center"/>
        </w:trPr>
        <w:tc>
          <w:tcPr>
            <w:tcW w:w="4876" w:type="dxa"/>
            <w:tcBorders>
              <w:top w:val="nil"/>
              <w:left w:val="nil"/>
              <w:bottom w:val="nil"/>
              <w:right w:val="nil"/>
            </w:tcBorders>
          </w:tcPr>
          <w:p w14:paraId="6821C764" w14:textId="77777777" w:rsidR="00953687" w:rsidRPr="006A17F4" w:rsidRDefault="00953687" w:rsidP="00E35E48">
            <w:pPr>
              <w:pStyle w:val="Normal6a"/>
            </w:pPr>
          </w:p>
        </w:tc>
        <w:tc>
          <w:tcPr>
            <w:tcW w:w="4876" w:type="dxa"/>
            <w:tcBorders>
              <w:top w:val="nil"/>
              <w:left w:val="nil"/>
              <w:bottom w:val="nil"/>
              <w:right w:val="nil"/>
            </w:tcBorders>
          </w:tcPr>
          <w:p w14:paraId="72EB3F96" w14:textId="77777777" w:rsidR="00953687" w:rsidRPr="006A17F4" w:rsidRDefault="00953687" w:rsidP="00E35E48">
            <w:pPr>
              <w:pStyle w:val="Normal6a"/>
            </w:pPr>
            <w:r w:rsidRPr="006A17F4">
              <w:rPr>
                <w:b/>
                <w:i/>
              </w:rPr>
              <w:t>17b.</w:t>
            </w:r>
            <w:r w:rsidRPr="006A17F4">
              <w:tab/>
            </w:r>
            <w:r w:rsidRPr="006A17F4">
              <w:rPr>
                <w:b/>
                <w:i/>
              </w:rPr>
              <w:t>roser Moldova for at vedtage landets nye nationale strategi for bekæmpelse af menneskehandel, som viser Moldovas urokkelige indsats for at tackle og udrydde menneskehandel inden for sine grænser;</w:t>
            </w:r>
          </w:p>
        </w:tc>
      </w:tr>
    </w:tbl>
    <w:p w14:paraId="21AF463F"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C26ABC3" w14:textId="77777777" w:rsidR="00953687" w:rsidRPr="006A17F4" w:rsidRDefault="00953687" w:rsidP="00953687">
      <w:r w:rsidRPr="006A17F4">
        <w:rPr>
          <w:rStyle w:val="HideTWBExt"/>
          <w:color w:val="auto"/>
        </w:rPr>
        <w:t>&lt;/Amend&gt;</w:t>
      </w:r>
    </w:p>
    <w:p w14:paraId="468EDC01"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204</w:t>
      </w:r>
      <w:r w:rsidRPr="006A17F4">
        <w:rPr>
          <w:rStyle w:val="HideTWBExt"/>
          <w:color w:val="auto"/>
        </w:rPr>
        <w:t>&lt;/NumAm&gt;</w:t>
      </w:r>
    </w:p>
    <w:p w14:paraId="719ADC04" w14:textId="77777777" w:rsidR="00953687" w:rsidRPr="006A17F4" w:rsidRDefault="00953687" w:rsidP="00953687">
      <w:pPr>
        <w:pStyle w:val="NormalBold"/>
      </w:pPr>
      <w:r w:rsidRPr="006A17F4">
        <w:rPr>
          <w:rStyle w:val="HideTWBExt"/>
          <w:b w:val="0"/>
          <w:color w:val="auto"/>
        </w:rPr>
        <w:t>&lt;RepeatBlock-By&gt;&lt;Members&gt;</w:t>
      </w:r>
      <w:r w:rsidRPr="006A17F4">
        <w:t>David McAllister</w:t>
      </w:r>
      <w:r w:rsidRPr="006A17F4">
        <w:rPr>
          <w:rStyle w:val="HideTWBExt"/>
          <w:b w:val="0"/>
          <w:color w:val="auto"/>
        </w:rPr>
        <w:t>&lt;/Members&gt;</w:t>
      </w:r>
    </w:p>
    <w:p w14:paraId="5CF7747F" w14:textId="77777777" w:rsidR="00953687" w:rsidRPr="006A17F4" w:rsidRDefault="00953687" w:rsidP="00953687">
      <w:pPr>
        <w:pStyle w:val="NormalBold"/>
      </w:pPr>
      <w:r w:rsidRPr="006A17F4">
        <w:rPr>
          <w:rStyle w:val="HideTWBExt"/>
          <w:b w:val="0"/>
          <w:color w:val="auto"/>
        </w:rPr>
        <w:t>&lt;/RepeatBlock-By&gt;</w:t>
      </w:r>
    </w:p>
    <w:p w14:paraId="1C3D0D79"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D3A8C8F" w14:textId="77777777" w:rsidR="00953687" w:rsidRPr="006A17F4" w:rsidRDefault="00953687" w:rsidP="00953687">
      <w:pPr>
        <w:pStyle w:val="NormalBold"/>
      </w:pPr>
      <w:r w:rsidRPr="006A17F4">
        <w:rPr>
          <w:rStyle w:val="HideTWBExt"/>
          <w:color w:val="auto"/>
        </w:rPr>
        <w:t>&lt;Article&gt;</w:t>
      </w:r>
      <w:r w:rsidRPr="006A17F4">
        <w:t>Punkt 18</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7EE6FDD5" w14:textId="77777777" w:rsidTr="00E35E48">
        <w:trPr>
          <w:trHeight w:hRule="exact" w:val="240"/>
          <w:jc w:val="center"/>
        </w:trPr>
        <w:tc>
          <w:tcPr>
            <w:tcW w:w="9752" w:type="dxa"/>
            <w:gridSpan w:val="2"/>
            <w:tcBorders>
              <w:top w:val="nil"/>
              <w:left w:val="nil"/>
              <w:bottom w:val="nil"/>
              <w:right w:val="nil"/>
            </w:tcBorders>
          </w:tcPr>
          <w:p w14:paraId="7A2F2D3A" w14:textId="77777777" w:rsidR="00953687" w:rsidRPr="006A17F4" w:rsidRDefault="00953687" w:rsidP="00E35E48"/>
        </w:tc>
      </w:tr>
      <w:tr w:rsidR="003B3F75" w:rsidRPr="006A17F4" w14:paraId="5B366725" w14:textId="77777777" w:rsidTr="00E35E48">
        <w:trPr>
          <w:trHeight w:val="240"/>
          <w:jc w:val="center"/>
        </w:trPr>
        <w:tc>
          <w:tcPr>
            <w:tcW w:w="4876" w:type="dxa"/>
            <w:tcBorders>
              <w:top w:val="nil"/>
              <w:left w:val="nil"/>
              <w:bottom w:val="nil"/>
              <w:right w:val="nil"/>
            </w:tcBorders>
          </w:tcPr>
          <w:p w14:paraId="7EA4C6A4"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26581EF" w14:textId="77777777" w:rsidR="00953687" w:rsidRPr="006A17F4" w:rsidRDefault="00953687" w:rsidP="00E35E48">
            <w:pPr>
              <w:pStyle w:val="AmColumnHeading"/>
            </w:pPr>
            <w:r w:rsidRPr="006A17F4">
              <w:t>Ændringsforslag</w:t>
            </w:r>
          </w:p>
        </w:tc>
      </w:tr>
      <w:tr w:rsidR="003B3F75" w:rsidRPr="006A17F4" w14:paraId="69F8B9EB" w14:textId="77777777" w:rsidTr="00E35E48">
        <w:trPr>
          <w:jc w:val="center"/>
        </w:trPr>
        <w:tc>
          <w:tcPr>
            <w:tcW w:w="4876" w:type="dxa"/>
            <w:tcBorders>
              <w:top w:val="nil"/>
              <w:left w:val="nil"/>
              <w:bottom w:val="nil"/>
              <w:right w:val="nil"/>
            </w:tcBorders>
          </w:tcPr>
          <w:p w14:paraId="511FCE8E" w14:textId="77777777" w:rsidR="00953687" w:rsidRPr="006A17F4" w:rsidRDefault="00953687" w:rsidP="00E35E48">
            <w:pPr>
              <w:pStyle w:val="Normal6a"/>
            </w:pPr>
            <w:r w:rsidRPr="006A17F4">
              <w:t>18.</w:t>
            </w:r>
            <w:r w:rsidRPr="006A17F4">
              <w:tab/>
              <w:t>gentager, at Parlamentet er fuldt engageret i Moldovas territoriale integritet og i en fredelig bilæggelse af konflikten baseret på Moldovas suverænitet og territoriale integritet inden for dets internationalt anerkendte grænser</w:t>
            </w:r>
            <w:r w:rsidRPr="006A17F4">
              <w:rPr>
                <w:b/>
                <w:i/>
              </w:rPr>
              <w:t>, med en særlig status for regionen Transdnestrien; håber, at de</w:t>
            </w:r>
            <w:r w:rsidRPr="006A17F4">
              <w:t xml:space="preserve"> tillidsskabende foranstaltninger</w:t>
            </w:r>
            <w:r w:rsidRPr="006A17F4">
              <w:rPr>
                <w:b/>
                <w:i/>
              </w:rPr>
              <w:t>, der er indført,</w:t>
            </w:r>
            <w:r w:rsidRPr="006A17F4">
              <w:t xml:space="preserve"> vil fremme tilliden mellem Chișinău og Tiraspol;</w:t>
            </w:r>
          </w:p>
        </w:tc>
        <w:tc>
          <w:tcPr>
            <w:tcW w:w="4876" w:type="dxa"/>
            <w:tcBorders>
              <w:top w:val="nil"/>
              <w:left w:val="nil"/>
              <w:bottom w:val="nil"/>
              <w:right w:val="nil"/>
            </w:tcBorders>
          </w:tcPr>
          <w:p w14:paraId="4C440ECD" w14:textId="77777777" w:rsidR="00953687" w:rsidRPr="006A17F4" w:rsidRDefault="00953687" w:rsidP="00E35E48">
            <w:pPr>
              <w:pStyle w:val="Normal6a"/>
            </w:pPr>
            <w:r w:rsidRPr="006A17F4">
              <w:t>18.</w:t>
            </w:r>
            <w:r w:rsidRPr="006A17F4">
              <w:tab/>
              <w:t>gentager, at Parlamentet er fuldt engageret i Moldovas territoriale integritet og i en fredelig bilæggelse af konflikten baseret på Moldovas suverænitet og territoriale integritet inden for dets internationalt anerkendte grænser</w:t>
            </w:r>
            <w:r w:rsidRPr="006A17F4">
              <w:rPr>
                <w:b/>
                <w:i/>
              </w:rPr>
              <w:t>; er klar over, at</w:t>
            </w:r>
            <w:r w:rsidRPr="006A17F4">
              <w:t xml:space="preserve"> tillidsskabende foranstaltninger </w:t>
            </w:r>
            <w:r w:rsidRPr="006A17F4">
              <w:rPr>
                <w:b/>
                <w:i/>
              </w:rPr>
              <w:t>kun</w:t>
            </w:r>
            <w:r w:rsidRPr="006A17F4">
              <w:t xml:space="preserve"> vil fremme tilliden mellem Chișinău og Tiraspol</w:t>
            </w:r>
            <w:r w:rsidRPr="006A17F4">
              <w:rPr>
                <w:b/>
                <w:i/>
              </w:rPr>
              <w:t>, hvis Rusland spiller en konstruktiv rolle</w:t>
            </w:r>
            <w:r w:rsidRPr="006A17F4">
              <w:t xml:space="preserve">; </w:t>
            </w:r>
            <w:r w:rsidRPr="006A17F4">
              <w:rPr>
                <w:b/>
                <w:i/>
              </w:rPr>
              <w:t>mener, at det, for at regionen kan blive uafhængig, er nødvendigt, at Tiraspol anerkender Republikken Moldovas demokratiske og forfatningsmæssige strukturer;</w:t>
            </w:r>
          </w:p>
        </w:tc>
      </w:tr>
    </w:tbl>
    <w:p w14:paraId="06015859"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CA6F7FD" w14:textId="77777777" w:rsidR="00953687" w:rsidRPr="006A17F4" w:rsidRDefault="00953687" w:rsidP="00953687">
      <w:r w:rsidRPr="006A17F4">
        <w:rPr>
          <w:rStyle w:val="HideTWBExt"/>
          <w:color w:val="auto"/>
        </w:rPr>
        <w:t>&lt;/Amend&gt;</w:t>
      </w:r>
    </w:p>
    <w:p w14:paraId="397D4D99"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205</w:t>
      </w:r>
      <w:r w:rsidRPr="006A17F4">
        <w:rPr>
          <w:rStyle w:val="HideTWBExt"/>
          <w:color w:val="auto"/>
        </w:rPr>
        <w:t>&lt;/NumAm&gt;</w:t>
      </w:r>
    </w:p>
    <w:p w14:paraId="1716B70F" w14:textId="77777777" w:rsidR="00953687" w:rsidRPr="006A17F4" w:rsidRDefault="00953687" w:rsidP="00953687">
      <w:pPr>
        <w:pStyle w:val="NormalBold"/>
      </w:pPr>
      <w:r w:rsidRPr="006A17F4">
        <w:rPr>
          <w:rStyle w:val="HideTWBExt"/>
          <w:b w:val="0"/>
          <w:color w:val="auto"/>
        </w:rPr>
        <w:t>&lt;RepeatBlock-By&gt;&lt;Members&gt;</w:t>
      </w:r>
      <w:r w:rsidRPr="006A17F4">
        <w:t>Reinier Van Lanschot</w:t>
      </w:r>
      <w:r w:rsidRPr="006A17F4">
        <w:rPr>
          <w:rStyle w:val="HideTWBExt"/>
          <w:b w:val="0"/>
          <w:color w:val="auto"/>
        </w:rPr>
        <w:t>&lt;/Members&gt;</w:t>
      </w:r>
    </w:p>
    <w:p w14:paraId="5D797112" w14:textId="77777777" w:rsidR="00953687" w:rsidRPr="006A17F4" w:rsidRDefault="00953687" w:rsidP="00953687">
      <w:r w:rsidRPr="006A17F4">
        <w:rPr>
          <w:rStyle w:val="HideTWBExt"/>
          <w:color w:val="auto"/>
        </w:rPr>
        <w:t>&lt;AuNomDe&gt;</w:t>
      </w:r>
      <w:r w:rsidRPr="006A17F4">
        <w:rPr>
          <w:rStyle w:val="HideTWBInt"/>
          <w:color w:val="auto"/>
        </w:rPr>
        <w:t>{Greens/EFA}</w:t>
      </w:r>
      <w:r w:rsidRPr="006A17F4">
        <w:t>for Verts/ALE-Gruppen</w:t>
      </w:r>
      <w:r w:rsidRPr="006A17F4">
        <w:rPr>
          <w:rStyle w:val="HideTWBExt"/>
          <w:color w:val="auto"/>
        </w:rPr>
        <w:t>&lt;/AuNomDe&gt;</w:t>
      </w:r>
    </w:p>
    <w:p w14:paraId="16F3A957" w14:textId="77777777" w:rsidR="00953687" w:rsidRPr="006A17F4" w:rsidRDefault="00953687" w:rsidP="00953687">
      <w:pPr>
        <w:pStyle w:val="NormalBold"/>
      </w:pPr>
      <w:r w:rsidRPr="006A17F4">
        <w:rPr>
          <w:rStyle w:val="HideTWBExt"/>
          <w:b w:val="0"/>
          <w:color w:val="auto"/>
        </w:rPr>
        <w:t>&lt;/RepeatBlock-By&gt;</w:t>
      </w:r>
    </w:p>
    <w:p w14:paraId="1CB4345E"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849B1BF" w14:textId="77777777" w:rsidR="00953687" w:rsidRPr="006A17F4" w:rsidRDefault="00953687" w:rsidP="00953687">
      <w:pPr>
        <w:pStyle w:val="NormalBold"/>
      </w:pPr>
      <w:r w:rsidRPr="006A17F4">
        <w:rPr>
          <w:rStyle w:val="HideTWBExt"/>
          <w:color w:val="auto"/>
        </w:rPr>
        <w:t>&lt;Article&gt;</w:t>
      </w:r>
      <w:r w:rsidRPr="006A17F4">
        <w:t>Punkt 18</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585DBF7C" w14:textId="77777777" w:rsidTr="00E35E48">
        <w:trPr>
          <w:trHeight w:hRule="exact" w:val="240"/>
          <w:jc w:val="center"/>
        </w:trPr>
        <w:tc>
          <w:tcPr>
            <w:tcW w:w="9752" w:type="dxa"/>
            <w:gridSpan w:val="2"/>
            <w:tcBorders>
              <w:top w:val="nil"/>
              <w:left w:val="nil"/>
              <w:bottom w:val="nil"/>
              <w:right w:val="nil"/>
            </w:tcBorders>
          </w:tcPr>
          <w:p w14:paraId="4E34BDAF" w14:textId="77777777" w:rsidR="00953687" w:rsidRPr="006A17F4" w:rsidRDefault="00953687" w:rsidP="00E35E48"/>
        </w:tc>
      </w:tr>
      <w:tr w:rsidR="003B3F75" w:rsidRPr="006A17F4" w14:paraId="15CB91FD" w14:textId="77777777" w:rsidTr="00E35E48">
        <w:trPr>
          <w:trHeight w:val="240"/>
          <w:jc w:val="center"/>
        </w:trPr>
        <w:tc>
          <w:tcPr>
            <w:tcW w:w="4876" w:type="dxa"/>
            <w:tcBorders>
              <w:top w:val="nil"/>
              <w:left w:val="nil"/>
              <w:bottom w:val="nil"/>
              <w:right w:val="nil"/>
            </w:tcBorders>
          </w:tcPr>
          <w:p w14:paraId="1F87DAE1"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9E4B39E" w14:textId="77777777" w:rsidR="00953687" w:rsidRPr="006A17F4" w:rsidRDefault="00953687" w:rsidP="00E35E48">
            <w:pPr>
              <w:pStyle w:val="AmColumnHeading"/>
            </w:pPr>
            <w:r w:rsidRPr="006A17F4">
              <w:t>Ændringsforslag</w:t>
            </w:r>
          </w:p>
        </w:tc>
      </w:tr>
      <w:tr w:rsidR="003B3F75" w:rsidRPr="006A17F4" w14:paraId="077554EF" w14:textId="77777777" w:rsidTr="00E35E48">
        <w:trPr>
          <w:jc w:val="center"/>
        </w:trPr>
        <w:tc>
          <w:tcPr>
            <w:tcW w:w="4876" w:type="dxa"/>
            <w:tcBorders>
              <w:top w:val="nil"/>
              <w:left w:val="nil"/>
              <w:bottom w:val="nil"/>
              <w:right w:val="nil"/>
            </w:tcBorders>
          </w:tcPr>
          <w:p w14:paraId="3DAC455E" w14:textId="77777777" w:rsidR="00953687" w:rsidRPr="006A17F4" w:rsidRDefault="00953687" w:rsidP="00E35E48">
            <w:pPr>
              <w:pStyle w:val="Normal6a"/>
            </w:pPr>
            <w:r w:rsidRPr="006A17F4">
              <w:t>18.</w:t>
            </w:r>
            <w:r w:rsidRPr="006A17F4">
              <w:tab/>
              <w:t>gentager, at Parlamentet er fuldt engageret i Moldovas territoriale integritet og i en fredelig bilæggelse af konflikten baseret på Moldovas suverænitet og territoriale integritet inden for dets internationalt anerkendte grænser, med en særlig status for regionen Transdnestrien; håber, at de tillidsskabende foranstaltninger, der er indført, vil fremme tilliden mellem Chișinău og Tiraspol;</w:t>
            </w:r>
          </w:p>
        </w:tc>
        <w:tc>
          <w:tcPr>
            <w:tcW w:w="4876" w:type="dxa"/>
            <w:tcBorders>
              <w:top w:val="nil"/>
              <w:left w:val="nil"/>
              <w:bottom w:val="nil"/>
              <w:right w:val="nil"/>
            </w:tcBorders>
          </w:tcPr>
          <w:p w14:paraId="14EDF24E" w14:textId="77777777" w:rsidR="00953687" w:rsidRPr="006A17F4" w:rsidRDefault="00953687" w:rsidP="00E35E48">
            <w:pPr>
              <w:pStyle w:val="Normal6a"/>
            </w:pPr>
            <w:r w:rsidRPr="006A17F4">
              <w:t>18.</w:t>
            </w:r>
            <w:r w:rsidRPr="006A17F4">
              <w:tab/>
              <w:t>gentager, at Parlamentet er fuldt engageret i Moldovas territoriale integritet og i en fredelig bilæggelse af konflikten baseret på Moldovas suverænitet og territoriale integritet inden for dets internationalt anerkendte grænser, med en særlig status for regionen Transdnestrien; håber, at de tillidsskabende foranstaltninger, der er indført, vil fremme tilliden mellem Chișinău og Tiraspol;</w:t>
            </w:r>
            <w:r w:rsidRPr="006A17F4">
              <w:rPr>
                <w:b/>
                <w:i/>
              </w:rPr>
              <w:t> bifalder desuden Kommissionens initiativer til at omfatte proaktiv støtte til Transnistrienregionen i sine støttepakker til kritiske energisituationer;</w:t>
            </w:r>
          </w:p>
        </w:tc>
      </w:tr>
    </w:tbl>
    <w:p w14:paraId="3B4809F3"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5B280CC" w14:textId="77777777" w:rsidR="00953687" w:rsidRPr="006A17F4" w:rsidRDefault="00953687" w:rsidP="00953687">
      <w:r w:rsidRPr="006A17F4">
        <w:rPr>
          <w:rStyle w:val="HideTWBExt"/>
          <w:color w:val="auto"/>
        </w:rPr>
        <w:t>&lt;/Amend&gt;</w:t>
      </w:r>
    </w:p>
    <w:p w14:paraId="3F1B259F"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206</w:t>
      </w:r>
      <w:r w:rsidRPr="006A17F4">
        <w:rPr>
          <w:rStyle w:val="HideTWBExt"/>
          <w:color w:val="auto"/>
        </w:rPr>
        <w:t>&lt;/NumAm&gt;</w:t>
      </w:r>
    </w:p>
    <w:p w14:paraId="0F7F251F" w14:textId="77777777" w:rsidR="00953687" w:rsidRPr="006A17F4" w:rsidRDefault="00953687" w:rsidP="00953687">
      <w:pPr>
        <w:pStyle w:val="NormalBold"/>
      </w:pPr>
      <w:r w:rsidRPr="006A17F4">
        <w:rPr>
          <w:rStyle w:val="HideTWBExt"/>
          <w:b w:val="0"/>
          <w:color w:val="auto"/>
        </w:rPr>
        <w:t>&lt;RepeatBlock-By&gt;&lt;Members&gt;</w:t>
      </w:r>
      <w:r w:rsidRPr="006A17F4">
        <w:t>Andrzej Halicki, Siegfried Mureşan, Ioan-Rareş Bogdan, Rasa Juknevičienė</w:t>
      </w:r>
      <w:r w:rsidRPr="006A17F4">
        <w:rPr>
          <w:rStyle w:val="HideTWBExt"/>
          <w:b w:val="0"/>
          <w:color w:val="auto"/>
        </w:rPr>
        <w:t>&lt;/Members&gt;</w:t>
      </w:r>
    </w:p>
    <w:p w14:paraId="1BBFE05E" w14:textId="77777777" w:rsidR="00953687" w:rsidRPr="006A17F4" w:rsidRDefault="00953687" w:rsidP="00953687">
      <w:r w:rsidRPr="006A17F4">
        <w:rPr>
          <w:rStyle w:val="HideTWBExt"/>
          <w:color w:val="auto"/>
        </w:rPr>
        <w:t>&lt;AuNomDe&gt;</w:t>
      </w:r>
      <w:r w:rsidRPr="006A17F4">
        <w:rPr>
          <w:rStyle w:val="HideTWBInt"/>
          <w:color w:val="auto"/>
        </w:rPr>
        <w:t>{EPP}</w:t>
      </w:r>
      <w:r w:rsidRPr="006A17F4">
        <w:t>for PPE-Gruppen</w:t>
      </w:r>
      <w:r w:rsidRPr="006A17F4">
        <w:rPr>
          <w:rStyle w:val="HideTWBExt"/>
          <w:color w:val="auto"/>
        </w:rPr>
        <w:t>&lt;/AuNomDe&gt;</w:t>
      </w:r>
    </w:p>
    <w:p w14:paraId="2B0F4247" w14:textId="77777777" w:rsidR="00953687" w:rsidRPr="006A17F4" w:rsidRDefault="00953687" w:rsidP="00953687">
      <w:pPr>
        <w:pStyle w:val="NormalBold"/>
      </w:pPr>
      <w:r w:rsidRPr="006A17F4">
        <w:rPr>
          <w:rStyle w:val="HideTWBExt"/>
          <w:b w:val="0"/>
          <w:color w:val="auto"/>
        </w:rPr>
        <w:t>&lt;/RepeatBlock-By&gt;</w:t>
      </w:r>
    </w:p>
    <w:p w14:paraId="036E6641"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D557187" w14:textId="77777777" w:rsidR="00953687" w:rsidRPr="006A17F4" w:rsidRDefault="00953687" w:rsidP="00953687">
      <w:pPr>
        <w:pStyle w:val="NormalBold"/>
      </w:pPr>
      <w:r w:rsidRPr="006A17F4">
        <w:rPr>
          <w:rStyle w:val="HideTWBExt"/>
          <w:color w:val="auto"/>
        </w:rPr>
        <w:t>&lt;Article&gt;</w:t>
      </w:r>
      <w:r w:rsidRPr="006A17F4">
        <w:t>Punkt 18</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6A2972B8" w14:textId="77777777" w:rsidTr="00E35E48">
        <w:trPr>
          <w:trHeight w:hRule="exact" w:val="240"/>
          <w:jc w:val="center"/>
        </w:trPr>
        <w:tc>
          <w:tcPr>
            <w:tcW w:w="9752" w:type="dxa"/>
            <w:gridSpan w:val="2"/>
            <w:tcBorders>
              <w:top w:val="nil"/>
              <w:left w:val="nil"/>
              <w:bottom w:val="nil"/>
              <w:right w:val="nil"/>
            </w:tcBorders>
          </w:tcPr>
          <w:p w14:paraId="11F11E70" w14:textId="77777777" w:rsidR="00953687" w:rsidRPr="006A17F4" w:rsidRDefault="00953687" w:rsidP="00E35E48"/>
        </w:tc>
      </w:tr>
      <w:tr w:rsidR="003B3F75" w:rsidRPr="006A17F4" w14:paraId="772C333B" w14:textId="77777777" w:rsidTr="00E35E48">
        <w:trPr>
          <w:trHeight w:val="240"/>
          <w:jc w:val="center"/>
        </w:trPr>
        <w:tc>
          <w:tcPr>
            <w:tcW w:w="4876" w:type="dxa"/>
            <w:tcBorders>
              <w:top w:val="nil"/>
              <w:left w:val="nil"/>
              <w:bottom w:val="nil"/>
              <w:right w:val="nil"/>
            </w:tcBorders>
          </w:tcPr>
          <w:p w14:paraId="5322FA59"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7FEB0BAF" w14:textId="77777777" w:rsidR="00953687" w:rsidRPr="006A17F4" w:rsidRDefault="00953687" w:rsidP="00E35E48">
            <w:pPr>
              <w:pStyle w:val="AmColumnHeading"/>
            </w:pPr>
            <w:r w:rsidRPr="006A17F4">
              <w:t>Ændringsforslag</w:t>
            </w:r>
          </w:p>
        </w:tc>
      </w:tr>
      <w:tr w:rsidR="003B3F75" w:rsidRPr="006A17F4" w14:paraId="50A4EA51" w14:textId="77777777" w:rsidTr="00E35E48">
        <w:trPr>
          <w:jc w:val="center"/>
        </w:trPr>
        <w:tc>
          <w:tcPr>
            <w:tcW w:w="4876" w:type="dxa"/>
            <w:tcBorders>
              <w:top w:val="nil"/>
              <w:left w:val="nil"/>
              <w:bottom w:val="nil"/>
              <w:right w:val="nil"/>
            </w:tcBorders>
          </w:tcPr>
          <w:p w14:paraId="75B6459B" w14:textId="77777777" w:rsidR="00953687" w:rsidRPr="006A17F4" w:rsidRDefault="00953687" w:rsidP="00E35E48">
            <w:pPr>
              <w:pStyle w:val="Normal6a"/>
            </w:pPr>
            <w:r w:rsidRPr="006A17F4">
              <w:t>18.</w:t>
            </w:r>
            <w:r w:rsidRPr="006A17F4">
              <w:tab/>
              <w:t>gentager, at Parlamentet er fuldt engageret i Moldovas territoriale integritet og i en fredelig bilæggelse af konflikten baseret på Moldovas suverænitet og territoriale integritet inden for dets internationalt anerkendte grænser</w:t>
            </w:r>
            <w:r w:rsidRPr="006A17F4">
              <w:rPr>
                <w:b/>
                <w:i/>
              </w:rPr>
              <w:t>, med en særlig status for regionen Transdnestrien</w:t>
            </w:r>
            <w:r w:rsidRPr="006A17F4">
              <w:t xml:space="preserve">; </w:t>
            </w:r>
            <w:r w:rsidRPr="006A17F4">
              <w:rPr>
                <w:b/>
                <w:i/>
              </w:rPr>
              <w:t>håber, at de tillidsskabende foranstaltninger, der er indført, vil fremme tilliden mellem Chișinău og Tiraspol;</w:t>
            </w:r>
          </w:p>
        </w:tc>
        <w:tc>
          <w:tcPr>
            <w:tcW w:w="4876" w:type="dxa"/>
            <w:tcBorders>
              <w:top w:val="nil"/>
              <w:left w:val="nil"/>
              <w:bottom w:val="nil"/>
              <w:right w:val="nil"/>
            </w:tcBorders>
          </w:tcPr>
          <w:p w14:paraId="6C995027" w14:textId="77777777" w:rsidR="00953687" w:rsidRPr="006A17F4" w:rsidRDefault="00953687" w:rsidP="00E35E48">
            <w:pPr>
              <w:pStyle w:val="Normal6a"/>
            </w:pPr>
            <w:r w:rsidRPr="006A17F4">
              <w:t>18.</w:t>
            </w:r>
            <w:r w:rsidRPr="006A17F4">
              <w:tab/>
              <w:t>gentager, at Parlamentet er fuldt engageret i Moldovas territoriale integritet og i en fredelig bilæggelse af konflikten baseret på Moldovas suverænitet og territoriale integritet inden for dets internationalt anerkendte grænser;</w:t>
            </w:r>
          </w:p>
        </w:tc>
      </w:tr>
    </w:tbl>
    <w:p w14:paraId="61BE12E5"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3E7C37E" w14:textId="77777777" w:rsidR="00953687" w:rsidRPr="006A17F4" w:rsidRDefault="00953687" w:rsidP="00953687">
      <w:r w:rsidRPr="006A17F4">
        <w:rPr>
          <w:rStyle w:val="HideTWBExt"/>
          <w:color w:val="auto"/>
        </w:rPr>
        <w:t>&lt;/Amend&gt;</w:t>
      </w:r>
    </w:p>
    <w:p w14:paraId="6C06DF05"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207</w:t>
      </w:r>
      <w:r w:rsidRPr="006A17F4">
        <w:rPr>
          <w:rStyle w:val="HideTWBExt"/>
          <w:color w:val="auto"/>
        </w:rPr>
        <w:t>&lt;/NumAm&gt;</w:t>
      </w:r>
    </w:p>
    <w:p w14:paraId="5EA6AABE" w14:textId="77777777" w:rsidR="00953687" w:rsidRPr="006A17F4" w:rsidRDefault="00953687" w:rsidP="00953687">
      <w:pPr>
        <w:pStyle w:val="NormalBold"/>
      </w:pPr>
      <w:r w:rsidRPr="006A17F4">
        <w:rPr>
          <w:rStyle w:val="HideTWBExt"/>
          <w:b w:val="0"/>
          <w:color w:val="auto"/>
        </w:rPr>
        <w:t>&lt;RepeatBlock-By&gt;&lt;Members&gt;</w:t>
      </w:r>
      <w:r w:rsidRPr="006A17F4">
        <w:t>Cristian Terheş</w:t>
      </w:r>
      <w:r w:rsidRPr="006A17F4">
        <w:rPr>
          <w:rStyle w:val="HideTWBExt"/>
          <w:b w:val="0"/>
          <w:color w:val="auto"/>
        </w:rPr>
        <w:t>&lt;/Members&gt;</w:t>
      </w:r>
    </w:p>
    <w:p w14:paraId="3AF11277" w14:textId="77777777" w:rsidR="00953687" w:rsidRPr="006A17F4" w:rsidRDefault="00953687" w:rsidP="00953687">
      <w:pPr>
        <w:pStyle w:val="NormalBold"/>
      </w:pPr>
      <w:r w:rsidRPr="006A17F4">
        <w:rPr>
          <w:rStyle w:val="HideTWBExt"/>
          <w:b w:val="0"/>
          <w:color w:val="auto"/>
        </w:rPr>
        <w:t>&lt;/RepeatBlock-By&gt;</w:t>
      </w:r>
    </w:p>
    <w:p w14:paraId="4D5E3818"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29ADAE5" w14:textId="77777777" w:rsidR="00953687" w:rsidRPr="006A17F4" w:rsidRDefault="00953687" w:rsidP="00953687">
      <w:pPr>
        <w:pStyle w:val="NormalBold"/>
      </w:pPr>
      <w:r w:rsidRPr="006A17F4">
        <w:rPr>
          <w:rStyle w:val="HideTWBExt"/>
          <w:color w:val="auto"/>
        </w:rPr>
        <w:t>&lt;Article&gt;</w:t>
      </w:r>
      <w:r w:rsidRPr="006A17F4">
        <w:t>Punkt 18</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2C905651" w14:textId="77777777" w:rsidTr="00E35E48">
        <w:trPr>
          <w:trHeight w:hRule="exact" w:val="240"/>
          <w:jc w:val="center"/>
        </w:trPr>
        <w:tc>
          <w:tcPr>
            <w:tcW w:w="9752" w:type="dxa"/>
            <w:gridSpan w:val="2"/>
            <w:tcBorders>
              <w:top w:val="nil"/>
              <w:left w:val="nil"/>
              <w:bottom w:val="nil"/>
              <w:right w:val="nil"/>
            </w:tcBorders>
          </w:tcPr>
          <w:p w14:paraId="79CC456D" w14:textId="77777777" w:rsidR="00953687" w:rsidRPr="006A17F4" w:rsidRDefault="00953687" w:rsidP="00E35E48"/>
        </w:tc>
      </w:tr>
      <w:tr w:rsidR="003B3F75" w:rsidRPr="006A17F4" w14:paraId="74F7E2E2" w14:textId="77777777" w:rsidTr="00E35E48">
        <w:trPr>
          <w:trHeight w:val="240"/>
          <w:jc w:val="center"/>
        </w:trPr>
        <w:tc>
          <w:tcPr>
            <w:tcW w:w="4876" w:type="dxa"/>
            <w:tcBorders>
              <w:top w:val="nil"/>
              <w:left w:val="nil"/>
              <w:bottom w:val="nil"/>
              <w:right w:val="nil"/>
            </w:tcBorders>
          </w:tcPr>
          <w:p w14:paraId="384C34AC"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E8D7CC1" w14:textId="77777777" w:rsidR="00953687" w:rsidRPr="006A17F4" w:rsidRDefault="00953687" w:rsidP="00E35E48">
            <w:pPr>
              <w:pStyle w:val="AmColumnHeading"/>
            </w:pPr>
            <w:r w:rsidRPr="006A17F4">
              <w:t>Ændringsforslag</w:t>
            </w:r>
          </w:p>
        </w:tc>
      </w:tr>
      <w:tr w:rsidR="003B3F75" w:rsidRPr="006A17F4" w14:paraId="2085C331" w14:textId="77777777" w:rsidTr="00E35E48">
        <w:trPr>
          <w:jc w:val="center"/>
        </w:trPr>
        <w:tc>
          <w:tcPr>
            <w:tcW w:w="4876" w:type="dxa"/>
            <w:tcBorders>
              <w:top w:val="nil"/>
              <w:left w:val="nil"/>
              <w:bottom w:val="nil"/>
              <w:right w:val="nil"/>
            </w:tcBorders>
          </w:tcPr>
          <w:p w14:paraId="64C7F215" w14:textId="77777777" w:rsidR="00953687" w:rsidRPr="006A17F4" w:rsidRDefault="00953687" w:rsidP="00E35E48">
            <w:pPr>
              <w:pStyle w:val="Normal6a"/>
            </w:pPr>
            <w:r w:rsidRPr="006A17F4">
              <w:t>18.</w:t>
            </w:r>
            <w:r w:rsidRPr="006A17F4">
              <w:tab/>
              <w:t>gentager, at Parlamentet er fuldt engageret i Moldovas territoriale integritet og i en fredelig bilæggelse af konflikten baseret på Moldovas suverænitet og territoriale integritet inden for dets internationalt anerkendte grænser</w:t>
            </w:r>
            <w:r w:rsidRPr="006A17F4">
              <w:rPr>
                <w:b/>
                <w:i/>
              </w:rPr>
              <w:t>, med en særlig status for regionen Transdnestrien</w:t>
            </w:r>
            <w:r w:rsidRPr="006A17F4">
              <w:t>; håber, at de tillidsskabende foranstaltninger, der er indført, vil fremme tilliden mellem Chișinău og Tiraspol;</w:t>
            </w:r>
          </w:p>
        </w:tc>
        <w:tc>
          <w:tcPr>
            <w:tcW w:w="4876" w:type="dxa"/>
            <w:tcBorders>
              <w:top w:val="nil"/>
              <w:left w:val="nil"/>
              <w:bottom w:val="nil"/>
              <w:right w:val="nil"/>
            </w:tcBorders>
          </w:tcPr>
          <w:p w14:paraId="659F04BD" w14:textId="77777777" w:rsidR="00953687" w:rsidRPr="006A17F4" w:rsidRDefault="00953687" w:rsidP="00E35E48">
            <w:pPr>
              <w:pStyle w:val="Normal6a"/>
            </w:pPr>
            <w:r w:rsidRPr="006A17F4">
              <w:t>18.</w:t>
            </w:r>
            <w:r w:rsidRPr="006A17F4">
              <w:tab/>
              <w:t>gentager, at Parlamentet er fuldt engageret i Moldovas territoriale integritet og i en fredelig bilæggelse af konflikten baseret på Moldovas suverænitet og territoriale integritet inden for dets internationalt anerkendte grænser; håber, at de tillidsskabende foranstaltninger, der er indført, vil fremme tilliden mellem Chișinău og Tiraspol;</w:t>
            </w:r>
          </w:p>
        </w:tc>
      </w:tr>
    </w:tbl>
    <w:p w14:paraId="469E044B"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71794C0" w14:textId="77777777" w:rsidR="00953687" w:rsidRPr="006A17F4" w:rsidRDefault="00953687" w:rsidP="00953687">
      <w:r w:rsidRPr="006A17F4">
        <w:rPr>
          <w:rStyle w:val="HideTWBExt"/>
          <w:color w:val="auto"/>
        </w:rPr>
        <w:t>&lt;/Amend&gt;</w:t>
      </w:r>
    </w:p>
    <w:p w14:paraId="57143C6E"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208</w:t>
      </w:r>
      <w:r w:rsidRPr="006A17F4">
        <w:rPr>
          <w:rStyle w:val="HideTWBExt"/>
          <w:color w:val="auto"/>
        </w:rPr>
        <w:t>&lt;/NumAm&gt;</w:t>
      </w:r>
    </w:p>
    <w:p w14:paraId="3E5F27A5" w14:textId="77777777" w:rsidR="00953687" w:rsidRPr="006A17F4" w:rsidRDefault="00953687" w:rsidP="00953687">
      <w:pPr>
        <w:pStyle w:val="NormalBold"/>
      </w:pPr>
      <w:r w:rsidRPr="006A17F4">
        <w:rPr>
          <w:rStyle w:val="HideTWBExt"/>
          <w:b w:val="0"/>
          <w:color w:val="auto"/>
        </w:rPr>
        <w:t>&lt;RepeatBlock-By&gt;&lt;Members&gt;</w:t>
      </w:r>
      <w:r w:rsidRPr="006A17F4">
        <w:t>Vasile Dîncu, Dan Nica</w:t>
      </w:r>
      <w:r w:rsidRPr="006A17F4">
        <w:rPr>
          <w:rStyle w:val="HideTWBExt"/>
          <w:b w:val="0"/>
          <w:color w:val="auto"/>
        </w:rPr>
        <w:t>&lt;/Members&gt;</w:t>
      </w:r>
    </w:p>
    <w:p w14:paraId="6380BD0E" w14:textId="77777777" w:rsidR="00953687" w:rsidRPr="006A17F4" w:rsidRDefault="00953687" w:rsidP="00953687">
      <w:pPr>
        <w:pStyle w:val="NormalBold"/>
      </w:pPr>
      <w:r w:rsidRPr="006A17F4">
        <w:rPr>
          <w:rStyle w:val="HideTWBExt"/>
          <w:b w:val="0"/>
          <w:color w:val="auto"/>
        </w:rPr>
        <w:t>&lt;/RepeatBlock-By&gt;</w:t>
      </w:r>
    </w:p>
    <w:p w14:paraId="5CE1B34D"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59A87C6B" w14:textId="77777777" w:rsidR="00953687" w:rsidRPr="006A17F4" w:rsidRDefault="00953687" w:rsidP="00953687">
      <w:pPr>
        <w:pStyle w:val="NormalBold"/>
      </w:pPr>
      <w:r w:rsidRPr="006A17F4">
        <w:rPr>
          <w:rStyle w:val="HideTWBExt"/>
          <w:color w:val="auto"/>
        </w:rPr>
        <w:t>&lt;Article&gt;</w:t>
      </w:r>
      <w:r w:rsidRPr="006A17F4">
        <w:t>Punkt 18</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0DBF2E7F" w14:textId="77777777" w:rsidTr="00E35E48">
        <w:trPr>
          <w:trHeight w:hRule="exact" w:val="240"/>
          <w:jc w:val="center"/>
        </w:trPr>
        <w:tc>
          <w:tcPr>
            <w:tcW w:w="9752" w:type="dxa"/>
            <w:gridSpan w:val="2"/>
            <w:tcBorders>
              <w:top w:val="nil"/>
              <w:left w:val="nil"/>
              <w:bottom w:val="nil"/>
              <w:right w:val="nil"/>
            </w:tcBorders>
          </w:tcPr>
          <w:p w14:paraId="2FBA00D8" w14:textId="77777777" w:rsidR="00953687" w:rsidRPr="006A17F4" w:rsidRDefault="00953687" w:rsidP="00E35E48"/>
        </w:tc>
      </w:tr>
      <w:tr w:rsidR="003B3F75" w:rsidRPr="006A17F4" w14:paraId="6BF702BA" w14:textId="77777777" w:rsidTr="00E35E48">
        <w:trPr>
          <w:trHeight w:val="240"/>
          <w:jc w:val="center"/>
        </w:trPr>
        <w:tc>
          <w:tcPr>
            <w:tcW w:w="4876" w:type="dxa"/>
            <w:tcBorders>
              <w:top w:val="nil"/>
              <w:left w:val="nil"/>
              <w:bottom w:val="nil"/>
              <w:right w:val="nil"/>
            </w:tcBorders>
          </w:tcPr>
          <w:p w14:paraId="7A67714F"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6D72E639" w14:textId="77777777" w:rsidR="00953687" w:rsidRPr="006A17F4" w:rsidRDefault="00953687" w:rsidP="00E35E48">
            <w:pPr>
              <w:pStyle w:val="AmColumnHeading"/>
            </w:pPr>
            <w:r w:rsidRPr="006A17F4">
              <w:t>Ændringsforslag</w:t>
            </w:r>
          </w:p>
        </w:tc>
      </w:tr>
      <w:tr w:rsidR="003B3F75" w:rsidRPr="006A17F4" w14:paraId="0F8E4DF9" w14:textId="77777777" w:rsidTr="00E35E48">
        <w:trPr>
          <w:jc w:val="center"/>
        </w:trPr>
        <w:tc>
          <w:tcPr>
            <w:tcW w:w="4876" w:type="dxa"/>
            <w:tcBorders>
              <w:top w:val="nil"/>
              <w:left w:val="nil"/>
              <w:bottom w:val="nil"/>
              <w:right w:val="nil"/>
            </w:tcBorders>
          </w:tcPr>
          <w:p w14:paraId="7E309AAB" w14:textId="77777777" w:rsidR="00953687" w:rsidRPr="006A17F4" w:rsidRDefault="00953687" w:rsidP="00E35E48">
            <w:pPr>
              <w:pStyle w:val="Normal6a"/>
            </w:pPr>
            <w:r w:rsidRPr="006A17F4">
              <w:t>18.</w:t>
            </w:r>
            <w:r w:rsidRPr="006A17F4">
              <w:tab/>
              <w:t>gentager, at Parlamentet er fuldt engageret i Moldovas territoriale integritet og i en fredelig bilæggelse af konflikten baseret på Moldovas suverænitet og territoriale integritet inden for dets internationalt anerkendte grænser</w:t>
            </w:r>
            <w:r w:rsidRPr="006A17F4">
              <w:rPr>
                <w:b/>
                <w:i/>
              </w:rPr>
              <w:t>, med en særlig status for regionen Transdnestrien</w:t>
            </w:r>
            <w:r w:rsidRPr="006A17F4">
              <w:t>; håber, at de tillidsskabende foranstaltninger, der er indført, vil fremme tilliden mellem Chișinău og Tiraspol;</w:t>
            </w:r>
          </w:p>
        </w:tc>
        <w:tc>
          <w:tcPr>
            <w:tcW w:w="4876" w:type="dxa"/>
            <w:tcBorders>
              <w:top w:val="nil"/>
              <w:left w:val="nil"/>
              <w:bottom w:val="nil"/>
              <w:right w:val="nil"/>
            </w:tcBorders>
          </w:tcPr>
          <w:p w14:paraId="29AA9120" w14:textId="77777777" w:rsidR="00953687" w:rsidRPr="006A17F4" w:rsidRDefault="00953687" w:rsidP="00E35E48">
            <w:pPr>
              <w:pStyle w:val="Normal6a"/>
            </w:pPr>
            <w:r w:rsidRPr="006A17F4">
              <w:t>18.</w:t>
            </w:r>
            <w:r w:rsidRPr="006A17F4">
              <w:tab/>
              <w:t>gentager, at Parlamentet er fuldt engageret i Moldovas territoriale integritet og i en fredelig bilæggelse af konflikten baseret på Moldovas suverænitet og territoriale integritet inden for dets internationalt anerkendte grænser; håber, at de tillidsskabende foranstaltninger, der er indført, vil fremme tilliden mellem Chișinău og Tiraspol;</w:t>
            </w:r>
          </w:p>
        </w:tc>
      </w:tr>
    </w:tbl>
    <w:p w14:paraId="6151F8A9"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0BD55DF" w14:textId="77777777" w:rsidR="00953687" w:rsidRPr="006A17F4" w:rsidRDefault="00953687" w:rsidP="00953687">
      <w:r w:rsidRPr="006A17F4">
        <w:rPr>
          <w:rStyle w:val="HideTWBExt"/>
          <w:color w:val="auto"/>
        </w:rPr>
        <w:t>&lt;/Amend&gt;</w:t>
      </w:r>
    </w:p>
    <w:p w14:paraId="7726A1EB"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209</w:t>
      </w:r>
      <w:r w:rsidRPr="006A17F4">
        <w:rPr>
          <w:rStyle w:val="HideTWBExt"/>
          <w:color w:val="auto"/>
        </w:rPr>
        <w:t>&lt;/NumAm&gt;</w:t>
      </w:r>
    </w:p>
    <w:p w14:paraId="201EB88C" w14:textId="77777777" w:rsidR="00953687" w:rsidRPr="006A17F4" w:rsidRDefault="00953687" w:rsidP="00953687">
      <w:pPr>
        <w:pStyle w:val="NormalBold"/>
      </w:pPr>
      <w:r w:rsidRPr="006A17F4">
        <w:rPr>
          <w:rStyle w:val="HideTWBExt"/>
          <w:b w:val="0"/>
          <w:color w:val="auto"/>
        </w:rPr>
        <w:t>&lt;RepeatBlock-By&gt;&lt;Members&gt;</w:t>
      </w:r>
      <w:r w:rsidRPr="006A17F4">
        <w:t>Dan Barna, Urmas Paet, Lucia Yar, Petras Auštrevičius, Marjan Šarec, Ilhan Kyuchyuk, Eugen Tomac</w:t>
      </w:r>
      <w:r w:rsidRPr="006A17F4">
        <w:rPr>
          <w:rStyle w:val="HideTWBExt"/>
          <w:b w:val="0"/>
          <w:color w:val="auto"/>
        </w:rPr>
        <w:t>&lt;/Members&gt;</w:t>
      </w:r>
    </w:p>
    <w:p w14:paraId="559A9638" w14:textId="77777777" w:rsidR="00953687" w:rsidRPr="006A17F4" w:rsidRDefault="00953687" w:rsidP="00953687">
      <w:pPr>
        <w:pStyle w:val="NormalBold"/>
      </w:pPr>
      <w:r w:rsidRPr="006A17F4">
        <w:rPr>
          <w:rStyle w:val="HideTWBExt"/>
          <w:b w:val="0"/>
          <w:color w:val="auto"/>
        </w:rPr>
        <w:t>&lt;/RepeatBlock-By&gt;</w:t>
      </w:r>
    </w:p>
    <w:p w14:paraId="2681C780"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5BCF3537" w14:textId="77777777" w:rsidR="00953687" w:rsidRPr="006A17F4" w:rsidRDefault="00953687" w:rsidP="00953687">
      <w:pPr>
        <w:pStyle w:val="NormalBold"/>
      </w:pPr>
      <w:r w:rsidRPr="006A17F4">
        <w:rPr>
          <w:rStyle w:val="HideTWBExt"/>
          <w:color w:val="auto"/>
        </w:rPr>
        <w:t>&lt;Article&gt;</w:t>
      </w:r>
      <w:r w:rsidRPr="006A17F4">
        <w:t>Punkt 18</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27AEF23" w14:textId="77777777" w:rsidTr="00E35E48">
        <w:trPr>
          <w:trHeight w:hRule="exact" w:val="240"/>
          <w:jc w:val="center"/>
        </w:trPr>
        <w:tc>
          <w:tcPr>
            <w:tcW w:w="9752" w:type="dxa"/>
            <w:gridSpan w:val="2"/>
            <w:tcBorders>
              <w:top w:val="nil"/>
              <w:left w:val="nil"/>
              <w:bottom w:val="nil"/>
              <w:right w:val="nil"/>
            </w:tcBorders>
          </w:tcPr>
          <w:p w14:paraId="37397644" w14:textId="77777777" w:rsidR="00953687" w:rsidRPr="006A17F4" w:rsidRDefault="00953687" w:rsidP="00E35E48"/>
        </w:tc>
      </w:tr>
      <w:tr w:rsidR="003B3F75" w:rsidRPr="006A17F4" w14:paraId="290CF029" w14:textId="77777777" w:rsidTr="00E35E48">
        <w:trPr>
          <w:trHeight w:val="240"/>
          <w:jc w:val="center"/>
        </w:trPr>
        <w:tc>
          <w:tcPr>
            <w:tcW w:w="4876" w:type="dxa"/>
            <w:tcBorders>
              <w:top w:val="nil"/>
              <w:left w:val="nil"/>
              <w:bottom w:val="nil"/>
              <w:right w:val="nil"/>
            </w:tcBorders>
          </w:tcPr>
          <w:p w14:paraId="3134E2CA"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4ED2763" w14:textId="77777777" w:rsidR="00953687" w:rsidRPr="006A17F4" w:rsidRDefault="00953687" w:rsidP="00E35E48">
            <w:pPr>
              <w:pStyle w:val="AmColumnHeading"/>
            </w:pPr>
            <w:r w:rsidRPr="006A17F4">
              <w:t>Ændringsforslag</w:t>
            </w:r>
          </w:p>
        </w:tc>
      </w:tr>
      <w:tr w:rsidR="003B3F75" w:rsidRPr="006A17F4" w14:paraId="5A1DBB90" w14:textId="77777777" w:rsidTr="00E35E48">
        <w:trPr>
          <w:jc w:val="center"/>
        </w:trPr>
        <w:tc>
          <w:tcPr>
            <w:tcW w:w="4876" w:type="dxa"/>
            <w:tcBorders>
              <w:top w:val="nil"/>
              <w:left w:val="nil"/>
              <w:bottom w:val="nil"/>
              <w:right w:val="nil"/>
            </w:tcBorders>
          </w:tcPr>
          <w:p w14:paraId="70661DA6" w14:textId="77777777" w:rsidR="00953687" w:rsidRPr="006A17F4" w:rsidRDefault="00953687" w:rsidP="00E35E48">
            <w:pPr>
              <w:pStyle w:val="Normal6a"/>
            </w:pPr>
            <w:r w:rsidRPr="006A17F4">
              <w:t>18.</w:t>
            </w:r>
            <w:r w:rsidRPr="006A17F4">
              <w:tab/>
              <w:t xml:space="preserve">gentager, at Parlamentet er fuldt engageret i Moldovas territoriale integritet og i en fredelig bilæggelse af konflikten baseret på Moldovas suverænitet og territoriale integritet inden for dets internationalt anerkendte grænser, </w:t>
            </w:r>
            <w:r w:rsidRPr="006A17F4">
              <w:rPr>
                <w:b/>
                <w:i/>
              </w:rPr>
              <w:t>med en særlig status for regionen Transdnestrien</w:t>
            </w:r>
            <w:r w:rsidRPr="006A17F4">
              <w:t>; håber, at de tillidsskabende foranstaltninger, der er indført, vil fremme tilliden mellem Chișinău og Tiraspol;</w:t>
            </w:r>
          </w:p>
        </w:tc>
        <w:tc>
          <w:tcPr>
            <w:tcW w:w="4876" w:type="dxa"/>
            <w:tcBorders>
              <w:top w:val="nil"/>
              <w:left w:val="nil"/>
              <w:bottom w:val="nil"/>
              <w:right w:val="nil"/>
            </w:tcBorders>
          </w:tcPr>
          <w:p w14:paraId="188C5175" w14:textId="77777777" w:rsidR="00953687" w:rsidRPr="006A17F4" w:rsidRDefault="00953687" w:rsidP="00E35E48">
            <w:pPr>
              <w:pStyle w:val="Normal6a"/>
            </w:pPr>
            <w:r w:rsidRPr="006A17F4">
              <w:t>18.</w:t>
            </w:r>
            <w:r w:rsidRPr="006A17F4">
              <w:tab/>
              <w:t>gentager, at Parlamentet er fuldt engageret i Moldovas territoriale integritet og i en fredelig bilæggelse af konflikten baseret på Moldovas suverænitet og territoriale integritet inden for dets internationalt anerkendte grænser, håber, at de tillidsskabende foranstaltninger, der er indført, vil fremme tilliden mellem Chișinău og Tiraspol;</w:t>
            </w:r>
          </w:p>
        </w:tc>
      </w:tr>
    </w:tbl>
    <w:p w14:paraId="41B156C8"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4B5B1DD5" w14:textId="77777777" w:rsidR="00953687" w:rsidRPr="006A17F4" w:rsidRDefault="00953687" w:rsidP="00953687">
      <w:r w:rsidRPr="006A17F4">
        <w:rPr>
          <w:rStyle w:val="HideTWBExt"/>
          <w:color w:val="auto"/>
        </w:rPr>
        <w:t>&lt;/Amend&gt;</w:t>
      </w:r>
    </w:p>
    <w:p w14:paraId="43189F97"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210</w:t>
      </w:r>
      <w:r w:rsidRPr="006A17F4">
        <w:rPr>
          <w:rStyle w:val="HideTWBExt"/>
          <w:color w:val="auto"/>
        </w:rPr>
        <w:t>&lt;/NumAm&gt;</w:t>
      </w:r>
    </w:p>
    <w:p w14:paraId="22AF2C3E" w14:textId="77777777" w:rsidR="00953687" w:rsidRPr="006A17F4" w:rsidRDefault="00953687" w:rsidP="00953687">
      <w:pPr>
        <w:pStyle w:val="NormalBold"/>
      </w:pPr>
      <w:r w:rsidRPr="006A17F4">
        <w:rPr>
          <w:rStyle w:val="HideTWBExt"/>
          <w:b w:val="0"/>
          <w:color w:val="auto"/>
        </w:rPr>
        <w:t>&lt;RepeatBlock-By&gt;&lt;Members&gt;</w:t>
      </w:r>
      <w:r w:rsidRPr="006A17F4">
        <w:t>Şerban Dimitrie Sturdza, Claudiu-Richard Târziu, Gheorghe Piperea, Adrian-George Axinia, Georgiana Teodorescu, Veronika Vrecionová, Ondřej Krutílek, Cristian Terheş</w:t>
      </w:r>
      <w:r w:rsidRPr="006A17F4">
        <w:rPr>
          <w:rStyle w:val="HideTWBExt"/>
          <w:b w:val="0"/>
          <w:color w:val="auto"/>
        </w:rPr>
        <w:t>&lt;/Members&gt;</w:t>
      </w:r>
    </w:p>
    <w:p w14:paraId="3540FC79" w14:textId="77777777" w:rsidR="00953687" w:rsidRPr="006A17F4" w:rsidRDefault="00953687" w:rsidP="00953687">
      <w:pPr>
        <w:pStyle w:val="NormalBold"/>
      </w:pPr>
      <w:r w:rsidRPr="006A17F4">
        <w:rPr>
          <w:rStyle w:val="HideTWBExt"/>
          <w:b w:val="0"/>
          <w:color w:val="auto"/>
        </w:rPr>
        <w:t>&lt;/RepeatBlock-By&gt;</w:t>
      </w:r>
    </w:p>
    <w:p w14:paraId="19227F68"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5B7E7D44" w14:textId="77777777" w:rsidR="00953687" w:rsidRPr="006A17F4" w:rsidRDefault="00953687" w:rsidP="00953687">
      <w:pPr>
        <w:pStyle w:val="NormalBold"/>
      </w:pPr>
      <w:r w:rsidRPr="006A17F4">
        <w:rPr>
          <w:rStyle w:val="HideTWBExt"/>
          <w:color w:val="auto"/>
        </w:rPr>
        <w:t>&lt;Article&gt;</w:t>
      </w:r>
      <w:r w:rsidRPr="006A17F4">
        <w:t>Punkt 18</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59B22BE0" w14:textId="77777777" w:rsidTr="00E35E48">
        <w:trPr>
          <w:trHeight w:hRule="exact" w:val="240"/>
          <w:jc w:val="center"/>
        </w:trPr>
        <w:tc>
          <w:tcPr>
            <w:tcW w:w="9752" w:type="dxa"/>
            <w:gridSpan w:val="2"/>
            <w:tcBorders>
              <w:top w:val="nil"/>
              <w:left w:val="nil"/>
              <w:bottom w:val="nil"/>
              <w:right w:val="nil"/>
            </w:tcBorders>
          </w:tcPr>
          <w:p w14:paraId="1E98744B" w14:textId="77777777" w:rsidR="00953687" w:rsidRPr="006A17F4" w:rsidRDefault="00953687" w:rsidP="00E35E48"/>
        </w:tc>
      </w:tr>
      <w:tr w:rsidR="003B3F75" w:rsidRPr="006A17F4" w14:paraId="726FF9DE" w14:textId="77777777" w:rsidTr="00E35E48">
        <w:trPr>
          <w:trHeight w:val="240"/>
          <w:jc w:val="center"/>
        </w:trPr>
        <w:tc>
          <w:tcPr>
            <w:tcW w:w="4876" w:type="dxa"/>
            <w:tcBorders>
              <w:top w:val="nil"/>
              <w:left w:val="nil"/>
              <w:bottom w:val="nil"/>
              <w:right w:val="nil"/>
            </w:tcBorders>
          </w:tcPr>
          <w:p w14:paraId="234A06EB"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69F83757" w14:textId="77777777" w:rsidR="00953687" w:rsidRPr="006A17F4" w:rsidRDefault="00953687" w:rsidP="00E35E48">
            <w:pPr>
              <w:pStyle w:val="AmColumnHeading"/>
            </w:pPr>
            <w:r w:rsidRPr="006A17F4">
              <w:t>Ændringsforslag</w:t>
            </w:r>
          </w:p>
        </w:tc>
      </w:tr>
      <w:tr w:rsidR="003B3F75" w:rsidRPr="006A17F4" w14:paraId="5F364E0A" w14:textId="77777777" w:rsidTr="00E35E48">
        <w:trPr>
          <w:jc w:val="center"/>
        </w:trPr>
        <w:tc>
          <w:tcPr>
            <w:tcW w:w="4876" w:type="dxa"/>
            <w:tcBorders>
              <w:top w:val="nil"/>
              <w:left w:val="nil"/>
              <w:bottom w:val="nil"/>
              <w:right w:val="nil"/>
            </w:tcBorders>
          </w:tcPr>
          <w:p w14:paraId="4CD19DC1" w14:textId="77777777" w:rsidR="00953687" w:rsidRPr="006A17F4" w:rsidRDefault="00953687" w:rsidP="00E35E48">
            <w:pPr>
              <w:pStyle w:val="Normal6a"/>
            </w:pPr>
            <w:r w:rsidRPr="006A17F4">
              <w:t>18.</w:t>
            </w:r>
            <w:r w:rsidRPr="006A17F4">
              <w:tab/>
              <w:t>gentager, at Parlamentet er fuldt engageret i Moldovas territoriale integritet og i en fredelig bilæggelse af konflikten baseret på Moldovas suverænitet og territoriale integritet inden for dets internationalt anerkendte grænser</w:t>
            </w:r>
            <w:r w:rsidRPr="006A17F4">
              <w:rPr>
                <w:b/>
                <w:i/>
              </w:rPr>
              <w:t>, med en særlig status for regionen Transdnestrien</w:t>
            </w:r>
            <w:r w:rsidRPr="006A17F4">
              <w:t>; håber, at de tillidsskabende foranstaltninger, der er indført, vil fremme tilliden mellem Chișinău og Tiraspol;</w:t>
            </w:r>
          </w:p>
        </w:tc>
        <w:tc>
          <w:tcPr>
            <w:tcW w:w="4876" w:type="dxa"/>
            <w:tcBorders>
              <w:top w:val="nil"/>
              <w:left w:val="nil"/>
              <w:bottom w:val="nil"/>
              <w:right w:val="nil"/>
            </w:tcBorders>
          </w:tcPr>
          <w:p w14:paraId="209DC25E" w14:textId="77777777" w:rsidR="00953687" w:rsidRPr="006A17F4" w:rsidRDefault="00953687" w:rsidP="00E35E48">
            <w:pPr>
              <w:pStyle w:val="Normal6a"/>
            </w:pPr>
            <w:r w:rsidRPr="006A17F4">
              <w:t>18.</w:t>
            </w:r>
            <w:r w:rsidRPr="006A17F4">
              <w:tab/>
              <w:t>gentager, at Parlamentet er fuldt engageret i Moldovas territoriale integritet og i en fredelig bilæggelse af konflikten baseret på Moldovas suverænitet og territoriale integritet inden for dets internationalt anerkendte grænser; håber, at de tillidsskabende foranstaltninger, der er indført, vil fremme tilliden mellem Chișinău og Tiraspol;</w:t>
            </w:r>
          </w:p>
        </w:tc>
      </w:tr>
    </w:tbl>
    <w:p w14:paraId="415CB0D2"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1BF8444E" w14:textId="77777777" w:rsidR="00953687" w:rsidRPr="006A17F4" w:rsidRDefault="00953687" w:rsidP="00953687">
      <w:r w:rsidRPr="006A17F4">
        <w:rPr>
          <w:rStyle w:val="HideTWBExt"/>
          <w:color w:val="auto"/>
        </w:rPr>
        <w:t>&lt;/Amend&gt;</w:t>
      </w:r>
    </w:p>
    <w:p w14:paraId="1A5C619C"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211</w:t>
      </w:r>
      <w:r w:rsidRPr="006A17F4">
        <w:rPr>
          <w:rStyle w:val="HideTWBExt"/>
          <w:color w:val="auto"/>
        </w:rPr>
        <w:t>&lt;/NumAm&gt;</w:t>
      </w:r>
    </w:p>
    <w:p w14:paraId="651951F8" w14:textId="77777777" w:rsidR="00953687" w:rsidRPr="006A17F4" w:rsidRDefault="00953687" w:rsidP="00953687">
      <w:pPr>
        <w:pStyle w:val="NormalBold"/>
      </w:pPr>
      <w:r w:rsidRPr="006A17F4">
        <w:rPr>
          <w:rStyle w:val="HideTWBExt"/>
          <w:b w:val="0"/>
          <w:color w:val="auto"/>
        </w:rPr>
        <w:t>&lt;RepeatBlock-By&gt;&lt;Members&gt;</w:t>
      </w:r>
      <w:r w:rsidRPr="006A17F4">
        <w:t>Pierre-Romain Thionnet, Matthieu Valet, Jordan Bardella</w:t>
      </w:r>
      <w:r w:rsidRPr="006A17F4">
        <w:rPr>
          <w:rStyle w:val="HideTWBExt"/>
          <w:b w:val="0"/>
          <w:color w:val="auto"/>
        </w:rPr>
        <w:t>&lt;/Members&gt;</w:t>
      </w:r>
    </w:p>
    <w:p w14:paraId="176A8F0F" w14:textId="77777777" w:rsidR="00953687" w:rsidRPr="006A17F4" w:rsidRDefault="00953687" w:rsidP="00953687">
      <w:pPr>
        <w:pStyle w:val="NormalBold"/>
      </w:pPr>
      <w:r w:rsidRPr="006A17F4">
        <w:rPr>
          <w:rStyle w:val="HideTWBExt"/>
          <w:b w:val="0"/>
          <w:color w:val="auto"/>
        </w:rPr>
        <w:t>&lt;/RepeatBlock-By&gt;</w:t>
      </w:r>
    </w:p>
    <w:p w14:paraId="6DFEDE81"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65AAF392" w14:textId="77777777" w:rsidR="00953687" w:rsidRPr="006A17F4" w:rsidRDefault="00953687" w:rsidP="00953687">
      <w:pPr>
        <w:pStyle w:val="NormalBold"/>
      </w:pPr>
      <w:r w:rsidRPr="006A17F4">
        <w:rPr>
          <w:rStyle w:val="HideTWBExt"/>
          <w:color w:val="auto"/>
        </w:rPr>
        <w:t>&lt;Article&gt;</w:t>
      </w:r>
      <w:r w:rsidRPr="006A17F4">
        <w:t>Punkt 18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779FBD06" w14:textId="77777777" w:rsidTr="00E35E48">
        <w:trPr>
          <w:trHeight w:hRule="exact" w:val="240"/>
          <w:jc w:val="center"/>
        </w:trPr>
        <w:tc>
          <w:tcPr>
            <w:tcW w:w="9752" w:type="dxa"/>
            <w:gridSpan w:val="2"/>
            <w:tcBorders>
              <w:top w:val="nil"/>
              <w:left w:val="nil"/>
              <w:bottom w:val="nil"/>
              <w:right w:val="nil"/>
            </w:tcBorders>
          </w:tcPr>
          <w:p w14:paraId="6A4F19DA" w14:textId="77777777" w:rsidR="00953687" w:rsidRPr="006A17F4" w:rsidRDefault="00953687" w:rsidP="00E35E48"/>
        </w:tc>
      </w:tr>
      <w:tr w:rsidR="003B3F75" w:rsidRPr="006A17F4" w14:paraId="42467457" w14:textId="77777777" w:rsidTr="00E35E48">
        <w:trPr>
          <w:trHeight w:val="240"/>
          <w:jc w:val="center"/>
        </w:trPr>
        <w:tc>
          <w:tcPr>
            <w:tcW w:w="4876" w:type="dxa"/>
            <w:tcBorders>
              <w:top w:val="nil"/>
              <w:left w:val="nil"/>
              <w:bottom w:val="nil"/>
              <w:right w:val="nil"/>
            </w:tcBorders>
          </w:tcPr>
          <w:p w14:paraId="4623808C"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B074DF4" w14:textId="77777777" w:rsidR="00953687" w:rsidRPr="006A17F4" w:rsidRDefault="00953687" w:rsidP="00E35E48">
            <w:pPr>
              <w:pStyle w:val="AmColumnHeading"/>
            </w:pPr>
            <w:r w:rsidRPr="006A17F4">
              <w:t>Ændringsforslag</w:t>
            </w:r>
          </w:p>
        </w:tc>
      </w:tr>
      <w:tr w:rsidR="003B3F75" w:rsidRPr="006A17F4" w14:paraId="47B8C2A0" w14:textId="77777777" w:rsidTr="00E35E48">
        <w:trPr>
          <w:jc w:val="center"/>
        </w:trPr>
        <w:tc>
          <w:tcPr>
            <w:tcW w:w="4876" w:type="dxa"/>
            <w:tcBorders>
              <w:top w:val="nil"/>
              <w:left w:val="nil"/>
              <w:bottom w:val="nil"/>
              <w:right w:val="nil"/>
            </w:tcBorders>
          </w:tcPr>
          <w:p w14:paraId="23E9FA42" w14:textId="77777777" w:rsidR="00953687" w:rsidRPr="006A17F4" w:rsidRDefault="00953687" w:rsidP="00E35E48">
            <w:pPr>
              <w:pStyle w:val="Normal6a"/>
            </w:pPr>
          </w:p>
        </w:tc>
        <w:tc>
          <w:tcPr>
            <w:tcW w:w="4876" w:type="dxa"/>
            <w:tcBorders>
              <w:top w:val="nil"/>
              <w:left w:val="nil"/>
              <w:bottom w:val="nil"/>
              <w:right w:val="nil"/>
            </w:tcBorders>
          </w:tcPr>
          <w:p w14:paraId="623288D8" w14:textId="77777777" w:rsidR="00953687" w:rsidRPr="006A17F4" w:rsidRDefault="00953687" w:rsidP="00E35E48">
            <w:pPr>
              <w:pStyle w:val="Normal6a"/>
            </w:pPr>
            <w:r w:rsidRPr="006A17F4">
              <w:rPr>
                <w:b/>
                <w:i/>
              </w:rPr>
              <w:t>18a.</w:t>
            </w:r>
            <w:r w:rsidRPr="006A17F4">
              <w:tab/>
            </w:r>
            <w:r w:rsidRPr="006A17F4">
              <w:rPr>
                <w:b/>
                <w:i/>
              </w:rPr>
              <w:t>gentager, at afhjælpningen af konflikten i Transnistrien er en forudsætning for Moldovas tiltrædelse af EU og det indre marked; understreger, at integreringen af et delvist besat land er en stor sikkerhedsrisiko for EU; understreger endvidere den store modstand mod EU-integrering i den uafhængige region Gagauzia, hvor der er risiko for eskalering af en konflikt, hvis Moldovas integreringsproces fremskyndes til trods for forsoningsprocessen;</w:t>
            </w:r>
          </w:p>
        </w:tc>
      </w:tr>
    </w:tbl>
    <w:p w14:paraId="160F4D25"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40F2FD3" w14:textId="77777777" w:rsidR="00953687" w:rsidRPr="006A17F4" w:rsidRDefault="00953687" w:rsidP="00953687">
      <w:r w:rsidRPr="006A17F4">
        <w:rPr>
          <w:rStyle w:val="HideTWBExt"/>
          <w:color w:val="auto"/>
        </w:rPr>
        <w:t>&lt;/Amend&gt;</w:t>
      </w:r>
    </w:p>
    <w:p w14:paraId="5A78AF2D"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212</w:t>
      </w:r>
      <w:r w:rsidRPr="006A17F4">
        <w:rPr>
          <w:rStyle w:val="HideTWBExt"/>
          <w:color w:val="auto"/>
        </w:rPr>
        <w:t>&lt;/NumAm&gt;</w:t>
      </w:r>
    </w:p>
    <w:p w14:paraId="62E5348D" w14:textId="77777777" w:rsidR="00953687" w:rsidRPr="006A17F4" w:rsidRDefault="00953687" w:rsidP="00953687">
      <w:pPr>
        <w:pStyle w:val="NormalBold"/>
      </w:pPr>
      <w:r w:rsidRPr="006A17F4">
        <w:rPr>
          <w:rStyle w:val="HideTWBExt"/>
          <w:b w:val="0"/>
          <w:color w:val="auto"/>
        </w:rPr>
        <w:t>&lt;RepeatBlock-By&gt;&lt;Members&gt;</w:t>
      </w:r>
      <w:r w:rsidRPr="006A17F4">
        <w:t>Dan Barna, Urmas Paet, Lucia Yar, Petras Auštrevičius, Marjan Šarec, Ilhan Kyuchyuk, Eugen Tomac</w:t>
      </w:r>
      <w:r w:rsidRPr="006A17F4">
        <w:rPr>
          <w:rStyle w:val="HideTWBExt"/>
          <w:b w:val="0"/>
          <w:color w:val="auto"/>
        </w:rPr>
        <w:t>&lt;/Members&gt;</w:t>
      </w:r>
    </w:p>
    <w:p w14:paraId="0E1DF1F2" w14:textId="77777777" w:rsidR="00953687" w:rsidRPr="006A17F4" w:rsidRDefault="00953687" w:rsidP="00953687">
      <w:pPr>
        <w:pStyle w:val="NormalBold"/>
      </w:pPr>
      <w:r w:rsidRPr="006A17F4">
        <w:rPr>
          <w:rStyle w:val="HideTWBExt"/>
          <w:b w:val="0"/>
          <w:color w:val="auto"/>
        </w:rPr>
        <w:t>&lt;/RepeatBlock-By&gt;</w:t>
      </w:r>
    </w:p>
    <w:p w14:paraId="2DD799E5"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337BCE2" w14:textId="77777777" w:rsidR="00953687" w:rsidRPr="006A17F4" w:rsidRDefault="00953687" w:rsidP="00953687">
      <w:pPr>
        <w:pStyle w:val="NormalBold"/>
      </w:pPr>
      <w:r w:rsidRPr="006A17F4">
        <w:rPr>
          <w:rStyle w:val="HideTWBExt"/>
          <w:color w:val="auto"/>
        </w:rPr>
        <w:t>&lt;Article&gt;</w:t>
      </w:r>
      <w:r w:rsidRPr="006A17F4">
        <w:t>Punkt 18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BCADBC0" w14:textId="77777777" w:rsidTr="00E35E48">
        <w:trPr>
          <w:trHeight w:hRule="exact" w:val="240"/>
          <w:jc w:val="center"/>
        </w:trPr>
        <w:tc>
          <w:tcPr>
            <w:tcW w:w="9752" w:type="dxa"/>
            <w:gridSpan w:val="2"/>
            <w:tcBorders>
              <w:top w:val="nil"/>
              <w:left w:val="nil"/>
              <w:bottom w:val="nil"/>
              <w:right w:val="nil"/>
            </w:tcBorders>
          </w:tcPr>
          <w:p w14:paraId="4C560A02" w14:textId="77777777" w:rsidR="00953687" w:rsidRPr="006A17F4" w:rsidRDefault="00953687" w:rsidP="00E35E48"/>
        </w:tc>
      </w:tr>
      <w:tr w:rsidR="003B3F75" w:rsidRPr="006A17F4" w14:paraId="35A7A257" w14:textId="77777777" w:rsidTr="00E35E48">
        <w:trPr>
          <w:trHeight w:val="240"/>
          <w:jc w:val="center"/>
        </w:trPr>
        <w:tc>
          <w:tcPr>
            <w:tcW w:w="4876" w:type="dxa"/>
            <w:tcBorders>
              <w:top w:val="nil"/>
              <w:left w:val="nil"/>
              <w:bottom w:val="nil"/>
              <w:right w:val="nil"/>
            </w:tcBorders>
          </w:tcPr>
          <w:p w14:paraId="505D133D"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DB7F7BC" w14:textId="77777777" w:rsidR="00953687" w:rsidRPr="006A17F4" w:rsidRDefault="00953687" w:rsidP="00E35E48">
            <w:pPr>
              <w:pStyle w:val="AmColumnHeading"/>
            </w:pPr>
            <w:r w:rsidRPr="006A17F4">
              <w:t>Ændringsforslag</w:t>
            </w:r>
          </w:p>
        </w:tc>
      </w:tr>
      <w:tr w:rsidR="003B3F75" w:rsidRPr="006A17F4" w14:paraId="79AB9618" w14:textId="77777777" w:rsidTr="00E35E48">
        <w:trPr>
          <w:jc w:val="center"/>
        </w:trPr>
        <w:tc>
          <w:tcPr>
            <w:tcW w:w="4876" w:type="dxa"/>
            <w:tcBorders>
              <w:top w:val="nil"/>
              <w:left w:val="nil"/>
              <w:bottom w:val="nil"/>
              <w:right w:val="nil"/>
            </w:tcBorders>
          </w:tcPr>
          <w:p w14:paraId="7B0BC289" w14:textId="77777777" w:rsidR="00953687" w:rsidRPr="006A17F4" w:rsidRDefault="00953687" w:rsidP="00E35E48">
            <w:pPr>
              <w:pStyle w:val="Normal6a"/>
            </w:pPr>
          </w:p>
        </w:tc>
        <w:tc>
          <w:tcPr>
            <w:tcW w:w="4876" w:type="dxa"/>
            <w:tcBorders>
              <w:top w:val="nil"/>
              <w:left w:val="nil"/>
              <w:bottom w:val="nil"/>
              <w:right w:val="nil"/>
            </w:tcBorders>
          </w:tcPr>
          <w:p w14:paraId="0D33074C" w14:textId="77777777" w:rsidR="00953687" w:rsidRPr="006A17F4" w:rsidRDefault="00953687" w:rsidP="00E35E48">
            <w:pPr>
              <w:pStyle w:val="Normal6a"/>
            </w:pPr>
            <w:r w:rsidRPr="006A17F4">
              <w:rPr>
                <w:b/>
                <w:i/>
              </w:rPr>
              <w:t>18a.</w:t>
            </w:r>
            <w:r w:rsidRPr="006A17F4">
              <w:tab/>
            </w:r>
            <w:r w:rsidRPr="006A17F4">
              <w:rPr>
                <w:b/>
                <w:i/>
              </w:rPr>
              <w:t>glæder sig over de konstaterede fremskridt med hensyn til konditionaliteterne for Tiraspol i lyset af den nylige gastransportaftale, og opfordrer til, at disse konditionaliteter gennemføres i fuld udstrækning, herunder at Tiraspol løslader alle politiske fanger samt nedlægningen af de resterende ulovlige grænseposter;</w:t>
            </w:r>
          </w:p>
        </w:tc>
      </w:tr>
    </w:tbl>
    <w:p w14:paraId="46AA0C5B"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04A8DFCC" w14:textId="77777777" w:rsidR="00953687" w:rsidRPr="006A17F4" w:rsidRDefault="00953687" w:rsidP="00953687">
      <w:r w:rsidRPr="006A17F4">
        <w:rPr>
          <w:rStyle w:val="HideTWBExt"/>
          <w:color w:val="auto"/>
        </w:rPr>
        <w:t>&lt;/Amend&gt;</w:t>
      </w:r>
    </w:p>
    <w:p w14:paraId="7ACC2F1A"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213</w:t>
      </w:r>
      <w:r w:rsidRPr="006A17F4">
        <w:rPr>
          <w:rStyle w:val="HideTWBExt"/>
          <w:color w:val="auto"/>
        </w:rPr>
        <w:t>&lt;/NumAm&gt;</w:t>
      </w:r>
    </w:p>
    <w:p w14:paraId="0637F5A8" w14:textId="77777777" w:rsidR="00953687" w:rsidRPr="006A17F4" w:rsidRDefault="00953687" w:rsidP="00953687">
      <w:pPr>
        <w:pStyle w:val="NormalBold"/>
      </w:pPr>
      <w:r w:rsidRPr="006A17F4">
        <w:rPr>
          <w:rStyle w:val="HideTWBExt"/>
          <w:b w:val="0"/>
          <w:color w:val="auto"/>
        </w:rPr>
        <w:t>&lt;RepeatBlock-By&gt;&lt;Members&gt;</w:t>
      </w:r>
      <w:r w:rsidRPr="006A17F4">
        <w:t>Andrzej Halicki, Siegfried Mureşan, Rasa Juknevičienė</w:t>
      </w:r>
      <w:r w:rsidRPr="006A17F4">
        <w:rPr>
          <w:rStyle w:val="HideTWBExt"/>
          <w:b w:val="0"/>
          <w:color w:val="auto"/>
        </w:rPr>
        <w:t>&lt;/Members&gt;</w:t>
      </w:r>
    </w:p>
    <w:p w14:paraId="2BD7CF3A" w14:textId="77777777" w:rsidR="00953687" w:rsidRPr="006A17F4" w:rsidRDefault="00953687" w:rsidP="00953687">
      <w:r w:rsidRPr="006A17F4">
        <w:rPr>
          <w:rStyle w:val="HideTWBExt"/>
          <w:color w:val="auto"/>
        </w:rPr>
        <w:t>&lt;AuNomDe&gt;</w:t>
      </w:r>
      <w:r w:rsidRPr="006A17F4">
        <w:rPr>
          <w:rStyle w:val="HideTWBInt"/>
          <w:color w:val="auto"/>
        </w:rPr>
        <w:t>{EPP}</w:t>
      </w:r>
      <w:r w:rsidRPr="006A17F4">
        <w:t>for PPE-Gruppen</w:t>
      </w:r>
      <w:r w:rsidRPr="006A17F4">
        <w:rPr>
          <w:rStyle w:val="HideTWBExt"/>
          <w:color w:val="auto"/>
        </w:rPr>
        <w:t>&lt;/AuNomDe&gt;</w:t>
      </w:r>
    </w:p>
    <w:p w14:paraId="1135A975" w14:textId="77777777" w:rsidR="00953687" w:rsidRPr="006A17F4" w:rsidRDefault="00953687" w:rsidP="00953687">
      <w:pPr>
        <w:pStyle w:val="NormalBold"/>
      </w:pPr>
      <w:r w:rsidRPr="006A17F4">
        <w:rPr>
          <w:rStyle w:val="HideTWBExt"/>
          <w:b w:val="0"/>
          <w:color w:val="auto"/>
        </w:rPr>
        <w:t>&lt;/RepeatBlock-By&gt;</w:t>
      </w:r>
    </w:p>
    <w:p w14:paraId="52B2A89F"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AFBC1AA" w14:textId="77777777" w:rsidR="00953687" w:rsidRPr="006A17F4" w:rsidRDefault="00953687" w:rsidP="00953687">
      <w:pPr>
        <w:pStyle w:val="NormalBold"/>
      </w:pPr>
      <w:r w:rsidRPr="006A17F4">
        <w:rPr>
          <w:rStyle w:val="HideTWBExt"/>
          <w:color w:val="auto"/>
        </w:rPr>
        <w:t>&lt;Article&gt;</w:t>
      </w:r>
      <w:r w:rsidRPr="006A17F4">
        <w:t>Punkt 18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4B76D2F" w14:textId="77777777" w:rsidTr="00E35E48">
        <w:trPr>
          <w:trHeight w:hRule="exact" w:val="240"/>
          <w:jc w:val="center"/>
        </w:trPr>
        <w:tc>
          <w:tcPr>
            <w:tcW w:w="9752" w:type="dxa"/>
            <w:gridSpan w:val="2"/>
            <w:tcBorders>
              <w:top w:val="nil"/>
              <w:left w:val="nil"/>
              <w:bottom w:val="nil"/>
              <w:right w:val="nil"/>
            </w:tcBorders>
          </w:tcPr>
          <w:p w14:paraId="174171CC" w14:textId="77777777" w:rsidR="00953687" w:rsidRPr="006A17F4" w:rsidRDefault="00953687" w:rsidP="00E35E48"/>
        </w:tc>
      </w:tr>
      <w:tr w:rsidR="003B3F75" w:rsidRPr="006A17F4" w14:paraId="12BC4084" w14:textId="77777777" w:rsidTr="00E35E48">
        <w:trPr>
          <w:trHeight w:val="240"/>
          <w:jc w:val="center"/>
        </w:trPr>
        <w:tc>
          <w:tcPr>
            <w:tcW w:w="4876" w:type="dxa"/>
            <w:tcBorders>
              <w:top w:val="nil"/>
              <w:left w:val="nil"/>
              <w:bottom w:val="nil"/>
              <w:right w:val="nil"/>
            </w:tcBorders>
          </w:tcPr>
          <w:p w14:paraId="4BE48841"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94BF9D6" w14:textId="77777777" w:rsidR="00953687" w:rsidRPr="006A17F4" w:rsidRDefault="00953687" w:rsidP="00E35E48">
            <w:pPr>
              <w:pStyle w:val="AmColumnHeading"/>
            </w:pPr>
            <w:r w:rsidRPr="006A17F4">
              <w:t>Ændringsforslag</w:t>
            </w:r>
          </w:p>
        </w:tc>
      </w:tr>
      <w:tr w:rsidR="003B3F75" w:rsidRPr="006A17F4" w14:paraId="72886FB9" w14:textId="77777777" w:rsidTr="00E35E48">
        <w:trPr>
          <w:jc w:val="center"/>
        </w:trPr>
        <w:tc>
          <w:tcPr>
            <w:tcW w:w="4876" w:type="dxa"/>
            <w:tcBorders>
              <w:top w:val="nil"/>
              <w:left w:val="nil"/>
              <w:bottom w:val="nil"/>
              <w:right w:val="nil"/>
            </w:tcBorders>
          </w:tcPr>
          <w:p w14:paraId="5B03BD27" w14:textId="77777777" w:rsidR="00953687" w:rsidRPr="006A17F4" w:rsidRDefault="00953687" w:rsidP="00E35E48">
            <w:pPr>
              <w:pStyle w:val="Normal6a"/>
            </w:pPr>
          </w:p>
        </w:tc>
        <w:tc>
          <w:tcPr>
            <w:tcW w:w="4876" w:type="dxa"/>
            <w:tcBorders>
              <w:top w:val="nil"/>
              <w:left w:val="nil"/>
              <w:bottom w:val="nil"/>
              <w:right w:val="nil"/>
            </w:tcBorders>
          </w:tcPr>
          <w:p w14:paraId="397C59A9" w14:textId="77777777" w:rsidR="00953687" w:rsidRPr="006A17F4" w:rsidRDefault="00953687" w:rsidP="00E35E48">
            <w:pPr>
              <w:pStyle w:val="Normal6a"/>
            </w:pPr>
            <w:r w:rsidRPr="006A17F4">
              <w:rPr>
                <w:b/>
                <w:i/>
              </w:rPr>
              <w:t>18a.</w:t>
            </w:r>
            <w:r w:rsidRPr="006A17F4">
              <w:tab/>
            </w:r>
            <w:r w:rsidRPr="006A17F4">
              <w:rPr>
                <w:b/>
                <w:i/>
              </w:rPr>
              <w:t>glæder sig over udvekslingen af information og det praktiske samarbejde mellem Moldovas regering og transnistriske myndigheder under energikrisen, som skyldtes Rusland, og håber på en yderligere normalisering af politiske og administrative kontakter;</w:t>
            </w:r>
          </w:p>
        </w:tc>
      </w:tr>
    </w:tbl>
    <w:p w14:paraId="77330969"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BFCEF10" w14:textId="77777777" w:rsidR="00953687" w:rsidRPr="006A17F4" w:rsidRDefault="00953687" w:rsidP="00953687">
      <w:r w:rsidRPr="006A17F4">
        <w:rPr>
          <w:rStyle w:val="HideTWBExt"/>
          <w:color w:val="auto"/>
        </w:rPr>
        <w:t>&lt;/Amend&gt;</w:t>
      </w:r>
    </w:p>
    <w:p w14:paraId="030139AE"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214</w:t>
      </w:r>
      <w:r w:rsidRPr="006A17F4">
        <w:rPr>
          <w:rStyle w:val="HideTWBExt"/>
          <w:color w:val="auto"/>
        </w:rPr>
        <w:t>&lt;/NumAm&gt;</w:t>
      </w:r>
    </w:p>
    <w:p w14:paraId="610E7638" w14:textId="77777777" w:rsidR="00953687" w:rsidRPr="006A17F4" w:rsidRDefault="00953687" w:rsidP="00953687">
      <w:pPr>
        <w:pStyle w:val="NormalBold"/>
      </w:pPr>
      <w:r w:rsidRPr="006A17F4">
        <w:rPr>
          <w:rStyle w:val="HideTWBExt"/>
          <w:b w:val="0"/>
          <w:color w:val="auto"/>
        </w:rPr>
        <w:t>&lt;RepeatBlock-By&gt;&lt;Members&gt;</w:t>
      </w:r>
      <w:r w:rsidRPr="006A17F4">
        <w:t>Pierre-Romain Thionnet, Matthieu Valet, Jordan Bardella</w:t>
      </w:r>
      <w:r w:rsidRPr="006A17F4">
        <w:rPr>
          <w:rStyle w:val="HideTWBExt"/>
          <w:b w:val="0"/>
          <w:color w:val="auto"/>
        </w:rPr>
        <w:t>&lt;/Members&gt;</w:t>
      </w:r>
    </w:p>
    <w:p w14:paraId="02DA210D" w14:textId="77777777" w:rsidR="00953687" w:rsidRPr="006A17F4" w:rsidRDefault="00953687" w:rsidP="00953687">
      <w:pPr>
        <w:pStyle w:val="NormalBold"/>
      </w:pPr>
      <w:r w:rsidRPr="006A17F4">
        <w:rPr>
          <w:rStyle w:val="HideTWBExt"/>
          <w:b w:val="0"/>
          <w:color w:val="auto"/>
        </w:rPr>
        <w:t>&lt;/RepeatBlock-By&gt;</w:t>
      </w:r>
    </w:p>
    <w:p w14:paraId="0532B256"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4F05315" w14:textId="77777777" w:rsidR="00953687" w:rsidRPr="006A17F4" w:rsidRDefault="00953687" w:rsidP="00953687">
      <w:pPr>
        <w:pStyle w:val="NormalBold"/>
      </w:pPr>
      <w:r w:rsidRPr="006A17F4">
        <w:rPr>
          <w:rStyle w:val="HideTWBExt"/>
          <w:color w:val="auto"/>
        </w:rPr>
        <w:t>&lt;Article&gt;</w:t>
      </w:r>
      <w:r w:rsidRPr="006A17F4">
        <w:t>Punkt 18 b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045CA8DF" w14:textId="77777777" w:rsidTr="00E35E48">
        <w:trPr>
          <w:trHeight w:hRule="exact" w:val="240"/>
          <w:jc w:val="center"/>
        </w:trPr>
        <w:tc>
          <w:tcPr>
            <w:tcW w:w="9752" w:type="dxa"/>
            <w:gridSpan w:val="2"/>
            <w:tcBorders>
              <w:top w:val="nil"/>
              <w:left w:val="nil"/>
              <w:bottom w:val="nil"/>
              <w:right w:val="nil"/>
            </w:tcBorders>
          </w:tcPr>
          <w:p w14:paraId="12AFFBD4" w14:textId="77777777" w:rsidR="00953687" w:rsidRPr="006A17F4" w:rsidRDefault="00953687" w:rsidP="00E35E48"/>
        </w:tc>
      </w:tr>
      <w:tr w:rsidR="003B3F75" w:rsidRPr="006A17F4" w14:paraId="7E14002B" w14:textId="77777777" w:rsidTr="00E35E48">
        <w:trPr>
          <w:trHeight w:val="240"/>
          <w:jc w:val="center"/>
        </w:trPr>
        <w:tc>
          <w:tcPr>
            <w:tcW w:w="4876" w:type="dxa"/>
            <w:tcBorders>
              <w:top w:val="nil"/>
              <w:left w:val="nil"/>
              <w:bottom w:val="nil"/>
              <w:right w:val="nil"/>
            </w:tcBorders>
          </w:tcPr>
          <w:p w14:paraId="71C73013"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018C4A88" w14:textId="77777777" w:rsidR="00953687" w:rsidRPr="006A17F4" w:rsidRDefault="00953687" w:rsidP="00E35E48">
            <w:pPr>
              <w:pStyle w:val="AmColumnHeading"/>
            </w:pPr>
            <w:r w:rsidRPr="006A17F4">
              <w:t>Ændringsforslag</w:t>
            </w:r>
          </w:p>
        </w:tc>
      </w:tr>
      <w:tr w:rsidR="003B3F75" w:rsidRPr="006A17F4" w14:paraId="1469233E" w14:textId="77777777" w:rsidTr="00E35E48">
        <w:trPr>
          <w:jc w:val="center"/>
        </w:trPr>
        <w:tc>
          <w:tcPr>
            <w:tcW w:w="4876" w:type="dxa"/>
            <w:tcBorders>
              <w:top w:val="nil"/>
              <w:left w:val="nil"/>
              <w:bottom w:val="nil"/>
              <w:right w:val="nil"/>
            </w:tcBorders>
          </w:tcPr>
          <w:p w14:paraId="60577DBD" w14:textId="77777777" w:rsidR="00953687" w:rsidRPr="006A17F4" w:rsidRDefault="00953687" w:rsidP="00E35E48">
            <w:pPr>
              <w:pStyle w:val="Normal6a"/>
            </w:pPr>
          </w:p>
        </w:tc>
        <w:tc>
          <w:tcPr>
            <w:tcW w:w="4876" w:type="dxa"/>
            <w:tcBorders>
              <w:top w:val="nil"/>
              <w:left w:val="nil"/>
              <w:bottom w:val="nil"/>
              <w:right w:val="nil"/>
            </w:tcBorders>
          </w:tcPr>
          <w:p w14:paraId="177F944E" w14:textId="77777777" w:rsidR="00953687" w:rsidRPr="006A17F4" w:rsidRDefault="00953687" w:rsidP="00E35E48">
            <w:pPr>
              <w:pStyle w:val="Normal6a"/>
            </w:pPr>
            <w:r w:rsidRPr="006A17F4">
              <w:rPr>
                <w:b/>
                <w:i/>
              </w:rPr>
              <w:t>18b.</w:t>
            </w:r>
            <w:r w:rsidRPr="006A17F4">
              <w:tab/>
            </w:r>
            <w:r w:rsidRPr="006A17F4">
              <w:rPr>
                <w:b/>
                <w:i/>
              </w:rPr>
              <w:t>noterer sig, at Moldova, navnlig udbryderregionen Transnistrien, fortsat er et centrum for smugling af skydevåben og migranter, og understreger, at den forbedrede grænsekontrol mellem EU og Moldova er afgørende for effektiv bekæmpelse af disse aktiviteter; bifalder i den henseende det voksende samarbejde mellem Frontex og de moldoviske myndigheder siden 2022, hvilket er resulteret i støt fremskridt med hensyn til at bremse ulovlige aktiviteter på tværs af grænserne;</w:t>
            </w:r>
          </w:p>
        </w:tc>
      </w:tr>
    </w:tbl>
    <w:p w14:paraId="2079D020"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C3223DA" w14:textId="77777777" w:rsidR="00953687" w:rsidRPr="006A17F4" w:rsidRDefault="00953687" w:rsidP="00953687">
      <w:r w:rsidRPr="006A17F4">
        <w:rPr>
          <w:rStyle w:val="HideTWBExt"/>
          <w:color w:val="auto"/>
        </w:rPr>
        <w:t>&lt;/Amend&gt;</w:t>
      </w:r>
    </w:p>
    <w:p w14:paraId="0D56BE82"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215</w:t>
      </w:r>
      <w:r w:rsidRPr="006A17F4">
        <w:rPr>
          <w:rStyle w:val="HideTWBExt"/>
          <w:color w:val="auto"/>
        </w:rPr>
        <w:t>&lt;/NumAm&gt;</w:t>
      </w:r>
    </w:p>
    <w:p w14:paraId="53D72AD0" w14:textId="77777777" w:rsidR="00953687" w:rsidRPr="006A17F4" w:rsidRDefault="00953687" w:rsidP="00953687">
      <w:pPr>
        <w:pStyle w:val="NormalBold"/>
      </w:pPr>
      <w:r w:rsidRPr="006A17F4">
        <w:rPr>
          <w:rStyle w:val="HideTWBExt"/>
          <w:b w:val="0"/>
          <w:color w:val="auto"/>
        </w:rPr>
        <w:t>&lt;RepeatBlock-By&gt;&lt;Members&gt;</w:t>
      </w:r>
      <w:r w:rsidRPr="006A17F4">
        <w:t>Dan Barna, Urmas Paet, Lucia Yar, Petras Auštrevičius, Marjan Šarec, Ilhan Kyuchyuk, Eugen Tomac</w:t>
      </w:r>
      <w:r w:rsidRPr="006A17F4">
        <w:rPr>
          <w:rStyle w:val="HideTWBExt"/>
          <w:b w:val="0"/>
          <w:color w:val="auto"/>
        </w:rPr>
        <w:t>&lt;/Members&gt;</w:t>
      </w:r>
    </w:p>
    <w:p w14:paraId="00924023" w14:textId="77777777" w:rsidR="00953687" w:rsidRPr="006A17F4" w:rsidRDefault="00953687" w:rsidP="00953687">
      <w:pPr>
        <w:pStyle w:val="NormalBold"/>
      </w:pPr>
      <w:r w:rsidRPr="006A17F4">
        <w:rPr>
          <w:rStyle w:val="HideTWBExt"/>
          <w:b w:val="0"/>
          <w:color w:val="auto"/>
        </w:rPr>
        <w:t>&lt;/RepeatBlock-By&gt;</w:t>
      </w:r>
    </w:p>
    <w:p w14:paraId="05B338A3"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790885A" w14:textId="77777777" w:rsidR="00953687" w:rsidRPr="006A17F4" w:rsidRDefault="00953687" w:rsidP="00953687">
      <w:pPr>
        <w:pStyle w:val="NormalBold"/>
      </w:pPr>
      <w:r w:rsidRPr="006A17F4">
        <w:rPr>
          <w:rStyle w:val="HideTWBExt"/>
          <w:color w:val="auto"/>
        </w:rPr>
        <w:t>&lt;Article&gt;</w:t>
      </w:r>
      <w:r w:rsidRPr="006A17F4">
        <w:t>Punkt 18 b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9A27E2D" w14:textId="77777777" w:rsidTr="00E35E48">
        <w:trPr>
          <w:trHeight w:hRule="exact" w:val="240"/>
          <w:jc w:val="center"/>
        </w:trPr>
        <w:tc>
          <w:tcPr>
            <w:tcW w:w="9752" w:type="dxa"/>
            <w:gridSpan w:val="2"/>
            <w:tcBorders>
              <w:top w:val="nil"/>
              <w:left w:val="nil"/>
              <w:bottom w:val="nil"/>
              <w:right w:val="nil"/>
            </w:tcBorders>
          </w:tcPr>
          <w:p w14:paraId="0ECBC072" w14:textId="77777777" w:rsidR="00953687" w:rsidRPr="006A17F4" w:rsidRDefault="00953687" w:rsidP="00E35E48"/>
        </w:tc>
      </w:tr>
      <w:tr w:rsidR="003B3F75" w:rsidRPr="006A17F4" w14:paraId="1D973B0F" w14:textId="77777777" w:rsidTr="00E35E48">
        <w:trPr>
          <w:trHeight w:val="240"/>
          <w:jc w:val="center"/>
        </w:trPr>
        <w:tc>
          <w:tcPr>
            <w:tcW w:w="4876" w:type="dxa"/>
            <w:tcBorders>
              <w:top w:val="nil"/>
              <w:left w:val="nil"/>
              <w:bottom w:val="nil"/>
              <w:right w:val="nil"/>
            </w:tcBorders>
          </w:tcPr>
          <w:p w14:paraId="29CF56FF"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12493587" w14:textId="77777777" w:rsidR="00953687" w:rsidRPr="006A17F4" w:rsidRDefault="00953687" w:rsidP="00E35E48">
            <w:pPr>
              <w:pStyle w:val="AmColumnHeading"/>
            </w:pPr>
            <w:r w:rsidRPr="006A17F4">
              <w:t>Ændringsforslag</w:t>
            </w:r>
          </w:p>
        </w:tc>
      </w:tr>
      <w:tr w:rsidR="003B3F75" w:rsidRPr="006A17F4" w14:paraId="69C8506C" w14:textId="77777777" w:rsidTr="00E35E48">
        <w:trPr>
          <w:jc w:val="center"/>
        </w:trPr>
        <w:tc>
          <w:tcPr>
            <w:tcW w:w="4876" w:type="dxa"/>
            <w:tcBorders>
              <w:top w:val="nil"/>
              <w:left w:val="nil"/>
              <w:bottom w:val="nil"/>
              <w:right w:val="nil"/>
            </w:tcBorders>
          </w:tcPr>
          <w:p w14:paraId="4DC17F12" w14:textId="77777777" w:rsidR="00953687" w:rsidRPr="006A17F4" w:rsidRDefault="00953687" w:rsidP="00E35E48">
            <w:pPr>
              <w:pStyle w:val="Normal6a"/>
            </w:pPr>
          </w:p>
        </w:tc>
        <w:tc>
          <w:tcPr>
            <w:tcW w:w="4876" w:type="dxa"/>
            <w:tcBorders>
              <w:top w:val="nil"/>
              <w:left w:val="nil"/>
              <w:bottom w:val="nil"/>
              <w:right w:val="nil"/>
            </w:tcBorders>
          </w:tcPr>
          <w:p w14:paraId="1334C077" w14:textId="77777777" w:rsidR="00953687" w:rsidRPr="006A17F4" w:rsidRDefault="00953687" w:rsidP="00E35E48">
            <w:pPr>
              <w:pStyle w:val="Normal6a"/>
            </w:pPr>
            <w:r w:rsidRPr="006A17F4">
              <w:rPr>
                <w:b/>
                <w:i/>
              </w:rPr>
              <w:t>18b.</w:t>
            </w:r>
            <w:r w:rsidRPr="006A17F4">
              <w:tab/>
            </w:r>
            <w:r w:rsidRPr="006A17F4">
              <w:rPr>
                <w:b/>
                <w:i/>
              </w:rPr>
              <w:t>anerkender Moldovas værdifulde bidrag til regional og europæisk sikkerhed, herunder igennem landets værdifulde støtte til Ukraine siden Ruslands angrebskrig; bifalder landets bidrag til EU's civilbeskyttelsesmekanisme, herunder igennem indsættelse af brandslukningshold til at tackle alvorlige naturbrande i Grækenland;</w:t>
            </w:r>
          </w:p>
        </w:tc>
      </w:tr>
    </w:tbl>
    <w:p w14:paraId="44C22C1B"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822DEB9" w14:textId="77777777" w:rsidR="00953687" w:rsidRPr="006A17F4" w:rsidRDefault="00953687" w:rsidP="00953687">
      <w:r w:rsidRPr="006A17F4">
        <w:rPr>
          <w:rStyle w:val="HideTWBExt"/>
          <w:color w:val="auto"/>
        </w:rPr>
        <w:t>&lt;/Amend&gt;</w:t>
      </w:r>
    </w:p>
    <w:p w14:paraId="12C9D6B9"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216</w:t>
      </w:r>
      <w:r w:rsidRPr="006A17F4">
        <w:rPr>
          <w:rStyle w:val="HideTWBExt"/>
          <w:color w:val="auto"/>
        </w:rPr>
        <w:t>&lt;/NumAm&gt;</w:t>
      </w:r>
    </w:p>
    <w:p w14:paraId="643F3ADE" w14:textId="77777777" w:rsidR="00953687" w:rsidRPr="006A17F4" w:rsidRDefault="00953687" w:rsidP="00953687">
      <w:pPr>
        <w:pStyle w:val="NormalBold"/>
      </w:pPr>
      <w:r w:rsidRPr="006A17F4">
        <w:rPr>
          <w:rStyle w:val="HideTWBExt"/>
          <w:b w:val="0"/>
          <w:color w:val="auto"/>
        </w:rPr>
        <w:t>&lt;RepeatBlock-By&gt;&lt;Members&gt;</w:t>
      </w:r>
      <w:r w:rsidRPr="006A17F4">
        <w:t>Sven Mikser</w:t>
      </w:r>
      <w:r w:rsidRPr="006A17F4">
        <w:rPr>
          <w:rStyle w:val="HideTWBExt"/>
          <w:b w:val="0"/>
          <w:color w:val="auto"/>
        </w:rPr>
        <w:t>&lt;/Members&gt;</w:t>
      </w:r>
    </w:p>
    <w:p w14:paraId="68C2314F" w14:textId="77777777" w:rsidR="00953687" w:rsidRPr="006A17F4" w:rsidRDefault="00953687" w:rsidP="00953687">
      <w:pPr>
        <w:pStyle w:val="NormalBold"/>
      </w:pPr>
      <w:r w:rsidRPr="006A17F4">
        <w:rPr>
          <w:rStyle w:val="HideTWBExt"/>
          <w:b w:val="0"/>
          <w:color w:val="auto"/>
        </w:rPr>
        <w:t>&lt;/RepeatBlock-By&gt;</w:t>
      </w:r>
    </w:p>
    <w:p w14:paraId="7CEA9BA8"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F6274D1" w14:textId="77777777" w:rsidR="00953687" w:rsidRPr="006A17F4" w:rsidRDefault="00953687" w:rsidP="00953687">
      <w:pPr>
        <w:pStyle w:val="NormalBold"/>
      </w:pPr>
      <w:r w:rsidRPr="006A17F4">
        <w:rPr>
          <w:rStyle w:val="HideTWBExt"/>
          <w:color w:val="auto"/>
        </w:rPr>
        <w:t>&lt;Article&gt;</w:t>
      </w:r>
      <w:r w:rsidRPr="006A17F4">
        <w:t>Punkt 19</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76970CF" w14:textId="77777777" w:rsidTr="00E35E48">
        <w:trPr>
          <w:trHeight w:hRule="exact" w:val="240"/>
          <w:jc w:val="center"/>
        </w:trPr>
        <w:tc>
          <w:tcPr>
            <w:tcW w:w="9752" w:type="dxa"/>
            <w:gridSpan w:val="2"/>
            <w:tcBorders>
              <w:top w:val="nil"/>
              <w:left w:val="nil"/>
              <w:bottom w:val="nil"/>
              <w:right w:val="nil"/>
            </w:tcBorders>
          </w:tcPr>
          <w:p w14:paraId="0F284846" w14:textId="77777777" w:rsidR="00953687" w:rsidRPr="006A17F4" w:rsidRDefault="00953687" w:rsidP="00E35E48"/>
        </w:tc>
      </w:tr>
      <w:tr w:rsidR="003B3F75" w:rsidRPr="006A17F4" w14:paraId="5C0128D0" w14:textId="77777777" w:rsidTr="00E35E48">
        <w:trPr>
          <w:trHeight w:val="240"/>
          <w:jc w:val="center"/>
        </w:trPr>
        <w:tc>
          <w:tcPr>
            <w:tcW w:w="4876" w:type="dxa"/>
            <w:tcBorders>
              <w:top w:val="nil"/>
              <w:left w:val="nil"/>
              <w:bottom w:val="nil"/>
              <w:right w:val="nil"/>
            </w:tcBorders>
          </w:tcPr>
          <w:p w14:paraId="431984B3"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5049627" w14:textId="77777777" w:rsidR="00953687" w:rsidRPr="006A17F4" w:rsidRDefault="00953687" w:rsidP="00E35E48">
            <w:pPr>
              <w:pStyle w:val="AmColumnHeading"/>
            </w:pPr>
            <w:r w:rsidRPr="006A17F4">
              <w:t>Ændringsforslag</w:t>
            </w:r>
          </w:p>
        </w:tc>
      </w:tr>
      <w:tr w:rsidR="003B3F75" w:rsidRPr="006A17F4" w14:paraId="7CBCA82C" w14:textId="77777777" w:rsidTr="00E35E48">
        <w:trPr>
          <w:jc w:val="center"/>
        </w:trPr>
        <w:tc>
          <w:tcPr>
            <w:tcW w:w="4876" w:type="dxa"/>
            <w:tcBorders>
              <w:top w:val="nil"/>
              <w:left w:val="nil"/>
              <w:bottom w:val="nil"/>
              <w:right w:val="nil"/>
            </w:tcBorders>
          </w:tcPr>
          <w:p w14:paraId="33879AD1" w14:textId="77777777" w:rsidR="00953687" w:rsidRPr="006A17F4" w:rsidRDefault="00953687" w:rsidP="00E35E48">
            <w:pPr>
              <w:pStyle w:val="Normal6a"/>
            </w:pPr>
            <w:r w:rsidRPr="006A17F4">
              <w:t>19.</w:t>
            </w:r>
            <w:r w:rsidRPr="006A17F4">
              <w:tab/>
              <w:t>glæder sig over Moldovas store interesse i at bidrage til EU's fælles sikkerheds- og forsvarspolitik og over, at Moldova er det første land, der har undertegnet et sikkerheds- og forsvarspartnerskab med EU;</w:t>
            </w:r>
          </w:p>
        </w:tc>
        <w:tc>
          <w:tcPr>
            <w:tcW w:w="4876" w:type="dxa"/>
            <w:tcBorders>
              <w:top w:val="nil"/>
              <w:left w:val="nil"/>
              <w:bottom w:val="nil"/>
              <w:right w:val="nil"/>
            </w:tcBorders>
          </w:tcPr>
          <w:p w14:paraId="744B02F0" w14:textId="77777777" w:rsidR="00953687" w:rsidRPr="006A17F4" w:rsidRDefault="00953687" w:rsidP="00E35E48">
            <w:pPr>
              <w:pStyle w:val="Normal6a"/>
            </w:pPr>
            <w:r w:rsidRPr="006A17F4">
              <w:t>19.</w:t>
            </w:r>
            <w:r w:rsidRPr="006A17F4">
              <w:tab/>
              <w:t>glæder sig over Moldovas store interesse i at bidrage til EU's fælles sikkerheds- og forsvarspolitik og over, at Moldova er det første land, der har undertegnet et sikkerheds- og forsvarspartnerskab med EU;</w:t>
            </w:r>
            <w:r w:rsidRPr="006A17F4">
              <w:rPr>
                <w:b/>
                <w:i/>
              </w:rPr>
              <w:t> bifalder Moldovas fortsatte aktive deltagelse i EU-missioner og -operationer under EU FSFP, landets interesse i at deltage i PESCO-projekter og de igangværende forhandlinger om en rammeaftale med Det Europæiske Forsvarsagentur;</w:t>
            </w:r>
          </w:p>
        </w:tc>
      </w:tr>
    </w:tbl>
    <w:p w14:paraId="6C8C8AE8"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6B9C7E9" w14:textId="77777777" w:rsidR="00953687" w:rsidRPr="006A17F4" w:rsidRDefault="00953687" w:rsidP="00953687">
      <w:r w:rsidRPr="006A17F4">
        <w:rPr>
          <w:rStyle w:val="HideTWBExt"/>
          <w:color w:val="auto"/>
        </w:rPr>
        <w:t>&lt;/Amend&gt;</w:t>
      </w:r>
    </w:p>
    <w:p w14:paraId="45634208"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217</w:t>
      </w:r>
      <w:r w:rsidRPr="006A17F4">
        <w:rPr>
          <w:rStyle w:val="HideTWBExt"/>
          <w:color w:val="auto"/>
        </w:rPr>
        <w:t>&lt;/NumAm&gt;</w:t>
      </w:r>
    </w:p>
    <w:p w14:paraId="0BE90088" w14:textId="77777777" w:rsidR="00953687" w:rsidRPr="006A17F4" w:rsidRDefault="00953687" w:rsidP="00953687">
      <w:pPr>
        <w:pStyle w:val="NormalBold"/>
      </w:pPr>
      <w:r w:rsidRPr="006A17F4">
        <w:rPr>
          <w:rStyle w:val="HideTWBExt"/>
          <w:b w:val="0"/>
          <w:color w:val="auto"/>
        </w:rPr>
        <w:t>&lt;RepeatBlock-By&gt;&lt;Members&gt;</w:t>
      </w:r>
      <w:r w:rsidRPr="006A17F4">
        <w:t>Dan Barna, Urmas Paet, Nathalie Loiseau, Petras Auštrevičius, Marjan Šarec, Ilhan Kyuchyuk, Eugen Tomac, Lucia Yar</w:t>
      </w:r>
      <w:r w:rsidRPr="006A17F4">
        <w:rPr>
          <w:rStyle w:val="HideTWBExt"/>
          <w:b w:val="0"/>
          <w:color w:val="auto"/>
        </w:rPr>
        <w:t>&lt;/Members&gt;</w:t>
      </w:r>
    </w:p>
    <w:p w14:paraId="04C609CC" w14:textId="77777777" w:rsidR="00953687" w:rsidRPr="006A17F4" w:rsidRDefault="00953687" w:rsidP="00953687">
      <w:pPr>
        <w:pStyle w:val="NormalBold"/>
      </w:pPr>
      <w:r w:rsidRPr="006A17F4">
        <w:rPr>
          <w:rStyle w:val="HideTWBExt"/>
          <w:b w:val="0"/>
          <w:color w:val="auto"/>
        </w:rPr>
        <w:t>&lt;/RepeatBlock-By&gt;</w:t>
      </w:r>
    </w:p>
    <w:p w14:paraId="3C7286EA"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10AE9481" w14:textId="77777777" w:rsidR="00953687" w:rsidRPr="006A17F4" w:rsidRDefault="00953687" w:rsidP="00953687">
      <w:pPr>
        <w:pStyle w:val="NormalBold"/>
      </w:pPr>
      <w:r w:rsidRPr="006A17F4">
        <w:rPr>
          <w:rStyle w:val="HideTWBExt"/>
          <w:color w:val="auto"/>
        </w:rPr>
        <w:t>&lt;Article&gt;</w:t>
      </w:r>
      <w:r w:rsidRPr="006A17F4">
        <w:t>Punkt 19</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20B5C699" w14:textId="77777777" w:rsidTr="00E35E48">
        <w:trPr>
          <w:trHeight w:hRule="exact" w:val="240"/>
          <w:jc w:val="center"/>
        </w:trPr>
        <w:tc>
          <w:tcPr>
            <w:tcW w:w="9752" w:type="dxa"/>
            <w:gridSpan w:val="2"/>
            <w:tcBorders>
              <w:top w:val="nil"/>
              <w:left w:val="nil"/>
              <w:bottom w:val="nil"/>
              <w:right w:val="nil"/>
            </w:tcBorders>
          </w:tcPr>
          <w:p w14:paraId="1483D602" w14:textId="77777777" w:rsidR="00953687" w:rsidRPr="006A17F4" w:rsidRDefault="00953687" w:rsidP="00E35E48"/>
        </w:tc>
      </w:tr>
      <w:tr w:rsidR="003B3F75" w:rsidRPr="006A17F4" w14:paraId="1C91A967" w14:textId="77777777" w:rsidTr="00E35E48">
        <w:trPr>
          <w:trHeight w:val="240"/>
          <w:jc w:val="center"/>
        </w:trPr>
        <w:tc>
          <w:tcPr>
            <w:tcW w:w="4876" w:type="dxa"/>
            <w:tcBorders>
              <w:top w:val="nil"/>
              <w:left w:val="nil"/>
              <w:bottom w:val="nil"/>
              <w:right w:val="nil"/>
            </w:tcBorders>
          </w:tcPr>
          <w:p w14:paraId="78909413"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5D8D9B74" w14:textId="77777777" w:rsidR="00953687" w:rsidRPr="006A17F4" w:rsidRDefault="00953687" w:rsidP="00E35E48">
            <w:pPr>
              <w:pStyle w:val="AmColumnHeading"/>
            </w:pPr>
            <w:r w:rsidRPr="006A17F4">
              <w:t>Ændringsforslag</w:t>
            </w:r>
          </w:p>
        </w:tc>
      </w:tr>
      <w:tr w:rsidR="003B3F75" w:rsidRPr="006A17F4" w14:paraId="25813CD4" w14:textId="77777777" w:rsidTr="00E35E48">
        <w:trPr>
          <w:jc w:val="center"/>
        </w:trPr>
        <w:tc>
          <w:tcPr>
            <w:tcW w:w="4876" w:type="dxa"/>
            <w:tcBorders>
              <w:top w:val="nil"/>
              <w:left w:val="nil"/>
              <w:bottom w:val="nil"/>
              <w:right w:val="nil"/>
            </w:tcBorders>
          </w:tcPr>
          <w:p w14:paraId="1B1C9C5A" w14:textId="77777777" w:rsidR="00953687" w:rsidRPr="006A17F4" w:rsidRDefault="00953687" w:rsidP="00E35E48">
            <w:pPr>
              <w:pStyle w:val="Normal6a"/>
            </w:pPr>
            <w:r w:rsidRPr="006A17F4">
              <w:t>19.</w:t>
            </w:r>
            <w:r w:rsidRPr="006A17F4">
              <w:tab/>
              <w:t>glæder sig over Moldovas store interesse i at bidrage til EU's fælles sikkerheds- og forsvarspolitik og over, at Moldova er det første land, der har undertegnet et sikkerheds- og forsvarspartnerskab med EU;</w:t>
            </w:r>
          </w:p>
        </w:tc>
        <w:tc>
          <w:tcPr>
            <w:tcW w:w="4876" w:type="dxa"/>
            <w:tcBorders>
              <w:top w:val="nil"/>
              <w:left w:val="nil"/>
              <w:bottom w:val="nil"/>
              <w:right w:val="nil"/>
            </w:tcBorders>
          </w:tcPr>
          <w:p w14:paraId="33A6EA8F" w14:textId="77777777" w:rsidR="00953687" w:rsidRPr="006A17F4" w:rsidRDefault="00953687" w:rsidP="00E35E48">
            <w:pPr>
              <w:pStyle w:val="Normal6a"/>
            </w:pPr>
            <w:r w:rsidRPr="006A17F4">
              <w:t>19.</w:t>
            </w:r>
            <w:r w:rsidRPr="006A17F4">
              <w:tab/>
              <w:t>glæder sig over Moldovas store interesse i at bidrage til EU's fælles sikkerheds- og forsvarspolitik</w:t>
            </w:r>
            <w:r w:rsidRPr="006A17F4">
              <w:rPr>
                <w:b/>
                <w:i/>
              </w:rPr>
              <w:t>, herunder landets bidrag til FSFP-missioner,</w:t>
            </w:r>
            <w:r w:rsidRPr="006A17F4">
              <w:t xml:space="preserve"> og over, at Moldova er det første land, der har undertegnet et sikkerheds- og forsvarspartnerskab med EU; </w:t>
            </w:r>
            <w:r w:rsidRPr="006A17F4">
              <w:rPr>
                <w:b/>
                <w:i/>
              </w:rPr>
              <w:t>opfordrer EU til at integrere Republikken Moldova i alle kommende sikkerheds- og forsvarsprogrammer og budgetbevillinger;</w:t>
            </w:r>
          </w:p>
        </w:tc>
      </w:tr>
    </w:tbl>
    <w:p w14:paraId="6A07526D"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5F20F64" w14:textId="77777777" w:rsidR="00953687" w:rsidRPr="006A17F4" w:rsidRDefault="00953687" w:rsidP="00953687">
      <w:r w:rsidRPr="006A17F4">
        <w:rPr>
          <w:rStyle w:val="HideTWBExt"/>
          <w:color w:val="auto"/>
        </w:rPr>
        <w:t>&lt;/Amend&gt;</w:t>
      </w:r>
    </w:p>
    <w:p w14:paraId="424A89FB"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218</w:t>
      </w:r>
      <w:r w:rsidRPr="006A17F4">
        <w:rPr>
          <w:rStyle w:val="HideTWBExt"/>
          <w:color w:val="auto"/>
        </w:rPr>
        <w:t>&lt;/NumAm&gt;</w:t>
      </w:r>
    </w:p>
    <w:p w14:paraId="409C42D7" w14:textId="77777777" w:rsidR="00953687" w:rsidRPr="006A17F4" w:rsidRDefault="00953687" w:rsidP="00953687">
      <w:pPr>
        <w:pStyle w:val="NormalBold"/>
      </w:pPr>
      <w:r w:rsidRPr="006A17F4">
        <w:rPr>
          <w:rStyle w:val="HideTWBExt"/>
          <w:b w:val="0"/>
          <w:color w:val="auto"/>
        </w:rPr>
        <w:t>&lt;RepeatBlock-By&gt;&lt;Members&gt;</w:t>
      </w:r>
      <w:r w:rsidRPr="006A17F4">
        <w:t>Cristian Terheş</w:t>
      </w:r>
      <w:r w:rsidRPr="006A17F4">
        <w:rPr>
          <w:rStyle w:val="HideTWBExt"/>
          <w:b w:val="0"/>
          <w:color w:val="auto"/>
        </w:rPr>
        <w:t>&lt;/Members&gt;</w:t>
      </w:r>
    </w:p>
    <w:p w14:paraId="45BD1815" w14:textId="77777777" w:rsidR="00953687" w:rsidRPr="006A17F4" w:rsidRDefault="00953687" w:rsidP="00953687">
      <w:pPr>
        <w:pStyle w:val="NormalBold"/>
      </w:pPr>
      <w:r w:rsidRPr="006A17F4">
        <w:rPr>
          <w:rStyle w:val="HideTWBExt"/>
          <w:b w:val="0"/>
          <w:color w:val="auto"/>
        </w:rPr>
        <w:t>&lt;/RepeatBlock-By&gt;</w:t>
      </w:r>
    </w:p>
    <w:p w14:paraId="0251BFA4"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15319A2C" w14:textId="77777777" w:rsidR="00953687" w:rsidRPr="006A17F4" w:rsidRDefault="00953687" w:rsidP="00953687">
      <w:pPr>
        <w:pStyle w:val="NormalBold"/>
      </w:pPr>
      <w:r w:rsidRPr="006A17F4">
        <w:rPr>
          <w:rStyle w:val="HideTWBExt"/>
          <w:color w:val="auto"/>
        </w:rPr>
        <w:t>&lt;Article&gt;</w:t>
      </w:r>
      <w:r w:rsidRPr="006A17F4">
        <w:t>Punkt 19</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7881CE0C" w14:textId="77777777" w:rsidTr="00E35E48">
        <w:trPr>
          <w:trHeight w:hRule="exact" w:val="240"/>
          <w:jc w:val="center"/>
        </w:trPr>
        <w:tc>
          <w:tcPr>
            <w:tcW w:w="9752" w:type="dxa"/>
            <w:gridSpan w:val="2"/>
            <w:tcBorders>
              <w:top w:val="nil"/>
              <w:left w:val="nil"/>
              <w:bottom w:val="nil"/>
              <w:right w:val="nil"/>
            </w:tcBorders>
          </w:tcPr>
          <w:p w14:paraId="2AF4482E" w14:textId="77777777" w:rsidR="00953687" w:rsidRPr="006A17F4" w:rsidRDefault="00953687" w:rsidP="00E35E48"/>
        </w:tc>
      </w:tr>
      <w:tr w:rsidR="003B3F75" w:rsidRPr="006A17F4" w14:paraId="189451EC" w14:textId="77777777" w:rsidTr="00E35E48">
        <w:trPr>
          <w:trHeight w:val="240"/>
          <w:jc w:val="center"/>
        </w:trPr>
        <w:tc>
          <w:tcPr>
            <w:tcW w:w="4876" w:type="dxa"/>
            <w:tcBorders>
              <w:top w:val="nil"/>
              <w:left w:val="nil"/>
              <w:bottom w:val="nil"/>
              <w:right w:val="nil"/>
            </w:tcBorders>
          </w:tcPr>
          <w:p w14:paraId="26CA8B30"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34A6869" w14:textId="77777777" w:rsidR="00953687" w:rsidRPr="006A17F4" w:rsidRDefault="00953687" w:rsidP="00E35E48">
            <w:pPr>
              <w:pStyle w:val="AmColumnHeading"/>
            </w:pPr>
            <w:r w:rsidRPr="006A17F4">
              <w:t>Ændringsforslag</w:t>
            </w:r>
          </w:p>
        </w:tc>
      </w:tr>
      <w:tr w:rsidR="003B3F75" w:rsidRPr="006A17F4" w14:paraId="6E3580E0" w14:textId="77777777" w:rsidTr="00E35E48">
        <w:trPr>
          <w:jc w:val="center"/>
        </w:trPr>
        <w:tc>
          <w:tcPr>
            <w:tcW w:w="4876" w:type="dxa"/>
            <w:tcBorders>
              <w:top w:val="nil"/>
              <w:left w:val="nil"/>
              <w:bottom w:val="nil"/>
              <w:right w:val="nil"/>
            </w:tcBorders>
          </w:tcPr>
          <w:p w14:paraId="0D17930B" w14:textId="77777777" w:rsidR="00953687" w:rsidRPr="006A17F4" w:rsidRDefault="00953687" w:rsidP="00E35E48">
            <w:pPr>
              <w:pStyle w:val="Normal6a"/>
            </w:pPr>
            <w:r w:rsidRPr="006A17F4">
              <w:t>19.</w:t>
            </w:r>
            <w:r w:rsidRPr="006A17F4">
              <w:tab/>
              <w:t>glæder sig over Moldovas store interesse i at bidrage til EU's fælles sikkerheds- og forsvarspolitik og over, at Moldova er det første land, der har undertegnet et sikkerheds- og forsvarspartnerskab med EU;</w:t>
            </w:r>
          </w:p>
        </w:tc>
        <w:tc>
          <w:tcPr>
            <w:tcW w:w="4876" w:type="dxa"/>
            <w:tcBorders>
              <w:top w:val="nil"/>
              <w:left w:val="nil"/>
              <w:bottom w:val="nil"/>
              <w:right w:val="nil"/>
            </w:tcBorders>
          </w:tcPr>
          <w:p w14:paraId="5C70CB56" w14:textId="77777777" w:rsidR="00953687" w:rsidRPr="006A17F4" w:rsidRDefault="00953687" w:rsidP="00E35E48">
            <w:pPr>
              <w:pStyle w:val="Normal6a"/>
            </w:pPr>
            <w:r w:rsidRPr="006A17F4">
              <w:t>19.</w:t>
            </w:r>
            <w:r w:rsidRPr="006A17F4">
              <w:tab/>
              <w:t xml:space="preserve">glæder sig over Moldovas store interesse i at bidrage til EU's fælles sikkerheds- og forsvarspolitik og over, at Moldova er det første land, der har undertegnet et sikkerheds- og forsvarspartnerskab med EU; </w:t>
            </w:r>
            <w:r w:rsidRPr="006A17F4">
              <w:rPr>
                <w:b/>
                <w:i/>
              </w:rPr>
              <w:t>fremhæver Moldovas bidrag til FSFP-missioner, nemlig EUFOR Althea i Bosnien-Hercegovina og EUTM Somalia;</w:t>
            </w:r>
          </w:p>
        </w:tc>
      </w:tr>
    </w:tbl>
    <w:p w14:paraId="159DFB07"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8B3F383" w14:textId="77777777" w:rsidR="00953687" w:rsidRPr="006A17F4" w:rsidRDefault="00953687" w:rsidP="00953687">
      <w:r w:rsidRPr="006A17F4">
        <w:rPr>
          <w:rStyle w:val="HideTWBExt"/>
          <w:color w:val="auto"/>
        </w:rPr>
        <w:t>&lt;/Amend&gt;</w:t>
      </w:r>
    </w:p>
    <w:p w14:paraId="77D1DA93"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219</w:t>
      </w:r>
      <w:r w:rsidRPr="006A17F4">
        <w:rPr>
          <w:rStyle w:val="HideTWBExt"/>
          <w:color w:val="auto"/>
        </w:rPr>
        <w:t>&lt;/NumAm&gt;</w:t>
      </w:r>
    </w:p>
    <w:p w14:paraId="48BB21A1" w14:textId="77777777" w:rsidR="00953687" w:rsidRPr="006A17F4" w:rsidRDefault="00953687" w:rsidP="00953687">
      <w:pPr>
        <w:pStyle w:val="NormalBold"/>
      </w:pPr>
      <w:r w:rsidRPr="006A17F4">
        <w:rPr>
          <w:rStyle w:val="HideTWBExt"/>
          <w:b w:val="0"/>
          <w:color w:val="auto"/>
        </w:rPr>
        <w:t>&lt;RepeatBlock-By&gt;&lt;Members&gt;</w:t>
      </w:r>
      <w:r w:rsidRPr="006A17F4">
        <w:t>Andrzej Halicki, Siegfried Mureşan, Rasa Juknevičienė</w:t>
      </w:r>
      <w:r w:rsidRPr="006A17F4">
        <w:rPr>
          <w:rStyle w:val="HideTWBExt"/>
          <w:b w:val="0"/>
          <w:color w:val="auto"/>
        </w:rPr>
        <w:t>&lt;/Members&gt;</w:t>
      </w:r>
    </w:p>
    <w:p w14:paraId="4E05EA70" w14:textId="77777777" w:rsidR="00953687" w:rsidRPr="006A17F4" w:rsidRDefault="00953687" w:rsidP="00953687">
      <w:r w:rsidRPr="006A17F4">
        <w:rPr>
          <w:rStyle w:val="HideTWBExt"/>
          <w:color w:val="auto"/>
        </w:rPr>
        <w:t>&lt;AuNomDe&gt;</w:t>
      </w:r>
      <w:r w:rsidRPr="006A17F4">
        <w:rPr>
          <w:rStyle w:val="HideTWBInt"/>
          <w:color w:val="auto"/>
        </w:rPr>
        <w:t>{EPP}</w:t>
      </w:r>
      <w:r w:rsidRPr="006A17F4">
        <w:t>for PPE-Gruppen</w:t>
      </w:r>
      <w:r w:rsidRPr="006A17F4">
        <w:rPr>
          <w:rStyle w:val="HideTWBExt"/>
          <w:color w:val="auto"/>
        </w:rPr>
        <w:t>&lt;/AuNomDe&gt;</w:t>
      </w:r>
    </w:p>
    <w:p w14:paraId="53FFB96E" w14:textId="77777777" w:rsidR="00953687" w:rsidRPr="006A17F4" w:rsidRDefault="00953687" w:rsidP="00953687">
      <w:pPr>
        <w:pStyle w:val="NormalBold"/>
      </w:pPr>
      <w:r w:rsidRPr="006A17F4">
        <w:rPr>
          <w:rStyle w:val="HideTWBExt"/>
          <w:b w:val="0"/>
          <w:color w:val="auto"/>
        </w:rPr>
        <w:t>&lt;/RepeatBlock-By&gt;</w:t>
      </w:r>
    </w:p>
    <w:p w14:paraId="14799CA3"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187ACD5E" w14:textId="77777777" w:rsidR="00953687" w:rsidRPr="006A17F4" w:rsidRDefault="00953687" w:rsidP="00953687">
      <w:pPr>
        <w:pStyle w:val="NormalBold"/>
      </w:pPr>
      <w:r w:rsidRPr="006A17F4">
        <w:rPr>
          <w:rStyle w:val="HideTWBExt"/>
          <w:color w:val="auto"/>
        </w:rPr>
        <w:t>&lt;Article&gt;</w:t>
      </w:r>
      <w:r w:rsidRPr="006A17F4">
        <w:t>Punkt 19</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4E6A9DD" w14:textId="77777777" w:rsidTr="00E35E48">
        <w:trPr>
          <w:trHeight w:hRule="exact" w:val="240"/>
          <w:jc w:val="center"/>
        </w:trPr>
        <w:tc>
          <w:tcPr>
            <w:tcW w:w="9752" w:type="dxa"/>
            <w:gridSpan w:val="2"/>
            <w:tcBorders>
              <w:top w:val="nil"/>
              <w:left w:val="nil"/>
              <w:bottom w:val="nil"/>
              <w:right w:val="nil"/>
            </w:tcBorders>
          </w:tcPr>
          <w:p w14:paraId="3A2552CF" w14:textId="77777777" w:rsidR="00953687" w:rsidRPr="006A17F4" w:rsidRDefault="00953687" w:rsidP="00E35E48"/>
        </w:tc>
      </w:tr>
      <w:tr w:rsidR="003B3F75" w:rsidRPr="006A17F4" w14:paraId="5243CB06" w14:textId="77777777" w:rsidTr="00E35E48">
        <w:trPr>
          <w:trHeight w:val="240"/>
          <w:jc w:val="center"/>
        </w:trPr>
        <w:tc>
          <w:tcPr>
            <w:tcW w:w="4876" w:type="dxa"/>
            <w:tcBorders>
              <w:top w:val="nil"/>
              <w:left w:val="nil"/>
              <w:bottom w:val="nil"/>
              <w:right w:val="nil"/>
            </w:tcBorders>
          </w:tcPr>
          <w:p w14:paraId="600F54E1"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7383486" w14:textId="77777777" w:rsidR="00953687" w:rsidRPr="006A17F4" w:rsidRDefault="00953687" w:rsidP="00E35E48">
            <w:pPr>
              <w:pStyle w:val="AmColumnHeading"/>
            </w:pPr>
            <w:r w:rsidRPr="006A17F4">
              <w:t>Ændringsforslag</w:t>
            </w:r>
          </w:p>
        </w:tc>
      </w:tr>
      <w:tr w:rsidR="003B3F75" w:rsidRPr="006A17F4" w14:paraId="63C7EBEB" w14:textId="77777777" w:rsidTr="00E35E48">
        <w:trPr>
          <w:jc w:val="center"/>
        </w:trPr>
        <w:tc>
          <w:tcPr>
            <w:tcW w:w="4876" w:type="dxa"/>
            <w:tcBorders>
              <w:top w:val="nil"/>
              <w:left w:val="nil"/>
              <w:bottom w:val="nil"/>
              <w:right w:val="nil"/>
            </w:tcBorders>
          </w:tcPr>
          <w:p w14:paraId="0DD096ED" w14:textId="77777777" w:rsidR="00953687" w:rsidRPr="006A17F4" w:rsidRDefault="00953687" w:rsidP="00E35E48">
            <w:pPr>
              <w:pStyle w:val="Normal6a"/>
            </w:pPr>
            <w:r w:rsidRPr="006A17F4">
              <w:t>19.</w:t>
            </w:r>
            <w:r w:rsidRPr="006A17F4">
              <w:tab/>
              <w:t>glæder sig over Moldovas store interesse i at bidrage til EU's fælles sikkerheds- og forsvarspolitik og over, at Moldova er det første land, der har undertegnet et sikkerheds- og forsvarspartnerskab med EU;</w:t>
            </w:r>
          </w:p>
        </w:tc>
        <w:tc>
          <w:tcPr>
            <w:tcW w:w="4876" w:type="dxa"/>
            <w:tcBorders>
              <w:top w:val="nil"/>
              <w:left w:val="nil"/>
              <w:bottom w:val="nil"/>
              <w:right w:val="nil"/>
            </w:tcBorders>
          </w:tcPr>
          <w:p w14:paraId="163AAB3C" w14:textId="779A18BB" w:rsidR="00953687" w:rsidRPr="006A17F4" w:rsidRDefault="00953687" w:rsidP="000C29BC">
            <w:pPr>
              <w:pStyle w:val="Normal6a"/>
            </w:pPr>
            <w:r w:rsidRPr="006A17F4">
              <w:t>19.</w:t>
            </w:r>
            <w:r w:rsidRPr="006A17F4">
              <w:tab/>
              <w:t>glæder sig over Moldovas store interesse i at bidrage til EU's fælles sikkerheds- og forsvarspolitik</w:t>
            </w:r>
            <w:r w:rsidRPr="006A17F4">
              <w:rPr>
                <w:b/>
                <w:i/>
              </w:rPr>
              <w:t>, herunder via deltagelse i EU's operationer i Bosnien-Hercegovina og Somalia</w:t>
            </w:r>
            <w:r w:rsidR="000C29BC" w:rsidRPr="006A17F4">
              <w:rPr>
                <w:b/>
                <w:i/>
              </w:rPr>
              <w:t>,</w:t>
            </w:r>
            <w:r w:rsidRPr="006A17F4">
              <w:t xml:space="preserve"> og over, at Moldova er det første land, der har undertegnet et sikkerheds- og forsvarspartnerskab med EU;</w:t>
            </w:r>
          </w:p>
        </w:tc>
      </w:tr>
    </w:tbl>
    <w:p w14:paraId="07B28F62"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6833637D" w14:textId="77777777" w:rsidR="00953687" w:rsidRPr="006A17F4" w:rsidRDefault="00953687" w:rsidP="00953687">
      <w:r w:rsidRPr="006A17F4">
        <w:rPr>
          <w:rStyle w:val="HideTWBExt"/>
          <w:color w:val="auto"/>
        </w:rPr>
        <w:t>&lt;/Amend&gt;</w:t>
      </w:r>
    </w:p>
    <w:p w14:paraId="1E3EB1F0"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220</w:t>
      </w:r>
      <w:r w:rsidRPr="006A17F4">
        <w:rPr>
          <w:rStyle w:val="HideTWBExt"/>
          <w:color w:val="auto"/>
        </w:rPr>
        <w:t>&lt;/NumAm&gt;</w:t>
      </w:r>
    </w:p>
    <w:p w14:paraId="663D1016" w14:textId="77777777" w:rsidR="00953687" w:rsidRPr="006A17F4" w:rsidRDefault="00953687" w:rsidP="00953687">
      <w:pPr>
        <w:pStyle w:val="NormalBold"/>
      </w:pPr>
      <w:r w:rsidRPr="006A17F4">
        <w:rPr>
          <w:rStyle w:val="HideTWBExt"/>
          <w:b w:val="0"/>
          <w:color w:val="auto"/>
        </w:rPr>
        <w:t>&lt;RepeatBlock-By&gt;&lt;Members&gt;</w:t>
      </w:r>
      <w:r w:rsidRPr="006A17F4">
        <w:t>Željana Zovko</w:t>
      </w:r>
      <w:r w:rsidRPr="006A17F4">
        <w:rPr>
          <w:rStyle w:val="HideTWBExt"/>
          <w:b w:val="0"/>
          <w:color w:val="auto"/>
        </w:rPr>
        <w:t>&lt;/Members&gt;</w:t>
      </w:r>
    </w:p>
    <w:p w14:paraId="4F9F1C45" w14:textId="77777777" w:rsidR="00953687" w:rsidRPr="006A17F4" w:rsidRDefault="00953687" w:rsidP="00953687">
      <w:pPr>
        <w:pStyle w:val="NormalBold"/>
      </w:pPr>
      <w:r w:rsidRPr="006A17F4">
        <w:rPr>
          <w:rStyle w:val="HideTWBExt"/>
          <w:b w:val="0"/>
          <w:color w:val="auto"/>
        </w:rPr>
        <w:t>&lt;/RepeatBlock-By&gt;</w:t>
      </w:r>
    </w:p>
    <w:p w14:paraId="260C5BB5"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3270406" w14:textId="77777777" w:rsidR="00953687" w:rsidRPr="006A17F4" w:rsidRDefault="00953687" w:rsidP="00953687">
      <w:pPr>
        <w:pStyle w:val="NormalBold"/>
      </w:pPr>
      <w:r w:rsidRPr="006A17F4">
        <w:rPr>
          <w:rStyle w:val="HideTWBExt"/>
          <w:color w:val="auto"/>
        </w:rPr>
        <w:t>&lt;Article&gt;</w:t>
      </w:r>
      <w:r w:rsidRPr="006A17F4">
        <w:t>Punkt 19</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7B7348E2" w14:textId="77777777" w:rsidTr="00E35E48">
        <w:trPr>
          <w:trHeight w:hRule="exact" w:val="240"/>
          <w:jc w:val="center"/>
        </w:trPr>
        <w:tc>
          <w:tcPr>
            <w:tcW w:w="9752" w:type="dxa"/>
            <w:gridSpan w:val="2"/>
            <w:tcBorders>
              <w:top w:val="nil"/>
              <w:left w:val="nil"/>
              <w:bottom w:val="nil"/>
              <w:right w:val="nil"/>
            </w:tcBorders>
          </w:tcPr>
          <w:p w14:paraId="4AD228C7" w14:textId="77777777" w:rsidR="00953687" w:rsidRPr="006A17F4" w:rsidRDefault="00953687" w:rsidP="00E35E48"/>
        </w:tc>
      </w:tr>
      <w:tr w:rsidR="003B3F75" w:rsidRPr="006A17F4" w14:paraId="61C3784D" w14:textId="77777777" w:rsidTr="00E35E48">
        <w:trPr>
          <w:trHeight w:val="240"/>
          <w:jc w:val="center"/>
        </w:trPr>
        <w:tc>
          <w:tcPr>
            <w:tcW w:w="4876" w:type="dxa"/>
            <w:tcBorders>
              <w:top w:val="nil"/>
              <w:left w:val="nil"/>
              <w:bottom w:val="nil"/>
              <w:right w:val="nil"/>
            </w:tcBorders>
          </w:tcPr>
          <w:p w14:paraId="10C00A34"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254295C" w14:textId="77777777" w:rsidR="00953687" w:rsidRPr="006A17F4" w:rsidRDefault="00953687" w:rsidP="00E35E48">
            <w:pPr>
              <w:pStyle w:val="AmColumnHeading"/>
            </w:pPr>
            <w:r w:rsidRPr="006A17F4">
              <w:t>Ændringsforslag</w:t>
            </w:r>
          </w:p>
        </w:tc>
      </w:tr>
      <w:tr w:rsidR="003B3F75" w:rsidRPr="006A17F4" w14:paraId="362D81B8" w14:textId="77777777" w:rsidTr="00E35E48">
        <w:trPr>
          <w:jc w:val="center"/>
        </w:trPr>
        <w:tc>
          <w:tcPr>
            <w:tcW w:w="4876" w:type="dxa"/>
            <w:tcBorders>
              <w:top w:val="nil"/>
              <w:left w:val="nil"/>
              <w:bottom w:val="nil"/>
              <w:right w:val="nil"/>
            </w:tcBorders>
          </w:tcPr>
          <w:p w14:paraId="22EAFF8F" w14:textId="77777777" w:rsidR="00953687" w:rsidRPr="006A17F4" w:rsidRDefault="00953687" w:rsidP="00E35E48">
            <w:pPr>
              <w:pStyle w:val="Normal6a"/>
            </w:pPr>
            <w:r w:rsidRPr="006A17F4">
              <w:t>19.</w:t>
            </w:r>
            <w:r w:rsidRPr="006A17F4">
              <w:tab/>
              <w:t>glæder sig over Moldovas store interesse i at bidrage til EU's fælles sikkerheds- og forsvarspolitik og over, at Moldova er det første land, der har undertegnet et sikkerheds- og forsvarspartnerskab med EU;</w:t>
            </w:r>
          </w:p>
        </w:tc>
        <w:tc>
          <w:tcPr>
            <w:tcW w:w="4876" w:type="dxa"/>
            <w:tcBorders>
              <w:top w:val="nil"/>
              <w:left w:val="nil"/>
              <w:bottom w:val="nil"/>
              <w:right w:val="nil"/>
            </w:tcBorders>
          </w:tcPr>
          <w:p w14:paraId="2C5AE5C5" w14:textId="77777777" w:rsidR="00953687" w:rsidRPr="006A17F4" w:rsidRDefault="00953687" w:rsidP="00E35E48">
            <w:pPr>
              <w:pStyle w:val="Normal6a"/>
            </w:pPr>
            <w:r w:rsidRPr="006A17F4">
              <w:t>19.</w:t>
            </w:r>
            <w:r w:rsidRPr="006A17F4">
              <w:tab/>
              <w:t xml:space="preserve">glæder sig over Moldovas store interesse i at bidrage til EU's fælles sikkerheds- og forsvarspolitik og over, at Moldova er det første land, der har undertegnet et sikkerheds- og forsvarspartnerskab med EU; </w:t>
            </w:r>
            <w:r w:rsidRPr="006A17F4">
              <w:rPr>
                <w:b/>
                <w:i/>
              </w:rPr>
              <w:t>glæder sig over Moldovas deltagelse i EU's FSFP-missioner;</w:t>
            </w:r>
          </w:p>
        </w:tc>
      </w:tr>
    </w:tbl>
    <w:p w14:paraId="0AD650CE"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AE6A3F5" w14:textId="77777777" w:rsidR="00953687" w:rsidRPr="006A17F4" w:rsidRDefault="00953687" w:rsidP="00953687">
      <w:r w:rsidRPr="006A17F4">
        <w:rPr>
          <w:rStyle w:val="HideTWBExt"/>
          <w:color w:val="auto"/>
        </w:rPr>
        <w:t>&lt;/Amend&gt;</w:t>
      </w:r>
    </w:p>
    <w:p w14:paraId="4B730699"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221</w:t>
      </w:r>
      <w:r w:rsidRPr="006A17F4">
        <w:rPr>
          <w:rStyle w:val="HideTWBExt"/>
          <w:color w:val="auto"/>
        </w:rPr>
        <w:t>&lt;/NumAm&gt;</w:t>
      </w:r>
    </w:p>
    <w:p w14:paraId="16D0F43A" w14:textId="77777777" w:rsidR="00953687" w:rsidRPr="006A17F4" w:rsidRDefault="00953687" w:rsidP="00953687">
      <w:pPr>
        <w:pStyle w:val="NormalBold"/>
      </w:pPr>
      <w:r w:rsidRPr="006A17F4">
        <w:rPr>
          <w:rStyle w:val="HideTWBExt"/>
          <w:b w:val="0"/>
          <w:color w:val="auto"/>
        </w:rPr>
        <w:t>&lt;RepeatBlock-By&gt;&lt;Members&gt;</w:t>
      </w:r>
      <w:r w:rsidRPr="006A17F4">
        <w:t>Sven Mikser</w:t>
      </w:r>
      <w:r w:rsidRPr="006A17F4">
        <w:rPr>
          <w:rStyle w:val="HideTWBExt"/>
          <w:b w:val="0"/>
          <w:color w:val="auto"/>
        </w:rPr>
        <w:t>&lt;/Members&gt;</w:t>
      </w:r>
    </w:p>
    <w:p w14:paraId="693603F9" w14:textId="77777777" w:rsidR="00953687" w:rsidRPr="006A17F4" w:rsidRDefault="00953687" w:rsidP="00953687">
      <w:pPr>
        <w:pStyle w:val="NormalBold"/>
      </w:pPr>
      <w:r w:rsidRPr="006A17F4">
        <w:rPr>
          <w:rStyle w:val="HideTWBExt"/>
          <w:b w:val="0"/>
          <w:color w:val="auto"/>
        </w:rPr>
        <w:t>&lt;/RepeatBlock-By&gt;</w:t>
      </w:r>
    </w:p>
    <w:p w14:paraId="58435C6B"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B3D6378" w14:textId="77777777" w:rsidR="00953687" w:rsidRPr="006A17F4" w:rsidRDefault="00953687" w:rsidP="00953687">
      <w:pPr>
        <w:pStyle w:val="NormalBold"/>
      </w:pPr>
      <w:r w:rsidRPr="006A17F4">
        <w:rPr>
          <w:rStyle w:val="HideTWBExt"/>
          <w:color w:val="auto"/>
        </w:rPr>
        <w:t>&lt;Article&gt;</w:t>
      </w:r>
      <w:r w:rsidRPr="006A17F4">
        <w:t>Punkt 19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260E4B7D" w14:textId="77777777" w:rsidTr="00E35E48">
        <w:trPr>
          <w:trHeight w:hRule="exact" w:val="240"/>
          <w:jc w:val="center"/>
        </w:trPr>
        <w:tc>
          <w:tcPr>
            <w:tcW w:w="9752" w:type="dxa"/>
            <w:gridSpan w:val="2"/>
            <w:tcBorders>
              <w:top w:val="nil"/>
              <w:left w:val="nil"/>
              <w:bottom w:val="nil"/>
              <w:right w:val="nil"/>
            </w:tcBorders>
          </w:tcPr>
          <w:p w14:paraId="6D1DA9F7" w14:textId="77777777" w:rsidR="00953687" w:rsidRPr="006A17F4" w:rsidRDefault="00953687" w:rsidP="00E35E48"/>
        </w:tc>
      </w:tr>
      <w:tr w:rsidR="003B3F75" w:rsidRPr="006A17F4" w14:paraId="53D2B45D" w14:textId="77777777" w:rsidTr="00E35E48">
        <w:trPr>
          <w:trHeight w:val="240"/>
          <w:jc w:val="center"/>
        </w:trPr>
        <w:tc>
          <w:tcPr>
            <w:tcW w:w="4876" w:type="dxa"/>
            <w:tcBorders>
              <w:top w:val="nil"/>
              <w:left w:val="nil"/>
              <w:bottom w:val="nil"/>
              <w:right w:val="nil"/>
            </w:tcBorders>
          </w:tcPr>
          <w:p w14:paraId="0D72BD79"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05DB943E" w14:textId="77777777" w:rsidR="00953687" w:rsidRPr="006A17F4" w:rsidRDefault="00953687" w:rsidP="00E35E48">
            <w:pPr>
              <w:pStyle w:val="AmColumnHeading"/>
            </w:pPr>
            <w:r w:rsidRPr="006A17F4">
              <w:t>Ændringsforslag</w:t>
            </w:r>
          </w:p>
        </w:tc>
      </w:tr>
      <w:tr w:rsidR="003B3F75" w:rsidRPr="006A17F4" w14:paraId="2E9A00B3" w14:textId="77777777" w:rsidTr="00E35E48">
        <w:trPr>
          <w:jc w:val="center"/>
        </w:trPr>
        <w:tc>
          <w:tcPr>
            <w:tcW w:w="4876" w:type="dxa"/>
            <w:tcBorders>
              <w:top w:val="nil"/>
              <w:left w:val="nil"/>
              <w:bottom w:val="nil"/>
              <w:right w:val="nil"/>
            </w:tcBorders>
          </w:tcPr>
          <w:p w14:paraId="555E2335" w14:textId="77777777" w:rsidR="00953687" w:rsidRPr="006A17F4" w:rsidRDefault="00953687" w:rsidP="00E35E48">
            <w:pPr>
              <w:pStyle w:val="Normal6a"/>
            </w:pPr>
          </w:p>
        </w:tc>
        <w:tc>
          <w:tcPr>
            <w:tcW w:w="4876" w:type="dxa"/>
            <w:tcBorders>
              <w:top w:val="nil"/>
              <w:left w:val="nil"/>
              <w:bottom w:val="nil"/>
              <w:right w:val="nil"/>
            </w:tcBorders>
          </w:tcPr>
          <w:p w14:paraId="177996C7" w14:textId="77777777" w:rsidR="00953687" w:rsidRPr="006A17F4" w:rsidRDefault="00953687" w:rsidP="00E35E48">
            <w:pPr>
              <w:pStyle w:val="Normal6a"/>
            </w:pPr>
            <w:r w:rsidRPr="006A17F4">
              <w:rPr>
                <w:b/>
                <w:i/>
              </w:rPr>
              <w:t>19a.</w:t>
            </w:r>
            <w:r w:rsidRPr="006A17F4">
              <w:tab/>
            </w:r>
            <w:r w:rsidRPr="006A17F4">
              <w:rPr>
                <w:b/>
                <w:i/>
              </w:rPr>
              <w:t>glæder sig over tildelingen af 50 mio. EUR til modernisering af Moldovas væbnede styrkers forsvarskapacitet inden for rammerne af de nuværende sikkerhedsudfordringer igennem den europæiske fredsfacilitet for 2024; noterer sig, at Moldova er den næststørste støttemodtager fra den europæiske fredsfacilitet (efter Ukraine) med samlet 137 mio. EUR tildelt siden 2021; bifalder den bebudede støtte på 60 mio. EUR til Moldova fra den europæiske fredsfacilitets budget i 2025;</w:t>
            </w:r>
          </w:p>
        </w:tc>
      </w:tr>
    </w:tbl>
    <w:p w14:paraId="6519938A"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13DFE09" w14:textId="77777777" w:rsidR="00953687" w:rsidRPr="006A17F4" w:rsidRDefault="00953687" w:rsidP="00953687">
      <w:r w:rsidRPr="006A17F4">
        <w:rPr>
          <w:rStyle w:val="HideTWBExt"/>
          <w:color w:val="auto"/>
        </w:rPr>
        <w:t>&lt;/Amend&gt;</w:t>
      </w:r>
    </w:p>
    <w:p w14:paraId="249A6A26"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222</w:t>
      </w:r>
      <w:r w:rsidRPr="006A17F4">
        <w:rPr>
          <w:rStyle w:val="HideTWBExt"/>
          <w:color w:val="auto"/>
        </w:rPr>
        <w:t>&lt;/NumAm&gt;</w:t>
      </w:r>
    </w:p>
    <w:p w14:paraId="52E6EA94" w14:textId="77777777" w:rsidR="00953687" w:rsidRPr="006A17F4" w:rsidRDefault="00953687" w:rsidP="00953687">
      <w:pPr>
        <w:pStyle w:val="NormalBold"/>
      </w:pPr>
      <w:r w:rsidRPr="006A17F4">
        <w:rPr>
          <w:rStyle w:val="HideTWBExt"/>
          <w:b w:val="0"/>
          <w:color w:val="auto"/>
        </w:rPr>
        <w:t>&lt;RepeatBlock-By&gt;&lt;Members&gt;</w:t>
      </w:r>
      <w:r w:rsidRPr="006A17F4">
        <w:t>Andrzej Halicki, Siegfried Mureşan, Rasa Juknevičienė</w:t>
      </w:r>
      <w:r w:rsidRPr="006A17F4">
        <w:rPr>
          <w:rStyle w:val="HideTWBExt"/>
          <w:b w:val="0"/>
          <w:color w:val="auto"/>
        </w:rPr>
        <w:t>&lt;/Members&gt;</w:t>
      </w:r>
    </w:p>
    <w:p w14:paraId="7FC20122" w14:textId="77777777" w:rsidR="00953687" w:rsidRPr="006A17F4" w:rsidRDefault="00953687" w:rsidP="00953687">
      <w:r w:rsidRPr="006A17F4">
        <w:rPr>
          <w:rStyle w:val="HideTWBExt"/>
          <w:color w:val="auto"/>
        </w:rPr>
        <w:t>&lt;AuNomDe&gt;</w:t>
      </w:r>
      <w:r w:rsidRPr="006A17F4">
        <w:rPr>
          <w:rStyle w:val="HideTWBInt"/>
          <w:color w:val="auto"/>
        </w:rPr>
        <w:t>{EPP}</w:t>
      </w:r>
      <w:r w:rsidRPr="006A17F4">
        <w:t>for PPE-Gruppen</w:t>
      </w:r>
      <w:r w:rsidRPr="006A17F4">
        <w:rPr>
          <w:rStyle w:val="HideTWBExt"/>
          <w:color w:val="auto"/>
        </w:rPr>
        <w:t>&lt;/AuNomDe&gt;</w:t>
      </w:r>
    </w:p>
    <w:p w14:paraId="50B27F98" w14:textId="77777777" w:rsidR="00953687" w:rsidRPr="006A17F4" w:rsidRDefault="00953687" w:rsidP="00953687">
      <w:pPr>
        <w:pStyle w:val="NormalBold"/>
      </w:pPr>
      <w:r w:rsidRPr="006A17F4">
        <w:rPr>
          <w:rStyle w:val="HideTWBExt"/>
          <w:b w:val="0"/>
          <w:color w:val="auto"/>
        </w:rPr>
        <w:t>&lt;/RepeatBlock-By&gt;</w:t>
      </w:r>
    </w:p>
    <w:p w14:paraId="6AD5C900"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68CFC96" w14:textId="77777777" w:rsidR="00953687" w:rsidRPr="006A17F4" w:rsidRDefault="00953687" w:rsidP="00953687">
      <w:pPr>
        <w:pStyle w:val="NormalBold"/>
      </w:pPr>
      <w:r w:rsidRPr="006A17F4">
        <w:rPr>
          <w:rStyle w:val="HideTWBExt"/>
          <w:color w:val="auto"/>
        </w:rPr>
        <w:t>&lt;Article&gt;</w:t>
      </w:r>
      <w:r w:rsidRPr="006A17F4">
        <w:t>Punkt 19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138F7547" w14:textId="77777777" w:rsidTr="00E35E48">
        <w:trPr>
          <w:trHeight w:hRule="exact" w:val="240"/>
          <w:jc w:val="center"/>
        </w:trPr>
        <w:tc>
          <w:tcPr>
            <w:tcW w:w="9752" w:type="dxa"/>
            <w:gridSpan w:val="2"/>
            <w:tcBorders>
              <w:top w:val="nil"/>
              <w:left w:val="nil"/>
              <w:bottom w:val="nil"/>
              <w:right w:val="nil"/>
            </w:tcBorders>
          </w:tcPr>
          <w:p w14:paraId="09C2DC70" w14:textId="77777777" w:rsidR="00953687" w:rsidRPr="006A17F4" w:rsidRDefault="00953687" w:rsidP="00E35E48"/>
        </w:tc>
      </w:tr>
      <w:tr w:rsidR="003B3F75" w:rsidRPr="006A17F4" w14:paraId="5523E7E8" w14:textId="77777777" w:rsidTr="00E35E48">
        <w:trPr>
          <w:trHeight w:val="240"/>
          <w:jc w:val="center"/>
        </w:trPr>
        <w:tc>
          <w:tcPr>
            <w:tcW w:w="4876" w:type="dxa"/>
            <w:tcBorders>
              <w:top w:val="nil"/>
              <w:left w:val="nil"/>
              <w:bottom w:val="nil"/>
              <w:right w:val="nil"/>
            </w:tcBorders>
          </w:tcPr>
          <w:p w14:paraId="0192EE4D"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7CCCBAB7" w14:textId="77777777" w:rsidR="00953687" w:rsidRPr="006A17F4" w:rsidRDefault="00953687" w:rsidP="00E35E48">
            <w:pPr>
              <w:pStyle w:val="AmColumnHeading"/>
            </w:pPr>
            <w:r w:rsidRPr="006A17F4">
              <w:t>Ændringsforslag</w:t>
            </w:r>
          </w:p>
        </w:tc>
      </w:tr>
      <w:tr w:rsidR="003B3F75" w:rsidRPr="006A17F4" w14:paraId="1719CC6F" w14:textId="77777777" w:rsidTr="00E35E48">
        <w:trPr>
          <w:jc w:val="center"/>
        </w:trPr>
        <w:tc>
          <w:tcPr>
            <w:tcW w:w="4876" w:type="dxa"/>
            <w:tcBorders>
              <w:top w:val="nil"/>
              <w:left w:val="nil"/>
              <w:bottom w:val="nil"/>
              <w:right w:val="nil"/>
            </w:tcBorders>
          </w:tcPr>
          <w:p w14:paraId="5D84842C" w14:textId="77777777" w:rsidR="00953687" w:rsidRPr="006A17F4" w:rsidRDefault="00953687" w:rsidP="00E35E48">
            <w:pPr>
              <w:pStyle w:val="Normal6a"/>
            </w:pPr>
          </w:p>
        </w:tc>
        <w:tc>
          <w:tcPr>
            <w:tcW w:w="4876" w:type="dxa"/>
            <w:tcBorders>
              <w:top w:val="nil"/>
              <w:left w:val="nil"/>
              <w:bottom w:val="nil"/>
              <w:right w:val="nil"/>
            </w:tcBorders>
          </w:tcPr>
          <w:p w14:paraId="3FCF8478" w14:textId="77777777" w:rsidR="00953687" w:rsidRPr="006A17F4" w:rsidRDefault="00953687" w:rsidP="00E35E48">
            <w:pPr>
              <w:pStyle w:val="Normal6a"/>
            </w:pPr>
            <w:r w:rsidRPr="006A17F4">
              <w:rPr>
                <w:b/>
                <w:i/>
              </w:rPr>
              <w:t>19a.</w:t>
            </w:r>
            <w:r w:rsidRPr="006A17F4">
              <w:tab/>
            </w:r>
            <w:r w:rsidRPr="006A17F4">
              <w:rPr>
                <w:b/>
                <w:i/>
              </w:rPr>
              <w:t>understreger, at Moldova, på baggrund af Ruslands angrebskrig mod Ukraine, er den vigtigste medvirkende faktor til regional og europæisk sikkerhed, ved at deltage i de europæiske solidaritetsmekanismer, f.eks. ved at yde stor støtte til ukrainske krigsflygtninge og ved at indsætte brandslukningshold i Grækenland;</w:t>
            </w:r>
          </w:p>
        </w:tc>
      </w:tr>
    </w:tbl>
    <w:p w14:paraId="53C473D2"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29C33A7" w14:textId="77777777" w:rsidR="00953687" w:rsidRPr="006A17F4" w:rsidRDefault="00953687" w:rsidP="00953687">
      <w:r w:rsidRPr="006A17F4">
        <w:rPr>
          <w:rStyle w:val="HideTWBExt"/>
          <w:color w:val="auto"/>
        </w:rPr>
        <w:t>&lt;/Amend&gt;</w:t>
      </w:r>
    </w:p>
    <w:p w14:paraId="2DC43CF3"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223</w:t>
      </w:r>
      <w:r w:rsidRPr="006A17F4">
        <w:rPr>
          <w:rStyle w:val="HideTWBExt"/>
          <w:color w:val="auto"/>
        </w:rPr>
        <w:t>&lt;/NumAm&gt;</w:t>
      </w:r>
    </w:p>
    <w:p w14:paraId="5C6300E8" w14:textId="77777777" w:rsidR="00953687" w:rsidRPr="006A17F4" w:rsidRDefault="00953687" w:rsidP="00953687">
      <w:pPr>
        <w:pStyle w:val="NormalBold"/>
      </w:pPr>
      <w:r w:rsidRPr="006A17F4">
        <w:rPr>
          <w:rStyle w:val="HideTWBExt"/>
          <w:b w:val="0"/>
          <w:color w:val="auto"/>
        </w:rPr>
        <w:t>&lt;RepeatBlock-By&gt;&lt;Members&gt;</w:t>
      </w:r>
      <w:r w:rsidRPr="006A17F4">
        <w:t>Alexander Sell</w:t>
      </w:r>
      <w:r w:rsidRPr="006A17F4">
        <w:rPr>
          <w:rStyle w:val="HideTWBExt"/>
          <w:b w:val="0"/>
          <w:color w:val="auto"/>
        </w:rPr>
        <w:t>&lt;/Members&gt;</w:t>
      </w:r>
    </w:p>
    <w:p w14:paraId="5D26A935" w14:textId="77777777" w:rsidR="00953687" w:rsidRPr="006A17F4" w:rsidRDefault="00953687" w:rsidP="00953687">
      <w:pPr>
        <w:pStyle w:val="NormalBold"/>
      </w:pPr>
      <w:r w:rsidRPr="006A17F4">
        <w:rPr>
          <w:rStyle w:val="HideTWBExt"/>
          <w:b w:val="0"/>
          <w:color w:val="auto"/>
        </w:rPr>
        <w:t>&lt;/RepeatBlock-By&gt;</w:t>
      </w:r>
    </w:p>
    <w:p w14:paraId="2F3649CB"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50B9CE08" w14:textId="77777777" w:rsidR="00953687" w:rsidRPr="006A17F4" w:rsidRDefault="00953687" w:rsidP="00953687">
      <w:pPr>
        <w:pStyle w:val="NormalBold"/>
      </w:pPr>
      <w:r w:rsidRPr="006A17F4">
        <w:rPr>
          <w:rStyle w:val="HideTWBExt"/>
          <w:color w:val="auto"/>
        </w:rPr>
        <w:t>&lt;Article&gt;</w:t>
      </w:r>
      <w:r w:rsidRPr="006A17F4">
        <w:t>Punkt 19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46D6619E" w14:textId="77777777" w:rsidTr="00E35E48">
        <w:trPr>
          <w:trHeight w:hRule="exact" w:val="240"/>
          <w:jc w:val="center"/>
        </w:trPr>
        <w:tc>
          <w:tcPr>
            <w:tcW w:w="9752" w:type="dxa"/>
            <w:gridSpan w:val="2"/>
            <w:tcBorders>
              <w:top w:val="nil"/>
              <w:left w:val="nil"/>
              <w:bottom w:val="nil"/>
              <w:right w:val="nil"/>
            </w:tcBorders>
          </w:tcPr>
          <w:p w14:paraId="0321E838" w14:textId="77777777" w:rsidR="00953687" w:rsidRPr="006A17F4" w:rsidRDefault="00953687" w:rsidP="00E35E48"/>
        </w:tc>
      </w:tr>
      <w:tr w:rsidR="003B3F75" w:rsidRPr="006A17F4" w14:paraId="57E927DD" w14:textId="77777777" w:rsidTr="00E35E48">
        <w:trPr>
          <w:trHeight w:val="240"/>
          <w:jc w:val="center"/>
        </w:trPr>
        <w:tc>
          <w:tcPr>
            <w:tcW w:w="4876" w:type="dxa"/>
            <w:tcBorders>
              <w:top w:val="nil"/>
              <w:left w:val="nil"/>
              <w:bottom w:val="nil"/>
              <w:right w:val="nil"/>
            </w:tcBorders>
          </w:tcPr>
          <w:p w14:paraId="296BC9DC"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272BD723" w14:textId="77777777" w:rsidR="00953687" w:rsidRPr="006A17F4" w:rsidRDefault="00953687" w:rsidP="00E35E48">
            <w:pPr>
              <w:pStyle w:val="AmColumnHeading"/>
            </w:pPr>
            <w:r w:rsidRPr="006A17F4">
              <w:t>Ændringsforslag</w:t>
            </w:r>
          </w:p>
        </w:tc>
      </w:tr>
      <w:tr w:rsidR="003B3F75" w:rsidRPr="006A17F4" w14:paraId="618B4DBE" w14:textId="77777777" w:rsidTr="00E35E48">
        <w:trPr>
          <w:jc w:val="center"/>
        </w:trPr>
        <w:tc>
          <w:tcPr>
            <w:tcW w:w="4876" w:type="dxa"/>
            <w:tcBorders>
              <w:top w:val="nil"/>
              <w:left w:val="nil"/>
              <w:bottom w:val="nil"/>
              <w:right w:val="nil"/>
            </w:tcBorders>
          </w:tcPr>
          <w:p w14:paraId="26AB346F" w14:textId="77777777" w:rsidR="00953687" w:rsidRPr="006A17F4" w:rsidRDefault="00953687" w:rsidP="00E35E48">
            <w:pPr>
              <w:pStyle w:val="Normal6a"/>
            </w:pPr>
          </w:p>
        </w:tc>
        <w:tc>
          <w:tcPr>
            <w:tcW w:w="4876" w:type="dxa"/>
            <w:tcBorders>
              <w:top w:val="nil"/>
              <w:left w:val="nil"/>
              <w:bottom w:val="nil"/>
              <w:right w:val="nil"/>
            </w:tcBorders>
          </w:tcPr>
          <w:p w14:paraId="1107566D" w14:textId="77777777" w:rsidR="00953687" w:rsidRPr="006A17F4" w:rsidRDefault="00953687" w:rsidP="00E35E48">
            <w:pPr>
              <w:pStyle w:val="Normal6a"/>
            </w:pPr>
            <w:r w:rsidRPr="006A17F4">
              <w:rPr>
                <w:b/>
                <w:i/>
              </w:rPr>
              <w:t>19a.</w:t>
            </w:r>
            <w:r w:rsidRPr="006A17F4">
              <w:tab/>
            </w:r>
            <w:r w:rsidRPr="006A17F4">
              <w:rPr>
                <w:b/>
                <w:i/>
              </w:rPr>
              <w:t>understreger, at Moldovas tiltrædelse af EU ikke er uundgåelig, og opfordrer EU til at prioritere en model for pragmatisk samarbejde om yderligere udvidelse, hvilket indebærer risici for at overbebyrde Unionen og undergrave dens samhørighed;</w:t>
            </w:r>
          </w:p>
        </w:tc>
      </w:tr>
    </w:tbl>
    <w:p w14:paraId="38324A11"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C50320F" w14:textId="77777777" w:rsidR="00953687" w:rsidRPr="006A17F4" w:rsidRDefault="00953687" w:rsidP="00953687">
      <w:r w:rsidRPr="006A17F4">
        <w:rPr>
          <w:rStyle w:val="HideTWBExt"/>
          <w:color w:val="auto"/>
        </w:rPr>
        <w:t>&lt;/Amend&gt;</w:t>
      </w:r>
    </w:p>
    <w:p w14:paraId="11A1DF03"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224</w:t>
      </w:r>
      <w:r w:rsidRPr="006A17F4">
        <w:rPr>
          <w:rStyle w:val="HideTWBExt"/>
          <w:color w:val="auto"/>
        </w:rPr>
        <w:t>&lt;/NumAm&gt;</w:t>
      </w:r>
    </w:p>
    <w:p w14:paraId="09F53303" w14:textId="77777777" w:rsidR="00953687" w:rsidRPr="006A17F4" w:rsidRDefault="00953687" w:rsidP="00953687">
      <w:pPr>
        <w:pStyle w:val="NormalBold"/>
      </w:pPr>
      <w:r w:rsidRPr="006A17F4">
        <w:rPr>
          <w:rStyle w:val="HideTWBExt"/>
          <w:b w:val="0"/>
          <w:color w:val="auto"/>
        </w:rPr>
        <w:t>&lt;RepeatBlock-By&gt;&lt;Members&gt;</w:t>
      </w:r>
      <w:r w:rsidRPr="006A17F4">
        <w:t>Cristian Terheş</w:t>
      </w:r>
      <w:r w:rsidRPr="006A17F4">
        <w:rPr>
          <w:rStyle w:val="HideTWBExt"/>
          <w:b w:val="0"/>
          <w:color w:val="auto"/>
        </w:rPr>
        <w:t>&lt;/Members&gt;</w:t>
      </w:r>
    </w:p>
    <w:p w14:paraId="1EB2A10E" w14:textId="77777777" w:rsidR="00953687" w:rsidRPr="006A17F4" w:rsidRDefault="00953687" w:rsidP="00953687">
      <w:pPr>
        <w:pStyle w:val="NormalBold"/>
      </w:pPr>
      <w:r w:rsidRPr="006A17F4">
        <w:rPr>
          <w:rStyle w:val="HideTWBExt"/>
          <w:b w:val="0"/>
          <w:color w:val="auto"/>
        </w:rPr>
        <w:t>&lt;/RepeatBlock-By&gt;</w:t>
      </w:r>
    </w:p>
    <w:p w14:paraId="45D95AF2"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3E82CCFB" w14:textId="77777777" w:rsidR="00953687" w:rsidRPr="006A17F4" w:rsidRDefault="00953687" w:rsidP="00953687">
      <w:pPr>
        <w:pStyle w:val="NormalBold"/>
      </w:pPr>
      <w:r w:rsidRPr="006A17F4">
        <w:rPr>
          <w:rStyle w:val="HideTWBExt"/>
          <w:color w:val="auto"/>
        </w:rPr>
        <w:t>&lt;Article&gt;</w:t>
      </w:r>
      <w:r w:rsidRPr="006A17F4">
        <w:t>Punkt 19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53BCDA74" w14:textId="77777777" w:rsidTr="00E35E48">
        <w:trPr>
          <w:trHeight w:hRule="exact" w:val="240"/>
          <w:jc w:val="center"/>
        </w:trPr>
        <w:tc>
          <w:tcPr>
            <w:tcW w:w="9752" w:type="dxa"/>
            <w:gridSpan w:val="2"/>
            <w:tcBorders>
              <w:top w:val="nil"/>
              <w:left w:val="nil"/>
              <w:bottom w:val="nil"/>
              <w:right w:val="nil"/>
            </w:tcBorders>
          </w:tcPr>
          <w:p w14:paraId="3AFE9592" w14:textId="77777777" w:rsidR="00953687" w:rsidRPr="006A17F4" w:rsidRDefault="00953687" w:rsidP="00E35E48"/>
        </w:tc>
      </w:tr>
      <w:tr w:rsidR="003B3F75" w:rsidRPr="006A17F4" w14:paraId="0C6E5B25" w14:textId="77777777" w:rsidTr="00E35E48">
        <w:trPr>
          <w:trHeight w:val="240"/>
          <w:jc w:val="center"/>
        </w:trPr>
        <w:tc>
          <w:tcPr>
            <w:tcW w:w="4876" w:type="dxa"/>
            <w:tcBorders>
              <w:top w:val="nil"/>
              <w:left w:val="nil"/>
              <w:bottom w:val="nil"/>
              <w:right w:val="nil"/>
            </w:tcBorders>
          </w:tcPr>
          <w:p w14:paraId="0F157ADF"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617719D" w14:textId="77777777" w:rsidR="00953687" w:rsidRPr="006A17F4" w:rsidRDefault="00953687" w:rsidP="00E35E48">
            <w:pPr>
              <w:pStyle w:val="AmColumnHeading"/>
            </w:pPr>
            <w:r w:rsidRPr="006A17F4">
              <w:t>Ændringsforslag</w:t>
            </w:r>
          </w:p>
        </w:tc>
      </w:tr>
      <w:tr w:rsidR="003B3F75" w:rsidRPr="006A17F4" w14:paraId="31460E49" w14:textId="77777777" w:rsidTr="00E35E48">
        <w:trPr>
          <w:jc w:val="center"/>
        </w:trPr>
        <w:tc>
          <w:tcPr>
            <w:tcW w:w="4876" w:type="dxa"/>
            <w:tcBorders>
              <w:top w:val="nil"/>
              <w:left w:val="nil"/>
              <w:bottom w:val="nil"/>
              <w:right w:val="nil"/>
            </w:tcBorders>
          </w:tcPr>
          <w:p w14:paraId="00AB5C62" w14:textId="77777777" w:rsidR="00953687" w:rsidRPr="006A17F4" w:rsidRDefault="00953687" w:rsidP="00E35E48">
            <w:pPr>
              <w:pStyle w:val="Normal6a"/>
            </w:pPr>
          </w:p>
        </w:tc>
        <w:tc>
          <w:tcPr>
            <w:tcW w:w="4876" w:type="dxa"/>
            <w:tcBorders>
              <w:top w:val="nil"/>
              <w:left w:val="nil"/>
              <w:bottom w:val="nil"/>
              <w:right w:val="nil"/>
            </w:tcBorders>
          </w:tcPr>
          <w:p w14:paraId="4903C915" w14:textId="77777777" w:rsidR="00953687" w:rsidRPr="006A17F4" w:rsidRDefault="00953687" w:rsidP="00E35E48">
            <w:pPr>
              <w:pStyle w:val="Normal6a"/>
            </w:pPr>
            <w:r w:rsidRPr="006A17F4">
              <w:rPr>
                <w:b/>
                <w:i/>
              </w:rPr>
              <w:t>19a.</w:t>
            </w:r>
            <w:r w:rsidRPr="006A17F4">
              <w:tab/>
            </w:r>
            <w:r w:rsidRPr="006A17F4">
              <w:rPr>
                <w:b/>
                <w:i/>
              </w:rPr>
              <w:t>roser Moldovas værdifulde bidrag til EU's civilbeskyttelsesmekanisme ved at indsætte brandfolk under sommerens brande i Grækenland i 2024;</w:t>
            </w:r>
          </w:p>
        </w:tc>
      </w:tr>
    </w:tbl>
    <w:p w14:paraId="679EDBC9"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462A2FB" w14:textId="77777777" w:rsidR="00953687" w:rsidRPr="006A17F4" w:rsidRDefault="00953687" w:rsidP="00953687">
      <w:r w:rsidRPr="006A17F4">
        <w:rPr>
          <w:rStyle w:val="HideTWBExt"/>
          <w:color w:val="auto"/>
        </w:rPr>
        <w:t>&lt;/Amend&gt;</w:t>
      </w:r>
    </w:p>
    <w:p w14:paraId="3373FD1C"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225</w:t>
      </w:r>
      <w:r w:rsidRPr="006A17F4">
        <w:rPr>
          <w:rStyle w:val="HideTWBExt"/>
          <w:color w:val="auto"/>
        </w:rPr>
        <w:t>&lt;/NumAm&gt;</w:t>
      </w:r>
    </w:p>
    <w:p w14:paraId="03C1EFD8" w14:textId="77777777" w:rsidR="00953687" w:rsidRPr="006A17F4" w:rsidRDefault="00953687" w:rsidP="00953687">
      <w:pPr>
        <w:pStyle w:val="NormalBold"/>
      </w:pPr>
      <w:r w:rsidRPr="006A17F4">
        <w:rPr>
          <w:rStyle w:val="HideTWBExt"/>
          <w:b w:val="0"/>
          <w:color w:val="auto"/>
        </w:rPr>
        <w:t>&lt;RepeatBlock-By&gt;&lt;Members&gt;</w:t>
      </w:r>
      <w:r w:rsidRPr="006A17F4">
        <w:t>Dan Barna, Urmas Paet, Lucia Yar, Petras Auštrevičius, Marjan Šarec, Ilhan Kyuchyuk, Eugen Tomac</w:t>
      </w:r>
      <w:r w:rsidRPr="006A17F4">
        <w:rPr>
          <w:rStyle w:val="HideTWBExt"/>
          <w:b w:val="0"/>
          <w:color w:val="auto"/>
        </w:rPr>
        <w:t>&lt;/Members&gt;</w:t>
      </w:r>
    </w:p>
    <w:p w14:paraId="421AEEAF" w14:textId="77777777" w:rsidR="00953687" w:rsidRPr="006A17F4" w:rsidRDefault="00953687" w:rsidP="00953687">
      <w:pPr>
        <w:pStyle w:val="NormalBold"/>
      </w:pPr>
      <w:r w:rsidRPr="006A17F4">
        <w:rPr>
          <w:rStyle w:val="HideTWBExt"/>
          <w:b w:val="0"/>
          <w:color w:val="auto"/>
        </w:rPr>
        <w:t>&lt;/RepeatBlock-By&gt;</w:t>
      </w:r>
    </w:p>
    <w:p w14:paraId="1E4398C7"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2248BEAC" w14:textId="77777777" w:rsidR="00953687" w:rsidRPr="006A17F4" w:rsidRDefault="00953687" w:rsidP="00953687">
      <w:pPr>
        <w:pStyle w:val="NormalBold"/>
      </w:pPr>
      <w:r w:rsidRPr="006A17F4">
        <w:rPr>
          <w:rStyle w:val="HideTWBExt"/>
          <w:color w:val="auto"/>
        </w:rPr>
        <w:t>&lt;Article&gt;</w:t>
      </w:r>
      <w:r w:rsidRPr="006A17F4">
        <w:t>Punkt 19 a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0F53F43E" w14:textId="77777777" w:rsidTr="00E35E48">
        <w:trPr>
          <w:trHeight w:hRule="exact" w:val="240"/>
          <w:jc w:val="center"/>
        </w:trPr>
        <w:tc>
          <w:tcPr>
            <w:tcW w:w="9752" w:type="dxa"/>
            <w:gridSpan w:val="2"/>
            <w:tcBorders>
              <w:top w:val="nil"/>
              <w:left w:val="nil"/>
              <w:bottom w:val="nil"/>
              <w:right w:val="nil"/>
            </w:tcBorders>
          </w:tcPr>
          <w:p w14:paraId="5BC77EAF" w14:textId="77777777" w:rsidR="00953687" w:rsidRPr="006A17F4" w:rsidRDefault="00953687" w:rsidP="00E35E48"/>
        </w:tc>
      </w:tr>
      <w:tr w:rsidR="003B3F75" w:rsidRPr="006A17F4" w14:paraId="6BC17342" w14:textId="77777777" w:rsidTr="00E35E48">
        <w:trPr>
          <w:trHeight w:val="240"/>
          <w:jc w:val="center"/>
        </w:trPr>
        <w:tc>
          <w:tcPr>
            <w:tcW w:w="4876" w:type="dxa"/>
            <w:tcBorders>
              <w:top w:val="nil"/>
              <w:left w:val="nil"/>
              <w:bottom w:val="nil"/>
              <w:right w:val="nil"/>
            </w:tcBorders>
          </w:tcPr>
          <w:p w14:paraId="22CD9AE2"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4BB97F5" w14:textId="77777777" w:rsidR="00953687" w:rsidRPr="006A17F4" w:rsidRDefault="00953687" w:rsidP="00E35E48">
            <w:pPr>
              <w:pStyle w:val="AmColumnHeading"/>
            </w:pPr>
            <w:r w:rsidRPr="006A17F4">
              <w:t>Ændringsforslag</w:t>
            </w:r>
          </w:p>
        </w:tc>
      </w:tr>
      <w:tr w:rsidR="003B3F75" w:rsidRPr="006A17F4" w14:paraId="56C2FAD6" w14:textId="77777777" w:rsidTr="00E35E48">
        <w:trPr>
          <w:jc w:val="center"/>
        </w:trPr>
        <w:tc>
          <w:tcPr>
            <w:tcW w:w="4876" w:type="dxa"/>
            <w:tcBorders>
              <w:top w:val="nil"/>
              <w:left w:val="nil"/>
              <w:bottom w:val="nil"/>
              <w:right w:val="nil"/>
            </w:tcBorders>
          </w:tcPr>
          <w:p w14:paraId="776FA256" w14:textId="77777777" w:rsidR="00953687" w:rsidRPr="006A17F4" w:rsidRDefault="00953687" w:rsidP="00E35E48">
            <w:pPr>
              <w:pStyle w:val="Normal6a"/>
            </w:pPr>
          </w:p>
        </w:tc>
        <w:tc>
          <w:tcPr>
            <w:tcW w:w="4876" w:type="dxa"/>
            <w:tcBorders>
              <w:top w:val="nil"/>
              <w:left w:val="nil"/>
              <w:bottom w:val="nil"/>
              <w:right w:val="nil"/>
            </w:tcBorders>
          </w:tcPr>
          <w:p w14:paraId="10B3A4B9" w14:textId="77777777" w:rsidR="00953687" w:rsidRPr="006A17F4" w:rsidRDefault="00953687" w:rsidP="00E35E48">
            <w:pPr>
              <w:pStyle w:val="Normal6a"/>
            </w:pPr>
            <w:r w:rsidRPr="006A17F4">
              <w:rPr>
                <w:b/>
                <w:i/>
              </w:rPr>
              <w:t>19a.</w:t>
            </w:r>
            <w:r w:rsidRPr="006A17F4">
              <w:tab/>
            </w:r>
            <w:r w:rsidRPr="006A17F4">
              <w:rPr>
                <w:b/>
                <w:i/>
              </w:rPr>
              <w:t>tilskynder til Republikken Moldovas deltagelse i PESCO-projekter og øget deltagelse i yderligere af EU's FSFP-missioner;</w:t>
            </w:r>
          </w:p>
        </w:tc>
      </w:tr>
    </w:tbl>
    <w:p w14:paraId="111DD556"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408E05CE" w14:textId="77777777" w:rsidR="00953687" w:rsidRPr="006A17F4" w:rsidRDefault="00953687" w:rsidP="00953687">
      <w:r w:rsidRPr="006A17F4">
        <w:rPr>
          <w:rStyle w:val="HideTWBExt"/>
          <w:color w:val="auto"/>
        </w:rPr>
        <w:t>&lt;/Amend&gt;</w:t>
      </w:r>
    </w:p>
    <w:p w14:paraId="6B9638A2"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226</w:t>
      </w:r>
      <w:r w:rsidRPr="006A17F4">
        <w:rPr>
          <w:rStyle w:val="HideTWBExt"/>
          <w:color w:val="auto"/>
        </w:rPr>
        <w:t>&lt;/NumAm&gt;</w:t>
      </w:r>
    </w:p>
    <w:p w14:paraId="7D07898C" w14:textId="77777777" w:rsidR="00953687" w:rsidRPr="006A17F4" w:rsidRDefault="00953687" w:rsidP="00953687">
      <w:pPr>
        <w:pStyle w:val="NormalBold"/>
      </w:pPr>
      <w:r w:rsidRPr="006A17F4">
        <w:rPr>
          <w:rStyle w:val="HideTWBExt"/>
          <w:b w:val="0"/>
          <w:color w:val="auto"/>
        </w:rPr>
        <w:t>&lt;RepeatBlock-By&gt;&lt;Members&gt;</w:t>
      </w:r>
      <w:r w:rsidRPr="006A17F4">
        <w:t>Dan Barna, Urmas Paet, Petras Auštrevičius, Marjan Šarec, Ilhan Kyuchyuk, Eugen Tomac, Nathalie Loiseau</w:t>
      </w:r>
      <w:r w:rsidRPr="006A17F4">
        <w:rPr>
          <w:rStyle w:val="HideTWBExt"/>
          <w:b w:val="0"/>
          <w:color w:val="auto"/>
        </w:rPr>
        <w:t>&lt;/Members&gt;</w:t>
      </w:r>
    </w:p>
    <w:p w14:paraId="2534B2E0" w14:textId="77777777" w:rsidR="00953687" w:rsidRPr="006A17F4" w:rsidRDefault="00953687" w:rsidP="00953687">
      <w:pPr>
        <w:pStyle w:val="NormalBold"/>
      </w:pPr>
      <w:r w:rsidRPr="006A17F4">
        <w:rPr>
          <w:rStyle w:val="HideTWBExt"/>
          <w:b w:val="0"/>
          <w:color w:val="auto"/>
        </w:rPr>
        <w:t>&lt;/RepeatBlock-By&gt;</w:t>
      </w:r>
    </w:p>
    <w:p w14:paraId="71BF0E51"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49953C8D" w14:textId="77777777" w:rsidR="00953687" w:rsidRPr="006A17F4" w:rsidRDefault="00953687" w:rsidP="00953687">
      <w:pPr>
        <w:pStyle w:val="NormalBold"/>
      </w:pPr>
      <w:r w:rsidRPr="006A17F4">
        <w:rPr>
          <w:rStyle w:val="HideTWBExt"/>
          <w:color w:val="auto"/>
        </w:rPr>
        <w:t>&lt;Article&gt;</w:t>
      </w:r>
      <w:r w:rsidRPr="006A17F4">
        <w:t>Punkt 19 b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8698AC3" w14:textId="77777777" w:rsidTr="00E35E48">
        <w:trPr>
          <w:trHeight w:hRule="exact" w:val="240"/>
          <w:jc w:val="center"/>
        </w:trPr>
        <w:tc>
          <w:tcPr>
            <w:tcW w:w="9752" w:type="dxa"/>
            <w:gridSpan w:val="2"/>
            <w:tcBorders>
              <w:top w:val="nil"/>
              <w:left w:val="nil"/>
              <w:bottom w:val="nil"/>
              <w:right w:val="nil"/>
            </w:tcBorders>
          </w:tcPr>
          <w:p w14:paraId="7D40C243" w14:textId="77777777" w:rsidR="00953687" w:rsidRPr="006A17F4" w:rsidRDefault="00953687" w:rsidP="00E35E48"/>
        </w:tc>
      </w:tr>
      <w:tr w:rsidR="003B3F75" w:rsidRPr="006A17F4" w14:paraId="10A53EEE" w14:textId="77777777" w:rsidTr="00E35E48">
        <w:trPr>
          <w:trHeight w:val="240"/>
          <w:jc w:val="center"/>
        </w:trPr>
        <w:tc>
          <w:tcPr>
            <w:tcW w:w="4876" w:type="dxa"/>
            <w:tcBorders>
              <w:top w:val="nil"/>
              <w:left w:val="nil"/>
              <w:bottom w:val="nil"/>
              <w:right w:val="nil"/>
            </w:tcBorders>
          </w:tcPr>
          <w:p w14:paraId="43FD2F95"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631751AD" w14:textId="77777777" w:rsidR="00953687" w:rsidRPr="006A17F4" w:rsidRDefault="00953687" w:rsidP="00E35E48">
            <w:pPr>
              <w:pStyle w:val="AmColumnHeading"/>
            </w:pPr>
            <w:r w:rsidRPr="006A17F4">
              <w:t>Ændringsforslag</w:t>
            </w:r>
          </w:p>
        </w:tc>
      </w:tr>
      <w:tr w:rsidR="003B3F75" w:rsidRPr="006A17F4" w14:paraId="028FBC75" w14:textId="77777777" w:rsidTr="00E35E48">
        <w:trPr>
          <w:jc w:val="center"/>
        </w:trPr>
        <w:tc>
          <w:tcPr>
            <w:tcW w:w="4876" w:type="dxa"/>
            <w:tcBorders>
              <w:top w:val="nil"/>
              <w:left w:val="nil"/>
              <w:bottom w:val="nil"/>
              <w:right w:val="nil"/>
            </w:tcBorders>
          </w:tcPr>
          <w:p w14:paraId="2E6BE536" w14:textId="77777777" w:rsidR="00953687" w:rsidRPr="006A17F4" w:rsidRDefault="00953687" w:rsidP="00E35E48">
            <w:pPr>
              <w:pStyle w:val="Normal6a"/>
            </w:pPr>
          </w:p>
        </w:tc>
        <w:tc>
          <w:tcPr>
            <w:tcW w:w="4876" w:type="dxa"/>
            <w:tcBorders>
              <w:top w:val="nil"/>
              <w:left w:val="nil"/>
              <w:bottom w:val="nil"/>
              <w:right w:val="nil"/>
            </w:tcBorders>
          </w:tcPr>
          <w:p w14:paraId="7C451DA8" w14:textId="77777777" w:rsidR="00953687" w:rsidRPr="006A17F4" w:rsidRDefault="00953687" w:rsidP="00E35E48">
            <w:pPr>
              <w:pStyle w:val="Normal6a"/>
            </w:pPr>
            <w:r w:rsidRPr="006A17F4">
              <w:rPr>
                <w:b/>
                <w:i/>
              </w:rPr>
              <w:t>19b.</w:t>
            </w:r>
            <w:r w:rsidRPr="006A17F4">
              <w:tab/>
            </w:r>
            <w:r w:rsidRPr="006A17F4">
              <w:rPr>
                <w:b/>
                <w:i/>
              </w:rPr>
              <w:t>opfordrer til, at Republikken Moldova omfattes af programmet for den europæiske forsvarsindustri (EDIP), så landet kan deltage i fælles indkøb sammen med medlemsstaterne; tilskynder til fremskridt med henblik på at indgå administrative ordninger mellem Republikken Moldova og Det Europæiske Forsvarsagentur;</w:t>
            </w:r>
          </w:p>
        </w:tc>
      </w:tr>
    </w:tbl>
    <w:p w14:paraId="5F3D82E2"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55D302A7" w14:textId="77777777" w:rsidR="00953687" w:rsidRPr="006A17F4" w:rsidRDefault="00953687" w:rsidP="00953687">
      <w:r w:rsidRPr="006A17F4">
        <w:rPr>
          <w:rStyle w:val="HideTWBExt"/>
          <w:color w:val="auto"/>
        </w:rPr>
        <w:t>&lt;/Amend&gt;</w:t>
      </w:r>
    </w:p>
    <w:p w14:paraId="69CBE7E0"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227</w:t>
      </w:r>
      <w:r w:rsidRPr="006A17F4">
        <w:rPr>
          <w:rStyle w:val="HideTWBExt"/>
          <w:color w:val="auto"/>
        </w:rPr>
        <w:t>&lt;/NumAm&gt;</w:t>
      </w:r>
    </w:p>
    <w:p w14:paraId="4E8B70BD" w14:textId="77777777" w:rsidR="00953687" w:rsidRPr="006A17F4" w:rsidRDefault="00953687" w:rsidP="00953687">
      <w:pPr>
        <w:pStyle w:val="NormalBold"/>
      </w:pPr>
      <w:r w:rsidRPr="006A17F4">
        <w:rPr>
          <w:rStyle w:val="HideTWBExt"/>
          <w:b w:val="0"/>
          <w:color w:val="auto"/>
        </w:rPr>
        <w:t>&lt;RepeatBlock-By&gt;&lt;Members&gt;</w:t>
      </w:r>
      <w:r w:rsidRPr="006A17F4">
        <w:t>Andrzej Halicki, Siegfried Mureşan, Rasa Juknevičienė</w:t>
      </w:r>
      <w:r w:rsidRPr="006A17F4">
        <w:rPr>
          <w:rStyle w:val="HideTWBExt"/>
          <w:b w:val="0"/>
          <w:color w:val="auto"/>
        </w:rPr>
        <w:t>&lt;/Members&gt;</w:t>
      </w:r>
    </w:p>
    <w:p w14:paraId="5670DFDF" w14:textId="77777777" w:rsidR="00953687" w:rsidRPr="006A17F4" w:rsidRDefault="00953687" w:rsidP="00953687">
      <w:r w:rsidRPr="006A17F4">
        <w:rPr>
          <w:rStyle w:val="HideTWBExt"/>
          <w:color w:val="auto"/>
        </w:rPr>
        <w:t>&lt;AuNomDe&gt;</w:t>
      </w:r>
      <w:r w:rsidRPr="006A17F4">
        <w:rPr>
          <w:rStyle w:val="HideTWBInt"/>
          <w:color w:val="auto"/>
        </w:rPr>
        <w:t>{EPP}</w:t>
      </w:r>
      <w:r w:rsidRPr="006A17F4">
        <w:t>for PPE-Gruppen</w:t>
      </w:r>
      <w:r w:rsidRPr="006A17F4">
        <w:rPr>
          <w:rStyle w:val="HideTWBExt"/>
          <w:color w:val="auto"/>
        </w:rPr>
        <w:t>&lt;/AuNomDe&gt;</w:t>
      </w:r>
    </w:p>
    <w:p w14:paraId="4349465A" w14:textId="77777777" w:rsidR="00953687" w:rsidRPr="006A17F4" w:rsidRDefault="00953687" w:rsidP="00953687">
      <w:pPr>
        <w:pStyle w:val="NormalBold"/>
      </w:pPr>
      <w:r w:rsidRPr="006A17F4">
        <w:rPr>
          <w:rStyle w:val="HideTWBExt"/>
          <w:b w:val="0"/>
          <w:color w:val="auto"/>
        </w:rPr>
        <w:t>&lt;/RepeatBlock-By&gt;</w:t>
      </w:r>
    </w:p>
    <w:p w14:paraId="6D1CCA74"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048FA33B" w14:textId="77777777" w:rsidR="00953687" w:rsidRPr="006A17F4" w:rsidRDefault="00953687" w:rsidP="00953687">
      <w:pPr>
        <w:pStyle w:val="NormalBold"/>
      </w:pPr>
      <w:r w:rsidRPr="006A17F4">
        <w:rPr>
          <w:rStyle w:val="HideTWBExt"/>
          <w:color w:val="auto"/>
        </w:rPr>
        <w:t>&lt;Article&gt;</w:t>
      </w:r>
      <w:r w:rsidRPr="006A17F4">
        <w:t>Punkt 19 b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5EC2BA2A" w14:textId="77777777" w:rsidTr="00E35E48">
        <w:trPr>
          <w:trHeight w:hRule="exact" w:val="240"/>
          <w:jc w:val="center"/>
        </w:trPr>
        <w:tc>
          <w:tcPr>
            <w:tcW w:w="9752" w:type="dxa"/>
            <w:gridSpan w:val="2"/>
            <w:tcBorders>
              <w:top w:val="nil"/>
              <w:left w:val="nil"/>
              <w:bottom w:val="nil"/>
              <w:right w:val="nil"/>
            </w:tcBorders>
          </w:tcPr>
          <w:p w14:paraId="1575AEE1" w14:textId="77777777" w:rsidR="00953687" w:rsidRPr="006A17F4" w:rsidRDefault="00953687" w:rsidP="00E35E48"/>
        </w:tc>
      </w:tr>
      <w:tr w:rsidR="003B3F75" w:rsidRPr="006A17F4" w14:paraId="7C86AD58" w14:textId="77777777" w:rsidTr="00E35E48">
        <w:trPr>
          <w:trHeight w:val="240"/>
          <w:jc w:val="center"/>
        </w:trPr>
        <w:tc>
          <w:tcPr>
            <w:tcW w:w="4876" w:type="dxa"/>
            <w:tcBorders>
              <w:top w:val="nil"/>
              <w:left w:val="nil"/>
              <w:bottom w:val="nil"/>
              <w:right w:val="nil"/>
            </w:tcBorders>
          </w:tcPr>
          <w:p w14:paraId="6F6CC196"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A4B79A6" w14:textId="77777777" w:rsidR="00953687" w:rsidRPr="006A17F4" w:rsidRDefault="00953687" w:rsidP="00E35E48">
            <w:pPr>
              <w:pStyle w:val="AmColumnHeading"/>
            </w:pPr>
            <w:r w:rsidRPr="006A17F4">
              <w:t>Ændringsforslag</w:t>
            </w:r>
          </w:p>
        </w:tc>
      </w:tr>
      <w:tr w:rsidR="003B3F75" w:rsidRPr="006A17F4" w14:paraId="4600CA33" w14:textId="77777777" w:rsidTr="00E35E48">
        <w:trPr>
          <w:jc w:val="center"/>
        </w:trPr>
        <w:tc>
          <w:tcPr>
            <w:tcW w:w="4876" w:type="dxa"/>
            <w:tcBorders>
              <w:top w:val="nil"/>
              <w:left w:val="nil"/>
              <w:bottom w:val="nil"/>
              <w:right w:val="nil"/>
            </w:tcBorders>
          </w:tcPr>
          <w:p w14:paraId="55B4F337" w14:textId="77777777" w:rsidR="00953687" w:rsidRPr="006A17F4" w:rsidRDefault="00953687" w:rsidP="00E35E48">
            <w:pPr>
              <w:pStyle w:val="Normal6a"/>
            </w:pPr>
          </w:p>
        </w:tc>
        <w:tc>
          <w:tcPr>
            <w:tcW w:w="4876" w:type="dxa"/>
            <w:tcBorders>
              <w:top w:val="nil"/>
              <w:left w:val="nil"/>
              <w:bottom w:val="nil"/>
              <w:right w:val="nil"/>
            </w:tcBorders>
          </w:tcPr>
          <w:p w14:paraId="19E374B4" w14:textId="77777777" w:rsidR="00953687" w:rsidRPr="006A17F4" w:rsidRDefault="00953687" w:rsidP="00E35E48">
            <w:pPr>
              <w:pStyle w:val="Normal6a"/>
            </w:pPr>
            <w:r w:rsidRPr="006A17F4">
              <w:rPr>
                <w:b/>
                <w:i/>
              </w:rPr>
              <w:t>19b.</w:t>
            </w:r>
            <w:r w:rsidRPr="006A17F4">
              <w:tab/>
            </w:r>
            <w:r w:rsidRPr="006A17F4">
              <w:rPr>
                <w:b/>
                <w:i/>
              </w:rPr>
              <w:t>støtter fuldt ud forsøgene på at opnå en arbejdsrelation mellem Republikken Moldova og Det Europæiske Forsvarsagentur, er klar over merværdien af EU-bistand via den europæiske fredsfacilitet, og opfordrer til yderligere deltagelse af Moldova heri;</w:t>
            </w:r>
          </w:p>
        </w:tc>
      </w:tr>
    </w:tbl>
    <w:p w14:paraId="2759D1D5"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3BD3A0E9" w14:textId="77777777" w:rsidR="00953687" w:rsidRPr="006A17F4" w:rsidRDefault="00953687" w:rsidP="00953687">
      <w:r w:rsidRPr="006A17F4">
        <w:rPr>
          <w:rStyle w:val="HideTWBExt"/>
          <w:color w:val="auto"/>
        </w:rPr>
        <w:t>&lt;/Amend&gt;</w:t>
      </w:r>
    </w:p>
    <w:p w14:paraId="3BC43293"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228</w:t>
      </w:r>
      <w:r w:rsidRPr="006A17F4">
        <w:rPr>
          <w:rStyle w:val="HideTWBExt"/>
          <w:color w:val="auto"/>
        </w:rPr>
        <w:t>&lt;/NumAm&gt;</w:t>
      </w:r>
    </w:p>
    <w:p w14:paraId="70D517D4" w14:textId="77777777" w:rsidR="00953687" w:rsidRPr="006A17F4" w:rsidRDefault="00953687" w:rsidP="00953687">
      <w:pPr>
        <w:pStyle w:val="NormalBold"/>
      </w:pPr>
      <w:r w:rsidRPr="006A17F4">
        <w:rPr>
          <w:rStyle w:val="HideTWBExt"/>
          <w:b w:val="0"/>
          <w:color w:val="auto"/>
        </w:rPr>
        <w:t>&lt;RepeatBlock-By&gt;&lt;Members&gt;</w:t>
      </w:r>
      <w:r w:rsidRPr="006A17F4">
        <w:t>Cristian Terheş</w:t>
      </w:r>
      <w:r w:rsidRPr="006A17F4">
        <w:rPr>
          <w:rStyle w:val="HideTWBExt"/>
          <w:b w:val="0"/>
          <w:color w:val="auto"/>
        </w:rPr>
        <w:t>&lt;/Members&gt;</w:t>
      </w:r>
    </w:p>
    <w:p w14:paraId="3A000578" w14:textId="77777777" w:rsidR="00953687" w:rsidRPr="006A17F4" w:rsidRDefault="00953687" w:rsidP="00953687">
      <w:pPr>
        <w:pStyle w:val="NormalBold"/>
      </w:pPr>
      <w:r w:rsidRPr="006A17F4">
        <w:rPr>
          <w:rStyle w:val="HideTWBExt"/>
          <w:b w:val="0"/>
          <w:color w:val="auto"/>
        </w:rPr>
        <w:t>&lt;/RepeatBlock-By&gt;</w:t>
      </w:r>
    </w:p>
    <w:p w14:paraId="2DDEA456"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5153459E" w14:textId="77777777" w:rsidR="00953687" w:rsidRPr="006A17F4" w:rsidRDefault="00953687" w:rsidP="00953687">
      <w:pPr>
        <w:pStyle w:val="NormalBold"/>
      </w:pPr>
      <w:r w:rsidRPr="006A17F4">
        <w:rPr>
          <w:rStyle w:val="HideTWBExt"/>
          <w:color w:val="auto"/>
        </w:rPr>
        <w:t>&lt;Article&gt;</w:t>
      </w:r>
      <w:r w:rsidRPr="006A17F4">
        <w:t>Punkt 19 b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32B16E17" w14:textId="77777777" w:rsidTr="00E35E48">
        <w:trPr>
          <w:trHeight w:hRule="exact" w:val="240"/>
          <w:jc w:val="center"/>
        </w:trPr>
        <w:tc>
          <w:tcPr>
            <w:tcW w:w="9752" w:type="dxa"/>
            <w:gridSpan w:val="2"/>
            <w:tcBorders>
              <w:top w:val="nil"/>
              <w:left w:val="nil"/>
              <w:bottom w:val="nil"/>
              <w:right w:val="nil"/>
            </w:tcBorders>
          </w:tcPr>
          <w:p w14:paraId="02A29817" w14:textId="77777777" w:rsidR="00953687" w:rsidRPr="006A17F4" w:rsidRDefault="00953687" w:rsidP="00E35E48"/>
        </w:tc>
      </w:tr>
      <w:tr w:rsidR="003B3F75" w:rsidRPr="006A17F4" w14:paraId="06A3ED10" w14:textId="77777777" w:rsidTr="00E35E48">
        <w:trPr>
          <w:trHeight w:val="240"/>
          <w:jc w:val="center"/>
        </w:trPr>
        <w:tc>
          <w:tcPr>
            <w:tcW w:w="4876" w:type="dxa"/>
            <w:tcBorders>
              <w:top w:val="nil"/>
              <w:left w:val="nil"/>
              <w:bottom w:val="nil"/>
              <w:right w:val="nil"/>
            </w:tcBorders>
          </w:tcPr>
          <w:p w14:paraId="5BD949FD"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39F85364" w14:textId="77777777" w:rsidR="00953687" w:rsidRPr="006A17F4" w:rsidRDefault="00953687" w:rsidP="00E35E48">
            <w:pPr>
              <w:pStyle w:val="AmColumnHeading"/>
            </w:pPr>
            <w:r w:rsidRPr="006A17F4">
              <w:t>Ændringsforslag</w:t>
            </w:r>
          </w:p>
        </w:tc>
      </w:tr>
      <w:tr w:rsidR="003B3F75" w:rsidRPr="006A17F4" w14:paraId="7E8469D7" w14:textId="77777777" w:rsidTr="00E35E48">
        <w:trPr>
          <w:jc w:val="center"/>
        </w:trPr>
        <w:tc>
          <w:tcPr>
            <w:tcW w:w="4876" w:type="dxa"/>
            <w:tcBorders>
              <w:top w:val="nil"/>
              <w:left w:val="nil"/>
              <w:bottom w:val="nil"/>
              <w:right w:val="nil"/>
            </w:tcBorders>
          </w:tcPr>
          <w:p w14:paraId="59CA2819" w14:textId="77777777" w:rsidR="00953687" w:rsidRPr="006A17F4" w:rsidRDefault="00953687" w:rsidP="00E35E48">
            <w:pPr>
              <w:pStyle w:val="Normal6a"/>
            </w:pPr>
          </w:p>
        </w:tc>
        <w:tc>
          <w:tcPr>
            <w:tcW w:w="4876" w:type="dxa"/>
            <w:tcBorders>
              <w:top w:val="nil"/>
              <w:left w:val="nil"/>
              <w:bottom w:val="nil"/>
              <w:right w:val="nil"/>
            </w:tcBorders>
          </w:tcPr>
          <w:p w14:paraId="3B712425" w14:textId="77777777" w:rsidR="00953687" w:rsidRPr="006A17F4" w:rsidRDefault="00953687" w:rsidP="00E35E48">
            <w:pPr>
              <w:pStyle w:val="Normal6a"/>
            </w:pPr>
            <w:r w:rsidRPr="006A17F4">
              <w:rPr>
                <w:b/>
                <w:i/>
              </w:rPr>
              <w:t>19b.</w:t>
            </w:r>
            <w:r w:rsidRPr="006A17F4">
              <w:tab/>
            </w:r>
            <w:r w:rsidRPr="006A17F4">
              <w:rPr>
                <w:b/>
                <w:i/>
              </w:rPr>
              <w:t>roser Moldova for landets urokkelige støtte til Ukraine, herunder den varme og værdige modtagelse af flygtninge og ydelse af humanitær bistand;</w:t>
            </w:r>
          </w:p>
        </w:tc>
      </w:tr>
    </w:tbl>
    <w:p w14:paraId="38DD6B78"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2170B8EE" w14:textId="77777777" w:rsidR="00953687" w:rsidRPr="006A17F4" w:rsidRDefault="00953687" w:rsidP="00953687">
      <w:r w:rsidRPr="006A17F4">
        <w:rPr>
          <w:rStyle w:val="HideTWBExt"/>
          <w:color w:val="auto"/>
        </w:rPr>
        <w:t>&lt;/Amend&gt;</w:t>
      </w:r>
    </w:p>
    <w:p w14:paraId="51EEF5CB" w14:textId="77777777" w:rsidR="00953687" w:rsidRPr="006A17F4" w:rsidRDefault="00953687" w:rsidP="00953687">
      <w:pPr>
        <w:pStyle w:val="AmNumberTabs"/>
      </w:pPr>
      <w:r w:rsidRPr="006A17F4">
        <w:rPr>
          <w:rStyle w:val="HideTWBExt"/>
          <w:color w:val="auto"/>
        </w:rPr>
        <w:t>&lt;Amend&gt;</w:t>
      </w:r>
      <w:r w:rsidRPr="006A17F4">
        <w:t>Ændringsforslag</w:t>
      </w:r>
      <w:r w:rsidRPr="006A17F4">
        <w:tab/>
      </w:r>
      <w:r w:rsidRPr="006A17F4">
        <w:tab/>
      </w:r>
      <w:r w:rsidRPr="006A17F4">
        <w:rPr>
          <w:rStyle w:val="HideTWBExt"/>
          <w:color w:val="auto"/>
        </w:rPr>
        <w:t>&lt;NumAm&gt;</w:t>
      </w:r>
      <w:r w:rsidRPr="006A17F4">
        <w:t>229</w:t>
      </w:r>
      <w:r w:rsidRPr="006A17F4">
        <w:rPr>
          <w:rStyle w:val="HideTWBExt"/>
          <w:color w:val="auto"/>
        </w:rPr>
        <w:t>&lt;/NumAm&gt;</w:t>
      </w:r>
    </w:p>
    <w:p w14:paraId="5758453C" w14:textId="77777777" w:rsidR="00953687" w:rsidRPr="006A17F4" w:rsidRDefault="00953687" w:rsidP="00953687">
      <w:pPr>
        <w:pStyle w:val="NormalBold"/>
      </w:pPr>
      <w:r w:rsidRPr="006A17F4">
        <w:rPr>
          <w:rStyle w:val="HideTWBExt"/>
          <w:b w:val="0"/>
          <w:color w:val="auto"/>
        </w:rPr>
        <w:t>&lt;RepeatBlock-By&gt;&lt;Members&gt;</w:t>
      </w:r>
      <w:r w:rsidRPr="006A17F4">
        <w:t>Cristian Terheş</w:t>
      </w:r>
      <w:r w:rsidRPr="006A17F4">
        <w:rPr>
          <w:rStyle w:val="HideTWBExt"/>
          <w:b w:val="0"/>
          <w:color w:val="auto"/>
        </w:rPr>
        <w:t>&lt;/Members&gt;</w:t>
      </w:r>
    </w:p>
    <w:p w14:paraId="7064FC7D" w14:textId="77777777" w:rsidR="00953687" w:rsidRPr="006A17F4" w:rsidRDefault="00953687" w:rsidP="00953687">
      <w:pPr>
        <w:pStyle w:val="NormalBold"/>
      </w:pPr>
      <w:r w:rsidRPr="006A17F4">
        <w:rPr>
          <w:rStyle w:val="HideTWBExt"/>
          <w:b w:val="0"/>
          <w:color w:val="auto"/>
        </w:rPr>
        <w:t>&lt;/RepeatBlock-By&gt;</w:t>
      </w:r>
    </w:p>
    <w:p w14:paraId="6D37449D" w14:textId="77777777" w:rsidR="00953687" w:rsidRPr="006A17F4" w:rsidRDefault="00953687" w:rsidP="00953687">
      <w:pPr>
        <w:pStyle w:val="NormalBold"/>
      </w:pPr>
      <w:r w:rsidRPr="006A17F4">
        <w:rPr>
          <w:rStyle w:val="HideTWBExt"/>
          <w:color w:val="auto"/>
        </w:rPr>
        <w:t>&lt;DocAmend&gt;</w:t>
      </w:r>
      <w:r w:rsidRPr="006A17F4">
        <w:t>Forslag til beslutning</w:t>
      </w:r>
      <w:r w:rsidRPr="006A17F4">
        <w:rPr>
          <w:rStyle w:val="HideTWBExt"/>
          <w:color w:val="auto"/>
        </w:rPr>
        <w:t>&lt;/DocAmend&gt;</w:t>
      </w:r>
    </w:p>
    <w:p w14:paraId="7C5028F4" w14:textId="77777777" w:rsidR="00953687" w:rsidRPr="006A17F4" w:rsidRDefault="00953687" w:rsidP="00953687">
      <w:pPr>
        <w:pStyle w:val="NormalBold"/>
      </w:pPr>
      <w:r w:rsidRPr="006A17F4">
        <w:rPr>
          <w:rStyle w:val="HideTWBExt"/>
          <w:color w:val="auto"/>
        </w:rPr>
        <w:t>&lt;Article&gt;</w:t>
      </w:r>
      <w:r w:rsidRPr="006A17F4">
        <w:t>Punkt 19 c (nyt)</w:t>
      </w:r>
      <w:r w:rsidRPr="006A17F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3F75" w:rsidRPr="006A17F4" w14:paraId="74F80B64" w14:textId="77777777" w:rsidTr="00E35E48">
        <w:trPr>
          <w:trHeight w:hRule="exact" w:val="240"/>
          <w:jc w:val="center"/>
        </w:trPr>
        <w:tc>
          <w:tcPr>
            <w:tcW w:w="9752" w:type="dxa"/>
            <w:gridSpan w:val="2"/>
            <w:tcBorders>
              <w:top w:val="nil"/>
              <w:left w:val="nil"/>
              <w:bottom w:val="nil"/>
              <w:right w:val="nil"/>
            </w:tcBorders>
          </w:tcPr>
          <w:p w14:paraId="2A400477" w14:textId="77777777" w:rsidR="00953687" w:rsidRPr="006A17F4" w:rsidRDefault="00953687" w:rsidP="00E35E48"/>
        </w:tc>
      </w:tr>
      <w:tr w:rsidR="003B3F75" w:rsidRPr="006A17F4" w14:paraId="2814BAB2" w14:textId="77777777" w:rsidTr="00E35E48">
        <w:trPr>
          <w:trHeight w:val="240"/>
          <w:jc w:val="center"/>
        </w:trPr>
        <w:tc>
          <w:tcPr>
            <w:tcW w:w="4876" w:type="dxa"/>
            <w:tcBorders>
              <w:top w:val="nil"/>
              <w:left w:val="nil"/>
              <w:bottom w:val="nil"/>
              <w:right w:val="nil"/>
            </w:tcBorders>
          </w:tcPr>
          <w:p w14:paraId="6AD9E413" w14:textId="77777777" w:rsidR="00953687" w:rsidRPr="006A17F4" w:rsidRDefault="00953687" w:rsidP="00E35E48">
            <w:pPr>
              <w:pStyle w:val="AmColumnHeading"/>
            </w:pPr>
            <w:r w:rsidRPr="006A17F4">
              <w:t>Forslag til beslutning</w:t>
            </w:r>
          </w:p>
        </w:tc>
        <w:tc>
          <w:tcPr>
            <w:tcW w:w="4876" w:type="dxa"/>
            <w:tcBorders>
              <w:top w:val="nil"/>
              <w:left w:val="nil"/>
              <w:bottom w:val="nil"/>
              <w:right w:val="nil"/>
            </w:tcBorders>
          </w:tcPr>
          <w:p w14:paraId="440FAAB5" w14:textId="77777777" w:rsidR="00953687" w:rsidRPr="006A17F4" w:rsidRDefault="00953687" w:rsidP="00E35E48">
            <w:pPr>
              <w:pStyle w:val="AmColumnHeading"/>
            </w:pPr>
            <w:r w:rsidRPr="006A17F4">
              <w:t>Ændringsforslag</w:t>
            </w:r>
          </w:p>
        </w:tc>
      </w:tr>
      <w:tr w:rsidR="003B3F75" w:rsidRPr="006A17F4" w14:paraId="67D7E322" w14:textId="77777777" w:rsidTr="00E35E48">
        <w:trPr>
          <w:jc w:val="center"/>
        </w:trPr>
        <w:tc>
          <w:tcPr>
            <w:tcW w:w="4876" w:type="dxa"/>
            <w:tcBorders>
              <w:top w:val="nil"/>
              <w:left w:val="nil"/>
              <w:bottom w:val="nil"/>
              <w:right w:val="nil"/>
            </w:tcBorders>
          </w:tcPr>
          <w:p w14:paraId="3E4B0971" w14:textId="77777777" w:rsidR="00953687" w:rsidRPr="006A17F4" w:rsidRDefault="00953687" w:rsidP="00E35E48">
            <w:pPr>
              <w:pStyle w:val="Normal6a"/>
            </w:pPr>
          </w:p>
        </w:tc>
        <w:tc>
          <w:tcPr>
            <w:tcW w:w="4876" w:type="dxa"/>
            <w:tcBorders>
              <w:top w:val="nil"/>
              <w:left w:val="nil"/>
              <w:bottom w:val="nil"/>
              <w:right w:val="nil"/>
            </w:tcBorders>
          </w:tcPr>
          <w:p w14:paraId="5FB61887" w14:textId="77777777" w:rsidR="00953687" w:rsidRPr="006A17F4" w:rsidRDefault="00953687" w:rsidP="00E35E48">
            <w:pPr>
              <w:pStyle w:val="Normal6a"/>
            </w:pPr>
            <w:r w:rsidRPr="006A17F4">
              <w:rPr>
                <w:b/>
                <w:i/>
              </w:rPr>
              <w:t>19c.</w:t>
            </w:r>
            <w:r w:rsidRPr="006A17F4">
              <w:tab/>
            </w:r>
            <w:r w:rsidRPr="006A17F4">
              <w:rPr>
                <w:b/>
                <w:i/>
              </w:rPr>
              <w:t>glæder sig over den nye aftale om forsvarssamarbejde mellem Frankrig og Moldova rettet imod at støtte udviklingen af Moldovas moderne forsvarssystem; understreger, at fælles forsvarsindkøb under programmet for den europæiske forsvarsindustri bør muliggøre Moldovas deltagelse;</w:t>
            </w:r>
          </w:p>
        </w:tc>
      </w:tr>
    </w:tbl>
    <w:p w14:paraId="6031855D" w14:textId="77777777" w:rsidR="00953687" w:rsidRPr="006A17F4" w:rsidRDefault="00953687" w:rsidP="00953687">
      <w:pPr>
        <w:pStyle w:val="AmOrLang"/>
      </w:pPr>
      <w:r w:rsidRPr="006A17F4">
        <w:t xml:space="preserve">Or. </w:t>
      </w:r>
      <w:r w:rsidRPr="006A17F4">
        <w:rPr>
          <w:rStyle w:val="HideTWBExt"/>
          <w:color w:val="auto"/>
        </w:rPr>
        <w:t>&lt;Original&gt;</w:t>
      </w:r>
      <w:r w:rsidRPr="006A17F4">
        <w:rPr>
          <w:rStyle w:val="HideTWBInt"/>
          <w:color w:val="auto"/>
        </w:rPr>
        <w:t>{EN}</w:t>
      </w:r>
      <w:r w:rsidRPr="006A17F4">
        <w:t>en</w:t>
      </w:r>
      <w:r w:rsidRPr="006A17F4">
        <w:rPr>
          <w:rStyle w:val="HideTWBExt"/>
          <w:color w:val="auto"/>
        </w:rPr>
        <w:t>&lt;/Original&gt;</w:t>
      </w:r>
    </w:p>
    <w:p w14:paraId="7ADA9830" w14:textId="3A9BEE28" w:rsidR="00953687" w:rsidRPr="006A17F4" w:rsidRDefault="00953687" w:rsidP="00953687">
      <w:r w:rsidRPr="006A17F4">
        <w:rPr>
          <w:rStyle w:val="HideTWBExt"/>
          <w:color w:val="auto"/>
        </w:rPr>
        <w:t>&lt;/Amend&gt;&lt;/RepeatBlock-Amend&gt;</w:t>
      </w:r>
    </w:p>
    <w:bookmarkEnd w:id="0"/>
    <w:p w14:paraId="3BE4D645" w14:textId="295D6957" w:rsidR="008748B3" w:rsidRPr="006A17F4" w:rsidRDefault="008748B3" w:rsidP="00953687"/>
    <w:sectPr w:rsidR="008748B3" w:rsidRPr="006A17F4" w:rsidSect="00FF7AD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45D171" w14:textId="77777777" w:rsidR="00E35E48" w:rsidRPr="002031F1" w:rsidRDefault="00E35E48">
      <w:r w:rsidRPr="002031F1">
        <w:separator/>
      </w:r>
    </w:p>
  </w:endnote>
  <w:endnote w:type="continuationSeparator" w:id="0">
    <w:p w14:paraId="73BD2741" w14:textId="77777777" w:rsidR="00E35E48" w:rsidRPr="002031F1" w:rsidRDefault="00E35E48">
      <w:r w:rsidRPr="002031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B8DEB" w14:textId="1F62FF79" w:rsidR="00FF7ADB" w:rsidRPr="006A17F4" w:rsidRDefault="00FF7ADB" w:rsidP="00FF7ADB">
    <w:pPr>
      <w:pStyle w:val="EPFooter"/>
      <w:rPr>
        <w:lang w:val="de-DE"/>
      </w:rPr>
    </w:pPr>
    <w:r w:rsidRPr="006A17F4">
      <w:rPr>
        <w:lang w:val="de-DE"/>
      </w:rPr>
      <w:t>PE</w:t>
    </w:r>
    <w:r w:rsidRPr="006A17F4">
      <w:rPr>
        <w:rStyle w:val="HideTWBExt"/>
        <w:lang w:val="de-DE"/>
      </w:rPr>
      <w:t>&lt;NoPE&gt;</w:t>
    </w:r>
    <w:r w:rsidRPr="006A17F4">
      <w:rPr>
        <w:lang w:val="de-DE"/>
      </w:rPr>
      <w:t>772.049</w:t>
    </w:r>
    <w:r w:rsidRPr="006A17F4">
      <w:rPr>
        <w:rStyle w:val="HideTWBExt"/>
        <w:lang w:val="de-DE"/>
      </w:rPr>
      <w:t>&lt;/NoPE&gt;&lt;Version&gt;</w:t>
    </w:r>
    <w:r w:rsidRPr="006A17F4">
      <w:rPr>
        <w:lang w:val="de-DE"/>
      </w:rPr>
      <w:t>v01-00</w:t>
    </w:r>
    <w:r w:rsidRPr="006A17F4">
      <w:rPr>
        <w:rStyle w:val="HideTWBExt"/>
        <w:lang w:val="de-DE"/>
      </w:rPr>
      <w:t>&lt;/Version&gt;</w:t>
    </w:r>
    <w:r w:rsidRPr="006A17F4">
      <w:rPr>
        <w:lang w:val="de-DE"/>
      </w:rPr>
      <w:tab/>
    </w:r>
    <w:r w:rsidRPr="002031F1">
      <w:fldChar w:fldCharType="begin"/>
    </w:r>
    <w:r w:rsidRPr="006A17F4">
      <w:rPr>
        <w:lang w:val="de-DE"/>
      </w:rPr>
      <w:instrText xml:space="preserve"> PAGE  \* MERGEFORMAT </w:instrText>
    </w:r>
    <w:r w:rsidRPr="002031F1">
      <w:fldChar w:fldCharType="separate"/>
    </w:r>
    <w:r w:rsidR="006A17F4">
      <w:rPr>
        <w:noProof/>
        <w:lang w:val="de-DE"/>
      </w:rPr>
      <w:t>124</w:t>
    </w:r>
    <w:r w:rsidRPr="002031F1">
      <w:fldChar w:fldCharType="end"/>
    </w:r>
    <w:r w:rsidRPr="006A17F4">
      <w:rPr>
        <w:lang w:val="de-DE"/>
      </w:rPr>
      <w:t>/</w:t>
    </w:r>
    <w:r w:rsidR="006A17F4">
      <w:fldChar w:fldCharType="begin"/>
    </w:r>
    <w:r w:rsidR="006A17F4" w:rsidRPr="006A17F4">
      <w:rPr>
        <w:lang w:val="de-DE"/>
      </w:rPr>
      <w:instrText xml:space="preserve"> NUMPAGES  \* MERGEFORMAT </w:instrText>
    </w:r>
    <w:r w:rsidR="006A17F4">
      <w:fldChar w:fldCharType="separate"/>
    </w:r>
    <w:r w:rsidR="006A17F4">
      <w:rPr>
        <w:noProof/>
        <w:lang w:val="de-DE"/>
      </w:rPr>
      <w:t>124</w:t>
    </w:r>
    <w:r w:rsidR="006A17F4">
      <w:rPr>
        <w:noProof/>
      </w:rPr>
      <w:fldChar w:fldCharType="end"/>
    </w:r>
    <w:r w:rsidRPr="006A17F4">
      <w:rPr>
        <w:lang w:val="de-DE"/>
      </w:rPr>
      <w:tab/>
    </w:r>
    <w:r w:rsidRPr="006A17F4">
      <w:rPr>
        <w:rStyle w:val="HideTWBExt"/>
        <w:lang w:val="de-DE"/>
      </w:rPr>
      <w:t>&lt;PathFdR&gt;</w:t>
    </w:r>
    <w:r w:rsidR="002031F1" w:rsidRPr="006A17F4">
      <w:rPr>
        <w:lang w:val="de-DE"/>
      </w:rPr>
      <w:t>AM\1318475DA.docx</w:t>
    </w:r>
    <w:r w:rsidRPr="006A17F4">
      <w:rPr>
        <w:rStyle w:val="HideTWBExt"/>
        <w:lang w:val="de-DE"/>
      </w:rPr>
      <w:t>&lt;/PathFdR&gt;</w:t>
    </w:r>
  </w:p>
  <w:p w14:paraId="72B7F0F4" w14:textId="3677D7A6" w:rsidR="00E35E48" w:rsidRPr="002031F1" w:rsidRDefault="00FF7ADB" w:rsidP="00FF7ADB">
    <w:pPr>
      <w:pStyle w:val="EPFooter2"/>
    </w:pPr>
    <w:r w:rsidRPr="002031F1">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66C14" w14:textId="3597D5B9" w:rsidR="00FF7ADB" w:rsidRPr="006A17F4" w:rsidRDefault="00FF7ADB" w:rsidP="00FF7ADB">
    <w:pPr>
      <w:pStyle w:val="EPFooter"/>
      <w:rPr>
        <w:lang w:val="de-DE"/>
      </w:rPr>
    </w:pPr>
    <w:r w:rsidRPr="006A17F4">
      <w:rPr>
        <w:rStyle w:val="HideTWBExt"/>
        <w:lang w:val="de-DE"/>
      </w:rPr>
      <w:t>&lt;PathFdR&gt;</w:t>
    </w:r>
    <w:r w:rsidR="002031F1" w:rsidRPr="006A17F4">
      <w:rPr>
        <w:lang w:val="de-DE"/>
      </w:rPr>
      <w:t>AM\1318475DA.docx</w:t>
    </w:r>
    <w:r w:rsidRPr="006A17F4">
      <w:rPr>
        <w:rStyle w:val="HideTWBExt"/>
        <w:lang w:val="de-DE"/>
      </w:rPr>
      <w:t>&lt;/PathFdR&gt;</w:t>
    </w:r>
    <w:r w:rsidRPr="006A17F4">
      <w:rPr>
        <w:lang w:val="de-DE"/>
      </w:rPr>
      <w:tab/>
    </w:r>
    <w:r w:rsidRPr="002031F1">
      <w:fldChar w:fldCharType="begin"/>
    </w:r>
    <w:r w:rsidRPr="006A17F4">
      <w:rPr>
        <w:lang w:val="de-DE"/>
      </w:rPr>
      <w:instrText xml:space="preserve"> PAGE  \* MERGEFORMAT </w:instrText>
    </w:r>
    <w:r w:rsidRPr="002031F1">
      <w:fldChar w:fldCharType="separate"/>
    </w:r>
    <w:r w:rsidR="006A17F4" w:rsidRPr="006A17F4">
      <w:rPr>
        <w:noProof/>
        <w:lang w:val="de-DE"/>
      </w:rPr>
      <w:t>123</w:t>
    </w:r>
    <w:r w:rsidRPr="002031F1">
      <w:fldChar w:fldCharType="end"/>
    </w:r>
    <w:r w:rsidRPr="006A17F4">
      <w:rPr>
        <w:lang w:val="de-DE"/>
      </w:rPr>
      <w:t>/</w:t>
    </w:r>
    <w:r w:rsidR="006A17F4">
      <w:fldChar w:fldCharType="begin"/>
    </w:r>
    <w:r w:rsidR="006A17F4" w:rsidRPr="006A17F4">
      <w:rPr>
        <w:lang w:val="de-DE"/>
      </w:rPr>
      <w:instrText xml:space="preserve"> NUMPAGES  \* MERGEFORMAT </w:instrText>
    </w:r>
    <w:r w:rsidR="006A17F4">
      <w:fldChar w:fldCharType="separate"/>
    </w:r>
    <w:r w:rsidR="006A17F4" w:rsidRPr="006A17F4">
      <w:rPr>
        <w:noProof/>
        <w:lang w:val="de-DE"/>
      </w:rPr>
      <w:t>124</w:t>
    </w:r>
    <w:r w:rsidR="006A17F4">
      <w:rPr>
        <w:noProof/>
      </w:rPr>
      <w:fldChar w:fldCharType="end"/>
    </w:r>
    <w:r w:rsidRPr="006A17F4">
      <w:rPr>
        <w:lang w:val="de-DE"/>
      </w:rPr>
      <w:tab/>
      <w:t>PE</w:t>
    </w:r>
    <w:r w:rsidRPr="006A17F4">
      <w:rPr>
        <w:rStyle w:val="HideTWBExt"/>
        <w:lang w:val="de-DE"/>
      </w:rPr>
      <w:t>&lt;NoPE&gt;</w:t>
    </w:r>
    <w:r w:rsidRPr="006A17F4">
      <w:rPr>
        <w:lang w:val="de-DE"/>
      </w:rPr>
      <w:t>772.049</w:t>
    </w:r>
    <w:r w:rsidRPr="006A17F4">
      <w:rPr>
        <w:rStyle w:val="HideTWBExt"/>
        <w:lang w:val="de-DE"/>
      </w:rPr>
      <w:t>&lt;/NoPE&gt;&lt;Version&gt;</w:t>
    </w:r>
    <w:r w:rsidRPr="006A17F4">
      <w:rPr>
        <w:lang w:val="de-DE"/>
      </w:rPr>
      <w:t>v01-00</w:t>
    </w:r>
    <w:r w:rsidRPr="006A17F4">
      <w:rPr>
        <w:rStyle w:val="HideTWBExt"/>
        <w:lang w:val="de-DE"/>
      </w:rPr>
      <w:t>&lt;/Version&gt;</w:t>
    </w:r>
  </w:p>
  <w:p w14:paraId="3A25B4B8" w14:textId="2E91DA4A" w:rsidR="00E35E48" w:rsidRPr="002031F1" w:rsidRDefault="00FF7ADB" w:rsidP="00FF7ADB">
    <w:pPr>
      <w:pStyle w:val="EPFooter2"/>
    </w:pPr>
    <w:r w:rsidRPr="006A17F4">
      <w:rPr>
        <w:lang w:val="de-DE"/>
      </w:rPr>
      <w:tab/>
    </w:r>
    <w:r w:rsidRPr="006A17F4">
      <w:rPr>
        <w:lang w:val="de-DE"/>
      </w:rPr>
      <w:tab/>
    </w:r>
    <w:r w:rsidRPr="002031F1">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EDE35" w14:textId="49E2BD2C" w:rsidR="00FF7ADB" w:rsidRPr="006A17F4" w:rsidRDefault="00FF7ADB" w:rsidP="00FF7ADB">
    <w:pPr>
      <w:pStyle w:val="EPFooter"/>
      <w:rPr>
        <w:lang w:val="de-DE"/>
      </w:rPr>
    </w:pPr>
    <w:r w:rsidRPr="006A17F4">
      <w:rPr>
        <w:rStyle w:val="HideTWBExt"/>
        <w:lang w:val="de-DE"/>
      </w:rPr>
      <w:t>&lt;PathFdR&gt;</w:t>
    </w:r>
    <w:r w:rsidR="002031F1" w:rsidRPr="006A17F4">
      <w:rPr>
        <w:lang w:val="de-DE"/>
      </w:rPr>
      <w:t>AM\1318475DA.docx</w:t>
    </w:r>
    <w:r w:rsidRPr="006A17F4">
      <w:rPr>
        <w:rStyle w:val="HideTWBExt"/>
        <w:lang w:val="de-DE"/>
      </w:rPr>
      <w:t>&lt;/PathFdR&gt;</w:t>
    </w:r>
    <w:r w:rsidRPr="006A17F4">
      <w:rPr>
        <w:lang w:val="de-DE"/>
      </w:rPr>
      <w:tab/>
    </w:r>
    <w:r w:rsidRPr="006A17F4">
      <w:rPr>
        <w:lang w:val="de-DE"/>
      </w:rPr>
      <w:tab/>
      <w:t>PE</w:t>
    </w:r>
    <w:r w:rsidRPr="006A17F4">
      <w:rPr>
        <w:rStyle w:val="HideTWBExt"/>
        <w:lang w:val="de-DE"/>
      </w:rPr>
      <w:t>&lt;NoPE&gt;</w:t>
    </w:r>
    <w:r w:rsidRPr="006A17F4">
      <w:rPr>
        <w:lang w:val="de-DE"/>
      </w:rPr>
      <w:t>772.049</w:t>
    </w:r>
    <w:r w:rsidRPr="006A17F4">
      <w:rPr>
        <w:rStyle w:val="HideTWBExt"/>
        <w:lang w:val="de-DE"/>
      </w:rPr>
      <w:t>&lt;/NoPE&gt;&lt;Version&gt;</w:t>
    </w:r>
    <w:r w:rsidRPr="006A17F4">
      <w:rPr>
        <w:lang w:val="de-DE"/>
      </w:rPr>
      <w:t>v01-00</w:t>
    </w:r>
    <w:r w:rsidRPr="006A17F4">
      <w:rPr>
        <w:rStyle w:val="HideTWBExt"/>
        <w:lang w:val="de-DE"/>
      </w:rPr>
      <w:t>&lt;/Version&gt;</w:t>
    </w:r>
  </w:p>
  <w:p w14:paraId="7C2BF41B" w14:textId="0BA62EE6" w:rsidR="00E35E48" w:rsidRPr="002031F1" w:rsidRDefault="00FF7ADB" w:rsidP="00FF7ADB">
    <w:pPr>
      <w:pStyle w:val="EPFooter2"/>
    </w:pPr>
    <w:r w:rsidRPr="002031F1">
      <w:t>DA</w:t>
    </w:r>
    <w:r w:rsidRPr="002031F1">
      <w:tab/>
    </w:r>
    <w:r w:rsidRPr="002031F1">
      <w:rPr>
        <w:b w:val="0"/>
        <w:i/>
        <w:color w:val="C0C0C0"/>
        <w:sz w:val="22"/>
      </w:rPr>
      <w:t>Forenet i mangfoldighed</w:t>
    </w:r>
    <w:r w:rsidRPr="002031F1">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D13704" w14:textId="77777777" w:rsidR="00E35E48" w:rsidRPr="002031F1" w:rsidRDefault="00E35E48">
      <w:r w:rsidRPr="002031F1">
        <w:separator/>
      </w:r>
    </w:p>
  </w:footnote>
  <w:footnote w:type="continuationSeparator" w:id="0">
    <w:p w14:paraId="7415482A" w14:textId="77777777" w:rsidR="00E35E48" w:rsidRPr="002031F1" w:rsidRDefault="00E35E48">
      <w:r w:rsidRPr="002031F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67D07" w14:textId="77777777" w:rsidR="00967048" w:rsidRDefault="009670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A3F98" w14:textId="77777777" w:rsidR="00967048" w:rsidRDefault="009670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24474" w14:textId="77777777" w:rsidR="00967048" w:rsidRDefault="009670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8"/>
    <w:docVar w:name="TXTLANGUE" w:val="DA"/>
    <w:docVar w:name="TXTLANGUEMIN" w:val="da"/>
    <w:docVar w:name="TXTNRPE" w:val="772.049"/>
    <w:docVar w:name="TXTPEorAP" w:val="PE"/>
    <w:docVar w:name="TXTROUTE" w:val="AM\1318475DA.docx"/>
    <w:docVar w:name="TXTVERSION" w:val="01-00"/>
  </w:docVars>
  <w:rsids>
    <w:rsidRoot w:val="00A77B3E"/>
    <w:rsid w:val="000C29BC"/>
    <w:rsid w:val="00152C97"/>
    <w:rsid w:val="001569A4"/>
    <w:rsid w:val="002031F1"/>
    <w:rsid w:val="00286864"/>
    <w:rsid w:val="00316FC3"/>
    <w:rsid w:val="003B3F75"/>
    <w:rsid w:val="003B5009"/>
    <w:rsid w:val="003D1272"/>
    <w:rsid w:val="00450F16"/>
    <w:rsid w:val="0046077F"/>
    <w:rsid w:val="00466C96"/>
    <w:rsid w:val="0059209D"/>
    <w:rsid w:val="006A17F4"/>
    <w:rsid w:val="006E12C3"/>
    <w:rsid w:val="00726E3D"/>
    <w:rsid w:val="008748B3"/>
    <w:rsid w:val="008B5B77"/>
    <w:rsid w:val="00953687"/>
    <w:rsid w:val="00967048"/>
    <w:rsid w:val="00A14216"/>
    <w:rsid w:val="00A520B2"/>
    <w:rsid w:val="00A77B3E"/>
    <w:rsid w:val="00B235F2"/>
    <w:rsid w:val="00C566D9"/>
    <w:rsid w:val="00CA2A55"/>
    <w:rsid w:val="00D47D52"/>
    <w:rsid w:val="00E35E48"/>
    <w:rsid w:val="00F2381B"/>
    <w:rsid w:val="00F714B5"/>
    <w:rsid w:val="00FB120C"/>
    <w:rsid w:val="00FF7A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553C1B6"/>
  <w15:docId w15:val="{525638EE-BA3D-43A2-A9E7-D24D4B88C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953687"/>
    <w:pPr>
      <w:tabs>
        <w:tab w:val="center" w:pos="4680"/>
        <w:tab w:val="right" w:pos="9360"/>
      </w:tabs>
    </w:pPr>
  </w:style>
  <w:style w:type="character" w:customStyle="1" w:styleId="HeaderChar">
    <w:name w:val="Header Char"/>
    <w:basedOn w:val="DefaultParagraphFont"/>
    <w:link w:val="Header"/>
    <w:rsid w:val="00953687"/>
    <w:rPr>
      <w:sz w:val="24"/>
      <w:szCs w:val="24"/>
    </w:rPr>
  </w:style>
  <w:style w:type="paragraph" w:styleId="Footer">
    <w:name w:val="footer"/>
    <w:basedOn w:val="Normal"/>
    <w:link w:val="FooterChar"/>
    <w:rsid w:val="00967048"/>
    <w:pPr>
      <w:tabs>
        <w:tab w:val="center" w:pos="4513"/>
        <w:tab w:val="right" w:pos="9026"/>
      </w:tabs>
    </w:pPr>
  </w:style>
  <w:style w:type="character" w:customStyle="1" w:styleId="FooterChar">
    <w:name w:val="Footer Char"/>
    <w:basedOn w:val="DefaultParagraphFont"/>
    <w:link w:val="Footer"/>
    <w:rsid w:val="0096704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124</Pages>
  <Words>25521</Words>
  <Characters>161431</Characters>
  <Application>Microsoft Office Word</Application>
  <DocSecurity>0</DocSecurity>
  <Lines>6694</Lines>
  <Paragraphs>2021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185176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2025-04-16T11:37:00Z</dcterms:created>
  <dcterms:modified xsi:type="dcterms:W3CDTF">2025-04-16T11:37:00Z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1318475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158468</vt:lpwstr>
  </property>
  <property fmtid="{D5CDD505-2E9C-101B-9397-08002B2CF9AE}" pid="7" name="dmxml.render.traceId">
    <vt:lpwstr>67ef8c703e09c9b88bc1189e118d5660</vt:lpwstr>
  </property>
  <property fmtid="{D5CDD505-2E9C-101B-9397-08002B2CF9AE}" pid="8" name="FooterPath">
    <vt:lpwstr>AM\1318475DA.docx</vt:lpwstr>
  </property>
  <property fmtid="{D5CDD505-2E9C-101B-9397-08002B2CF9AE}" pid="9" name="PE Number">
    <vt:lpwstr>772.049</vt:lpwstr>
  </property>
  <property fmtid="{D5CDD505-2E9C-101B-9397-08002B2CF9AE}" pid="10" name="UID">
    <vt:lpwstr>eu.europa.europarl-DIN1-2025-0000067072_02.00-xm-01.00_text-xml</vt:lpwstr>
  </property>
  <property fmtid="{D5CDD505-2E9C-101B-9397-08002B2CF9AE}" pid="11" name="LastEdited with">
    <vt:lpwstr>10.1.0 Build [20250401]</vt:lpwstr>
  </property>
  <property fmtid="{D5CDD505-2E9C-101B-9397-08002B2CF9AE}" pid="12" name="Bookout">
    <vt:lpwstr>OK - 2025/04/16 13:35</vt:lpwstr>
  </property>
</Properties>
</file>