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83596" w:rsidRPr="004513A6" w14:paraId="2780D8E8" w14:textId="77777777">
        <w:trPr>
          <w:trHeight w:hRule="exact" w:val="1417"/>
          <w:jc w:val="center"/>
        </w:trPr>
        <w:tc>
          <w:tcPr>
            <w:tcW w:w="6804" w:type="dxa"/>
            <w:tcBorders>
              <w:top w:val="nil"/>
              <w:left w:val="nil"/>
              <w:bottom w:val="nil"/>
              <w:right w:val="nil"/>
            </w:tcBorders>
            <w:vAlign w:val="center"/>
          </w:tcPr>
          <w:p w14:paraId="11C39047" w14:textId="77777777" w:rsidR="00A53CB2" w:rsidRPr="004513A6" w:rsidRDefault="00C23E5A">
            <w:pPr>
              <w:pStyle w:val="EPName"/>
            </w:pPr>
            <w:r w:rsidRPr="004513A6">
              <w:t>Euroopa Parlament</w:t>
            </w:r>
          </w:p>
          <w:p w14:paraId="16829C68" w14:textId="77777777" w:rsidR="00A53CB2" w:rsidRPr="004513A6" w:rsidRDefault="00C23E5A">
            <w:pPr>
              <w:pStyle w:val="EPTerm"/>
            </w:pPr>
            <w:r w:rsidRPr="004513A6">
              <w:t>2024-2029</w:t>
            </w:r>
          </w:p>
        </w:tc>
        <w:tc>
          <w:tcPr>
            <w:tcW w:w="2268" w:type="dxa"/>
            <w:tcBorders>
              <w:top w:val="nil"/>
              <w:left w:val="nil"/>
              <w:bottom w:val="nil"/>
              <w:right w:val="nil"/>
            </w:tcBorders>
          </w:tcPr>
          <w:p w14:paraId="2BB7067E" w14:textId="77777777" w:rsidR="00A53CB2" w:rsidRPr="004513A6" w:rsidRDefault="003E6B5D">
            <w:pPr>
              <w:pStyle w:val="EPLogo"/>
            </w:pPr>
            <w:r>
              <w:pict w14:anchorId="058E1A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150DFA8D" w14:textId="77777777" w:rsidR="00A53CB2" w:rsidRPr="004513A6" w:rsidRDefault="00C23E5A">
      <w:pPr>
        <w:pStyle w:val="LineTop"/>
      </w:pPr>
      <w:r w:rsidRPr="004513A6">
        <w:t xml:space="preserve"> </w:t>
      </w:r>
    </w:p>
    <w:p w14:paraId="5451A486" w14:textId="77777777" w:rsidR="00A53CB2" w:rsidRPr="004513A6" w:rsidRDefault="00C23E5A">
      <w:pPr>
        <w:pStyle w:val="EPBody"/>
      </w:pPr>
      <w:r w:rsidRPr="004513A6">
        <w:rPr>
          <w:rStyle w:val="HideTWBExt"/>
          <w:rFonts w:eastAsia="Times New Roman"/>
          <w:i w:val="0"/>
        </w:rPr>
        <w:t>&lt;Commission&gt;</w:t>
      </w:r>
      <w:r w:rsidRPr="00912E85">
        <w:rPr>
          <w:rStyle w:val="HideTWBInt"/>
        </w:rPr>
        <w:t>{AFET}</w:t>
      </w:r>
      <w:r w:rsidRPr="004513A6">
        <w:t>Väliskomisjon</w:t>
      </w:r>
      <w:r w:rsidRPr="004513A6">
        <w:rPr>
          <w:rStyle w:val="HideTWBExt"/>
          <w:rFonts w:eastAsia="Times New Roman"/>
          <w:i w:val="0"/>
        </w:rPr>
        <w:t>&lt;/Commission&gt;</w:t>
      </w:r>
    </w:p>
    <w:p w14:paraId="5B219673" w14:textId="77777777" w:rsidR="00A53CB2" w:rsidRPr="004513A6" w:rsidRDefault="00C23E5A">
      <w:pPr>
        <w:pStyle w:val="LineBottom"/>
      </w:pPr>
      <w:r w:rsidRPr="004513A6">
        <w:t xml:space="preserve"> </w:t>
      </w:r>
    </w:p>
    <w:p w14:paraId="32959797" w14:textId="77777777" w:rsidR="00A53CB2" w:rsidRPr="004513A6" w:rsidRDefault="00C23E5A">
      <w:pPr>
        <w:pStyle w:val="CoverReference"/>
      </w:pPr>
      <w:r w:rsidRPr="004513A6">
        <w:rPr>
          <w:rStyle w:val="HideTWBExt"/>
          <w:rFonts w:eastAsia="Times New Roman"/>
          <w:b w:val="0"/>
        </w:rPr>
        <w:t>&lt;RefProc&gt;</w:t>
      </w:r>
      <w:r w:rsidRPr="004513A6">
        <w:t>2025/2025</w:t>
      </w:r>
      <w:r w:rsidRPr="004513A6">
        <w:rPr>
          <w:rStyle w:val="HideTWBExt"/>
          <w:rFonts w:eastAsia="Times New Roman"/>
          <w:b w:val="0"/>
        </w:rPr>
        <w:t>&lt;/RefProc&gt;&lt;RefTypeProc&gt;</w:t>
      </w:r>
      <w:r w:rsidRPr="004513A6">
        <w:t>(INI)</w:t>
      </w:r>
      <w:r w:rsidRPr="004513A6">
        <w:rPr>
          <w:rStyle w:val="HideTWBExt"/>
          <w:rFonts w:eastAsia="Times New Roman"/>
          <w:b w:val="0"/>
        </w:rPr>
        <w:t>&lt;/RefTypeProc&gt;</w:t>
      </w:r>
    </w:p>
    <w:p w14:paraId="2FE53F38" w14:textId="77777777" w:rsidR="00A53CB2" w:rsidRPr="004513A6" w:rsidRDefault="00C23E5A">
      <w:pPr>
        <w:pStyle w:val="CoverDate"/>
      </w:pPr>
      <w:r w:rsidRPr="004513A6">
        <w:rPr>
          <w:rStyle w:val="HideTWBExt"/>
        </w:rPr>
        <w:t>&lt;Date&gt;</w:t>
      </w:r>
      <w:r w:rsidRPr="004513A6">
        <w:rPr>
          <w:rStyle w:val="HideTWBInt"/>
        </w:rPr>
        <w:t>{04/04/2025}</w:t>
      </w:r>
      <w:r w:rsidRPr="004513A6">
        <w:t>4.4.2025</w:t>
      </w:r>
      <w:r w:rsidRPr="004513A6">
        <w:rPr>
          <w:rStyle w:val="HideTWBExt"/>
        </w:rPr>
        <w:t>&lt;/Date&gt;</w:t>
      </w:r>
    </w:p>
    <w:p w14:paraId="08B70623" w14:textId="77777777" w:rsidR="00A53CB2" w:rsidRPr="004513A6" w:rsidRDefault="00C23E5A">
      <w:pPr>
        <w:pStyle w:val="CoverDocType"/>
      </w:pPr>
      <w:r w:rsidRPr="004513A6">
        <w:rPr>
          <w:rStyle w:val="HideTWBExt"/>
          <w:b w:val="0"/>
        </w:rPr>
        <w:t>&lt;TypeAM&gt;</w:t>
      </w:r>
      <w:r w:rsidRPr="004513A6">
        <w:t>MUUDATUSETTEPANEKUD</w:t>
      </w:r>
      <w:r w:rsidRPr="004513A6">
        <w:rPr>
          <w:rStyle w:val="HideTWBExt"/>
          <w:b w:val="0"/>
        </w:rPr>
        <w:t>&lt;/TypeAM&gt;</w:t>
      </w:r>
    </w:p>
    <w:p w14:paraId="7073286E" w14:textId="72C37F0E" w:rsidR="00A53CB2" w:rsidRPr="004513A6" w:rsidRDefault="00C23E5A">
      <w:pPr>
        <w:pStyle w:val="CoverDocType24a"/>
      </w:pPr>
      <w:r w:rsidRPr="004513A6">
        <w:rPr>
          <w:rStyle w:val="HideTWBExt"/>
          <w:rFonts w:eastAsia="Times New Roman"/>
          <w:b w:val="0"/>
        </w:rPr>
        <w:t>&lt;RangeAM&gt;</w:t>
      </w:r>
      <w:r w:rsidRPr="004513A6">
        <w:t>1</w:t>
      </w:r>
      <w:r w:rsidR="002F0033" w:rsidRPr="004513A6">
        <w:t>–</w:t>
      </w:r>
      <w:r w:rsidRPr="004513A6">
        <w:t>229</w:t>
      </w:r>
      <w:r w:rsidRPr="004513A6">
        <w:rPr>
          <w:rStyle w:val="HideTWBExt"/>
          <w:rFonts w:eastAsia="Times New Roman"/>
          <w:b w:val="0"/>
        </w:rPr>
        <w:t>&lt;/RangeAM&gt;</w:t>
      </w:r>
    </w:p>
    <w:p w14:paraId="0CE2FB40" w14:textId="77777777" w:rsidR="00A53CB2" w:rsidRPr="004513A6" w:rsidRDefault="00C23E5A">
      <w:pPr>
        <w:pStyle w:val="CoverBold"/>
      </w:pPr>
      <w:r w:rsidRPr="004513A6">
        <w:rPr>
          <w:rStyle w:val="HideTWBExt"/>
          <w:b w:val="0"/>
        </w:rPr>
        <w:t>&lt;TitreType&gt;</w:t>
      </w:r>
      <w:r w:rsidRPr="004513A6">
        <w:t>Raporti projekt</w:t>
      </w:r>
      <w:r w:rsidRPr="004513A6">
        <w:rPr>
          <w:rStyle w:val="HideTWBExt"/>
          <w:b w:val="0"/>
        </w:rPr>
        <w:t>&lt;/TitreType&gt;</w:t>
      </w:r>
    </w:p>
    <w:p w14:paraId="7ACD8051" w14:textId="77777777" w:rsidR="00A53CB2" w:rsidRPr="004513A6" w:rsidRDefault="00C23E5A">
      <w:pPr>
        <w:pStyle w:val="CoverBold"/>
      </w:pPr>
      <w:r w:rsidRPr="004513A6">
        <w:rPr>
          <w:rStyle w:val="HideTWBExt"/>
          <w:b w:val="0"/>
        </w:rPr>
        <w:t>&lt;Rapporteur&gt;</w:t>
      </w:r>
      <w:r w:rsidRPr="004513A6">
        <w:t>Sven Mikser</w:t>
      </w:r>
      <w:r w:rsidRPr="004513A6">
        <w:rPr>
          <w:rStyle w:val="HideTWBExt"/>
          <w:b w:val="0"/>
        </w:rPr>
        <w:t>&lt;/Rapporteur&gt;</w:t>
      </w:r>
    </w:p>
    <w:p w14:paraId="38C09ADD" w14:textId="77777777" w:rsidR="00A53CB2" w:rsidRPr="004513A6" w:rsidRDefault="00C23E5A">
      <w:pPr>
        <w:pStyle w:val="CoverNormal24a"/>
      </w:pPr>
      <w:r w:rsidRPr="004513A6">
        <w:rPr>
          <w:rStyle w:val="HideTWBExt"/>
        </w:rPr>
        <w:t>&lt;DocRefPE&gt;</w:t>
      </w:r>
      <w:r w:rsidRPr="004513A6">
        <w:t>(PE768.179v01-00)</w:t>
      </w:r>
      <w:r w:rsidRPr="004513A6">
        <w:rPr>
          <w:rStyle w:val="HideTWBExt"/>
        </w:rPr>
        <w:t>&lt;/DocRefPE&gt;</w:t>
      </w:r>
    </w:p>
    <w:p w14:paraId="5001D871" w14:textId="77777777" w:rsidR="00A53CB2" w:rsidRPr="004513A6" w:rsidRDefault="00C23E5A">
      <w:pPr>
        <w:pStyle w:val="CoverNormal"/>
      </w:pPr>
      <w:r w:rsidRPr="004513A6">
        <w:rPr>
          <w:rStyle w:val="HideTWBExt"/>
        </w:rPr>
        <w:t>&lt;Titre&gt;</w:t>
      </w:r>
      <w:r w:rsidRPr="004513A6">
        <w:t>Moldovat käsitlevad komisjoni 2023. ja 2024. aasta aruanded</w:t>
      </w:r>
      <w:r w:rsidRPr="004513A6">
        <w:rPr>
          <w:rStyle w:val="HideTWBExt"/>
        </w:rPr>
        <w:t>&lt;/Titre&gt;</w:t>
      </w:r>
    </w:p>
    <w:p w14:paraId="71D93DD1" w14:textId="77777777" w:rsidR="00A53CB2" w:rsidRPr="004513A6" w:rsidRDefault="00C23E5A">
      <w:pPr>
        <w:pStyle w:val="CoverNormal24a"/>
      </w:pPr>
      <w:r w:rsidRPr="004513A6">
        <w:rPr>
          <w:rStyle w:val="HideTWBExt"/>
        </w:rPr>
        <w:t>&lt;DocRef&gt;</w:t>
      </w:r>
      <w:r w:rsidRPr="004513A6">
        <w:t>(2025/2025(INI))</w:t>
      </w:r>
      <w:r w:rsidRPr="004513A6">
        <w:rPr>
          <w:rStyle w:val="HideTWBExt"/>
        </w:rPr>
        <w:t>&lt;/DocRef&gt;</w:t>
      </w:r>
    </w:p>
    <w:p w14:paraId="362561CE" w14:textId="77777777" w:rsidR="00A53CB2" w:rsidRPr="004513A6" w:rsidRDefault="00C23E5A">
      <w:r w:rsidRPr="004513A6">
        <w:br w:type="page"/>
      </w:r>
      <w:r w:rsidRPr="004513A6">
        <w:lastRenderedPageBreak/>
        <w:t>AM_Com_NonLegReport</w:t>
      </w:r>
    </w:p>
    <w:p w14:paraId="477E2A25" w14:textId="238A74DA" w:rsidR="002F0033" w:rsidRPr="004513A6" w:rsidRDefault="00C23E5A" w:rsidP="002F0033">
      <w:pPr>
        <w:pStyle w:val="AmNumberTabs"/>
      </w:pPr>
      <w:r w:rsidRPr="004513A6">
        <w:br w:type="page"/>
      </w:r>
      <w:r w:rsidR="002F0033" w:rsidRPr="004513A6">
        <w:rPr>
          <w:rStyle w:val="HideTWBExt"/>
          <w:b w:val="0"/>
        </w:rPr>
        <w:lastRenderedPageBreak/>
        <w:t>&lt;RepeatBlock-Amend&gt;&lt;Amend&gt;</w:t>
      </w:r>
      <w:r w:rsidR="002F0033" w:rsidRPr="004513A6">
        <w:t>Muudatusettepanek</w:t>
      </w:r>
      <w:r w:rsidR="002F0033" w:rsidRPr="004513A6">
        <w:tab/>
      </w:r>
      <w:r w:rsidR="002F0033" w:rsidRPr="004513A6">
        <w:tab/>
      </w:r>
      <w:r w:rsidR="002F0033" w:rsidRPr="004513A6">
        <w:rPr>
          <w:rStyle w:val="HideTWBExt"/>
          <w:b w:val="0"/>
        </w:rPr>
        <w:t>&lt;NumAm&gt;</w:t>
      </w:r>
      <w:r w:rsidR="002F0033" w:rsidRPr="004513A6">
        <w:t>1</w:t>
      </w:r>
      <w:r w:rsidR="002F0033" w:rsidRPr="004513A6">
        <w:rPr>
          <w:rStyle w:val="HideTWBExt"/>
          <w:b w:val="0"/>
        </w:rPr>
        <w:t>&lt;/NumAm&gt;</w:t>
      </w:r>
    </w:p>
    <w:p w14:paraId="4E23AC86"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499E7DC6" w14:textId="77777777" w:rsidR="002F0033" w:rsidRPr="004513A6" w:rsidRDefault="002F0033" w:rsidP="002F0033">
      <w:pPr>
        <w:pStyle w:val="NormalBold"/>
      </w:pPr>
      <w:r w:rsidRPr="004513A6">
        <w:rPr>
          <w:rStyle w:val="HideTWBExt"/>
          <w:b w:val="0"/>
        </w:rPr>
        <w:t>&lt;/RepeatBlock-By&gt;</w:t>
      </w:r>
    </w:p>
    <w:p w14:paraId="604C00C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EC5AE33" w14:textId="77777777" w:rsidR="002F0033" w:rsidRPr="004513A6" w:rsidRDefault="002F0033" w:rsidP="002F0033">
      <w:pPr>
        <w:pStyle w:val="NormalBold"/>
      </w:pPr>
      <w:r w:rsidRPr="004513A6">
        <w:rPr>
          <w:rStyle w:val="HideTWBExt"/>
          <w:b w:val="0"/>
        </w:rPr>
        <w:t>&lt;Article&gt;</w:t>
      </w:r>
      <w:r w:rsidRPr="004513A6">
        <w:t>Volitus 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A1CFE1D" w14:textId="77777777" w:rsidTr="001D055E">
        <w:trPr>
          <w:trHeight w:hRule="exact" w:val="240"/>
          <w:jc w:val="center"/>
        </w:trPr>
        <w:tc>
          <w:tcPr>
            <w:tcW w:w="9752" w:type="dxa"/>
            <w:gridSpan w:val="2"/>
            <w:tcBorders>
              <w:top w:val="nil"/>
              <w:left w:val="nil"/>
              <w:bottom w:val="nil"/>
              <w:right w:val="nil"/>
            </w:tcBorders>
          </w:tcPr>
          <w:p w14:paraId="60B8BC4F" w14:textId="77777777" w:rsidR="002F0033" w:rsidRPr="004513A6" w:rsidRDefault="002F0033" w:rsidP="001D055E"/>
        </w:tc>
      </w:tr>
      <w:tr w:rsidR="00D83596" w:rsidRPr="004513A6" w14:paraId="310A8E8E" w14:textId="77777777" w:rsidTr="001D055E">
        <w:trPr>
          <w:trHeight w:val="240"/>
          <w:jc w:val="center"/>
        </w:trPr>
        <w:tc>
          <w:tcPr>
            <w:tcW w:w="4876" w:type="dxa"/>
            <w:tcBorders>
              <w:top w:val="nil"/>
              <w:left w:val="nil"/>
              <w:bottom w:val="nil"/>
              <w:right w:val="nil"/>
            </w:tcBorders>
          </w:tcPr>
          <w:p w14:paraId="354D691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5C566ED" w14:textId="77777777" w:rsidR="002F0033" w:rsidRPr="004513A6" w:rsidRDefault="002F0033" w:rsidP="001D055E">
            <w:pPr>
              <w:pStyle w:val="AmColumnHeading"/>
            </w:pPr>
            <w:r w:rsidRPr="004513A6">
              <w:t>Muudatusettepanek</w:t>
            </w:r>
          </w:p>
        </w:tc>
      </w:tr>
      <w:tr w:rsidR="00D83596" w:rsidRPr="004513A6" w14:paraId="0883FEDC" w14:textId="77777777" w:rsidTr="001D055E">
        <w:trPr>
          <w:jc w:val="center"/>
        </w:trPr>
        <w:tc>
          <w:tcPr>
            <w:tcW w:w="4876" w:type="dxa"/>
            <w:tcBorders>
              <w:top w:val="nil"/>
              <w:left w:val="nil"/>
              <w:bottom w:val="nil"/>
              <w:right w:val="nil"/>
            </w:tcBorders>
          </w:tcPr>
          <w:p w14:paraId="7D0BAC2F" w14:textId="77777777" w:rsidR="002F0033" w:rsidRPr="004513A6" w:rsidRDefault="002F0033" w:rsidP="001D055E">
            <w:pPr>
              <w:pStyle w:val="Normal6a"/>
            </w:pPr>
            <w:r w:rsidRPr="004513A6">
              <w:t>–</w:t>
            </w:r>
            <w:r w:rsidRPr="004513A6">
              <w:tab/>
              <w:t>võttes arvesse komisjoni 17. juuni 2022. aasta arvamust Moldova Vabariigi Euroopa Liidu liikmeks astumise avalduse kohta (COM(2022)0406) ning komisjoni talituste 6. veebruari 2023. aasta ühist töödokumenti „Association Implementation Report on the Republic of Moldova“ (Assotsieerimiskava rakendamise aruanne Moldova Vabariigi kohta) (SWD(2023)0041),</w:t>
            </w:r>
          </w:p>
        </w:tc>
        <w:tc>
          <w:tcPr>
            <w:tcW w:w="4876" w:type="dxa"/>
            <w:tcBorders>
              <w:top w:val="nil"/>
              <w:left w:val="nil"/>
              <w:bottom w:val="nil"/>
              <w:right w:val="nil"/>
            </w:tcBorders>
          </w:tcPr>
          <w:p w14:paraId="43D975AB" w14:textId="77777777" w:rsidR="002F0033" w:rsidRPr="004513A6" w:rsidRDefault="002F0033" w:rsidP="001D055E">
            <w:pPr>
              <w:pStyle w:val="Normal6a"/>
            </w:pPr>
            <w:r w:rsidRPr="004513A6">
              <w:t>–</w:t>
            </w:r>
            <w:r w:rsidRPr="004513A6">
              <w:tab/>
              <w:t xml:space="preserve">võttes arvesse komisjoni 17. juuni 2022. aasta arvamust Moldova Vabariigi </w:t>
            </w:r>
            <w:r w:rsidRPr="004513A6">
              <w:rPr>
                <w:b/>
                <w:bCs/>
                <w:i/>
                <w:iCs/>
              </w:rPr>
              <w:t>(edaspidi „Moldova“)</w:t>
            </w:r>
            <w:r w:rsidRPr="004513A6">
              <w:t xml:space="preserve"> Euroopa Liidu liikmeks astumise avalduse kohta (COM(2022)0406) ning komisjoni talituste 6. veebruari 2023. aasta ühist töödokumenti „Association Implementation Report on the Republic of Moldova“ (Assotsieerimiskava rakendamise aruanne Moldova Vabariigi kohta) (SWD(2023)0041),</w:t>
            </w:r>
          </w:p>
        </w:tc>
      </w:tr>
    </w:tbl>
    <w:p w14:paraId="4AD4FA5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793B856" w14:textId="77777777" w:rsidR="002F0033" w:rsidRPr="004513A6" w:rsidRDefault="002F0033" w:rsidP="002F0033">
      <w:r w:rsidRPr="004513A6">
        <w:rPr>
          <w:rStyle w:val="HideTWBExt"/>
        </w:rPr>
        <w:t>&lt;/Amend&gt;</w:t>
      </w:r>
    </w:p>
    <w:p w14:paraId="6C66B8A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w:t>
      </w:r>
      <w:r w:rsidRPr="004513A6">
        <w:rPr>
          <w:rStyle w:val="HideTWBExt"/>
          <w:b w:val="0"/>
        </w:rPr>
        <w:t>&lt;/NumAm&gt;</w:t>
      </w:r>
    </w:p>
    <w:p w14:paraId="3BC743F3"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66869439"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53F12B78" w14:textId="77777777" w:rsidR="002F0033" w:rsidRPr="004513A6" w:rsidRDefault="002F0033" w:rsidP="002F0033">
      <w:pPr>
        <w:pStyle w:val="NormalBold"/>
      </w:pPr>
      <w:r w:rsidRPr="004513A6">
        <w:rPr>
          <w:rStyle w:val="HideTWBExt"/>
          <w:b w:val="0"/>
        </w:rPr>
        <w:t>&lt;/RepeatBlock-By&gt;</w:t>
      </w:r>
    </w:p>
    <w:p w14:paraId="661D6F7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24AE089" w14:textId="77777777" w:rsidR="002F0033" w:rsidRPr="004513A6" w:rsidRDefault="002F0033" w:rsidP="002F0033">
      <w:pPr>
        <w:pStyle w:val="NormalBold"/>
      </w:pPr>
      <w:r w:rsidRPr="004513A6">
        <w:rPr>
          <w:rStyle w:val="HideTWBExt"/>
          <w:b w:val="0"/>
        </w:rPr>
        <w:t>&lt;Article&gt;</w:t>
      </w:r>
      <w:r w:rsidRPr="004513A6">
        <w:t>Volitus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9878C63" w14:textId="77777777" w:rsidTr="001D055E">
        <w:trPr>
          <w:trHeight w:hRule="exact" w:val="240"/>
          <w:jc w:val="center"/>
        </w:trPr>
        <w:tc>
          <w:tcPr>
            <w:tcW w:w="9752" w:type="dxa"/>
            <w:gridSpan w:val="2"/>
            <w:tcBorders>
              <w:top w:val="nil"/>
              <w:left w:val="nil"/>
              <w:bottom w:val="nil"/>
              <w:right w:val="nil"/>
            </w:tcBorders>
          </w:tcPr>
          <w:p w14:paraId="5D949E3E" w14:textId="77777777" w:rsidR="002F0033" w:rsidRPr="004513A6" w:rsidRDefault="002F0033" w:rsidP="001D055E"/>
        </w:tc>
      </w:tr>
      <w:tr w:rsidR="00D83596" w:rsidRPr="004513A6" w14:paraId="499F0CE4" w14:textId="77777777" w:rsidTr="001D055E">
        <w:trPr>
          <w:trHeight w:val="240"/>
          <w:jc w:val="center"/>
        </w:trPr>
        <w:tc>
          <w:tcPr>
            <w:tcW w:w="4876" w:type="dxa"/>
            <w:tcBorders>
              <w:top w:val="nil"/>
              <w:left w:val="nil"/>
              <w:bottom w:val="nil"/>
              <w:right w:val="nil"/>
            </w:tcBorders>
          </w:tcPr>
          <w:p w14:paraId="50217FF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03703F1" w14:textId="77777777" w:rsidR="002F0033" w:rsidRPr="004513A6" w:rsidRDefault="002F0033" w:rsidP="001D055E">
            <w:pPr>
              <w:pStyle w:val="AmColumnHeading"/>
            </w:pPr>
            <w:r w:rsidRPr="004513A6">
              <w:t>Muudatusettepanek</w:t>
            </w:r>
          </w:p>
        </w:tc>
      </w:tr>
      <w:tr w:rsidR="00D83596" w:rsidRPr="004513A6" w14:paraId="53FC5F92" w14:textId="77777777" w:rsidTr="001D055E">
        <w:trPr>
          <w:jc w:val="center"/>
        </w:trPr>
        <w:tc>
          <w:tcPr>
            <w:tcW w:w="4876" w:type="dxa"/>
            <w:tcBorders>
              <w:top w:val="nil"/>
              <w:left w:val="nil"/>
              <w:bottom w:val="nil"/>
              <w:right w:val="nil"/>
            </w:tcBorders>
          </w:tcPr>
          <w:p w14:paraId="75BE6695" w14:textId="77777777" w:rsidR="002F0033" w:rsidRPr="004513A6" w:rsidRDefault="002F0033" w:rsidP="001D055E">
            <w:pPr>
              <w:pStyle w:val="Normal6a"/>
            </w:pPr>
            <w:r w:rsidRPr="004513A6">
              <w:t>–</w:t>
            </w:r>
            <w:r w:rsidRPr="004513A6">
              <w:tab/>
              <w:t xml:space="preserve">võttes arvesse </w:t>
            </w:r>
            <w:r w:rsidRPr="004513A6">
              <w:rPr>
                <w:b/>
                <w:bCs/>
                <w:i/>
                <w:iCs/>
              </w:rPr>
              <w:t>9. oktoobri 2024</w:t>
            </w:r>
            <w:r w:rsidRPr="004513A6">
              <w:t xml:space="preserve">. aasta </w:t>
            </w:r>
            <w:r w:rsidRPr="004513A6">
              <w:rPr>
                <w:b/>
                <w:bCs/>
                <w:i/>
                <w:iCs/>
              </w:rPr>
              <w:t>ettepanekut võtta</w:t>
            </w:r>
            <w:r w:rsidRPr="004513A6">
              <w:t xml:space="preserve"> vastu Euroopa Parlamendi ja nõukogu määrus, millega luuakse Moldova Vabariigi reformi- ja kasvurahastu (COM(2024)0469),</w:t>
            </w:r>
          </w:p>
        </w:tc>
        <w:tc>
          <w:tcPr>
            <w:tcW w:w="4876" w:type="dxa"/>
            <w:tcBorders>
              <w:top w:val="nil"/>
              <w:left w:val="nil"/>
              <w:bottom w:val="nil"/>
              <w:right w:val="nil"/>
            </w:tcBorders>
          </w:tcPr>
          <w:p w14:paraId="24726794" w14:textId="77777777" w:rsidR="002F0033" w:rsidRPr="004513A6" w:rsidRDefault="002F0033" w:rsidP="001D055E">
            <w:pPr>
              <w:pStyle w:val="Normal6a"/>
            </w:pPr>
            <w:r w:rsidRPr="004513A6">
              <w:t>–</w:t>
            </w:r>
            <w:r w:rsidRPr="004513A6">
              <w:tab/>
              <w:t xml:space="preserve">võttes arvesse </w:t>
            </w:r>
            <w:r w:rsidRPr="004513A6">
              <w:rPr>
                <w:b/>
                <w:bCs/>
                <w:i/>
                <w:iCs/>
              </w:rPr>
              <w:t>Euroopa Parlamendi 11. märtsi 2025</w:t>
            </w:r>
            <w:r w:rsidRPr="004513A6">
              <w:t>. aasta</w:t>
            </w:r>
            <w:r w:rsidRPr="004513A6">
              <w:rPr>
                <w:b/>
                <w:bCs/>
                <w:i/>
                <w:iCs/>
              </w:rPr>
              <w:t xml:space="preserve"> hääletust, millega võeti suure häälteenamusega (499 poolt, 117 vastu, 44 erapooletud) </w:t>
            </w:r>
            <w:r w:rsidRPr="004513A6">
              <w:t>vastu Euroopa Parlamendi ja nõukogu määrus, millega luuakse Moldova Vabariigi reformi- ja kasvurahastu (COM(2024)0469),</w:t>
            </w:r>
          </w:p>
        </w:tc>
      </w:tr>
    </w:tbl>
    <w:p w14:paraId="13EB56D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66EE758" w14:textId="77777777" w:rsidR="002F0033" w:rsidRPr="004513A6" w:rsidRDefault="002F0033" w:rsidP="002F0033">
      <w:r w:rsidRPr="004513A6">
        <w:rPr>
          <w:rStyle w:val="HideTWBExt"/>
        </w:rPr>
        <w:t>&lt;/Amend&gt;</w:t>
      </w:r>
    </w:p>
    <w:p w14:paraId="1D8EFD1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w:t>
      </w:r>
      <w:r w:rsidRPr="004513A6">
        <w:rPr>
          <w:rStyle w:val="HideTWBExt"/>
          <w:b w:val="0"/>
        </w:rPr>
        <w:t>&lt;/NumAm&gt;</w:t>
      </w:r>
    </w:p>
    <w:p w14:paraId="118FB209"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0ADCEB9" w14:textId="77777777" w:rsidR="002F0033" w:rsidRPr="004513A6" w:rsidRDefault="002F0033" w:rsidP="002F0033">
      <w:pPr>
        <w:pStyle w:val="NormalBold"/>
      </w:pPr>
      <w:r w:rsidRPr="004513A6">
        <w:rPr>
          <w:rStyle w:val="HideTWBExt"/>
          <w:b w:val="0"/>
        </w:rPr>
        <w:t>&lt;/RepeatBlock-By&gt;</w:t>
      </w:r>
    </w:p>
    <w:p w14:paraId="36E065A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9A968DA" w14:textId="77777777" w:rsidR="002F0033" w:rsidRPr="004513A6" w:rsidRDefault="002F0033" w:rsidP="002F0033">
      <w:pPr>
        <w:pStyle w:val="NormalBold"/>
      </w:pPr>
      <w:r w:rsidRPr="004513A6">
        <w:rPr>
          <w:rStyle w:val="HideTWBExt"/>
          <w:b w:val="0"/>
        </w:rPr>
        <w:t>&lt;Article&gt;</w:t>
      </w:r>
      <w:r w:rsidRPr="004513A6">
        <w:t>Volitus 4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B1A8FB6" w14:textId="77777777" w:rsidTr="001D055E">
        <w:trPr>
          <w:trHeight w:hRule="exact" w:val="240"/>
          <w:jc w:val="center"/>
        </w:trPr>
        <w:tc>
          <w:tcPr>
            <w:tcW w:w="9752" w:type="dxa"/>
            <w:gridSpan w:val="2"/>
            <w:tcBorders>
              <w:top w:val="nil"/>
              <w:left w:val="nil"/>
              <w:bottom w:val="nil"/>
              <w:right w:val="nil"/>
            </w:tcBorders>
          </w:tcPr>
          <w:p w14:paraId="53284637" w14:textId="77777777" w:rsidR="002F0033" w:rsidRPr="004513A6" w:rsidRDefault="002F0033" w:rsidP="001D055E"/>
        </w:tc>
      </w:tr>
      <w:tr w:rsidR="00D83596" w:rsidRPr="004513A6" w14:paraId="5DAD4377" w14:textId="77777777" w:rsidTr="001D055E">
        <w:trPr>
          <w:trHeight w:val="240"/>
          <w:jc w:val="center"/>
        </w:trPr>
        <w:tc>
          <w:tcPr>
            <w:tcW w:w="4876" w:type="dxa"/>
            <w:tcBorders>
              <w:top w:val="nil"/>
              <w:left w:val="nil"/>
              <w:bottom w:val="nil"/>
              <w:right w:val="nil"/>
            </w:tcBorders>
          </w:tcPr>
          <w:p w14:paraId="550809E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0704253" w14:textId="77777777" w:rsidR="002F0033" w:rsidRPr="004513A6" w:rsidRDefault="002F0033" w:rsidP="001D055E">
            <w:pPr>
              <w:pStyle w:val="AmColumnHeading"/>
            </w:pPr>
            <w:r w:rsidRPr="004513A6">
              <w:t>Muudatusettepanek</w:t>
            </w:r>
          </w:p>
        </w:tc>
      </w:tr>
      <w:tr w:rsidR="00D83596" w:rsidRPr="004513A6" w14:paraId="62F1CE24" w14:textId="77777777" w:rsidTr="001D055E">
        <w:trPr>
          <w:jc w:val="center"/>
        </w:trPr>
        <w:tc>
          <w:tcPr>
            <w:tcW w:w="4876" w:type="dxa"/>
            <w:tcBorders>
              <w:top w:val="nil"/>
              <w:left w:val="nil"/>
              <w:bottom w:val="nil"/>
              <w:right w:val="nil"/>
            </w:tcBorders>
          </w:tcPr>
          <w:p w14:paraId="5B0219D9" w14:textId="77777777" w:rsidR="002F0033" w:rsidRPr="004513A6" w:rsidRDefault="002F0033" w:rsidP="001D055E">
            <w:pPr>
              <w:pStyle w:val="Normal6a"/>
            </w:pPr>
          </w:p>
        </w:tc>
        <w:tc>
          <w:tcPr>
            <w:tcW w:w="4876" w:type="dxa"/>
            <w:tcBorders>
              <w:top w:val="nil"/>
              <w:left w:val="nil"/>
              <w:bottom w:val="nil"/>
              <w:right w:val="nil"/>
            </w:tcBorders>
          </w:tcPr>
          <w:p w14:paraId="7AA69011" w14:textId="77777777" w:rsidR="002F0033" w:rsidRPr="004513A6" w:rsidRDefault="002F0033" w:rsidP="001D055E">
            <w:pPr>
              <w:pStyle w:val="Normal6a"/>
            </w:pPr>
            <w:r w:rsidRPr="004513A6">
              <w:rPr>
                <w:b/>
                <w:i/>
              </w:rPr>
              <w:t>–</w:t>
            </w:r>
            <w:r w:rsidRPr="004513A6">
              <w:tab/>
            </w:r>
            <w:r w:rsidRPr="004513A6">
              <w:rPr>
                <w:b/>
                <w:i/>
              </w:rPr>
              <w:t>võttes arvesse Euroopa Parlamendi ja nõukogu 18. märtsi 2025. aasta määrust (EL) 2025/535, millega luuakse Moldova Vabariigi reformi- ja kasvurahastu,</w:t>
            </w:r>
          </w:p>
        </w:tc>
      </w:tr>
    </w:tbl>
    <w:p w14:paraId="717E1F8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E8D7AAF" w14:textId="77777777" w:rsidR="002F0033" w:rsidRPr="004513A6" w:rsidRDefault="002F0033" w:rsidP="002F0033">
      <w:r w:rsidRPr="004513A6">
        <w:rPr>
          <w:rStyle w:val="HideTWBExt"/>
        </w:rPr>
        <w:t>&lt;/Amend&gt;</w:t>
      </w:r>
    </w:p>
    <w:p w14:paraId="7100DC9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w:t>
      </w:r>
      <w:r w:rsidRPr="004513A6">
        <w:rPr>
          <w:rStyle w:val="HideTWBExt"/>
          <w:b w:val="0"/>
        </w:rPr>
        <w:t>&lt;/NumAm&gt;</w:t>
      </w:r>
    </w:p>
    <w:p w14:paraId="491B6C04" w14:textId="77777777" w:rsidR="002F0033" w:rsidRPr="004513A6" w:rsidRDefault="002F0033" w:rsidP="002F0033">
      <w:pPr>
        <w:pStyle w:val="NormalBold"/>
      </w:pPr>
      <w:r w:rsidRPr="004513A6">
        <w:rPr>
          <w:rStyle w:val="HideTWBExt"/>
          <w:b w:val="0"/>
        </w:rPr>
        <w:t>&lt;RepeatBlock-By&gt;&lt;Members&gt;</w:t>
      </w:r>
      <w:r w:rsidRPr="004513A6">
        <w:t>David McAllister</w:t>
      </w:r>
      <w:r w:rsidRPr="004513A6">
        <w:rPr>
          <w:rStyle w:val="HideTWBExt"/>
          <w:b w:val="0"/>
        </w:rPr>
        <w:t>&lt;/Members&gt;</w:t>
      </w:r>
    </w:p>
    <w:p w14:paraId="3C0BA34E" w14:textId="77777777" w:rsidR="002F0033" w:rsidRPr="004513A6" w:rsidRDefault="002F0033" w:rsidP="002F0033">
      <w:pPr>
        <w:pStyle w:val="NormalBold"/>
      </w:pPr>
      <w:r w:rsidRPr="004513A6">
        <w:rPr>
          <w:rStyle w:val="HideTWBExt"/>
          <w:b w:val="0"/>
        </w:rPr>
        <w:t>&lt;/RepeatBlock-By&gt;</w:t>
      </w:r>
    </w:p>
    <w:p w14:paraId="2584B69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F5E5F40" w14:textId="77777777" w:rsidR="002F0033" w:rsidRPr="004513A6" w:rsidRDefault="002F0033" w:rsidP="002F0033">
      <w:pPr>
        <w:pStyle w:val="NormalBold"/>
      </w:pPr>
      <w:r w:rsidRPr="004513A6">
        <w:rPr>
          <w:rStyle w:val="HideTWBExt"/>
          <w:b w:val="0"/>
        </w:rPr>
        <w:t>&lt;Article&gt;</w:t>
      </w:r>
      <w:r w:rsidRPr="004513A6">
        <w:t>Volitus 5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BBEFCE3" w14:textId="77777777" w:rsidTr="001D055E">
        <w:trPr>
          <w:trHeight w:hRule="exact" w:val="240"/>
          <w:jc w:val="center"/>
        </w:trPr>
        <w:tc>
          <w:tcPr>
            <w:tcW w:w="9752" w:type="dxa"/>
            <w:gridSpan w:val="2"/>
            <w:tcBorders>
              <w:top w:val="nil"/>
              <w:left w:val="nil"/>
              <w:bottom w:val="nil"/>
              <w:right w:val="nil"/>
            </w:tcBorders>
          </w:tcPr>
          <w:p w14:paraId="12791FA0" w14:textId="77777777" w:rsidR="002F0033" w:rsidRPr="004513A6" w:rsidRDefault="002F0033" w:rsidP="001D055E"/>
        </w:tc>
      </w:tr>
      <w:tr w:rsidR="00D83596" w:rsidRPr="004513A6" w14:paraId="20B19FF0" w14:textId="77777777" w:rsidTr="001D055E">
        <w:trPr>
          <w:trHeight w:val="240"/>
          <w:jc w:val="center"/>
        </w:trPr>
        <w:tc>
          <w:tcPr>
            <w:tcW w:w="4876" w:type="dxa"/>
            <w:tcBorders>
              <w:top w:val="nil"/>
              <w:left w:val="nil"/>
              <w:bottom w:val="nil"/>
              <w:right w:val="nil"/>
            </w:tcBorders>
          </w:tcPr>
          <w:p w14:paraId="78F8806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062FDDB" w14:textId="77777777" w:rsidR="002F0033" w:rsidRPr="004513A6" w:rsidRDefault="002F0033" w:rsidP="001D055E">
            <w:pPr>
              <w:pStyle w:val="AmColumnHeading"/>
            </w:pPr>
            <w:r w:rsidRPr="004513A6">
              <w:t>Muudatusettepanek</w:t>
            </w:r>
          </w:p>
        </w:tc>
      </w:tr>
      <w:tr w:rsidR="00D83596" w:rsidRPr="004513A6" w14:paraId="37D57AB6" w14:textId="77777777" w:rsidTr="001D055E">
        <w:trPr>
          <w:jc w:val="center"/>
        </w:trPr>
        <w:tc>
          <w:tcPr>
            <w:tcW w:w="4876" w:type="dxa"/>
            <w:tcBorders>
              <w:top w:val="nil"/>
              <w:left w:val="nil"/>
              <w:bottom w:val="nil"/>
              <w:right w:val="nil"/>
            </w:tcBorders>
          </w:tcPr>
          <w:p w14:paraId="59518AE2" w14:textId="77777777" w:rsidR="002F0033" w:rsidRPr="004513A6" w:rsidRDefault="002F0033" w:rsidP="001D055E">
            <w:pPr>
              <w:pStyle w:val="Normal6a"/>
            </w:pPr>
          </w:p>
        </w:tc>
        <w:tc>
          <w:tcPr>
            <w:tcW w:w="4876" w:type="dxa"/>
            <w:tcBorders>
              <w:top w:val="nil"/>
              <w:left w:val="nil"/>
              <w:bottom w:val="nil"/>
              <w:right w:val="nil"/>
            </w:tcBorders>
          </w:tcPr>
          <w:p w14:paraId="2849F1FF" w14:textId="77777777" w:rsidR="002F0033" w:rsidRPr="004513A6" w:rsidRDefault="002F0033" w:rsidP="001D055E">
            <w:pPr>
              <w:pStyle w:val="Normal6a"/>
            </w:pPr>
            <w:r w:rsidRPr="004513A6">
              <w:rPr>
                <w:b/>
                <w:i/>
              </w:rPr>
              <w:t>–</w:t>
            </w:r>
            <w:r w:rsidRPr="004513A6">
              <w:tab/>
            </w:r>
            <w:r w:rsidRPr="004513A6">
              <w:rPr>
                <w:b/>
                <w:i/>
              </w:rPr>
              <w:t>võttes arvesse Euroopa Parlamendi ja nõukogu 18. märtsi 2025. aasta määrust (EL) 2025/535, millega luuakse Moldova Vabariigi reformi- ja kasvurahastu,</w:t>
            </w:r>
          </w:p>
        </w:tc>
      </w:tr>
    </w:tbl>
    <w:p w14:paraId="13D15F0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2365665" w14:textId="77777777" w:rsidR="002F0033" w:rsidRPr="004513A6" w:rsidRDefault="002F0033" w:rsidP="002F0033">
      <w:r w:rsidRPr="004513A6">
        <w:rPr>
          <w:rStyle w:val="HideTWBExt"/>
        </w:rPr>
        <w:t>&lt;/Amend&gt;</w:t>
      </w:r>
    </w:p>
    <w:p w14:paraId="07E5129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w:t>
      </w:r>
      <w:r w:rsidRPr="004513A6">
        <w:rPr>
          <w:rStyle w:val="HideTWBExt"/>
          <w:b w:val="0"/>
        </w:rPr>
        <w:t>&lt;/NumAm&gt;</w:t>
      </w:r>
    </w:p>
    <w:p w14:paraId="7A05E0FF"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E9589CD"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59D45E5B" w14:textId="77777777" w:rsidR="002F0033" w:rsidRPr="004513A6" w:rsidRDefault="002F0033" w:rsidP="002F0033">
      <w:pPr>
        <w:pStyle w:val="NormalBold"/>
      </w:pPr>
      <w:r w:rsidRPr="004513A6">
        <w:rPr>
          <w:rStyle w:val="HideTWBExt"/>
          <w:b w:val="0"/>
        </w:rPr>
        <w:t>&lt;/RepeatBlock-By&gt;</w:t>
      </w:r>
    </w:p>
    <w:p w14:paraId="43349D9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48E0C68" w14:textId="77777777" w:rsidR="002F0033" w:rsidRPr="004513A6" w:rsidRDefault="002F0033" w:rsidP="002F0033">
      <w:pPr>
        <w:pStyle w:val="NormalBold"/>
      </w:pPr>
      <w:r w:rsidRPr="004513A6">
        <w:rPr>
          <w:rStyle w:val="HideTWBExt"/>
          <w:b w:val="0"/>
        </w:rPr>
        <w:t>&lt;Article&gt;</w:t>
      </w:r>
      <w:r w:rsidRPr="004513A6">
        <w:t>Volitus 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6DFDBB2" w14:textId="77777777" w:rsidTr="001D055E">
        <w:trPr>
          <w:trHeight w:hRule="exact" w:val="240"/>
          <w:jc w:val="center"/>
        </w:trPr>
        <w:tc>
          <w:tcPr>
            <w:tcW w:w="9752" w:type="dxa"/>
            <w:gridSpan w:val="2"/>
            <w:tcBorders>
              <w:top w:val="nil"/>
              <w:left w:val="nil"/>
              <w:bottom w:val="nil"/>
              <w:right w:val="nil"/>
            </w:tcBorders>
          </w:tcPr>
          <w:p w14:paraId="687EE338" w14:textId="77777777" w:rsidR="002F0033" w:rsidRPr="004513A6" w:rsidRDefault="002F0033" w:rsidP="001D055E"/>
        </w:tc>
      </w:tr>
      <w:tr w:rsidR="00D83596" w:rsidRPr="004513A6" w14:paraId="470E85BD" w14:textId="77777777" w:rsidTr="001D055E">
        <w:trPr>
          <w:trHeight w:val="240"/>
          <w:jc w:val="center"/>
        </w:trPr>
        <w:tc>
          <w:tcPr>
            <w:tcW w:w="4876" w:type="dxa"/>
            <w:tcBorders>
              <w:top w:val="nil"/>
              <w:left w:val="nil"/>
              <w:bottom w:val="nil"/>
              <w:right w:val="nil"/>
            </w:tcBorders>
          </w:tcPr>
          <w:p w14:paraId="34FC1B4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6AF1D94" w14:textId="77777777" w:rsidR="002F0033" w:rsidRPr="004513A6" w:rsidRDefault="002F0033" w:rsidP="001D055E">
            <w:pPr>
              <w:pStyle w:val="AmColumnHeading"/>
            </w:pPr>
            <w:r w:rsidRPr="004513A6">
              <w:t>Muudatusettepanek</w:t>
            </w:r>
          </w:p>
        </w:tc>
      </w:tr>
      <w:tr w:rsidR="00D83596" w:rsidRPr="004513A6" w14:paraId="2FF6B93A" w14:textId="77777777" w:rsidTr="001D055E">
        <w:trPr>
          <w:jc w:val="center"/>
        </w:trPr>
        <w:tc>
          <w:tcPr>
            <w:tcW w:w="4876" w:type="dxa"/>
            <w:tcBorders>
              <w:top w:val="nil"/>
              <w:left w:val="nil"/>
              <w:bottom w:val="nil"/>
              <w:right w:val="nil"/>
            </w:tcBorders>
          </w:tcPr>
          <w:p w14:paraId="132D8EBC" w14:textId="77777777" w:rsidR="002F0033" w:rsidRPr="004513A6" w:rsidRDefault="002F0033" w:rsidP="001D055E">
            <w:pPr>
              <w:pStyle w:val="Normal6a"/>
            </w:pPr>
          </w:p>
        </w:tc>
        <w:tc>
          <w:tcPr>
            <w:tcW w:w="4876" w:type="dxa"/>
            <w:tcBorders>
              <w:top w:val="nil"/>
              <w:left w:val="nil"/>
              <w:bottom w:val="nil"/>
              <w:right w:val="nil"/>
            </w:tcBorders>
          </w:tcPr>
          <w:p w14:paraId="55C98B6D" w14:textId="77777777" w:rsidR="002F0033" w:rsidRPr="004513A6" w:rsidRDefault="002F0033" w:rsidP="001D055E">
            <w:pPr>
              <w:pStyle w:val="Normal6a"/>
            </w:pPr>
            <w:r w:rsidRPr="004513A6">
              <w:rPr>
                <w:b/>
                <w:i/>
              </w:rPr>
              <w:t>–</w:t>
            </w:r>
            <w:r w:rsidRPr="004513A6">
              <w:tab/>
            </w:r>
            <w:r w:rsidRPr="004513A6">
              <w:rPr>
                <w:b/>
                <w:i/>
              </w:rPr>
              <w:t>võttes arvesse Moldova riiklikku kliimamuutustega kohanemise programmi aastani 2030 ja selle tegevuskava,</w:t>
            </w:r>
          </w:p>
        </w:tc>
      </w:tr>
    </w:tbl>
    <w:p w14:paraId="272CBDB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A77C310" w14:textId="77777777" w:rsidR="002F0033" w:rsidRPr="004513A6" w:rsidRDefault="002F0033" w:rsidP="002F0033">
      <w:r w:rsidRPr="004513A6">
        <w:rPr>
          <w:rStyle w:val="HideTWBExt"/>
        </w:rPr>
        <w:t>&lt;/Amend&gt;</w:t>
      </w:r>
    </w:p>
    <w:p w14:paraId="3226D6A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w:t>
      </w:r>
      <w:r w:rsidRPr="004513A6">
        <w:rPr>
          <w:rStyle w:val="HideTWBExt"/>
          <w:b w:val="0"/>
        </w:rPr>
        <w:t>&lt;/NumAm&gt;</w:t>
      </w:r>
    </w:p>
    <w:p w14:paraId="1706D8FC"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7CBEF41D" w14:textId="77777777" w:rsidR="002F0033" w:rsidRPr="004513A6" w:rsidRDefault="002F0033" w:rsidP="002F0033">
      <w:pPr>
        <w:pStyle w:val="NormalBold"/>
      </w:pPr>
      <w:r w:rsidRPr="004513A6">
        <w:rPr>
          <w:rStyle w:val="HideTWBExt"/>
          <w:b w:val="0"/>
        </w:rPr>
        <w:t>&lt;/RepeatBlock-By&gt;</w:t>
      </w:r>
    </w:p>
    <w:p w14:paraId="44A8020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C63C74C" w14:textId="77777777" w:rsidR="002F0033" w:rsidRPr="004513A6" w:rsidRDefault="002F0033" w:rsidP="002F0033">
      <w:pPr>
        <w:pStyle w:val="NormalBold"/>
      </w:pPr>
      <w:r w:rsidRPr="004513A6">
        <w:rPr>
          <w:rStyle w:val="HideTWBExt"/>
          <w:b w:val="0"/>
        </w:rPr>
        <w:t>&lt;Article&gt;</w:t>
      </w:r>
      <w:r w:rsidRPr="004513A6">
        <w:t>Volitus 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D66E59E" w14:textId="77777777" w:rsidTr="001D055E">
        <w:trPr>
          <w:trHeight w:hRule="exact" w:val="240"/>
          <w:jc w:val="center"/>
        </w:trPr>
        <w:tc>
          <w:tcPr>
            <w:tcW w:w="9752" w:type="dxa"/>
            <w:gridSpan w:val="2"/>
            <w:tcBorders>
              <w:top w:val="nil"/>
              <w:left w:val="nil"/>
              <w:bottom w:val="nil"/>
              <w:right w:val="nil"/>
            </w:tcBorders>
          </w:tcPr>
          <w:p w14:paraId="1AE1A440" w14:textId="77777777" w:rsidR="002F0033" w:rsidRPr="004513A6" w:rsidRDefault="002F0033" w:rsidP="001D055E"/>
        </w:tc>
      </w:tr>
      <w:tr w:rsidR="00D83596" w:rsidRPr="004513A6" w14:paraId="01EBB7E4" w14:textId="77777777" w:rsidTr="001D055E">
        <w:trPr>
          <w:trHeight w:val="240"/>
          <w:jc w:val="center"/>
        </w:trPr>
        <w:tc>
          <w:tcPr>
            <w:tcW w:w="4876" w:type="dxa"/>
            <w:tcBorders>
              <w:top w:val="nil"/>
              <w:left w:val="nil"/>
              <w:bottom w:val="nil"/>
              <w:right w:val="nil"/>
            </w:tcBorders>
          </w:tcPr>
          <w:p w14:paraId="4F83CB5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E1CCCDB" w14:textId="77777777" w:rsidR="002F0033" w:rsidRPr="004513A6" w:rsidRDefault="002F0033" w:rsidP="001D055E">
            <w:pPr>
              <w:pStyle w:val="AmColumnHeading"/>
            </w:pPr>
            <w:r w:rsidRPr="004513A6">
              <w:t>Muudatusettepanek</w:t>
            </w:r>
          </w:p>
        </w:tc>
      </w:tr>
      <w:tr w:rsidR="00D83596" w:rsidRPr="004513A6" w14:paraId="09ED0DA0" w14:textId="77777777" w:rsidTr="001D055E">
        <w:trPr>
          <w:jc w:val="center"/>
        </w:trPr>
        <w:tc>
          <w:tcPr>
            <w:tcW w:w="4876" w:type="dxa"/>
            <w:tcBorders>
              <w:top w:val="nil"/>
              <w:left w:val="nil"/>
              <w:bottom w:val="nil"/>
              <w:right w:val="nil"/>
            </w:tcBorders>
          </w:tcPr>
          <w:p w14:paraId="4AFA607F" w14:textId="77777777" w:rsidR="002F0033" w:rsidRPr="004513A6" w:rsidRDefault="002F0033" w:rsidP="001D055E">
            <w:pPr>
              <w:pStyle w:val="Normal6a"/>
            </w:pPr>
          </w:p>
        </w:tc>
        <w:tc>
          <w:tcPr>
            <w:tcW w:w="4876" w:type="dxa"/>
            <w:tcBorders>
              <w:top w:val="nil"/>
              <w:left w:val="nil"/>
              <w:bottom w:val="nil"/>
              <w:right w:val="nil"/>
            </w:tcBorders>
          </w:tcPr>
          <w:p w14:paraId="0254CA99" w14:textId="77777777" w:rsidR="002F0033" w:rsidRPr="004513A6" w:rsidRDefault="002F0033" w:rsidP="001D055E">
            <w:pPr>
              <w:pStyle w:val="Normal6a"/>
            </w:pPr>
            <w:r w:rsidRPr="004513A6">
              <w:rPr>
                <w:b/>
                <w:i/>
              </w:rPr>
              <w:t>–</w:t>
            </w:r>
            <w:r w:rsidRPr="004513A6">
              <w:tab/>
            </w:r>
            <w:r w:rsidRPr="004513A6">
              <w:rPr>
                <w:b/>
                <w:i/>
              </w:rPr>
              <w:t>võttes arvesse oma varasemaid resolutsioone Moldova kohta,</w:t>
            </w:r>
          </w:p>
        </w:tc>
      </w:tr>
    </w:tbl>
    <w:p w14:paraId="663075E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C27703A" w14:textId="77777777" w:rsidR="002F0033" w:rsidRPr="004513A6" w:rsidRDefault="002F0033" w:rsidP="002F0033">
      <w:r w:rsidRPr="004513A6">
        <w:rPr>
          <w:rStyle w:val="HideTWBExt"/>
        </w:rPr>
        <w:t>&lt;/Amend&gt;</w:t>
      </w:r>
    </w:p>
    <w:p w14:paraId="0815737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w:t>
      </w:r>
      <w:r w:rsidRPr="004513A6">
        <w:rPr>
          <w:rStyle w:val="HideTWBExt"/>
          <w:b w:val="0"/>
        </w:rPr>
        <w:t>&lt;/NumAm&gt;</w:t>
      </w:r>
    </w:p>
    <w:p w14:paraId="39FAFB90"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6C9195A8"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28273FC6" w14:textId="77777777" w:rsidR="002F0033" w:rsidRPr="004513A6" w:rsidRDefault="002F0033" w:rsidP="002F0033">
      <w:pPr>
        <w:pStyle w:val="NormalBold"/>
      </w:pPr>
      <w:r w:rsidRPr="004513A6">
        <w:rPr>
          <w:rStyle w:val="HideTWBExt"/>
          <w:b w:val="0"/>
        </w:rPr>
        <w:t>&lt;/RepeatBlock-By&gt;</w:t>
      </w:r>
    </w:p>
    <w:p w14:paraId="04C65E9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92730D4" w14:textId="77777777" w:rsidR="002F0033" w:rsidRPr="004513A6" w:rsidRDefault="002F0033" w:rsidP="002F0033">
      <w:pPr>
        <w:pStyle w:val="NormalBold"/>
      </w:pPr>
      <w:r w:rsidRPr="004513A6">
        <w:rPr>
          <w:rStyle w:val="HideTWBExt"/>
          <w:b w:val="0"/>
        </w:rPr>
        <w:t>&lt;Article&gt;</w:t>
      </w:r>
      <w:r w:rsidRPr="004513A6">
        <w:t>Volitus 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5BB93DF" w14:textId="77777777" w:rsidTr="001D055E">
        <w:trPr>
          <w:trHeight w:hRule="exact" w:val="240"/>
          <w:jc w:val="center"/>
        </w:trPr>
        <w:tc>
          <w:tcPr>
            <w:tcW w:w="9752" w:type="dxa"/>
            <w:gridSpan w:val="2"/>
            <w:tcBorders>
              <w:top w:val="nil"/>
              <w:left w:val="nil"/>
              <w:bottom w:val="nil"/>
              <w:right w:val="nil"/>
            </w:tcBorders>
          </w:tcPr>
          <w:p w14:paraId="7F88FF6A" w14:textId="77777777" w:rsidR="002F0033" w:rsidRPr="004513A6" w:rsidRDefault="002F0033" w:rsidP="001D055E"/>
        </w:tc>
      </w:tr>
      <w:tr w:rsidR="00D83596" w:rsidRPr="004513A6" w14:paraId="5FA63E7A" w14:textId="77777777" w:rsidTr="001D055E">
        <w:trPr>
          <w:trHeight w:val="240"/>
          <w:jc w:val="center"/>
        </w:trPr>
        <w:tc>
          <w:tcPr>
            <w:tcW w:w="4876" w:type="dxa"/>
            <w:tcBorders>
              <w:top w:val="nil"/>
              <w:left w:val="nil"/>
              <w:bottom w:val="nil"/>
              <w:right w:val="nil"/>
            </w:tcBorders>
          </w:tcPr>
          <w:p w14:paraId="4824B05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28E141C" w14:textId="77777777" w:rsidR="002F0033" w:rsidRPr="004513A6" w:rsidRDefault="002F0033" w:rsidP="001D055E">
            <w:pPr>
              <w:pStyle w:val="AmColumnHeading"/>
            </w:pPr>
            <w:r w:rsidRPr="004513A6">
              <w:t>Muudatusettepanek</w:t>
            </w:r>
          </w:p>
        </w:tc>
      </w:tr>
      <w:tr w:rsidR="00D83596" w:rsidRPr="004513A6" w14:paraId="35A6D436" w14:textId="77777777" w:rsidTr="001D055E">
        <w:trPr>
          <w:jc w:val="center"/>
        </w:trPr>
        <w:tc>
          <w:tcPr>
            <w:tcW w:w="4876" w:type="dxa"/>
            <w:tcBorders>
              <w:top w:val="nil"/>
              <w:left w:val="nil"/>
              <w:bottom w:val="nil"/>
              <w:right w:val="nil"/>
            </w:tcBorders>
          </w:tcPr>
          <w:p w14:paraId="07B7B307" w14:textId="77777777" w:rsidR="002F0033" w:rsidRPr="004513A6" w:rsidRDefault="002F0033" w:rsidP="001D055E">
            <w:pPr>
              <w:pStyle w:val="Normal6a"/>
            </w:pPr>
          </w:p>
        </w:tc>
        <w:tc>
          <w:tcPr>
            <w:tcW w:w="4876" w:type="dxa"/>
            <w:tcBorders>
              <w:top w:val="nil"/>
              <w:left w:val="nil"/>
              <w:bottom w:val="nil"/>
              <w:right w:val="nil"/>
            </w:tcBorders>
          </w:tcPr>
          <w:p w14:paraId="2D5BCBD1" w14:textId="77777777" w:rsidR="002F0033" w:rsidRPr="004513A6" w:rsidRDefault="002F0033" w:rsidP="001D055E">
            <w:pPr>
              <w:pStyle w:val="Normal6a"/>
            </w:pPr>
            <w:r w:rsidRPr="004513A6">
              <w:rPr>
                <w:b/>
                <w:i/>
              </w:rPr>
              <w:t>–</w:t>
            </w:r>
            <w:r w:rsidRPr="004513A6">
              <w:tab/>
            </w:r>
            <w:r w:rsidRPr="004513A6">
              <w:rPr>
                <w:b/>
                <w:i/>
              </w:rPr>
              <w:t>võttes arvesse Euroopa Parlamendi 10. märtsi otsust avada Moldovas esindus,</w:t>
            </w:r>
          </w:p>
        </w:tc>
      </w:tr>
    </w:tbl>
    <w:p w14:paraId="5C27F9C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4A713AE" w14:textId="77777777" w:rsidR="002F0033" w:rsidRPr="004513A6" w:rsidRDefault="002F0033" w:rsidP="002F0033">
      <w:r w:rsidRPr="004513A6">
        <w:rPr>
          <w:rStyle w:val="HideTWBExt"/>
        </w:rPr>
        <w:t>&lt;/Amend&gt;</w:t>
      </w:r>
    </w:p>
    <w:p w14:paraId="69DB65F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w:t>
      </w:r>
      <w:r w:rsidRPr="004513A6">
        <w:rPr>
          <w:rStyle w:val="HideTWBExt"/>
          <w:b w:val="0"/>
        </w:rPr>
        <w:t>&lt;/NumAm&gt;</w:t>
      </w:r>
    </w:p>
    <w:p w14:paraId="20E2BFC5"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35E3ADA7"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7A89A546" w14:textId="77777777" w:rsidR="002F0033" w:rsidRPr="004513A6" w:rsidRDefault="002F0033" w:rsidP="002F0033">
      <w:pPr>
        <w:pStyle w:val="NormalBold"/>
      </w:pPr>
      <w:r w:rsidRPr="004513A6">
        <w:rPr>
          <w:rStyle w:val="HideTWBExt"/>
          <w:b w:val="0"/>
        </w:rPr>
        <w:t>&lt;/RepeatBlock-By&gt;</w:t>
      </w:r>
    </w:p>
    <w:p w14:paraId="0D9664D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DA67F77" w14:textId="77777777" w:rsidR="002F0033" w:rsidRPr="004513A6" w:rsidRDefault="002F0033" w:rsidP="002F0033">
      <w:pPr>
        <w:pStyle w:val="NormalBold"/>
      </w:pPr>
      <w:r w:rsidRPr="004513A6">
        <w:rPr>
          <w:rStyle w:val="HideTWBExt"/>
          <w:b w:val="0"/>
        </w:rPr>
        <w:t>&lt;Article&gt;</w:t>
      </w:r>
      <w:r w:rsidRPr="004513A6">
        <w:t>Volitus 9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804EA34" w14:textId="77777777" w:rsidTr="001D055E">
        <w:trPr>
          <w:trHeight w:hRule="exact" w:val="240"/>
          <w:jc w:val="center"/>
        </w:trPr>
        <w:tc>
          <w:tcPr>
            <w:tcW w:w="9752" w:type="dxa"/>
            <w:gridSpan w:val="2"/>
            <w:tcBorders>
              <w:top w:val="nil"/>
              <w:left w:val="nil"/>
              <w:bottom w:val="nil"/>
              <w:right w:val="nil"/>
            </w:tcBorders>
          </w:tcPr>
          <w:p w14:paraId="5774D464" w14:textId="77777777" w:rsidR="002F0033" w:rsidRPr="004513A6" w:rsidRDefault="002F0033" w:rsidP="001D055E"/>
        </w:tc>
      </w:tr>
      <w:tr w:rsidR="00D83596" w:rsidRPr="004513A6" w14:paraId="4FF321D5" w14:textId="77777777" w:rsidTr="001D055E">
        <w:trPr>
          <w:trHeight w:val="240"/>
          <w:jc w:val="center"/>
        </w:trPr>
        <w:tc>
          <w:tcPr>
            <w:tcW w:w="4876" w:type="dxa"/>
            <w:tcBorders>
              <w:top w:val="nil"/>
              <w:left w:val="nil"/>
              <w:bottom w:val="nil"/>
              <w:right w:val="nil"/>
            </w:tcBorders>
          </w:tcPr>
          <w:p w14:paraId="2F99999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2A71C3D" w14:textId="77777777" w:rsidR="002F0033" w:rsidRPr="004513A6" w:rsidRDefault="002F0033" w:rsidP="001D055E">
            <w:pPr>
              <w:pStyle w:val="AmColumnHeading"/>
            </w:pPr>
            <w:r w:rsidRPr="004513A6">
              <w:t>Muudatusettepanek</w:t>
            </w:r>
          </w:p>
        </w:tc>
      </w:tr>
      <w:tr w:rsidR="00D83596" w:rsidRPr="004513A6" w14:paraId="153EE780" w14:textId="77777777" w:rsidTr="001D055E">
        <w:trPr>
          <w:jc w:val="center"/>
        </w:trPr>
        <w:tc>
          <w:tcPr>
            <w:tcW w:w="4876" w:type="dxa"/>
            <w:tcBorders>
              <w:top w:val="nil"/>
              <w:left w:val="nil"/>
              <w:bottom w:val="nil"/>
              <w:right w:val="nil"/>
            </w:tcBorders>
          </w:tcPr>
          <w:p w14:paraId="3D65C1C5" w14:textId="77777777" w:rsidR="002F0033" w:rsidRPr="004513A6" w:rsidRDefault="002F0033" w:rsidP="001D055E">
            <w:pPr>
              <w:pStyle w:val="Normal6a"/>
            </w:pPr>
          </w:p>
        </w:tc>
        <w:tc>
          <w:tcPr>
            <w:tcW w:w="4876" w:type="dxa"/>
            <w:tcBorders>
              <w:top w:val="nil"/>
              <w:left w:val="nil"/>
              <w:bottom w:val="nil"/>
              <w:right w:val="nil"/>
            </w:tcBorders>
          </w:tcPr>
          <w:p w14:paraId="03C770CC" w14:textId="77777777" w:rsidR="002F0033" w:rsidRPr="004513A6" w:rsidRDefault="002F0033" w:rsidP="001D055E">
            <w:pPr>
              <w:pStyle w:val="Normal6a"/>
            </w:pPr>
            <w:r w:rsidRPr="004513A6">
              <w:rPr>
                <w:b/>
                <w:i/>
              </w:rPr>
              <w:t>–</w:t>
            </w:r>
            <w:r w:rsidRPr="004513A6">
              <w:tab/>
            </w:r>
            <w:r w:rsidRPr="004513A6">
              <w:rPr>
                <w:b/>
                <w:i/>
              </w:rPr>
              <w:t>võttes arvesse energiaühenduse sekretariaadi 2024. aasta rakendamisaruannet,</w:t>
            </w:r>
          </w:p>
        </w:tc>
      </w:tr>
    </w:tbl>
    <w:p w14:paraId="2943E57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CC75A34" w14:textId="77777777" w:rsidR="002F0033" w:rsidRPr="004513A6" w:rsidRDefault="002F0033" w:rsidP="002F0033">
      <w:r w:rsidRPr="004513A6">
        <w:rPr>
          <w:rStyle w:val="HideTWBExt"/>
        </w:rPr>
        <w:t>&lt;/Amend&gt;</w:t>
      </w:r>
    </w:p>
    <w:p w14:paraId="7372DF4B"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w:t>
      </w:r>
      <w:r w:rsidRPr="004513A6">
        <w:rPr>
          <w:rStyle w:val="HideTWBExt"/>
          <w:b w:val="0"/>
        </w:rPr>
        <w:t>&lt;/NumAm&gt;</w:t>
      </w:r>
    </w:p>
    <w:p w14:paraId="18ED3117"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5E81081C" w14:textId="77777777" w:rsidR="002F0033" w:rsidRPr="004513A6" w:rsidRDefault="002F0033" w:rsidP="002F0033">
      <w:pPr>
        <w:pStyle w:val="NormalBold"/>
      </w:pPr>
      <w:r w:rsidRPr="004513A6">
        <w:rPr>
          <w:rStyle w:val="HideTWBExt"/>
          <w:b w:val="0"/>
        </w:rPr>
        <w:t>&lt;/RepeatBlock-By&gt;</w:t>
      </w:r>
    </w:p>
    <w:p w14:paraId="1721025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862F00F" w14:textId="77777777" w:rsidR="002F0033" w:rsidRPr="004513A6" w:rsidRDefault="002F0033" w:rsidP="002F0033">
      <w:pPr>
        <w:pStyle w:val="NormalBold"/>
      </w:pPr>
      <w:r w:rsidRPr="004513A6">
        <w:rPr>
          <w:rStyle w:val="HideTWBExt"/>
          <w:b w:val="0"/>
        </w:rPr>
        <w:t>&lt;Article&gt;</w:t>
      </w:r>
      <w:r w:rsidRPr="004513A6">
        <w:t>Põhjendus B</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0DD2E63" w14:textId="77777777" w:rsidTr="001D055E">
        <w:trPr>
          <w:trHeight w:hRule="exact" w:val="240"/>
          <w:jc w:val="center"/>
        </w:trPr>
        <w:tc>
          <w:tcPr>
            <w:tcW w:w="9752" w:type="dxa"/>
            <w:gridSpan w:val="2"/>
            <w:tcBorders>
              <w:top w:val="nil"/>
              <w:left w:val="nil"/>
              <w:bottom w:val="nil"/>
              <w:right w:val="nil"/>
            </w:tcBorders>
          </w:tcPr>
          <w:p w14:paraId="36A05B59" w14:textId="77777777" w:rsidR="002F0033" w:rsidRPr="004513A6" w:rsidRDefault="002F0033" w:rsidP="001D055E"/>
        </w:tc>
      </w:tr>
      <w:tr w:rsidR="00D83596" w:rsidRPr="004513A6" w14:paraId="3257AA0B" w14:textId="77777777" w:rsidTr="001D055E">
        <w:trPr>
          <w:trHeight w:val="240"/>
          <w:jc w:val="center"/>
        </w:trPr>
        <w:tc>
          <w:tcPr>
            <w:tcW w:w="4876" w:type="dxa"/>
            <w:tcBorders>
              <w:top w:val="nil"/>
              <w:left w:val="nil"/>
              <w:bottom w:val="nil"/>
              <w:right w:val="nil"/>
            </w:tcBorders>
          </w:tcPr>
          <w:p w14:paraId="004969A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B65FAEA" w14:textId="77777777" w:rsidR="002F0033" w:rsidRPr="004513A6" w:rsidRDefault="002F0033" w:rsidP="001D055E">
            <w:pPr>
              <w:pStyle w:val="AmColumnHeading"/>
            </w:pPr>
            <w:r w:rsidRPr="004513A6">
              <w:t>Muudatusettepanek</w:t>
            </w:r>
          </w:p>
        </w:tc>
      </w:tr>
      <w:tr w:rsidR="00D83596" w:rsidRPr="004513A6" w14:paraId="29453BF4" w14:textId="77777777" w:rsidTr="001D055E">
        <w:trPr>
          <w:jc w:val="center"/>
        </w:trPr>
        <w:tc>
          <w:tcPr>
            <w:tcW w:w="4876" w:type="dxa"/>
            <w:tcBorders>
              <w:top w:val="nil"/>
              <w:left w:val="nil"/>
              <w:bottom w:val="nil"/>
              <w:right w:val="nil"/>
            </w:tcBorders>
          </w:tcPr>
          <w:p w14:paraId="68233159" w14:textId="77777777" w:rsidR="002F0033" w:rsidRPr="004513A6" w:rsidRDefault="002F0033" w:rsidP="001D055E">
            <w:pPr>
              <w:pStyle w:val="Normal6a"/>
            </w:pPr>
            <w:r w:rsidRPr="004513A6">
              <w:t>B.</w:t>
            </w:r>
            <w:r w:rsidRPr="004513A6">
              <w:tab/>
              <w:t>arvestades, et 2024. aasta juunis algasid läbirääkimised Moldova ELiga ühinemise üle;</w:t>
            </w:r>
          </w:p>
        </w:tc>
        <w:tc>
          <w:tcPr>
            <w:tcW w:w="4876" w:type="dxa"/>
            <w:tcBorders>
              <w:top w:val="nil"/>
              <w:left w:val="nil"/>
              <w:bottom w:val="nil"/>
              <w:right w:val="nil"/>
            </w:tcBorders>
          </w:tcPr>
          <w:p w14:paraId="29291CDE" w14:textId="77777777" w:rsidR="002F0033" w:rsidRPr="004513A6" w:rsidRDefault="002F0033" w:rsidP="001D055E">
            <w:pPr>
              <w:pStyle w:val="Normal6a"/>
            </w:pPr>
            <w:r w:rsidRPr="004513A6">
              <w:t>B.</w:t>
            </w:r>
            <w:r w:rsidRPr="004513A6">
              <w:tab/>
              <w:t>arvestades, et 2024. aasta juunis algasid läbirääkimised Moldova ELiga ühinemise üle</w:t>
            </w:r>
            <w:r w:rsidRPr="004513A6">
              <w:rPr>
                <w:b/>
                <w:i/>
              </w:rPr>
              <w:t>, kuigi selle ELi liikmesuse lisaväärtus liidu ja selle kodanike jaoks on endiselt äärmiselt küsitav</w:t>
            </w:r>
            <w:r w:rsidRPr="004513A6">
              <w:t>;</w:t>
            </w:r>
          </w:p>
        </w:tc>
      </w:tr>
    </w:tbl>
    <w:p w14:paraId="6019C82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821133B" w14:textId="77777777" w:rsidR="002F0033" w:rsidRPr="004513A6" w:rsidRDefault="002F0033" w:rsidP="002F0033">
      <w:r w:rsidRPr="004513A6">
        <w:rPr>
          <w:rStyle w:val="HideTWBExt"/>
        </w:rPr>
        <w:t>&lt;/Amend&gt;</w:t>
      </w:r>
    </w:p>
    <w:p w14:paraId="030FB0A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w:t>
      </w:r>
      <w:r w:rsidRPr="004513A6">
        <w:rPr>
          <w:rStyle w:val="HideTWBExt"/>
          <w:b w:val="0"/>
        </w:rPr>
        <w:t>&lt;/NumAm&gt;</w:t>
      </w:r>
    </w:p>
    <w:p w14:paraId="0BF8E5B7" w14:textId="77777777" w:rsidR="002F0033" w:rsidRPr="004513A6" w:rsidRDefault="002F0033" w:rsidP="002F0033">
      <w:pPr>
        <w:pStyle w:val="NormalBold"/>
      </w:pPr>
      <w:r w:rsidRPr="004513A6">
        <w:rPr>
          <w:rStyle w:val="HideTWBExt"/>
          <w:b w:val="0"/>
        </w:rPr>
        <w:t>&lt;RepeatBlock-By&gt;&lt;Members&gt;</w:t>
      </w:r>
      <w:r w:rsidRPr="004513A6">
        <w:t>David McAllister</w:t>
      </w:r>
      <w:r w:rsidRPr="004513A6">
        <w:rPr>
          <w:rStyle w:val="HideTWBExt"/>
          <w:b w:val="0"/>
        </w:rPr>
        <w:t>&lt;/Members&gt;</w:t>
      </w:r>
    </w:p>
    <w:p w14:paraId="6691584D" w14:textId="77777777" w:rsidR="002F0033" w:rsidRPr="004513A6" w:rsidRDefault="002F0033" w:rsidP="002F0033">
      <w:pPr>
        <w:pStyle w:val="NormalBold"/>
      </w:pPr>
      <w:r w:rsidRPr="004513A6">
        <w:rPr>
          <w:rStyle w:val="HideTWBExt"/>
          <w:b w:val="0"/>
        </w:rPr>
        <w:t>&lt;/RepeatBlock-By&gt;</w:t>
      </w:r>
    </w:p>
    <w:p w14:paraId="70F562F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0E3A3CF" w14:textId="77777777" w:rsidR="002F0033" w:rsidRPr="004513A6" w:rsidRDefault="002F0033" w:rsidP="002F0033">
      <w:pPr>
        <w:pStyle w:val="NormalBold"/>
      </w:pPr>
      <w:r w:rsidRPr="004513A6">
        <w:rPr>
          <w:rStyle w:val="HideTWBExt"/>
          <w:b w:val="0"/>
        </w:rPr>
        <w:t>&lt;Article&gt;</w:t>
      </w:r>
      <w:r w:rsidRPr="004513A6">
        <w:t>Põhjendus B</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A026822" w14:textId="77777777" w:rsidTr="001D055E">
        <w:trPr>
          <w:trHeight w:hRule="exact" w:val="240"/>
          <w:jc w:val="center"/>
        </w:trPr>
        <w:tc>
          <w:tcPr>
            <w:tcW w:w="9752" w:type="dxa"/>
            <w:gridSpan w:val="2"/>
            <w:tcBorders>
              <w:top w:val="nil"/>
              <w:left w:val="nil"/>
              <w:bottom w:val="nil"/>
              <w:right w:val="nil"/>
            </w:tcBorders>
          </w:tcPr>
          <w:p w14:paraId="081007A8" w14:textId="77777777" w:rsidR="002F0033" w:rsidRPr="004513A6" w:rsidRDefault="002F0033" w:rsidP="001D055E"/>
        </w:tc>
      </w:tr>
      <w:tr w:rsidR="00D83596" w:rsidRPr="004513A6" w14:paraId="6BF2CC03" w14:textId="77777777" w:rsidTr="001D055E">
        <w:trPr>
          <w:trHeight w:val="240"/>
          <w:jc w:val="center"/>
        </w:trPr>
        <w:tc>
          <w:tcPr>
            <w:tcW w:w="4876" w:type="dxa"/>
            <w:tcBorders>
              <w:top w:val="nil"/>
              <w:left w:val="nil"/>
              <w:bottom w:val="nil"/>
              <w:right w:val="nil"/>
            </w:tcBorders>
          </w:tcPr>
          <w:p w14:paraId="7961D1B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8B752DD" w14:textId="77777777" w:rsidR="002F0033" w:rsidRPr="004513A6" w:rsidRDefault="002F0033" w:rsidP="001D055E">
            <w:pPr>
              <w:pStyle w:val="AmColumnHeading"/>
            </w:pPr>
            <w:r w:rsidRPr="004513A6">
              <w:t>Muudatusettepanek</w:t>
            </w:r>
          </w:p>
        </w:tc>
      </w:tr>
      <w:tr w:rsidR="00D83596" w:rsidRPr="004513A6" w14:paraId="4D5320BB" w14:textId="77777777" w:rsidTr="001D055E">
        <w:trPr>
          <w:jc w:val="center"/>
        </w:trPr>
        <w:tc>
          <w:tcPr>
            <w:tcW w:w="4876" w:type="dxa"/>
            <w:tcBorders>
              <w:top w:val="nil"/>
              <w:left w:val="nil"/>
              <w:bottom w:val="nil"/>
              <w:right w:val="nil"/>
            </w:tcBorders>
          </w:tcPr>
          <w:p w14:paraId="5C898639" w14:textId="77777777" w:rsidR="002F0033" w:rsidRPr="004513A6" w:rsidRDefault="002F0033" w:rsidP="001D055E">
            <w:pPr>
              <w:pStyle w:val="Normal6a"/>
            </w:pPr>
            <w:r w:rsidRPr="004513A6">
              <w:t>B.</w:t>
            </w:r>
            <w:r w:rsidRPr="004513A6">
              <w:tab/>
              <w:t>arvestades, et 2024. aasta juunis algasid läbirääkimised Moldova ELiga ühinemise üle;</w:t>
            </w:r>
          </w:p>
        </w:tc>
        <w:tc>
          <w:tcPr>
            <w:tcW w:w="4876" w:type="dxa"/>
            <w:tcBorders>
              <w:top w:val="nil"/>
              <w:left w:val="nil"/>
              <w:bottom w:val="nil"/>
              <w:right w:val="nil"/>
            </w:tcBorders>
          </w:tcPr>
          <w:p w14:paraId="22EF31B8" w14:textId="55A55DAE" w:rsidR="002F0033" w:rsidRPr="004513A6" w:rsidRDefault="002F0033" w:rsidP="001D055E">
            <w:pPr>
              <w:pStyle w:val="Normal6a"/>
            </w:pPr>
            <w:r w:rsidRPr="004513A6">
              <w:rPr>
                <w:i/>
                <w:iCs/>
              </w:rPr>
              <w:t>(Ei puuduta eestikeelset versiooni.)</w:t>
            </w:r>
          </w:p>
        </w:tc>
      </w:tr>
    </w:tbl>
    <w:p w14:paraId="091B8B5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0BC4CB1" w14:textId="77777777" w:rsidR="002F0033" w:rsidRPr="004513A6" w:rsidRDefault="002F0033" w:rsidP="002F0033">
      <w:r w:rsidRPr="004513A6">
        <w:rPr>
          <w:rStyle w:val="HideTWBExt"/>
        </w:rPr>
        <w:t>&lt;/Amend&gt;</w:t>
      </w:r>
    </w:p>
    <w:p w14:paraId="0218E7F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w:t>
      </w:r>
      <w:r w:rsidRPr="004513A6">
        <w:rPr>
          <w:rStyle w:val="HideTWBExt"/>
          <w:b w:val="0"/>
        </w:rPr>
        <w:t>&lt;/NumAm&gt;</w:t>
      </w:r>
    </w:p>
    <w:p w14:paraId="1088227D"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519FBF85" w14:textId="77777777" w:rsidR="002F0033" w:rsidRPr="004513A6" w:rsidRDefault="002F0033" w:rsidP="002F0033">
      <w:pPr>
        <w:pStyle w:val="NormalBold"/>
      </w:pPr>
      <w:r w:rsidRPr="004513A6">
        <w:rPr>
          <w:rStyle w:val="HideTWBExt"/>
          <w:b w:val="0"/>
        </w:rPr>
        <w:t>&lt;/RepeatBlock-By&gt;</w:t>
      </w:r>
    </w:p>
    <w:p w14:paraId="7883454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F06A211" w14:textId="77777777" w:rsidR="002F0033" w:rsidRPr="004513A6" w:rsidRDefault="002F0033" w:rsidP="002F0033">
      <w:pPr>
        <w:pStyle w:val="NormalBold"/>
      </w:pPr>
      <w:r w:rsidRPr="004513A6">
        <w:rPr>
          <w:rStyle w:val="HideTWBExt"/>
          <w:b w:val="0"/>
        </w:rPr>
        <w:t>&lt;Article&gt;</w:t>
      </w:r>
      <w:r w:rsidRPr="004513A6">
        <w:t>Põhjendus B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B788A05" w14:textId="77777777" w:rsidTr="001D055E">
        <w:trPr>
          <w:trHeight w:hRule="exact" w:val="240"/>
          <w:jc w:val="center"/>
        </w:trPr>
        <w:tc>
          <w:tcPr>
            <w:tcW w:w="9752" w:type="dxa"/>
            <w:gridSpan w:val="2"/>
            <w:tcBorders>
              <w:top w:val="nil"/>
              <w:left w:val="nil"/>
              <w:bottom w:val="nil"/>
              <w:right w:val="nil"/>
            </w:tcBorders>
          </w:tcPr>
          <w:p w14:paraId="1C845333" w14:textId="77777777" w:rsidR="002F0033" w:rsidRPr="004513A6" w:rsidRDefault="002F0033" w:rsidP="001D055E"/>
        </w:tc>
      </w:tr>
      <w:tr w:rsidR="00D83596" w:rsidRPr="004513A6" w14:paraId="21658C6E" w14:textId="77777777" w:rsidTr="001D055E">
        <w:trPr>
          <w:trHeight w:val="240"/>
          <w:jc w:val="center"/>
        </w:trPr>
        <w:tc>
          <w:tcPr>
            <w:tcW w:w="4876" w:type="dxa"/>
            <w:tcBorders>
              <w:top w:val="nil"/>
              <w:left w:val="nil"/>
              <w:bottom w:val="nil"/>
              <w:right w:val="nil"/>
            </w:tcBorders>
          </w:tcPr>
          <w:p w14:paraId="7A53A80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661CF95" w14:textId="77777777" w:rsidR="002F0033" w:rsidRPr="004513A6" w:rsidRDefault="002F0033" w:rsidP="001D055E">
            <w:pPr>
              <w:pStyle w:val="AmColumnHeading"/>
            </w:pPr>
            <w:r w:rsidRPr="004513A6">
              <w:t>Muudatusettepanek</w:t>
            </w:r>
          </w:p>
        </w:tc>
      </w:tr>
      <w:tr w:rsidR="00D83596" w:rsidRPr="004513A6" w14:paraId="247DFFF1" w14:textId="77777777" w:rsidTr="001D055E">
        <w:trPr>
          <w:jc w:val="center"/>
        </w:trPr>
        <w:tc>
          <w:tcPr>
            <w:tcW w:w="4876" w:type="dxa"/>
            <w:tcBorders>
              <w:top w:val="nil"/>
              <w:left w:val="nil"/>
              <w:bottom w:val="nil"/>
              <w:right w:val="nil"/>
            </w:tcBorders>
          </w:tcPr>
          <w:p w14:paraId="4FC910D5" w14:textId="77777777" w:rsidR="002F0033" w:rsidRPr="004513A6" w:rsidRDefault="002F0033" w:rsidP="001D055E">
            <w:pPr>
              <w:pStyle w:val="Normal6a"/>
            </w:pPr>
          </w:p>
        </w:tc>
        <w:tc>
          <w:tcPr>
            <w:tcW w:w="4876" w:type="dxa"/>
            <w:tcBorders>
              <w:top w:val="nil"/>
              <w:left w:val="nil"/>
              <w:bottom w:val="nil"/>
              <w:right w:val="nil"/>
            </w:tcBorders>
          </w:tcPr>
          <w:p w14:paraId="6F97900C" w14:textId="77777777" w:rsidR="002F0033" w:rsidRPr="004513A6" w:rsidRDefault="002F0033" w:rsidP="001D055E">
            <w:pPr>
              <w:pStyle w:val="Normal6a"/>
            </w:pPr>
            <w:r w:rsidRPr="004513A6">
              <w:rPr>
                <w:b/>
                <w:i/>
              </w:rPr>
              <w:t>Ba.</w:t>
            </w:r>
            <w:r w:rsidRPr="004513A6">
              <w:tab/>
            </w:r>
            <w:r w:rsidRPr="004513A6">
              <w:rPr>
                <w:b/>
                <w:i/>
              </w:rPr>
              <w:t>arvestades, et Moldovas toimus 20. oktoobril 2024 referendum, kus kinnitati Euroopa integratsiooni lisamine põhiseadusesse hoolimata mitmesugustest manipuleeriva sekkumise vormidest riigi destabiliseerimiseks, poliitiliste osalejate ebaseaduslikust rahastamisest, desinformatsioonikampaaniatest ja küberrünnetest;</w:t>
            </w:r>
          </w:p>
        </w:tc>
      </w:tr>
    </w:tbl>
    <w:p w14:paraId="10D0837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A502793" w14:textId="77777777" w:rsidR="002F0033" w:rsidRPr="004513A6" w:rsidRDefault="002F0033" w:rsidP="002F0033">
      <w:r w:rsidRPr="004513A6">
        <w:rPr>
          <w:rStyle w:val="HideTWBExt"/>
        </w:rPr>
        <w:t>&lt;/Amend&gt;</w:t>
      </w:r>
    </w:p>
    <w:p w14:paraId="0EA1F87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w:t>
      </w:r>
      <w:r w:rsidRPr="004513A6">
        <w:rPr>
          <w:rStyle w:val="HideTWBExt"/>
          <w:b w:val="0"/>
        </w:rPr>
        <w:t>&lt;/NumAm&gt;</w:t>
      </w:r>
    </w:p>
    <w:p w14:paraId="76C6A215"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3D44F531"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197F327E" w14:textId="77777777" w:rsidR="002F0033" w:rsidRPr="004513A6" w:rsidRDefault="002F0033" w:rsidP="002F0033">
      <w:pPr>
        <w:pStyle w:val="NormalBold"/>
      </w:pPr>
      <w:r w:rsidRPr="004513A6">
        <w:rPr>
          <w:rStyle w:val="HideTWBExt"/>
          <w:b w:val="0"/>
        </w:rPr>
        <w:t>&lt;/RepeatBlock-By&gt;</w:t>
      </w:r>
    </w:p>
    <w:p w14:paraId="3FC0CF8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2E58FDB" w14:textId="77777777" w:rsidR="002F0033" w:rsidRPr="004513A6" w:rsidRDefault="002F0033" w:rsidP="002F0033">
      <w:pPr>
        <w:pStyle w:val="NormalBold"/>
      </w:pPr>
      <w:r w:rsidRPr="004513A6">
        <w:rPr>
          <w:rStyle w:val="HideTWBExt"/>
          <w:b w:val="0"/>
        </w:rPr>
        <w:t>&lt;Article&gt;</w:t>
      </w:r>
      <w:r w:rsidRPr="004513A6">
        <w:t>Põhjendus C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7CAF3DA" w14:textId="77777777" w:rsidTr="001D055E">
        <w:trPr>
          <w:trHeight w:hRule="exact" w:val="240"/>
          <w:jc w:val="center"/>
        </w:trPr>
        <w:tc>
          <w:tcPr>
            <w:tcW w:w="9752" w:type="dxa"/>
            <w:gridSpan w:val="2"/>
            <w:tcBorders>
              <w:top w:val="nil"/>
              <w:left w:val="nil"/>
              <w:bottom w:val="nil"/>
              <w:right w:val="nil"/>
            </w:tcBorders>
          </w:tcPr>
          <w:p w14:paraId="1BCCB866" w14:textId="77777777" w:rsidR="002F0033" w:rsidRPr="004513A6" w:rsidRDefault="002F0033" w:rsidP="001D055E"/>
        </w:tc>
      </w:tr>
      <w:tr w:rsidR="00D83596" w:rsidRPr="004513A6" w14:paraId="31E09704" w14:textId="77777777" w:rsidTr="001D055E">
        <w:trPr>
          <w:trHeight w:val="240"/>
          <w:jc w:val="center"/>
        </w:trPr>
        <w:tc>
          <w:tcPr>
            <w:tcW w:w="4876" w:type="dxa"/>
            <w:tcBorders>
              <w:top w:val="nil"/>
              <w:left w:val="nil"/>
              <w:bottom w:val="nil"/>
              <w:right w:val="nil"/>
            </w:tcBorders>
          </w:tcPr>
          <w:p w14:paraId="5FF9C10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B6EB9F5" w14:textId="77777777" w:rsidR="002F0033" w:rsidRPr="004513A6" w:rsidRDefault="002F0033" w:rsidP="001D055E">
            <w:pPr>
              <w:pStyle w:val="AmColumnHeading"/>
            </w:pPr>
            <w:r w:rsidRPr="004513A6">
              <w:t>Muudatusettepanek</w:t>
            </w:r>
          </w:p>
        </w:tc>
      </w:tr>
      <w:tr w:rsidR="00D83596" w:rsidRPr="004513A6" w14:paraId="0DDA0A18" w14:textId="77777777" w:rsidTr="001D055E">
        <w:trPr>
          <w:jc w:val="center"/>
        </w:trPr>
        <w:tc>
          <w:tcPr>
            <w:tcW w:w="4876" w:type="dxa"/>
            <w:tcBorders>
              <w:top w:val="nil"/>
              <w:left w:val="nil"/>
              <w:bottom w:val="nil"/>
              <w:right w:val="nil"/>
            </w:tcBorders>
          </w:tcPr>
          <w:p w14:paraId="100E31F9" w14:textId="77777777" w:rsidR="002F0033" w:rsidRPr="004513A6" w:rsidRDefault="002F0033" w:rsidP="001D055E">
            <w:pPr>
              <w:pStyle w:val="Normal6a"/>
            </w:pPr>
          </w:p>
        </w:tc>
        <w:tc>
          <w:tcPr>
            <w:tcW w:w="4876" w:type="dxa"/>
            <w:tcBorders>
              <w:top w:val="nil"/>
              <w:left w:val="nil"/>
              <w:bottom w:val="nil"/>
              <w:right w:val="nil"/>
            </w:tcBorders>
          </w:tcPr>
          <w:p w14:paraId="0B9FD5CE" w14:textId="77777777" w:rsidR="002F0033" w:rsidRPr="004513A6" w:rsidRDefault="002F0033" w:rsidP="001D055E">
            <w:pPr>
              <w:pStyle w:val="Normal6a"/>
            </w:pPr>
            <w:r w:rsidRPr="004513A6">
              <w:rPr>
                <w:b/>
                <w:i/>
              </w:rPr>
              <w:t>Ca.</w:t>
            </w:r>
            <w:r w:rsidRPr="004513A6">
              <w:tab/>
            </w:r>
            <w:r w:rsidRPr="004513A6">
              <w:rPr>
                <w:b/>
                <w:i/>
              </w:rPr>
              <w:t>arvestades, et Freedom House’i 2025. aasta maailma vabaduse indeksis on Moldova märgitud „osaliselt vabaks“; arvestades, et Freedom House’i hinnangul on Moldovas konkurentsitihe valimiskeskkond, kus kogunemis-, sõna- ja usuvabadus on suures osas kaitstud, kuigi valitsemissektoris on levinud korruptsioon, suuremad erakonnad on seotud mõjuvõimsate majandushuvidega ning õigusriigi põhimõtte järgimisel on puudujääke, mis takistavad jätkuvalt demokraatlikku valitsemist;</w:t>
            </w:r>
          </w:p>
        </w:tc>
      </w:tr>
    </w:tbl>
    <w:p w14:paraId="00C1EE6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AE46573" w14:textId="77777777" w:rsidR="002F0033" w:rsidRPr="004513A6" w:rsidRDefault="002F0033" w:rsidP="002F0033">
      <w:r w:rsidRPr="004513A6">
        <w:rPr>
          <w:rStyle w:val="HideTWBExt"/>
        </w:rPr>
        <w:t>&lt;/Amend&gt;</w:t>
      </w:r>
    </w:p>
    <w:p w14:paraId="5E283F8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w:t>
      </w:r>
      <w:r w:rsidRPr="004513A6">
        <w:rPr>
          <w:rStyle w:val="HideTWBExt"/>
          <w:b w:val="0"/>
        </w:rPr>
        <w:t>&lt;/NumAm&gt;</w:t>
      </w:r>
    </w:p>
    <w:p w14:paraId="4919044A"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FC66F36" w14:textId="77777777" w:rsidR="002F0033" w:rsidRPr="004513A6" w:rsidRDefault="002F0033" w:rsidP="002F0033">
      <w:pPr>
        <w:pStyle w:val="NormalBold"/>
      </w:pPr>
      <w:r w:rsidRPr="004513A6">
        <w:rPr>
          <w:rStyle w:val="HideTWBExt"/>
          <w:b w:val="0"/>
        </w:rPr>
        <w:t>&lt;/RepeatBlock-By&gt;</w:t>
      </w:r>
    </w:p>
    <w:p w14:paraId="5AA54CC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27F1FD3" w14:textId="77777777" w:rsidR="002F0033" w:rsidRPr="004513A6" w:rsidRDefault="002F0033" w:rsidP="002F0033">
      <w:pPr>
        <w:pStyle w:val="NormalBold"/>
      </w:pPr>
      <w:r w:rsidRPr="004513A6">
        <w:rPr>
          <w:rStyle w:val="HideTWBExt"/>
          <w:b w:val="0"/>
        </w:rPr>
        <w:t>&lt;Article&gt;</w:t>
      </w:r>
      <w:r w:rsidRPr="004513A6">
        <w:t>Põhjendus C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F68C065" w14:textId="77777777" w:rsidTr="001D055E">
        <w:trPr>
          <w:trHeight w:hRule="exact" w:val="240"/>
          <w:jc w:val="center"/>
        </w:trPr>
        <w:tc>
          <w:tcPr>
            <w:tcW w:w="9752" w:type="dxa"/>
            <w:gridSpan w:val="2"/>
            <w:tcBorders>
              <w:top w:val="nil"/>
              <w:left w:val="nil"/>
              <w:bottom w:val="nil"/>
              <w:right w:val="nil"/>
            </w:tcBorders>
          </w:tcPr>
          <w:p w14:paraId="31F4979A" w14:textId="77777777" w:rsidR="002F0033" w:rsidRPr="004513A6" w:rsidRDefault="002F0033" w:rsidP="001D055E"/>
        </w:tc>
      </w:tr>
      <w:tr w:rsidR="00D83596" w:rsidRPr="004513A6" w14:paraId="785E18D0" w14:textId="77777777" w:rsidTr="001D055E">
        <w:trPr>
          <w:trHeight w:val="240"/>
          <w:jc w:val="center"/>
        </w:trPr>
        <w:tc>
          <w:tcPr>
            <w:tcW w:w="4876" w:type="dxa"/>
            <w:tcBorders>
              <w:top w:val="nil"/>
              <w:left w:val="nil"/>
              <w:bottom w:val="nil"/>
              <w:right w:val="nil"/>
            </w:tcBorders>
          </w:tcPr>
          <w:p w14:paraId="40A9A72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77F43F0" w14:textId="77777777" w:rsidR="002F0033" w:rsidRPr="004513A6" w:rsidRDefault="002F0033" w:rsidP="001D055E">
            <w:pPr>
              <w:pStyle w:val="AmColumnHeading"/>
            </w:pPr>
            <w:r w:rsidRPr="004513A6">
              <w:t>Muudatusettepanek</w:t>
            </w:r>
          </w:p>
        </w:tc>
      </w:tr>
      <w:tr w:rsidR="00D83596" w:rsidRPr="004513A6" w14:paraId="738DC271" w14:textId="77777777" w:rsidTr="001D055E">
        <w:trPr>
          <w:jc w:val="center"/>
        </w:trPr>
        <w:tc>
          <w:tcPr>
            <w:tcW w:w="4876" w:type="dxa"/>
            <w:tcBorders>
              <w:top w:val="nil"/>
              <w:left w:val="nil"/>
              <w:bottom w:val="nil"/>
              <w:right w:val="nil"/>
            </w:tcBorders>
          </w:tcPr>
          <w:p w14:paraId="4CEAE078" w14:textId="77777777" w:rsidR="002F0033" w:rsidRPr="004513A6" w:rsidRDefault="002F0033" w:rsidP="001D055E">
            <w:pPr>
              <w:pStyle w:val="Normal6a"/>
            </w:pPr>
          </w:p>
        </w:tc>
        <w:tc>
          <w:tcPr>
            <w:tcW w:w="4876" w:type="dxa"/>
            <w:tcBorders>
              <w:top w:val="nil"/>
              <w:left w:val="nil"/>
              <w:bottom w:val="nil"/>
              <w:right w:val="nil"/>
            </w:tcBorders>
          </w:tcPr>
          <w:p w14:paraId="69B22DA3" w14:textId="77777777" w:rsidR="002F0033" w:rsidRPr="004513A6" w:rsidRDefault="002F0033" w:rsidP="001D055E">
            <w:pPr>
              <w:pStyle w:val="Normal6a"/>
            </w:pPr>
            <w:r w:rsidRPr="004513A6">
              <w:rPr>
                <w:b/>
                <w:i/>
              </w:rPr>
              <w:t>Ca.</w:t>
            </w:r>
            <w:r w:rsidRPr="004513A6">
              <w:tab/>
            </w:r>
            <w:r w:rsidRPr="004513A6">
              <w:rPr>
                <w:b/>
                <w:i/>
              </w:rPr>
              <w:t>arvestades, et Venemaa täiemahuline, põhjendamatu ja agressiivne sõda on oluliselt kahjustanud Moldova julgeolekuraamistikku, pannud surve alla selle majanduse ja häirinud ühiskondlikku elu; arvestades, et komisjoni analüüsides on üheselt mõistetavalt leidnud kinnitust, et nende kahjulike mõjude leevendamiseks on kiiresti vaja jõulisi kindlustunnet suurendavaid meetmeid;</w:t>
            </w:r>
          </w:p>
        </w:tc>
      </w:tr>
    </w:tbl>
    <w:p w14:paraId="20696F6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7E369C2" w14:textId="77777777" w:rsidR="002F0033" w:rsidRPr="004513A6" w:rsidRDefault="002F0033" w:rsidP="002F0033">
      <w:r w:rsidRPr="004513A6">
        <w:rPr>
          <w:rStyle w:val="HideTWBExt"/>
        </w:rPr>
        <w:t>&lt;/Amend&gt;</w:t>
      </w:r>
    </w:p>
    <w:p w14:paraId="208ABBD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w:t>
      </w:r>
      <w:r w:rsidRPr="004513A6">
        <w:rPr>
          <w:rStyle w:val="HideTWBExt"/>
          <w:b w:val="0"/>
        </w:rPr>
        <w:t>&lt;/NumAm&gt;</w:t>
      </w:r>
    </w:p>
    <w:p w14:paraId="05553D6A"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3221CD39" w14:textId="77777777" w:rsidR="002F0033" w:rsidRPr="004513A6" w:rsidRDefault="002F0033" w:rsidP="002F0033">
      <w:pPr>
        <w:pStyle w:val="NormalBold"/>
      </w:pPr>
      <w:r w:rsidRPr="004513A6">
        <w:rPr>
          <w:rStyle w:val="HideTWBExt"/>
          <w:b w:val="0"/>
        </w:rPr>
        <w:t>&lt;/RepeatBlock-By&gt;</w:t>
      </w:r>
    </w:p>
    <w:p w14:paraId="55CAC2A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E9A23F5" w14:textId="77777777" w:rsidR="002F0033" w:rsidRPr="004513A6" w:rsidRDefault="002F0033" w:rsidP="002F0033">
      <w:pPr>
        <w:pStyle w:val="NormalBold"/>
      </w:pPr>
      <w:r w:rsidRPr="004513A6">
        <w:rPr>
          <w:rStyle w:val="HideTWBExt"/>
          <w:b w:val="0"/>
        </w:rPr>
        <w:t>&lt;Article&gt;</w:t>
      </w:r>
      <w:r w:rsidRPr="004513A6">
        <w:t>Põhjendus C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A98768C" w14:textId="77777777" w:rsidTr="001D055E">
        <w:trPr>
          <w:trHeight w:hRule="exact" w:val="240"/>
          <w:jc w:val="center"/>
        </w:trPr>
        <w:tc>
          <w:tcPr>
            <w:tcW w:w="9752" w:type="dxa"/>
            <w:gridSpan w:val="2"/>
            <w:tcBorders>
              <w:top w:val="nil"/>
              <w:left w:val="nil"/>
              <w:bottom w:val="nil"/>
              <w:right w:val="nil"/>
            </w:tcBorders>
          </w:tcPr>
          <w:p w14:paraId="5A625D0C" w14:textId="77777777" w:rsidR="002F0033" w:rsidRPr="004513A6" w:rsidRDefault="002F0033" w:rsidP="001D055E"/>
        </w:tc>
      </w:tr>
      <w:tr w:rsidR="00D83596" w:rsidRPr="004513A6" w14:paraId="7046F377" w14:textId="77777777" w:rsidTr="001D055E">
        <w:trPr>
          <w:trHeight w:val="240"/>
          <w:jc w:val="center"/>
        </w:trPr>
        <w:tc>
          <w:tcPr>
            <w:tcW w:w="4876" w:type="dxa"/>
            <w:tcBorders>
              <w:top w:val="nil"/>
              <w:left w:val="nil"/>
              <w:bottom w:val="nil"/>
              <w:right w:val="nil"/>
            </w:tcBorders>
          </w:tcPr>
          <w:p w14:paraId="16087C8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E9E0C33" w14:textId="77777777" w:rsidR="002F0033" w:rsidRPr="004513A6" w:rsidRDefault="002F0033" w:rsidP="001D055E">
            <w:pPr>
              <w:pStyle w:val="AmColumnHeading"/>
            </w:pPr>
            <w:r w:rsidRPr="004513A6">
              <w:t>Muudatusettepanek</w:t>
            </w:r>
          </w:p>
        </w:tc>
      </w:tr>
      <w:tr w:rsidR="00D83596" w:rsidRPr="004513A6" w14:paraId="1682C350" w14:textId="77777777" w:rsidTr="001D055E">
        <w:trPr>
          <w:jc w:val="center"/>
        </w:trPr>
        <w:tc>
          <w:tcPr>
            <w:tcW w:w="4876" w:type="dxa"/>
            <w:tcBorders>
              <w:top w:val="nil"/>
              <w:left w:val="nil"/>
              <w:bottom w:val="nil"/>
              <w:right w:val="nil"/>
            </w:tcBorders>
          </w:tcPr>
          <w:p w14:paraId="6CF70E7E" w14:textId="77777777" w:rsidR="002F0033" w:rsidRPr="004513A6" w:rsidRDefault="002F0033" w:rsidP="001D055E">
            <w:pPr>
              <w:pStyle w:val="Normal6a"/>
            </w:pPr>
          </w:p>
        </w:tc>
        <w:tc>
          <w:tcPr>
            <w:tcW w:w="4876" w:type="dxa"/>
            <w:tcBorders>
              <w:top w:val="nil"/>
              <w:left w:val="nil"/>
              <w:bottom w:val="nil"/>
              <w:right w:val="nil"/>
            </w:tcBorders>
          </w:tcPr>
          <w:p w14:paraId="5CF3F820" w14:textId="77777777" w:rsidR="002F0033" w:rsidRPr="004513A6" w:rsidRDefault="002F0033" w:rsidP="001D055E">
            <w:pPr>
              <w:pStyle w:val="Normal6a"/>
            </w:pPr>
            <w:r w:rsidRPr="004513A6">
              <w:rPr>
                <w:b/>
                <w:i/>
              </w:rPr>
              <w:t>Ca.</w:t>
            </w:r>
            <w:r w:rsidRPr="004513A6">
              <w:tab/>
            </w:r>
            <w:r w:rsidRPr="004513A6">
              <w:rPr>
                <w:b/>
                <w:i/>
              </w:rPr>
              <w:t>arvestades, et Moldova kaitse-eelarve on 0,5 % SKPst, mis on Iirimaa kõrval Euroopa väikseim, mille tagajärjeks on kiiresti halvenevast piirkondlikust julgeolekukeskkonnast hoolimata äärmiselt alarahastatud ja halvasti varustatud relvajõud;</w:t>
            </w:r>
          </w:p>
        </w:tc>
      </w:tr>
    </w:tbl>
    <w:p w14:paraId="318B85D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0996DC7" w14:textId="77777777" w:rsidR="002F0033" w:rsidRPr="004513A6" w:rsidRDefault="002F0033" w:rsidP="002F0033">
      <w:r w:rsidRPr="004513A6">
        <w:rPr>
          <w:rStyle w:val="HideTWBExt"/>
        </w:rPr>
        <w:t>&lt;/Amend&gt;</w:t>
      </w:r>
    </w:p>
    <w:p w14:paraId="0E81C53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w:t>
      </w:r>
      <w:r w:rsidRPr="004513A6">
        <w:rPr>
          <w:rStyle w:val="HideTWBExt"/>
          <w:b w:val="0"/>
        </w:rPr>
        <w:t>&lt;/NumAm&gt;</w:t>
      </w:r>
    </w:p>
    <w:p w14:paraId="23767FA8"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40C12DF"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2E3CA963" w14:textId="77777777" w:rsidR="002F0033" w:rsidRPr="004513A6" w:rsidRDefault="002F0033" w:rsidP="002F0033">
      <w:pPr>
        <w:pStyle w:val="NormalBold"/>
      </w:pPr>
      <w:r w:rsidRPr="004513A6">
        <w:rPr>
          <w:rStyle w:val="HideTWBExt"/>
          <w:b w:val="0"/>
        </w:rPr>
        <w:t>&lt;/RepeatBlock-By&gt;</w:t>
      </w:r>
    </w:p>
    <w:p w14:paraId="683B138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D6916B5" w14:textId="77777777" w:rsidR="002F0033" w:rsidRPr="004513A6" w:rsidRDefault="002F0033" w:rsidP="002F0033">
      <w:pPr>
        <w:pStyle w:val="NormalBold"/>
      </w:pPr>
      <w:r w:rsidRPr="004513A6">
        <w:rPr>
          <w:rStyle w:val="HideTWBExt"/>
          <w:b w:val="0"/>
        </w:rPr>
        <w:t>&lt;Article&gt;</w:t>
      </w:r>
      <w:r w:rsidRPr="004513A6">
        <w:t>Põhjendus C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D4E402E" w14:textId="77777777" w:rsidTr="001D055E">
        <w:trPr>
          <w:trHeight w:hRule="exact" w:val="240"/>
          <w:jc w:val="center"/>
        </w:trPr>
        <w:tc>
          <w:tcPr>
            <w:tcW w:w="9752" w:type="dxa"/>
            <w:gridSpan w:val="2"/>
            <w:tcBorders>
              <w:top w:val="nil"/>
              <w:left w:val="nil"/>
              <w:bottom w:val="nil"/>
              <w:right w:val="nil"/>
            </w:tcBorders>
          </w:tcPr>
          <w:p w14:paraId="0398F07B" w14:textId="77777777" w:rsidR="002F0033" w:rsidRPr="004513A6" w:rsidRDefault="002F0033" w:rsidP="001D055E"/>
        </w:tc>
      </w:tr>
      <w:tr w:rsidR="00D83596" w:rsidRPr="004513A6" w14:paraId="2524ADBD" w14:textId="77777777" w:rsidTr="001D055E">
        <w:trPr>
          <w:trHeight w:val="240"/>
          <w:jc w:val="center"/>
        </w:trPr>
        <w:tc>
          <w:tcPr>
            <w:tcW w:w="4876" w:type="dxa"/>
            <w:tcBorders>
              <w:top w:val="nil"/>
              <w:left w:val="nil"/>
              <w:bottom w:val="nil"/>
              <w:right w:val="nil"/>
            </w:tcBorders>
          </w:tcPr>
          <w:p w14:paraId="5E00DF9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28F0E4E" w14:textId="77777777" w:rsidR="002F0033" w:rsidRPr="004513A6" w:rsidRDefault="002F0033" w:rsidP="001D055E">
            <w:pPr>
              <w:pStyle w:val="AmColumnHeading"/>
            </w:pPr>
            <w:r w:rsidRPr="004513A6">
              <w:t>Muudatusettepanek</w:t>
            </w:r>
          </w:p>
        </w:tc>
      </w:tr>
      <w:tr w:rsidR="00D83596" w:rsidRPr="004513A6" w14:paraId="2313392F" w14:textId="77777777" w:rsidTr="001D055E">
        <w:trPr>
          <w:jc w:val="center"/>
        </w:trPr>
        <w:tc>
          <w:tcPr>
            <w:tcW w:w="4876" w:type="dxa"/>
            <w:tcBorders>
              <w:top w:val="nil"/>
              <w:left w:val="nil"/>
              <w:bottom w:val="nil"/>
              <w:right w:val="nil"/>
            </w:tcBorders>
          </w:tcPr>
          <w:p w14:paraId="0B29F89D" w14:textId="77777777" w:rsidR="002F0033" w:rsidRPr="004513A6" w:rsidRDefault="002F0033" w:rsidP="001D055E">
            <w:pPr>
              <w:pStyle w:val="Normal6a"/>
            </w:pPr>
          </w:p>
        </w:tc>
        <w:tc>
          <w:tcPr>
            <w:tcW w:w="4876" w:type="dxa"/>
            <w:tcBorders>
              <w:top w:val="nil"/>
              <w:left w:val="nil"/>
              <w:bottom w:val="nil"/>
              <w:right w:val="nil"/>
            </w:tcBorders>
          </w:tcPr>
          <w:p w14:paraId="6433676A" w14:textId="77777777" w:rsidR="002F0033" w:rsidRPr="004513A6" w:rsidRDefault="002F0033" w:rsidP="001D055E">
            <w:pPr>
              <w:pStyle w:val="Normal6a"/>
            </w:pPr>
            <w:r w:rsidRPr="004513A6">
              <w:rPr>
                <w:b/>
                <w:i/>
              </w:rPr>
              <w:t>Cb.</w:t>
            </w:r>
            <w:r w:rsidRPr="004513A6">
              <w:tab/>
            </w:r>
            <w:r w:rsidRPr="004513A6">
              <w:rPr>
                <w:b/>
                <w:i/>
              </w:rPr>
              <w:t>arvestades, et valitsuse ettepanekut sätestada ELiga ühinemine põhiseaduses, mille kohta korraldati 20. oktoobril 2024 referendum, toetas 50,38 % valijatest; arvestades, et nii 2024. aasta 20. oktoobri referendumit kui ka 3. novembri presidendivalimiste vooru mõjutas ulatuslik välissekkumine – peamiselt Venemaa poolt – häälte ostmise, desinformatsioonitegevuse ja küberrünnete kaudu eesmärgiga õõnestada Moldova Euroopa-meelset, demokraatlikku arenguteed; arvestades, et Moldovas toimuvad 2025. aasta sügisel olulised parlamendivalimised;</w:t>
            </w:r>
          </w:p>
        </w:tc>
      </w:tr>
    </w:tbl>
    <w:p w14:paraId="3385743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1C898BC" w14:textId="77777777" w:rsidR="002F0033" w:rsidRPr="004513A6" w:rsidRDefault="002F0033" w:rsidP="002F0033">
      <w:r w:rsidRPr="004513A6">
        <w:rPr>
          <w:rStyle w:val="HideTWBExt"/>
        </w:rPr>
        <w:t>&lt;/Amend&gt;</w:t>
      </w:r>
    </w:p>
    <w:p w14:paraId="279C858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w:t>
      </w:r>
      <w:r w:rsidRPr="004513A6">
        <w:rPr>
          <w:rStyle w:val="HideTWBExt"/>
          <w:b w:val="0"/>
        </w:rPr>
        <w:t>&lt;/NumAm&gt;</w:t>
      </w:r>
    </w:p>
    <w:p w14:paraId="3ABC1584"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C9231A2" w14:textId="77777777" w:rsidR="002F0033" w:rsidRPr="004513A6" w:rsidRDefault="002F0033" w:rsidP="002F0033">
      <w:pPr>
        <w:pStyle w:val="NormalBold"/>
      </w:pPr>
      <w:r w:rsidRPr="004513A6">
        <w:rPr>
          <w:rStyle w:val="HideTWBExt"/>
          <w:b w:val="0"/>
        </w:rPr>
        <w:t>&lt;/RepeatBlock-By&gt;</w:t>
      </w:r>
    </w:p>
    <w:p w14:paraId="6F86F50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773244D" w14:textId="77777777" w:rsidR="002F0033" w:rsidRPr="004513A6" w:rsidRDefault="002F0033" w:rsidP="002F0033">
      <w:pPr>
        <w:pStyle w:val="NormalBold"/>
      </w:pPr>
      <w:r w:rsidRPr="004513A6">
        <w:rPr>
          <w:rStyle w:val="HideTWBExt"/>
          <w:b w:val="0"/>
        </w:rPr>
        <w:t>&lt;Article&gt;</w:t>
      </w:r>
      <w:r w:rsidRPr="004513A6">
        <w:t>Põhjendus C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59BDBED" w14:textId="77777777" w:rsidTr="001D055E">
        <w:trPr>
          <w:trHeight w:hRule="exact" w:val="240"/>
          <w:jc w:val="center"/>
        </w:trPr>
        <w:tc>
          <w:tcPr>
            <w:tcW w:w="9752" w:type="dxa"/>
            <w:gridSpan w:val="2"/>
            <w:tcBorders>
              <w:top w:val="nil"/>
              <w:left w:val="nil"/>
              <w:bottom w:val="nil"/>
              <w:right w:val="nil"/>
            </w:tcBorders>
          </w:tcPr>
          <w:p w14:paraId="07446323" w14:textId="77777777" w:rsidR="002F0033" w:rsidRPr="004513A6" w:rsidRDefault="002F0033" w:rsidP="001D055E"/>
        </w:tc>
      </w:tr>
      <w:tr w:rsidR="00D83596" w:rsidRPr="004513A6" w14:paraId="58069DAB" w14:textId="77777777" w:rsidTr="001D055E">
        <w:trPr>
          <w:trHeight w:val="240"/>
          <w:jc w:val="center"/>
        </w:trPr>
        <w:tc>
          <w:tcPr>
            <w:tcW w:w="4876" w:type="dxa"/>
            <w:tcBorders>
              <w:top w:val="nil"/>
              <w:left w:val="nil"/>
              <w:bottom w:val="nil"/>
              <w:right w:val="nil"/>
            </w:tcBorders>
          </w:tcPr>
          <w:p w14:paraId="2751055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A479AB2" w14:textId="77777777" w:rsidR="002F0033" w:rsidRPr="004513A6" w:rsidRDefault="002F0033" w:rsidP="001D055E">
            <w:pPr>
              <w:pStyle w:val="AmColumnHeading"/>
            </w:pPr>
            <w:r w:rsidRPr="004513A6">
              <w:t>Muudatusettepanek</w:t>
            </w:r>
          </w:p>
        </w:tc>
      </w:tr>
      <w:tr w:rsidR="00D83596" w:rsidRPr="004513A6" w14:paraId="5EA0C2B1" w14:textId="77777777" w:rsidTr="001D055E">
        <w:trPr>
          <w:jc w:val="center"/>
        </w:trPr>
        <w:tc>
          <w:tcPr>
            <w:tcW w:w="4876" w:type="dxa"/>
            <w:tcBorders>
              <w:top w:val="nil"/>
              <w:left w:val="nil"/>
              <w:bottom w:val="nil"/>
              <w:right w:val="nil"/>
            </w:tcBorders>
          </w:tcPr>
          <w:p w14:paraId="10DB7E65" w14:textId="77777777" w:rsidR="002F0033" w:rsidRPr="004513A6" w:rsidRDefault="002F0033" w:rsidP="001D055E">
            <w:pPr>
              <w:pStyle w:val="Normal6a"/>
            </w:pPr>
          </w:p>
        </w:tc>
        <w:tc>
          <w:tcPr>
            <w:tcW w:w="4876" w:type="dxa"/>
            <w:tcBorders>
              <w:top w:val="nil"/>
              <w:left w:val="nil"/>
              <w:bottom w:val="nil"/>
              <w:right w:val="nil"/>
            </w:tcBorders>
          </w:tcPr>
          <w:p w14:paraId="4F8C90ED" w14:textId="77777777" w:rsidR="002F0033" w:rsidRPr="004513A6" w:rsidRDefault="002F0033" w:rsidP="001D055E">
            <w:pPr>
              <w:pStyle w:val="Normal6a"/>
            </w:pPr>
            <w:r w:rsidRPr="004513A6">
              <w:rPr>
                <w:b/>
                <w:i/>
              </w:rPr>
              <w:t>Cb.</w:t>
            </w:r>
            <w:r w:rsidRPr="004513A6">
              <w:tab/>
            </w:r>
            <w:r w:rsidRPr="004513A6">
              <w:rPr>
                <w:b/>
                <w:i/>
              </w:rPr>
              <w:t>arvestades, et laienemisprotsess on osutunud ümberkujundavaks jõuks, millel on Moldovas positiivne poliitiline, majanduslik ja sotsiaalne mõju, mis osutab riigi järkjärgulisele, kuid järjekindlale liikumisele ELiga tihedama integreerumise suunas;</w:t>
            </w:r>
          </w:p>
        </w:tc>
      </w:tr>
    </w:tbl>
    <w:p w14:paraId="5859DE0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AA7E207" w14:textId="77777777" w:rsidR="002F0033" w:rsidRPr="004513A6" w:rsidRDefault="002F0033" w:rsidP="002F0033">
      <w:r w:rsidRPr="004513A6">
        <w:rPr>
          <w:rStyle w:val="HideTWBExt"/>
        </w:rPr>
        <w:t>&lt;/Amend&gt;</w:t>
      </w:r>
    </w:p>
    <w:p w14:paraId="53485A2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w:t>
      </w:r>
      <w:r w:rsidRPr="004513A6">
        <w:rPr>
          <w:rStyle w:val="HideTWBExt"/>
          <w:b w:val="0"/>
        </w:rPr>
        <w:t>&lt;/NumAm&gt;</w:t>
      </w:r>
    </w:p>
    <w:p w14:paraId="19B6F51E"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1AE631CE" w14:textId="77777777" w:rsidR="002F0033" w:rsidRPr="004513A6" w:rsidRDefault="002F0033" w:rsidP="002F0033">
      <w:pPr>
        <w:pStyle w:val="NormalBold"/>
      </w:pPr>
      <w:r w:rsidRPr="004513A6">
        <w:rPr>
          <w:rStyle w:val="HideTWBExt"/>
          <w:b w:val="0"/>
        </w:rPr>
        <w:t>&lt;/RepeatBlock-By&gt;</w:t>
      </w:r>
    </w:p>
    <w:p w14:paraId="0C115E4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15A138C" w14:textId="77777777" w:rsidR="002F0033" w:rsidRPr="004513A6" w:rsidRDefault="002F0033" w:rsidP="002F0033">
      <w:pPr>
        <w:pStyle w:val="NormalBold"/>
      </w:pPr>
      <w:r w:rsidRPr="004513A6">
        <w:rPr>
          <w:rStyle w:val="HideTWBExt"/>
          <w:b w:val="0"/>
        </w:rPr>
        <w:t>&lt;Article&gt;</w:t>
      </w:r>
      <w:r w:rsidRPr="004513A6">
        <w:t>Põhjendus C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5BE3553" w14:textId="77777777" w:rsidTr="001D055E">
        <w:trPr>
          <w:trHeight w:hRule="exact" w:val="240"/>
          <w:jc w:val="center"/>
        </w:trPr>
        <w:tc>
          <w:tcPr>
            <w:tcW w:w="9752" w:type="dxa"/>
            <w:gridSpan w:val="2"/>
            <w:tcBorders>
              <w:top w:val="nil"/>
              <w:left w:val="nil"/>
              <w:bottom w:val="nil"/>
              <w:right w:val="nil"/>
            </w:tcBorders>
          </w:tcPr>
          <w:p w14:paraId="47ACA838" w14:textId="77777777" w:rsidR="002F0033" w:rsidRPr="004513A6" w:rsidRDefault="002F0033" w:rsidP="001D055E"/>
        </w:tc>
      </w:tr>
      <w:tr w:rsidR="00D83596" w:rsidRPr="004513A6" w14:paraId="0063D4E6" w14:textId="77777777" w:rsidTr="001D055E">
        <w:trPr>
          <w:trHeight w:val="240"/>
          <w:jc w:val="center"/>
        </w:trPr>
        <w:tc>
          <w:tcPr>
            <w:tcW w:w="4876" w:type="dxa"/>
            <w:tcBorders>
              <w:top w:val="nil"/>
              <w:left w:val="nil"/>
              <w:bottom w:val="nil"/>
              <w:right w:val="nil"/>
            </w:tcBorders>
          </w:tcPr>
          <w:p w14:paraId="2D1087D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E384960" w14:textId="77777777" w:rsidR="002F0033" w:rsidRPr="004513A6" w:rsidRDefault="002F0033" w:rsidP="001D055E">
            <w:pPr>
              <w:pStyle w:val="AmColumnHeading"/>
            </w:pPr>
            <w:r w:rsidRPr="004513A6">
              <w:t>Muudatusettepanek</w:t>
            </w:r>
          </w:p>
        </w:tc>
      </w:tr>
      <w:tr w:rsidR="00D83596" w:rsidRPr="004513A6" w14:paraId="3FE2A857" w14:textId="77777777" w:rsidTr="001D055E">
        <w:trPr>
          <w:jc w:val="center"/>
        </w:trPr>
        <w:tc>
          <w:tcPr>
            <w:tcW w:w="4876" w:type="dxa"/>
            <w:tcBorders>
              <w:top w:val="nil"/>
              <w:left w:val="nil"/>
              <w:bottom w:val="nil"/>
              <w:right w:val="nil"/>
            </w:tcBorders>
          </w:tcPr>
          <w:p w14:paraId="10EB3A1F" w14:textId="77777777" w:rsidR="002F0033" w:rsidRPr="004513A6" w:rsidRDefault="002F0033" w:rsidP="001D055E">
            <w:pPr>
              <w:pStyle w:val="Normal6a"/>
            </w:pPr>
          </w:p>
        </w:tc>
        <w:tc>
          <w:tcPr>
            <w:tcW w:w="4876" w:type="dxa"/>
            <w:tcBorders>
              <w:top w:val="nil"/>
              <w:left w:val="nil"/>
              <w:bottom w:val="nil"/>
              <w:right w:val="nil"/>
            </w:tcBorders>
          </w:tcPr>
          <w:p w14:paraId="2B218471" w14:textId="77777777" w:rsidR="002F0033" w:rsidRPr="004513A6" w:rsidRDefault="002F0033" w:rsidP="001D055E">
            <w:pPr>
              <w:pStyle w:val="Normal6a"/>
            </w:pPr>
            <w:r w:rsidRPr="004513A6">
              <w:rPr>
                <w:b/>
                <w:i/>
              </w:rPr>
              <w:t>Cb.</w:t>
            </w:r>
            <w:r w:rsidRPr="004513A6">
              <w:tab/>
            </w:r>
            <w:r w:rsidRPr="004513A6">
              <w:rPr>
                <w:b/>
                <w:i/>
              </w:rPr>
              <w:t>arvestades, et Moldova Vabariik on oma põhiseaduse kohaselt neutraalne riik ega kuulu ühegi sõjalise liidu koosseisu;</w:t>
            </w:r>
          </w:p>
        </w:tc>
      </w:tr>
    </w:tbl>
    <w:p w14:paraId="7560F3F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37CF758" w14:textId="77777777" w:rsidR="002F0033" w:rsidRPr="004513A6" w:rsidRDefault="002F0033" w:rsidP="002F0033">
      <w:r w:rsidRPr="004513A6">
        <w:rPr>
          <w:rStyle w:val="HideTWBExt"/>
        </w:rPr>
        <w:t>&lt;/Amend&gt;</w:t>
      </w:r>
    </w:p>
    <w:p w14:paraId="481EB4E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w:t>
      </w:r>
      <w:r w:rsidRPr="004513A6">
        <w:rPr>
          <w:rStyle w:val="HideTWBExt"/>
          <w:b w:val="0"/>
        </w:rPr>
        <w:t>&lt;/NumAm&gt;</w:t>
      </w:r>
    </w:p>
    <w:p w14:paraId="5D0F9102"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393ADA4F" w14:textId="77777777" w:rsidR="002F0033" w:rsidRPr="004513A6" w:rsidRDefault="002F0033" w:rsidP="002F0033">
      <w:pPr>
        <w:pStyle w:val="NormalBold"/>
      </w:pPr>
      <w:r w:rsidRPr="004513A6">
        <w:rPr>
          <w:rStyle w:val="HideTWBExt"/>
          <w:b w:val="0"/>
        </w:rPr>
        <w:t>&lt;/RepeatBlock-By&gt;</w:t>
      </w:r>
    </w:p>
    <w:p w14:paraId="21D5E7B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626F0E2" w14:textId="77777777" w:rsidR="002F0033" w:rsidRPr="004513A6" w:rsidRDefault="002F0033" w:rsidP="002F0033">
      <w:pPr>
        <w:pStyle w:val="NormalBold"/>
      </w:pPr>
      <w:r w:rsidRPr="004513A6">
        <w:rPr>
          <w:rStyle w:val="HideTWBExt"/>
          <w:b w:val="0"/>
        </w:rPr>
        <w:t>&lt;Article&gt;</w:t>
      </w:r>
      <w:r w:rsidRPr="004513A6">
        <w:t>Põhjendus C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BA6164A" w14:textId="77777777" w:rsidTr="001D055E">
        <w:trPr>
          <w:trHeight w:hRule="exact" w:val="240"/>
          <w:jc w:val="center"/>
        </w:trPr>
        <w:tc>
          <w:tcPr>
            <w:tcW w:w="9752" w:type="dxa"/>
            <w:gridSpan w:val="2"/>
            <w:tcBorders>
              <w:top w:val="nil"/>
              <w:left w:val="nil"/>
              <w:bottom w:val="nil"/>
              <w:right w:val="nil"/>
            </w:tcBorders>
          </w:tcPr>
          <w:p w14:paraId="3EF3D7AE" w14:textId="77777777" w:rsidR="002F0033" w:rsidRPr="004513A6" w:rsidRDefault="002F0033" w:rsidP="001D055E"/>
        </w:tc>
      </w:tr>
      <w:tr w:rsidR="00D83596" w:rsidRPr="004513A6" w14:paraId="18101262" w14:textId="77777777" w:rsidTr="001D055E">
        <w:trPr>
          <w:trHeight w:val="240"/>
          <w:jc w:val="center"/>
        </w:trPr>
        <w:tc>
          <w:tcPr>
            <w:tcW w:w="4876" w:type="dxa"/>
            <w:tcBorders>
              <w:top w:val="nil"/>
              <w:left w:val="nil"/>
              <w:bottom w:val="nil"/>
              <w:right w:val="nil"/>
            </w:tcBorders>
          </w:tcPr>
          <w:p w14:paraId="1DB1D3D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A180F4E" w14:textId="77777777" w:rsidR="002F0033" w:rsidRPr="004513A6" w:rsidRDefault="002F0033" w:rsidP="001D055E">
            <w:pPr>
              <w:pStyle w:val="AmColumnHeading"/>
            </w:pPr>
            <w:r w:rsidRPr="004513A6">
              <w:t>Muudatusettepanek</w:t>
            </w:r>
          </w:p>
        </w:tc>
      </w:tr>
      <w:tr w:rsidR="00D83596" w:rsidRPr="004513A6" w14:paraId="39BBFEDD" w14:textId="77777777" w:rsidTr="001D055E">
        <w:trPr>
          <w:jc w:val="center"/>
        </w:trPr>
        <w:tc>
          <w:tcPr>
            <w:tcW w:w="4876" w:type="dxa"/>
            <w:tcBorders>
              <w:top w:val="nil"/>
              <w:left w:val="nil"/>
              <w:bottom w:val="nil"/>
              <w:right w:val="nil"/>
            </w:tcBorders>
          </w:tcPr>
          <w:p w14:paraId="3B9DF46C" w14:textId="77777777" w:rsidR="002F0033" w:rsidRPr="004513A6" w:rsidRDefault="002F0033" w:rsidP="001D055E">
            <w:pPr>
              <w:pStyle w:val="Normal6a"/>
            </w:pPr>
          </w:p>
        </w:tc>
        <w:tc>
          <w:tcPr>
            <w:tcW w:w="4876" w:type="dxa"/>
            <w:tcBorders>
              <w:top w:val="nil"/>
              <w:left w:val="nil"/>
              <w:bottom w:val="nil"/>
              <w:right w:val="nil"/>
            </w:tcBorders>
          </w:tcPr>
          <w:p w14:paraId="35B69D44" w14:textId="77777777" w:rsidR="002F0033" w:rsidRPr="004513A6" w:rsidRDefault="002F0033" w:rsidP="001D055E">
            <w:pPr>
              <w:pStyle w:val="Normal6a"/>
            </w:pPr>
            <w:r w:rsidRPr="004513A6">
              <w:rPr>
                <w:b/>
                <w:i/>
              </w:rPr>
              <w:t>Cc.</w:t>
            </w:r>
            <w:r w:rsidRPr="004513A6">
              <w:tab/>
            </w:r>
            <w:r w:rsidRPr="004513A6">
              <w:rPr>
                <w:b/>
                <w:i/>
              </w:rPr>
              <w:t>arvestades, et käimasolev integratsiooniprotsess on märkimisväärselt tugevdanud Moldova vastupanuvõimet, suurendades tema võimet võidelda välise teabega manipuleerimise ja hübriidsekkumise vastu; arvestades, et tagatakse, et sisemised poliitilised ja ühiskondlikud protsessid arenevad suurema stabiilsuse ja demokraatlike aluspõhimõtete järgimise suunas;</w:t>
            </w:r>
          </w:p>
        </w:tc>
      </w:tr>
    </w:tbl>
    <w:p w14:paraId="7C2D30D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CB85A2F" w14:textId="77777777" w:rsidR="002F0033" w:rsidRPr="004513A6" w:rsidRDefault="002F0033" w:rsidP="002F0033">
      <w:r w:rsidRPr="004513A6">
        <w:rPr>
          <w:rStyle w:val="HideTWBExt"/>
        </w:rPr>
        <w:t>&lt;/Amend&gt;</w:t>
      </w:r>
    </w:p>
    <w:p w14:paraId="686DC16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w:t>
      </w:r>
      <w:r w:rsidRPr="004513A6">
        <w:rPr>
          <w:rStyle w:val="HideTWBExt"/>
          <w:b w:val="0"/>
        </w:rPr>
        <w:t>&lt;/NumAm&gt;</w:t>
      </w:r>
    </w:p>
    <w:p w14:paraId="55A22DA4"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9BDCB83"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11353FC1" w14:textId="77777777" w:rsidR="002F0033" w:rsidRPr="004513A6" w:rsidRDefault="002F0033" w:rsidP="002F0033">
      <w:pPr>
        <w:pStyle w:val="NormalBold"/>
      </w:pPr>
      <w:r w:rsidRPr="004513A6">
        <w:rPr>
          <w:rStyle w:val="HideTWBExt"/>
          <w:b w:val="0"/>
        </w:rPr>
        <w:t>&lt;/RepeatBlock-By&gt;</w:t>
      </w:r>
    </w:p>
    <w:p w14:paraId="42DB767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85C017A" w14:textId="77777777" w:rsidR="002F0033" w:rsidRPr="004513A6" w:rsidRDefault="002F0033" w:rsidP="002F0033">
      <w:pPr>
        <w:pStyle w:val="NormalBold"/>
      </w:pPr>
      <w:r w:rsidRPr="004513A6">
        <w:rPr>
          <w:rStyle w:val="HideTWBExt"/>
          <w:b w:val="0"/>
        </w:rPr>
        <w:t>&lt;Article&gt;</w:t>
      </w:r>
      <w:r w:rsidRPr="004513A6">
        <w:t>Põhjendus C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2A6FFC7" w14:textId="77777777" w:rsidTr="001D055E">
        <w:trPr>
          <w:trHeight w:hRule="exact" w:val="240"/>
          <w:jc w:val="center"/>
        </w:trPr>
        <w:tc>
          <w:tcPr>
            <w:tcW w:w="9752" w:type="dxa"/>
            <w:gridSpan w:val="2"/>
            <w:tcBorders>
              <w:top w:val="nil"/>
              <w:left w:val="nil"/>
              <w:bottom w:val="nil"/>
              <w:right w:val="nil"/>
            </w:tcBorders>
          </w:tcPr>
          <w:p w14:paraId="7CB18E24" w14:textId="77777777" w:rsidR="002F0033" w:rsidRPr="004513A6" w:rsidRDefault="002F0033" w:rsidP="001D055E"/>
        </w:tc>
      </w:tr>
      <w:tr w:rsidR="00D83596" w:rsidRPr="004513A6" w14:paraId="48419A10" w14:textId="77777777" w:rsidTr="001D055E">
        <w:trPr>
          <w:trHeight w:val="240"/>
          <w:jc w:val="center"/>
        </w:trPr>
        <w:tc>
          <w:tcPr>
            <w:tcW w:w="4876" w:type="dxa"/>
            <w:tcBorders>
              <w:top w:val="nil"/>
              <w:left w:val="nil"/>
              <w:bottom w:val="nil"/>
              <w:right w:val="nil"/>
            </w:tcBorders>
          </w:tcPr>
          <w:p w14:paraId="1BAF432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DAFB1B8" w14:textId="77777777" w:rsidR="002F0033" w:rsidRPr="004513A6" w:rsidRDefault="002F0033" w:rsidP="001D055E">
            <w:pPr>
              <w:pStyle w:val="AmColumnHeading"/>
            </w:pPr>
            <w:r w:rsidRPr="004513A6">
              <w:t>Muudatusettepanek</w:t>
            </w:r>
          </w:p>
        </w:tc>
      </w:tr>
      <w:tr w:rsidR="00D83596" w:rsidRPr="004513A6" w14:paraId="67F75E73" w14:textId="77777777" w:rsidTr="001D055E">
        <w:trPr>
          <w:jc w:val="center"/>
        </w:trPr>
        <w:tc>
          <w:tcPr>
            <w:tcW w:w="4876" w:type="dxa"/>
            <w:tcBorders>
              <w:top w:val="nil"/>
              <w:left w:val="nil"/>
              <w:bottom w:val="nil"/>
              <w:right w:val="nil"/>
            </w:tcBorders>
          </w:tcPr>
          <w:p w14:paraId="17C036D3" w14:textId="77777777" w:rsidR="002F0033" w:rsidRPr="004513A6" w:rsidRDefault="002F0033" w:rsidP="001D055E">
            <w:pPr>
              <w:pStyle w:val="Normal6a"/>
            </w:pPr>
          </w:p>
        </w:tc>
        <w:tc>
          <w:tcPr>
            <w:tcW w:w="4876" w:type="dxa"/>
            <w:tcBorders>
              <w:top w:val="nil"/>
              <w:left w:val="nil"/>
              <w:bottom w:val="nil"/>
              <w:right w:val="nil"/>
            </w:tcBorders>
          </w:tcPr>
          <w:p w14:paraId="4403FC6B" w14:textId="77777777" w:rsidR="002F0033" w:rsidRPr="004513A6" w:rsidRDefault="002F0033" w:rsidP="001D055E">
            <w:pPr>
              <w:pStyle w:val="Normal6a"/>
            </w:pPr>
            <w:r w:rsidRPr="004513A6">
              <w:rPr>
                <w:b/>
                <w:i/>
              </w:rPr>
              <w:t>Cc.</w:t>
            </w:r>
            <w:r w:rsidRPr="004513A6">
              <w:tab/>
            </w:r>
            <w:r w:rsidRPr="004513A6">
              <w:rPr>
                <w:b/>
                <w:i/>
              </w:rPr>
              <w:t>arvestades, et Transparency Internationali mõõtmiste kohaselt on Moldova korruptsiooniindeks viimastel aastatel märkimisväärselt paranenud: kui 2020. aastal oli Moldova 180 riigi seas 115. kohal, siis 2024. aastal 76. kohal;</w:t>
            </w:r>
          </w:p>
        </w:tc>
      </w:tr>
    </w:tbl>
    <w:p w14:paraId="17EF49D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1F1157F" w14:textId="77777777" w:rsidR="002F0033" w:rsidRPr="004513A6" w:rsidRDefault="002F0033" w:rsidP="002F0033">
      <w:r w:rsidRPr="004513A6">
        <w:rPr>
          <w:rStyle w:val="HideTWBExt"/>
        </w:rPr>
        <w:t>&lt;/Amend&gt;</w:t>
      </w:r>
    </w:p>
    <w:p w14:paraId="6697478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w:t>
      </w:r>
      <w:r w:rsidRPr="004513A6">
        <w:rPr>
          <w:rStyle w:val="HideTWBExt"/>
          <w:b w:val="0"/>
        </w:rPr>
        <w:t>&lt;/NumAm&gt;</w:t>
      </w:r>
    </w:p>
    <w:p w14:paraId="549F7017"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039BF3BB" w14:textId="77777777" w:rsidR="002F0033" w:rsidRPr="004513A6" w:rsidRDefault="002F0033" w:rsidP="002F0033">
      <w:pPr>
        <w:pStyle w:val="NormalBold"/>
      </w:pPr>
      <w:r w:rsidRPr="004513A6">
        <w:rPr>
          <w:rStyle w:val="HideTWBExt"/>
          <w:b w:val="0"/>
        </w:rPr>
        <w:t>&lt;/RepeatBlock-By&gt;</w:t>
      </w:r>
    </w:p>
    <w:p w14:paraId="10E20A7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AB7BC7D" w14:textId="77777777" w:rsidR="002F0033" w:rsidRPr="004513A6" w:rsidRDefault="002F0033" w:rsidP="002F0033">
      <w:pPr>
        <w:pStyle w:val="NormalBold"/>
      </w:pPr>
      <w:r w:rsidRPr="004513A6">
        <w:rPr>
          <w:rStyle w:val="HideTWBExt"/>
          <w:b w:val="0"/>
        </w:rPr>
        <w:t>&lt;Article&gt;</w:t>
      </w:r>
      <w:r w:rsidRPr="004513A6">
        <w:t>Põhjendus C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76640D3" w14:textId="77777777" w:rsidTr="001D055E">
        <w:trPr>
          <w:trHeight w:hRule="exact" w:val="240"/>
          <w:jc w:val="center"/>
        </w:trPr>
        <w:tc>
          <w:tcPr>
            <w:tcW w:w="9752" w:type="dxa"/>
            <w:gridSpan w:val="2"/>
            <w:tcBorders>
              <w:top w:val="nil"/>
              <w:left w:val="nil"/>
              <w:bottom w:val="nil"/>
              <w:right w:val="nil"/>
            </w:tcBorders>
          </w:tcPr>
          <w:p w14:paraId="05C6D1AB" w14:textId="77777777" w:rsidR="002F0033" w:rsidRPr="004513A6" w:rsidRDefault="002F0033" w:rsidP="001D055E"/>
        </w:tc>
      </w:tr>
      <w:tr w:rsidR="00D83596" w:rsidRPr="004513A6" w14:paraId="41A3F732" w14:textId="77777777" w:rsidTr="001D055E">
        <w:trPr>
          <w:trHeight w:val="240"/>
          <w:jc w:val="center"/>
        </w:trPr>
        <w:tc>
          <w:tcPr>
            <w:tcW w:w="4876" w:type="dxa"/>
            <w:tcBorders>
              <w:top w:val="nil"/>
              <w:left w:val="nil"/>
              <w:bottom w:val="nil"/>
              <w:right w:val="nil"/>
            </w:tcBorders>
          </w:tcPr>
          <w:p w14:paraId="68D19ED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CC877AD" w14:textId="77777777" w:rsidR="002F0033" w:rsidRPr="004513A6" w:rsidRDefault="002F0033" w:rsidP="001D055E">
            <w:pPr>
              <w:pStyle w:val="AmColumnHeading"/>
            </w:pPr>
            <w:r w:rsidRPr="004513A6">
              <w:t>Muudatusettepanek</w:t>
            </w:r>
          </w:p>
        </w:tc>
      </w:tr>
      <w:tr w:rsidR="00D83596" w:rsidRPr="004513A6" w14:paraId="1606E7A7" w14:textId="77777777" w:rsidTr="001D055E">
        <w:trPr>
          <w:jc w:val="center"/>
        </w:trPr>
        <w:tc>
          <w:tcPr>
            <w:tcW w:w="4876" w:type="dxa"/>
            <w:tcBorders>
              <w:top w:val="nil"/>
              <w:left w:val="nil"/>
              <w:bottom w:val="nil"/>
              <w:right w:val="nil"/>
            </w:tcBorders>
          </w:tcPr>
          <w:p w14:paraId="4A4F20B7" w14:textId="77777777" w:rsidR="002F0033" w:rsidRPr="004513A6" w:rsidRDefault="002F0033" w:rsidP="001D055E">
            <w:pPr>
              <w:pStyle w:val="Normal6a"/>
            </w:pPr>
          </w:p>
        </w:tc>
        <w:tc>
          <w:tcPr>
            <w:tcW w:w="4876" w:type="dxa"/>
            <w:tcBorders>
              <w:top w:val="nil"/>
              <w:left w:val="nil"/>
              <w:bottom w:val="nil"/>
              <w:right w:val="nil"/>
            </w:tcBorders>
          </w:tcPr>
          <w:p w14:paraId="58A6E75E" w14:textId="77777777" w:rsidR="002F0033" w:rsidRPr="004513A6" w:rsidRDefault="002F0033" w:rsidP="001D055E">
            <w:pPr>
              <w:pStyle w:val="Normal6a"/>
            </w:pPr>
            <w:r w:rsidRPr="004513A6">
              <w:rPr>
                <w:b/>
                <w:i/>
              </w:rPr>
              <w:t>Cc.</w:t>
            </w:r>
            <w:r w:rsidRPr="004513A6">
              <w:tab/>
            </w:r>
            <w:r w:rsidRPr="004513A6">
              <w:rPr>
                <w:b/>
                <w:i/>
              </w:rPr>
              <w:t>arvestades, et Moldova on tihendanud koostööd ELiga kaitse- ja julgeolekuvaldkonnas, eelkõige Euroopa Liidu partnerlusmissiooni kaudu Moldovas (EUPM Moldova);</w:t>
            </w:r>
          </w:p>
        </w:tc>
      </w:tr>
    </w:tbl>
    <w:p w14:paraId="21F1B7B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1222E0A" w14:textId="77777777" w:rsidR="002F0033" w:rsidRPr="004513A6" w:rsidRDefault="002F0033" w:rsidP="002F0033">
      <w:r w:rsidRPr="004513A6">
        <w:rPr>
          <w:rStyle w:val="HideTWBExt"/>
        </w:rPr>
        <w:t>&lt;/Amend&gt;</w:t>
      </w:r>
    </w:p>
    <w:p w14:paraId="4A01B3C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w:t>
      </w:r>
      <w:r w:rsidRPr="004513A6">
        <w:rPr>
          <w:rStyle w:val="HideTWBExt"/>
          <w:b w:val="0"/>
        </w:rPr>
        <w:t>&lt;/NumAm&gt;</w:t>
      </w:r>
    </w:p>
    <w:p w14:paraId="3E59D8F1"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7E469A0"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30B4CAF6" w14:textId="77777777" w:rsidR="002F0033" w:rsidRPr="004513A6" w:rsidRDefault="002F0033" w:rsidP="002F0033">
      <w:pPr>
        <w:pStyle w:val="NormalBold"/>
      </w:pPr>
      <w:r w:rsidRPr="004513A6">
        <w:rPr>
          <w:rStyle w:val="HideTWBExt"/>
          <w:b w:val="0"/>
        </w:rPr>
        <w:t>&lt;/RepeatBlock-By&gt;</w:t>
      </w:r>
    </w:p>
    <w:p w14:paraId="22DAFCC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62168F1" w14:textId="77777777" w:rsidR="002F0033" w:rsidRPr="004513A6" w:rsidRDefault="002F0033" w:rsidP="002F0033">
      <w:pPr>
        <w:pStyle w:val="NormalBold"/>
      </w:pPr>
      <w:r w:rsidRPr="004513A6">
        <w:rPr>
          <w:rStyle w:val="HideTWBExt"/>
          <w:b w:val="0"/>
        </w:rPr>
        <w:t>&lt;Article&gt;</w:t>
      </w:r>
      <w:r w:rsidRPr="004513A6">
        <w:t>Põhjendus C d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0DA64CA" w14:textId="77777777" w:rsidTr="001D055E">
        <w:trPr>
          <w:trHeight w:hRule="exact" w:val="240"/>
          <w:jc w:val="center"/>
        </w:trPr>
        <w:tc>
          <w:tcPr>
            <w:tcW w:w="9752" w:type="dxa"/>
            <w:gridSpan w:val="2"/>
            <w:tcBorders>
              <w:top w:val="nil"/>
              <w:left w:val="nil"/>
              <w:bottom w:val="nil"/>
              <w:right w:val="nil"/>
            </w:tcBorders>
          </w:tcPr>
          <w:p w14:paraId="0AC3B3EE" w14:textId="77777777" w:rsidR="002F0033" w:rsidRPr="004513A6" w:rsidRDefault="002F0033" w:rsidP="001D055E"/>
        </w:tc>
      </w:tr>
      <w:tr w:rsidR="00D83596" w:rsidRPr="004513A6" w14:paraId="348413E2" w14:textId="77777777" w:rsidTr="001D055E">
        <w:trPr>
          <w:trHeight w:val="240"/>
          <w:jc w:val="center"/>
        </w:trPr>
        <w:tc>
          <w:tcPr>
            <w:tcW w:w="4876" w:type="dxa"/>
            <w:tcBorders>
              <w:top w:val="nil"/>
              <w:left w:val="nil"/>
              <w:bottom w:val="nil"/>
              <w:right w:val="nil"/>
            </w:tcBorders>
          </w:tcPr>
          <w:p w14:paraId="25595D1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0562987" w14:textId="77777777" w:rsidR="002F0033" w:rsidRPr="004513A6" w:rsidRDefault="002F0033" w:rsidP="001D055E">
            <w:pPr>
              <w:pStyle w:val="AmColumnHeading"/>
            </w:pPr>
            <w:r w:rsidRPr="004513A6">
              <w:t>Muudatusettepanek</w:t>
            </w:r>
          </w:p>
        </w:tc>
      </w:tr>
      <w:tr w:rsidR="00D83596" w:rsidRPr="004513A6" w14:paraId="5A3D3727" w14:textId="77777777" w:rsidTr="001D055E">
        <w:trPr>
          <w:jc w:val="center"/>
        </w:trPr>
        <w:tc>
          <w:tcPr>
            <w:tcW w:w="4876" w:type="dxa"/>
            <w:tcBorders>
              <w:top w:val="nil"/>
              <w:left w:val="nil"/>
              <w:bottom w:val="nil"/>
              <w:right w:val="nil"/>
            </w:tcBorders>
          </w:tcPr>
          <w:p w14:paraId="49FB980C" w14:textId="77777777" w:rsidR="002F0033" w:rsidRPr="004513A6" w:rsidRDefault="002F0033" w:rsidP="001D055E">
            <w:pPr>
              <w:pStyle w:val="Normal6a"/>
            </w:pPr>
          </w:p>
        </w:tc>
        <w:tc>
          <w:tcPr>
            <w:tcW w:w="4876" w:type="dxa"/>
            <w:tcBorders>
              <w:top w:val="nil"/>
              <w:left w:val="nil"/>
              <w:bottom w:val="nil"/>
              <w:right w:val="nil"/>
            </w:tcBorders>
          </w:tcPr>
          <w:p w14:paraId="5404E11F" w14:textId="77777777" w:rsidR="002F0033" w:rsidRPr="004513A6" w:rsidRDefault="002F0033" w:rsidP="001D055E">
            <w:pPr>
              <w:pStyle w:val="Normal6a"/>
            </w:pPr>
            <w:r w:rsidRPr="004513A6">
              <w:rPr>
                <w:b/>
                <w:i/>
              </w:rPr>
              <w:t>Cd.</w:t>
            </w:r>
            <w:r w:rsidRPr="004513A6">
              <w:tab/>
            </w:r>
            <w:r w:rsidRPr="004513A6">
              <w:rPr>
                <w:b/>
                <w:i/>
              </w:rPr>
              <w:t>arvestades, et ELiga integreerumine oleneb edukast kohtureformist ja korruptsiooni tõkestamisest; arvestades, et turvalise ja demokraatliku Moldova jaoks on vaja tugevaid ja vastutustundlikke riigiasutusi, mis suudavad vastu seista Venemaa pahatahtlikule mõjule; arvestades, et sellistel asutustel on vaja avalikkuse usaldust ja toetust; arvestades, et hoolimata Moldova valitsuse kooskõlastatud jõupingutustest kohtusüsteemi reformimiseks osutatakse selles endiselt muutustele tulihingeliselt vastupanu ja süsteem on manipuleerimise suhtes haavatav;</w:t>
            </w:r>
          </w:p>
        </w:tc>
      </w:tr>
    </w:tbl>
    <w:p w14:paraId="7979CBA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086A281" w14:textId="77777777" w:rsidR="002F0033" w:rsidRPr="004513A6" w:rsidRDefault="002F0033" w:rsidP="002F0033">
      <w:r w:rsidRPr="004513A6">
        <w:rPr>
          <w:rStyle w:val="HideTWBExt"/>
        </w:rPr>
        <w:t>&lt;/Amend&gt;</w:t>
      </w:r>
    </w:p>
    <w:p w14:paraId="77A1BB8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w:t>
      </w:r>
      <w:r w:rsidRPr="004513A6">
        <w:rPr>
          <w:rStyle w:val="HideTWBExt"/>
          <w:b w:val="0"/>
        </w:rPr>
        <w:t>&lt;/NumAm&gt;</w:t>
      </w:r>
    </w:p>
    <w:p w14:paraId="12A4F022"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5C9D0F02" w14:textId="77777777" w:rsidR="002F0033" w:rsidRPr="004513A6" w:rsidRDefault="002F0033" w:rsidP="002F0033">
      <w:pPr>
        <w:pStyle w:val="NormalBold"/>
      </w:pPr>
      <w:r w:rsidRPr="004513A6">
        <w:rPr>
          <w:rStyle w:val="HideTWBExt"/>
          <w:b w:val="0"/>
        </w:rPr>
        <w:t>&lt;/RepeatBlock-By&gt;</w:t>
      </w:r>
    </w:p>
    <w:p w14:paraId="1055A49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097AE56" w14:textId="77777777" w:rsidR="002F0033" w:rsidRPr="004513A6" w:rsidRDefault="002F0033" w:rsidP="002F0033">
      <w:pPr>
        <w:pStyle w:val="NormalBold"/>
      </w:pPr>
      <w:r w:rsidRPr="004513A6">
        <w:rPr>
          <w:rStyle w:val="HideTWBExt"/>
          <w:b w:val="0"/>
        </w:rPr>
        <w:t>&lt;Article&gt;</w:t>
      </w:r>
      <w:r w:rsidRPr="004513A6">
        <w:t>Põhjendus C d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B27913D" w14:textId="77777777" w:rsidTr="001D055E">
        <w:trPr>
          <w:trHeight w:hRule="exact" w:val="240"/>
          <w:jc w:val="center"/>
        </w:trPr>
        <w:tc>
          <w:tcPr>
            <w:tcW w:w="9752" w:type="dxa"/>
            <w:gridSpan w:val="2"/>
            <w:tcBorders>
              <w:top w:val="nil"/>
              <w:left w:val="nil"/>
              <w:bottom w:val="nil"/>
              <w:right w:val="nil"/>
            </w:tcBorders>
          </w:tcPr>
          <w:p w14:paraId="1607FAA7" w14:textId="77777777" w:rsidR="002F0033" w:rsidRPr="004513A6" w:rsidRDefault="002F0033" w:rsidP="001D055E"/>
        </w:tc>
      </w:tr>
      <w:tr w:rsidR="00D83596" w:rsidRPr="004513A6" w14:paraId="52342E1C" w14:textId="77777777" w:rsidTr="001D055E">
        <w:trPr>
          <w:trHeight w:val="240"/>
          <w:jc w:val="center"/>
        </w:trPr>
        <w:tc>
          <w:tcPr>
            <w:tcW w:w="4876" w:type="dxa"/>
            <w:tcBorders>
              <w:top w:val="nil"/>
              <w:left w:val="nil"/>
              <w:bottom w:val="nil"/>
              <w:right w:val="nil"/>
            </w:tcBorders>
          </w:tcPr>
          <w:p w14:paraId="47FBB05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DA8077E" w14:textId="77777777" w:rsidR="002F0033" w:rsidRPr="004513A6" w:rsidRDefault="002F0033" w:rsidP="001D055E">
            <w:pPr>
              <w:pStyle w:val="AmColumnHeading"/>
            </w:pPr>
            <w:r w:rsidRPr="004513A6">
              <w:t>Muudatusettepanek</w:t>
            </w:r>
          </w:p>
        </w:tc>
      </w:tr>
      <w:tr w:rsidR="00D83596" w:rsidRPr="004513A6" w14:paraId="2149D25D" w14:textId="77777777" w:rsidTr="001D055E">
        <w:trPr>
          <w:jc w:val="center"/>
        </w:trPr>
        <w:tc>
          <w:tcPr>
            <w:tcW w:w="4876" w:type="dxa"/>
            <w:tcBorders>
              <w:top w:val="nil"/>
              <w:left w:val="nil"/>
              <w:bottom w:val="nil"/>
              <w:right w:val="nil"/>
            </w:tcBorders>
          </w:tcPr>
          <w:p w14:paraId="36D9D0FF" w14:textId="77777777" w:rsidR="002F0033" w:rsidRPr="004513A6" w:rsidRDefault="002F0033" w:rsidP="001D055E">
            <w:pPr>
              <w:pStyle w:val="Normal6a"/>
            </w:pPr>
          </w:p>
        </w:tc>
        <w:tc>
          <w:tcPr>
            <w:tcW w:w="4876" w:type="dxa"/>
            <w:tcBorders>
              <w:top w:val="nil"/>
              <w:left w:val="nil"/>
              <w:bottom w:val="nil"/>
              <w:right w:val="nil"/>
            </w:tcBorders>
          </w:tcPr>
          <w:p w14:paraId="5D33A4E5" w14:textId="77777777" w:rsidR="002F0033" w:rsidRPr="004513A6" w:rsidRDefault="002F0033" w:rsidP="001D055E">
            <w:pPr>
              <w:pStyle w:val="Normal6a"/>
            </w:pPr>
            <w:r w:rsidRPr="004513A6">
              <w:rPr>
                <w:b/>
                <w:i/>
              </w:rPr>
              <w:t>Cd.</w:t>
            </w:r>
            <w:r w:rsidRPr="004513A6">
              <w:tab/>
            </w:r>
            <w:r w:rsidRPr="004513A6">
              <w:rPr>
                <w:b/>
                <w:i/>
              </w:rPr>
              <w:t>arvestades, et laienemine on ELis endiselt väga polariseeriv küsimus, nagu selgub viimasest ECFRi küsitlusest; arvestades, et vastuseis on eriti tugev liikmesriikides, kes on ELi eelarve netomaksjad ja kellel on kandidaatriikide majandusliku lähenemise rahastamisel suurim koormus</w:t>
            </w:r>
            <w:r w:rsidRPr="004513A6">
              <w:rPr>
                <w:b/>
                <w:i/>
                <w:vertAlign w:val="superscript"/>
              </w:rPr>
              <w:t>2a</w:t>
            </w:r>
            <w:r w:rsidRPr="004513A6">
              <w:rPr>
                <w:b/>
                <w:i/>
              </w:rPr>
              <w:t>;</w:t>
            </w:r>
          </w:p>
        </w:tc>
      </w:tr>
      <w:tr w:rsidR="00D83596" w:rsidRPr="004513A6" w14:paraId="405D0B12" w14:textId="77777777" w:rsidTr="001D055E">
        <w:trPr>
          <w:jc w:val="center"/>
        </w:trPr>
        <w:tc>
          <w:tcPr>
            <w:tcW w:w="4876" w:type="dxa"/>
            <w:tcBorders>
              <w:top w:val="nil"/>
              <w:left w:val="nil"/>
              <w:bottom w:val="nil"/>
              <w:right w:val="nil"/>
            </w:tcBorders>
          </w:tcPr>
          <w:p w14:paraId="28180637" w14:textId="77777777" w:rsidR="002F0033" w:rsidRPr="004513A6" w:rsidRDefault="002F0033" w:rsidP="001D055E"/>
        </w:tc>
        <w:tc>
          <w:tcPr>
            <w:tcW w:w="4876" w:type="dxa"/>
            <w:tcBorders>
              <w:top w:val="nil"/>
              <w:left w:val="nil"/>
              <w:bottom w:val="nil"/>
              <w:right w:val="nil"/>
            </w:tcBorders>
          </w:tcPr>
          <w:p w14:paraId="3CB329F2" w14:textId="77777777" w:rsidR="002F0033" w:rsidRPr="004513A6" w:rsidRDefault="002F0033" w:rsidP="001D055E">
            <w:pPr>
              <w:pStyle w:val="Normal6a"/>
            </w:pPr>
            <w:r w:rsidRPr="004513A6">
              <w:rPr>
                <w:b/>
                <w:i/>
              </w:rPr>
              <w:t>_________________</w:t>
            </w:r>
          </w:p>
        </w:tc>
      </w:tr>
      <w:tr w:rsidR="00D83596" w:rsidRPr="004513A6" w14:paraId="014ED7E2" w14:textId="77777777" w:rsidTr="001D055E">
        <w:trPr>
          <w:jc w:val="center"/>
        </w:trPr>
        <w:tc>
          <w:tcPr>
            <w:tcW w:w="4876" w:type="dxa"/>
            <w:tcBorders>
              <w:top w:val="nil"/>
              <w:left w:val="nil"/>
              <w:bottom w:val="nil"/>
              <w:right w:val="nil"/>
            </w:tcBorders>
          </w:tcPr>
          <w:p w14:paraId="4C7E896E" w14:textId="77777777" w:rsidR="002F0033" w:rsidRPr="004513A6" w:rsidRDefault="002F0033" w:rsidP="001D055E"/>
        </w:tc>
        <w:tc>
          <w:tcPr>
            <w:tcW w:w="4876" w:type="dxa"/>
            <w:tcBorders>
              <w:top w:val="nil"/>
              <w:left w:val="nil"/>
              <w:bottom w:val="nil"/>
              <w:right w:val="nil"/>
            </w:tcBorders>
          </w:tcPr>
          <w:p w14:paraId="2D6B1D46" w14:textId="77777777" w:rsidR="002F0033" w:rsidRPr="004513A6" w:rsidRDefault="002F0033" w:rsidP="001D055E">
            <w:pPr>
              <w:pStyle w:val="Normal6a"/>
            </w:pPr>
            <w:r w:rsidRPr="004513A6">
              <w:rPr>
                <w:b/>
                <w:i/>
                <w:vertAlign w:val="superscript"/>
              </w:rPr>
              <w:t>2a</w:t>
            </w:r>
            <w:r w:rsidRPr="004513A6">
              <w:t xml:space="preserve"> </w:t>
            </w:r>
            <w:r w:rsidRPr="004513A6">
              <w:rPr>
                <w:b/>
                <w:i/>
              </w:rPr>
              <w:t>https://ecfr.eu/publication/europeans-open-to-ukraine-joining-the-eu-despite-security-risks/</w:t>
            </w:r>
            <w:r w:rsidRPr="004513A6">
              <w:t>.</w:t>
            </w:r>
          </w:p>
        </w:tc>
      </w:tr>
    </w:tbl>
    <w:p w14:paraId="48BC973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602404D" w14:textId="77777777" w:rsidR="002F0033" w:rsidRPr="004513A6" w:rsidRDefault="002F0033" w:rsidP="002F0033">
      <w:r w:rsidRPr="004513A6">
        <w:rPr>
          <w:rStyle w:val="HideTWBExt"/>
        </w:rPr>
        <w:t>&lt;/Amend&gt;</w:t>
      </w:r>
    </w:p>
    <w:p w14:paraId="0E9A81B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23</w:t>
      </w:r>
      <w:r w:rsidRPr="004513A6">
        <w:rPr>
          <w:rStyle w:val="HideTWBExt"/>
          <w:b w:val="0"/>
        </w:rPr>
        <w:t>&lt;/NumAm&gt;</w:t>
      </w:r>
    </w:p>
    <w:p w14:paraId="58703D59"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64EE6BAD" w14:textId="77777777" w:rsidR="002F0033" w:rsidRPr="004513A6" w:rsidRDefault="002F0033" w:rsidP="002F0033">
      <w:pPr>
        <w:pStyle w:val="NormalBold"/>
      </w:pPr>
      <w:r w:rsidRPr="004513A6">
        <w:rPr>
          <w:rStyle w:val="HideTWBExt"/>
          <w:b w:val="0"/>
        </w:rPr>
        <w:t>&lt;/RepeatBlock-By&gt;</w:t>
      </w:r>
    </w:p>
    <w:p w14:paraId="29A5BEB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692376A" w14:textId="77777777" w:rsidR="002F0033" w:rsidRPr="004513A6" w:rsidRDefault="002F0033" w:rsidP="002F0033">
      <w:pPr>
        <w:pStyle w:val="NormalBold"/>
      </w:pPr>
      <w:r w:rsidRPr="004513A6">
        <w:rPr>
          <w:rStyle w:val="HideTWBExt"/>
          <w:b w:val="0"/>
        </w:rPr>
        <w:t>&lt;Article&gt;</w:t>
      </w:r>
      <w:r w:rsidRPr="004513A6">
        <w:t>Põhjendus C d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D7B9BC3" w14:textId="77777777" w:rsidTr="001D055E">
        <w:trPr>
          <w:trHeight w:hRule="exact" w:val="240"/>
          <w:jc w:val="center"/>
        </w:trPr>
        <w:tc>
          <w:tcPr>
            <w:tcW w:w="9752" w:type="dxa"/>
            <w:gridSpan w:val="2"/>
            <w:tcBorders>
              <w:top w:val="nil"/>
              <w:left w:val="nil"/>
              <w:bottom w:val="nil"/>
              <w:right w:val="nil"/>
            </w:tcBorders>
          </w:tcPr>
          <w:p w14:paraId="4264BB8B" w14:textId="77777777" w:rsidR="002F0033" w:rsidRPr="004513A6" w:rsidRDefault="002F0033" w:rsidP="001D055E"/>
        </w:tc>
      </w:tr>
      <w:tr w:rsidR="00D83596" w:rsidRPr="004513A6" w14:paraId="3D21EA06" w14:textId="77777777" w:rsidTr="001D055E">
        <w:trPr>
          <w:trHeight w:val="240"/>
          <w:jc w:val="center"/>
        </w:trPr>
        <w:tc>
          <w:tcPr>
            <w:tcW w:w="4876" w:type="dxa"/>
            <w:tcBorders>
              <w:top w:val="nil"/>
              <w:left w:val="nil"/>
              <w:bottom w:val="nil"/>
              <w:right w:val="nil"/>
            </w:tcBorders>
          </w:tcPr>
          <w:p w14:paraId="7A1360A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46EE3B1" w14:textId="77777777" w:rsidR="002F0033" w:rsidRPr="004513A6" w:rsidRDefault="002F0033" w:rsidP="001D055E">
            <w:pPr>
              <w:pStyle w:val="AmColumnHeading"/>
            </w:pPr>
            <w:r w:rsidRPr="004513A6">
              <w:t>Muudatusettepanek</w:t>
            </w:r>
          </w:p>
        </w:tc>
      </w:tr>
      <w:tr w:rsidR="00D83596" w:rsidRPr="004513A6" w14:paraId="39B58267" w14:textId="77777777" w:rsidTr="001D055E">
        <w:trPr>
          <w:jc w:val="center"/>
        </w:trPr>
        <w:tc>
          <w:tcPr>
            <w:tcW w:w="4876" w:type="dxa"/>
            <w:tcBorders>
              <w:top w:val="nil"/>
              <w:left w:val="nil"/>
              <w:bottom w:val="nil"/>
              <w:right w:val="nil"/>
            </w:tcBorders>
          </w:tcPr>
          <w:p w14:paraId="591BB129" w14:textId="77777777" w:rsidR="002F0033" w:rsidRPr="004513A6" w:rsidRDefault="002F0033" w:rsidP="001D055E">
            <w:pPr>
              <w:pStyle w:val="Normal6a"/>
            </w:pPr>
          </w:p>
        </w:tc>
        <w:tc>
          <w:tcPr>
            <w:tcW w:w="4876" w:type="dxa"/>
            <w:tcBorders>
              <w:top w:val="nil"/>
              <w:left w:val="nil"/>
              <w:bottom w:val="nil"/>
              <w:right w:val="nil"/>
            </w:tcBorders>
          </w:tcPr>
          <w:p w14:paraId="16684897" w14:textId="77777777" w:rsidR="002F0033" w:rsidRPr="004513A6" w:rsidRDefault="002F0033" w:rsidP="001D055E">
            <w:pPr>
              <w:pStyle w:val="Normal6a"/>
            </w:pPr>
            <w:r w:rsidRPr="004513A6">
              <w:rPr>
                <w:b/>
                <w:i/>
              </w:rPr>
              <w:t>Cd.</w:t>
            </w:r>
            <w:r w:rsidRPr="004513A6">
              <w:tab/>
            </w:r>
            <w:r w:rsidRPr="004513A6">
              <w:rPr>
                <w:b/>
                <w:i/>
              </w:rPr>
              <w:t>arvestades, et ühtsest turust saadav ühinemiseelne kasu hõlmab paremat turulepääsu, õigusnormide ühtlustamist ja laiendatud majanduslikke võimalusi; arvestades, et neil eelistel on oluline roll Moldova täieliku Euroopa Liiduga integreerumise ettevalmistamisel;</w:t>
            </w:r>
          </w:p>
        </w:tc>
      </w:tr>
    </w:tbl>
    <w:p w14:paraId="0358701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2D06DC1" w14:textId="77777777" w:rsidR="002F0033" w:rsidRPr="004513A6" w:rsidRDefault="002F0033" w:rsidP="002F0033">
      <w:r w:rsidRPr="004513A6">
        <w:rPr>
          <w:rStyle w:val="HideTWBExt"/>
        </w:rPr>
        <w:t>&lt;/Amend&gt;</w:t>
      </w:r>
    </w:p>
    <w:p w14:paraId="42B7E31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24</w:t>
      </w:r>
      <w:r w:rsidRPr="004513A6">
        <w:rPr>
          <w:rStyle w:val="HideTWBExt"/>
          <w:b w:val="0"/>
        </w:rPr>
        <w:t>&lt;/NumAm&gt;</w:t>
      </w:r>
    </w:p>
    <w:p w14:paraId="23903131"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6DBBE8FC" w14:textId="77777777" w:rsidR="002F0033" w:rsidRPr="004513A6" w:rsidRDefault="002F0033" w:rsidP="002F0033">
      <w:pPr>
        <w:pStyle w:val="NormalBold"/>
      </w:pPr>
      <w:r w:rsidRPr="004513A6">
        <w:rPr>
          <w:rStyle w:val="HideTWBExt"/>
          <w:b w:val="0"/>
        </w:rPr>
        <w:t>&lt;/RepeatBlock-By&gt;</w:t>
      </w:r>
    </w:p>
    <w:p w14:paraId="5CE5F0A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C4D054F" w14:textId="77777777" w:rsidR="002F0033" w:rsidRPr="004513A6" w:rsidRDefault="002F0033" w:rsidP="002F0033">
      <w:pPr>
        <w:pStyle w:val="NormalBold"/>
      </w:pPr>
      <w:r w:rsidRPr="004513A6">
        <w:rPr>
          <w:rStyle w:val="HideTWBExt"/>
          <w:b w:val="0"/>
        </w:rPr>
        <w:t>&lt;Article&gt;</w:t>
      </w:r>
      <w:r w:rsidRPr="004513A6">
        <w:t>Põhjendus C e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37676D7" w14:textId="77777777" w:rsidTr="001D055E">
        <w:trPr>
          <w:trHeight w:hRule="exact" w:val="240"/>
          <w:jc w:val="center"/>
        </w:trPr>
        <w:tc>
          <w:tcPr>
            <w:tcW w:w="9752" w:type="dxa"/>
            <w:gridSpan w:val="2"/>
            <w:tcBorders>
              <w:top w:val="nil"/>
              <w:left w:val="nil"/>
              <w:bottom w:val="nil"/>
              <w:right w:val="nil"/>
            </w:tcBorders>
          </w:tcPr>
          <w:p w14:paraId="31D1AA13" w14:textId="77777777" w:rsidR="002F0033" w:rsidRPr="004513A6" w:rsidRDefault="002F0033" w:rsidP="001D055E"/>
        </w:tc>
      </w:tr>
      <w:tr w:rsidR="00D83596" w:rsidRPr="004513A6" w14:paraId="7FA4B8FD" w14:textId="77777777" w:rsidTr="001D055E">
        <w:trPr>
          <w:trHeight w:val="240"/>
          <w:jc w:val="center"/>
        </w:trPr>
        <w:tc>
          <w:tcPr>
            <w:tcW w:w="4876" w:type="dxa"/>
            <w:tcBorders>
              <w:top w:val="nil"/>
              <w:left w:val="nil"/>
              <w:bottom w:val="nil"/>
              <w:right w:val="nil"/>
            </w:tcBorders>
          </w:tcPr>
          <w:p w14:paraId="02B9EB1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17C10FE" w14:textId="77777777" w:rsidR="002F0033" w:rsidRPr="004513A6" w:rsidRDefault="002F0033" w:rsidP="001D055E">
            <w:pPr>
              <w:pStyle w:val="AmColumnHeading"/>
            </w:pPr>
            <w:r w:rsidRPr="004513A6">
              <w:t>Muudatusettepanek</w:t>
            </w:r>
          </w:p>
        </w:tc>
      </w:tr>
      <w:tr w:rsidR="00D83596" w:rsidRPr="004513A6" w14:paraId="54B08F60" w14:textId="77777777" w:rsidTr="001D055E">
        <w:trPr>
          <w:jc w:val="center"/>
        </w:trPr>
        <w:tc>
          <w:tcPr>
            <w:tcW w:w="4876" w:type="dxa"/>
            <w:tcBorders>
              <w:top w:val="nil"/>
              <w:left w:val="nil"/>
              <w:bottom w:val="nil"/>
              <w:right w:val="nil"/>
            </w:tcBorders>
          </w:tcPr>
          <w:p w14:paraId="6D59B526" w14:textId="77777777" w:rsidR="002F0033" w:rsidRPr="004513A6" w:rsidRDefault="002F0033" w:rsidP="001D055E">
            <w:pPr>
              <w:pStyle w:val="Normal6a"/>
            </w:pPr>
          </w:p>
        </w:tc>
        <w:tc>
          <w:tcPr>
            <w:tcW w:w="4876" w:type="dxa"/>
            <w:tcBorders>
              <w:top w:val="nil"/>
              <w:left w:val="nil"/>
              <w:bottom w:val="nil"/>
              <w:right w:val="nil"/>
            </w:tcBorders>
          </w:tcPr>
          <w:p w14:paraId="25875ABB" w14:textId="77777777" w:rsidR="002F0033" w:rsidRPr="004513A6" w:rsidRDefault="002F0033" w:rsidP="001D055E">
            <w:pPr>
              <w:pStyle w:val="Normal6a"/>
            </w:pPr>
            <w:r w:rsidRPr="004513A6">
              <w:rPr>
                <w:b/>
                <w:i/>
              </w:rPr>
              <w:t>Ce.</w:t>
            </w:r>
            <w:r w:rsidRPr="004513A6">
              <w:tab/>
            </w:r>
            <w:r w:rsidRPr="004513A6">
              <w:rPr>
                <w:b/>
                <w:i/>
              </w:rPr>
              <w:t>arvestades, et Euroopa Liit on järjekindlalt näidanud oma pühendumust Moldova ELi liikmeks saamise väljavaate edendamisele, mis kajastub tema pidevas rahalises, tehnilises ja poliitilises toetuses, mis on praeguse laienemispoliitika lahutamatu osa;</w:t>
            </w:r>
          </w:p>
        </w:tc>
      </w:tr>
    </w:tbl>
    <w:p w14:paraId="14792EB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802F2D6" w14:textId="77777777" w:rsidR="002F0033" w:rsidRPr="004513A6" w:rsidRDefault="002F0033" w:rsidP="002F0033">
      <w:r w:rsidRPr="004513A6">
        <w:rPr>
          <w:rStyle w:val="HideTWBExt"/>
        </w:rPr>
        <w:t>&lt;/Amend&gt;</w:t>
      </w:r>
    </w:p>
    <w:p w14:paraId="0F19DDB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25</w:t>
      </w:r>
      <w:r w:rsidRPr="004513A6">
        <w:rPr>
          <w:rStyle w:val="HideTWBExt"/>
          <w:b w:val="0"/>
        </w:rPr>
        <w:t>&lt;/NumAm&gt;</w:t>
      </w:r>
    </w:p>
    <w:p w14:paraId="6E5B1ABB"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381D57B1"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58BA0089" w14:textId="77777777" w:rsidR="002F0033" w:rsidRPr="004513A6" w:rsidRDefault="002F0033" w:rsidP="002F0033">
      <w:pPr>
        <w:pStyle w:val="NormalBold"/>
      </w:pPr>
      <w:r w:rsidRPr="004513A6">
        <w:rPr>
          <w:rStyle w:val="HideTWBExt"/>
          <w:b w:val="0"/>
        </w:rPr>
        <w:t>&lt;/RepeatBlock-By&gt;</w:t>
      </w:r>
    </w:p>
    <w:p w14:paraId="72B35C7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5EE1844" w14:textId="77777777" w:rsidR="002F0033" w:rsidRPr="004513A6" w:rsidRDefault="002F0033" w:rsidP="002F0033">
      <w:pPr>
        <w:pStyle w:val="NormalBold"/>
      </w:pPr>
      <w:r w:rsidRPr="004513A6">
        <w:rPr>
          <w:rStyle w:val="HideTWBExt"/>
          <w:b w:val="0"/>
        </w:rPr>
        <w:t>&lt;Article&gt;</w:t>
      </w:r>
      <w:r w:rsidRPr="004513A6">
        <w:t>Põhjendus C e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7F54588" w14:textId="77777777" w:rsidTr="001D055E">
        <w:trPr>
          <w:trHeight w:hRule="exact" w:val="240"/>
          <w:jc w:val="center"/>
        </w:trPr>
        <w:tc>
          <w:tcPr>
            <w:tcW w:w="9752" w:type="dxa"/>
            <w:gridSpan w:val="2"/>
            <w:tcBorders>
              <w:top w:val="nil"/>
              <w:left w:val="nil"/>
              <w:bottom w:val="nil"/>
              <w:right w:val="nil"/>
            </w:tcBorders>
          </w:tcPr>
          <w:p w14:paraId="7A25D1F9" w14:textId="77777777" w:rsidR="002F0033" w:rsidRPr="004513A6" w:rsidRDefault="002F0033" w:rsidP="001D055E"/>
        </w:tc>
      </w:tr>
      <w:tr w:rsidR="00D83596" w:rsidRPr="004513A6" w14:paraId="7EBB5D30" w14:textId="77777777" w:rsidTr="001D055E">
        <w:trPr>
          <w:trHeight w:val="240"/>
          <w:jc w:val="center"/>
        </w:trPr>
        <w:tc>
          <w:tcPr>
            <w:tcW w:w="4876" w:type="dxa"/>
            <w:tcBorders>
              <w:top w:val="nil"/>
              <w:left w:val="nil"/>
              <w:bottom w:val="nil"/>
              <w:right w:val="nil"/>
            </w:tcBorders>
          </w:tcPr>
          <w:p w14:paraId="3779207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CE02A16" w14:textId="77777777" w:rsidR="002F0033" w:rsidRPr="004513A6" w:rsidRDefault="002F0033" w:rsidP="001D055E">
            <w:pPr>
              <w:pStyle w:val="AmColumnHeading"/>
            </w:pPr>
            <w:r w:rsidRPr="004513A6">
              <w:t>Muudatusettepanek</w:t>
            </w:r>
          </w:p>
        </w:tc>
      </w:tr>
      <w:tr w:rsidR="00D83596" w:rsidRPr="004513A6" w14:paraId="752F2E0A" w14:textId="77777777" w:rsidTr="001D055E">
        <w:trPr>
          <w:jc w:val="center"/>
        </w:trPr>
        <w:tc>
          <w:tcPr>
            <w:tcW w:w="4876" w:type="dxa"/>
            <w:tcBorders>
              <w:top w:val="nil"/>
              <w:left w:val="nil"/>
              <w:bottom w:val="nil"/>
              <w:right w:val="nil"/>
            </w:tcBorders>
          </w:tcPr>
          <w:p w14:paraId="74F2FA6A" w14:textId="77777777" w:rsidR="002F0033" w:rsidRPr="004513A6" w:rsidRDefault="002F0033" w:rsidP="001D055E">
            <w:pPr>
              <w:pStyle w:val="Normal6a"/>
            </w:pPr>
          </w:p>
        </w:tc>
        <w:tc>
          <w:tcPr>
            <w:tcW w:w="4876" w:type="dxa"/>
            <w:tcBorders>
              <w:top w:val="nil"/>
              <w:left w:val="nil"/>
              <w:bottom w:val="nil"/>
              <w:right w:val="nil"/>
            </w:tcBorders>
          </w:tcPr>
          <w:p w14:paraId="287D97A4" w14:textId="77777777" w:rsidR="002F0033" w:rsidRPr="004513A6" w:rsidRDefault="002F0033" w:rsidP="001D055E">
            <w:pPr>
              <w:pStyle w:val="Normal6a"/>
            </w:pPr>
            <w:r w:rsidRPr="004513A6">
              <w:rPr>
                <w:b/>
                <w:i/>
              </w:rPr>
              <w:t>Ce.</w:t>
            </w:r>
            <w:r w:rsidRPr="004513A6">
              <w:tab/>
            </w:r>
            <w:r w:rsidRPr="004513A6">
              <w:rPr>
                <w:b/>
                <w:i/>
              </w:rPr>
              <w:t>arvestades, et komisjon teatab jätkuvalt, et kuigi Moldova teeb edusamme seoses reformide ja regulatiivse raamistikuga, on valitsuse ja riigi kesksete avaliku sektori asutuste haldussuutlikkusega endiselt tõsiseid ja püsivaid probleeme;</w:t>
            </w:r>
          </w:p>
        </w:tc>
      </w:tr>
    </w:tbl>
    <w:p w14:paraId="2E06301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E6ECE86" w14:textId="77777777" w:rsidR="002F0033" w:rsidRPr="004513A6" w:rsidRDefault="002F0033" w:rsidP="002F0033">
      <w:r w:rsidRPr="004513A6">
        <w:rPr>
          <w:rStyle w:val="HideTWBExt"/>
        </w:rPr>
        <w:t>&lt;/Amend&gt;</w:t>
      </w:r>
    </w:p>
    <w:p w14:paraId="7495229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26</w:t>
      </w:r>
      <w:r w:rsidRPr="004513A6">
        <w:rPr>
          <w:rStyle w:val="HideTWBExt"/>
          <w:b w:val="0"/>
        </w:rPr>
        <w:t>&lt;/NumAm&gt;</w:t>
      </w:r>
    </w:p>
    <w:p w14:paraId="185BF7F5"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B443F68"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2441449C" w14:textId="77777777" w:rsidR="002F0033" w:rsidRPr="004513A6" w:rsidRDefault="002F0033" w:rsidP="002F0033">
      <w:pPr>
        <w:pStyle w:val="NormalBold"/>
      </w:pPr>
      <w:r w:rsidRPr="004513A6">
        <w:rPr>
          <w:rStyle w:val="HideTWBExt"/>
          <w:b w:val="0"/>
        </w:rPr>
        <w:t>&lt;/RepeatBlock-By&gt;</w:t>
      </w:r>
    </w:p>
    <w:p w14:paraId="76F1E79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94F7529" w14:textId="77777777" w:rsidR="002F0033" w:rsidRPr="004513A6" w:rsidRDefault="002F0033" w:rsidP="002F0033">
      <w:pPr>
        <w:pStyle w:val="NormalBold"/>
      </w:pPr>
      <w:r w:rsidRPr="004513A6">
        <w:rPr>
          <w:rStyle w:val="HideTWBExt"/>
          <w:b w:val="0"/>
        </w:rPr>
        <w:t>&lt;Article&gt;</w:t>
      </w:r>
      <w:r w:rsidRPr="004513A6">
        <w:t>Põhjendus C f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5CF293F" w14:textId="77777777" w:rsidTr="001D055E">
        <w:trPr>
          <w:trHeight w:hRule="exact" w:val="240"/>
          <w:jc w:val="center"/>
        </w:trPr>
        <w:tc>
          <w:tcPr>
            <w:tcW w:w="9752" w:type="dxa"/>
            <w:gridSpan w:val="2"/>
            <w:tcBorders>
              <w:top w:val="nil"/>
              <w:left w:val="nil"/>
              <w:bottom w:val="nil"/>
              <w:right w:val="nil"/>
            </w:tcBorders>
          </w:tcPr>
          <w:p w14:paraId="384E7AF0" w14:textId="77777777" w:rsidR="002F0033" w:rsidRPr="004513A6" w:rsidRDefault="002F0033" w:rsidP="001D055E"/>
        </w:tc>
      </w:tr>
      <w:tr w:rsidR="00D83596" w:rsidRPr="004513A6" w14:paraId="7B196390" w14:textId="77777777" w:rsidTr="001D055E">
        <w:trPr>
          <w:trHeight w:val="240"/>
          <w:jc w:val="center"/>
        </w:trPr>
        <w:tc>
          <w:tcPr>
            <w:tcW w:w="4876" w:type="dxa"/>
            <w:tcBorders>
              <w:top w:val="nil"/>
              <w:left w:val="nil"/>
              <w:bottom w:val="nil"/>
              <w:right w:val="nil"/>
            </w:tcBorders>
          </w:tcPr>
          <w:p w14:paraId="676E2A7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8608D4C" w14:textId="77777777" w:rsidR="002F0033" w:rsidRPr="004513A6" w:rsidRDefault="002F0033" w:rsidP="001D055E">
            <w:pPr>
              <w:pStyle w:val="AmColumnHeading"/>
            </w:pPr>
            <w:r w:rsidRPr="004513A6">
              <w:t>Muudatusettepanek</w:t>
            </w:r>
          </w:p>
        </w:tc>
      </w:tr>
      <w:tr w:rsidR="00D83596" w:rsidRPr="004513A6" w14:paraId="67E6307D" w14:textId="77777777" w:rsidTr="001D055E">
        <w:trPr>
          <w:jc w:val="center"/>
        </w:trPr>
        <w:tc>
          <w:tcPr>
            <w:tcW w:w="4876" w:type="dxa"/>
            <w:tcBorders>
              <w:top w:val="nil"/>
              <w:left w:val="nil"/>
              <w:bottom w:val="nil"/>
              <w:right w:val="nil"/>
            </w:tcBorders>
          </w:tcPr>
          <w:p w14:paraId="180D8C0B" w14:textId="77777777" w:rsidR="002F0033" w:rsidRPr="004513A6" w:rsidRDefault="002F0033" w:rsidP="001D055E">
            <w:pPr>
              <w:pStyle w:val="Normal6a"/>
            </w:pPr>
          </w:p>
        </w:tc>
        <w:tc>
          <w:tcPr>
            <w:tcW w:w="4876" w:type="dxa"/>
            <w:tcBorders>
              <w:top w:val="nil"/>
              <w:left w:val="nil"/>
              <w:bottom w:val="nil"/>
              <w:right w:val="nil"/>
            </w:tcBorders>
          </w:tcPr>
          <w:p w14:paraId="5AC237DE" w14:textId="77777777" w:rsidR="002F0033" w:rsidRPr="004513A6" w:rsidRDefault="002F0033" w:rsidP="001D055E">
            <w:pPr>
              <w:pStyle w:val="Normal6a"/>
            </w:pPr>
            <w:r w:rsidRPr="004513A6">
              <w:rPr>
                <w:b/>
                <w:i/>
              </w:rPr>
              <w:t>Cf.</w:t>
            </w:r>
            <w:r w:rsidRPr="004513A6">
              <w:tab/>
            </w:r>
            <w:r w:rsidRPr="004513A6">
              <w:rPr>
                <w:b/>
                <w:i/>
              </w:rPr>
              <w:t>arvestades, et nii kohtusüsteemi kui ka avaliku halduse suutlikkuse suurendamisel on üks peamisi kitsaskohti piisaval arvul kvalifitseeritud ja motiveeritud töötajate, eelkõige noorte spetsialistide ligimeelitamine, koolitamine ja hoidmine; arvestades, et avaliku halduse reform, piisavalt suurendatud palgad ja täiendav kutsealane koolitus nii seoses asjakohaste teadmiste kui ka oskustega – eelistatavalt ettevõttesiseselt – võivad aidata kaasa selle kitsaskoha ületamisele; arvestades, et struktureeritud teabevahetus ELi kolleegidega parandaks arusaamist ELi (ühinemis)protsessidest ja looks vastastikku kasulikke ametialaseid võrgustikke;</w:t>
            </w:r>
          </w:p>
        </w:tc>
      </w:tr>
    </w:tbl>
    <w:p w14:paraId="04DF1A6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E03D573" w14:textId="77777777" w:rsidR="002F0033" w:rsidRPr="004513A6" w:rsidRDefault="002F0033" w:rsidP="002F0033">
      <w:r w:rsidRPr="004513A6">
        <w:rPr>
          <w:rStyle w:val="HideTWBExt"/>
        </w:rPr>
        <w:t>&lt;/Amend&gt;</w:t>
      </w:r>
    </w:p>
    <w:p w14:paraId="29AD2EA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27</w:t>
      </w:r>
      <w:r w:rsidRPr="004513A6">
        <w:rPr>
          <w:rStyle w:val="HideTWBExt"/>
          <w:b w:val="0"/>
        </w:rPr>
        <w:t>&lt;/NumAm&gt;</w:t>
      </w:r>
    </w:p>
    <w:p w14:paraId="73E299B2"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72F3F3E" w14:textId="77777777" w:rsidR="002F0033" w:rsidRPr="004513A6" w:rsidRDefault="002F0033" w:rsidP="002F0033">
      <w:pPr>
        <w:pStyle w:val="NormalBold"/>
      </w:pPr>
      <w:r w:rsidRPr="004513A6">
        <w:rPr>
          <w:rStyle w:val="HideTWBExt"/>
          <w:b w:val="0"/>
        </w:rPr>
        <w:t>&lt;/RepeatBlock-By&gt;</w:t>
      </w:r>
    </w:p>
    <w:p w14:paraId="4A9A17D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491B002" w14:textId="77777777" w:rsidR="002F0033" w:rsidRPr="004513A6" w:rsidRDefault="002F0033" w:rsidP="002F0033">
      <w:pPr>
        <w:pStyle w:val="NormalBold"/>
      </w:pPr>
      <w:r w:rsidRPr="004513A6">
        <w:rPr>
          <w:rStyle w:val="HideTWBExt"/>
          <w:b w:val="0"/>
        </w:rPr>
        <w:t>&lt;Article&gt;</w:t>
      </w:r>
      <w:r w:rsidRPr="004513A6">
        <w:t>Põhjendus C f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42BF506" w14:textId="77777777" w:rsidTr="001D055E">
        <w:trPr>
          <w:trHeight w:hRule="exact" w:val="240"/>
          <w:jc w:val="center"/>
        </w:trPr>
        <w:tc>
          <w:tcPr>
            <w:tcW w:w="9752" w:type="dxa"/>
            <w:gridSpan w:val="2"/>
            <w:tcBorders>
              <w:top w:val="nil"/>
              <w:left w:val="nil"/>
              <w:bottom w:val="nil"/>
              <w:right w:val="nil"/>
            </w:tcBorders>
          </w:tcPr>
          <w:p w14:paraId="3419FDD7" w14:textId="77777777" w:rsidR="002F0033" w:rsidRPr="004513A6" w:rsidRDefault="002F0033" w:rsidP="001D055E"/>
        </w:tc>
      </w:tr>
      <w:tr w:rsidR="00D83596" w:rsidRPr="004513A6" w14:paraId="4FFF724F" w14:textId="77777777" w:rsidTr="001D055E">
        <w:trPr>
          <w:trHeight w:val="240"/>
          <w:jc w:val="center"/>
        </w:trPr>
        <w:tc>
          <w:tcPr>
            <w:tcW w:w="4876" w:type="dxa"/>
            <w:tcBorders>
              <w:top w:val="nil"/>
              <w:left w:val="nil"/>
              <w:bottom w:val="nil"/>
              <w:right w:val="nil"/>
            </w:tcBorders>
          </w:tcPr>
          <w:p w14:paraId="0563D1C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1749184" w14:textId="77777777" w:rsidR="002F0033" w:rsidRPr="004513A6" w:rsidRDefault="002F0033" w:rsidP="001D055E">
            <w:pPr>
              <w:pStyle w:val="AmColumnHeading"/>
            </w:pPr>
            <w:r w:rsidRPr="004513A6">
              <w:t>Muudatusettepanek</w:t>
            </w:r>
          </w:p>
        </w:tc>
      </w:tr>
      <w:tr w:rsidR="00D83596" w:rsidRPr="004513A6" w14:paraId="6C55DDAD" w14:textId="77777777" w:rsidTr="001D055E">
        <w:trPr>
          <w:jc w:val="center"/>
        </w:trPr>
        <w:tc>
          <w:tcPr>
            <w:tcW w:w="4876" w:type="dxa"/>
            <w:tcBorders>
              <w:top w:val="nil"/>
              <w:left w:val="nil"/>
              <w:bottom w:val="nil"/>
              <w:right w:val="nil"/>
            </w:tcBorders>
          </w:tcPr>
          <w:p w14:paraId="15D1161F" w14:textId="77777777" w:rsidR="002F0033" w:rsidRPr="004513A6" w:rsidRDefault="002F0033" w:rsidP="001D055E">
            <w:pPr>
              <w:pStyle w:val="Normal6a"/>
            </w:pPr>
          </w:p>
        </w:tc>
        <w:tc>
          <w:tcPr>
            <w:tcW w:w="4876" w:type="dxa"/>
            <w:tcBorders>
              <w:top w:val="nil"/>
              <w:left w:val="nil"/>
              <w:bottom w:val="nil"/>
              <w:right w:val="nil"/>
            </w:tcBorders>
          </w:tcPr>
          <w:p w14:paraId="114A5970" w14:textId="77777777" w:rsidR="002F0033" w:rsidRPr="004513A6" w:rsidRDefault="002F0033" w:rsidP="001D055E">
            <w:pPr>
              <w:pStyle w:val="Normal6a"/>
            </w:pPr>
            <w:r w:rsidRPr="004513A6">
              <w:rPr>
                <w:b/>
                <w:i/>
              </w:rPr>
              <w:t>Cf.</w:t>
            </w:r>
            <w:r w:rsidRPr="004513A6">
              <w:tab/>
            </w:r>
            <w:r w:rsidRPr="004513A6">
              <w:rPr>
                <w:b/>
                <w:i/>
              </w:rPr>
              <w:t>arvestades, et Moldova diasporaa on osutunud oluliseks tugisambaks demokraatlike väärtuste edendamisel ja Euroopa-meelse suunitluse soodustamisel, aidates seeläbi oluliselt kaasa nii poliitilisele toetustegevusele kui ka sotsiaal-majanduslikule arengule;</w:t>
            </w:r>
          </w:p>
        </w:tc>
      </w:tr>
    </w:tbl>
    <w:p w14:paraId="3526145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0E6DCAB" w14:textId="77777777" w:rsidR="002F0033" w:rsidRPr="004513A6" w:rsidRDefault="002F0033" w:rsidP="002F0033">
      <w:r w:rsidRPr="004513A6">
        <w:rPr>
          <w:rStyle w:val="HideTWBExt"/>
        </w:rPr>
        <w:t>&lt;/Amend&gt;</w:t>
      </w:r>
    </w:p>
    <w:p w14:paraId="333022A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28</w:t>
      </w:r>
      <w:r w:rsidRPr="004513A6">
        <w:rPr>
          <w:rStyle w:val="HideTWBExt"/>
          <w:b w:val="0"/>
        </w:rPr>
        <w:t>&lt;/NumAm&gt;</w:t>
      </w:r>
    </w:p>
    <w:p w14:paraId="58AD475D"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A97A290"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764437BD" w14:textId="77777777" w:rsidR="002F0033" w:rsidRPr="004513A6" w:rsidRDefault="002F0033" w:rsidP="002F0033">
      <w:pPr>
        <w:pStyle w:val="NormalBold"/>
      </w:pPr>
      <w:r w:rsidRPr="004513A6">
        <w:rPr>
          <w:rStyle w:val="HideTWBExt"/>
          <w:b w:val="0"/>
        </w:rPr>
        <w:t>&lt;/RepeatBlock-By&gt;</w:t>
      </w:r>
    </w:p>
    <w:p w14:paraId="321B4E2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C926883" w14:textId="77777777" w:rsidR="002F0033" w:rsidRPr="004513A6" w:rsidRDefault="002F0033" w:rsidP="002F0033">
      <w:pPr>
        <w:pStyle w:val="NormalBold"/>
      </w:pPr>
      <w:r w:rsidRPr="004513A6">
        <w:rPr>
          <w:rStyle w:val="HideTWBExt"/>
          <w:b w:val="0"/>
        </w:rPr>
        <w:t>&lt;Article&gt;</w:t>
      </w:r>
      <w:r w:rsidRPr="004513A6">
        <w:t>Põhjendus C g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A29139F" w14:textId="77777777" w:rsidTr="001D055E">
        <w:trPr>
          <w:trHeight w:hRule="exact" w:val="240"/>
          <w:jc w:val="center"/>
        </w:trPr>
        <w:tc>
          <w:tcPr>
            <w:tcW w:w="9752" w:type="dxa"/>
            <w:gridSpan w:val="2"/>
            <w:tcBorders>
              <w:top w:val="nil"/>
              <w:left w:val="nil"/>
              <w:bottom w:val="nil"/>
              <w:right w:val="nil"/>
            </w:tcBorders>
          </w:tcPr>
          <w:p w14:paraId="77C05FD3" w14:textId="77777777" w:rsidR="002F0033" w:rsidRPr="004513A6" w:rsidRDefault="002F0033" w:rsidP="001D055E"/>
        </w:tc>
      </w:tr>
      <w:tr w:rsidR="00D83596" w:rsidRPr="004513A6" w14:paraId="7291E03D" w14:textId="77777777" w:rsidTr="001D055E">
        <w:trPr>
          <w:trHeight w:val="240"/>
          <w:jc w:val="center"/>
        </w:trPr>
        <w:tc>
          <w:tcPr>
            <w:tcW w:w="4876" w:type="dxa"/>
            <w:tcBorders>
              <w:top w:val="nil"/>
              <w:left w:val="nil"/>
              <w:bottom w:val="nil"/>
              <w:right w:val="nil"/>
            </w:tcBorders>
          </w:tcPr>
          <w:p w14:paraId="04E278E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F441977" w14:textId="77777777" w:rsidR="002F0033" w:rsidRPr="004513A6" w:rsidRDefault="002F0033" w:rsidP="001D055E">
            <w:pPr>
              <w:pStyle w:val="AmColumnHeading"/>
            </w:pPr>
            <w:r w:rsidRPr="004513A6">
              <w:t>Muudatusettepanek</w:t>
            </w:r>
          </w:p>
        </w:tc>
      </w:tr>
      <w:tr w:rsidR="00D83596" w:rsidRPr="004513A6" w14:paraId="2D6935F4" w14:textId="77777777" w:rsidTr="001D055E">
        <w:trPr>
          <w:jc w:val="center"/>
        </w:trPr>
        <w:tc>
          <w:tcPr>
            <w:tcW w:w="4876" w:type="dxa"/>
            <w:tcBorders>
              <w:top w:val="nil"/>
              <w:left w:val="nil"/>
              <w:bottom w:val="nil"/>
              <w:right w:val="nil"/>
            </w:tcBorders>
          </w:tcPr>
          <w:p w14:paraId="615487A8" w14:textId="77777777" w:rsidR="002F0033" w:rsidRPr="004513A6" w:rsidRDefault="002F0033" w:rsidP="001D055E">
            <w:pPr>
              <w:pStyle w:val="Normal6a"/>
            </w:pPr>
          </w:p>
        </w:tc>
        <w:tc>
          <w:tcPr>
            <w:tcW w:w="4876" w:type="dxa"/>
            <w:tcBorders>
              <w:top w:val="nil"/>
              <w:left w:val="nil"/>
              <w:bottom w:val="nil"/>
              <w:right w:val="nil"/>
            </w:tcBorders>
          </w:tcPr>
          <w:p w14:paraId="02E52FD8" w14:textId="77777777" w:rsidR="002F0033" w:rsidRPr="004513A6" w:rsidRDefault="002F0033" w:rsidP="001D055E">
            <w:pPr>
              <w:pStyle w:val="Normal6a"/>
            </w:pPr>
            <w:r w:rsidRPr="004513A6">
              <w:rPr>
                <w:b/>
                <w:i/>
              </w:rPr>
              <w:t>Cg.</w:t>
            </w:r>
            <w:r w:rsidRPr="004513A6">
              <w:tab/>
            </w:r>
            <w:r w:rsidRPr="004513A6">
              <w:rPr>
                <w:b/>
                <w:i/>
              </w:rPr>
              <w:t>arvestades, et Moldova on üks kõige kiirema rahvastikukaoga riike maailmas; arvestades, et Moldova Vabariigi riikliku statistikaameti andmetel rändas 2024. aastal riigist välja 241 448 inimest; arvestades, et Moldovast väljarändajate hulgas on sageli kõige haritumad ja kogenumad spetsialistid, mistõttu tekib märkimisväärne ajude äravool; arvestades, et Moldova avalik sektor ja riigihaldus kannatavad ajude äravoolu tagajärgede käes, sest neil on suuri raskusi kvalifitseeritud töötajate leidmisel, mis mõjutab valitsusasutuste tõhusust ja takistab ELi reformide rakendamist; arvestades, et Moldova ühiskond vananeb kiiresti ja eelduste kohaselt on varsti pensionäride arv riigis võrdne töötavate inimeste arvuga;</w:t>
            </w:r>
          </w:p>
        </w:tc>
      </w:tr>
    </w:tbl>
    <w:p w14:paraId="3847AC3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0A73511" w14:textId="77777777" w:rsidR="002F0033" w:rsidRPr="004513A6" w:rsidRDefault="002F0033" w:rsidP="002F0033">
      <w:r w:rsidRPr="004513A6">
        <w:rPr>
          <w:rStyle w:val="HideTWBExt"/>
        </w:rPr>
        <w:t>&lt;/Amend&gt;</w:t>
      </w:r>
    </w:p>
    <w:p w14:paraId="2EA4586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29</w:t>
      </w:r>
      <w:r w:rsidRPr="004513A6">
        <w:rPr>
          <w:rStyle w:val="HideTWBExt"/>
          <w:b w:val="0"/>
        </w:rPr>
        <w:t>&lt;/NumAm&gt;</w:t>
      </w:r>
    </w:p>
    <w:p w14:paraId="71DF5FA5"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2165380D" w14:textId="77777777" w:rsidR="002F0033" w:rsidRPr="004513A6" w:rsidRDefault="002F0033" w:rsidP="002F0033">
      <w:pPr>
        <w:pStyle w:val="NormalBold"/>
      </w:pPr>
      <w:r w:rsidRPr="004513A6">
        <w:rPr>
          <w:rStyle w:val="HideTWBExt"/>
          <w:b w:val="0"/>
        </w:rPr>
        <w:t>&lt;/RepeatBlock-By&gt;</w:t>
      </w:r>
    </w:p>
    <w:p w14:paraId="43240EF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95F9F3B" w14:textId="77777777" w:rsidR="002F0033" w:rsidRPr="004513A6" w:rsidRDefault="002F0033" w:rsidP="002F0033">
      <w:pPr>
        <w:pStyle w:val="NormalBold"/>
      </w:pPr>
      <w:r w:rsidRPr="004513A6">
        <w:rPr>
          <w:rStyle w:val="HideTWBExt"/>
          <w:b w:val="0"/>
        </w:rPr>
        <w:t>&lt;Article&gt;</w:t>
      </w:r>
      <w:r w:rsidRPr="004513A6">
        <w:t>Põhjendus C g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F483805" w14:textId="77777777" w:rsidTr="001D055E">
        <w:trPr>
          <w:trHeight w:hRule="exact" w:val="240"/>
          <w:jc w:val="center"/>
        </w:trPr>
        <w:tc>
          <w:tcPr>
            <w:tcW w:w="9752" w:type="dxa"/>
            <w:gridSpan w:val="2"/>
            <w:tcBorders>
              <w:top w:val="nil"/>
              <w:left w:val="nil"/>
              <w:bottom w:val="nil"/>
              <w:right w:val="nil"/>
            </w:tcBorders>
          </w:tcPr>
          <w:p w14:paraId="446C716D" w14:textId="77777777" w:rsidR="002F0033" w:rsidRPr="004513A6" w:rsidRDefault="002F0033" w:rsidP="001D055E"/>
        </w:tc>
      </w:tr>
      <w:tr w:rsidR="00D83596" w:rsidRPr="004513A6" w14:paraId="5F876DD3" w14:textId="77777777" w:rsidTr="001D055E">
        <w:trPr>
          <w:trHeight w:val="240"/>
          <w:jc w:val="center"/>
        </w:trPr>
        <w:tc>
          <w:tcPr>
            <w:tcW w:w="4876" w:type="dxa"/>
            <w:tcBorders>
              <w:top w:val="nil"/>
              <w:left w:val="nil"/>
              <w:bottom w:val="nil"/>
              <w:right w:val="nil"/>
            </w:tcBorders>
          </w:tcPr>
          <w:p w14:paraId="6099CDF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7804944" w14:textId="77777777" w:rsidR="002F0033" w:rsidRPr="004513A6" w:rsidRDefault="002F0033" w:rsidP="001D055E">
            <w:pPr>
              <w:pStyle w:val="AmColumnHeading"/>
            </w:pPr>
            <w:r w:rsidRPr="004513A6">
              <w:t>Muudatusettepanek</w:t>
            </w:r>
          </w:p>
        </w:tc>
      </w:tr>
      <w:tr w:rsidR="00D83596" w:rsidRPr="004513A6" w14:paraId="2363A612" w14:textId="77777777" w:rsidTr="001D055E">
        <w:trPr>
          <w:jc w:val="center"/>
        </w:trPr>
        <w:tc>
          <w:tcPr>
            <w:tcW w:w="4876" w:type="dxa"/>
            <w:tcBorders>
              <w:top w:val="nil"/>
              <w:left w:val="nil"/>
              <w:bottom w:val="nil"/>
              <w:right w:val="nil"/>
            </w:tcBorders>
          </w:tcPr>
          <w:p w14:paraId="698D135D" w14:textId="77777777" w:rsidR="002F0033" w:rsidRPr="004513A6" w:rsidRDefault="002F0033" w:rsidP="001D055E">
            <w:pPr>
              <w:pStyle w:val="Normal6a"/>
            </w:pPr>
          </w:p>
        </w:tc>
        <w:tc>
          <w:tcPr>
            <w:tcW w:w="4876" w:type="dxa"/>
            <w:tcBorders>
              <w:top w:val="nil"/>
              <w:left w:val="nil"/>
              <w:bottom w:val="nil"/>
              <w:right w:val="nil"/>
            </w:tcBorders>
          </w:tcPr>
          <w:p w14:paraId="642CBD36" w14:textId="77777777" w:rsidR="002F0033" w:rsidRPr="004513A6" w:rsidRDefault="002F0033" w:rsidP="001D055E">
            <w:pPr>
              <w:pStyle w:val="Normal6a"/>
            </w:pPr>
            <w:r w:rsidRPr="004513A6">
              <w:rPr>
                <w:b/>
                <w:i/>
              </w:rPr>
              <w:t>Cg.</w:t>
            </w:r>
            <w:r w:rsidRPr="004513A6">
              <w:tab/>
            </w:r>
            <w:r w:rsidRPr="004513A6">
              <w:rPr>
                <w:b/>
                <w:i/>
              </w:rPr>
              <w:t>arvestades, et USAIDi tegevuse hiljutine vähendamine rõhutab vajadust alternatiivsete toetusmehhanismide järele, et tagada Moldova reformiprotsessides pidev ja tulemuslik abi, säilitades seega ELi integratsiooniks vajaliku hoo;</w:t>
            </w:r>
          </w:p>
        </w:tc>
      </w:tr>
    </w:tbl>
    <w:p w14:paraId="40E6D82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2FE50CA" w14:textId="77777777" w:rsidR="002F0033" w:rsidRPr="004513A6" w:rsidRDefault="002F0033" w:rsidP="002F0033">
      <w:r w:rsidRPr="004513A6">
        <w:rPr>
          <w:rStyle w:val="HideTWBExt"/>
        </w:rPr>
        <w:t>&lt;/Amend&gt;</w:t>
      </w:r>
    </w:p>
    <w:p w14:paraId="573B976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30</w:t>
      </w:r>
      <w:r w:rsidRPr="004513A6">
        <w:rPr>
          <w:rStyle w:val="HideTWBExt"/>
          <w:b w:val="0"/>
        </w:rPr>
        <w:t>&lt;/NumAm&gt;</w:t>
      </w:r>
    </w:p>
    <w:p w14:paraId="242BAC26"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3A77F8F5"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2796AFF7" w14:textId="77777777" w:rsidR="002F0033" w:rsidRPr="004513A6" w:rsidRDefault="002F0033" w:rsidP="002F0033">
      <w:pPr>
        <w:pStyle w:val="NormalBold"/>
      </w:pPr>
      <w:r w:rsidRPr="004513A6">
        <w:rPr>
          <w:rStyle w:val="HideTWBExt"/>
          <w:b w:val="0"/>
        </w:rPr>
        <w:t>&lt;/RepeatBlock-By&gt;</w:t>
      </w:r>
    </w:p>
    <w:p w14:paraId="5AE94BD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30FE215" w14:textId="77777777" w:rsidR="002F0033" w:rsidRPr="004513A6" w:rsidRDefault="002F0033" w:rsidP="002F0033">
      <w:pPr>
        <w:pStyle w:val="NormalBold"/>
      </w:pPr>
      <w:r w:rsidRPr="004513A6">
        <w:rPr>
          <w:rStyle w:val="HideTWBExt"/>
          <w:b w:val="0"/>
        </w:rPr>
        <w:t>&lt;Article&gt;</w:t>
      </w:r>
      <w:r w:rsidRPr="004513A6">
        <w:t>Põhjendus C h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CF2FB18" w14:textId="77777777" w:rsidTr="001D055E">
        <w:trPr>
          <w:trHeight w:hRule="exact" w:val="240"/>
          <w:jc w:val="center"/>
        </w:trPr>
        <w:tc>
          <w:tcPr>
            <w:tcW w:w="9752" w:type="dxa"/>
            <w:gridSpan w:val="2"/>
            <w:tcBorders>
              <w:top w:val="nil"/>
              <w:left w:val="nil"/>
              <w:bottom w:val="nil"/>
              <w:right w:val="nil"/>
            </w:tcBorders>
          </w:tcPr>
          <w:p w14:paraId="53610B15" w14:textId="77777777" w:rsidR="002F0033" w:rsidRPr="004513A6" w:rsidRDefault="002F0033" w:rsidP="001D055E"/>
        </w:tc>
      </w:tr>
      <w:tr w:rsidR="00D83596" w:rsidRPr="004513A6" w14:paraId="7637DAD1" w14:textId="77777777" w:rsidTr="001D055E">
        <w:trPr>
          <w:trHeight w:val="240"/>
          <w:jc w:val="center"/>
        </w:trPr>
        <w:tc>
          <w:tcPr>
            <w:tcW w:w="4876" w:type="dxa"/>
            <w:tcBorders>
              <w:top w:val="nil"/>
              <w:left w:val="nil"/>
              <w:bottom w:val="nil"/>
              <w:right w:val="nil"/>
            </w:tcBorders>
          </w:tcPr>
          <w:p w14:paraId="2097B91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7A45402" w14:textId="77777777" w:rsidR="002F0033" w:rsidRPr="004513A6" w:rsidRDefault="002F0033" w:rsidP="001D055E">
            <w:pPr>
              <w:pStyle w:val="AmColumnHeading"/>
            </w:pPr>
            <w:r w:rsidRPr="004513A6">
              <w:t>Muudatusettepanek</w:t>
            </w:r>
          </w:p>
        </w:tc>
      </w:tr>
      <w:tr w:rsidR="00D83596" w:rsidRPr="004513A6" w14:paraId="3E4AE4C7" w14:textId="77777777" w:rsidTr="001D055E">
        <w:trPr>
          <w:jc w:val="center"/>
        </w:trPr>
        <w:tc>
          <w:tcPr>
            <w:tcW w:w="4876" w:type="dxa"/>
            <w:tcBorders>
              <w:top w:val="nil"/>
              <w:left w:val="nil"/>
              <w:bottom w:val="nil"/>
              <w:right w:val="nil"/>
            </w:tcBorders>
          </w:tcPr>
          <w:p w14:paraId="57D27B23" w14:textId="77777777" w:rsidR="002F0033" w:rsidRPr="004513A6" w:rsidRDefault="002F0033" w:rsidP="001D055E">
            <w:pPr>
              <w:pStyle w:val="Normal6a"/>
            </w:pPr>
          </w:p>
        </w:tc>
        <w:tc>
          <w:tcPr>
            <w:tcW w:w="4876" w:type="dxa"/>
            <w:tcBorders>
              <w:top w:val="nil"/>
              <w:left w:val="nil"/>
              <w:bottom w:val="nil"/>
              <w:right w:val="nil"/>
            </w:tcBorders>
          </w:tcPr>
          <w:p w14:paraId="40CAC741" w14:textId="77777777" w:rsidR="002F0033" w:rsidRPr="004513A6" w:rsidRDefault="002F0033" w:rsidP="001D055E">
            <w:pPr>
              <w:pStyle w:val="Normal6a"/>
            </w:pPr>
            <w:r w:rsidRPr="004513A6">
              <w:rPr>
                <w:b/>
                <w:i/>
              </w:rPr>
              <w:t>Ch.</w:t>
            </w:r>
            <w:r w:rsidRPr="004513A6">
              <w:tab/>
            </w:r>
            <w:r w:rsidRPr="004513A6">
              <w:rPr>
                <w:b/>
                <w:i/>
              </w:rPr>
              <w:t>arvestades, et Moldova rahastu mõju hindamist ei ole läbi viidud, kusjuures komisjon märkis määruse ettepanekule lisatud seletuskirjas, et „[k]olme kuu jooksul pärast määruse vastuvõtmist koostatakse komisjoni talituste töödokumendina ettepanekut toetav hinnang“;</w:t>
            </w:r>
          </w:p>
        </w:tc>
      </w:tr>
    </w:tbl>
    <w:p w14:paraId="5A3769C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AE2D091" w14:textId="77777777" w:rsidR="002F0033" w:rsidRPr="004513A6" w:rsidRDefault="002F0033" w:rsidP="002F0033">
      <w:r w:rsidRPr="004513A6">
        <w:rPr>
          <w:rStyle w:val="HideTWBExt"/>
        </w:rPr>
        <w:t>&lt;/Amend&gt;</w:t>
      </w:r>
    </w:p>
    <w:p w14:paraId="6C944A3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31</w:t>
      </w:r>
      <w:r w:rsidRPr="004513A6">
        <w:rPr>
          <w:rStyle w:val="HideTWBExt"/>
          <w:b w:val="0"/>
        </w:rPr>
        <w:t>&lt;/NumAm&gt;</w:t>
      </w:r>
    </w:p>
    <w:p w14:paraId="0FF104DE"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2C54721F" w14:textId="77777777" w:rsidR="002F0033" w:rsidRPr="004513A6" w:rsidRDefault="002F0033" w:rsidP="002F0033">
      <w:pPr>
        <w:pStyle w:val="NormalBold"/>
      </w:pPr>
      <w:r w:rsidRPr="004513A6">
        <w:rPr>
          <w:rStyle w:val="HideTWBExt"/>
          <w:b w:val="0"/>
        </w:rPr>
        <w:t>&lt;/RepeatBlock-By&gt;</w:t>
      </w:r>
    </w:p>
    <w:p w14:paraId="3EAACEF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9D22941" w14:textId="77777777" w:rsidR="002F0033" w:rsidRPr="004513A6" w:rsidRDefault="002F0033" w:rsidP="002F0033">
      <w:pPr>
        <w:pStyle w:val="NormalBold"/>
      </w:pPr>
      <w:r w:rsidRPr="004513A6">
        <w:rPr>
          <w:rStyle w:val="HideTWBExt"/>
          <w:b w:val="0"/>
        </w:rPr>
        <w:t>&lt;Article&gt;</w:t>
      </w:r>
      <w:r w:rsidRPr="004513A6">
        <w:t>Põhjendus C h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F04C257" w14:textId="77777777" w:rsidTr="001D055E">
        <w:trPr>
          <w:trHeight w:hRule="exact" w:val="240"/>
          <w:jc w:val="center"/>
        </w:trPr>
        <w:tc>
          <w:tcPr>
            <w:tcW w:w="9752" w:type="dxa"/>
            <w:gridSpan w:val="2"/>
            <w:tcBorders>
              <w:top w:val="nil"/>
              <w:left w:val="nil"/>
              <w:bottom w:val="nil"/>
              <w:right w:val="nil"/>
            </w:tcBorders>
          </w:tcPr>
          <w:p w14:paraId="4E856872" w14:textId="77777777" w:rsidR="002F0033" w:rsidRPr="004513A6" w:rsidRDefault="002F0033" w:rsidP="001D055E"/>
        </w:tc>
      </w:tr>
      <w:tr w:rsidR="00D83596" w:rsidRPr="004513A6" w14:paraId="2F26B59F" w14:textId="77777777" w:rsidTr="001D055E">
        <w:trPr>
          <w:trHeight w:val="240"/>
          <w:jc w:val="center"/>
        </w:trPr>
        <w:tc>
          <w:tcPr>
            <w:tcW w:w="4876" w:type="dxa"/>
            <w:tcBorders>
              <w:top w:val="nil"/>
              <w:left w:val="nil"/>
              <w:bottom w:val="nil"/>
              <w:right w:val="nil"/>
            </w:tcBorders>
          </w:tcPr>
          <w:p w14:paraId="24A0772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B07A3E1" w14:textId="77777777" w:rsidR="002F0033" w:rsidRPr="004513A6" w:rsidRDefault="002F0033" w:rsidP="001D055E">
            <w:pPr>
              <w:pStyle w:val="AmColumnHeading"/>
            </w:pPr>
            <w:r w:rsidRPr="004513A6">
              <w:t>Muudatusettepanek</w:t>
            </w:r>
          </w:p>
        </w:tc>
      </w:tr>
      <w:tr w:rsidR="00D83596" w:rsidRPr="004513A6" w14:paraId="0E338332" w14:textId="77777777" w:rsidTr="001D055E">
        <w:trPr>
          <w:jc w:val="center"/>
        </w:trPr>
        <w:tc>
          <w:tcPr>
            <w:tcW w:w="4876" w:type="dxa"/>
            <w:tcBorders>
              <w:top w:val="nil"/>
              <w:left w:val="nil"/>
              <w:bottom w:val="nil"/>
              <w:right w:val="nil"/>
            </w:tcBorders>
          </w:tcPr>
          <w:p w14:paraId="7B126827" w14:textId="77777777" w:rsidR="002F0033" w:rsidRPr="004513A6" w:rsidRDefault="002F0033" w:rsidP="001D055E">
            <w:pPr>
              <w:pStyle w:val="Normal6a"/>
            </w:pPr>
          </w:p>
        </w:tc>
        <w:tc>
          <w:tcPr>
            <w:tcW w:w="4876" w:type="dxa"/>
            <w:tcBorders>
              <w:top w:val="nil"/>
              <w:left w:val="nil"/>
              <w:bottom w:val="nil"/>
              <w:right w:val="nil"/>
            </w:tcBorders>
          </w:tcPr>
          <w:p w14:paraId="0C32A6BE" w14:textId="77777777" w:rsidR="002F0033" w:rsidRPr="004513A6" w:rsidRDefault="002F0033" w:rsidP="001D055E">
            <w:pPr>
              <w:pStyle w:val="Normal6a"/>
            </w:pPr>
            <w:r w:rsidRPr="004513A6">
              <w:rPr>
                <w:b/>
                <w:i/>
              </w:rPr>
              <w:t>Ch.</w:t>
            </w:r>
            <w:r w:rsidRPr="004513A6">
              <w:tab/>
            </w:r>
            <w:r w:rsidRPr="004513A6">
              <w:rPr>
                <w:b/>
                <w:i/>
              </w:rPr>
              <w:t>arvestades, et ühendatuse parandamine paremate transpordivõrkude, mitmekesise energiavarustuse ja tugeva sidetaristu abil on oluline majandusliku ühtekuuluvuse tugevdamiseks ja Moldova tihedamaks integreerimiseks Euroopa võrkudega;</w:t>
            </w:r>
          </w:p>
        </w:tc>
      </w:tr>
    </w:tbl>
    <w:p w14:paraId="693CC32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B1836B0" w14:textId="77777777" w:rsidR="002F0033" w:rsidRPr="004513A6" w:rsidRDefault="002F0033" w:rsidP="002F0033">
      <w:r w:rsidRPr="004513A6">
        <w:rPr>
          <w:rStyle w:val="HideTWBExt"/>
        </w:rPr>
        <w:t>&lt;/Amend&gt;</w:t>
      </w:r>
    </w:p>
    <w:p w14:paraId="1A47875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32</w:t>
      </w:r>
      <w:r w:rsidRPr="004513A6">
        <w:rPr>
          <w:rStyle w:val="HideTWBExt"/>
          <w:b w:val="0"/>
        </w:rPr>
        <w:t>&lt;/NumAm&gt;</w:t>
      </w:r>
    </w:p>
    <w:p w14:paraId="451EDD42"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C1AF49C"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4126D106" w14:textId="77777777" w:rsidR="002F0033" w:rsidRPr="004513A6" w:rsidRDefault="002F0033" w:rsidP="002F0033">
      <w:pPr>
        <w:pStyle w:val="NormalBold"/>
      </w:pPr>
      <w:r w:rsidRPr="004513A6">
        <w:rPr>
          <w:rStyle w:val="HideTWBExt"/>
          <w:b w:val="0"/>
        </w:rPr>
        <w:t>&lt;/RepeatBlock-By&gt;</w:t>
      </w:r>
    </w:p>
    <w:p w14:paraId="092DB08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8DA8469" w14:textId="77777777" w:rsidR="002F0033" w:rsidRPr="004513A6" w:rsidRDefault="002F0033" w:rsidP="002F0033">
      <w:pPr>
        <w:pStyle w:val="NormalBold"/>
      </w:pPr>
      <w:r w:rsidRPr="004513A6">
        <w:rPr>
          <w:rStyle w:val="HideTWBExt"/>
          <w:b w:val="0"/>
        </w:rPr>
        <w:t>&lt;Article&gt;</w:t>
      </w:r>
      <w:r w:rsidRPr="004513A6">
        <w:t>Põhjendus C i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55F3E3B" w14:textId="77777777" w:rsidTr="001D055E">
        <w:trPr>
          <w:trHeight w:hRule="exact" w:val="240"/>
          <w:jc w:val="center"/>
        </w:trPr>
        <w:tc>
          <w:tcPr>
            <w:tcW w:w="9752" w:type="dxa"/>
            <w:gridSpan w:val="2"/>
            <w:tcBorders>
              <w:top w:val="nil"/>
              <w:left w:val="nil"/>
              <w:bottom w:val="nil"/>
              <w:right w:val="nil"/>
            </w:tcBorders>
          </w:tcPr>
          <w:p w14:paraId="321687A9" w14:textId="77777777" w:rsidR="002F0033" w:rsidRPr="004513A6" w:rsidRDefault="002F0033" w:rsidP="001D055E"/>
        </w:tc>
      </w:tr>
      <w:tr w:rsidR="00D83596" w:rsidRPr="004513A6" w14:paraId="264544FF" w14:textId="77777777" w:rsidTr="001D055E">
        <w:trPr>
          <w:trHeight w:val="240"/>
          <w:jc w:val="center"/>
        </w:trPr>
        <w:tc>
          <w:tcPr>
            <w:tcW w:w="4876" w:type="dxa"/>
            <w:tcBorders>
              <w:top w:val="nil"/>
              <w:left w:val="nil"/>
              <w:bottom w:val="nil"/>
              <w:right w:val="nil"/>
            </w:tcBorders>
          </w:tcPr>
          <w:p w14:paraId="51E31D1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0E1173D" w14:textId="77777777" w:rsidR="002F0033" w:rsidRPr="004513A6" w:rsidRDefault="002F0033" w:rsidP="001D055E">
            <w:pPr>
              <w:pStyle w:val="AmColumnHeading"/>
            </w:pPr>
            <w:r w:rsidRPr="004513A6">
              <w:t>Muudatusettepanek</w:t>
            </w:r>
          </w:p>
        </w:tc>
      </w:tr>
      <w:tr w:rsidR="00D83596" w:rsidRPr="004513A6" w14:paraId="2D785277" w14:textId="77777777" w:rsidTr="001D055E">
        <w:trPr>
          <w:jc w:val="center"/>
        </w:trPr>
        <w:tc>
          <w:tcPr>
            <w:tcW w:w="4876" w:type="dxa"/>
            <w:tcBorders>
              <w:top w:val="nil"/>
              <w:left w:val="nil"/>
              <w:bottom w:val="nil"/>
              <w:right w:val="nil"/>
            </w:tcBorders>
          </w:tcPr>
          <w:p w14:paraId="4A74A934" w14:textId="77777777" w:rsidR="002F0033" w:rsidRPr="004513A6" w:rsidRDefault="002F0033" w:rsidP="001D055E">
            <w:pPr>
              <w:pStyle w:val="Normal6a"/>
            </w:pPr>
          </w:p>
        </w:tc>
        <w:tc>
          <w:tcPr>
            <w:tcW w:w="4876" w:type="dxa"/>
            <w:tcBorders>
              <w:top w:val="nil"/>
              <w:left w:val="nil"/>
              <w:bottom w:val="nil"/>
              <w:right w:val="nil"/>
            </w:tcBorders>
          </w:tcPr>
          <w:p w14:paraId="788BFD10" w14:textId="77777777" w:rsidR="002F0033" w:rsidRPr="004513A6" w:rsidRDefault="002F0033" w:rsidP="001D055E">
            <w:pPr>
              <w:pStyle w:val="Normal6a"/>
            </w:pPr>
            <w:r w:rsidRPr="004513A6">
              <w:rPr>
                <w:b/>
                <w:i/>
              </w:rPr>
              <w:t>Ci.</w:t>
            </w:r>
            <w:r w:rsidRPr="004513A6">
              <w:tab/>
            </w:r>
            <w:r w:rsidRPr="004513A6">
              <w:rPr>
                <w:b/>
                <w:i/>
              </w:rPr>
              <w:t>arvestades, et Rahvusvahelise Valuutafondi andmetel on Moldova kliimamuutuste negatiivsete mõjude suhtes haavatavam kui ülejäänud Euroopa, sest i) Moldova on kliimatingimuste muutuste suhtes tundlikum, sest ta sõltub suuresti põllumajandusest ja energiaimpordist, ning ii) põllumajandussektori vähese kohanemise ja taristu halvema kvaliteedi tõttu on tema kliimašokkidega kohanemise võime nõrgem; arvestades, et Moldova võttis Pariisi kokkuleppega kohustuse vähendada heitkoguseid 2030. aastaks 1990. aasta tasemega võrreldes 70 % võrra; arvestades, et Moldova on välja töötanud oma riikliku energia- ja kliimakava; arvestades, et Moldova on energiaühenduse asutamislepingu lepinguosaline; arvestades, et Moldova võttis 2023. aastal vastu riikliku kliimamuutustega kohanemise programmi aastani 2030 ja selle tegevuskava;</w:t>
            </w:r>
          </w:p>
        </w:tc>
      </w:tr>
    </w:tbl>
    <w:p w14:paraId="7C00583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44671DB" w14:textId="77777777" w:rsidR="002F0033" w:rsidRPr="004513A6" w:rsidRDefault="002F0033" w:rsidP="002F0033">
      <w:r w:rsidRPr="004513A6">
        <w:rPr>
          <w:rStyle w:val="HideTWBExt"/>
        </w:rPr>
        <w:t>&lt;/Amend&gt;</w:t>
      </w:r>
    </w:p>
    <w:p w14:paraId="6067963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33</w:t>
      </w:r>
      <w:r w:rsidRPr="004513A6">
        <w:rPr>
          <w:rStyle w:val="HideTWBExt"/>
          <w:b w:val="0"/>
        </w:rPr>
        <w:t>&lt;/NumAm&gt;</w:t>
      </w:r>
    </w:p>
    <w:p w14:paraId="00FA3517"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19D371EC" w14:textId="77777777" w:rsidR="002F0033" w:rsidRPr="004513A6" w:rsidRDefault="002F0033" w:rsidP="002F0033">
      <w:pPr>
        <w:pStyle w:val="NormalBold"/>
      </w:pPr>
      <w:r w:rsidRPr="004513A6">
        <w:rPr>
          <w:rStyle w:val="HideTWBExt"/>
          <w:b w:val="0"/>
        </w:rPr>
        <w:t>&lt;/RepeatBlock-By&gt;</w:t>
      </w:r>
    </w:p>
    <w:p w14:paraId="5FC637E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25BCE6E" w14:textId="77777777" w:rsidR="002F0033" w:rsidRPr="004513A6" w:rsidRDefault="002F0033" w:rsidP="002F0033">
      <w:pPr>
        <w:pStyle w:val="NormalBold"/>
      </w:pPr>
      <w:r w:rsidRPr="004513A6">
        <w:rPr>
          <w:rStyle w:val="HideTWBExt"/>
          <w:b w:val="0"/>
        </w:rPr>
        <w:t>&lt;Article&gt;</w:t>
      </w:r>
      <w:r w:rsidRPr="004513A6">
        <w:t>Põhjendus C i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5A1665A" w14:textId="77777777" w:rsidTr="001D055E">
        <w:trPr>
          <w:trHeight w:hRule="exact" w:val="240"/>
          <w:jc w:val="center"/>
        </w:trPr>
        <w:tc>
          <w:tcPr>
            <w:tcW w:w="9752" w:type="dxa"/>
            <w:gridSpan w:val="2"/>
            <w:tcBorders>
              <w:top w:val="nil"/>
              <w:left w:val="nil"/>
              <w:bottom w:val="nil"/>
              <w:right w:val="nil"/>
            </w:tcBorders>
          </w:tcPr>
          <w:p w14:paraId="270B3FF5" w14:textId="77777777" w:rsidR="002F0033" w:rsidRPr="004513A6" w:rsidRDefault="002F0033" w:rsidP="001D055E"/>
        </w:tc>
      </w:tr>
      <w:tr w:rsidR="00D83596" w:rsidRPr="004513A6" w14:paraId="0E3A9A11" w14:textId="77777777" w:rsidTr="001D055E">
        <w:trPr>
          <w:trHeight w:val="240"/>
          <w:jc w:val="center"/>
        </w:trPr>
        <w:tc>
          <w:tcPr>
            <w:tcW w:w="4876" w:type="dxa"/>
            <w:tcBorders>
              <w:top w:val="nil"/>
              <w:left w:val="nil"/>
              <w:bottom w:val="nil"/>
              <w:right w:val="nil"/>
            </w:tcBorders>
          </w:tcPr>
          <w:p w14:paraId="4BE08E6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0C4854D" w14:textId="77777777" w:rsidR="002F0033" w:rsidRPr="004513A6" w:rsidRDefault="002F0033" w:rsidP="001D055E">
            <w:pPr>
              <w:pStyle w:val="AmColumnHeading"/>
            </w:pPr>
            <w:r w:rsidRPr="004513A6">
              <w:t>Muudatusettepanek</w:t>
            </w:r>
          </w:p>
        </w:tc>
      </w:tr>
      <w:tr w:rsidR="00D83596" w:rsidRPr="004513A6" w14:paraId="2A52A776" w14:textId="77777777" w:rsidTr="001D055E">
        <w:trPr>
          <w:jc w:val="center"/>
        </w:trPr>
        <w:tc>
          <w:tcPr>
            <w:tcW w:w="4876" w:type="dxa"/>
            <w:tcBorders>
              <w:top w:val="nil"/>
              <w:left w:val="nil"/>
              <w:bottom w:val="nil"/>
              <w:right w:val="nil"/>
            </w:tcBorders>
          </w:tcPr>
          <w:p w14:paraId="79352F67" w14:textId="77777777" w:rsidR="002F0033" w:rsidRPr="004513A6" w:rsidRDefault="002F0033" w:rsidP="001D055E">
            <w:pPr>
              <w:pStyle w:val="Normal6a"/>
            </w:pPr>
          </w:p>
        </w:tc>
        <w:tc>
          <w:tcPr>
            <w:tcW w:w="4876" w:type="dxa"/>
            <w:tcBorders>
              <w:top w:val="nil"/>
              <w:left w:val="nil"/>
              <w:bottom w:val="nil"/>
              <w:right w:val="nil"/>
            </w:tcBorders>
          </w:tcPr>
          <w:p w14:paraId="086874BA" w14:textId="77777777" w:rsidR="002F0033" w:rsidRPr="004513A6" w:rsidRDefault="002F0033" w:rsidP="001D055E">
            <w:pPr>
              <w:pStyle w:val="Normal6a"/>
            </w:pPr>
            <w:r w:rsidRPr="004513A6">
              <w:rPr>
                <w:b/>
                <w:i/>
              </w:rPr>
              <w:t>Ci.</w:t>
            </w:r>
            <w:r w:rsidRPr="004513A6">
              <w:tab/>
            </w:r>
            <w:r w:rsidRPr="004513A6">
              <w:rPr>
                <w:b/>
                <w:i/>
              </w:rPr>
              <w:t>arvestades, et täielik integreerumine ühtse turuga oleneb liidu acquis’ igakülgsest rakendamisest ja pidevast majanduslikust lähenemisest, mis saavutatakse järk-järgult Moldova käimasolevate struktuurireformidega;</w:t>
            </w:r>
          </w:p>
        </w:tc>
      </w:tr>
    </w:tbl>
    <w:p w14:paraId="3FEF33E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6A81809" w14:textId="77777777" w:rsidR="002F0033" w:rsidRPr="004513A6" w:rsidRDefault="002F0033" w:rsidP="002F0033">
      <w:r w:rsidRPr="004513A6">
        <w:rPr>
          <w:rStyle w:val="HideTWBExt"/>
        </w:rPr>
        <w:t>&lt;/Amend&gt;</w:t>
      </w:r>
    </w:p>
    <w:p w14:paraId="01D94F5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34</w:t>
      </w:r>
      <w:r w:rsidRPr="004513A6">
        <w:rPr>
          <w:rStyle w:val="HideTWBExt"/>
          <w:b w:val="0"/>
        </w:rPr>
        <w:t>&lt;/NumAm&gt;</w:t>
      </w:r>
    </w:p>
    <w:p w14:paraId="08C4E8EB"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528279B"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708425EA" w14:textId="77777777" w:rsidR="002F0033" w:rsidRPr="004513A6" w:rsidRDefault="002F0033" w:rsidP="002F0033">
      <w:pPr>
        <w:pStyle w:val="NormalBold"/>
      </w:pPr>
      <w:r w:rsidRPr="004513A6">
        <w:rPr>
          <w:rStyle w:val="HideTWBExt"/>
          <w:b w:val="0"/>
        </w:rPr>
        <w:t>&lt;/RepeatBlock-By&gt;</w:t>
      </w:r>
    </w:p>
    <w:p w14:paraId="18AF6A0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C836516" w14:textId="77777777" w:rsidR="002F0033" w:rsidRPr="004513A6" w:rsidRDefault="002F0033" w:rsidP="002F0033">
      <w:pPr>
        <w:pStyle w:val="NormalBold"/>
      </w:pPr>
      <w:r w:rsidRPr="004513A6">
        <w:rPr>
          <w:rStyle w:val="HideTWBExt"/>
          <w:b w:val="0"/>
        </w:rPr>
        <w:t>&lt;Article&gt;</w:t>
      </w:r>
      <w:r w:rsidRPr="004513A6">
        <w:t>Põhjendus C j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415A8A2" w14:textId="77777777" w:rsidTr="001D055E">
        <w:trPr>
          <w:trHeight w:hRule="exact" w:val="240"/>
          <w:jc w:val="center"/>
        </w:trPr>
        <w:tc>
          <w:tcPr>
            <w:tcW w:w="9752" w:type="dxa"/>
            <w:gridSpan w:val="2"/>
            <w:tcBorders>
              <w:top w:val="nil"/>
              <w:left w:val="nil"/>
              <w:bottom w:val="nil"/>
              <w:right w:val="nil"/>
            </w:tcBorders>
          </w:tcPr>
          <w:p w14:paraId="77C9CEF6" w14:textId="77777777" w:rsidR="002F0033" w:rsidRPr="004513A6" w:rsidRDefault="002F0033" w:rsidP="001D055E"/>
        </w:tc>
      </w:tr>
      <w:tr w:rsidR="00D83596" w:rsidRPr="004513A6" w14:paraId="14FA79BE" w14:textId="77777777" w:rsidTr="001D055E">
        <w:trPr>
          <w:trHeight w:val="240"/>
          <w:jc w:val="center"/>
        </w:trPr>
        <w:tc>
          <w:tcPr>
            <w:tcW w:w="4876" w:type="dxa"/>
            <w:tcBorders>
              <w:top w:val="nil"/>
              <w:left w:val="nil"/>
              <w:bottom w:val="nil"/>
              <w:right w:val="nil"/>
            </w:tcBorders>
          </w:tcPr>
          <w:p w14:paraId="1DF30CA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039D058" w14:textId="77777777" w:rsidR="002F0033" w:rsidRPr="004513A6" w:rsidRDefault="002F0033" w:rsidP="001D055E">
            <w:pPr>
              <w:pStyle w:val="AmColumnHeading"/>
            </w:pPr>
            <w:r w:rsidRPr="004513A6">
              <w:t>Muudatusettepanek</w:t>
            </w:r>
          </w:p>
        </w:tc>
      </w:tr>
      <w:tr w:rsidR="00D83596" w:rsidRPr="004513A6" w14:paraId="7D42DDDB" w14:textId="77777777" w:rsidTr="001D055E">
        <w:trPr>
          <w:jc w:val="center"/>
        </w:trPr>
        <w:tc>
          <w:tcPr>
            <w:tcW w:w="4876" w:type="dxa"/>
            <w:tcBorders>
              <w:top w:val="nil"/>
              <w:left w:val="nil"/>
              <w:bottom w:val="nil"/>
              <w:right w:val="nil"/>
            </w:tcBorders>
          </w:tcPr>
          <w:p w14:paraId="681D2338" w14:textId="77777777" w:rsidR="002F0033" w:rsidRPr="004513A6" w:rsidRDefault="002F0033" w:rsidP="001D055E">
            <w:pPr>
              <w:pStyle w:val="Normal6a"/>
            </w:pPr>
          </w:p>
        </w:tc>
        <w:tc>
          <w:tcPr>
            <w:tcW w:w="4876" w:type="dxa"/>
            <w:tcBorders>
              <w:top w:val="nil"/>
              <w:left w:val="nil"/>
              <w:bottom w:val="nil"/>
              <w:right w:val="nil"/>
            </w:tcBorders>
          </w:tcPr>
          <w:p w14:paraId="40DD1A33" w14:textId="77777777" w:rsidR="002F0033" w:rsidRPr="004513A6" w:rsidRDefault="002F0033" w:rsidP="001D055E">
            <w:pPr>
              <w:pStyle w:val="Normal6a"/>
            </w:pPr>
            <w:r w:rsidRPr="004513A6">
              <w:rPr>
                <w:b/>
                <w:i/>
              </w:rPr>
              <w:t>Cj.</w:t>
            </w:r>
            <w:r w:rsidRPr="004513A6">
              <w:tab/>
            </w:r>
            <w:r w:rsidRPr="004513A6">
              <w:rPr>
                <w:b/>
                <w:i/>
              </w:rPr>
              <w:t>arvestades, et Moldova riiklik õigusraamistik naiste ja meeste võrdõiguslikkuse kohta on kooskõlas rahvusvaheliste standarditega, kuid Moldova naised seisavad sotsiaalses, majanduslikus ja poliitilises elus endiselt silmitsi diskrimineerimise ja ebavõrdsusega;</w:t>
            </w:r>
          </w:p>
        </w:tc>
      </w:tr>
    </w:tbl>
    <w:p w14:paraId="094617C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10A81C2" w14:textId="77777777" w:rsidR="002F0033" w:rsidRPr="004513A6" w:rsidRDefault="002F0033" w:rsidP="002F0033">
      <w:r w:rsidRPr="004513A6">
        <w:rPr>
          <w:rStyle w:val="HideTWBExt"/>
        </w:rPr>
        <w:t>&lt;/Amend&gt;</w:t>
      </w:r>
    </w:p>
    <w:p w14:paraId="01AF366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35</w:t>
      </w:r>
      <w:r w:rsidRPr="004513A6">
        <w:rPr>
          <w:rStyle w:val="HideTWBExt"/>
          <w:b w:val="0"/>
        </w:rPr>
        <w:t>&lt;/NumAm&gt;</w:t>
      </w:r>
    </w:p>
    <w:p w14:paraId="39C69849"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12CCE8F7" w14:textId="77777777" w:rsidR="002F0033" w:rsidRPr="004513A6" w:rsidRDefault="002F0033" w:rsidP="002F0033">
      <w:pPr>
        <w:pStyle w:val="NormalBold"/>
      </w:pPr>
      <w:r w:rsidRPr="004513A6">
        <w:rPr>
          <w:rStyle w:val="HideTWBExt"/>
          <w:b w:val="0"/>
        </w:rPr>
        <w:t>&lt;/RepeatBlock-By&gt;</w:t>
      </w:r>
    </w:p>
    <w:p w14:paraId="5A11F7F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E619278" w14:textId="77777777" w:rsidR="002F0033" w:rsidRPr="004513A6" w:rsidRDefault="002F0033" w:rsidP="002F0033">
      <w:pPr>
        <w:pStyle w:val="NormalBold"/>
      </w:pPr>
      <w:r w:rsidRPr="004513A6">
        <w:rPr>
          <w:rStyle w:val="HideTWBExt"/>
          <w:b w:val="0"/>
        </w:rPr>
        <w:t>&lt;Article&gt;</w:t>
      </w:r>
      <w:r w:rsidRPr="004513A6">
        <w:t>Põhjendus C j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CAD3BF8" w14:textId="77777777" w:rsidTr="001D055E">
        <w:trPr>
          <w:trHeight w:hRule="exact" w:val="240"/>
          <w:jc w:val="center"/>
        </w:trPr>
        <w:tc>
          <w:tcPr>
            <w:tcW w:w="9752" w:type="dxa"/>
            <w:gridSpan w:val="2"/>
            <w:tcBorders>
              <w:top w:val="nil"/>
              <w:left w:val="nil"/>
              <w:bottom w:val="nil"/>
              <w:right w:val="nil"/>
            </w:tcBorders>
          </w:tcPr>
          <w:p w14:paraId="003CEF19" w14:textId="77777777" w:rsidR="002F0033" w:rsidRPr="004513A6" w:rsidRDefault="002F0033" w:rsidP="001D055E"/>
        </w:tc>
      </w:tr>
      <w:tr w:rsidR="00D83596" w:rsidRPr="004513A6" w14:paraId="48C41C9C" w14:textId="77777777" w:rsidTr="001D055E">
        <w:trPr>
          <w:trHeight w:val="240"/>
          <w:jc w:val="center"/>
        </w:trPr>
        <w:tc>
          <w:tcPr>
            <w:tcW w:w="4876" w:type="dxa"/>
            <w:tcBorders>
              <w:top w:val="nil"/>
              <w:left w:val="nil"/>
              <w:bottom w:val="nil"/>
              <w:right w:val="nil"/>
            </w:tcBorders>
          </w:tcPr>
          <w:p w14:paraId="5CE2612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3B6D988" w14:textId="77777777" w:rsidR="002F0033" w:rsidRPr="004513A6" w:rsidRDefault="002F0033" w:rsidP="001D055E">
            <w:pPr>
              <w:pStyle w:val="AmColumnHeading"/>
            </w:pPr>
            <w:r w:rsidRPr="004513A6">
              <w:t>Muudatusettepanek</w:t>
            </w:r>
          </w:p>
        </w:tc>
      </w:tr>
      <w:tr w:rsidR="00D83596" w:rsidRPr="004513A6" w14:paraId="66CF7649" w14:textId="77777777" w:rsidTr="001D055E">
        <w:trPr>
          <w:jc w:val="center"/>
        </w:trPr>
        <w:tc>
          <w:tcPr>
            <w:tcW w:w="4876" w:type="dxa"/>
            <w:tcBorders>
              <w:top w:val="nil"/>
              <w:left w:val="nil"/>
              <w:bottom w:val="nil"/>
              <w:right w:val="nil"/>
            </w:tcBorders>
          </w:tcPr>
          <w:p w14:paraId="268A5D39" w14:textId="77777777" w:rsidR="002F0033" w:rsidRPr="004513A6" w:rsidRDefault="002F0033" w:rsidP="001D055E">
            <w:pPr>
              <w:pStyle w:val="Normal6a"/>
            </w:pPr>
          </w:p>
        </w:tc>
        <w:tc>
          <w:tcPr>
            <w:tcW w:w="4876" w:type="dxa"/>
            <w:tcBorders>
              <w:top w:val="nil"/>
              <w:left w:val="nil"/>
              <w:bottom w:val="nil"/>
              <w:right w:val="nil"/>
            </w:tcBorders>
          </w:tcPr>
          <w:p w14:paraId="2527114D" w14:textId="77777777" w:rsidR="002F0033" w:rsidRPr="004513A6" w:rsidRDefault="002F0033" w:rsidP="001D055E">
            <w:pPr>
              <w:pStyle w:val="Normal6a"/>
            </w:pPr>
            <w:r w:rsidRPr="004513A6">
              <w:rPr>
                <w:b/>
                <w:i/>
              </w:rPr>
              <w:t>Cj.</w:t>
            </w:r>
            <w:r w:rsidRPr="004513A6">
              <w:tab/>
            </w:r>
            <w:r w:rsidRPr="004513A6">
              <w:rPr>
                <w:b/>
                <w:i/>
              </w:rPr>
              <w:t>arvestades, et akadeemilistest teadusuuringutest ja tehnoloogia arengust ajendatud uuendused on Moldova majanduse ajakohastamisel, konkurentsivõime edendamisel ja kestlikuks majanduskasvuks vajaliku laiema reformikava toetamisel võtmetähtsusega;</w:t>
            </w:r>
          </w:p>
        </w:tc>
      </w:tr>
    </w:tbl>
    <w:p w14:paraId="3FF9BB0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A8862E4" w14:textId="77777777" w:rsidR="002F0033" w:rsidRPr="004513A6" w:rsidRDefault="002F0033" w:rsidP="002F0033">
      <w:r w:rsidRPr="004513A6">
        <w:rPr>
          <w:rStyle w:val="HideTWBExt"/>
        </w:rPr>
        <w:t>&lt;/Amend&gt;</w:t>
      </w:r>
    </w:p>
    <w:p w14:paraId="3E3C71B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36</w:t>
      </w:r>
      <w:r w:rsidRPr="004513A6">
        <w:rPr>
          <w:rStyle w:val="HideTWBExt"/>
          <w:b w:val="0"/>
        </w:rPr>
        <w:t>&lt;/NumAm&gt;</w:t>
      </w:r>
    </w:p>
    <w:p w14:paraId="2FE46AE1"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68E4FFF2"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343BC852" w14:textId="77777777" w:rsidR="002F0033" w:rsidRPr="004513A6" w:rsidRDefault="002F0033" w:rsidP="002F0033">
      <w:pPr>
        <w:pStyle w:val="NormalBold"/>
      </w:pPr>
      <w:r w:rsidRPr="004513A6">
        <w:rPr>
          <w:rStyle w:val="HideTWBExt"/>
          <w:b w:val="0"/>
        </w:rPr>
        <w:t>&lt;/RepeatBlock-By&gt;</w:t>
      </w:r>
    </w:p>
    <w:p w14:paraId="7480D0B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CD4285F" w14:textId="77777777" w:rsidR="002F0033" w:rsidRPr="004513A6" w:rsidRDefault="002F0033" w:rsidP="002F0033">
      <w:pPr>
        <w:pStyle w:val="NormalBold"/>
      </w:pPr>
      <w:r w:rsidRPr="004513A6">
        <w:rPr>
          <w:rStyle w:val="HideTWBExt"/>
          <w:b w:val="0"/>
        </w:rPr>
        <w:t>&lt;Article&gt;</w:t>
      </w:r>
      <w:r w:rsidRPr="004513A6">
        <w:t>Põhjendus C k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DC50B45" w14:textId="77777777" w:rsidTr="001D055E">
        <w:trPr>
          <w:trHeight w:hRule="exact" w:val="240"/>
          <w:jc w:val="center"/>
        </w:trPr>
        <w:tc>
          <w:tcPr>
            <w:tcW w:w="9752" w:type="dxa"/>
            <w:gridSpan w:val="2"/>
            <w:tcBorders>
              <w:top w:val="nil"/>
              <w:left w:val="nil"/>
              <w:bottom w:val="nil"/>
              <w:right w:val="nil"/>
            </w:tcBorders>
          </w:tcPr>
          <w:p w14:paraId="421D6C00" w14:textId="77777777" w:rsidR="002F0033" w:rsidRPr="004513A6" w:rsidRDefault="002F0033" w:rsidP="001D055E"/>
        </w:tc>
      </w:tr>
      <w:tr w:rsidR="00D83596" w:rsidRPr="004513A6" w14:paraId="07465415" w14:textId="77777777" w:rsidTr="001D055E">
        <w:trPr>
          <w:trHeight w:val="240"/>
          <w:jc w:val="center"/>
        </w:trPr>
        <w:tc>
          <w:tcPr>
            <w:tcW w:w="4876" w:type="dxa"/>
            <w:tcBorders>
              <w:top w:val="nil"/>
              <w:left w:val="nil"/>
              <w:bottom w:val="nil"/>
              <w:right w:val="nil"/>
            </w:tcBorders>
          </w:tcPr>
          <w:p w14:paraId="0B4E5D0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8531B2C" w14:textId="77777777" w:rsidR="002F0033" w:rsidRPr="004513A6" w:rsidRDefault="002F0033" w:rsidP="001D055E">
            <w:pPr>
              <w:pStyle w:val="AmColumnHeading"/>
            </w:pPr>
            <w:r w:rsidRPr="004513A6">
              <w:t>Muudatusettepanek</w:t>
            </w:r>
          </w:p>
        </w:tc>
      </w:tr>
      <w:tr w:rsidR="00D83596" w:rsidRPr="004513A6" w14:paraId="7EB6DBD4" w14:textId="77777777" w:rsidTr="001D055E">
        <w:trPr>
          <w:jc w:val="center"/>
        </w:trPr>
        <w:tc>
          <w:tcPr>
            <w:tcW w:w="4876" w:type="dxa"/>
            <w:tcBorders>
              <w:top w:val="nil"/>
              <w:left w:val="nil"/>
              <w:bottom w:val="nil"/>
              <w:right w:val="nil"/>
            </w:tcBorders>
          </w:tcPr>
          <w:p w14:paraId="30146F17" w14:textId="77777777" w:rsidR="002F0033" w:rsidRPr="004513A6" w:rsidRDefault="002F0033" w:rsidP="001D055E">
            <w:pPr>
              <w:pStyle w:val="Normal6a"/>
            </w:pPr>
          </w:p>
        </w:tc>
        <w:tc>
          <w:tcPr>
            <w:tcW w:w="4876" w:type="dxa"/>
            <w:tcBorders>
              <w:top w:val="nil"/>
              <w:left w:val="nil"/>
              <w:bottom w:val="nil"/>
              <w:right w:val="nil"/>
            </w:tcBorders>
          </w:tcPr>
          <w:p w14:paraId="1AF68772" w14:textId="77777777" w:rsidR="002F0033" w:rsidRPr="004513A6" w:rsidRDefault="002F0033" w:rsidP="001D055E">
            <w:pPr>
              <w:pStyle w:val="Normal6a"/>
            </w:pPr>
            <w:r w:rsidRPr="004513A6">
              <w:rPr>
                <w:b/>
                <w:i/>
              </w:rPr>
              <w:t>Ck.</w:t>
            </w:r>
            <w:r w:rsidRPr="004513A6">
              <w:tab/>
            </w:r>
            <w:r w:rsidRPr="004513A6">
              <w:rPr>
                <w:b/>
                <w:i/>
              </w:rPr>
              <w:t>arvestades, et kuigi Moldoval on tugev poliitika ja õigusraamistik soolise vägivalla ennetamiseks ja selle vastu võitlemiseks, osutab ÜRO Arenguprogrammi teatatud suur lähisuhtevägivalla levimus (73 %) sellele, et poliitika ning naiste ja tüdrukute läbielatud kogemuste vahel on lõhe; arvestades, et rohkem kui iga kolmas 15-aastane ja vanem naine on kogenud Moldovas oma elu jooksul füüsilist ja/või seksuaalset vägivalda lähisuhtepartneri poolt; arvestades, et komisjon on märkinud, et Moldovas ei ole piisavalt varjupaikasid perevägivalla ohvritele ja kohtusüsteemis pööratakse naistevastasele vägivallale ebapiisavat tähelepanu;</w:t>
            </w:r>
          </w:p>
        </w:tc>
      </w:tr>
    </w:tbl>
    <w:p w14:paraId="481C55C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214174E" w14:textId="77777777" w:rsidR="002F0033" w:rsidRPr="004513A6" w:rsidRDefault="002F0033" w:rsidP="002F0033">
      <w:r w:rsidRPr="004513A6">
        <w:rPr>
          <w:rStyle w:val="HideTWBExt"/>
        </w:rPr>
        <w:t>&lt;/Amend&gt;</w:t>
      </w:r>
    </w:p>
    <w:p w14:paraId="3CCDD51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37</w:t>
      </w:r>
      <w:r w:rsidRPr="004513A6">
        <w:rPr>
          <w:rStyle w:val="HideTWBExt"/>
          <w:b w:val="0"/>
        </w:rPr>
        <w:t>&lt;/NumAm&gt;</w:t>
      </w:r>
    </w:p>
    <w:p w14:paraId="3F73B5B5"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50EB400" w14:textId="77777777" w:rsidR="002F0033" w:rsidRPr="004513A6" w:rsidRDefault="002F0033" w:rsidP="002F0033">
      <w:pPr>
        <w:pStyle w:val="NormalBold"/>
      </w:pPr>
      <w:r w:rsidRPr="004513A6">
        <w:rPr>
          <w:rStyle w:val="HideTWBExt"/>
          <w:b w:val="0"/>
        </w:rPr>
        <w:t>&lt;/RepeatBlock-By&gt;</w:t>
      </w:r>
    </w:p>
    <w:p w14:paraId="301C364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55ADFD7" w14:textId="77777777" w:rsidR="002F0033" w:rsidRPr="004513A6" w:rsidRDefault="002F0033" w:rsidP="002F0033">
      <w:pPr>
        <w:pStyle w:val="NormalBold"/>
      </w:pPr>
      <w:r w:rsidRPr="004513A6">
        <w:rPr>
          <w:rStyle w:val="HideTWBExt"/>
          <w:b w:val="0"/>
        </w:rPr>
        <w:t>&lt;Article&gt;</w:t>
      </w:r>
      <w:r w:rsidRPr="004513A6">
        <w:t>Põhjendus C k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623C453" w14:textId="77777777" w:rsidTr="001D055E">
        <w:trPr>
          <w:trHeight w:hRule="exact" w:val="240"/>
          <w:jc w:val="center"/>
        </w:trPr>
        <w:tc>
          <w:tcPr>
            <w:tcW w:w="9752" w:type="dxa"/>
            <w:gridSpan w:val="2"/>
            <w:tcBorders>
              <w:top w:val="nil"/>
              <w:left w:val="nil"/>
              <w:bottom w:val="nil"/>
              <w:right w:val="nil"/>
            </w:tcBorders>
          </w:tcPr>
          <w:p w14:paraId="4A4A0EBA" w14:textId="77777777" w:rsidR="002F0033" w:rsidRPr="004513A6" w:rsidRDefault="002F0033" w:rsidP="001D055E"/>
        </w:tc>
      </w:tr>
      <w:tr w:rsidR="00D83596" w:rsidRPr="004513A6" w14:paraId="3656F2B8" w14:textId="77777777" w:rsidTr="001D055E">
        <w:trPr>
          <w:trHeight w:val="240"/>
          <w:jc w:val="center"/>
        </w:trPr>
        <w:tc>
          <w:tcPr>
            <w:tcW w:w="4876" w:type="dxa"/>
            <w:tcBorders>
              <w:top w:val="nil"/>
              <w:left w:val="nil"/>
              <w:bottom w:val="nil"/>
              <w:right w:val="nil"/>
            </w:tcBorders>
          </w:tcPr>
          <w:p w14:paraId="752F53F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3B4B380" w14:textId="77777777" w:rsidR="002F0033" w:rsidRPr="004513A6" w:rsidRDefault="002F0033" w:rsidP="001D055E">
            <w:pPr>
              <w:pStyle w:val="AmColumnHeading"/>
            </w:pPr>
            <w:r w:rsidRPr="004513A6">
              <w:t>Muudatusettepanek</w:t>
            </w:r>
          </w:p>
        </w:tc>
      </w:tr>
      <w:tr w:rsidR="00D83596" w:rsidRPr="004513A6" w14:paraId="36B1D2D8" w14:textId="77777777" w:rsidTr="001D055E">
        <w:trPr>
          <w:jc w:val="center"/>
        </w:trPr>
        <w:tc>
          <w:tcPr>
            <w:tcW w:w="4876" w:type="dxa"/>
            <w:tcBorders>
              <w:top w:val="nil"/>
              <w:left w:val="nil"/>
              <w:bottom w:val="nil"/>
              <w:right w:val="nil"/>
            </w:tcBorders>
          </w:tcPr>
          <w:p w14:paraId="40AA3FAE" w14:textId="77777777" w:rsidR="002F0033" w:rsidRPr="004513A6" w:rsidRDefault="002F0033" w:rsidP="001D055E">
            <w:pPr>
              <w:pStyle w:val="Normal6a"/>
            </w:pPr>
          </w:p>
        </w:tc>
        <w:tc>
          <w:tcPr>
            <w:tcW w:w="4876" w:type="dxa"/>
            <w:tcBorders>
              <w:top w:val="nil"/>
              <w:left w:val="nil"/>
              <w:bottom w:val="nil"/>
              <w:right w:val="nil"/>
            </w:tcBorders>
          </w:tcPr>
          <w:p w14:paraId="5E59D0F3" w14:textId="77777777" w:rsidR="002F0033" w:rsidRPr="004513A6" w:rsidRDefault="002F0033" w:rsidP="001D055E">
            <w:pPr>
              <w:pStyle w:val="Normal6a"/>
            </w:pPr>
            <w:r w:rsidRPr="004513A6">
              <w:rPr>
                <w:b/>
                <w:i/>
              </w:rPr>
              <w:t>Ck.</w:t>
            </w:r>
            <w:r w:rsidRPr="004513A6">
              <w:tab/>
            </w:r>
            <w:r w:rsidRPr="004513A6">
              <w:rPr>
                <w:b/>
                <w:i/>
              </w:rPr>
              <w:t>arvestades, et väikeste ja keskmise suurusega ettevõtjate jaoks võimaluste loomine ja laiendamine on oluline mitmekesise ja vastupanuvõimelise majanduse arendamiseks, mis suudab vastu seista välistele šokkidele, tagades samas pikaajalise heaolu;</w:t>
            </w:r>
          </w:p>
        </w:tc>
      </w:tr>
    </w:tbl>
    <w:p w14:paraId="5EF276C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6C3364A" w14:textId="77777777" w:rsidR="002F0033" w:rsidRPr="004513A6" w:rsidRDefault="002F0033" w:rsidP="002F0033">
      <w:r w:rsidRPr="004513A6">
        <w:rPr>
          <w:rStyle w:val="HideTWBExt"/>
        </w:rPr>
        <w:t>&lt;/Amend&gt;</w:t>
      </w:r>
    </w:p>
    <w:p w14:paraId="47318DD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38</w:t>
      </w:r>
      <w:r w:rsidRPr="004513A6">
        <w:rPr>
          <w:rStyle w:val="HideTWBExt"/>
          <w:b w:val="0"/>
        </w:rPr>
        <w:t>&lt;/NumAm&gt;</w:t>
      </w:r>
    </w:p>
    <w:p w14:paraId="531BCA79"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6C335B79"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094910CB" w14:textId="77777777" w:rsidR="002F0033" w:rsidRPr="004513A6" w:rsidRDefault="002F0033" w:rsidP="002F0033">
      <w:pPr>
        <w:pStyle w:val="NormalBold"/>
      </w:pPr>
      <w:r w:rsidRPr="004513A6">
        <w:rPr>
          <w:rStyle w:val="HideTWBExt"/>
          <w:b w:val="0"/>
        </w:rPr>
        <w:t>&lt;/RepeatBlock-By&gt;</w:t>
      </w:r>
    </w:p>
    <w:p w14:paraId="5315FB8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D5E9A2C" w14:textId="77777777" w:rsidR="002F0033" w:rsidRPr="004513A6" w:rsidRDefault="002F0033" w:rsidP="002F0033">
      <w:pPr>
        <w:pStyle w:val="NormalBold"/>
      </w:pPr>
      <w:r w:rsidRPr="004513A6">
        <w:rPr>
          <w:rStyle w:val="HideTWBExt"/>
          <w:b w:val="0"/>
        </w:rPr>
        <w:t>&lt;Article&gt;</w:t>
      </w:r>
      <w:r w:rsidRPr="004513A6">
        <w:t>Põhjendus C l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D5DD0F8" w14:textId="77777777" w:rsidTr="001D055E">
        <w:trPr>
          <w:trHeight w:hRule="exact" w:val="240"/>
          <w:jc w:val="center"/>
        </w:trPr>
        <w:tc>
          <w:tcPr>
            <w:tcW w:w="9752" w:type="dxa"/>
            <w:gridSpan w:val="2"/>
            <w:tcBorders>
              <w:top w:val="nil"/>
              <w:left w:val="nil"/>
              <w:bottom w:val="nil"/>
              <w:right w:val="nil"/>
            </w:tcBorders>
          </w:tcPr>
          <w:p w14:paraId="014D4BB3" w14:textId="77777777" w:rsidR="002F0033" w:rsidRPr="004513A6" w:rsidRDefault="002F0033" w:rsidP="001D055E"/>
        </w:tc>
      </w:tr>
      <w:tr w:rsidR="00D83596" w:rsidRPr="004513A6" w14:paraId="2AF70A41" w14:textId="77777777" w:rsidTr="001D055E">
        <w:trPr>
          <w:trHeight w:val="240"/>
          <w:jc w:val="center"/>
        </w:trPr>
        <w:tc>
          <w:tcPr>
            <w:tcW w:w="4876" w:type="dxa"/>
            <w:tcBorders>
              <w:top w:val="nil"/>
              <w:left w:val="nil"/>
              <w:bottom w:val="nil"/>
              <w:right w:val="nil"/>
            </w:tcBorders>
          </w:tcPr>
          <w:p w14:paraId="632683B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79930EE" w14:textId="77777777" w:rsidR="002F0033" w:rsidRPr="004513A6" w:rsidRDefault="002F0033" w:rsidP="001D055E">
            <w:pPr>
              <w:pStyle w:val="AmColumnHeading"/>
            </w:pPr>
            <w:r w:rsidRPr="004513A6">
              <w:t>Muudatusettepanek</w:t>
            </w:r>
          </w:p>
        </w:tc>
      </w:tr>
      <w:tr w:rsidR="00D83596" w:rsidRPr="004513A6" w14:paraId="59AAF483" w14:textId="77777777" w:rsidTr="001D055E">
        <w:trPr>
          <w:jc w:val="center"/>
        </w:trPr>
        <w:tc>
          <w:tcPr>
            <w:tcW w:w="4876" w:type="dxa"/>
            <w:tcBorders>
              <w:top w:val="nil"/>
              <w:left w:val="nil"/>
              <w:bottom w:val="nil"/>
              <w:right w:val="nil"/>
            </w:tcBorders>
          </w:tcPr>
          <w:p w14:paraId="625139C0" w14:textId="77777777" w:rsidR="002F0033" w:rsidRPr="004513A6" w:rsidRDefault="002F0033" w:rsidP="001D055E">
            <w:pPr>
              <w:pStyle w:val="Normal6a"/>
            </w:pPr>
          </w:p>
        </w:tc>
        <w:tc>
          <w:tcPr>
            <w:tcW w:w="4876" w:type="dxa"/>
            <w:tcBorders>
              <w:top w:val="nil"/>
              <w:left w:val="nil"/>
              <w:bottom w:val="nil"/>
              <w:right w:val="nil"/>
            </w:tcBorders>
          </w:tcPr>
          <w:p w14:paraId="6121684B" w14:textId="77777777" w:rsidR="002F0033" w:rsidRPr="004513A6" w:rsidRDefault="002F0033" w:rsidP="001D055E">
            <w:pPr>
              <w:pStyle w:val="Normal6a"/>
            </w:pPr>
            <w:r w:rsidRPr="004513A6">
              <w:rPr>
                <w:b/>
                <w:i/>
              </w:rPr>
              <w:t>Cl.</w:t>
            </w:r>
            <w:r w:rsidRPr="004513A6">
              <w:tab/>
            </w:r>
            <w:r w:rsidRPr="004513A6">
              <w:rPr>
                <w:b/>
                <w:i/>
              </w:rPr>
              <w:t>arvestades, et komisjon on märkinud, et Moldova puuetega laste kaitsega seoses esineb jätkuvalt suuremaid riske, sealhulgas soolise vägivalla ja perekonna eraldamise oht; arvestades, et Euroopa Inimõiguste Kohus on teinud kaks otsust riigi hoole alla antud alaealiste ja naiste kohtlemise kohta;</w:t>
            </w:r>
          </w:p>
        </w:tc>
      </w:tr>
    </w:tbl>
    <w:p w14:paraId="0E733BA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5C53FE0" w14:textId="77777777" w:rsidR="002F0033" w:rsidRPr="004513A6" w:rsidRDefault="002F0033" w:rsidP="002F0033">
      <w:r w:rsidRPr="004513A6">
        <w:rPr>
          <w:rStyle w:val="HideTWBExt"/>
        </w:rPr>
        <w:t>&lt;/Amend&gt;</w:t>
      </w:r>
    </w:p>
    <w:p w14:paraId="6150396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39</w:t>
      </w:r>
      <w:r w:rsidRPr="004513A6">
        <w:rPr>
          <w:rStyle w:val="HideTWBExt"/>
          <w:b w:val="0"/>
        </w:rPr>
        <w:t>&lt;/NumAm&gt;</w:t>
      </w:r>
    </w:p>
    <w:p w14:paraId="5DB7D42D"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053AA6C" w14:textId="77777777" w:rsidR="002F0033" w:rsidRPr="004513A6" w:rsidRDefault="002F0033" w:rsidP="002F0033">
      <w:pPr>
        <w:pStyle w:val="NormalBold"/>
      </w:pPr>
      <w:r w:rsidRPr="004513A6">
        <w:rPr>
          <w:rStyle w:val="HideTWBExt"/>
          <w:b w:val="0"/>
        </w:rPr>
        <w:t>&lt;/RepeatBlock-By&gt;</w:t>
      </w:r>
    </w:p>
    <w:p w14:paraId="54BDD68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1DC35CA" w14:textId="77777777" w:rsidR="002F0033" w:rsidRPr="004513A6" w:rsidRDefault="002F0033" w:rsidP="002F0033">
      <w:pPr>
        <w:pStyle w:val="NormalBold"/>
      </w:pPr>
      <w:r w:rsidRPr="004513A6">
        <w:rPr>
          <w:rStyle w:val="HideTWBExt"/>
          <w:b w:val="0"/>
        </w:rPr>
        <w:t>&lt;Article&gt;</w:t>
      </w:r>
      <w:r w:rsidRPr="004513A6">
        <w:t>Põhjendus C l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1CDFA00" w14:textId="77777777" w:rsidTr="001D055E">
        <w:trPr>
          <w:trHeight w:hRule="exact" w:val="240"/>
          <w:jc w:val="center"/>
        </w:trPr>
        <w:tc>
          <w:tcPr>
            <w:tcW w:w="9752" w:type="dxa"/>
            <w:gridSpan w:val="2"/>
            <w:tcBorders>
              <w:top w:val="nil"/>
              <w:left w:val="nil"/>
              <w:bottom w:val="nil"/>
              <w:right w:val="nil"/>
            </w:tcBorders>
          </w:tcPr>
          <w:p w14:paraId="48084F10" w14:textId="77777777" w:rsidR="002F0033" w:rsidRPr="004513A6" w:rsidRDefault="002F0033" w:rsidP="001D055E"/>
        </w:tc>
      </w:tr>
      <w:tr w:rsidR="00D83596" w:rsidRPr="004513A6" w14:paraId="5BA13BBC" w14:textId="77777777" w:rsidTr="001D055E">
        <w:trPr>
          <w:trHeight w:val="240"/>
          <w:jc w:val="center"/>
        </w:trPr>
        <w:tc>
          <w:tcPr>
            <w:tcW w:w="4876" w:type="dxa"/>
            <w:tcBorders>
              <w:top w:val="nil"/>
              <w:left w:val="nil"/>
              <w:bottom w:val="nil"/>
              <w:right w:val="nil"/>
            </w:tcBorders>
          </w:tcPr>
          <w:p w14:paraId="55FC75A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13AE648" w14:textId="77777777" w:rsidR="002F0033" w:rsidRPr="004513A6" w:rsidRDefault="002F0033" w:rsidP="001D055E">
            <w:pPr>
              <w:pStyle w:val="AmColumnHeading"/>
            </w:pPr>
            <w:r w:rsidRPr="004513A6">
              <w:t>Muudatusettepanek</w:t>
            </w:r>
          </w:p>
        </w:tc>
      </w:tr>
      <w:tr w:rsidR="00D83596" w:rsidRPr="004513A6" w14:paraId="655027F0" w14:textId="77777777" w:rsidTr="001D055E">
        <w:trPr>
          <w:jc w:val="center"/>
        </w:trPr>
        <w:tc>
          <w:tcPr>
            <w:tcW w:w="4876" w:type="dxa"/>
            <w:tcBorders>
              <w:top w:val="nil"/>
              <w:left w:val="nil"/>
              <w:bottom w:val="nil"/>
              <w:right w:val="nil"/>
            </w:tcBorders>
          </w:tcPr>
          <w:p w14:paraId="537D847F" w14:textId="77777777" w:rsidR="002F0033" w:rsidRPr="004513A6" w:rsidRDefault="002F0033" w:rsidP="001D055E">
            <w:pPr>
              <w:pStyle w:val="Normal6a"/>
            </w:pPr>
          </w:p>
        </w:tc>
        <w:tc>
          <w:tcPr>
            <w:tcW w:w="4876" w:type="dxa"/>
            <w:tcBorders>
              <w:top w:val="nil"/>
              <w:left w:val="nil"/>
              <w:bottom w:val="nil"/>
              <w:right w:val="nil"/>
            </w:tcBorders>
          </w:tcPr>
          <w:p w14:paraId="1150D6E1" w14:textId="77777777" w:rsidR="002F0033" w:rsidRPr="004513A6" w:rsidRDefault="002F0033" w:rsidP="001D055E">
            <w:pPr>
              <w:pStyle w:val="Normal6a"/>
            </w:pPr>
            <w:r w:rsidRPr="004513A6">
              <w:rPr>
                <w:b/>
                <w:i/>
              </w:rPr>
              <w:t>Cl.</w:t>
            </w:r>
            <w:r w:rsidRPr="004513A6">
              <w:tab/>
            </w:r>
            <w:r w:rsidRPr="004513A6">
              <w:rPr>
                <w:b/>
                <w:i/>
              </w:rPr>
              <w:t>arvestades, et Euroopa projektide, investeeringute ja nende käegakatsutavate tulemuste nähtavuse tagamine on Moldova integratsiooniprotsessi avaliku toetuse tugevdamiseks väga oluline;</w:t>
            </w:r>
          </w:p>
        </w:tc>
      </w:tr>
    </w:tbl>
    <w:p w14:paraId="4F1916D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08E7BEB" w14:textId="77777777" w:rsidR="002F0033" w:rsidRPr="004513A6" w:rsidRDefault="002F0033" w:rsidP="002F0033">
      <w:r w:rsidRPr="004513A6">
        <w:rPr>
          <w:rStyle w:val="HideTWBExt"/>
        </w:rPr>
        <w:t>&lt;/Amend&gt;</w:t>
      </w:r>
    </w:p>
    <w:p w14:paraId="7B5C185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40</w:t>
      </w:r>
      <w:r w:rsidRPr="004513A6">
        <w:rPr>
          <w:rStyle w:val="HideTWBExt"/>
          <w:b w:val="0"/>
        </w:rPr>
        <w:t>&lt;/NumAm&gt;</w:t>
      </w:r>
    </w:p>
    <w:p w14:paraId="171EB00D"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F54B2AD"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3F57430E" w14:textId="77777777" w:rsidR="002F0033" w:rsidRPr="004513A6" w:rsidRDefault="002F0033" w:rsidP="002F0033">
      <w:pPr>
        <w:pStyle w:val="NormalBold"/>
      </w:pPr>
      <w:r w:rsidRPr="004513A6">
        <w:rPr>
          <w:rStyle w:val="HideTWBExt"/>
          <w:b w:val="0"/>
        </w:rPr>
        <w:t>&lt;/RepeatBlock-By&gt;</w:t>
      </w:r>
    </w:p>
    <w:p w14:paraId="11B4505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D7C0FA6" w14:textId="77777777" w:rsidR="002F0033" w:rsidRPr="004513A6" w:rsidRDefault="002F0033" w:rsidP="002F0033">
      <w:pPr>
        <w:pStyle w:val="NormalBold"/>
      </w:pPr>
      <w:r w:rsidRPr="004513A6">
        <w:rPr>
          <w:rStyle w:val="HideTWBExt"/>
          <w:b w:val="0"/>
        </w:rPr>
        <w:t>&lt;Article&gt;</w:t>
      </w:r>
      <w:r w:rsidRPr="004513A6">
        <w:t>Põhjendus C m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E6DC6AB" w14:textId="77777777" w:rsidTr="001D055E">
        <w:trPr>
          <w:trHeight w:hRule="exact" w:val="240"/>
          <w:jc w:val="center"/>
        </w:trPr>
        <w:tc>
          <w:tcPr>
            <w:tcW w:w="9752" w:type="dxa"/>
            <w:gridSpan w:val="2"/>
            <w:tcBorders>
              <w:top w:val="nil"/>
              <w:left w:val="nil"/>
              <w:bottom w:val="nil"/>
              <w:right w:val="nil"/>
            </w:tcBorders>
          </w:tcPr>
          <w:p w14:paraId="2B71238E" w14:textId="77777777" w:rsidR="002F0033" w:rsidRPr="004513A6" w:rsidRDefault="002F0033" w:rsidP="001D055E"/>
        </w:tc>
      </w:tr>
      <w:tr w:rsidR="00D83596" w:rsidRPr="004513A6" w14:paraId="7F985DAB" w14:textId="77777777" w:rsidTr="001D055E">
        <w:trPr>
          <w:trHeight w:val="240"/>
          <w:jc w:val="center"/>
        </w:trPr>
        <w:tc>
          <w:tcPr>
            <w:tcW w:w="4876" w:type="dxa"/>
            <w:tcBorders>
              <w:top w:val="nil"/>
              <w:left w:val="nil"/>
              <w:bottom w:val="nil"/>
              <w:right w:val="nil"/>
            </w:tcBorders>
          </w:tcPr>
          <w:p w14:paraId="446B5DE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5FEEB5E" w14:textId="77777777" w:rsidR="002F0033" w:rsidRPr="004513A6" w:rsidRDefault="002F0033" w:rsidP="001D055E">
            <w:pPr>
              <w:pStyle w:val="AmColumnHeading"/>
            </w:pPr>
            <w:r w:rsidRPr="004513A6">
              <w:t>Muudatusettepanek</w:t>
            </w:r>
          </w:p>
        </w:tc>
      </w:tr>
      <w:tr w:rsidR="00D83596" w:rsidRPr="004513A6" w14:paraId="4ED69606" w14:textId="77777777" w:rsidTr="001D055E">
        <w:trPr>
          <w:jc w:val="center"/>
        </w:trPr>
        <w:tc>
          <w:tcPr>
            <w:tcW w:w="4876" w:type="dxa"/>
            <w:tcBorders>
              <w:top w:val="nil"/>
              <w:left w:val="nil"/>
              <w:bottom w:val="nil"/>
              <w:right w:val="nil"/>
            </w:tcBorders>
          </w:tcPr>
          <w:p w14:paraId="134E783D" w14:textId="77777777" w:rsidR="002F0033" w:rsidRPr="004513A6" w:rsidRDefault="002F0033" w:rsidP="001D055E">
            <w:pPr>
              <w:pStyle w:val="Normal6a"/>
            </w:pPr>
          </w:p>
        </w:tc>
        <w:tc>
          <w:tcPr>
            <w:tcW w:w="4876" w:type="dxa"/>
            <w:tcBorders>
              <w:top w:val="nil"/>
              <w:left w:val="nil"/>
              <w:bottom w:val="nil"/>
              <w:right w:val="nil"/>
            </w:tcBorders>
          </w:tcPr>
          <w:p w14:paraId="44676D3D" w14:textId="77777777" w:rsidR="002F0033" w:rsidRPr="004513A6" w:rsidRDefault="002F0033" w:rsidP="001D055E">
            <w:pPr>
              <w:pStyle w:val="Normal6a"/>
            </w:pPr>
            <w:r w:rsidRPr="004513A6">
              <w:rPr>
                <w:b/>
                <w:i/>
              </w:rPr>
              <w:t>Cm.</w:t>
            </w:r>
            <w:r w:rsidRPr="004513A6">
              <w:tab/>
            </w:r>
            <w:r w:rsidRPr="004513A6">
              <w:rPr>
                <w:b/>
                <w:i/>
              </w:rPr>
              <w:t>arvestades, et ÜRO rassilise diskrimineerimise likvideerimise komitee väljendab endiselt muret rassilise diskrimineerimise, rassistliku vaenukõne ja vihakuritegude leviku ning Moldova rahvusvähemuste, eelkõige romade negatiivsete stereotüüpide levitamise pärast; arvestades, et komitee on samuti märkinud, et ta on mures roma laste koolikohustuse täitmise madala määra ja koolist väljalangenute suure osakaalu pärast kõikides kooliastmetes, eriti roma tüdrukute hulgas;</w:t>
            </w:r>
          </w:p>
        </w:tc>
      </w:tr>
    </w:tbl>
    <w:p w14:paraId="19464E5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938BB4C" w14:textId="77777777" w:rsidR="002F0033" w:rsidRPr="004513A6" w:rsidRDefault="002F0033" w:rsidP="002F0033">
      <w:r w:rsidRPr="004513A6">
        <w:rPr>
          <w:rStyle w:val="HideTWBExt"/>
        </w:rPr>
        <w:t>&lt;/Amend&gt;</w:t>
      </w:r>
    </w:p>
    <w:p w14:paraId="6087839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41</w:t>
      </w:r>
      <w:r w:rsidRPr="004513A6">
        <w:rPr>
          <w:rStyle w:val="HideTWBExt"/>
          <w:b w:val="0"/>
        </w:rPr>
        <w:t>&lt;/NumAm&gt;</w:t>
      </w:r>
    </w:p>
    <w:p w14:paraId="49D1626C"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00B9A626" w14:textId="77777777" w:rsidR="002F0033" w:rsidRPr="004513A6" w:rsidRDefault="002F0033" w:rsidP="002F0033">
      <w:pPr>
        <w:pStyle w:val="NormalBold"/>
      </w:pPr>
      <w:r w:rsidRPr="004513A6">
        <w:rPr>
          <w:rStyle w:val="HideTWBExt"/>
          <w:b w:val="0"/>
        </w:rPr>
        <w:t>&lt;/RepeatBlock-By&gt;</w:t>
      </w:r>
    </w:p>
    <w:p w14:paraId="6D27BC4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86E9350" w14:textId="77777777" w:rsidR="002F0033" w:rsidRPr="004513A6" w:rsidRDefault="002F0033" w:rsidP="002F0033">
      <w:pPr>
        <w:pStyle w:val="NormalBold"/>
      </w:pPr>
      <w:r w:rsidRPr="004513A6">
        <w:rPr>
          <w:rStyle w:val="HideTWBExt"/>
          <w:b w:val="0"/>
        </w:rPr>
        <w:t>&lt;Article&gt;</w:t>
      </w:r>
      <w:r w:rsidRPr="004513A6">
        <w:t>Põhjendus C m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DDC406C" w14:textId="77777777" w:rsidTr="001D055E">
        <w:trPr>
          <w:trHeight w:hRule="exact" w:val="240"/>
          <w:jc w:val="center"/>
        </w:trPr>
        <w:tc>
          <w:tcPr>
            <w:tcW w:w="9752" w:type="dxa"/>
            <w:gridSpan w:val="2"/>
            <w:tcBorders>
              <w:top w:val="nil"/>
              <w:left w:val="nil"/>
              <w:bottom w:val="nil"/>
              <w:right w:val="nil"/>
            </w:tcBorders>
          </w:tcPr>
          <w:p w14:paraId="351626D3" w14:textId="77777777" w:rsidR="002F0033" w:rsidRPr="004513A6" w:rsidRDefault="002F0033" w:rsidP="001D055E"/>
        </w:tc>
      </w:tr>
      <w:tr w:rsidR="00D83596" w:rsidRPr="004513A6" w14:paraId="4941ABA3" w14:textId="77777777" w:rsidTr="001D055E">
        <w:trPr>
          <w:trHeight w:val="240"/>
          <w:jc w:val="center"/>
        </w:trPr>
        <w:tc>
          <w:tcPr>
            <w:tcW w:w="4876" w:type="dxa"/>
            <w:tcBorders>
              <w:top w:val="nil"/>
              <w:left w:val="nil"/>
              <w:bottom w:val="nil"/>
              <w:right w:val="nil"/>
            </w:tcBorders>
          </w:tcPr>
          <w:p w14:paraId="75A04BE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18D6AA9" w14:textId="77777777" w:rsidR="002F0033" w:rsidRPr="004513A6" w:rsidRDefault="002F0033" w:rsidP="001D055E">
            <w:pPr>
              <w:pStyle w:val="AmColumnHeading"/>
            </w:pPr>
            <w:r w:rsidRPr="004513A6">
              <w:t>Muudatusettepanek</w:t>
            </w:r>
          </w:p>
        </w:tc>
      </w:tr>
      <w:tr w:rsidR="00D83596" w:rsidRPr="004513A6" w14:paraId="35817E1D" w14:textId="77777777" w:rsidTr="001D055E">
        <w:trPr>
          <w:jc w:val="center"/>
        </w:trPr>
        <w:tc>
          <w:tcPr>
            <w:tcW w:w="4876" w:type="dxa"/>
            <w:tcBorders>
              <w:top w:val="nil"/>
              <w:left w:val="nil"/>
              <w:bottom w:val="nil"/>
              <w:right w:val="nil"/>
            </w:tcBorders>
          </w:tcPr>
          <w:p w14:paraId="776268AC" w14:textId="77777777" w:rsidR="002F0033" w:rsidRPr="004513A6" w:rsidRDefault="002F0033" w:rsidP="001D055E">
            <w:pPr>
              <w:pStyle w:val="Normal6a"/>
            </w:pPr>
          </w:p>
        </w:tc>
        <w:tc>
          <w:tcPr>
            <w:tcW w:w="4876" w:type="dxa"/>
            <w:tcBorders>
              <w:top w:val="nil"/>
              <w:left w:val="nil"/>
              <w:bottom w:val="nil"/>
              <w:right w:val="nil"/>
            </w:tcBorders>
          </w:tcPr>
          <w:p w14:paraId="1556943C" w14:textId="77777777" w:rsidR="002F0033" w:rsidRPr="004513A6" w:rsidRDefault="002F0033" w:rsidP="001D055E">
            <w:pPr>
              <w:pStyle w:val="Normal6a"/>
            </w:pPr>
            <w:r w:rsidRPr="004513A6">
              <w:rPr>
                <w:b/>
                <w:i/>
              </w:rPr>
              <w:t>Cm.</w:t>
            </w:r>
            <w:r w:rsidRPr="004513A6">
              <w:tab/>
            </w:r>
            <w:r w:rsidRPr="004513A6">
              <w:rPr>
                <w:b/>
                <w:i/>
              </w:rPr>
              <w:t>arvestades, et Moldova ametiasutused on teinud alates 2022. aastast märkimisväärseid edusamme demokraatlike väärtuste ja õigusriigi põhimõtte järgimisel, tugevdades seeläbi riigi reformidega seotud püüdlusi ja Euroopa standardite järgimist;</w:t>
            </w:r>
          </w:p>
        </w:tc>
      </w:tr>
    </w:tbl>
    <w:p w14:paraId="43D000D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DBD1DEF" w14:textId="77777777" w:rsidR="002F0033" w:rsidRPr="004513A6" w:rsidRDefault="002F0033" w:rsidP="002F0033">
      <w:r w:rsidRPr="004513A6">
        <w:rPr>
          <w:rStyle w:val="HideTWBExt"/>
        </w:rPr>
        <w:t>&lt;/Amend&gt;</w:t>
      </w:r>
    </w:p>
    <w:p w14:paraId="52FF1F3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42</w:t>
      </w:r>
      <w:r w:rsidRPr="004513A6">
        <w:rPr>
          <w:rStyle w:val="HideTWBExt"/>
          <w:b w:val="0"/>
        </w:rPr>
        <w:t>&lt;/NumAm&gt;</w:t>
      </w:r>
    </w:p>
    <w:p w14:paraId="205D7B44"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3D4EA3F7"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0CF5006B" w14:textId="77777777" w:rsidR="002F0033" w:rsidRPr="004513A6" w:rsidRDefault="002F0033" w:rsidP="002F0033">
      <w:pPr>
        <w:pStyle w:val="NormalBold"/>
      </w:pPr>
      <w:r w:rsidRPr="004513A6">
        <w:rPr>
          <w:rStyle w:val="HideTWBExt"/>
          <w:b w:val="0"/>
        </w:rPr>
        <w:t>&lt;/RepeatBlock-By&gt;</w:t>
      </w:r>
    </w:p>
    <w:p w14:paraId="2E1DB98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56238EB" w14:textId="77777777" w:rsidR="002F0033" w:rsidRPr="004513A6" w:rsidRDefault="002F0033" w:rsidP="002F0033">
      <w:pPr>
        <w:pStyle w:val="NormalBold"/>
      </w:pPr>
      <w:r w:rsidRPr="004513A6">
        <w:rPr>
          <w:rStyle w:val="HideTWBExt"/>
          <w:b w:val="0"/>
        </w:rPr>
        <w:t>&lt;Article&gt;</w:t>
      </w:r>
      <w:r w:rsidRPr="004513A6">
        <w:t>Põhjendus C n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3EE89A2" w14:textId="77777777" w:rsidTr="001D055E">
        <w:trPr>
          <w:trHeight w:hRule="exact" w:val="240"/>
          <w:jc w:val="center"/>
        </w:trPr>
        <w:tc>
          <w:tcPr>
            <w:tcW w:w="9752" w:type="dxa"/>
            <w:gridSpan w:val="2"/>
            <w:tcBorders>
              <w:top w:val="nil"/>
              <w:left w:val="nil"/>
              <w:bottom w:val="nil"/>
              <w:right w:val="nil"/>
            </w:tcBorders>
          </w:tcPr>
          <w:p w14:paraId="642E6BE8" w14:textId="77777777" w:rsidR="002F0033" w:rsidRPr="004513A6" w:rsidRDefault="002F0033" w:rsidP="001D055E"/>
        </w:tc>
      </w:tr>
      <w:tr w:rsidR="00D83596" w:rsidRPr="004513A6" w14:paraId="56EB3711" w14:textId="77777777" w:rsidTr="001D055E">
        <w:trPr>
          <w:trHeight w:val="240"/>
          <w:jc w:val="center"/>
        </w:trPr>
        <w:tc>
          <w:tcPr>
            <w:tcW w:w="4876" w:type="dxa"/>
            <w:tcBorders>
              <w:top w:val="nil"/>
              <w:left w:val="nil"/>
              <w:bottom w:val="nil"/>
              <w:right w:val="nil"/>
            </w:tcBorders>
          </w:tcPr>
          <w:p w14:paraId="5122EA5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384C0F4" w14:textId="77777777" w:rsidR="002F0033" w:rsidRPr="004513A6" w:rsidRDefault="002F0033" w:rsidP="001D055E">
            <w:pPr>
              <w:pStyle w:val="AmColumnHeading"/>
            </w:pPr>
            <w:r w:rsidRPr="004513A6">
              <w:t>Muudatusettepanek</w:t>
            </w:r>
          </w:p>
        </w:tc>
      </w:tr>
      <w:tr w:rsidR="00D83596" w:rsidRPr="004513A6" w14:paraId="336ACA11" w14:textId="77777777" w:rsidTr="001D055E">
        <w:trPr>
          <w:jc w:val="center"/>
        </w:trPr>
        <w:tc>
          <w:tcPr>
            <w:tcW w:w="4876" w:type="dxa"/>
            <w:tcBorders>
              <w:top w:val="nil"/>
              <w:left w:val="nil"/>
              <w:bottom w:val="nil"/>
              <w:right w:val="nil"/>
            </w:tcBorders>
          </w:tcPr>
          <w:p w14:paraId="18AC6CA2" w14:textId="77777777" w:rsidR="002F0033" w:rsidRPr="004513A6" w:rsidRDefault="002F0033" w:rsidP="001D055E">
            <w:pPr>
              <w:pStyle w:val="Normal6a"/>
            </w:pPr>
          </w:p>
        </w:tc>
        <w:tc>
          <w:tcPr>
            <w:tcW w:w="4876" w:type="dxa"/>
            <w:tcBorders>
              <w:top w:val="nil"/>
              <w:left w:val="nil"/>
              <w:bottom w:val="nil"/>
              <w:right w:val="nil"/>
            </w:tcBorders>
          </w:tcPr>
          <w:p w14:paraId="29D03415" w14:textId="77777777" w:rsidR="002F0033" w:rsidRPr="004513A6" w:rsidRDefault="002F0033" w:rsidP="001D055E">
            <w:pPr>
              <w:pStyle w:val="Normal6a"/>
            </w:pPr>
            <w:r w:rsidRPr="004513A6">
              <w:rPr>
                <w:b/>
                <w:i/>
              </w:rPr>
              <w:t>Cn.</w:t>
            </w:r>
            <w:r w:rsidRPr="004513A6">
              <w:tab/>
            </w:r>
            <w:r w:rsidRPr="004513A6">
              <w:rPr>
                <w:b/>
                <w:i/>
              </w:rPr>
              <w:t>arvestades, et Moldovas on vastuvõetud pagulaste arv elaniku kohta jätkuvalt Euroopa suurimate seas, kusjuures 2024. aasta septembri seisuga on riigis endiselt rohkem kui 123 000 Ukrainast ümberasustatud isikut; arvestades, et Ukrainast pärit ümberasustatud isikud seisavad sageli silmitsi bürokraatlike takistuste, ebapiisava teabe ja ebajärjekindlate taotluse esitamise menetlustega; arvestades, et Rahvusvahelise Migratsiooniorganisatsiooni (IOM) andmetel kulutavad paljud ümberasustatud pered rohkem kui 90 % oma igakuisest sissetulekust üürile ja kommunaalkuludele, mistõttu jääb vähe raha muuks vajalikuks, nagu toit, ravimid ja talveriided;</w:t>
            </w:r>
          </w:p>
        </w:tc>
      </w:tr>
    </w:tbl>
    <w:p w14:paraId="22D6D01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5FA8529" w14:textId="77777777" w:rsidR="002F0033" w:rsidRPr="004513A6" w:rsidRDefault="002F0033" w:rsidP="002F0033">
      <w:r w:rsidRPr="004513A6">
        <w:rPr>
          <w:rStyle w:val="HideTWBExt"/>
        </w:rPr>
        <w:t>&lt;/Amend&gt;</w:t>
      </w:r>
    </w:p>
    <w:p w14:paraId="68EDF7C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43</w:t>
      </w:r>
      <w:r w:rsidRPr="004513A6">
        <w:rPr>
          <w:rStyle w:val="HideTWBExt"/>
          <w:b w:val="0"/>
        </w:rPr>
        <w:t>&lt;/NumAm&gt;</w:t>
      </w:r>
    </w:p>
    <w:p w14:paraId="0C468BAC"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0968EFD3" w14:textId="77777777" w:rsidR="002F0033" w:rsidRPr="004513A6" w:rsidRDefault="002F0033" w:rsidP="002F0033">
      <w:pPr>
        <w:pStyle w:val="NormalBold"/>
      </w:pPr>
      <w:r w:rsidRPr="004513A6">
        <w:rPr>
          <w:rStyle w:val="HideTWBExt"/>
          <w:b w:val="0"/>
        </w:rPr>
        <w:t>&lt;/RepeatBlock-By&gt;</w:t>
      </w:r>
    </w:p>
    <w:p w14:paraId="19C516D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9092D5D" w14:textId="77777777" w:rsidR="002F0033" w:rsidRPr="004513A6" w:rsidRDefault="002F0033" w:rsidP="002F0033">
      <w:pPr>
        <w:pStyle w:val="NormalBold"/>
      </w:pPr>
      <w:r w:rsidRPr="004513A6">
        <w:rPr>
          <w:rStyle w:val="HideTWBExt"/>
          <w:b w:val="0"/>
        </w:rPr>
        <w:t>&lt;Article&gt;</w:t>
      </w:r>
      <w:r w:rsidRPr="004513A6">
        <w:t>Põhjendus C n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C4BE685" w14:textId="77777777" w:rsidTr="001D055E">
        <w:trPr>
          <w:trHeight w:hRule="exact" w:val="240"/>
          <w:jc w:val="center"/>
        </w:trPr>
        <w:tc>
          <w:tcPr>
            <w:tcW w:w="9752" w:type="dxa"/>
            <w:gridSpan w:val="2"/>
            <w:tcBorders>
              <w:top w:val="nil"/>
              <w:left w:val="nil"/>
              <w:bottom w:val="nil"/>
              <w:right w:val="nil"/>
            </w:tcBorders>
          </w:tcPr>
          <w:p w14:paraId="301E0FAB" w14:textId="77777777" w:rsidR="002F0033" w:rsidRPr="004513A6" w:rsidRDefault="002F0033" w:rsidP="001D055E"/>
        </w:tc>
      </w:tr>
      <w:tr w:rsidR="00D83596" w:rsidRPr="004513A6" w14:paraId="1FE81AF8" w14:textId="77777777" w:rsidTr="001D055E">
        <w:trPr>
          <w:trHeight w:val="240"/>
          <w:jc w:val="center"/>
        </w:trPr>
        <w:tc>
          <w:tcPr>
            <w:tcW w:w="4876" w:type="dxa"/>
            <w:tcBorders>
              <w:top w:val="nil"/>
              <w:left w:val="nil"/>
              <w:bottom w:val="nil"/>
              <w:right w:val="nil"/>
            </w:tcBorders>
          </w:tcPr>
          <w:p w14:paraId="56D7362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945A56E" w14:textId="77777777" w:rsidR="002F0033" w:rsidRPr="004513A6" w:rsidRDefault="002F0033" w:rsidP="001D055E">
            <w:pPr>
              <w:pStyle w:val="AmColumnHeading"/>
            </w:pPr>
            <w:r w:rsidRPr="004513A6">
              <w:t>Muudatusettepanek</w:t>
            </w:r>
          </w:p>
        </w:tc>
      </w:tr>
      <w:tr w:rsidR="00D83596" w:rsidRPr="004513A6" w14:paraId="5A9A7EFC" w14:textId="77777777" w:rsidTr="001D055E">
        <w:trPr>
          <w:jc w:val="center"/>
        </w:trPr>
        <w:tc>
          <w:tcPr>
            <w:tcW w:w="4876" w:type="dxa"/>
            <w:tcBorders>
              <w:top w:val="nil"/>
              <w:left w:val="nil"/>
              <w:bottom w:val="nil"/>
              <w:right w:val="nil"/>
            </w:tcBorders>
          </w:tcPr>
          <w:p w14:paraId="265F63CD" w14:textId="77777777" w:rsidR="002F0033" w:rsidRPr="004513A6" w:rsidRDefault="002F0033" w:rsidP="001D055E">
            <w:pPr>
              <w:pStyle w:val="Normal6a"/>
            </w:pPr>
          </w:p>
        </w:tc>
        <w:tc>
          <w:tcPr>
            <w:tcW w:w="4876" w:type="dxa"/>
            <w:tcBorders>
              <w:top w:val="nil"/>
              <w:left w:val="nil"/>
              <w:bottom w:val="nil"/>
              <w:right w:val="nil"/>
            </w:tcBorders>
          </w:tcPr>
          <w:p w14:paraId="348482CB" w14:textId="77777777" w:rsidR="002F0033" w:rsidRPr="004513A6" w:rsidRDefault="002F0033" w:rsidP="001D055E">
            <w:pPr>
              <w:pStyle w:val="Normal6a"/>
            </w:pPr>
            <w:r w:rsidRPr="004513A6">
              <w:rPr>
                <w:b/>
                <w:i/>
              </w:rPr>
              <w:t>Cn.</w:t>
            </w:r>
            <w:r w:rsidRPr="004513A6">
              <w:tab/>
            </w:r>
            <w:r w:rsidRPr="004513A6">
              <w:rPr>
                <w:b/>
                <w:i/>
              </w:rPr>
              <w:t>arvestades, et ELi rahalise toetuse tasakaalustatud kombinatsioon – segarahastamistoimingud – on oluline selleks, et toetada Moldova reformipüüdlusi, edendada eelarvedistsipliini ja kaasata pikaajalise stabiilsuse saavutamiseks täiendavaid investeeringuid;</w:t>
            </w:r>
          </w:p>
        </w:tc>
      </w:tr>
    </w:tbl>
    <w:p w14:paraId="7406703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60B2886" w14:textId="77777777" w:rsidR="002F0033" w:rsidRPr="004513A6" w:rsidRDefault="002F0033" w:rsidP="002F0033">
      <w:r w:rsidRPr="004513A6">
        <w:rPr>
          <w:rStyle w:val="HideTWBExt"/>
        </w:rPr>
        <w:t>&lt;/Amend&gt;</w:t>
      </w:r>
    </w:p>
    <w:p w14:paraId="016CC6E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44</w:t>
      </w:r>
      <w:r w:rsidRPr="004513A6">
        <w:rPr>
          <w:rStyle w:val="HideTWBExt"/>
          <w:b w:val="0"/>
        </w:rPr>
        <w:t>&lt;/NumAm&gt;</w:t>
      </w:r>
    </w:p>
    <w:p w14:paraId="45164C8D"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03839A83" w14:textId="77777777" w:rsidR="002F0033" w:rsidRPr="004513A6" w:rsidRDefault="002F0033" w:rsidP="002F0033">
      <w:pPr>
        <w:pStyle w:val="NormalBold"/>
      </w:pPr>
      <w:r w:rsidRPr="004513A6">
        <w:rPr>
          <w:rStyle w:val="HideTWBExt"/>
          <w:b w:val="0"/>
        </w:rPr>
        <w:t>&lt;/RepeatBlock-By&gt;</w:t>
      </w:r>
    </w:p>
    <w:p w14:paraId="6ACB57F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5FBCB9F" w14:textId="77777777" w:rsidR="002F0033" w:rsidRPr="004513A6" w:rsidRDefault="002F0033" w:rsidP="002F0033">
      <w:pPr>
        <w:pStyle w:val="NormalBold"/>
      </w:pPr>
      <w:r w:rsidRPr="004513A6">
        <w:rPr>
          <w:rStyle w:val="HideTWBExt"/>
          <w:b w:val="0"/>
        </w:rPr>
        <w:t>&lt;Article&gt;</w:t>
      </w:r>
      <w:r w:rsidRPr="004513A6">
        <w:t>Põhjendus C o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40CB4C3" w14:textId="77777777" w:rsidTr="001D055E">
        <w:trPr>
          <w:trHeight w:hRule="exact" w:val="240"/>
          <w:jc w:val="center"/>
        </w:trPr>
        <w:tc>
          <w:tcPr>
            <w:tcW w:w="9752" w:type="dxa"/>
            <w:gridSpan w:val="2"/>
            <w:tcBorders>
              <w:top w:val="nil"/>
              <w:left w:val="nil"/>
              <w:bottom w:val="nil"/>
              <w:right w:val="nil"/>
            </w:tcBorders>
          </w:tcPr>
          <w:p w14:paraId="77BF6182" w14:textId="77777777" w:rsidR="002F0033" w:rsidRPr="004513A6" w:rsidRDefault="002F0033" w:rsidP="001D055E"/>
        </w:tc>
      </w:tr>
      <w:tr w:rsidR="00D83596" w:rsidRPr="004513A6" w14:paraId="401E3FBF" w14:textId="77777777" w:rsidTr="001D055E">
        <w:trPr>
          <w:trHeight w:val="240"/>
          <w:jc w:val="center"/>
        </w:trPr>
        <w:tc>
          <w:tcPr>
            <w:tcW w:w="4876" w:type="dxa"/>
            <w:tcBorders>
              <w:top w:val="nil"/>
              <w:left w:val="nil"/>
              <w:bottom w:val="nil"/>
              <w:right w:val="nil"/>
            </w:tcBorders>
          </w:tcPr>
          <w:p w14:paraId="767F4C1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C980C58" w14:textId="77777777" w:rsidR="002F0033" w:rsidRPr="004513A6" w:rsidRDefault="002F0033" w:rsidP="001D055E">
            <w:pPr>
              <w:pStyle w:val="AmColumnHeading"/>
            </w:pPr>
            <w:r w:rsidRPr="004513A6">
              <w:t>Muudatusettepanek</w:t>
            </w:r>
          </w:p>
        </w:tc>
      </w:tr>
      <w:tr w:rsidR="00D83596" w:rsidRPr="004513A6" w14:paraId="687CC9A3" w14:textId="77777777" w:rsidTr="001D055E">
        <w:trPr>
          <w:jc w:val="center"/>
        </w:trPr>
        <w:tc>
          <w:tcPr>
            <w:tcW w:w="4876" w:type="dxa"/>
            <w:tcBorders>
              <w:top w:val="nil"/>
              <w:left w:val="nil"/>
              <w:bottom w:val="nil"/>
              <w:right w:val="nil"/>
            </w:tcBorders>
          </w:tcPr>
          <w:p w14:paraId="63804991" w14:textId="77777777" w:rsidR="002F0033" w:rsidRPr="004513A6" w:rsidRDefault="002F0033" w:rsidP="001D055E">
            <w:pPr>
              <w:pStyle w:val="Normal6a"/>
            </w:pPr>
          </w:p>
        </w:tc>
        <w:tc>
          <w:tcPr>
            <w:tcW w:w="4876" w:type="dxa"/>
            <w:tcBorders>
              <w:top w:val="nil"/>
              <w:left w:val="nil"/>
              <w:bottom w:val="nil"/>
              <w:right w:val="nil"/>
            </w:tcBorders>
          </w:tcPr>
          <w:p w14:paraId="4B932EF2" w14:textId="77777777" w:rsidR="002F0033" w:rsidRPr="004513A6" w:rsidRDefault="002F0033" w:rsidP="001D055E">
            <w:pPr>
              <w:pStyle w:val="Normal6a"/>
            </w:pPr>
            <w:r w:rsidRPr="004513A6">
              <w:rPr>
                <w:b/>
                <w:i/>
              </w:rPr>
              <w:t>Co.</w:t>
            </w:r>
            <w:r w:rsidRPr="004513A6">
              <w:tab/>
            </w:r>
            <w:r w:rsidRPr="004513A6">
              <w:rPr>
                <w:b/>
                <w:i/>
              </w:rPr>
              <w:t>arvestades, et Moldova kooskõlastatud jõupingutused sõjapõgenikele varjupaiga pakkumiseks näitavad tema pühendumist humanitaarabi andmisele ning suutlikkust tulla toime kriisiolukordadega kooskõlas ELi solidaarsuse ja inimõiguste põhimõtetega;</w:t>
            </w:r>
          </w:p>
        </w:tc>
      </w:tr>
    </w:tbl>
    <w:p w14:paraId="1650563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309752C" w14:textId="77777777" w:rsidR="002F0033" w:rsidRPr="004513A6" w:rsidRDefault="002F0033" w:rsidP="002F0033">
      <w:r w:rsidRPr="004513A6">
        <w:rPr>
          <w:rStyle w:val="HideTWBExt"/>
        </w:rPr>
        <w:t>&lt;/Amend&gt;</w:t>
      </w:r>
    </w:p>
    <w:p w14:paraId="7302427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45</w:t>
      </w:r>
      <w:r w:rsidRPr="004513A6">
        <w:rPr>
          <w:rStyle w:val="HideTWBExt"/>
          <w:b w:val="0"/>
        </w:rPr>
        <w:t>&lt;/NumAm&gt;</w:t>
      </w:r>
    </w:p>
    <w:p w14:paraId="38BC5FCB"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2DB3B34F" w14:textId="77777777" w:rsidR="002F0033" w:rsidRPr="004513A6" w:rsidRDefault="002F0033" w:rsidP="002F0033">
      <w:pPr>
        <w:pStyle w:val="NormalBold"/>
      </w:pPr>
      <w:r w:rsidRPr="004513A6">
        <w:rPr>
          <w:rStyle w:val="HideTWBExt"/>
          <w:b w:val="0"/>
        </w:rPr>
        <w:t>&lt;/RepeatBlock-By&gt;</w:t>
      </w:r>
    </w:p>
    <w:p w14:paraId="61F298E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2E04FB3" w14:textId="77777777" w:rsidR="002F0033" w:rsidRPr="004513A6" w:rsidRDefault="002F0033" w:rsidP="002F0033">
      <w:pPr>
        <w:pStyle w:val="NormalBold"/>
      </w:pPr>
      <w:r w:rsidRPr="004513A6">
        <w:rPr>
          <w:rStyle w:val="HideTWBExt"/>
          <w:b w:val="0"/>
        </w:rPr>
        <w:t>&lt;Article&gt;</w:t>
      </w:r>
      <w:r w:rsidRPr="004513A6">
        <w:t>Põhjendus C p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9207E5D" w14:textId="77777777" w:rsidTr="001D055E">
        <w:trPr>
          <w:trHeight w:hRule="exact" w:val="240"/>
          <w:jc w:val="center"/>
        </w:trPr>
        <w:tc>
          <w:tcPr>
            <w:tcW w:w="9752" w:type="dxa"/>
            <w:gridSpan w:val="2"/>
            <w:tcBorders>
              <w:top w:val="nil"/>
              <w:left w:val="nil"/>
              <w:bottom w:val="nil"/>
              <w:right w:val="nil"/>
            </w:tcBorders>
          </w:tcPr>
          <w:p w14:paraId="625E5CF1" w14:textId="77777777" w:rsidR="002F0033" w:rsidRPr="004513A6" w:rsidRDefault="002F0033" w:rsidP="001D055E"/>
        </w:tc>
      </w:tr>
      <w:tr w:rsidR="00D83596" w:rsidRPr="004513A6" w14:paraId="2032158D" w14:textId="77777777" w:rsidTr="001D055E">
        <w:trPr>
          <w:trHeight w:val="240"/>
          <w:jc w:val="center"/>
        </w:trPr>
        <w:tc>
          <w:tcPr>
            <w:tcW w:w="4876" w:type="dxa"/>
            <w:tcBorders>
              <w:top w:val="nil"/>
              <w:left w:val="nil"/>
              <w:bottom w:val="nil"/>
              <w:right w:val="nil"/>
            </w:tcBorders>
          </w:tcPr>
          <w:p w14:paraId="4E9C967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8445307" w14:textId="77777777" w:rsidR="002F0033" w:rsidRPr="004513A6" w:rsidRDefault="002F0033" w:rsidP="001D055E">
            <w:pPr>
              <w:pStyle w:val="AmColumnHeading"/>
            </w:pPr>
            <w:r w:rsidRPr="004513A6">
              <w:t>Muudatusettepanek</w:t>
            </w:r>
          </w:p>
        </w:tc>
      </w:tr>
      <w:tr w:rsidR="00D83596" w:rsidRPr="004513A6" w14:paraId="18E0349E" w14:textId="77777777" w:rsidTr="001D055E">
        <w:trPr>
          <w:jc w:val="center"/>
        </w:trPr>
        <w:tc>
          <w:tcPr>
            <w:tcW w:w="4876" w:type="dxa"/>
            <w:tcBorders>
              <w:top w:val="nil"/>
              <w:left w:val="nil"/>
              <w:bottom w:val="nil"/>
              <w:right w:val="nil"/>
            </w:tcBorders>
          </w:tcPr>
          <w:p w14:paraId="3C718C2D" w14:textId="77777777" w:rsidR="002F0033" w:rsidRPr="004513A6" w:rsidRDefault="002F0033" w:rsidP="001D055E">
            <w:pPr>
              <w:pStyle w:val="Normal6a"/>
            </w:pPr>
          </w:p>
        </w:tc>
        <w:tc>
          <w:tcPr>
            <w:tcW w:w="4876" w:type="dxa"/>
            <w:tcBorders>
              <w:top w:val="nil"/>
              <w:left w:val="nil"/>
              <w:bottom w:val="nil"/>
              <w:right w:val="nil"/>
            </w:tcBorders>
          </w:tcPr>
          <w:p w14:paraId="6B1B7EE6" w14:textId="77777777" w:rsidR="002F0033" w:rsidRPr="004513A6" w:rsidRDefault="002F0033" w:rsidP="001D055E">
            <w:pPr>
              <w:pStyle w:val="Normal6a"/>
            </w:pPr>
            <w:r w:rsidRPr="004513A6">
              <w:rPr>
                <w:b/>
                <w:i/>
              </w:rPr>
              <w:t>Cp.</w:t>
            </w:r>
            <w:r w:rsidRPr="004513A6">
              <w:tab/>
            </w:r>
            <w:r w:rsidRPr="004513A6">
              <w:rPr>
                <w:b/>
                <w:i/>
              </w:rPr>
              <w:t>arvestades, et ühtne euromaksete piirkond on osutunud finantsintegratsiooni edendamisel määrava tähtsusega vahendiks, vähendades tehingukulusid ja ühtlustades maksesüsteeme; arvestades, et sellel on oluline roll Moldova majanduse ajakohastamise ja ELi ühtse turuga vastavusse viimise toetamisel;</w:t>
            </w:r>
          </w:p>
        </w:tc>
      </w:tr>
    </w:tbl>
    <w:p w14:paraId="6C4F5D0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BAFAD68" w14:textId="77777777" w:rsidR="002F0033" w:rsidRPr="004513A6" w:rsidRDefault="002F0033" w:rsidP="002F0033">
      <w:r w:rsidRPr="004513A6">
        <w:rPr>
          <w:rStyle w:val="HideTWBExt"/>
        </w:rPr>
        <w:t>&lt;/Amend&gt;</w:t>
      </w:r>
    </w:p>
    <w:p w14:paraId="66AA6F7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46</w:t>
      </w:r>
      <w:r w:rsidRPr="004513A6">
        <w:rPr>
          <w:rStyle w:val="HideTWBExt"/>
          <w:b w:val="0"/>
        </w:rPr>
        <w:t>&lt;/NumAm&gt;</w:t>
      </w:r>
    </w:p>
    <w:p w14:paraId="33825DAE"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2B5099F4" w14:textId="77777777" w:rsidR="002F0033" w:rsidRPr="004513A6" w:rsidRDefault="002F0033" w:rsidP="002F0033">
      <w:pPr>
        <w:pStyle w:val="NormalBold"/>
      </w:pPr>
      <w:r w:rsidRPr="004513A6">
        <w:rPr>
          <w:rStyle w:val="HideTWBExt"/>
          <w:b w:val="0"/>
        </w:rPr>
        <w:t>&lt;/RepeatBlock-By&gt;</w:t>
      </w:r>
    </w:p>
    <w:p w14:paraId="4E2EF2E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A28F914" w14:textId="77777777" w:rsidR="002F0033" w:rsidRPr="004513A6" w:rsidRDefault="002F0033" w:rsidP="002F0033">
      <w:pPr>
        <w:pStyle w:val="NormalBold"/>
      </w:pPr>
      <w:r w:rsidRPr="004513A6">
        <w:rPr>
          <w:rStyle w:val="HideTWBExt"/>
          <w:b w:val="0"/>
        </w:rPr>
        <w:t>&lt;Article&gt;</w:t>
      </w:r>
      <w:r w:rsidRPr="004513A6">
        <w:t>Punkt 1</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0FCAF03" w14:textId="77777777" w:rsidTr="001D055E">
        <w:trPr>
          <w:trHeight w:hRule="exact" w:val="240"/>
          <w:jc w:val="center"/>
        </w:trPr>
        <w:tc>
          <w:tcPr>
            <w:tcW w:w="9752" w:type="dxa"/>
            <w:gridSpan w:val="2"/>
            <w:tcBorders>
              <w:top w:val="nil"/>
              <w:left w:val="nil"/>
              <w:bottom w:val="nil"/>
              <w:right w:val="nil"/>
            </w:tcBorders>
          </w:tcPr>
          <w:p w14:paraId="10E875D2" w14:textId="77777777" w:rsidR="002F0033" w:rsidRPr="004513A6" w:rsidRDefault="002F0033" w:rsidP="001D055E"/>
        </w:tc>
      </w:tr>
      <w:tr w:rsidR="00D83596" w:rsidRPr="004513A6" w14:paraId="7A932182" w14:textId="77777777" w:rsidTr="001D055E">
        <w:trPr>
          <w:trHeight w:val="240"/>
          <w:jc w:val="center"/>
        </w:trPr>
        <w:tc>
          <w:tcPr>
            <w:tcW w:w="4876" w:type="dxa"/>
            <w:tcBorders>
              <w:top w:val="nil"/>
              <w:left w:val="nil"/>
              <w:bottom w:val="nil"/>
              <w:right w:val="nil"/>
            </w:tcBorders>
          </w:tcPr>
          <w:p w14:paraId="38D2E8F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E414F7D" w14:textId="77777777" w:rsidR="002F0033" w:rsidRPr="004513A6" w:rsidRDefault="002F0033" w:rsidP="001D055E">
            <w:pPr>
              <w:pStyle w:val="AmColumnHeading"/>
            </w:pPr>
            <w:r w:rsidRPr="004513A6">
              <w:t>Muudatusettepanek</w:t>
            </w:r>
          </w:p>
        </w:tc>
      </w:tr>
      <w:tr w:rsidR="00D83596" w:rsidRPr="004513A6" w14:paraId="2F248BF8" w14:textId="77777777" w:rsidTr="001D055E">
        <w:trPr>
          <w:jc w:val="center"/>
        </w:trPr>
        <w:tc>
          <w:tcPr>
            <w:tcW w:w="4876" w:type="dxa"/>
            <w:tcBorders>
              <w:top w:val="nil"/>
              <w:left w:val="nil"/>
              <w:bottom w:val="nil"/>
              <w:right w:val="nil"/>
            </w:tcBorders>
          </w:tcPr>
          <w:p w14:paraId="797973C8" w14:textId="77777777" w:rsidR="002F0033" w:rsidRPr="004513A6" w:rsidRDefault="002F0033" w:rsidP="001D055E">
            <w:pPr>
              <w:pStyle w:val="Normal6a"/>
            </w:pPr>
            <w:r w:rsidRPr="004513A6">
              <w:t>1.</w:t>
            </w:r>
            <w:r w:rsidRPr="004513A6">
              <w:tab/>
              <w:t>tunnustab Moldovat, kes on vaatamata märkimisväärsetele sise- ja välisprobleemidele eeskujulikult pühendunud ELiga ühinemisega seotud reformide elluviimisele ja teeb selles valdkonnas püsivalt edusamme, mis võimaldas alustada ühinemisläbirääkimisi 2024. aasta juunis;</w:t>
            </w:r>
          </w:p>
        </w:tc>
        <w:tc>
          <w:tcPr>
            <w:tcW w:w="4876" w:type="dxa"/>
            <w:tcBorders>
              <w:top w:val="nil"/>
              <w:left w:val="nil"/>
              <w:bottom w:val="nil"/>
              <w:right w:val="nil"/>
            </w:tcBorders>
          </w:tcPr>
          <w:p w14:paraId="435BADBA" w14:textId="77777777" w:rsidR="002F0033" w:rsidRPr="004513A6" w:rsidRDefault="002F0033" w:rsidP="001D055E">
            <w:pPr>
              <w:pStyle w:val="Normal6a"/>
            </w:pPr>
            <w:r w:rsidRPr="004513A6">
              <w:t>1.</w:t>
            </w:r>
            <w:r w:rsidRPr="004513A6">
              <w:tab/>
              <w:t>tunnustab Moldovat, kes on vaatamata märkimisväärsetele sise- ja välisprobleemidele eeskujulikult pühendunud ELiga ühinemisega seotud reformide elluviimisele ja teeb selles valdkonnas püsivalt edusamme, mis võimaldas alustada ühinemisläbirääkimisi 2024. aasta juunis</w:t>
            </w:r>
            <w:r w:rsidRPr="004513A6">
              <w:rPr>
                <w:b/>
                <w:i/>
              </w:rPr>
              <w:t>, pool aastat pärast Euroopa Ülemkogu 14. detsembri 2023. aasta asjakohast otsust ja ainult kaks aastat pärast riigi 3. märtsi 2022. aasta ELi liikmeks saamise taotlust</w:t>
            </w:r>
            <w:r w:rsidRPr="004513A6">
              <w:t>;</w:t>
            </w:r>
          </w:p>
        </w:tc>
      </w:tr>
    </w:tbl>
    <w:p w14:paraId="281A62F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75273B9" w14:textId="77777777" w:rsidR="002F0033" w:rsidRPr="004513A6" w:rsidRDefault="002F0033" w:rsidP="002F0033">
      <w:r w:rsidRPr="004513A6">
        <w:rPr>
          <w:rStyle w:val="HideTWBExt"/>
        </w:rPr>
        <w:t>&lt;/Amend&gt;</w:t>
      </w:r>
    </w:p>
    <w:p w14:paraId="6F5D711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47</w:t>
      </w:r>
      <w:r w:rsidRPr="004513A6">
        <w:rPr>
          <w:rStyle w:val="HideTWBExt"/>
          <w:b w:val="0"/>
        </w:rPr>
        <w:t>&lt;/NumAm&gt;</w:t>
      </w:r>
    </w:p>
    <w:p w14:paraId="6EC7FF81"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09A1EB2E" w14:textId="77777777" w:rsidR="002F0033" w:rsidRPr="004513A6" w:rsidRDefault="002F0033" w:rsidP="002F0033">
      <w:pPr>
        <w:pStyle w:val="NormalBold"/>
      </w:pPr>
      <w:r w:rsidRPr="004513A6">
        <w:rPr>
          <w:rStyle w:val="HideTWBExt"/>
          <w:b w:val="0"/>
        </w:rPr>
        <w:t>&lt;/RepeatBlock-By&gt;</w:t>
      </w:r>
    </w:p>
    <w:p w14:paraId="23C80C2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C8799E6" w14:textId="77777777" w:rsidR="002F0033" w:rsidRPr="004513A6" w:rsidRDefault="002F0033" w:rsidP="002F0033">
      <w:pPr>
        <w:pStyle w:val="NormalBold"/>
      </w:pPr>
      <w:r w:rsidRPr="004513A6">
        <w:rPr>
          <w:rStyle w:val="HideTWBExt"/>
          <w:b w:val="0"/>
        </w:rPr>
        <w:t>&lt;Article&gt;</w:t>
      </w:r>
      <w:r w:rsidRPr="004513A6">
        <w:t>Punkt 1</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A3A4850" w14:textId="77777777" w:rsidTr="001D055E">
        <w:trPr>
          <w:trHeight w:hRule="exact" w:val="240"/>
          <w:jc w:val="center"/>
        </w:trPr>
        <w:tc>
          <w:tcPr>
            <w:tcW w:w="9752" w:type="dxa"/>
            <w:gridSpan w:val="2"/>
            <w:tcBorders>
              <w:top w:val="nil"/>
              <w:left w:val="nil"/>
              <w:bottom w:val="nil"/>
              <w:right w:val="nil"/>
            </w:tcBorders>
          </w:tcPr>
          <w:p w14:paraId="0927E2F3" w14:textId="77777777" w:rsidR="002F0033" w:rsidRPr="004513A6" w:rsidRDefault="002F0033" w:rsidP="001D055E"/>
        </w:tc>
      </w:tr>
      <w:tr w:rsidR="00D83596" w:rsidRPr="004513A6" w14:paraId="6DD3572E" w14:textId="77777777" w:rsidTr="001D055E">
        <w:trPr>
          <w:trHeight w:val="240"/>
          <w:jc w:val="center"/>
        </w:trPr>
        <w:tc>
          <w:tcPr>
            <w:tcW w:w="4876" w:type="dxa"/>
            <w:tcBorders>
              <w:top w:val="nil"/>
              <w:left w:val="nil"/>
              <w:bottom w:val="nil"/>
              <w:right w:val="nil"/>
            </w:tcBorders>
          </w:tcPr>
          <w:p w14:paraId="08F4FC3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97C3A3F" w14:textId="77777777" w:rsidR="002F0033" w:rsidRPr="004513A6" w:rsidRDefault="002F0033" w:rsidP="001D055E">
            <w:pPr>
              <w:pStyle w:val="AmColumnHeading"/>
            </w:pPr>
            <w:r w:rsidRPr="004513A6">
              <w:t>Muudatusettepanek</w:t>
            </w:r>
          </w:p>
        </w:tc>
      </w:tr>
      <w:tr w:rsidR="00D83596" w:rsidRPr="004513A6" w14:paraId="4CFE2C3A" w14:textId="77777777" w:rsidTr="001D055E">
        <w:trPr>
          <w:jc w:val="center"/>
        </w:trPr>
        <w:tc>
          <w:tcPr>
            <w:tcW w:w="4876" w:type="dxa"/>
            <w:tcBorders>
              <w:top w:val="nil"/>
              <w:left w:val="nil"/>
              <w:bottom w:val="nil"/>
              <w:right w:val="nil"/>
            </w:tcBorders>
          </w:tcPr>
          <w:p w14:paraId="5FC466D0" w14:textId="77777777" w:rsidR="002F0033" w:rsidRPr="004513A6" w:rsidRDefault="002F0033" w:rsidP="001D055E">
            <w:pPr>
              <w:pStyle w:val="Normal6a"/>
            </w:pPr>
            <w:r w:rsidRPr="004513A6">
              <w:t>1.</w:t>
            </w:r>
            <w:r w:rsidRPr="004513A6">
              <w:tab/>
              <w:t>tunnustab Moldovat, kes on vaatamata märkimisväärsetele sise- ja välisprobleemidele eeskujulikult pühendunud ELiga ühinemisega seotud reformide elluviimisele ja teeb selles valdkonnas püsivalt edusamme, mis võimaldas alustada ühinemisläbirääkimisi 2024. aasta juunis;</w:t>
            </w:r>
          </w:p>
        </w:tc>
        <w:tc>
          <w:tcPr>
            <w:tcW w:w="4876" w:type="dxa"/>
            <w:tcBorders>
              <w:top w:val="nil"/>
              <w:left w:val="nil"/>
              <w:bottom w:val="nil"/>
              <w:right w:val="nil"/>
            </w:tcBorders>
          </w:tcPr>
          <w:p w14:paraId="0CA91102" w14:textId="77777777" w:rsidR="002F0033" w:rsidRPr="004513A6" w:rsidRDefault="002F0033" w:rsidP="001D055E">
            <w:pPr>
              <w:pStyle w:val="Normal6a"/>
            </w:pPr>
            <w:r w:rsidRPr="004513A6">
              <w:t>1.</w:t>
            </w:r>
            <w:r w:rsidRPr="004513A6">
              <w:tab/>
              <w:t xml:space="preserve">tunnustab Moldovat, kes on vaatamata märkimisväärsetele sise- ja välisprobleemidele eeskujulikult pühendunud ELiga ühinemisega seotud reformide elluviimisele ja teeb selles valdkonnas püsivalt edusamme, mis võimaldas alustada ühinemisläbirääkimisi 2024. aasta juunis; </w:t>
            </w:r>
            <w:r w:rsidRPr="004513A6">
              <w:rPr>
                <w:b/>
                <w:i/>
              </w:rPr>
              <w:t>võtab teadmiseks Moldova reformipüüdlused, kuid rõhutab, et koostöö edasine süvendamine ei tohiks automaatselt tähendada ELi liikmesust;</w:t>
            </w:r>
          </w:p>
        </w:tc>
      </w:tr>
    </w:tbl>
    <w:p w14:paraId="4DF3973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4FE0E20" w14:textId="77777777" w:rsidR="002F0033" w:rsidRPr="004513A6" w:rsidRDefault="002F0033" w:rsidP="002F0033">
      <w:r w:rsidRPr="004513A6">
        <w:rPr>
          <w:rStyle w:val="HideTWBExt"/>
        </w:rPr>
        <w:t>&lt;/Amend&gt;</w:t>
      </w:r>
    </w:p>
    <w:p w14:paraId="5D4C2B4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48</w:t>
      </w:r>
      <w:r w:rsidRPr="004513A6">
        <w:rPr>
          <w:rStyle w:val="HideTWBExt"/>
          <w:b w:val="0"/>
        </w:rPr>
        <w:t>&lt;/NumAm&gt;</w:t>
      </w:r>
    </w:p>
    <w:p w14:paraId="4E257C2A"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0F193FA3"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56AB04AA" w14:textId="77777777" w:rsidR="002F0033" w:rsidRPr="004513A6" w:rsidRDefault="002F0033" w:rsidP="002F0033">
      <w:pPr>
        <w:pStyle w:val="NormalBold"/>
      </w:pPr>
      <w:r w:rsidRPr="004513A6">
        <w:rPr>
          <w:rStyle w:val="HideTWBExt"/>
          <w:b w:val="0"/>
        </w:rPr>
        <w:t>&lt;/RepeatBlock-By&gt;</w:t>
      </w:r>
    </w:p>
    <w:p w14:paraId="79DECD4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376806C" w14:textId="77777777" w:rsidR="002F0033" w:rsidRPr="004513A6" w:rsidRDefault="002F0033" w:rsidP="002F0033">
      <w:pPr>
        <w:pStyle w:val="NormalBold"/>
      </w:pPr>
      <w:r w:rsidRPr="004513A6">
        <w:rPr>
          <w:rStyle w:val="HideTWBExt"/>
          <w:b w:val="0"/>
        </w:rPr>
        <w:t>&lt;Article&gt;</w:t>
      </w:r>
      <w:r w:rsidRPr="004513A6">
        <w:t>Punkt 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D3F38D0" w14:textId="77777777" w:rsidTr="001D055E">
        <w:trPr>
          <w:trHeight w:hRule="exact" w:val="240"/>
          <w:jc w:val="center"/>
        </w:trPr>
        <w:tc>
          <w:tcPr>
            <w:tcW w:w="9752" w:type="dxa"/>
            <w:gridSpan w:val="2"/>
            <w:tcBorders>
              <w:top w:val="nil"/>
              <w:left w:val="nil"/>
              <w:bottom w:val="nil"/>
              <w:right w:val="nil"/>
            </w:tcBorders>
          </w:tcPr>
          <w:p w14:paraId="2429A8D8" w14:textId="77777777" w:rsidR="002F0033" w:rsidRPr="004513A6" w:rsidRDefault="002F0033" w:rsidP="001D055E"/>
        </w:tc>
      </w:tr>
      <w:tr w:rsidR="00D83596" w:rsidRPr="004513A6" w14:paraId="4DFAA09B" w14:textId="77777777" w:rsidTr="001D055E">
        <w:trPr>
          <w:trHeight w:val="240"/>
          <w:jc w:val="center"/>
        </w:trPr>
        <w:tc>
          <w:tcPr>
            <w:tcW w:w="4876" w:type="dxa"/>
            <w:tcBorders>
              <w:top w:val="nil"/>
              <w:left w:val="nil"/>
              <w:bottom w:val="nil"/>
              <w:right w:val="nil"/>
            </w:tcBorders>
          </w:tcPr>
          <w:p w14:paraId="2D73754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16800FC" w14:textId="77777777" w:rsidR="002F0033" w:rsidRPr="004513A6" w:rsidRDefault="002F0033" w:rsidP="001D055E">
            <w:pPr>
              <w:pStyle w:val="AmColumnHeading"/>
            </w:pPr>
            <w:r w:rsidRPr="004513A6">
              <w:t>Muudatusettepanek</w:t>
            </w:r>
          </w:p>
        </w:tc>
      </w:tr>
      <w:tr w:rsidR="00D83596" w:rsidRPr="004513A6" w14:paraId="11721F42" w14:textId="77777777" w:rsidTr="001D055E">
        <w:trPr>
          <w:jc w:val="center"/>
        </w:trPr>
        <w:tc>
          <w:tcPr>
            <w:tcW w:w="4876" w:type="dxa"/>
            <w:tcBorders>
              <w:top w:val="nil"/>
              <w:left w:val="nil"/>
              <w:bottom w:val="nil"/>
              <w:right w:val="nil"/>
            </w:tcBorders>
          </w:tcPr>
          <w:p w14:paraId="22F04B14" w14:textId="77777777" w:rsidR="002F0033" w:rsidRPr="004513A6" w:rsidRDefault="002F0033" w:rsidP="001D055E">
            <w:pPr>
              <w:pStyle w:val="Normal6a"/>
            </w:pPr>
            <w:r w:rsidRPr="004513A6">
              <w:t>2.</w:t>
            </w:r>
            <w:r w:rsidRPr="004513A6">
              <w:tab/>
              <w:t xml:space="preserve">tunnistab, et ELi ja Moldova suhted on jõudnud uude etappi, mis hõlmab tihedamat koostööd </w:t>
            </w:r>
            <w:r w:rsidRPr="004513A6">
              <w:rPr>
                <w:b/>
                <w:bCs/>
                <w:i/>
                <w:iCs/>
              </w:rPr>
              <w:t>ja</w:t>
            </w:r>
            <w:r w:rsidRPr="004513A6">
              <w:t xml:space="preserve"> järkjärgulist ühtlustamist kõigis poliitikavaldkondades; väljendab heameelt edusammude üle, mida on tehtud kahepoolses sõelumisprotsessis alates sellest, kui see algas 2024. aasta juulis, ja 1. teemavaldkonna (põhialused) sõelumise hiljutise lõpetamise üle; tunnustab Moldova valitsuse soovi alustada lähikuudel läbirääkimisi 1. teemavaldkonna (põhialused), 2. teemavaldkonna (siseturg) ja 6. teemavaldkonna (välissuhted) üle;</w:t>
            </w:r>
          </w:p>
        </w:tc>
        <w:tc>
          <w:tcPr>
            <w:tcW w:w="4876" w:type="dxa"/>
            <w:tcBorders>
              <w:top w:val="nil"/>
              <w:left w:val="nil"/>
              <w:bottom w:val="nil"/>
              <w:right w:val="nil"/>
            </w:tcBorders>
          </w:tcPr>
          <w:p w14:paraId="777CFFE6" w14:textId="77777777" w:rsidR="002F0033" w:rsidRPr="004513A6" w:rsidRDefault="002F0033" w:rsidP="001D055E">
            <w:pPr>
              <w:pStyle w:val="Normal6a"/>
            </w:pPr>
            <w:r w:rsidRPr="004513A6">
              <w:t>2.</w:t>
            </w:r>
            <w:r w:rsidRPr="004513A6">
              <w:tab/>
              <w:t>tunnistab, et ELi ja Moldova suhted on jõudnud uude etappi, mis hõlmab tihedamat koostööd</w:t>
            </w:r>
            <w:r w:rsidRPr="004513A6">
              <w:rPr>
                <w:b/>
                <w:bCs/>
                <w:i/>
                <w:iCs/>
              </w:rPr>
              <w:t>,</w:t>
            </w:r>
            <w:r w:rsidRPr="004513A6">
              <w:t xml:space="preserve"> järkjärgulist ühtlustamist kõigis poliitikavaldkondades </w:t>
            </w:r>
            <w:r w:rsidRPr="004513A6">
              <w:rPr>
                <w:b/>
                <w:bCs/>
                <w:i/>
                <w:iCs/>
              </w:rPr>
              <w:t>ja edasiliikumist ELiga integreerumise suunas</w:t>
            </w:r>
            <w:r w:rsidRPr="004513A6">
              <w:t xml:space="preserve">; väljendab heameelt edusammude üle, mida on tehtud kahepoolses sõelumisprotsessis alates sellest, kui see algas 2024. aasta juulis, ja 1. teemavaldkonna (põhialused) sõelumise hiljutise lõpetamise üle; tunnustab </w:t>
            </w:r>
            <w:r w:rsidRPr="004513A6">
              <w:rPr>
                <w:b/>
                <w:bCs/>
                <w:i/>
                <w:iCs/>
              </w:rPr>
              <w:t>ja toetab</w:t>
            </w:r>
            <w:r w:rsidRPr="004513A6">
              <w:t xml:space="preserve"> Moldova valitsuse soovi alustada lähikuudel läbirääkimisi 1. teemavaldkonna (põhialused), 2. teemavaldkonna (siseturg) ja 6. teemavaldkonna (välissuhted) üle</w:t>
            </w:r>
            <w:r w:rsidRPr="004513A6">
              <w:rPr>
                <w:b/>
                <w:bCs/>
                <w:i/>
                <w:iCs/>
              </w:rPr>
              <w:t xml:space="preserve"> ning viia</w:t>
            </w:r>
            <w:r w:rsidRPr="004513A6">
              <w:t xml:space="preserve"> </w:t>
            </w:r>
            <w:r w:rsidRPr="004513A6">
              <w:rPr>
                <w:b/>
                <w:bCs/>
                <w:i/>
                <w:iCs/>
              </w:rPr>
              <w:t>sõelumisprotsess lõpule 2025. aasta lõpuks</w:t>
            </w:r>
            <w:r w:rsidRPr="004513A6">
              <w:t xml:space="preserve">; </w:t>
            </w:r>
            <w:r w:rsidRPr="004513A6">
              <w:rPr>
                <w:b/>
                <w:i/>
              </w:rPr>
              <w:t>kutsub Euroopa Komisjoni üles suurendama oma toetust Moldova valitsusele, tagamaks, et need põhieesmärgid saavutatakse edukalt; julgustab nõukogu kasutama Moldova läbirääkimisprotsessi puudutavate otsuste tegemisel tulemuspõhist lähenemisviisi ning tagama samal ajal, et ELi seisukoht kajastab praegust poliitilist ja rahvusvahelist konteksti;</w:t>
            </w:r>
          </w:p>
        </w:tc>
      </w:tr>
    </w:tbl>
    <w:p w14:paraId="6225CE7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F6E7A81" w14:textId="77777777" w:rsidR="002F0033" w:rsidRPr="004513A6" w:rsidRDefault="002F0033" w:rsidP="002F0033">
      <w:r w:rsidRPr="004513A6">
        <w:rPr>
          <w:rStyle w:val="HideTWBExt"/>
        </w:rPr>
        <w:t>&lt;/Amend&gt;</w:t>
      </w:r>
    </w:p>
    <w:p w14:paraId="2C419F8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49</w:t>
      </w:r>
      <w:r w:rsidRPr="004513A6">
        <w:rPr>
          <w:rStyle w:val="HideTWBExt"/>
          <w:b w:val="0"/>
        </w:rPr>
        <w:t>&lt;/NumAm&gt;</w:t>
      </w:r>
    </w:p>
    <w:p w14:paraId="6C90E530"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0DB54DAA" w14:textId="77777777" w:rsidR="002F0033" w:rsidRPr="004513A6" w:rsidRDefault="002F0033" w:rsidP="002F0033">
      <w:pPr>
        <w:pStyle w:val="NormalBold"/>
      </w:pPr>
      <w:r w:rsidRPr="004513A6">
        <w:rPr>
          <w:rStyle w:val="HideTWBExt"/>
          <w:b w:val="0"/>
        </w:rPr>
        <w:t>&lt;/RepeatBlock-By&gt;</w:t>
      </w:r>
    </w:p>
    <w:p w14:paraId="7F71238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26D2220" w14:textId="77777777" w:rsidR="002F0033" w:rsidRPr="004513A6" w:rsidRDefault="002F0033" w:rsidP="002F0033">
      <w:pPr>
        <w:pStyle w:val="NormalBold"/>
      </w:pPr>
      <w:r w:rsidRPr="004513A6">
        <w:rPr>
          <w:rStyle w:val="HideTWBExt"/>
          <w:b w:val="0"/>
        </w:rPr>
        <w:t>&lt;Article&gt;</w:t>
      </w:r>
      <w:r w:rsidRPr="004513A6">
        <w:t>Punkt 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6005337" w14:textId="77777777" w:rsidTr="001D055E">
        <w:trPr>
          <w:trHeight w:hRule="exact" w:val="240"/>
          <w:jc w:val="center"/>
        </w:trPr>
        <w:tc>
          <w:tcPr>
            <w:tcW w:w="9752" w:type="dxa"/>
            <w:gridSpan w:val="2"/>
            <w:tcBorders>
              <w:top w:val="nil"/>
              <w:left w:val="nil"/>
              <w:bottom w:val="nil"/>
              <w:right w:val="nil"/>
            </w:tcBorders>
          </w:tcPr>
          <w:p w14:paraId="1FC2FA12" w14:textId="77777777" w:rsidR="002F0033" w:rsidRPr="004513A6" w:rsidRDefault="002F0033" w:rsidP="001D055E"/>
        </w:tc>
      </w:tr>
      <w:tr w:rsidR="00D83596" w:rsidRPr="004513A6" w14:paraId="78732D48" w14:textId="77777777" w:rsidTr="001D055E">
        <w:trPr>
          <w:trHeight w:val="240"/>
          <w:jc w:val="center"/>
        </w:trPr>
        <w:tc>
          <w:tcPr>
            <w:tcW w:w="4876" w:type="dxa"/>
            <w:tcBorders>
              <w:top w:val="nil"/>
              <w:left w:val="nil"/>
              <w:bottom w:val="nil"/>
              <w:right w:val="nil"/>
            </w:tcBorders>
          </w:tcPr>
          <w:p w14:paraId="2585342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22FA254" w14:textId="77777777" w:rsidR="002F0033" w:rsidRPr="004513A6" w:rsidRDefault="002F0033" w:rsidP="001D055E">
            <w:pPr>
              <w:pStyle w:val="AmColumnHeading"/>
            </w:pPr>
            <w:r w:rsidRPr="004513A6">
              <w:t>Muudatusettepanek</w:t>
            </w:r>
          </w:p>
        </w:tc>
      </w:tr>
      <w:tr w:rsidR="00D83596" w:rsidRPr="004513A6" w14:paraId="535190F2" w14:textId="77777777" w:rsidTr="001D055E">
        <w:trPr>
          <w:jc w:val="center"/>
        </w:trPr>
        <w:tc>
          <w:tcPr>
            <w:tcW w:w="4876" w:type="dxa"/>
            <w:tcBorders>
              <w:top w:val="nil"/>
              <w:left w:val="nil"/>
              <w:bottom w:val="nil"/>
              <w:right w:val="nil"/>
            </w:tcBorders>
          </w:tcPr>
          <w:p w14:paraId="759D08E9" w14:textId="77777777" w:rsidR="002F0033" w:rsidRPr="004513A6" w:rsidRDefault="002F0033" w:rsidP="001D055E">
            <w:pPr>
              <w:pStyle w:val="Normal6a"/>
            </w:pPr>
            <w:r w:rsidRPr="004513A6">
              <w:t>2.</w:t>
            </w:r>
            <w:r w:rsidRPr="004513A6">
              <w:tab/>
              <w:t>tunnistab, et ELi ja Moldova suhted on jõudnud uude etappi, mis hõlmab tihedamat koostööd ja järkjärgulist ühtlustamist kõigis poliitikavaldkondades; väljendab heameelt edusammude üle, mida on tehtud kahepoolses sõelumisprotsessis alates sellest, kui see algas 2024. aasta juulis, ja 1. teemavaldkonna (põhialused) sõelumise hiljutise lõpetamise üle; tunnustab Moldova valitsuse soovi alustada lähikuudel läbirääkimisi 1. teemavaldkonna (põhialused), 2. teemavaldkonna (siseturg) ja 6. teemavaldkonna (välissuhted) üle;</w:t>
            </w:r>
          </w:p>
        </w:tc>
        <w:tc>
          <w:tcPr>
            <w:tcW w:w="4876" w:type="dxa"/>
            <w:tcBorders>
              <w:top w:val="nil"/>
              <w:left w:val="nil"/>
              <w:bottom w:val="nil"/>
              <w:right w:val="nil"/>
            </w:tcBorders>
          </w:tcPr>
          <w:p w14:paraId="246BB6D3" w14:textId="77777777" w:rsidR="002F0033" w:rsidRPr="004513A6" w:rsidRDefault="002F0033" w:rsidP="001D055E">
            <w:pPr>
              <w:pStyle w:val="Normal6a"/>
            </w:pPr>
            <w:r w:rsidRPr="004513A6">
              <w:t>2.</w:t>
            </w:r>
            <w:r w:rsidRPr="004513A6">
              <w:tab/>
              <w:t>tunnistab, et ELi ja Moldova suhted on jõudnud uude etappi, mis hõlmab tihedamat koostööd</w:t>
            </w:r>
            <w:r w:rsidRPr="004513A6">
              <w:rPr>
                <w:b/>
                <w:bCs/>
                <w:i/>
                <w:iCs/>
              </w:rPr>
              <w:t>, edasiliikumist ELiga integreerumise suunas</w:t>
            </w:r>
            <w:r w:rsidRPr="004513A6">
              <w:t xml:space="preserve"> ja järkjärgulist ühtlustamist kõigis poliitikavaldkondades; väljendab heameelt edusammude üle, mida on tehtud kahepoolses sõelumisprotsessis alates sellest, kui see algas 2024. aasta juulis, ja 1. teemavaldkonna (põhialused) sõelumise hiljutise lõpetamise üle; tunnustab </w:t>
            </w:r>
            <w:r w:rsidRPr="004513A6">
              <w:rPr>
                <w:b/>
                <w:bCs/>
                <w:i/>
                <w:iCs/>
              </w:rPr>
              <w:t>ja toetab</w:t>
            </w:r>
            <w:r w:rsidRPr="004513A6">
              <w:t xml:space="preserve"> Moldova valitsuse soovi alustada lähikuudel läbirääkimisi 1. teemavaldkonna (põhialused), 2. teemavaldkonna (siseturg) ja 6. teemavaldkonna (välissuhted) üle</w:t>
            </w:r>
            <w:r w:rsidRPr="004513A6">
              <w:rPr>
                <w:b/>
                <w:bCs/>
                <w:i/>
                <w:iCs/>
              </w:rPr>
              <w:t xml:space="preserve"> ning viia</w:t>
            </w:r>
            <w:r w:rsidRPr="004513A6">
              <w:t xml:space="preserve"> </w:t>
            </w:r>
            <w:r w:rsidRPr="004513A6">
              <w:rPr>
                <w:b/>
                <w:bCs/>
                <w:i/>
                <w:iCs/>
              </w:rPr>
              <w:t>sõelumisprotsess lõpule 2025. aasta lõpuks</w:t>
            </w:r>
            <w:r w:rsidRPr="004513A6">
              <w:t>;</w:t>
            </w:r>
          </w:p>
        </w:tc>
      </w:tr>
    </w:tbl>
    <w:p w14:paraId="7B327B0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AA61FE5" w14:textId="77777777" w:rsidR="002F0033" w:rsidRPr="004513A6" w:rsidRDefault="002F0033" w:rsidP="002F0033">
      <w:r w:rsidRPr="004513A6">
        <w:rPr>
          <w:rStyle w:val="HideTWBExt"/>
        </w:rPr>
        <w:t>&lt;/Amend&gt;</w:t>
      </w:r>
    </w:p>
    <w:p w14:paraId="104480C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50</w:t>
      </w:r>
      <w:r w:rsidRPr="004513A6">
        <w:rPr>
          <w:rStyle w:val="HideTWBExt"/>
          <w:b w:val="0"/>
        </w:rPr>
        <w:t>&lt;/NumAm&gt;</w:t>
      </w:r>
    </w:p>
    <w:p w14:paraId="2F0D417D"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2A96212B" w14:textId="77777777" w:rsidR="002F0033" w:rsidRPr="004513A6" w:rsidRDefault="002F0033" w:rsidP="002F0033">
      <w:pPr>
        <w:pStyle w:val="NormalBold"/>
      </w:pPr>
      <w:r w:rsidRPr="004513A6">
        <w:rPr>
          <w:rStyle w:val="HideTWBExt"/>
          <w:b w:val="0"/>
        </w:rPr>
        <w:t>&lt;/RepeatBlock-By&gt;</w:t>
      </w:r>
    </w:p>
    <w:p w14:paraId="5C83306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FE4F20E" w14:textId="77777777" w:rsidR="002F0033" w:rsidRPr="004513A6" w:rsidRDefault="002F0033" w:rsidP="002F0033">
      <w:pPr>
        <w:pStyle w:val="NormalBold"/>
      </w:pPr>
      <w:r w:rsidRPr="004513A6">
        <w:rPr>
          <w:rStyle w:val="HideTWBExt"/>
          <w:b w:val="0"/>
        </w:rPr>
        <w:t>&lt;Article&gt;</w:t>
      </w:r>
      <w:r w:rsidRPr="004513A6">
        <w:t>Punkt 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3EB44D1" w14:textId="77777777" w:rsidTr="001D055E">
        <w:trPr>
          <w:trHeight w:hRule="exact" w:val="240"/>
          <w:jc w:val="center"/>
        </w:trPr>
        <w:tc>
          <w:tcPr>
            <w:tcW w:w="9752" w:type="dxa"/>
            <w:gridSpan w:val="2"/>
            <w:tcBorders>
              <w:top w:val="nil"/>
              <w:left w:val="nil"/>
              <w:bottom w:val="nil"/>
              <w:right w:val="nil"/>
            </w:tcBorders>
          </w:tcPr>
          <w:p w14:paraId="7D26C89E" w14:textId="77777777" w:rsidR="002F0033" w:rsidRPr="004513A6" w:rsidRDefault="002F0033" w:rsidP="001D055E"/>
        </w:tc>
      </w:tr>
      <w:tr w:rsidR="00D83596" w:rsidRPr="004513A6" w14:paraId="26147415" w14:textId="77777777" w:rsidTr="001D055E">
        <w:trPr>
          <w:trHeight w:val="240"/>
          <w:jc w:val="center"/>
        </w:trPr>
        <w:tc>
          <w:tcPr>
            <w:tcW w:w="4876" w:type="dxa"/>
            <w:tcBorders>
              <w:top w:val="nil"/>
              <w:left w:val="nil"/>
              <w:bottom w:val="nil"/>
              <w:right w:val="nil"/>
            </w:tcBorders>
          </w:tcPr>
          <w:p w14:paraId="03BBE3A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A19AD26" w14:textId="77777777" w:rsidR="002F0033" w:rsidRPr="004513A6" w:rsidRDefault="002F0033" w:rsidP="001D055E">
            <w:pPr>
              <w:pStyle w:val="AmColumnHeading"/>
            </w:pPr>
            <w:r w:rsidRPr="004513A6">
              <w:t>Muudatusettepanek</w:t>
            </w:r>
          </w:p>
        </w:tc>
      </w:tr>
      <w:tr w:rsidR="00D83596" w:rsidRPr="004513A6" w14:paraId="5A9BA4AB" w14:textId="77777777" w:rsidTr="001D055E">
        <w:trPr>
          <w:jc w:val="center"/>
        </w:trPr>
        <w:tc>
          <w:tcPr>
            <w:tcW w:w="4876" w:type="dxa"/>
            <w:tcBorders>
              <w:top w:val="nil"/>
              <w:left w:val="nil"/>
              <w:bottom w:val="nil"/>
              <w:right w:val="nil"/>
            </w:tcBorders>
          </w:tcPr>
          <w:p w14:paraId="79B604F8" w14:textId="77777777" w:rsidR="002F0033" w:rsidRPr="004513A6" w:rsidRDefault="002F0033" w:rsidP="001D055E">
            <w:pPr>
              <w:pStyle w:val="Normal6a"/>
            </w:pPr>
            <w:r w:rsidRPr="004513A6">
              <w:t>2.</w:t>
            </w:r>
            <w:r w:rsidRPr="004513A6">
              <w:tab/>
              <w:t>tunnistab, et ELi ja Moldova suhted on jõudnud uude etappi, mis hõlmab tihedamat koostööd ja järkjärgulist ühtlustamist kõigis poliitikavaldkondades; väljendab heameelt edusammude üle, mida on tehtud kahepoolses sõelumisprotsessis alates sellest, kui see algas 2024. aasta juulis, ja 1. teemavaldkonna (põhialused) sõelumise hiljutise lõpetamise üle; tunnustab Moldova valitsuse soovi alustada lähikuudel läbirääkimisi 1. teemavaldkonna (põhialused), 2. teemavaldkonna (siseturg) ja 6. teemavaldkonna (välissuhted) üle;</w:t>
            </w:r>
          </w:p>
        </w:tc>
        <w:tc>
          <w:tcPr>
            <w:tcW w:w="4876" w:type="dxa"/>
            <w:tcBorders>
              <w:top w:val="nil"/>
              <w:left w:val="nil"/>
              <w:bottom w:val="nil"/>
              <w:right w:val="nil"/>
            </w:tcBorders>
          </w:tcPr>
          <w:p w14:paraId="56E998E6" w14:textId="77777777" w:rsidR="002F0033" w:rsidRPr="004513A6" w:rsidRDefault="002F0033" w:rsidP="001D055E">
            <w:pPr>
              <w:pStyle w:val="Normal6a"/>
            </w:pPr>
            <w:r w:rsidRPr="004513A6">
              <w:t>2.</w:t>
            </w:r>
            <w:r w:rsidRPr="004513A6">
              <w:tab/>
              <w:t>tunnistab, et ELi ja Moldova suhted on jõudnud uude etappi, mis hõlmab tihedamat koostööd</w:t>
            </w:r>
            <w:r w:rsidRPr="004513A6">
              <w:rPr>
                <w:b/>
                <w:bCs/>
                <w:i/>
                <w:iCs/>
              </w:rPr>
              <w:t>, edasiliikumist ELiga integreerumise suunas</w:t>
            </w:r>
            <w:r w:rsidRPr="004513A6">
              <w:t xml:space="preserve"> ja järkjärgulist ühtlustamist kõigis poliitikavaldkondades; väljendab heameelt edusammude üle, mida on tehtud kahepoolses sõelumisprotsessis alates sellest, kui see algas 2024. aasta juulis, ja 1. teemavaldkonna (põhialused) sõelumise hiljutise lõpetamise üle; tunnustab </w:t>
            </w:r>
            <w:r w:rsidRPr="004513A6">
              <w:rPr>
                <w:b/>
                <w:bCs/>
                <w:i/>
                <w:iCs/>
              </w:rPr>
              <w:t>ja toetab</w:t>
            </w:r>
            <w:r w:rsidRPr="004513A6">
              <w:t xml:space="preserve"> Moldova valitsuse soovi alustada lähikuudel läbirääkimisi 1. teemavaldkonna (põhialused), 2. teemavaldkonna (siseturg) ja 6. teemavaldkonna (välissuhted) üle</w:t>
            </w:r>
            <w:r w:rsidRPr="004513A6">
              <w:rPr>
                <w:b/>
                <w:bCs/>
                <w:i/>
                <w:iCs/>
              </w:rPr>
              <w:t xml:space="preserve"> ning viia</w:t>
            </w:r>
            <w:r w:rsidRPr="004513A6">
              <w:t xml:space="preserve"> </w:t>
            </w:r>
            <w:r w:rsidRPr="004513A6">
              <w:rPr>
                <w:b/>
                <w:bCs/>
                <w:i/>
                <w:iCs/>
              </w:rPr>
              <w:t>sõelumisprotsess lõpule 2025. aasta lõpuks</w:t>
            </w:r>
            <w:r w:rsidRPr="004513A6">
              <w:t>;</w:t>
            </w:r>
          </w:p>
        </w:tc>
      </w:tr>
    </w:tbl>
    <w:p w14:paraId="20090A4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5DC8E61" w14:textId="77777777" w:rsidR="002F0033" w:rsidRPr="004513A6" w:rsidRDefault="002F0033" w:rsidP="002F0033">
      <w:r w:rsidRPr="004513A6">
        <w:rPr>
          <w:rStyle w:val="HideTWBExt"/>
        </w:rPr>
        <w:t>&lt;/Amend&gt;</w:t>
      </w:r>
    </w:p>
    <w:p w14:paraId="370D0B1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51</w:t>
      </w:r>
      <w:r w:rsidRPr="004513A6">
        <w:rPr>
          <w:rStyle w:val="HideTWBExt"/>
          <w:b w:val="0"/>
        </w:rPr>
        <w:t>&lt;/NumAm&gt;</w:t>
      </w:r>
    </w:p>
    <w:p w14:paraId="0A6F5012"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6B5F666D" w14:textId="77777777" w:rsidR="002F0033" w:rsidRPr="004513A6" w:rsidRDefault="002F0033" w:rsidP="002F0033">
      <w:pPr>
        <w:pStyle w:val="NormalBold"/>
      </w:pPr>
      <w:r w:rsidRPr="004513A6">
        <w:rPr>
          <w:rStyle w:val="HideTWBExt"/>
          <w:b w:val="0"/>
        </w:rPr>
        <w:t>&lt;/RepeatBlock-By&gt;</w:t>
      </w:r>
    </w:p>
    <w:p w14:paraId="45E9640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5AF20E9" w14:textId="77777777" w:rsidR="002F0033" w:rsidRPr="004513A6" w:rsidRDefault="002F0033" w:rsidP="002F0033">
      <w:pPr>
        <w:pStyle w:val="NormalBold"/>
      </w:pPr>
      <w:r w:rsidRPr="004513A6">
        <w:rPr>
          <w:rStyle w:val="HideTWBExt"/>
          <w:b w:val="0"/>
        </w:rPr>
        <w:t>&lt;Article&gt;</w:t>
      </w:r>
      <w:r w:rsidRPr="004513A6">
        <w:t>Punkt 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E1D1AFE" w14:textId="77777777" w:rsidTr="001D055E">
        <w:trPr>
          <w:trHeight w:hRule="exact" w:val="240"/>
          <w:jc w:val="center"/>
        </w:trPr>
        <w:tc>
          <w:tcPr>
            <w:tcW w:w="9752" w:type="dxa"/>
            <w:gridSpan w:val="2"/>
            <w:tcBorders>
              <w:top w:val="nil"/>
              <w:left w:val="nil"/>
              <w:bottom w:val="nil"/>
              <w:right w:val="nil"/>
            </w:tcBorders>
          </w:tcPr>
          <w:p w14:paraId="4A8E3F3E" w14:textId="77777777" w:rsidR="002F0033" w:rsidRPr="004513A6" w:rsidRDefault="002F0033" w:rsidP="001D055E"/>
        </w:tc>
      </w:tr>
      <w:tr w:rsidR="00D83596" w:rsidRPr="004513A6" w14:paraId="58401D8A" w14:textId="77777777" w:rsidTr="001D055E">
        <w:trPr>
          <w:trHeight w:val="240"/>
          <w:jc w:val="center"/>
        </w:trPr>
        <w:tc>
          <w:tcPr>
            <w:tcW w:w="4876" w:type="dxa"/>
            <w:tcBorders>
              <w:top w:val="nil"/>
              <w:left w:val="nil"/>
              <w:bottom w:val="nil"/>
              <w:right w:val="nil"/>
            </w:tcBorders>
          </w:tcPr>
          <w:p w14:paraId="4DA16A9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4825D3F" w14:textId="77777777" w:rsidR="002F0033" w:rsidRPr="004513A6" w:rsidRDefault="002F0033" w:rsidP="001D055E">
            <w:pPr>
              <w:pStyle w:val="AmColumnHeading"/>
            </w:pPr>
            <w:r w:rsidRPr="004513A6">
              <w:t>Muudatusettepanek</w:t>
            </w:r>
          </w:p>
        </w:tc>
      </w:tr>
      <w:tr w:rsidR="00D83596" w:rsidRPr="004513A6" w14:paraId="4931F8CC" w14:textId="77777777" w:rsidTr="001D055E">
        <w:trPr>
          <w:jc w:val="center"/>
        </w:trPr>
        <w:tc>
          <w:tcPr>
            <w:tcW w:w="4876" w:type="dxa"/>
            <w:tcBorders>
              <w:top w:val="nil"/>
              <w:left w:val="nil"/>
              <w:bottom w:val="nil"/>
              <w:right w:val="nil"/>
            </w:tcBorders>
          </w:tcPr>
          <w:p w14:paraId="2EBA274D" w14:textId="77777777" w:rsidR="002F0033" w:rsidRPr="004513A6" w:rsidRDefault="002F0033" w:rsidP="001D055E">
            <w:pPr>
              <w:pStyle w:val="Normal6a"/>
            </w:pPr>
            <w:r w:rsidRPr="004513A6">
              <w:t>2.</w:t>
            </w:r>
            <w:r w:rsidRPr="004513A6">
              <w:tab/>
              <w:t>tunnistab, et ELi ja Moldova suhted on jõudnud uude etappi, mis hõlmab tihedamat koostööd ja järkjärgulist ühtlustamist kõigis poliitikavaldkondades; väljendab heameelt edusammude üle, mida on tehtud kahepoolses sõelumisprotsessis alates sellest, kui see algas 2024. aasta juulis, ja 1. teemavaldkonna (põhialused) sõelumise hiljutise lõpetamise üle; tunnustab Moldova valitsuse soovi alustada lähikuudel läbirääkimisi 1. teemavaldkonna (põhialused), 2. teemavaldkonna (siseturg) ja 6. teemavaldkonna (välissuhted) üle;</w:t>
            </w:r>
          </w:p>
        </w:tc>
        <w:tc>
          <w:tcPr>
            <w:tcW w:w="4876" w:type="dxa"/>
            <w:tcBorders>
              <w:top w:val="nil"/>
              <w:left w:val="nil"/>
              <w:bottom w:val="nil"/>
              <w:right w:val="nil"/>
            </w:tcBorders>
          </w:tcPr>
          <w:p w14:paraId="36828B97" w14:textId="77777777" w:rsidR="002F0033" w:rsidRPr="004513A6" w:rsidRDefault="002F0033" w:rsidP="001D055E">
            <w:pPr>
              <w:pStyle w:val="Normal6a"/>
            </w:pPr>
            <w:r w:rsidRPr="004513A6">
              <w:t>2.</w:t>
            </w:r>
            <w:r w:rsidRPr="004513A6">
              <w:tab/>
              <w:t>tunnistab, et ELi ja Moldova suhted on jõudnud uude etappi, mis hõlmab tihedamat koostööd</w:t>
            </w:r>
            <w:r w:rsidRPr="004513A6">
              <w:rPr>
                <w:b/>
                <w:bCs/>
                <w:i/>
                <w:iCs/>
              </w:rPr>
              <w:t>, edasiliikumist ELiga integreerumise suunas</w:t>
            </w:r>
            <w:r w:rsidRPr="004513A6">
              <w:t xml:space="preserve"> ja järkjärgulist ühtlustamist kõigis poliitikavaldkondades; väljendab heameelt edusammude üle, mida on tehtud kahepoolses sõelumisprotsessis alates sellest, kui see algas 2024. aasta juulis, ja 1. teemavaldkonna (põhialused) sõelumise hiljutise lõpetamise üle; tunnustab </w:t>
            </w:r>
            <w:r w:rsidRPr="004513A6">
              <w:rPr>
                <w:b/>
                <w:bCs/>
                <w:i/>
                <w:iCs/>
              </w:rPr>
              <w:t>ja toetab</w:t>
            </w:r>
            <w:r w:rsidRPr="004513A6">
              <w:t xml:space="preserve"> Moldova valitsuse soovi alustada lähikuudel läbirääkimisi 1. teemavaldkonna (põhialused), 2. teemavaldkonna (siseturg) ja 6. teemavaldkonna (välissuhted) üle</w:t>
            </w:r>
            <w:r w:rsidRPr="004513A6">
              <w:rPr>
                <w:b/>
                <w:bCs/>
                <w:i/>
                <w:iCs/>
              </w:rPr>
              <w:t xml:space="preserve"> ning viia</w:t>
            </w:r>
            <w:r w:rsidRPr="004513A6">
              <w:t xml:space="preserve"> </w:t>
            </w:r>
            <w:r w:rsidRPr="004513A6">
              <w:rPr>
                <w:b/>
                <w:bCs/>
                <w:i/>
                <w:iCs/>
              </w:rPr>
              <w:t>sõelumisprotsess lõpule 2025. aasta lõpuks</w:t>
            </w:r>
            <w:r w:rsidRPr="004513A6">
              <w:t>;</w:t>
            </w:r>
          </w:p>
        </w:tc>
      </w:tr>
    </w:tbl>
    <w:p w14:paraId="1D2274E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DEB0CF1" w14:textId="77777777" w:rsidR="002F0033" w:rsidRPr="004513A6" w:rsidRDefault="002F0033" w:rsidP="002F0033">
      <w:r w:rsidRPr="004513A6">
        <w:rPr>
          <w:rStyle w:val="HideTWBExt"/>
        </w:rPr>
        <w:t>&lt;/Amend&gt;</w:t>
      </w:r>
    </w:p>
    <w:p w14:paraId="5536C63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52</w:t>
      </w:r>
      <w:r w:rsidRPr="004513A6">
        <w:rPr>
          <w:rStyle w:val="HideTWBExt"/>
          <w:b w:val="0"/>
        </w:rPr>
        <w:t>&lt;/NumAm&gt;</w:t>
      </w:r>
    </w:p>
    <w:p w14:paraId="315EBF8A"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AE6D445"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246A2B51" w14:textId="77777777" w:rsidR="002F0033" w:rsidRPr="004513A6" w:rsidRDefault="002F0033" w:rsidP="002F0033">
      <w:pPr>
        <w:pStyle w:val="NormalBold"/>
      </w:pPr>
      <w:r w:rsidRPr="004513A6">
        <w:rPr>
          <w:rStyle w:val="HideTWBExt"/>
          <w:b w:val="0"/>
        </w:rPr>
        <w:t>&lt;/RepeatBlock-By&gt;</w:t>
      </w:r>
    </w:p>
    <w:p w14:paraId="180C8A8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42A6D07" w14:textId="77777777" w:rsidR="002F0033" w:rsidRPr="004513A6" w:rsidRDefault="002F0033" w:rsidP="002F0033">
      <w:pPr>
        <w:pStyle w:val="NormalBold"/>
      </w:pPr>
      <w:r w:rsidRPr="004513A6">
        <w:rPr>
          <w:rStyle w:val="HideTWBExt"/>
          <w:b w:val="0"/>
        </w:rPr>
        <w:t>&lt;Article&gt;</w:t>
      </w:r>
      <w:r w:rsidRPr="004513A6">
        <w:t>Punkt 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6E728E0" w14:textId="77777777" w:rsidTr="001D055E">
        <w:trPr>
          <w:trHeight w:hRule="exact" w:val="240"/>
          <w:jc w:val="center"/>
        </w:trPr>
        <w:tc>
          <w:tcPr>
            <w:tcW w:w="9752" w:type="dxa"/>
            <w:gridSpan w:val="2"/>
            <w:tcBorders>
              <w:top w:val="nil"/>
              <w:left w:val="nil"/>
              <w:bottom w:val="nil"/>
              <w:right w:val="nil"/>
            </w:tcBorders>
          </w:tcPr>
          <w:p w14:paraId="5AA56A2D" w14:textId="77777777" w:rsidR="002F0033" w:rsidRPr="004513A6" w:rsidRDefault="002F0033" w:rsidP="001D055E"/>
        </w:tc>
      </w:tr>
      <w:tr w:rsidR="00D83596" w:rsidRPr="004513A6" w14:paraId="3123A648" w14:textId="77777777" w:rsidTr="001D055E">
        <w:trPr>
          <w:trHeight w:val="240"/>
          <w:jc w:val="center"/>
        </w:trPr>
        <w:tc>
          <w:tcPr>
            <w:tcW w:w="4876" w:type="dxa"/>
            <w:tcBorders>
              <w:top w:val="nil"/>
              <w:left w:val="nil"/>
              <w:bottom w:val="nil"/>
              <w:right w:val="nil"/>
            </w:tcBorders>
          </w:tcPr>
          <w:p w14:paraId="3D17DBC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7569F21" w14:textId="77777777" w:rsidR="002F0033" w:rsidRPr="004513A6" w:rsidRDefault="002F0033" w:rsidP="001D055E">
            <w:pPr>
              <w:pStyle w:val="AmColumnHeading"/>
            </w:pPr>
            <w:r w:rsidRPr="004513A6">
              <w:t>Muudatusettepanek</w:t>
            </w:r>
          </w:p>
        </w:tc>
      </w:tr>
      <w:tr w:rsidR="00D83596" w:rsidRPr="004513A6" w14:paraId="447EB535" w14:textId="77777777" w:rsidTr="001D055E">
        <w:trPr>
          <w:jc w:val="center"/>
        </w:trPr>
        <w:tc>
          <w:tcPr>
            <w:tcW w:w="4876" w:type="dxa"/>
            <w:tcBorders>
              <w:top w:val="nil"/>
              <w:left w:val="nil"/>
              <w:bottom w:val="nil"/>
              <w:right w:val="nil"/>
            </w:tcBorders>
          </w:tcPr>
          <w:p w14:paraId="3FAEE435" w14:textId="77777777" w:rsidR="002F0033" w:rsidRPr="004513A6" w:rsidRDefault="002F0033" w:rsidP="001D055E">
            <w:pPr>
              <w:pStyle w:val="Normal6a"/>
            </w:pPr>
          </w:p>
        </w:tc>
        <w:tc>
          <w:tcPr>
            <w:tcW w:w="4876" w:type="dxa"/>
            <w:tcBorders>
              <w:top w:val="nil"/>
              <w:left w:val="nil"/>
              <w:bottom w:val="nil"/>
              <w:right w:val="nil"/>
            </w:tcBorders>
          </w:tcPr>
          <w:p w14:paraId="3375AD1B" w14:textId="77777777" w:rsidR="002F0033" w:rsidRPr="004513A6" w:rsidRDefault="002F0033" w:rsidP="001D055E">
            <w:pPr>
              <w:pStyle w:val="Normal6a"/>
            </w:pPr>
            <w:r w:rsidRPr="004513A6">
              <w:rPr>
                <w:b/>
                <w:i/>
              </w:rPr>
              <w:t>2a.</w:t>
            </w:r>
            <w:r w:rsidRPr="004513A6">
              <w:tab/>
            </w:r>
            <w:r w:rsidRPr="004513A6">
              <w:rPr>
                <w:b/>
                <w:i/>
              </w:rPr>
              <w:t>märgib, et läbirääkimiste alustamine 1., 2. ja 6. teemavaldkonna üle on edasi lükkunud, sest Ungari oli vastu samu teemavaldkondi puudutavate läbirääkimiste alustamisele seoses Ukrainaga; mõistab hukka asjaolu, et Ungari muudab ELi ühinemisprotsessi kahepoolseks ja kasutab seda vahendina, kusjuures enamjaolt ei lähtu ta tulemustest ja järgib Kremli poliitilisi eesmärke, et lükata piirkonna ELiga integreerimist edasi ja seda takistada; rõhutab seetõttu, et Moldova ühinemisprotsess tuleks eraldada teiste kandidaatriikide omast;</w:t>
            </w:r>
          </w:p>
        </w:tc>
      </w:tr>
    </w:tbl>
    <w:p w14:paraId="4BFA884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54AACFC" w14:textId="77777777" w:rsidR="002F0033" w:rsidRPr="004513A6" w:rsidRDefault="002F0033" w:rsidP="002F0033">
      <w:r w:rsidRPr="004513A6">
        <w:rPr>
          <w:rStyle w:val="HideTWBExt"/>
        </w:rPr>
        <w:t>&lt;/Amend&gt;</w:t>
      </w:r>
    </w:p>
    <w:p w14:paraId="467D4AB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53</w:t>
      </w:r>
      <w:r w:rsidRPr="004513A6">
        <w:rPr>
          <w:rStyle w:val="HideTWBExt"/>
          <w:b w:val="0"/>
        </w:rPr>
        <w:t>&lt;/NumAm&gt;</w:t>
      </w:r>
    </w:p>
    <w:p w14:paraId="4FA7F9DD"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7A2973A4" w14:textId="77777777" w:rsidR="002F0033" w:rsidRPr="004513A6" w:rsidRDefault="002F0033" w:rsidP="002F0033">
      <w:pPr>
        <w:pStyle w:val="NormalBold"/>
      </w:pPr>
      <w:r w:rsidRPr="004513A6">
        <w:rPr>
          <w:rStyle w:val="HideTWBExt"/>
          <w:b w:val="0"/>
        </w:rPr>
        <w:t>&lt;/RepeatBlock-By&gt;</w:t>
      </w:r>
    </w:p>
    <w:p w14:paraId="23464B0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AB9D78F" w14:textId="77777777" w:rsidR="002F0033" w:rsidRPr="004513A6" w:rsidRDefault="002F0033" w:rsidP="002F0033">
      <w:pPr>
        <w:pStyle w:val="NormalBold"/>
      </w:pPr>
      <w:r w:rsidRPr="004513A6">
        <w:rPr>
          <w:rStyle w:val="HideTWBExt"/>
          <w:b w:val="0"/>
        </w:rPr>
        <w:t>&lt;Article&gt;</w:t>
      </w:r>
      <w:r w:rsidRPr="004513A6">
        <w:t>Punkt 3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9FDE0D0" w14:textId="77777777" w:rsidTr="001D055E">
        <w:trPr>
          <w:trHeight w:hRule="exact" w:val="240"/>
          <w:jc w:val="center"/>
        </w:trPr>
        <w:tc>
          <w:tcPr>
            <w:tcW w:w="9752" w:type="dxa"/>
            <w:gridSpan w:val="2"/>
            <w:tcBorders>
              <w:top w:val="nil"/>
              <w:left w:val="nil"/>
              <w:bottom w:val="nil"/>
              <w:right w:val="nil"/>
            </w:tcBorders>
          </w:tcPr>
          <w:p w14:paraId="268F7EBD" w14:textId="77777777" w:rsidR="002F0033" w:rsidRPr="004513A6" w:rsidRDefault="002F0033" w:rsidP="001D055E"/>
        </w:tc>
      </w:tr>
      <w:tr w:rsidR="00D83596" w:rsidRPr="004513A6" w14:paraId="22BD0840" w14:textId="77777777" w:rsidTr="001D055E">
        <w:trPr>
          <w:trHeight w:val="240"/>
          <w:jc w:val="center"/>
        </w:trPr>
        <w:tc>
          <w:tcPr>
            <w:tcW w:w="4876" w:type="dxa"/>
            <w:tcBorders>
              <w:top w:val="nil"/>
              <w:left w:val="nil"/>
              <w:bottom w:val="nil"/>
              <w:right w:val="nil"/>
            </w:tcBorders>
          </w:tcPr>
          <w:p w14:paraId="4BA688B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ED6D52D" w14:textId="77777777" w:rsidR="002F0033" w:rsidRPr="004513A6" w:rsidRDefault="002F0033" w:rsidP="001D055E">
            <w:pPr>
              <w:pStyle w:val="AmColumnHeading"/>
            </w:pPr>
            <w:r w:rsidRPr="004513A6">
              <w:t>Muudatusettepanek</w:t>
            </w:r>
          </w:p>
        </w:tc>
      </w:tr>
      <w:tr w:rsidR="00D83596" w:rsidRPr="004513A6" w14:paraId="6006924B" w14:textId="77777777" w:rsidTr="001D055E">
        <w:trPr>
          <w:jc w:val="center"/>
        </w:trPr>
        <w:tc>
          <w:tcPr>
            <w:tcW w:w="4876" w:type="dxa"/>
            <w:tcBorders>
              <w:top w:val="nil"/>
              <w:left w:val="nil"/>
              <w:bottom w:val="nil"/>
              <w:right w:val="nil"/>
            </w:tcBorders>
          </w:tcPr>
          <w:p w14:paraId="48F23E1D" w14:textId="77777777" w:rsidR="002F0033" w:rsidRPr="004513A6" w:rsidRDefault="002F0033" w:rsidP="001D055E">
            <w:pPr>
              <w:pStyle w:val="Normal6a"/>
            </w:pPr>
          </w:p>
        </w:tc>
        <w:tc>
          <w:tcPr>
            <w:tcW w:w="4876" w:type="dxa"/>
            <w:tcBorders>
              <w:top w:val="nil"/>
              <w:left w:val="nil"/>
              <w:bottom w:val="nil"/>
              <w:right w:val="nil"/>
            </w:tcBorders>
          </w:tcPr>
          <w:p w14:paraId="1045C796" w14:textId="77777777" w:rsidR="002F0033" w:rsidRPr="004513A6" w:rsidRDefault="002F0033" w:rsidP="001D055E">
            <w:pPr>
              <w:pStyle w:val="Normal6a"/>
            </w:pPr>
            <w:r w:rsidRPr="004513A6">
              <w:rPr>
                <w:b/>
                <w:i/>
              </w:rPr>
              <w:t>3a.</w:t>
            </w:r>
            <w:r w:rsidRPr="004513A6">
              <w:tab/>
            </w:r>
            <w:r w:rsidRPr="004513A6">
              <w:rPr>
                <w:b/>
                <w:i/>
              </w:rPr>
              <w:t> julgustab Moldova valitsust, et see heastaks oma teel ELiga ühinemise suunas kogu ebaõigluse, mille Nõukogude Liidu rõhuv okupatsioon põhjustas kõigile usuühendustele;</w:t>
            </w:r>
          </w:p>
        </w:tc>
      </w:tr>
    </w:tbl>
    <w:p w14:paraId="7727280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4386EA3" w14:textId="77777777" w:rsidR="002F0033" w:rsidRPr="004513A6" w:rsidRDefault="002F0033" w:rsidP="002F0033">
      <w:r w:rsidRPr="004513A6">
        <w:rPr>
          <w:rStyle w:val="HideTWBExt"/>
        </w:rPr>
        <w:t>&lt;/Amend&gt;</w:t>
      </w:r>
    </w:p>
    <w:p w14:paraId="4411685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54</w:t>
      </w:r>
      <w:r w:rsidRPr="004513A6">
        <w:rPr>
          <w:rStyle w:val="HideTWBExt"/>
          <w:b w:val="0"/>
        </w:rPr>
        <w:t>&lt;/NumAm&gt;</w:t>
      </w:r>
    </w:p>
    <w:p w14:paraId="6ADB8DF7"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03E232D2" w14:textId="77777777" w:rsidR="002F0033" w:rsidRPr="004513A6" w:rsidRDefault="002F0033" w:rsidP="002F0033">
      <w:pPr>
        <w:pStyle w:val="NormalBold"/>
      </w:pPr>
      <w:r w:rsidRPr="004513A6">
        <w:rPr>
          <w:rStyle w:val="HideTWBExt"/>
          <w:b w:val="0"/>
        </w:rPr>
        <w:t>&lt;/RepeatBlock-By&gt;</w:t>
      </w:r>
    </w:p>
    <w:p w14:paraId="17C45FF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3A20049" w14:textId="77777777" w:rsidR="002F0033" w:rsidRPr="004513A6" w:rsidRDefault="002F0033" w:rsidP="002F0033">
      <w:pPr>
        <w:pStyle w:val="NormalBold"/>
      </w:pPr>
      <w:r w:rsidRPr="004513A6">
        <w:rPr>
          <w:rStyle w:val="HideTWBExt"/>
          <w:b w:val="0"/>
        </w:rPr>
        <w:t>&lt;Article&gt;</w:t>
      </w:r>
      <w:r w:rsidRPr="004513A6">
        <w:t>Punkt 3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11AA401" w14:textId="77777777" w:rsidTr="001D055E">
        <w:trPr>
          <w:trHeight w:hRule="exact" w:val="240"/>
          <w:jc w:val="center"/>
        </w:trPr>
        <w:tc>
          <w:tcPr>
            <w:tcW w:w="9752" w:type="dxa"/>
            <w:gridSpan w:val="2"/>
            <w:tcBorders>
              <w:top w:val="nil"/>
              <w:left w:val="nil"/>
              <w:bottom w:val="nil"/>
              <w:right w:val="nil"/>
            </w:tcBorders>
          </w:tcPr>
          <w:p w14:paraId="58F1D8E5" w14:textId="77777777" w:rsidR="002F0033" w:rsidRPr="004513A6" w:rsidRDefault="002F0033" w:rsidP="001D055E"/>
        </w:tc>
      </w:tr>
      <w:tr w:rsidR="00D83596" w:rsidRPr="004513A6" w14:paraId="2588BD65" w14:textId="77777777" w:rsidTr="001D055E">
        <w:trPr>
          <w:trHeight w:val="240"/>
          <w:jc w:val="center"/>
        </w:trPr>
        <w:tc>
          <w:tcPr>
            <w:tcW w:w="4876" w:type="dxa"/>
            <w:tcBorders>
              <w:top w:val="nil"/>
              <w:left w:val="nil"/>
              <w:bottom w:val="nil"/>
              <w:right w:val="nil"/>
            </w:tcBorders>
          </w:tcPr>
          <w:p w14:paraId="061299E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2A6D6BD" w14:textId="77777777" w:rsidR="002F0033" w:rsidRPr="004513A6" w:rsidRDefault="002F0033" w:rsidP="001D055E">
            <w:pPr>
              <w:pStyle w:val="AmColumnHeading"/>
            </w:pPr>
            <w:r w:rsidRPr="004513A6">
              <w:t>Muudatusettepanek</w:t>
            </w:r>
          </w:p>
        </w:tc>
      </w:tr>
      <w:tr w:rsidR="00D83596" w:rsidRPr="004513A6" w14:paraId="0F19360A" w14:textId="77777777" w:rsidTr="001D055E">
        <w:trPr>
          <w:jc w:val="center"/>
        </w:trPr>
        <w:tc>
          <w:tcPr>
            <w:tcW w:w="4876" w:type="dxa"/>
            <w:tcBorders>
              <w:top w:val="nil"/>
              <w:left w:val="nil"/>
              <w:bottom w:val="nil"/>
              <w:right w:val="nil"/>
            </w:tcBorders>
          </w:tcPr>
          <w:p w14:paraId="09D69008" w14:textId="77777777" w:rsidR="002F0033" w:rsidRPr="004513A6" w:rsidRDefault="002F0033" w:rsidP="001D055E">
            <w:pPr>
              <w:pStyle w:val="Normal6a"/>
            </w:pPr>
          </w:p>
        </w:tc>
        <w:tc>
          <w:tcPr>
            <w:tcW w:w="4876" w:type="dxa"/>
            <w:tcBorders>
              <w:top w:val="nil"/>
              <w:left w:val="nil"/>
              <w:bottom w:val="nil"/>
              <w:right w:val="nil"/>
            </w:tcBorders>
          </w:tcPr>
          <w:p w14:paraId="07602933" w14:textId="77777777" w:rsidR="002F0033" w:rsidRPr="004513A6" w:rsidRDefault="002F0033" w:rsidP="001D055E">
            <w:pPr>
              <w:pStyle w:val="Normal6a"/>
            </w:pPr>
            <w:r w:rsidRPr="004513A6">
              <w:rPr>
                <w:b/>
                <w:i/>
              </w:rPr>
              <w:t>3b.</w:t>
            </w:r>
            <w:r w:rsidRPr="004513A6">
              <w:tab/>
            </w:r>
            <w:r w:rsidRPr="004513A6">
              <w:rPr>
                <w:b/>
                <w:i/>
              </w:rPr>
              <w:t>tunnustab õigeusklikku Bessaraabia metropoolia kirikut kui Nõukogude ametivõimude rõhumise ohvrit; märgib sellega seoses, et õigeusklikku Bessaraabia metropoolia kirikut, mille Nõukogude ametivõimud olid vägivaldselt likvideerinud, tunnustati ametlikult alles 2002. aastal pärast Euroopa Inimõiguste Kohtu otsust;</w:t>
            </w:r>
          </w:p>
        </w:tc>
      </w:tr>
    </w:tbl>
    <w:p w14:paraId="553ACD1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BD9B7D4" w14:textId="77777777" w:rsidR="002F0033" w:rsidRPr="004513A6" w:rsidRDefault="002F0033" w:rsidP="002F0033">
      <w:r w:rsidRPr="004513A6">
        <w:rPr>
          <w:rStyle w:val="HideTWBExt"/>
        </w:rPr>
        <w:t>&lt;/Amend&gt;</w:t>
      </w:r>
    </w:p>
    <w:p w14:paraId="292BA37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55</w:t>
      </w:r>
      <w:r w:rsidRPr="004513A6">
        <w:rPr>
          <w:rStyle w:val="HideTWBExt"/>
          <w:b w:val="0"/>
        </w:rPr>
        <w:t>&lt;/NumAm&gt;</w:t>
      </w:r>
    </w:p>
    <w:p w14:paraId="0A29FC4C"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07C0A5B6" w14:textId="77777777" w:rsidR="002F0033" w:rsidRPr="004513A6" w:rsidRDefault="002F0033" w:rsidP="002F0033">
      <w:pPr>
        <w:pStyle w:val="NormalBold"/>
      </w:pPr>
      <w:r w:rsidRPr="004513A6">
        <w:rPr>
          <w:rStyle w:val="HideTWBExt"/>
          <w:b w:val="0"/>
        </w:rPr>
        <w:t>&lt;/RepeatBlock-By&gt;</w:t>
      </w:r>
    </w:p>
    <w:p w14:paraId="04A1F02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3865152" w14:textId="77777777" w:rsidR="002F0033" w:rsidRPr="004513A6" w:rsidRDefault="002F0033" w:rsidP="002F0033">
      <w:pPr>
        <w:pStyle w:val="NormalBold"/>
      </w:pPr>
      <w:r w:rsidRPr="004513A6">
        <w:rPr>
          <w:rStyle w:val="HideTWBExt"/>
          <w:b w:val="0"/>
        </w:rPr>
        <w:t>&lt;Article&gt;</w:t>
      </w:r>
      <w:r w:rsidRPr="004513A6">
        <w:t>Punkt 3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BF4BF92" w14:textId="77777777" w:rsidTr="001D055E">
        <w:trPr>
          <w:trHeight w:hRule="exact" w:val="240"/>
          <w:jc w:val="center"/>
        </w:trPr>
        <w:tc>
          <w:tcPr>
            <w:tcW w:w="9752" w:type="dxa"/>
            <w:gridSpan w:val="2"/>
            <w:tcBorders>
              <w:top w:val="nil"/>
              <w:left w:val="nil"/>
              <w:bottom w:val="nil"/>
              <w:right w:val="nil"/>
            </w:tcBorders>
          </w:tcPr>
          <w:p w14:paraId="62EA9220" w14:textId="77777777" w:rsidR="002F0033" w:rsidRPr="004513A6" w:rsidRDefault="002F0033" w:rsidP="001D055E"/>
        </w:tc>
      </w:tr>
      <w:tr w:rsidR="00D83596" w:rsidRPr="004513A6" w14:paraId="4335FC85" w14:textId="77777777" w:rsidTr="001D055E">
        <w:trPr>
          <w:trHeight w:val="240"/>
          <w:jc w:val="center"/>
        </w:trPr>
        <w:tc>
          <w:tcPr>
            <w:tcW w:w="4876" w:type="dxa"/>
            <w:tcBorders>
              <w:top w:val="nil"/>
              <w:left w:val="nil"/>
              <w:bottom w:val="nil"/>
              <w:right w:val="nil"/>
            </w:tcBorders>
          </w:tcPr>
          <w:p w14:paraId="57663E1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8691ACE" w14:textId="77777777" w:rsidR="002F0033" w:rsidRPr="004513A6" w:rsidRDefault="002F0033" w:rsidP="001D055E">
            <w:pPr>
              <w:pStyle w:val="AmColumnHeading"/>
            </w:pPr>
            <w:r w:rsidRPr="004513A6">
              <w:t>Muudatusettepanek</w:t>
            </w:r>
          </w:p>
        </w:tc>
      </w:tr>
      <w:tr w:rsidR="00D83596" w:rsidRPr="004513A6" w14:paraId="50893C13" w14:textId="77777777" w:rsidTr="001D055E">
        <w:trPr>
          <w:jc w:val="center"/>
        </w:trPr>
        <w:tc>
          <w:tcPr>
            <w:tcW w:w="4876" w:type="dxa"/>
            <w:tcBorders>
              <w:top w:val="nil"/>
              <w:left w:val="nil"/>
              <w:bottom w:val="nil"/>
              <w:right w:val="nil"/>
            </w:tcBorders>
          </w:tcPr>
          <w:p w14:paraId="09255030" w14:textId="77777777" w:rsidR="002F0033" w:rsidRPr="004513A6" w:rsidRDefault="002F0033" w:rsidP="001D055E">
            <w:pPr>
              <w:pStyle w:val="Normal6a"/>
            </w:pPr>
          </w:p>
        </w:tc>
        <w:tc>
          <w:tcPr>
            <w:tcW w:w="4876" w:type="dxa"/>
            <w:tcBorders>
              <w:top w:val="nil"/>
              <w:left w:val="nil"/>
              <w:bottom w:val="nil"/>
              <w:right w:val="nil"/>
            </w:tcBorders>
          </w:tcPr>
          <w:p w14:paraId="7781FB0E" w14:textId="77777777" w:rsidR="002F0033" w:rsidRPr="004513A6" w:rsidRDefault="002F0033" w:rsidP="001D055E">
            <w:pPr>
              <w:pStyle w:val="Normal6a"/>
            </w:pPr>
            <w:r w:rsidRPr="004513A6">
              <w:rPr>
                <w:b/>
                <w:i/>
              </w:rPr>
              <w:t>3c.</w:t>
            </w:r>
            <w:r w:rsidRPr="004513A6">
              <w:tab/>
            </w:r>
            <w:r w:rsidRPr="004513A6">
              <w:rPr>
                <w:b/>
                <w:i/>
              </w:rPr>
              <w:t>tuletab meelde Venemaa enneolematut sekkumist Moldova eelmistesse valimistesse, kasutades mitmesuguseid keerukaid meetodeid; märgib, et ajakirjanduslikest uurimustest on selgunud, et kümned Moldova metropoolia preestrid on reisinud Venemaale, kus nad said kaardid, et raha välja võtta; tuletab lisaks meelde, et väidetavalt korraldab neid reise Ilan Shor tihedas koostöös Venemaa patriarhaadiga, mis on tihedalt seotud Kremli režiimiga, kavatsusega kasutada vaimulikke valimistega seotud eesmärkidel; rõhutab, et selliseid tavasid võidakse kasutada ka eelseisvatel valimistel;</w:t>
            </w:r>
          </w:p>
        </w:tc>
      </w:tr>
    </w:tbl>
    <w:p w14:paraId="3BD285A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65D84CD" w14:textId="77777777" w:rsidR="002F0033" w:rsidRPr="004513A6" w:rsidRDefault="002F0033" w:rsidP="002F0033">
      <w:r w:rsidRPr="004513A6">
        <w:rPr>
          <w:rStyle w:val="HideTWBExt"/>
        </w:rPr>
        <w:t>&lt;/Amend&gt;</w:t>
      </w:r>
    </w:p>
    <w:p w14:paraId="688E5E0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56</w:t>
      </w:r>
      <w:r w:rsidRPr="004513A6">
        <w:rPr>
          <w:rStyle w:val="HideTWBExt"/>
          <w:b w:val="0"/>
        </w:rPr>
        <w:t>&lt;/NumAm&gt;</w:t>
      </w:r>
    </w:p>
    <w:p w14:paraId="38BB24D7" w14:textId="77777777" w:rsidR="002F0033" w:rsidRPr="004513A6" w:rsidRDefault="002F0033" w:rsidP="002F0033">
      <w:pPr>
        <w:pStyle w:val="NormalBold"/>
      </w:pPr>
      <w:r w:rsidRPr="004513A6">
        <w:rPr>
          <w:rStyle w:val="HideTWBExt"/>
          <w:b w:val="0"/>
        </w:rPr>
        <w:t>&lt;RepeatBlock-By&gt;&lt;Members&gt;</w:t>
      </w:r>
      <w:r w:rsidRPr="004513A6">
        <w:t>David McAllister</w:t>
      </w:r>
      <w:r w:rsidRPr="004513A6">
        <w:rPr>
          <w:rStyle w:val="HideTWBExt"/>
          <w:b w:val="0"/>
        </w:rPr>
        <w:t>&lt;/Members&gt;</w:t>
      </w:r>
    </w:p>
    <w:p w14:paraId="7E811934" w14:textId="77777777" w:rsidR="002F0033" w:rsidRPr="004513A6" w:rsidRDefault="002F0033" w:rsidP="002F0033">
      <w:pPr>
        <w:pStyle w:val="NormalBold"/>
      </w:pPr>
      <w:r w:rsidRPr="004513A6">
        <w:rPr>
          <w:rStyle w:val="HideTWBExt"/>
          <w:b w:val="0"/>
        </w:rPr>
        <w:t>&lt;/RepeatBlock-By&gt;</w:t>
      </w:r>
    </w:p>
    <w:p w14:paraId="39B0DC9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10AB078"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E79A28A" w14:textId="77777777" w:rsidTr="001D055E">
        <w:trPr>
          <w:trHeight w:hRule="exact" w:val="240"/>
          <w:jc w:val="center"/>
        </w:trPr>
        <w:tc>
          <w:tcPr>
            <w:tcW w:w="9752" w:type="dxa"/>
            <w:gridSpan w:val="2"/>
            <w:tcBorders>
              <w:top w:val="nil"/>
              <w:left w:val="nil"/>
              <w:bottom w:val="nil"/>
              <w:right w:val="nil"/>
            </w:tcBorders>
          </w:tcPr>
          <w:p w14:paraId="2220C6DC" w14:textId="77777777" w:rsidR="002F0033" w:rsidRPr="004513A6" w:rsidRDefault="002F0033" w:rsidP="001D055E"/>
        </w:tc>
      </w:tr>
      <w:tr w:rsidR="00D83596" w:rsidRPr="004513A6" w14:paraId="77D52367" w14:textId="77777777" w:rsidTr="001D055E">
        <w:trPr>
          <w:trHeight w:val="240"/>
          <w:jc w:val="center"/>
        </w:trPr>
        <w:tc>
          <w:tcPr>
            <w:tcW w:w="4876" w:type="dxa"/>
            <w:tcBorders>
              <w:top w:val="nil"/>
              <w:left w:val="nil"/>
              <w:bottom w:val="nil"/>
              <w:right w:val="nil"/>
            </w:tcBorders>
          </w:tcPr>
          <w:p w14:paraId="7B5D5FF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836C29F" w14:textId="77777777" w:rsidR="002F0033" w:rsidRPr="004513A6" w:rsidRDefault="002F0033" w:rsidP="001D055E">
            <w:pPr>
              <w:pStyle w:val="AmColumnHeading"/>
            </w:pPr>
            <w:r w:rsidRPr="004513A6">
              <w:t>Muudatusettepanek</w:t>
            </w:r>
          </w:p>
        </w:tc>
      </w:tr>
      <w:tr w:rsidR="00D83596" w:rsidRPr="004513A6" w14:paraId="578985FE" w14:textId="77777777" w:rsidTr="001D055E">
        <w:trPr>
          <w:jc w:val="center"/>
        </w:trPr>
        <w:tc>
          <w:tcPr>
            <w:tcW w:w="4876" w:type="dxa"/>
            <w:tcBorders>
              <w:top w:val="nil"/>
              <w:left w:val="nil"/>
              <w:bottom w:val="nil"/>
              <w:right w:val="nil"/>
            </w:tcBorders>
          </w:tcPr>
          <w:p w14:paraId="46BC17DC" w14:textId="77777777" w:rsidR="002F0033" w:rsidRPr="004513A6" w:rsidRDefault="002F0033" w:rsidP="001D055E">
            <w:pPr>
              <w:pStyle w:val="Normal6a"/>
            </w:pPr>
            <w:r w:rsidRPr="004513A6">
              <w:t>4.</w:t>
            </w:r>
            <w:r w:rsidRPr="004513A6">
              <w:tab/>
            </w:r>
            <w:r w:rsidRPr="004513A6">
              <w:rPr>
                <w:b/>
                <w:bCs/>
                <w:i/>
                <w:iCs/>
              </w:rPr>
              <w:t>märgib, et nii</w:t>
            </w:r>
            <w:r w:rsidRPr="004513A6">
              <w:t xml:space="preserve"> 20. oktoobril 2025 </w:t>
            </w:r>
            <w:r w:rsidRPr="004513A6">
              <w:rPr>
                <w:b/>
                <w:bCs/>
                <w:i/>
                <w:iCs/>
              </w:rPr>
              <w:t>toimunud põhiseaduslik referendum</w:t>
            </w:r>
            <w:r w:rsidRPr="004513A6">
              <w:t xml:space="preserve"> Euroopa integratsiooni teemal </w:t>
            </w:r>
            <w:r w:rsidRPr="004513A6">
              <w:rPr>
                <w:b/>
                <w:bCs/>
                <w:i/>
                <w:iCs/>
              </w:rPr>
              <w:t>kui ka</w:t>
            </w:r>
            <w:r w:rsidRPr="004513A6">
              <w:t xml:space="preserve"> 20. oktoobril ja 3. novembril 2024 toimunud </w:t>
            </w:r>
            <w:r w:rsidRPr="004513A6">
              <w:rPr>
                <w:b/>
                <w:bCs/>
                <w:i/>
                <w:iCs/>
              </w:rPr>
              <w:t>presidendivalimised kinnitasid enamiku Moldova rahva toetust riigi eesmärgile saada ELi liikmeks ja vajalikele Euroopa-meelsetele reformidele;</w:t>
            </w:r>
            <w:r w:rsidRPr="004513A6">
              <w:rPr>
                <w:b/>
                <w:i/>
              </w:rPr>
              <w:t xml:space="preserve"> </w:t>
            </w:r>
            <w:r w:rsidRPr="004513A6">
              <w:rPr>
                <w:b/>
                <w:bCs/>
                <w:i/>
                <w:iCs/>
              </w:rPr>
              <w:t>rõhutab</w:t>
            </w:r>
            <w:r w:rsidRPr="004513A6">
              <w:t>,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38EC2D10" w14:textId="77777777" w:rsidR="002F0033" w:rsidRPr="004513A6" w:rsidRDefault="002F0033" w:rsidP="001D055E">
            <w:pPr>
              <w:pStyle w:val="Normal6a"/>
            </w:pPr>
            <w:r w:rsidRPr="004513A6">
              <w:t>4.</w:t>
            </w:r>
            <w:r w:rsidRPr="004513A6">
              <w:tab/>
            </w:r>
            <w:r w:rsidRPr="004513A6">
              <w:rPr>
                <w:b/>
                <w:bCs/>
                <w:i/>
                <w:iCs/>
              </w:rPr>
              <w:t>avaldab Moldovale kiitust</w:t>
            </w:r>
            <w:r w:rsidRPr="004513A6">
              <w:t xml:space="preserve"> 20. oktoobril 2025 Euroopa integratsiooni teemal</w:t>
            </w:r>
            <w:r w:rsidRPr="004513A6">
              <w:rPr>
                <w:b/>
                <w:bCs/>
                <w:i/>
                <w:iCs/>
              </w:rPr>
              <w:t xml:space="preserve"> toimunud põhiseadusliku referendumi ning</w:t>
            </w:r>
            <w:r w:rsidRPr="004513A6">
              <w:t xml:space="preserve"> 20. oktoobril ja 3. novembril 2024 toimunud </w:t>
            </w:r>
            <w:r w:rsidRPr="004513A6">
              <w:rPr>
                <w:b/>
                <w:bCs/>
                <w:i/>
                <w:iCs/>
              </w:rPr>
              <w:t>presidendivalimiste korraldamise eest professionaalselt ning erakordse kohusetunde ja pühendumisega hoolimata asjaolust</w:t>
            </w:r>
            <w:r w:rsidRPr="004513A6">
              <w:t xml:space="preserve">, et see referendum ja valimised toimusid Venemaa ja tema esindajate hübriidkampaania raames, mis hõlmas mitmesuguseid manipuleeriva sekkumise vorme riigi destabiliseerimiseks, poliitiliste osalejate ebaseaduslikku rahastamist, desinformatsioonikampaaniaid ja küberründeid; </w:t>
            </w:r>
            <w:r w:rsidRPr="004513A6">
              <w:rPr>
                <w:b/>
                <w:i/>
              </w:rPr>
              <w:t>väljendab heameelt Moldova 2024. aasta Euroopa Liidu liikmesuse referendumi tulemuse üle, millega sätestati riigi põhiseaduses pühendumus ELiga ühinemisele; mõistab teravalt hukka Venemaa Föderatsiooni, venemeelsete oligarhide ja Venemaa toetusel tegutsevate kohalike esindajate pidevad ja kooskõlastatud katsed destabiliseerida Moldova Vabariiki, lõhestada Moldova ühiskonda ja õõnestada riigi Euroopa suunas liikumist hübriidrünnakute, energiavarustuse relvana kasutamise, desinformatsioonikampaaniate, pommiähvarduste ja lavastatud meeleavalduste kaudu;</w:t>
            </w:r>
          </w:p>
        </w:tc>
      </w:tr>
    </w:tbl>
    <w:p w14:paraId="51E6508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BACB439" w14:textId="77777777" w:rsidR="002F0033" w:rsidRPr="004513A6" w:rsidRDefault="002F0033" w:rsidP="002F0033">
      <w:r w:rsidRPr="004513A6">
        <w:rPr>
          <w:rStyle w:val="HideTWBExt"/>
        </w:rPr>
        <w:t>&lt;/Amend&gt;</w:t>
      </w:r>
    </w:p>
    <w:p w14:paraId="3420E88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57</w:t>
      </w:r>
      <w:r w:rsidRPr="004513A6">
        <w:rPr>
          <w:rStyle w:val="HideTWBExt"/>
          <w:b w:val="0"/>
        </w:rPr>
        <w:t>&lt;/NumAm&gt;</w:t>
      </w:r>
    </w:p>
    <w:p w14:paraId="6D869614" w14:textId="77777777" w:rsidR="002F0033" w:rsidRPr="004513A6" w:rsidRDefault="002F0033" w:rsidP="002F0033">
      <w:pPr>
        <w:pStyle w:val="NormalBold"/>
      </w:pPr>
      <w:r w:rsidRPr="004513A6">
        <w:rPr>
          <w:rStyle w:val="HideTWBExt"/>
          <w:b w:val="0"/>
        </w:rPr>
        <w:t>&lt;RepeatBlock-By&gt;&lt;Members&gt;</w:t>
      </w:r>
      <w:r w:rsidRPr="004513A6">
        <w:t>Nathalie Loiseau</w:t>
      </w:r>
      <w:r w:rsidRPr="004513A6">
        <w:rPr>
          <w:rStyle w:val="HideTWBExt"/>
          <w:b w:val="0"/>
        </w:rPr>
        <w:t>&lt;/Members&gt;</w:t>
      </w:r>
    </w:p>
    <w:p w14:paraId="5F387F31" w14:textId="77777777" w:rsidR="002F0033" w:rsidRPr="004513A6" w:rsidRDefault="002F0033" w:rsidP="002F0033">
      <w:pPr>
        <w:pStyle w:val="NormalBold"/>
      </w:pPr>
      <w:r w:rsidRPr="004513A6">
        <w:rPr>
          <w:rStyle w:val="HideTWBExt"/>
          <w:b w:val="0"/>
        </w:rPr>
        <w:t>&lt;/RepeatBlock-By&gt;</w:t>
      </w:r>
    </w:p>
    <w:p w14:paraId="1574537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AB1EB52"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1F9FF8F" w14:textId="77777777" w:rsidTr="001D055E">
        <w:trPr>
          <w:trHeight w:hRule="exact" w:val="240"/>
          <w:jc w:val="center"/>
        </w:trPr>
        <w:tc>
          <w:tcPr>
            <w:tcW w:w="9752" w:type="dxa"/>
            <w:gridSpan w:val="2"/>
            <w:tcBorders>
              <w:top w:val="nil"/>
              <w:left w:val="nil"/>
              <w:bottom w:val="nil"/>
              <w:right w:val="nil"/>
            </w:tcBorders>
          </w:tcPr>
          <w:p w14:paraId="069D7765" w14:textId="77777777" w:rsidR="002F0033" w:rsidRPr="004513A6" w:rsidRDefault="002F0033" w:rsidP="001D055E"/>
        </w:tc>
      </w:tr>
      <w:tr w:rsidR="00D83596" w:rsidRPr="004513A6" w14:paraId="40DC89CA" w14:textId="77777777" w:rsidTr="001D055E">
        <w:trPr>
          <w:trHeight w:val="240"/>
          <w:jc w:val="center"/>
        </w:trPr>
        <w:tc>
          <w:tcPr>
            <w:tcW w:w="4876" w:type="dxa"/>
            <w:tcBorders>
              <w:top w:val="nil"/>
              <w:left w:val="nil"/>
              <w:bottom w:val="nil"/>
              <w:right w:val="nil"/>
            </w:tcBorders>
          </w:tcPr>
          <w:p w14:paraId="4ECDEEA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D4A9254" w14:textId="77777777" w:rsidR="002F0033" w:rsidRPr="004513A6" w:rsidRDefault="002F0033" w:rsidP="001D055E">
            <w:pPr>
              <w:pStyle w:val="AmColumnHeading"/>
            </w:pPr>
            <w:r w:rsidRPr="004513A6">
              <w:t>Muudatusettepanek</w:t>
            </w:r>
          </w:p>
        </w:tc>
      </w:tr>
      <w:tr w:rsidR="00D83596" w:rsidRPr="004513A6" w14:paraId="1E7C4126" w14:textId="77777777" w:rsidTr="001D055E">
        <w:trPr>
          <w:jc w:val="center"/>
        </w:trPr>
        <w:tc>
          <w:tcPr>
            <w:tcW w:w="4876" w:type="dxa"/>
            <w:tcBorders>
              <w:top w:val="nil"/>
              <w:left w:val="nil"/>
              <w:bottom w:val="nil"/>
              <w:right w:val="nil"/>
            </w:tcBorders>
          </w:tcPr>
          <w:p w14:paraId="679EEC16" w14:textId="77777777" w:rsidR="002F0033" w:rsidRPr="004513A6" w:rsidRDefault="002F0033" w:rsidP="001D055E">
            <w:pPr>
              <w:pStyle w:val="Normal6a"/>
            </w:pPr>
            <w:r w:rsidRPr="004513A6">
              <w:t>4.</w:t>
            </w:r>
            <w:r w:rsidRPr="004513A6">
              <w:tab/>
              <w:t>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56D402CC"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w:t>
            </w:r>
            <w:r w:rsidRPr="004513A6">
              <w:rPr>
                <w:b/>
                <w:bCs/>
                <w:i/>
                <w:iCs/>
              </w:rPr>
              <w:t>kus kasutati mitmesuguseid vahendeid, näiteks kasutati strateegiliselt sotsiaalmeediat, tehisintellekti loodud sisu, võltsitud dokumentide „lekitamist“ ja hirmutamist, ning</w:t>
            </w:r>
            <w:r w:rsidRPr="004513A6">
              <w:t xml:space="preserve"> mis hõlmas mitmesuguseid manipuleeriva sekkumise vorme riigi destabiliseerimiseks, poliitiliste osalejate ebaseaduslikku rahastamist, desinformatsioonikampaaniaid ja küberründeid; </w:t>
            </w:r>
            <w:r w:rsidRPr="004513A6">
              <w:rPr>
                <w:b/>
                <w:i/>
              </w:rPr>
              <w:t>tuletab meelde, et neis rünnakutes kasutati nelja põhistrateegiat: lõhestada ühiskonda, vähendada institutsioonide õiguspärasust, diskrediteerida demokraatlikke osalejaid ja edendada Venemaa mõju;</w:t>
            </w:r>
          </w:p>
        </w:tc>
      </w:tr>
    </w:tbl>
    <w:p w14:paraId="1FDC1E0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A77E5FA" w14:textId="77777777" w:rsidR="002F0033" w:rsidRPr="004513A6" w:rsidRDefault="002F0033" w:rsidP="002F0033">
      <w:r w:rsidRPr="004513A6">
        <w:rPr>
          <w:rStyle w:val="HideTWBExt"/>
        </w:rPr>
        <w:t>&lt;/Amend&gt;</w:t>
      </w:r>
    </w:p>
    <w:p w14:paraId="2ECD32E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58</w:t>
      </w:r>
      <w:r w:rsidRPr="004513A6">
        <w:rPr>
          <w:rStyle w:val="HideTWBExt"/>
          <w:b w:val="0"/>
        </w:rPr>
        <w:t>&lt;/NumAm&gt;</w:t>
      </w:r>
    </w:p>
    <w:p w14:paraId="11259A9D"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6AA92757" w14:textId="77777777" w:rsidR="002F0033" w:rsidRPr="004513A6" w:rsidRDefault="002F0033" w:rsidP="002F0033">
      <w:pPr>
        <w:pStyle w:val="NormalBold"/>
      </w:pPr>
      <w:r w:rsidRPr="004513A6">
        <w:rPr>
          <w:rStyle w:val="HideTWBExt"/>
          <w:b w:val="0"/>
        </w:rPr>
        <w:t>&lt;/RepeatBlock-By&gt;</w:t>
      </w:r>
    </w:p>
    <w:p w14:paraId="7657182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647AC47"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5E04E30" w14:textId="77777777" w:rsidTr="001D055E">
        <w:trPr>
          <w:trHeight w:hRule="exact" w:val="240"/>
          <w:jc w:val="center"/>
        </w:trPr>
        <w:tc>
          <w:tcPr>
            <w:tcW w:w="9752" w:type="dxa"/>
            <w:gridSpan w:val="2"/>
            <w:tcBorders>
              <w:top w:val="nil"/>
              <w:left w:val="nil"/>
              <w:bottom w:val="nil"/>
              <w:right w:val="nil"/>
            </w:tcBorders>
          </w:tcPr>
          <w:p w14:paraId="06A8D42C" w14:textId="77777777" w:rsidR="002F0033" w:rsidRPr="004513A6" w:rsidRDefault="002F0033" w:rsidP="001D055E"/>
        </w:tc>
      </w:tr>
      <w:tr w:rsidR="00D83596" w:rsidRPr="004513A6" w14:paraId="4FD3A575" w14:textId="77777777" w:rsidTr="001D055E">
        <w:trPr>
          <w:trHeight w:val="240"/>
          <w:jc w:val="center"/>
        </w:trPr>
        <w:tc>
          <w:tcPr>
            <w:tcW w:w="4876" w:type="dxa"/>
            <w:tcBorders>
              <w:top w:val="nil"/>
              <w:left w:val="nil"/>
              <w:bottom w:val="nil"/>
              <w:right w:val="nil"/>
            </w:tcBorders>
          </w:tcPr>
          <w:p w14:paraId="592455B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1FA0661" w14:textId="77777777" w:rsidR="002F0033" w:rsidRPr="004513A6" w:rsidRDefault="002F0033" w:rsidP="001D055E">
            <w:pPr>
              <w:pStyle w:val="AmColumnHeading"/>
            </w:pPr>
            <w:r w:rsidRPr="004513A6">
              <w:t>Muudatusettepanek</w:t>
            </w:r>
          </w:p>
        </w:tc>
      </w:tr>
      <w:tr w:rsidR="00D83596" w:rsidRPr="004513A6" w14:paraId="3337E825" w14:textId="77777777" w:rsidTr="001D055E">
        <w:trPr>
          <w:jc w:val="center"/>
        </w:trPr>
        <w:tc>
          <w:tcPr>
            <w:tcW w:w="4876" w:type="dxa"/>
            <w:tcBorders>
              <w:top w:val="nil"/>
              <w:left w:val="nil"/>
              <w:bottom w:val="nil"/>
              <w:right w:val="nil"/>
            </w:tcBorders>
          </w:tcPr>
          <w:p w14:paraId="057F5AC4" w14:textId="77777777" w:rsidR="002F0033" w:rsidRPr="004513A6" w:rsidRDefault="002F0033" w:rsidP="001D055E">
            <w:pPr>
              <w:pStyle w:val="Normal6a"/>
            </w:pPr>
            <w:r w:rsidRPr="004513A6">
              <w:t>4.</w:t>
            </w:r>
            <w:r w:rsidRPr="004513A6">
              <w:tab/>
              <w:t xml:space="preserve">märgib, et nii 20. oktoobril </w:t>
            </w:r>
            <w:r w:rsidRPr="004513A6">
              <w:rPr>
                <w:b/>
                <w:bCs/>
                <w:i/>
                <w:iCs/>
              </w:rPr>
              <w:t>2025</w:t>
            </w:r>
            <w:r w:rsidRPr="004513A6">
              <w:t xml:space="preserve">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01C9BBD7" w14:textId="77777777" w:rsidR="002F0033" w:rsidRPr="004513A6" w:rsidRDefault="002F0033" w:rsidP="001D055E">
            <w:pPr>
              <w:pStyle w:val="Normal6a"/>
            </w:pPr>
            <w:r w:rsidRPr="004513A6">
              <w:t>4.</w:t>
            </w:r>
            <w:r w:rsidRPr="004513A6">
              <w:tab/>
              <w:t xml:space="preserve">märgib, et nii 20. oktoobril </w:t>
            </w:r>
            <w:r w:rsidRPr="004513A6">
              <w:rPr>
                <w:b/>
                <w:bCs/>
                <w:i/>
                <w:iCs/>
              </w:rPr>
              <w:t>2024</w:t>
            </w:r>
            <w:r w:rsidRPr="004513A6">
              <w:t xml:space="preserve">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 </w:t>
            </w:r>
            <w:r w:rsidRPr="004513A6">
              <w:rPr>
                <w:b/>
                <w:i/>
              </w:rPr>
              <w:t>mõistab hukka kodanikuühiskonna organisatsioonide ja sõltumatu meedia vastu suunatud üha suurenevad desinformatsiooni-, manipuleerimis- ja hirmutamiskampaaniad;</w:t>
            </w:r>
          </w:p>
        </w:tc>
      </w:tr>
    </w:tbl>
    <w:p w14:paraId="02D1A06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F032213" w14:textId="77777777" w:rsidR="002F0033" w:rsidRPr="004513A6" w:rsidRDefault="002F0033" w:rsidP="002F0033">
      <w:r w:rsidRPr="004513A6">
        <w:rPr>
          <w:rStyle w:val="HideTWBExt"/>
        </w:rPr>
        <w:t>&lt;/Amend&gt;</w:t>
      </w:r>
    </w:p>
    <w:p w14:paraId="6ECA803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59</w:t>
      </w:r>
      <w:r w:rsidRPr="004513A6">
        <w:rPr>
          <w:rStyle w:val="HideTWBExt"/>
          <w:b w:val="0"/>
        </w:rPr>
        <w:t>&lt;/NumAm&gt;</w:t>
      </w:r>
    </w:p>
    <w:p w14:paraId="69A51631"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7D5144C4" w14:textId="77777777" w:rsidR="002F0033" w:rsidRPr="004513A6" w:rsidRDefault="002F0033" w:rsidP="002F0033">
      <w:pPr>
        <w:pStyle w:val="NormalBold"/>
      </w:pPr>
      <w:r w:rsidRPr="004513A6">
        <w:rPr>
          <w:rStyle w:val="HideTWBExt"/>
          <w:b w:val="0"/>
        </w:rPr>
        <w:t>&lt;/RepeatBlock-By&gt;</w:t>
      </w:r>
    </w:p>
    <w:p w14:paraId="31C813C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3ABADCE"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D746DA6" w14:textId="77777777" w:rsidTr="001D055E">
        <w:trPr>
          <w:trHeight w:hRule="exact" w:val="240"/>
          <w:jc w:val="center"/>
        </w:trPr>
        <w:tc>
          <w:tcPr>
            <w:tcW w:w="9752" w:type="dxa"/>
            <w:gridSpan w:val="2"/>
            <w:tcBorders>
              <w:top w:val="nil"/>
              <w:left w:val="nil"/>
              <w:bottom w:val="nil"/>
              <w:right w:val="nil"/>
            </w:tcBorders>
          </w:tcPr>
          <w:p w14:paraId="4C37A2FC" w14:textId="77777777" w:rsidR="002F0033" w:rsidRPr="004513A6" w:rsidRDefault="002F0033" w:rsidP="001D055E"/>
        </w:tc>
      </w:tr>
      <w:tr w:rsidR="00D83596" w:rsidRPr="004513A6" w14:paraId="74912E2C" w14:textId="77777777" w:rsidTr="001D055E">
        <w:trPr>
          <w:trHeight w:val="240"/>
          <w:jc w:val="center"/>
        </w:trPr>
        <w:tc>
          <w:tcPr>
            <w:tcW w:w="4876" w:type="dxa"/>
            <w:tcBorders>
              <w:top w:val="nil"/>
              <w:left w:val="nil"/>
              <w:bottom w:val="nil"/>
              <w:right w:val="nil"/>
            </w:tcBorders>
          </w:tcPr>
          <w:p w14:paraId="469F337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4859AD1" w14:textId="77777777" w:rsidR="002F0033" w:rsidRPr="004513A6" w:rsidRDefault="002F0033" w:rsidP="001D055E">
            <w:pPr>
              <w:pStyle w:val="AmColumnHeading"/>
            </w:pPr>
            <w:r w:rsidRPr="004513A6">
              <w:t>Muudatusettepanek</w:t>
            </w:r>
          </w:p>
        </w:tc>
      </w:tr>
      <w:tr w:rsidR="00D83596" w:rsidRPr="004513A6" w14:paraId="071B6CB6" w14:textId="77777777" w:rsidTr="001D055E">
        <w:trPr>
          <w:jc w:val="center"/>
        </w:trPr>
        <w:tc>
          <w:tcPr>
            <w:tcW w:w="4876" w:type="dxa"/>
            <w:tcBorders>
              <w:top w:val="nil"/>
              <w:left w:val="nil"/>
              <w:bottom w:val="nil"/>
              <w:right w:val="nil"/>
            </w:tcBorders>
          </w:tcPr>
          <w:p w14:paraId="00A53D8F" w14:textId="77777777" w:rsidR="002F0033" w:rsidRPr="004513A6" w:rsidRDefault="002F0033" w:rsidP="001D055E">
            <w:pPr>
              <w:pStyle w:val="Normal6a"/>
            </w:pPr>
            <w:r w:rsidRPr="004513A6">
              <w:t>4.</w:t>
            </w:r>
            <w:r w:rsidRPr="004513A6">
              <w:tab/>
              <w:t>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5E3735E5"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w:t>
            </w:r>
            <w:r w:rsidRPr="004513A6">
              <w:rPr>
                <w:b/>
                <w:i/>
              </w:rPr>
              <w:t>rõhutab siiski, et referendumi tulemus oli märkimisväärselt tasavägine ega taganud Moldovas endas enamust, mis rõhutab asjaolu, et ELiga integreerumine on riigis endiselt sügavalt lahkarvamusi tekitav küsimus;</w:t>
            </w:r>
            <w:r w:rsidRPr="004513A6">
              <w:t xml:space="preserv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r>
    </w:tbl>
    <w:p w14:paraId="42262AE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D47CC62" w14:textId="77777777" w:rsidR="002F0033" w:rsidRPr="004513A6" w:rsidRDefault="002F0033" w:rsidP="002F0033">
      <w:r w:rsidRPr="004513A6">
        <w:rPr>
          <w:rStyle w:val="HideTWBExt"/>
        </w:rPr>
        <w:t>&lt;/Amend&gt;</w:t>
      </w:r>
    </w:p>
    <w:p w14:paraId="73513F6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60</w:t>
      </w:r>
      <w:r w:rsidRPr="004513A6">
        <w:rPr>
          <w:rStyle w:val="HideTWBExt"/>
          <w:b w:val="0"/>
        </w:rPr>
        <w:t>&lt;/NumAm&gt;</w:t>
      </w:r>
    </w:p>
    <w:p w14:paraId="0EF9AF21"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1BC049B3" w14:textId="77777777" w:rsidR="002F0033" w:rsidRPr="004513A6" w:rsidRDefault="002F0033" w:rsidP="002F0033">
      <w:pPr>
        <w:pStyle w:val="NormalBold"/>
      </w:pPr>
      <w:r w:rsidRPr="004513A6">
        <w:rPr>
          <w:rStyle w:val="HideTWBExt"/>
          <w:b w:val="0"/>
        </w:rPr>
        <w:t>&lt;/RepeatBlock-By&gt;</w:t>
      </w:r>
    </w:p>
    <w:p w14:paraId="3AD8212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07CE02A"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5DBC7B9" w14:textId="77777777" w:rsidTr="001D055E">
        <w:trPr>
          <w:trHeight w:hRule="exact" w:val="240"/>
          <w:jc w:val="center"/>
        </w:trPr>
        <w:tc>
          <w:tcPr>
            <w:tcW w:w="9752" w:type="dxa"/>
            <w:gridSpan w:val="2"/>
            <w:tcBorders>
              <w:top w:val="nil"/>
              <w:left w:val="nil"/>
              <w:bottom w:val="nil"/>
              <w:right w:val="nil"/>
            </w:tcBorders>
          </w:tcPr>
          <w:p w14:paraId="21B05C90" w14:textId="77777777" w:rsidR="002F0033" w:rsidRPr="004513A6" w:rsidRDefault="002F0033" w:rsidP="001D055E"/>
        </w:tc>
      </w:tr>
      <w:tr w:rsidR="00D83596" w:rsidRPr="004513A6" w14:paraId="2CB6E47C" w14:textId="77777777" w:rsidTr="001D055E">
        <w:trPr>
          <w:trHeight w:val="240"/>
          <w:jc w:val="center"/>
        </w:trPr>
        <w:tc>
          <w:tcPr>
            <w:tcW w:w="4876" w:type="dxa"/>
            <w:tcBorders>
              <w:top w:val="nil"/>
              <w:left w:val="nil"/>
              <w:bottom w:val="nil"/>
              <w:right w:val="nil"/>
            </w:tcBorders>
          </w:tcPr>
          <w:p w14:paraId="5B89BBA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DF0DF64" w14:textId="77777777" w:rsidR="002F0033" w:rsidRPr="004513A6" w:rsidRDefault="002F0033" w:rsidP="001D055E">
            <w:pPr>
              <w:pStyle w:val="AmColumnHeading"/>
            </w:pPr>
            <w:r w:rsidRPr="004513A6">
              <w:t>Muudatusettepanek</w:t>
            </w:r>
          </w:p>
        </w:tc>
      </w:tr>
      <w:tr w:rsidR="00D83596" w:rsidRPr="004513A6" w14:paraId="03DD6010" w14:textId="77777777" w:rsidTr="001D055E">
        <w:trPr>
          <w:jc w:val="center"/>
        </w:trPr>
        <w:tc>
          <w:tcPr>
            <w:tcW w:w="4876" w:type="dxa"/>
            <w:tcBorders>
              <w:top w:val="nil"/>
              <w:left w:val="nil"/>
              <w:bottom w:val="nil"/>
              <w:right w:val="nil"/>
            </w:tcBorders>
          </w:tcPr>
          <w:p w14:paraId="7F6824C3"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w:t>
            </w:r>
            <w:r w:rsidRPr="004513A6">
              <w:rPr>
                <w:b/>
                <w:bCs/>
                <w:i/>
                <w:iCs/>
              </w:rPr>
              <w:t>Venemaa ja tema esindajate hübriidkampaania raames</w:t>
            </w:r>
            <w:r w:rsidRPr="004513A6">
              <w:t>,</w:t>
            </w:r>
            <w:r w:rsidRPr="004513A6">
              <w:rPr>
                <w:b/>
                <w:bCs/>
                <w:i/>
                <w:iCs/>
              </w:rPr>
              <w:t xml:space="preserve"> mis hõlmas mitmesuguseid manipuleeriva sekkumise vorme riigi destabiliseerimiseks, poliitiliste osalejate ebaseaduslikku rahastamist, desinformatsioonikampaaniaid ja küberründeid</w:t>
            </w:r>
            <w:r w:rsidRPr="004513A6">
              <w:t>;</w:t>
            </w:r>
          </w:p>
        </w:tc>
        <w:tc>
          <w:tcPr>
            <w:tcW w:w="4876" w:type="dxa"/>
            <w:tcBorders>
              <w:top w:val="nil"/>
              <w:left w:val="nil"/>
              <w:bottom w:val="nil"/>
              <w:right w:val="nil"/>
            </w:tcBorders>
          </w:tcPr>
          <w:p w14:paraId="59574420" w14:textId="77777777" w:rsidR="002F0033" w:rsidRPr="004513A6" w:rsidRDefault="002F0033" w:rsidP="001D055E">
            <w:pPr>
              <w:pStyle w:val="Normal6a"/>
            </w:pPr>
            <w:r w:rsidRPr="004513A6">
              <w:t>4.</w:t>
            </w:r>
            <w:r w:rsidRPr="004513A6">
              <w:tab/>
              <w:t>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w:t>
            </w:r>
            <w:r w:rsidRPr="004513A6">
              <w:rPr>
                <w:b/>
                <w:bCs/>
                <w:i/>
                <w:iCs/>
              </w:rPr>
              <w:t xml:space="preserve"> piirkonnas valitsevate geopoliitiliste pingete</w:t>
            </w:r>
            <w:r w:rsidRPr="004513A6">
              <w:t>,</w:t>
            </w:r>
            <w:r w:rsidRPr="004513A6">
              <w:rPr>
                <w:b/>
                <w:bCs/>
                <w:i/>
                <w:iCs/>
              </w:rPr>
              <w:t xml:space="preserve"> sealhulgas mitme rahvusvahelise osaleja tegevuse kontekstis</w:t>
            </w:r>
            <w:r w:rsidRPr="004513A6">
              <w:t>;</w:t>
            </w:r>
          </w:p>
        </w:tc>
      </w:tr>
    </w:tbl>
    <w:p w14:paraId="5EBAF08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4AA0CB0" w14:textId="77777777" w:rsidR="002F0033" w:rsidRPr="004513A6" w:rsidRDefault="002F0033" w:rsidP="002F0033">
      <w:r w:rsidRPr="004513A6">
        <w:rPr>
          <w:rStyle w:val="HideTWBExt"/>
        </w:rPr>
        <w:t>&lt;/Amend&gt;</w:t>
      </w:r>
    </w:p>
    <w:p w14:paraId="48BF8E0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61</w:t>
      </w:r>
      <w:r w:rsidRPr="004513A6">
        <w:rPr>
          <w:rStyle w:val="HideTWBExt"/>
          <w:b w:val="0"/>
        </w:rPr>
        <w:t>&lt;/NumAm&gt;</w:t>
      </w:r>
    </w:p>
    <w:p w14:paraId="77B9743E" w14:textId="77777777" w:rsidR="002F0033" w:rsidRPr="004513A6" w:rsidRDefault="002F0033" w:rsidP="002F0033">
      <w:pPr>
        <w:pStyle w:val="NormalBold"/>
      </w:pPr>
      <w:r w:rsidRPr="004513A6">
        <w:rPr>
          <w:rStyle w:val="HideTWBExt"/>
          <w:b w:val="0"/>
        </w:rPr>
        <w:t>&lt;RepeatBlock-By&gt;&lt;Members&gt;</w:t>
      </w:r>
      <w:r w:rsidRPr="004513A6">
        <w:t>Dan Barna, Nathalie Loiseau, Lucia Yar, Petras Auštrevičius, Urmas Paet, Ilhan Kyuchyuk, Eugen Tomac, Marjan Šarec</w:t>
      </w:r>
      <w:r w:rsidRPr="004513A6">
        <w:rPr>
          <w:rStyle w:val="HideTWBExt"/>
          <w:b w:val="0"/>
        </w:rPr>
        <w:t>&lt;/Members&gt;</w:t>
      </w:r>
    </w:p>
    <w:p w14:paraId="20AD6177" w14:textId="77777777" w:rsidR="002F0033" w:rsidRPr="004513A6" w:rsidRDefault="002F0033" w:rsidP="002F0033">
      <w:pPr>
        <w:pStyle w:val="NormalBold"/>
      </w:pPr>
      <w:r w:rsidRPr="004513A6">
        <w:rPr>
          <w:rStyle w:val="HideTWBExt"/>
          <w:b w:val="0"/>
        </w:rPr>
        <w:t>&lt;/RepeatBlock-By&gt;</w:t>
      </w:r>
    </w:p>
    <w:p w14:paraId="3680DE4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8DC5803"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B1C42A5" w14:textId="77777777" w:rsidTr="001D055E">
        <w:trPr>
          <w:trHeight w:hRule="exact" w:val="240"/>
          <w:jc w:val="center"/>
        </w:trPr>
        <w:tc>
          <w:tcPr>
            <w:tcW w:w="9752" w:type="dxa"/>
            <w:gridSpan w:val="2"/>
            <w:tcBorders>
              <w:top w:val="nil"/>
              <w:left w:val="nil"/>
              <w:bottom w:val="nil"/>
              <w:right w:val="nil"/>
            </w:tcBorders>
          </w:tcPr>
          <w:p w14:paraId="08291521" w14:textId="77777777" w:rsidR="002F0033" w:rsidRPr="004513A6" w:rsidRDefault="002F0033" w:rsidP="001D055E"/>
        </w:tc>
      </w:tr>
      <w:tr w:rsidR="00D83596" w:rsidRPr="004513A6" w14:paraId="44A899BC" w14:textId="77777777" w:rsidTr="001D055E">
        <w:trPr>
          <w:trHeight w:val="240"/>
          <w:jc w:val="center"/>
        </w:trPr>
        <w:tc>
          <w:tcPr>
            <w:tcW w:w="4876" w:type="dxa"/>
            <w:tcBorders>
              <w:top w:val="nil"/>
              <w:left w:val="nil"/>
              <w:bottom w:val="nil"/>
              <w:right w:val="nil"/>
            </w:tcBorders>
          </w:tcPr>
          <w:p w14:paraId="76357B7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CCFA2E1" w14:textId="77777777" w:rsidR="002F0033" w:rsidRPr="004513A6" w:rsidRDefault="002F0033" w:rsidP="001D055E">
            <w:pPr>
              <w:pStyle w:val="AmColumnHeading"/>
            </w:pPr>
            <w:r w:rsidRPr="004513A6">
              <w:t>Muudatusettepanek</w:t>
            </w:r>
          </w:p>
        </w:tc>
      </w:tr>
      <w:tr w:rsidR="00D83596" w:rsidRPr="004513A6" w14:paraId="3A665C49" w14:textId="77777777" w:rsidTr="001D055E">
        <w:trPr>
          <w:jc w:val="center"/>
        </w:trPr>
        <w:tc>
          <w:tcPr>
            <w:tcW w:w="4876" w:type="dxa"/>
            <w:tcBorders>
              <w:top w:val="nil"/>
              <w:left w:val="nil"/>
              <w:bottom w:val="nil"/>
              <w:right w:val="nil"/>
            </w:tcBorders>
          </w:tcPr>
          <w:p w14:paraId="131E8EDA" w14:textId="77777777" w:rsidR="002F0033" w:rsidRPr="004513A6" w:rsidRDefault="002F0033" w:rsidP="001D055E">
            <w:pPr>
              <w:pStyle w:val="Normal6a"/>
            </w:pPr>
            <w:r w:rsidRPr="004513A6">
              <w:t>4.</w:t>
            </w:r>
            <w:r w:rsidRPr="004513A6">
              <w:tab/>
              <w:t>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165AF499"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w:t>
            </w:r>
            <w:r w:rsidRPr="004513A6">
              <w:rPr>
                <w:b/>
                <w:bCs/>
                <w:i/>
                <w:iCs/>
              </w:rPr>
              <w:t>Vabariigi</w:t>
            </w:r>
            <w:r w:rsidRPr="004513A6">
              <w:t xml:space="preserve">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w:t>
            </w:r>
            <w:r w:rsidRPr="004513A6">
              <w:rPr>
                <w:b/>
                <w:bCs/>
                <w:i/>
                <w:iCs/>
              </w:rPr>
              <w:t>, häälte ostmist</w:t>
            </w:r>
            <w:r w:rsidRPr="004513A6">
              <w:t>, desinformatsioonikampaaniaid ja küberründeid;</w:t>
            </w:r>
          </w:p>
        </w:tc>
      </w:tr>
    </w:tbl>
    <w:p w14:paraId="03EF3A0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B9212C3" w14:textId="77777777" w:rsidR="002F0033" w:rsidRPr="004513A6" w:rsidRDefault="002F0033" w:rsidP="002F0033">
      <w:r w:rsidRPr="004513A6">
        <w:rPr>
          <w:rStyle w:val="HideTWBExt"/>
        </w:rPr>
        <w:t>&lt;/Amend&gt;</w:t>
      </w:r>
    </w:p>
    <w:p w14:paraId="45AA573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62</w:t>
      </w:r>
      <w:r w:rsidRPr="004513A6">
        <w:rPr>
          <w:rStyle w:val="HideTWBExt"/>
          <w:b w:val="0"/>
        </w:rPr>
        <w:t>&lt;/NumAm&gt;</w:t>
      </w:r>
    </w:p>
    <w:p w14:paraId="32DF98CA"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46F55ABE" w14:textId="77777777" w:rsidR="002F0033" w:rsidRPr="004513A6" w:rsidRDefault="002F0033" w:rsidP="002F0033">
      <w:pPr>
        <w:pStyle w:val="NormalBold"/>
      </w:pPr>
      <w:r w:rsidRPr="004513A6">
        <w:rPr>
          <w:rStyle w:val="HideTWBExt"/>
          <w:b w:val="0"/>
        </w:rPr>
        <w:t>&lt;/RepeatBlock-By&gt;</w:t>
      </w:r>
    </w:p>
    <w:p w14:paraId="4DA7114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D4F8E7E"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7DFFD93" w14:textId="77777777" w:rsidTr="001D055E">
        <w:trPr>
          <w:trHeight w:hRule="exact" w:val="240"/>
          <w:jc w:val="center"/>
        </w:trPr>
        <w:tc>
          <w:tcPr>
            <w:tcW w:w="9752" w:type="dxa"/>
            <w:gridSpan w:val="2"/>
            <w:tcBorders>
              <w:top w:val="nil"/>
              <w:left w:val="nil"/>
              <w:bottom w:val="nil"/>
              <w:right w:val="nil"/>
            </w:tcBorders>
          </w:tcPr>
          <w:p w14:paraId="101A313F" w14:textId="77777777" w:rsidR="002F0033" w:rsidRPr="004513A6" w:rsidRDefault="002F0033" w:rsidP="001D055E"/>
        </w:tc>
      </w:tr>
      <w:tr w:rsidR="00D83596" w:rsidRPr="004513A6" w14:paraId="675BAB77" w14:textId="77777777" w:rsidTr="001D055E">
        <w:trPr>
          <w:trHeight w:val="240"/>
          <w:jc w:val="center"/>
        </w:trPr>
        <w:tc>
          <w:tcPr>
            <w:tcW w:w="4876" w:type="dxa"/>
            <w:tcBorders>
              <w:top w:val="nil"/>
              <w:left w:val="nil"/>
              <w:bottom w:val="nil"/>
              <w:right w:val="nil"/>
            </w:tcBorders>
          </w:tcPr>
          <w:p w14:paraId="470FD96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6132412" w14:textId="77777777" w:rsidR="002F0033" w:rsidRPr="004513A6" w:rsidRDefault="002F0033" w:rsidP="001D055E">
            <w:pPr>
              <w:pStyle w:val="AmColumnHeading"/>
            </w:pPr>
            <w:r w:rsidRPr="004513A6">
              <w:t>Muudatusettepanek</w:t>
            </w:r>
          </w:p>
        </w:tc>
      </w:tr>
      <w:tr w:rsidR="00D83596" w:rsidRPr="004513A6" w14:paraId="14548382" w14:textId="77777777" w:rsidTr="001D055E">
        <w:trPr>
          <w:jc w:val="center"/>
        </w:trPr>
        <w:tc>
          <w:tcPr>
            <w:tcW w:w="4876" w:type="dxa"/>
            <w:tcBorders>
              <w:top w:val="nil"/>
              <w:left w:val="nil"/>
              <w:bottom w:val="nil"/>
              <w:right w:val="nil"/>
            </w:tcBorders>
          </w:tcPr>
          <w:p w14:paraId="42CDE7C5" w14:textId="77777777" w:rsidR="002F0033" w:rsidRPr="004513A6" w:rsidRDefault="002F0033" w:rsidP="001D055E">
            <w:pPr>
              <w:pStyle w:val="Normal6a"/>
            </w:pPr>
            <w:r w:rsidRPr="004513A6">
              <w:t>4.</w:t>
            </w:r>
            <w:r w:rsidRPr="004513A6">
              <w:tab/>
              <w:t>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70414DD9"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w:t>
            </w:r>
            <w:r w:rsidRPr="004513A6">
              <w:rPr>
                <w:b/>
                <w:bCs/>
                <w:i/>
                <w:iCs/>
              </w:rPr>
              <w:t>ulatusliku</w:t>
            </w:r>
            <w:r w:rsidRPr="004513A6">
              <w:t xml:space="preserve"> hübriidkampaania raames, mis hõlmas mitmesuguseid manipuleeriva sekkumise vorme riigi destabiliseerimiseks, poliitiliste osalejate ebaseaduslikku rahastamist</w:t>
            </w:r>
            <w:r w:rsidRPr="004513A6">
              <w:rPr>
                <w:b/>
                <w:bCs/>
                <w:i/>
                <w:iCs/>
              </w:rPr>
              <w:t>, häälte ostmist</w:t>
            </w:r>
            <w:r w:rsidRPr="004513A6">
              <w:t>, desinformatsioonikampaaniaid ja küberründeid;</w:t>
            </w:r>
          </w:p>
        </w:tc>
      </w:tr>
    </w:tbl>
    <w:p w14:paraId="0945C78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50358F5" w14:textId="77777777" w:rsidR="002F0033" w:rsidRPr="004513A6" w:rsidRDefault="002F0033" w:rsidP="002F0033">
      <w:r w:rsidRPr="004513A6">
        <w:rPr>
          <w:rStyle w:val="HideTWBExt"/>
        </w:rPr>
        <w:t>&lt;/Amend&gt;</w:t>
      </w:r>
    </w:p>
    <w:p w14:paraId="16FA0D6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63</w:t>
      </w:r>
      <w:r w:rsidRPr="004513A6">
        <w:rPr>
          <w:rStyle w:val="HideTWBExt"/>
          <w:b w:val="0"/>
        </w:rPr>
        <w:t>&lt;/NumAm&gt;</w:t>
      </w:r>
    </w:p>
    <w:p w14:paraId="11E13583"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07CE9731" w14:textId="77777777" w:rsidR="002F0033" w:rsidRPr="004513A6" w:rsidRDefault="002F0033" w:rsidP="002F0033">
      <w:pPr>
        <w:pStyle w:val="NormalBold"/>
      </w:pPr>
      <w:r w:rsidRPr="004513A6">
        <w:rPr>
          <w:rStyle w:val="HideTWBExt"/>
          <w:b w:val="0"/>
        </w:rPr>
        <w:t>&lt;/RepeatBlock-By&gt;</w:t>
      </w:r>
    </w:p>
    <w:p w14:paraId="1B8AF9E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DA22195"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46A481C" w14:textId="77777777" w:rsidTr="001D055E">
        <w:trPr>
          <w:trHeight w:hRule="exact" w:val="240"/>
          <w:jc w:val="center"/>
        </w:trPr>
        <w:tc>
          <w:tcPr>
            <w:tcW w:w="9752" w:type="dxa"/>
            <w:gridSpan w:val="2"/>
            <w:tcBorders>
              <w:top w:val="nil"/>
              <w:left w:val="nil"/>
              <w:bottom w:val="nil"/>
              <w:right w:val="nil"/>
            </w:tcBorders>
          </w:tcPr>
          <w:p w14:paraId="0FEF24FA" w14:textId="77777777" w:rsidR="002F0033" w:rsidRPr="004513A6" w:rsidRDefault="002F0033" w:rsidP="001D055E"/>
        </w:tc>
      </w:tr>
      <w:tr w:rsidR="00D83596" w:rsidRPr="004513A6" w14:paraId="659CDDA5" w14:textId="77777777" w:rsidTr="001D055E">
        <w:trPr>
          <w:trHeight w:val="240"/>
          <w:jc w:val="center"/>
        </w:trPr>
        <w:tc>
          <w:tcPr>
            <w:tcW w:w="4876" w:type="dxa"/>
            <w:tcBorders>
              <w:top w:val="nil"/>
              <w:left w:val="nil"/>
              <w:bottom w:val="nil"/>
              <w:right w:val="nil"/>
            </w:tcBorders>
          </w:tcPr>
          <w:p w14:paraId="5C5D4A5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1F9C23A" w14:textId="77777777" w:rsidR="002F0033" w:rsidRPr="004513A6" w:rsidRDefault="002F0033" w:rsidP="001D055E">
            <w:pPr>
              <w:pStyle w:val="AmColumnHeading"/>
            </w:pPr>
            <w:r w:rsidRPr="004513A6">
              <w:t>Muudatusettepanek</w:t>
            </w:r>
          </w:p>
        </w:tc>
      </w:tr>
      <w:tr w:rsidR="00D83596" w:rsidRPr="004513A6" w14:paraId="395DAA33" w14:textId="77777777" w:rsidTr="001D055E">
        <w:trPr>
          <w:jc w:val="center"/>
        </w:trPr>
        <w:tc>
          <w:tcPr>
            <w:tcW w:w="4876" w:type="dxa"/>
            <w:tcBorders>
              <w:top w:val="nil"/>
              <w:left w:val="nil"/>
              <w:bottom w:val="nil"/>
              <w:right w:val="nil"/>
            </w:tcBorders>
          </w:tcPr>
          <w:p w14:paraId="4DEFF416" w14:textId="77777777" w:rsidR="002F0033" w:rsidRPr="004513A6" w:rsidRDefault="002F0033" w:rsidP="001D055E">
            <w:pPr>
              <w:pStyle w:val="Normal6a"/>
            </w:pPr>
            <w:r w:rsidRPr="004513A6">
              <w:t>4.</w:t>
            </w:r>
            <w:r w:rsidRPr="004513A6">
              <w:tab/>
              <w:t>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0973C51D"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w:t>
            </w:r>
            <w:r w:rsidRPr="004513A6">
              <w:rPr>
                <w:b/>
                <w:bCs/>
                <w:i/>
                <w:iCs/>
              </w:rPr>
              <w:t>ulatusliku</w:t>
            </w:r>
            <w:r w:rsidRPr="004513A6">
              <w:t xml:space="preserve"> hübriidkampaania raames, mis hõlmas mitmesuguseid manipuleeriva sekkumise vorme riigi destabiliseerimiseks, poliitiliste osalejate ebaseaduslikku rahastamist</w:t>
            </w:r>
            <w:r w:rsidRPr="004513A6">
              <w:rPr>
                <w:b/>
                <w:bCs/>
                <w:i/>
                <w:iCs/>
              </w:rPr>
              <w:t>, häälte ostmist</w:t>
            </w:r>
            <w:r w:rsidRPr="004513A6">
              <w:t>, desinformatsioonikampaaniaid ja küberründeid;</w:t>
            </w:r>
          </w:p>
        </w:tc>
      </w:tr>
    </w:tbl>
    <w:p w14:paraId="5957370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1E5D7FD" w14:textId="77777777" w:rsidR="002F0033" w:rsidRPr="004513A6" w:rsidRDefault="002F0033" w:rsidP="002F0033">
      <w:r w:rsidRPr="004513A6">
        <w:rPr>
          <w:rStyle w:val="HideTWBExt"/>
        </w:rPr>
        <w:t>&lt;/Amend&gt;</w:t>
      </w:r>
    </w:p>
    <w:p w14:paraId="10BB715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64</w:t>
      </w:r>
      <w:r w:rsidRPr="004513A6">
        <w:rPr>
          <w:rStyle w:val="HideTWBExt"/>
          <w:b w:val="0"/>
        </w:rPr>
        <w:t>&lt;/NumAm&gt;</w:t>
      </w:r>
    </w:p>
    <w:p w14:paraId="01F702ED"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7C37F10C"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092746FC" w14:textId="77777777" w:rsidR="002F0033" w:rsidRPr="004513A6" w:rsidRDefault="002F0033" w:rsidP="002F0033">
      <w:pPr>
        <w:pStyle w:val="NormalBold"/>
      </w:pPr>
      <w:r w:rsidRPr="004513A6">
        <w:rPr>
          <w:rStyle w:val="HideTWBExt"/>
          <w:b w:val="0"/>
        </w:rPr>
        <w:t>&lt;/RepeatBlock-By&gt;</w:t>
      </w:r>
    </w:p>
    <w:p w14:paraId="42DAF20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4851259"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130E7FF" w14:textId="77777777" w:rsidTr="001D055E">
        <w:trPr>
          <w:trHeight w:hRule="exact" w:val="240"/>
          <w:jc w:val="center"/>
        </w:trPr>
        <w:tc>
          <w:tcPr>
            <w:tcW w:w="9752" w:type="dxa"/>
            <w:gridSpan w:val="2"/>
            <w:tcBorders>
              <w:top w:val="nil"/>
              <w:left w:val="nil"/>
              <w:bottom w:val="nil"/>
              <w:right w:val="nil"/>
            </w:tcBorders>
          </w:tcPr>
          <w:p w14:paraId="601DC58F" w14:textId="77777777" w:rsidR="002F0033" w:rsidRPr="004513A6" w:rsidRDefault="002F0033" w:rsidP="001D055E"/>
        </w:tc>
      </w:tr>
      <w:tr w:rsidR="00D83596" w:rsidRPr="004513A6" w14:paraId="7983C0A6" w14:textId="77777777" w:rsidTr="001D055E">
        <w:trPr>
          <w:trHeight w:val="240"/>
          <w:jc w:val="center"/>
        </w:trPr>
        <w:tc>
          <w:tcPr>
            <w:tcW w:w="4876" w:type="dxa"/>
            <w:tcBorders>
              <w:top w:val="nil"/>
              <w:left w:val="nil"/>
              <w:bottom w:val="nil"/>
              <w:right w:val="nil"/>
            </w:tcBorders>
          </w:tcPr>
          <w:p w14:paraId="7C4114C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7C7DD5A" w14:textId="77777777" w:rsidR="002F0033" w:rsidRPr="004513A6" w:rsidRDefault="002F0033" w:rsidP="001D055E">
            <w:pPr>
              <w:pStyle w:val="AmColumnHeading"/>
            </w:pPr>
            <w:r w:rsidRPr="004513A6">
              <w:t>Muudatusettepanek</w:t>
            </w:r>
          </w:p>
        </w:tc>
      </w:tr>
      <w:tr w:rsidR="00D83596" w:rsidRPr="004513A6" w14:paraId="260FDAE7" w14:textId="77777777" w:rsidTr="001D055E">
        <w:trPr>
          <w:jc w:val="center"/>
        </w:trPr>
        <w:tc>
          <w:tcPr>
            <w:tcW w:w="4876" w:type="dxa"/>
            <w:tcBorders>
              <w:top w:val="nil"/>
              <w:left w:val="nil"/>
              <w:bottom w:val="nil"/>
              <w:right w:val="nil"/>
            </w:tcBorders>
          </w:tcPr>
          <w:p w14:paraId="4E82A347" w14:textId="77777777" w:rsidR="002F0033" w:rsidRPr="004513A6" w:rsidRDefault="002F0033" w:rsidP="001D055E">
            <w:pPr>
              <w:pStyle w:val="Normal6a"/>
            </w:pPr>
            <w:r w:rsidRPr="004513A6">
              <w:t>4.</w:t>
            </w:r>
            <w:r w:rsidRPr="004513A6">
              <w:tab/>
              <w:t>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04BEC81E"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Euroopa-meelsetele reformidele; rõhutab, et see referendum ja valimised toimusid Venemaa ja tema esindajate </w:t>
            </w:r>
            <w:r w:rsidRPr="004513A6">
              <w:rPr>
                <w:b/>
                <w:bCs/>
                <w:i/>
                <w:iCs/>
              </w:rPr>
              <w:t>ulatusliku</w:t>
            </w:r>
            <w:r w:rsidRPr="004513A6">
              <w:t xml:space="preserve"> hübriidkampaania raames, mis hõlmas mitmesuguseid manipuleeriva sekkumise vorme riigi destabiliseerimiseks, poliitiliste osalejate ebaseaduslikku rahastamist</w:t>
            </w:r>
            <w:r w:rsidRPr="004513A6">
              <w:rPr>
                <w:b/>
                <w:bCs/>
                <w:i/>
                <w:iCs/>
              </w:rPr>
              <w:t>, häälte ostmist</w:t>
            </w:r>
            <w:r w:rsidRPr="004513A6">
              <w:t>, desinformatsioonikampaaniaid ja küberründeid;</w:t>
            </w:r>
          </w:p>
        </w:tc>
      </w:tr>
    </w:tbl>
    <w:p w14:paraId="494D85A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E0CC77C" w14:textId="77777777" w:rsidR="002F0033" w:rsidRPr="004513A6" w:rsidRDefault="002F0033" w:rsidP="002F0033">
      <w:r w:rsidRPr="004513A6">
        <w:rPr>
          <w:rStyle w:val="HideTWBExt"/>
        </w:rPr>
        <w:t>&lt;/Amend&gt;</w:t>
      </w:r>
    </w:p>
    <w:p w14:paraId="02881B8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65</w:t>
      </w:r>
      <w:r w:rsidRPr="004513A6">
        <w:rPr>
          <w:rStyle w:val="HideTWBExt"/>
          <w:b w:val="0"/>
        </w:rPr>
        <w:t>&lt;/NumAm&gt;</w:t>
      </w:r>
    </w:p>
    <w:p w14:paraId="3A943A82"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63955B1D"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73D56470" w14:textId="77777777" w:rsidR="002F0033" w:rsidRPr="004513A6" w:rsidRDefault="002F0033" w:rsidP="002F0033">
      <w:pPr>
        <w:pStyle w:val="NormalBold"/>
      </w:pPr>
      <w:r w:rsidRPr="004513A6">
        <w:rPr>
          <w:rStyle w:val="HideTWBExt"/>
          <w:b w:val="0"/>
        </w:rPr>
        <w:t>&lt;/RepeatBlock-By&gt;</w:t>
      </w:r>
    </w:p>
    <w:p w14:paraId="5C7B150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8E2563A" w14:textId="77777777" w:rsidR="002F0033" w:rsidRPr="004513A6" w:rsidRDefault="002F0033" w:rsidP="002F0033">
      <w:pPr>
        <w:pStyle w:val="NormalBold"/>
      </w:pPr>
      <w:r w:rsidRPr="004513A6">
        <w:rPr>
          <w:rStyle w:val="HideTWBExt"/>
          <w:b w:val="0"/>
        </w:rPr>
        <w:t>&lt;Article&gt;</w:t>
      </w:r>
      <w:r w:rsidRPr="004513A6">
        <w:t>Punkt 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552DAB1" w14:textId="77777777" w:rsidTr="001D055E">
        <w:trPr>
          <w:trHeight w:hRule="exact" w:val="240"/>
          <w:jc w:val="center"/>
        </w:trPr>
        <w:tc>
          <w:tcPr>
            <w:tcW w:w="9752" w:type="dxa"/>
            <w:gridSpan w:val="2"/>
            <w:tcBorders>
              <w:top w:val="nil"/>
              <w:left w:val="nil"/>
              <w:bottom w:val="nil"/>
              <w:right w:val="nil"/>
            </w:tcBorders>
          </w:tcPr>
          <w:p w14:paraId="1E12E11D" w14:textId="77777777" w:rsidR="002F0033" w:rsidRPr="004513A6" w:rsidRDefault="002F0033" w:rsidP="001D055E"/>
        </w:tc>
      </w:tr>
      <w:tr w:rsidR="00D83596" w:rsidRPr="004513A6" w14:paraId="09A87084" w14:textId="77777777" w:rsidTr="001D055E">
        <w:trPr>
          <w:trHeight w:val="240"/>
          <w:jc w:val="center"/>
        </w:trPr>
        <w:tc>
          <w:tcPr>
            <w:tcW w:w="4876" w:type="dxa"/>
            <w:tcBorders>
              <w:top w:val="nil"/>
              <w:left w:val="nil"/>
              <w:bottom w:val="nil"/>
              <w:right w:val="nil"/>
            </w:tcBorders>
          </w:tcPr>
          <w:p w14:paraId="669CAB3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362356E" w14:textId="77777777" w:rsidR="002F0033" w:rsidRPr="004513A6" w:rsidRDefault="002F0033" w:rsidP="001D055E">
            <w:pPr>
              <w:pStyle w:val="AmColumnHeading"/>
            </w:pPr>
            <w:r w:rsidRPr="004513A6">
              <w:t>Muudatusettepanek</w:t>
            </w:r>
          </w:p>
        </w:tc>
      </w:tr>
      <w:tr w:rsidR="00D83596" w:rsidRPr="004513A6" w14:paraId="0DEB3DFE" w14:textId="77777777" w:rsidTr="001D055E">
        <w:trPr>
          <w:jc w:val="center"/>
        </w:trPr>
        <w:tc>
          <w:tcPr>
            <w:tcW w:w="4876" w:type="dxa"/>
            <w:tcBorders>
              <w:top w:val="nil"/>
              <w:left w:val="nil"/>
              <w:bottom w:val="nil"/>
              <w:right w:val="nil"/>
            </w:tcBorders>
          </w:tcPr>
          <w:p w14:paraId="1DF12A3B"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w:t>
            </w:r>
            <w:r w:rsidRPr="004513A6">
              <w:rPr>
                <w:b/>
                <w:bCs/>
                <w:i/>
                <w:iCs/>
              </w:rPr>
              <w:t>Euroopa-meelsetele</w:t>
            </w:r>
            <w:r w:rsidRPr="004513A6">
              <w:t xml:space="preserv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c>
          <w:tcPr>
            <w:tcW w:w="4876" w:type="dxa"/>
            <w:tcBorders>
              <w:top w:val="nil"/>
              <w:left w:val="nil"/>
              <w:bottom w:val="nil"/>
              <w:right w:val="nil"/>
            </w:tcBorders>
          </w:tcPr>
          <w:p w14:paraId="47EDEEB4" w14:textId="77777777" w:rsidR="002F0033" w:rsidRPr="004513A6" w:rsidRDefault="002F0033" w:rsidP="001D055E">
            <w:pPr>
              <w:pStyle w:val="Normal6a"/>
            </w:pPr>
            <w:r w:rsidRPr="004513A6">
              <w:t>4.</w:t>
            </w:r>
            <w:r w:rsidRPr="004513A6">
              <w:tab/>
              <w:t xml:space="preserve">märgib, et nii 20. oktoobril 2025 toimunud põhiseaduslik referendum Euroopa integratsiooni teemal kui ka 20. oktoobril ja 3. novembril 2024 toimunud presidendivalimised kinnitasid enamiku Moldova rahva toetust riigi eesmärgile saada ELi liikmeks ja vajalikele </w:t>
            </w:r>
            <w:r w:rsidRPr="004513A6">
              <w:rPr>
                <w:b/>
                <w:bCs/>
                <w:i/>
                <w:iCs/>
              </w:rPr>
              <w:t>ELi normidega vastavusse viimise</w:t>
            </w:r>
            <w:r w:rsidRPr="004513A6">
              <w:t xml:space="preserve"> reformidele; rõhutab, et see referendum ja valimised toimusid Venemaa ja tema esindajate hübriidkampaania raames, mis hõlmas mitmesuguseid manipuleeriva sekkumise vorme riigi destabiliseerimiseks, poliitiliste osalejate ebaseaduslikku rahastamist, desinformatsioonikampaaniaid ja küberründeid;</w:t>
            </w:r>
          </w:p>
        </w:tc>
      </w:tr>
    </w:tbl>
    <w:p w14:paraId="14B6018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5648F9A" w14:textId="77777777" w:rsidR="002F0033" w:rsidRPr="004513A6" w:rsidRDefault="002F0033" w:rsidP="002F0033">
      <w:r w:rsidRPr="004513A6">
        <w:rPr>
          <w:rStyle w:val="HideTWBExt"/>
        </w:rPr>
        <w:t>&lt;/Amend&gt;</w:t>
      </w:r>
    </w:p>
    <w:p w14:paraId="008ECB2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66</w:t>
      </w:r>
      <w:r w:rsidRPr="004513A6">
        <w:rPr>
          <w:rStyle w:val="HideTWBExt"/>
          <w:b w:val="0"/>
        </w:rPr>
        <w:t>&lt;/NumAm&gt;</w:t>
      </w:r>
    </w:p>
    <w:p w14:paraId="01140231"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7A4CAAB" w14:textId="77777777" w:rsidR="002F0033" w:rsidRPr="004513A6" w:rsidRDefault="002F0033" w:rsidP="002F0033">
      <w:pPr>
        <w:pStyle w:val="NormalBold"/>
      </w:pPr>
      <w:r w:rsidRPr="004513A6">
        <w:rPr>
          <w:rStyle w:val="HideTWBExt"/>
          <w:b w:val="0"/>
        </w:rPr>
        <w:t>&lt;/RepeatBlock-By&gt;</w:t>
      </w:r>
    </w:p>
    <w:p w14:paraId="080008A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458CA02" w14:textId="77777777" w:rsidR="002F0033" w:rsidRPr="004513A6" w:rsidRDefault="002F0033" w:rsidP="002F0033">
      <w:pPr>
        <w:pStyle w:val="NormalBold"/>
      </w:pPr>
      <w:r w:rsidRPr="004513A6">
        <w:rPr>
          <w:rStyle w:val="HideTWBExt"/>
          <w:b w:val="0"/>
        </w:rPr>
        <w:t>&lt;Article&gt;</w:t>
      </w:r>
      <w:r w:rsidRPr="004513A6">
        <w:t>Punkt 4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C103AC3" w14:textId="77777777" w:rsidTr="001D055E">
        <w:trPr>
          <w:trHeight w:hRule="exact" w:val="240"/>
          <w:jc w:val="center"/>
        </w:trPr>
        <w:tc>
          <w:tcPr>
            <w:tcW w:w="9752" w:type="dxa"/>
            <w:gridSpan w:val="2"/>
            <w:tcBorders>
              <w:top w:val="nil"/>
              <w:left w:val="nil"/>
              <w:bottom w:val="nil"/>
              <w:right w:val="nil"/>
            </w:tcBorders>
          </w:tcPr>
          <w:p w14:paraId="5D4A724F" w14:textId="77777777" w:rsidR="002F0033" w:rsidRPr="004513A6" w:rsidRDefault="002F0033" w:rsidP="001D055E"/>
        </w:tc>
      </w:tr>
      <w:tr w:rsidR="00D83596" w:rsidRPr="004513A6" w14:paraId="0926477D" w14:textId="77777777" w:rsidTr="001D055E">
        <w:trPr>
          <w:trHeight w:val="240"/>
          <w:jc w:val="center"/>
        </w:trPr>
        <w:tc>
          <w:tcPr>
            <w:tcW w:w="4876" w:type="dxa"/>
            <w:tcBorders>
              <w:top w:val="nil"/>
              <w:left w:val="nil"/>
              <w:bottom w:val="nil"/>
              <w:right w:val="nil"/>
            </w:tcBorders>
          </w:tcPr>
          <w:p w14:paraId="65AAFA3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B4D2235" w14:textId="77777777" w:rsidR="002F0033" w:rsidRPr="004513A6" w:rsidRDefault="002F0033" w:rsidP="001D055E">
            <w:pPr>
              <w:pStyle w:val="AmColumnHeading"/>
            </w:pPr>
            <w:r w:rsidRPr="004513A6">
              <w:t>Muudatusettepanek</w:t>
            </w:r>
          </w:p>
        </w:tc>
      </w:tr>
      <w:tr w:rsidR="00D83596" w:rsidRPr="004513A6" w14:paraId="4A0F55EB" w14:textId="77777777" w:rsidTr="001D055E">
        <w:trPr>
          <w:jc w:val="center"/>
        </w:trPr>
        <w:tc>
          <w:tcPr>
            <w:tcW w:w="4876" w:type="dxa"/>
            <w:tcBorders>
              <w:top w:val="nil"/>
              <w:left w:val="nil"/>
              <w:bottom w:val="nil"/>
              <w:right w:val="nil"/>
            </w:tcBorders>
          </w:tcPr>
          <w:p w14:paraId="1C91402F" w14:textId="77777777" w:rsidR="002F0033" w:rsidRPr="004513A6" w:rsidRDefault="002F0033" w:rsidP="001D055E">
            <w:pPr>
              <w:pStyle w:val="Normal6a"/>
            </w:pPr>
          </w:p>
        </w:tc>
        <w:tc>
          <w:tcPr>
            <w:tcW w:w="4876" w:type="dxa"/>
            <w:tcBorders>
              <w:top w:val="nil"/>
              <w:left w:val="nil"/>
              <w:bottom w:val="nil"/>
              <w:right w:val="nil"/>
            </w:tcBorders>
          </w:tcPr>
          <w:p w14:paraId="0B580047" w14:textId="77777777" w:rsidR="002F0033" w:rsidRPr="004513A6" w:rsidRDefault="002F0033" w:rsidP="001D055E">
            <w:pPr>
              <w:pStyle w:val="Normal6a"/>
            </w:pPr>
            <w:r w:rsidRPr="004513A6">
              <w:rPr>
                <w:b/>
                <w:i/>
              </w:rPr>
              <w:t>4a.</w:t>
            </w:r>
            <w:r w:rsidRPr="004513A6">
              <w:tab/>
            </w:r>
            <w:r w:rsidRPr="004513A6">
              <w:rPr>
                <w:b/>
                <w:i/>
              </w:rPr>
              <w:t>soovitab Moldoval luua tihedas koostöös ELi institutsioonidega tervikliku küberturvalisuse ja e-valitsemise raamistiku, millega tagatakse, et Moldova digipöörde algatused on vastupidavad väliste küberohtude suhtes ja täielikult kooskõlas ELi küberturvalisuse standarditega;</w:t>
            </w:r>
          </w:p>
        </w:tc>
      </w:tr>
    </w:tbl>
    <w:p w14:paraId="4960061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3D59106" w14:textId="77777777" w:rsidR="002F0033" w:rsidRPr="004513A6" w:rsidRDefault="002F0033" w:rsidP="002F0033">
      <w:r w:rsidRPr="004513A6">
        <w:rPr>
          <w:rStyle w:val="HideTWBExt"/>
        </w:rPr>
        <w:t>&lt;/Amend&gt;</w:t>
      </w:r>
    </w:p>
    <w:p w14:paraId="0E513C5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67</w:t>
      </w:r>
      <w:r w:rsidRPr="004513A6">
        <w:rPr>
          <w:rStyle w:val="HideTWBExt"/>
          <w:b w:val="0"/>
        </w:rPr>
        <w:t>&lt;/NumAm&gt;</w:t>
      </w:r>
    </w:p>
    <w:p w14:paraId="5D8490CC"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1B3CEFB"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2A184A1A" w14:textId="77777777" w:rsidR="002F0033" w:rsidRPr="004513A6" w:rsidRDefault="002F0033" w:rsidP="002F0033">
      <w:pPr>
        <w:pStyle w:val="NormalBold"/>
      </w:pPr>
      <w:r w:rsidRPr="004513A6">
        <w:rPr>
          <w:rStyle w:val="HideTWBExt"/>
          <w:b w:val="0"/>
        </w:rPr>
        <w:t>&lt;/RepeatBlock-By&gt;</w:t>
      </w:r>
    </w:p>
    <w:p w14:paraId="00DF95E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C8652DA" w14:textId="77777777" w:rsidR="002F0033" w:rsidRPr="004513A6" w:rsidRDefault="002F0033" w:rsidP="002F0033">
      <w:pPr>
        <w:pStyle w:val="NormalBold"/>
      </w:pPr>
      <w:r w:rsidRPr="004513A6">
        <w:rPr>
          <w:rStyle w:val="HideTWBExt"/>
          <w:b w:val="0"/>
        </w:rPr>
        <w:t>&lt;Article&gt;</w:t>
      </w:r>
      <w:r w:rsidRPr="004513A6">
        <w:t>Punkt 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667D6B4" w14:textId="77777777" w:rsidTr="001D055E">
        <w:trPr>
          <w:trHeight w:hRule="exact" w:val="240"/>
          <w:jc w:val="center"/>
        </w:trPr>
        <w:tc>
          <w:tcPr>
            <w:tcW w:w="9752" w:type="dxa"/>
            <w:gridSpan w:val="2"/>
            <w:tcBorders>
              <w:top w:val="nil"/>
              <w:left w:val="nil"/>
              <w:bottom w:val="nil"/>
              <w:right w:val="nil"/>
            </w:tcBorders>
          </w:tcPr>
          <w:p w14:paraId="682534CF" w14:textId="77777777" w:rsidR="002F0033" w:rsidRPr="004513A6" w:rsidRDefault="002F0033" w:rsidP="001D055E"/>
        </w:tc>
      </w:tr>
      <w:tr w:rsidR="00D83596" w:rsidRPr="004513A6" w14:paraId="5A74A2D1" w14:textId="77777777" w:rsidTr="001D055E">
        <w:trPr>
          <w:trHeight w:val="240"/>
          <w:jc w:val="center"/>
        </w:trPr>
        <w:tc>
          <w:tcPr>
            <w:tcW w:w="4876" w:type="dxa"/>
            <w:tcBorders>
              <w:top w:val="nil"/>
              <w:left w:val="nil"/>
              <w:bottom w:val="nil"/>
              <w:right w:val="nil"/>
            </w:tcBorders>
          </w:tcPr>
          <w:p w14:paraId="08A4B65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1F3363D" w14:textId="77777777" w:rsidR="002F0033" w:rsidRPr="004513A6" w:rsidRDefault="002F0033" w:rsidP="001D055E">
            <w:pPr>
              <w:pStyle w:val="AmColumnHeading"/>
            </w:pPr>
            <w:r w:rsidRPr="004513A6">
              <w:t>Muudatusettepanek</w:t>
            </w:r>
          </w:p>
        </w:tc>
      </w:tr>
      <w:tr w:rsidR="00D83596" w:rsidRPr="004513A6" w14:paraId="7474CA0D" w14:textId="77777777" w:rsidTr="001D055E">
        <w:trPr>
          <w:jc w:val="center"/>
        </w:trPr>
        <w:tc>
          <w:tcPr>
            <w:tcW w:w="4876" w:type="dxa"/>
            <w:tcBorders>
              <w:top w:val="nil"/>
              <w:left w:val="nil"/>
              <w:bottom w:val="nil"/>
              <w:right w:val="nil"/>
            </w:tcBorders>
          </w:tcPr>
          <w:p w14:paraId="479711E7"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c>
          <w:tcPr>
            <w:tcW w:w="4876" w:type="dxa"/>
            <w:tcBorders>
              <w:top w:val="nil"/>
              <w:left w:val="nil"/>
              <w:bottom w:val="nil"/>
              <w:right w:val="nil"/>
            </w:tcBorders>
          </w:tcPr>
          <w:p w14:paraId="0996ACEE"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w:t>
            </w:r>
            <w:r w:rsidRPr="004513A6">
              <w:rPr>
                <w:b/>
                <w:bCs/>
                <w:i/>
                <w:iCs/>
              </w:rPr>
              <w:t>, eelkõige Venemaa omade,</w:t>
            </w:r>
            <w:r w:rsidRPr="004513A6">
              <w:t xml:space="preserve"> tõenäolise intensiivistumise pärast enne valimisi; nõuab, et EL suurendaks oma toetust</w:t>
            </w:r>
            <w:r w:rsidRPr="004513A6">
              <w:rPr>
                <w:b/>
                <w:bCs/>
                <w:i/>
                <w:iCs/>
              </w:rPr>
              <w:t>, sealhulgas rahalist ja tehnilist toetust</w:t>
            </w:r>
            <w:r w:rsidRPr="004513A6">
              <w:t xml:space="preserve">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 </w:t>
            </w:r>
            <w:r w:rsidRPr="004513A6">
              <w:rPr>
                <w:b/>
                <w:i/>
              </w:rPr>
              <w:t>nõuab samuti, et suurendataks ELi toetust sõltumatule meediale ja demokraatiat toetavale kodanikuühiskonnale, et võimaldada ajakirjanduslikke uurimusi välisriigist lähtuvate infomanipulatsioonide ja sekkumiste kohta ning teha koostööd kogukondadega, et tugevdada digikirjaoskust;</w:t>
            </w:r>
          </w:p>
        </w:tc>
      </w:tr>
    </w:tbl>
    <w:p w14:paraId="3F78394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23A29A5" w14:textId="77777777" w:rsidR="002F0033" w:rsidRPr="004513A6" w:rsidRDefault="002F0033" w:rsidP="002F0033">
      <w:r w:rsidRPr="004513A6">
        <w:rPr>
          <w:rStyle w:val="HideTWBExt"/>
        </w:rPr>
        <w:t>&lt;/Amend&gt;</w:t>
      </w:r>
    </w:p>
    <w:p w14:paraId="03F9D41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68</w:t>
      </w:r>
      <w:r w:rsidRPr="004513A6">
        <w:rPr>
          <w:rStyle w:val="HideTWBExt"/>
          <w:b w:val="0"/>
        </w:rPr>
        <w:t>&lt;/NumAm&gt;</w:t>
      </w:r>
    </w:p>
    <w:p w14:paraId="224A0E7C" w14:textId="77777777" w:rsidR="002F0033" w:rsidRPr="004513A6" w:rsidRDefault="002F0033" w:rsidP="002F0033">
      <w:pPr>
        <w:pStyle w:val="NormalBold"/>
      </w:pPr>
      <w:r w:rsidRPr="004513A6">
        <w:rPr>
          <w:rStyle w:val="HideTWBExt"/>
          <w:b w:val="0"/>
        </w:rPr>
        <w:t>&lt;RepeatBlock-By&gt;&lt;Members&gt;</w:t>
      </w:r>
      <w:r w:rsidRPr="004513A6">
        <w:t>Dan Barna, Nathalie Loiseau, Urmas Paet, Marjan Šarec, Petras Auštrevičius, Lucia Yar, Eugen Tomac, Ilhan Kyuchyuk</w:t>
      </w:r>
      <w:r w:rsidRPr="004513A6">
        <w:rPr>
          <w:rStyle w:val="HideTWBExt"/>
          <w:b w:val="0"/>
        </w:rPr>
        <w:t>&lt;/Members&gt;</w:t>
      </w:r>
    </w:p>
    <w:p w14:paraId="0E1A7142" w14:textId="77777777" w:rsidR="002F0033" w:rsidRPr="004513A6" w:rsidRDefault="002F0033" w:rsidP="002F0033">
      <w:pPr>
        <w:pStyle w:val="NormalBold"/>
      </w:pPr>
      <w:r w:rsidRPr="004513A6">
        <w:rPr>
          <w:rStyle w:val="HideTWBExt"/>
          <w:b w:val="0"/>
        </w:rPr>
        <w:t>&lt;/RepeatBlock-By&gt;</w:t>
      </w:r>
    </w:p>
    <w:p w14:paraId="2777AC0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50F1AC0" w14:textId="77777777" w:rsidR="002F0033" w:rsidRPr="004513A6" w:rsidRDefault="002F0033" w:rsidP="002F0033">
      <w:pPr>
        <w:pStyle w:val="NormalBold"/>
      </w:pPr>
      <w:r w:rsidRPr="004513A6">
        <w:rPr>
          <w:rStyle w:val="HideTWBExt"/>
          <w:b w:val="0"/>
        </w:rPr>
        <w:t>&lt;Article&gt;</w:t>
      </w:r>
      <w:r w:rsidRPr="004513A6">
        <w:t>Punkt 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CB5B658" w14:textId="77777777" w:rsidTr="001D055E">
        <w:trPr>
          <w:trHeight w:hRule="exact" w:val="240"/>
          <w:jc w:val="center"/>
        </w:trPr>
        <w:tc>
          <w:tcPr>
            <w:tcW w:w="9752" w:type="dxa"/>
            <w:gridSpan w:val="2"/>
            <w:tcBorders>
              <w:top w:val="nil"/>
              <w:left w:val="nil"/>
              <w:bottom w:val="nil"/>
              <w:right w:val="nil"/>
            </w:tcBorders>
          </w:tcPr>
          <w:p w14:paraId="1F8216E9" w14:textId="77777777" w:rsidR="002F0033" w:rsidRPr="004513A6" w:rsidRDefault="002F0033" w:rsidP="001D055E"/>
        </w:tc>
      </w:tr>
      <w:tr w:rsidR="00D83596" w:rsidRPr="004513A6" w14:paraId="2B94272D" w14:textId="77777777" w:rsidTr="001D055E">
        <w:trPr>
          <w:trHeight w:val="240"/>
          <w:jc w:val="center"/>
        </w:trPr>
        <w:tc>
          <w:tcPr>
            <w:tcW w:w="4876" w:type="dxa"/>
            <w:tcBorders>
              <w:top w:val="nil"/>
              <w:left w:val="nil"/>
              <w:bottom w:val="nil"/>
              <w:right w:val="nil"/>
            </w:tcBorders>
          </w:tcPr>
          <w:p w14:paraId="422135A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F14C9F3" w14:textId="77777777" w:rsidR="002F0033" w:rsidRPr="004513A6" w:rsidRDefault="002F0033" w:rsidP="001D055E">
            <w:pPr>
              <w:pStyle w:val="AmColumnHeading"/>
            </w:pPr>
            <w:r w:rsidRPr="004513A6">
              <w:t>Muudatusettepanek</w:t>
            </w:r>
          </w:p>
        </w:tc>
      </w:tr>
      <w:tr w:rsidR="00D83596" w:rsidRPr="004513A6" w14:paraId="5EE22D55" w14:textId="77777777" w:rsidTr="001D055E">
        <w:trPr>
          <w:jc w:val="center"/>
        </w:trPr>
        <w:tc>
          <w:tcPr>
            <w:tcW w:w="4876" w:type="dxa"/>
            <w:tcBorders>
              <w:top w:val="nil"/>
              <w:left w:val="nil"/>
              <w:bottom w:val="nil"/>
              <w:right w:val="nil"/>
            </w:tcBorders>
          </w:tcPr>
          <w:p w14:paraId="6DAFB027"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c>
          <w:tcPr>
            <w:tcW w:w="4876" w:type="dxa"/>
            <w:tcBorders>
              <w:top w:val="nil"/>
              <w:left w:val="nil"/>
              <w:bottom w:val="nil"/>
              <w:right w:val="nil"/>
            </w:tcBorders>
          </w:tcPr>
          <w:p w14:paraId="0805BAF6" w14:textId="77777777" w:rsidR="002F0033" w:rsidRPr="004513A6" w:rsidRDefault="002F0033" w:rsidP="001D055E">
            <w:pPr>
              <w:pStyle w:val="Normal6a"/>
            </w:pPr>
            <w:r w:rsidRPr="004513A6">
              <w:t>5.</w:t>
            </w:r>
            <w:r w:rsidRPr="004513A6">
              <w:tab/>
              <w:t xml:space="preserve">märgib, et eelseisvad 2025. aasta sügisel toimuvad parlamendivalimised on Moldova Euroopa-suunalise liikumise jätkumiseks otsustava tähtsusega; on mures välismaise pahatahtliku sekkumise ja </w:t>
            </w:r>
            <w:r w:rsidRPr="004513A6">
              <w:rPr>
                <w:b/>
                <w:bCs/>
                <w:i/>
                <w:iCs/>
              </w:rPr>
              <w:t>Venemaa</w:t>
            </w:r>
            <w:r w:rsidRPr="004513A6">
              <w:t xml:space="preserve">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w:t>
            </w:r>
            <w:r w:rsidRPr="004513A6">
              <w:rPr>
                <w:b/>
                <w:bCs/>
                <w:i/>
                <w:iCs/>
              </w:rPr>
              <w:t xml:space="preserve"> tugevdamise ning</w:t>
            </w:r>
            <w:r w:rsidRPr="004513A6">
              <w:t xml:space="preserve"> sellele täiendava toetuse andmisega</w:t>
            </w:r>
            <w:r w:rsidRPr="004513A6">
              <w:rPr>
                <w:b/>
                <w:bCs/>
                <w:i/>
                <w:iCs/>
              </w:rPr>
              <w:t>, suurendades muu hulgas missiooni eelarvet ja saates Moldova Vabariiki hübriidohtudega tegeleva ELi kiirreageerimisrühma,</w:t>
            </w:r>
            <w:r w:rsidRPr="004513A6">
              <w:t xml:space="preserve"> ning eksperditeadmiste jagamisega välisriigist lähtuvate infomanipulatsioonide ja sekkumiste kohta</w:t>
            </w:r>
            <w:r w:rsidRPr="004513A6">
              <w:rPr>
                <w:b/>
                <w:bCs/>
                <w:i/>
                <w:iCs/>
              </w:rPr>
              <w:t>, hübriidohtude vastu võitlemise ja vastupanuvõime tugevdamisega</w:t>
            </w:r>
            <w:r w:rsidRPr="004513A6">
              <w:t>;</w:t>
            </w:r>
          </w:p>
        </w:tc>
      </w:tr>
    </w:tbl>
    <w:p w14:paraId="25F1F80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EC54929" w14:textId="77777777" w:rsidR="002F0033" w:rsidRPr="004513A6" w:rsidRDefault="002F0033" w:rsidP="002F0033">
      <w:r w:rsidRPr="004513A6">
        <w:rPr>
          <w:rStyle w:val="HideTWBExt"/>
        </w:rPr>
        <w:t>&lt;/Amend&gt;</w:t>
      </w:r>
    </w:p>
    <w:p w14:paraId="3FE1410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69</w:t>
      </w:r>
      <w:r w:rsidRPr="004513A6">
        <w:rPr>
          <w:rStyle w:val="HideTWBExt"/>
          <w:b w:val="0"/>
        </w:rPr>
        <w:t>&lt;/NumAm&gt;</w:t>
      </w:r>
    </w:p>
    <w:p w14:paraId="3F896511"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14F712BF"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6596ED7F" w14:textId="77777777" w:rsidR="002F0033" w:rsidRPr="004513A6" w:rsidRDefault="002F0033" w:rsidP="002F0033">
      <w:pPr>
        <w:pStyle w:val="NormalBold"/>
      </w:pPr>
      <w:r w:rsidRPr="004513A6">
        <w:rPr>
          <w:rStyle w:val="HideTWBExt"/>
          <w:b w:val="0"/>
        </w:rPr>
        <w:t>&lt;/RepeatBlock-By&gt;</w:t>
      </w:r>
    </w:p>
    <w:p w14:paraId="6A21FF3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549F31F" w14:textId="77777777" w:rsidR="002F0033" w:rsidRPr="004513A6" w:rsidRDefault="002F0033" w:rsidP="002F0033">
      <w:pPr>
        <w:pStyle w:val="NormalBold"/>
      </w:pPr>
      <w:r w:rsidRPr="004513A6">
        <w:rPr>
          <w:rStyle w:val="HideTWBExt"/>
          <w:b w:val="0"/>
        </w:rPr>
        <w:t>&lt;Article&gt;</w:t>
      </w:r>
      <w:r w:rsidRPr="004513A6">
        <w:t>Punkt 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4F64E0A" w14:textId="77777777" w:rsidTr="001D055E">
        <w:trPr>
          <w:trHeight w:hRule="exact" w:val="240"/>
          <w:jc w:val="center"/>
        </w:trPr>
        <w:tc>
          <w:tcPr>
            <w:tcW w:w="9752" w:type="dxa"/>
            <w:gridSpan w:val="2"/>
            <w:tcBorders>
              <w:top w:val="nil"/>
              <w:left w:val="nil"/>
              <w:bottom w:val="nil"/>
              <w:right w:val="nil"/>
            </w:tcBorders>
          </w:tcPr>
          <w:p w14:paraId="7100C0EE" w14:textId="77777777" w:rsidR="002F0033" w:rsidRPr="004513A6" w:rsidRDefault="002F0033" w:rsidP="001D055E"/>
        </w:tc>
      </w:tr>
      <w:tr w:rsidR="00D83596" w:rsidRPr="004513A6" w14:paraId="16D6DD5B" w14:textId="77777777" w:rsidTr="001D055E">
        <w:trPr>
          <w:trHeight w:val="240"/>
          <w:jc w:val="center"/>
        </w:trPr>
        <w:tc>
          <w:tcPr>
            <w:tcW w:w="4876" w:type="dxa"/>
            <w:tcBorders>
              <w:top w:val="nil"/>
              <w:left w:val="nil"/>
              <w:bottom w:val="nil"/>
              <w:right w:val="nil"/>
            </w:tcBorders>
          </w:tcPr>
          <w:p w14:paraId="381CBEE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1D4ABFD" w14:textId="77777777" w:rsidR="002F0033" w:rsidRPr="004513A6" w:rsidRDefault="002F0033" w:rsidP="001D055E">
            <w:pPr>
              <w:pStyle w:val="AmColumnHeading"/>
            </w:pPr>
            <w:r w:rsidRPr="004513A6">
              <w:t>Muudatusettepanek</w:t>
            </w:r>
          </w:p>
        </w:tc>
      </w:tr>
      <w:tr w:rsidR="00D83596" w:rsidRPr="004513A6" w14:paraId="204F1AC1" w14:textId="77777777" w:rsidTr="001D055E">
        <w:trPr>
          <w:jc w:val="center"/>
        </w:trPr>
        <w:tc>
          <w:tcPr>
            <w:tcW w:w="4876" w:type="dxa"/>
            <w:tcBorders>
              <w:top w:val="nil"/>
              <w:left w:val="nil"/>
              <w:bottom w:val="nil"/>
              <w:right w:val="nil"/>
            </w:tcBorders>
          </w:tcPr>
          <w:p w14:paraId="4BF6BABC"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c>
          <w:tcPr>
            <w:tcW w:w="4876" w:type="dxa"/>
            <w:tcBorders>
              <w:top w:val="nil"/>
              <w:left w:val="nil"/>
              <w:bottom w:val="nil"/>
              <w:right w:val="nil"/>
            </w:tcBorders>
          </w:tcPr>
          <w:p w14:paraId="53668D7F" w14:textId="77777777" w:rsidR="002F0033" w:rsidRPr="004513A6" w:rsidRDefault="002F0033" w:rsidP="001D055E">
            <w:pPr>
              <w:pStyle w:val="Normal6a"/>
            </w:pPr>
            <w:r w:rsidRPr="004513A6">
              <w:t>5.</w:t>
            </w:r>
            <w:r w:rsidRPr="004513A6">
              <w:tab/>
              <w:t xml:space="preserve">märgib, et eelseisvad 2025. aasta sügisel toimuvad parlamendivalimised on Moldova Euroopa-suunalise liikumise jätkumiseks otsustava tähtsusega; on mures välismaise pahatahtliku sekkumise ja </w:t>
            </w:r>
            <w:r w:rsidRPr="004513A6">
              <w:rPr>
                <w:b/>
                <w:bCs/>
                <w:i/>
                <w:iCs/>
              </w:rPr>
              <w:t>Venemaa</w:t>
            </w:r>
            <w:r w:rsidRPr="004513A6">
              <w:t xml:space="preserve">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w:t>
            </w:r>
            <w:r w:rsidRPr="004513A6">
              <w:rPr>
                <w:b/>
                <w:bCs/>
                <w:i/>
                <w:iCs/>
              </w:rPr>
              <w:t>tugevdamise ning</w:t>
            </w:r>
            <w:r w:rsidRPr="004513A6">
              <w:t xml:space="preserve"> sellele täiendava </w:t>
            </w:r>
            <w:r w:rsidRPr="004513A6">
              <w:rPr>
                <w:b/>
                <w:bCs/>
                <w:i/>
                <w:iCs/>
              </w:rPr>
              <w:t>rahalise</w:t>
            </w:r>
            <w:r w:rsidRPr="004513A6">
              <w:t xml:space="preserve"> toetuse andmisega ning eksperditeadmiste jagamisega välisriigist lähtuvate infomanipulatsioonide ja sekkumiste kohta;</w:t>
            </w:r>
          </w:p>
        </w:tc>
      </w:tr>
    </w:tbl>
    <w:p w14:paraId="15C21AE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28E0F7D" w14:textId="77777777" w:rsidR="002F0033" w:rsidRPr="004513A6" w:rsidRDefault="002F0033" w:rsidP="002F0033">
      <w:r w:rsidRPr="004513A6">
        <w:rPr>
          <w:rStyle w:val="HideTWBExt"/>
        </w:rPr>
        <w:t>&lt;/Amend&gt;</w:t>
      </w:r>
    </w:p>
    <w:p w14:paraId="1CC3C64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70</w:t>
      </w:r>
      <w:r w:rsidRPr="004513A6">
        <w:rPr>
          <w:rStyle w:val="HideTWBExt"/>
          <w:b w:val="0"/>
        </w:rPr>
        <w:t>&lt;/NumAm&gt;</w:t>
      </w:r>
    </w:p>
    <w:p w14:paraId="1D99F2C6"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36036821" w14:textId="77777777" w:rsidR="002F0033" w:rsidRPr="004513A6" w:rsidRDefault="002F0033" w:rsidP="002F0033">
      <w:pPr>
        <w:pStyle w:val="NormalBold"/>
      </w:pPr>
      <w:r w:rsidRPr="004513A6">
        <w:rPr>
          <w:rStyle w:val="HideTWBExt"/>
          <w:b w:val="0"/>
        </w:rPr>
        <w:t>&lt;/RepeatBlock-By&gt;</w:t>
      </w:r>
    </w:p>
    <w:p w14:paraId="3BBE776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4F88EB4" w14:textId="77777777" w:rsidR="002F0033" w:rsidRPr="004513A6" w:rsidRDefault="002F0033" w:rsidP="002F0033">
      <w:pPr>
        <w:pStyle w:val="NormalBold"/>
      </w:pPr>
      <w:r w:rsidRPr="004513A6">
        <w:rPr>
          <w:rStyle w:val="HideTWBExt"/>
          <w:b w:val="0"/>
        </w:rPr>
        <w:t>&lt;Article&gt;</w:t>
      </w:r>
      <w:r w:rsidRPr="004513A6">
        <w:t>Punkt 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A2501E4" w14:textId="77777777" w:rsidTr="001D055E">
        <w:trPr>
          <w:trHeight w:hRule="exact" w:val="240"/>
          <w:jc w:val="center"/>
        </w:trPr>
        <w:tc>
          <w:tcPr>
            <w:tcW w:w="9752" w:type="dxa"/>
            <w:gridSpan w:val="2"/>
            <w:tcBorders>
              <w:top w:val="nil"/>
              <w:left w:val="nil"/>
              <w:bottom w:val="nil"/>
              <w:right w:val="nil"/>
            </w:tcBorders>
          </w:tcPr>
          <w:p w14:paraId="1E875DC5" w14:textId="77777777" w:rsidR="002F0033" w:rsidRPr="004513A6" w:rsidRDefault="002F0033" w:rsidP="001D055E"/>
        </w:tc>
      </w:tr>
      <w:tr w:rsidR="00D83596" w:rsidRPr="004513A6" w14:paraId="5EF73D68" w14:textId="77777777" w:rsidTr="001D055E">
        <w:trPr>
          <w:trHeight w:val="240"/>
          <w:jc w:val="center"/>
        </w:trPr>
        <w:tc>
          <w:tcPr>
            <w:tcW w:w="4876" w:type="dxa"/>
            <w:tcBorders>
              <w:top w:val="nil"/>
              <w:left w:val="nil"/>
              <w:bottom w:val="nil"/>
              <w:right w:val="nil"/>
            </w:tcBorders>
          </w:tcPr>
          <w:p w14:paraId="08C671E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00D72BB" w14:textId="77777777" w:rsidR="002F0033" w:rsidRPr="004513A6" w:rsidRDefault="002F0033" w:rsidP="001D055E">
            <w:pPr>
              <w:pStyle w:val="AmColumnHeading"/>
            </w:pPr>
            <w:r w:rsidRPr="004513A6">
              <w:t>Muudatusettepanek</w:t>
            </w:r>
          </w:p>
        </w:tc>
      </w:tr>
      <w:tr w:rsidR="00D83596" w:rsidRPr="004513A6" w14:paraId="58A6AB02" w14:textId="77777777" w:rsidTr="001D055E">
        <w:trPr>
          <w:jc w:val="center"/>
        </w:trPr>
        <w:tc>
          <w:tcPr>
            <w:tcW w:w="4876" w:type="dxa"/>
            <w:tcBorders>
              <w:top w:val="nil"/>
              <w:left w:val="nil"/>
              <w:bottom w:val="nil"/>
              <w:right w:val="nil"/>
            </w:tcBorders>
          </w:tcPr>
          <w:p w14:paraId="4DFBB7F1"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c>
          <w:tcPr>
            <w:tcW w:w="4876" w:type="dxa"/>
            <w:tcBorders>
              <w:top w:val="nil"/>
              <w:left w:val="nil"/>
              <w:bottom w:val="nil"/>
              <w:right w:val="nil"/>
            </w:tcBorders>
          </w:tcPr>
          <w:p w14:paraId="4CCC6760" w14:textId="77777777" w:rsidR="002F0033" w:rsidRPr="004513A6" w:rsidRDefault="002F0033" w:rsidP="001D055E">
            <w:pPr>
              <w:pStyle w:val="Normal6a"/>
            </w:pPr>
            <w:r w:rsidRPr="004513A6">
              <w:t>5.</w:t>
            </w:r>
            <w:r w:rsidRPr="004513A6">
              <w:tab/>
              <w:t xml:space="preserve">märgib, et eelseisvad 2025. aasta sügisel toimuvad parlamendivalimised on Moldova Euroopa-suunalise liikumise jätkumiseks otsustava tähtsusega; on mures välismaise pahatahtliku sekkumise ja </w:t>
            </w:r>
            <w:r w:rsidRPr="004513A6">
              <w:rPr>
                <w:b/>
                <w:bCs/>
                <w:i/>
                <w:iCs/>
              </w:rPr>
              <w:t>Venemaa</w:t>
            </w:r>
            <w:r w:rsidRPr="004513A6">
              <w:t xml:space="preserve">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w:t>
            </w:r>
            <w:r w:rsidRPr="004513A6">
              <w:rPr>
                <w:b/>
                <w:bCs/>
                <w:i/>
                <w:iCs/>
              </w:rPr>
              <w:t>ja vahendite</w:t>
            </w:r>
            <w:r w:rsidRPr="004513A6">
              <w:t xml:space="preserve"> pikendamise ja </w:t>
            </w:r>
            <w:r w:rsidRPr="004513A6">
              <w:rPr>
                <w:b/>
                <w:bCs/>
                <w:i/>
                <w:iCs/>
              </w:rPr>
              <w:t>tugevdamise ning</w:t>
            </w:r>
            <w:r w:rsidRPr="004513A6">
              <w:t xml:space="preserve"> sellele täiendava toetuse andmisega ning eksperditeadmiste jagamisega välisriigist lähtuvate infomanipulatsioonide ja sekkumiste kohta</w:t>
            </w:r>
            <w:r w:rsidRPr="004513A6">
              <w:rPr>
                <w:b/>
                <w:bCs/>
                <w:i/>
                <w:iCs/>
              </w:rPr>
              <w:t>, hübriidohtude vastu võitlemise ja vastupanuvõime tugevdamisega</w:t>
            </w:r>
            <w:r w:rsidRPr="004513A6">
              <w:t>;</w:t>
            </w:r>
          </w:p>
        </w:tc>
      </w:tr>
    </w:tbl>
    <w:p w14:paraId="0CFB637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32389C0" w14:textId="77777777" w:rsidR="002F0033" w:rsidRPr="004513A6" w:rsidRDefault="002F0033" w:rsidP="002F0033">
      <w:r w:rsidRPr="004513A6">
        <w:rPr>
          <w:rStyle w:val="HideTWBExt"/>
        </w:rPr>
        <w:t>&lt;/Amend&gt;</w:t>
      </w:r>
    </w:p>
    <w:p w14:paraId="59954E7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71</w:t>
      </w:r>
      <w:r w:rsidRPr="004513A6">
        <w:rPr>
          <w:rStyle w:val="HideTWBExt"/>
          <w:b w:val="0"/>
        </w:rPr>
        <w:t>&lt;/NumAm&gt;</w:t>
      </w:r>
    </w:p>
    <w:p w14:paraId="4FEF2722"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24BD1447" w14:textId="77777777" w:rsidR="002F0033" w:rsidRPr="004513A6" w:rsidRDefault="002F0033" w:rsidP="002F0033">
      <w:pPr>
        <w:pStyle w:val="NormalBold"/>
      </w:pPr>
      <w:r w:rsidRPr="004513A6">
        <w:rPr>
          <w:rStyle w:val="HideTWBExt"/>
          <w:b w:val="0"/>
        </w:rPr>
        <w:t>&lt;/RepeatBlock-By&gt;</w:t>
      </w:r>
    </w:p>
    <w:p w14:paraId="04BFA1D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6B16C5C" w14:textId="77777777" w:rsidR="002F0033" w:rsidRPr="004513A6" w:rsidRDefault="002F0033" w:rsidP="002F0033">
      <w:pPr>
        <w:pStyle w:val="NormalBold"/>
      </w:pPr>
      <w:r w:rsidRPr="004513A6">
        <w:rPr>
          <w:rStyle w:val="HideTWBExt"/>
          <w:b w:val="0"/>
        </w:rPr>
        <w:t>&lt;Article&gt;</w:t>
      </w:r>
      <w:r w:rsidRPr="004513A6">
        <w:t>Punkt 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753BDCA" w14:textId="77777777" w:rsidTr="001D055E">
        <w:trPr>
          <w:trHeight w:hRule="exact" w:val="240"/>
          <w:jc w:val="center"/>
        </w:trPr>
        <w:tc>
          <w:tcPr>
            <w:tcW w:w="9752" w:type="dxa"/>
            <w:gridSpan w:val="2"/>
            <w:tcBorders>
              <w:top w:val="nil"/>
              <w:left w:val="nil"/>
              <w:bottom w:val="nil"/>
              <w:right w:val="nil"/>
            </w:tcBorders>
          </w:tcPr>
          <w:p w14:paraId="1F96CD6E" w14:textId="77777777" w:rsidR="002F0033" w:rsidRPr="004513A6" w:rsidRDefault="002F0033" w:rsidP="001D055E"/>
        </w:tc>
      </w:tr>
      <w:tr w:rsidR="00D83596" w:rsidRPr="004513A6" w14:paraId="46AF2F72" w14:textId="77777777" w:rsidTr="001D055E">
        <w:trPr>
          <w:trHeight w:val="240"/>
          <w:jc w:val="center"/>
        </w:trPr>
        <w:tc>
          <w:tcPr>
            <w:tcW w:w="4876" w:type="dxa"/>
            <w:tcBorders>
              <w:top w:val="nil"/>
              <w:left w:val="nil"/>
              <w:bottom w:val="nil"/>
              <w:right w:val="nil"/>
            </w:tcBorders>
          </w:tcPr>
          <w:p w14:paraId="62A4DD8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9D25FB9" w14:textId="77777777" w:rsidR="002F0033" w:rsidRPr="004513A6" w:rsidRDefault="002F0033" w:rsidP="001D055E">
            <w:pPr>
              <w:pStyle w:val="AmColumnHeading"/>
            </w:pPr>
            <w:r w:rsidRPr="004513A6">
              <w:t>Muudatusettepanek</w:t>
            </w:r>
          </w:p>
        </w:tc>
      </w:tr>
      <w:tr w:rsidR="00D83596" w:rsidRPr="004513A6" w14:paraId="1AC43E93" w14:textId="77777777" w:rsidTr="001D055E">
        <w:trPr>
          <w:jc w:val="center"/>
        </w:trPr>
        <w:tc>
          <w:tcPr>
            <w:tcW w:w="4876" w:type="dxa"/>
            <w:tcBorders>
              <w:top w:val="nil"/>
              <w:left w:val="nil"/>
              <w:bottom w:val="nil"/>
              <w:right w:val="nil"/>
            </w:tcBorders>
          </w:tcPr>
          <w:p w14:paraId="49BC1031"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c>
          <w:tcPr>
            <w:tcW w:w="4876" w:type="dxa"/>
            <w:tcBorders>
              <w:top w:val="nil"/>
              <w:left w:val="nil"/>
              <w:bottom w:val="nil"/>
              <w:right w:val="nil"/>
            </w:tcBorders>
          </w:tcPr>
          <w:p w14:paraId="4EC5F13B" w14:textId="77777777" w:rsidR="002F0033" w:rsidRPr="004513A6" w:rsidRDefault="002F0033" w:rsidP="001D055E">
            <w:pPr>
              <w:pStyle w:val="Normal6a"/>
            </w:pPr>
            <w:r w:rsidRPr="004513A6">
              <w:t>5.</w:t>
            </w:r>
            <w:r w:rsidRPr="004513A6">
              <w:tab/>
              <w:t xml:space="preserve">märgib, et eelseisvad 2025. aasta sügisel toimuvad parlamendivalimised on Moldova Euroopa-suunalise liikumise jätkumiseks otsustava tähtsusega; on mures välismaise pahatahtliku sekkumise ja </w:t>
            </w:r>
            <w:r w:rsidRPr="004513A6">
              <w:rPr>
                <w:b/>
                <w:bCs/>
                <w:i/>
                <w:iCs/>
              </w:rPr>
              <w:t>Venemaa</w:t>
            </w:r>
            <w:r w:rsidRPr="004513A6">
              <w:t xml:space="preserve">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w:t>
            </w:r>
            <w:r w:rsidRPr="004513A6">
              <w:rPr>
                <w:b/>
                <w:bCs/>
                <w:i/>
                <w:iCs/>
              </w:rPr>
              <w:t>ja vahendite</w:t>
            </w:r>
            <w:r w:rsidRPr="004513A6">
              <w:t xml:space="preserve"> pikendamise ja </w:t>
            </w:r>
            <w:r w:rsidRPr="004513A6">
              <w:rPr>
                <w:b/>
                <w:bCs/>
                <w:i/>
                <w:iCs/>
              </w:rPr>
              <w:t>tugevdamise ning</w:t>
            </w:r>
            <w:r w:rsidRPr="004513A6">
              <w:t xml:space="preserve"> sellele täiendava toetuse andmisega ning eksperditeadmiste jagamisega välisriigist lähtuvate infomanipulatsioonide ja sekkumiste kohta</w:t>
            </w:r>
            <w:r w:rsidRPr="004513A6">
              <w:rPr>
                <w:b/>
                <w:bCs/>
                <w:i/>
                <w:iCs/>
              </w:rPr>
              <w:t>, hübriidohtude vastu võitlemise ja vastupanuvõime tugevdamisega</w:t>
            </w:r>
            <w:r w:rsidRPr="004513A6">
              <w:t>;</w:t>
            </w:r>
          </w:p>
        </w:tc>
      </w:tr>
    </w:tbl>
    <w:p w14:paraId="75A1549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936C766" w14:textId="77777777" w:rsidR="002F0033" w:rsidRPr="004513A6" w:rsidRDefault="002F0033" w:rsidP="002F0033">
      <w:r w:rsidRPr="004513A6">
        <w:rPr>
          <w:rStyle w:val="HideTWBExt"/>
        </w:rPr>
        <w:t>&lt;/Amend&gt;</w:t>
      </w:r>
    </w:p>
    <w:p w14:paraId="0E5E176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72</w:t>
      </w:r>
      <w:r w:rsidRPr="004513A6">
        <w:rPr>
          <w:rStyle w:val="HideTWBExt"/>
          <w:b w:val="0"/>
        </w:rPr>
        <w:t>&lt;/NumAm&gt;</w:t>
      </w:r>
    </w:p>
    <w:p w14:paraId="4AB4896F"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0B0937F3" w14:textId="77777777" w:rsidR="002F0033" w:rsidRPr="004513A6" w:rsidRDefault="002F0033" w:rsidP="002F0033">
      <w:pPr>
        <w:pStyle w:val="NormalBold"/>
      </w:pPr>
      <w:r w:rsidRPr="004513A6">
        <w:rPr>
          <w:rStyle w:val="HideTWBExt"/>
          <w:b w:val="0"/>
        </w:rPr>
        <w:t>&lt;/RepeatBlock-By&gt;</w:t>
      </w:r>
    </w:p>
    <w:p w14:paraId="7BB429D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9B5D84C" w14:textId="77777777" w:rsidR="002F0033" w:rsidRPr="004513A6" w:rsidRDefault="002F0033" w:rsidP="002F0033">
      <w:pPr>
        <w:pStyle w:val="NormalBold"/>
      </w:pPr>
      <w:r w:rsidRPr="004513A6">
        <w:rPr>
          <w:rStyle w:val="HideTWBExt"/>
          <w:b w:val="0"/>
        </w:rPr>
        <w:t>&lt;Article&gt;</w:t>
      </w:r>
      <w:r w:rsidRPr="004513A6">
        <w:t>Punkt 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718AD57" w14:textId="77777777" w:rsidTr="001D055E">
        <w:trPr>
          <w:trHeight w:hRule="exact" w:val="240"/>
          <w:jc w:val="center"/>
        </w:trPr>
        <w:tc>
          <w:tcPr>
            <w:tcW w:w="9752" w:type="dxa"/>
            <w:gridSpan w:val="2"/>
            <w:tcBorders>
              <w:top w:val="nil"/>
              <w:left w:val="nil"/>
              <w:bottom w:val="nil"/>
              <w:right w:val="nil"/>
            </w:tcBorders>
          </w:tcPr>
          <w:p w14:paraId="6037C8A1" w14:textId="77777777" w:rsidR="002F0033" w:rsidRPr="004513A6" w:rsidRDefault="002F0033" w:rsidP="001D055E"/>
        </w:tc>
      </w:tr>
      <w:tr w:rsidR="00D83596" w:rsidRPr="004513A6" w14:paraId="6888150C" w14:textId="77777777" w:rsidTr="001D055E">
        <w:trPr>
          <w:trHeight w:val="240"/>
          <w:jc w:val="center"/>
        </w:trPr>
        <w:tc>
          <w:tcPr>
            <w:tcW w:w="4876" w:type="dxa"/>
            <w:tcBorders>
              <w:top w:val="nil"/>
              <w:left w:val="nil"/>
              <w:bottom w:val="nil"/>
              <w:right w:val="nil"/>
            </w:tcBorders>
          </w:tcPr>
          <w:p w14:paraId="68BECF2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B1ED2C0" w14:textId="77777777" w:rsidR="002F0033" w:rsidRPr="004513A6" w:rsidRDefault="002F0033" w:rsidP="001D055E">
            <w:pPr>
              <w:pStyle w:val="AmColumnHeading"/>
            </w:pPr>
            <w:r w:rsidRPr="004513A6">
              <w:t>Muudatusettepanek</w:t>
            </w:r>
          </w:p>
        </w:tc>
      </w:tr>
      <w:tr w:rsidR="00D83596" w:rsidRPr="004513A6" w14:paraId="11F3E30C" w14:textId="77777777" w:rsidTr="001D055E">
        <w:trPr>
          <w:jc w:val="center"/>
        </w:trPr>
        <w:tc>
          <w:tcPr>
            <w:tcW w:w="4876" w:type="dxa"/>
            <w:tcBorders>
              <w:top w:val="nil"/>
              <w:left w:val="nil"/>
              <w:bottom w:val="nil"/>
              <w:right w:val="nil"/>
            </w:tcBorders>
          </w:tcPr>
          <w:p w14:paraId="479C4C98"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c>
          <w:tcPr>
            <w:tcW w:w="4876" w:type="dxa"/>
            <w:tcBorders>
              <w:top w:val="nil"/>
              <w:left w:val="nil"/>
              <w:bottom w:val="nil"/>
              <w:right w:val="nil"/>
            </w:tcBorders>
          </w:tcPr>
          <w:p w14:paraId="523337E3"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r w:rsidRPr="004513A6">
              <w:rPr>
                <w:b/>
                <w:bCs/>
                <w:i/>
                <w:iCs/>
              </w:rPr>
              <w:t>, hübriidohtude vastu võitlemise ja vastupanuvõime tugevdamisega</w:t>
            </w:r>
            <w:r w:rsidRPr="004513A6">
              <w:t>;</w:t>
            </w:r>
          </w:p>
        </w:tc>
      </w:tr>
    </w:tbl>
    <w:p w14:paraId="545A063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CAC86E8" w14:textId="77777777" w:rsidR="002F0033" w:rsidRPr="004513A6" w:rsidRDefault="002F0033" w:rsidP="002F0033">
      <w:r w:rsidRPr="004513A6">
        <w:rPr>
          <w:rStyle w:val="HideTWBExt"/>
        </w:rPr>
        <w:t>&lt;/Amend&gt;</w:t>
      </w:r>
    </w:p>
    <w:p w14:paraId="652FBDA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73</w:t>
      </w:r>
      <w:r w:rsidRPr="004513A6">
        <w:rPr>
          <w:rStyle w:val="HideTWBExt"/>
          <w:b w:val="0"/>
        </w:rPr>
        <w:t>&lt;/NumAm&gt;</w:t>
      </w:r>
    </w:p>
    <w:p w14:paraId="738AC0D9" w14:textId="77777777" w:rsidR="002F0033" w:rsidRPr="004513A6" w:rsidRDefault="002F0033" w:rsidP="002F0033">
      <w:pPr>
        <w:pStyle w:val="NormalBold"/>
      </w:pPr>
      <w:r w:rsidRPr="004513A6">
        <w:rPr>
          <w:rStyle w:val="HideTWBExt"/>
          <w:b w:val="0"/>
        </w:rPr>
        <w:t>&lt;RepeatBlock-By&gt;&lt;Members&gt;</w:t>
      </w:r>
      <w:r w:rsidRPr="004513A6">
        <w:t>Sebastian Tynkkynen</w:t>
      </w:r>
      <w:r w:rsidRPr="004513A6">
        <w:rPr>
          <w:rStyle w:val="HideTWBExt"/>
          <w:b w:val="0"/>
        </w:rPr>
        <w:t>&lt;/Members&gt;</w:t>
      </w:r>
    </w:p>
    <w:p w14:paraId="2D152C3C" w14:textId="77777777" w:rsidR="002F0033" w:rsidRPr="004513A6" w:rsidRDefault="002F0033" w:rsidP="002F0033">
      <w:pPr>
        <w:pStyle w:val="NormalBold"/>
      </w:pPr>
      <w:r w:rsidRPr="004513A6">
        <w:rPr>
          <w:rStyle w:val="HideTWBExt"/>
          <w:b w:val="0"/>
        </w:rPr>
        <w:t>&lt;/RepeatBlock-By&gt;</w:t>
      </w:r>
    </w:p>
    <w:p w14:paraId="204EC6C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92B7C22" w14:textId="77777777" w:rsidR="002F0033" w:rsidRPr="004513A6" w:rsidRDefault="002F0033" w:rsidP="002F0033">
      <w:pPr>
        <w:pStyle w:val="NormalBold"/>
      </w:pPr>
      <w:r w:rsidRPr="004513A6">
        <w:rPr>
          <w:rStyle w:val="HideTWBExt"/>
          <w:b w:val="0"/>
        </w:rPr>
        <w:t>&lt;Article&gt;</w:t>
      </w:r>
      <w:r w:rsidRPr="004513A6">
        <w:t>Punkt 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921D2E8" w14:textId="77777777" w:rsidTr="001D055E">
        <w:trPr>
          <w:trHeight w:hRule="exact" w:val="240"/>
          <w:jc w:val="center"/>
        </w:trPr>
        <w:tc>
          <w:tcPr>
            <w:tcW w:w="9752" w:type="dxa"/>
            <w:gridSpan w:val="2"/>
            <w:tcBorders>
              <w:top w:val="nil"/>
              <w:left w:val="nil"/>
              <w:bottom w:val="nil"/>
              <w:right w:val="nil"/>
            </w:tcBorders>
          </w:tcPr>
          <w:p w14:paraId="6445E9A9" w14:textId="77777777" w:rsidR="002F0033" w:rsidRPr="004513A6" w:rsidRDefault="002F0033" w:rsidP="001D055E"/>
        </w:tc>
      </w:tr>
      <w:tr w:rsidR="00D83596" w:rsidRPr="004513A6" w14:paraId="0538089A" w14:textId="77777777" w:rsidTr="001D055E">
        <w:trPr>
          <w:trHeight w:val="240"/>
          <w:jc w:val="center"/>
        </w:trPr>
        <w:tc>
          <w:tcPr>
            <w:tcW w:w="4876" w:type="dxa"/>
            <w:tcBorders>
              <w:top w:val="nil"/>
              <w:left w:val="nil"/>
              <w:bottom w:val="nil"/>
              <w:right w:val="nil"/>
            </w:tcBorders>
          </w:tcPr>
          <w:p w14:paraId="51A4F84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0D6A300" w14:textId="77777777" w:rsidR="002F0033" w:rsidRPr="004513A6" w:rsidRDefault="002F0033" w:rsidP="001D055E">
            <w:pPr>
              <w:pStyle w:val="AmColumnHeading"/>
            </w:pPr>
            <w:r w:rsidRPr="004513A6">
              <w:t>Muudatusettepanek</w:t>
            </w:r>
          </w:p>
        </w:tc>
      </w:tr>
      <w:tr w:rsidR="00D83596" w:rsidRPr="004513A6" w14:paraId="47D8117F" w14:textId="77777777" w:rsidTr="001D055E">
        <w:trPr>
          <w:jc w:val="center"/>
        </w:trPr>
        <w:tc>
          <w:tcPr>
            <w:tcW w:w="4876" w:type="dxa"/>
            <w:tcBorders>
              <w:top w:val="nil"/>
              <w:left w:val="nil"/>
              <w:bottom w:val="nil"/>
              <w:right w:val="nil"/>
            </w:tcBorders>
          </w:tcPr>
          <w:p w14:paraId="51AEA801"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c>
          <w:tcPr>
            <w:tcW w:w="4876" w:type="dxa"/>
            <w:tcBorders>
              <w:top w:val="nil"/>
              <w:left w:val="nil"/>
              <w:bottom w:val="nil"/>
              <w:right w:val="nil"/>
            </w:tcBorders>
          </w:tcPr>
          <w:p w14:paraId="347000B6" w14:textId="77777777" w:rsidR="002F0033" w:rsidRPr="004513A6" w:rsidRDefault="002F0033" w:rsidP="001D055E">
            <w:pPr>
              <w:pStyle w:val="Normal6a"/>
            </w:pPr>
            <w:r w:rsidRPr="004513A6">
              <w:t>5.</w:t>
            </w:r>
            <w:r w:rsidRPr="004513A6">
              <w:tab/>
              <w:t>märgib, et eelseisvad 2025. aasta sügisel toimuvad parlamendivalimised on Moldova Euroopa-suunalise liikumise jätkumiseks otsustava tähtsusega; on mures</w:t>
            </w:r>
            <w:r w:rsidRPr="004513A6">
              <w:rPr>
                <w:b/>
                <w:bCs/>
                <w:i/>
                <w:iCs/>
              </w:rPr>
              <w:t xml:space="preserve"> eelkõige Venemaa-poolse</w:t>
            </w:r>
            <w:r w:rsidRPr="004513A6">
              <w:t xml:space="preserve"> välismaise pahatahtliku sekkumise ja hübriidrünnakute tõenäolise intensiivistumise pärast enne valimisi; nõuab, et EL suurendaks oma toetust Moldova valitsuse jõupingutustele võidelda sellise sekkumise vastu riigi demokraatlikku protsessi, sealhulgas täiendavate sanktsioonide loetellu kandmise, Moldovas läbiviidava ELi partnerlusmissiooni (EUPM Moldova) volituste pikendamise ja sellele täiendava toetuse andmisega ning eksperditeadmiste jagamisega välisriigist lähtuvate infomanipulatsioonide ja sekkumiste kohta;</w:t>
            </w:r>
          </w:p>
        </w:tc>
      </w:tr>
    </w:tbl>
    <w:p w14:paraId="472404A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{FI}</w:t>
      </w:r>
      <w:r w:rsidRPr="004513A6">
        <w:t>fi</w:t>
      </w:r>
      <w:r w:rsidRPr="004513A6">
        <w:rPr>
          <w:rStyle w:val="HideTWBExt"/>
        </w:rPr>
        <w:t>&lt;/Original&gt;</w:t>
      </w:r>
    </w:p>
    <w:p w14:paraId="4BD2B057" w14:textId="77777777" w:rsidR="002F0033" w:rsidRPr="004513A6" w:rsidRDefault="002F0033" w:rsidP="002F0033">
      <w:r w:rsidRPr="004513A6">
        <w:rPr>
          <w:rStyle w:val="HideTWBExt"/>
        </w:rPr>
        <w:t>&lt;/Amend&gt;</w:t>
      </w:r>
    </w:p>
    <w:p w14:paraId="57B0613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74</w:t>
      </w:r>
      <w:r w:rsidRPr="004513A6">
        <w:rPr>
          <w:rStyle w:val="HideTWBExt"/>
          <w:b w:val="0"/>
        </w:rPr>
        <w:t>&lt;/NumAm&gt;</w:t>
      </w:r>
    </w:p>
    <w:p w14:paraId="248E0B2B"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84F2D16" w14:textId="77777777" w:rsidR="002F0033" w:rsidRPr="004513A6" w:rsidRDefault="002F0033" w:rsidP="002F0033">
      <w:pPr>
        <w:pStyle w:val="NormalBold"/>
      </w:pPr>
      <w:r w:rsidRPr="004513A6">
        <w:rPr>
          <w:rStyle w:val="HideTWBExt"/>
          <w:b w:val="0"/>
        </w:rPr>
        <w:t>&lt;/RepeatBlock-By&gt;</w:t>
      </w:r>
    </w:p>
    <w:p w14:paraId="1081953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646FC88" w14:textId="77777777" w:rsidR="002F0033" w:rsidRPr="004513A6" w:rsidRDefault="002F0033" w:rsidP="002F0033">
      <w:pPr>
        <w:pStyle w:val="NormalBold"/>
      </w:pPr>
      <w:r w:rsidRPr="004513A6">
        <w:rPr>
          <w:rStyle w:val="HideTWBExt"/>
          <w:b w:val="0"/>
        </w:rPr>
        <w:t>&lt;Article&gt;</w:t>
      </w:r>
      <w:r w:rsidRPr="004513A6">
        <w:t>Punkt 5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0089E2C" w14:textId="77777777" w:rsidTr="001D055E">
        <w:trPr>
          <w:trHeight w:hRule="exact" w:val="240"/>
          <w:jc w:val="center"/>
        </w:trPr>
        <w:tc>
          <w:tcPr>
            <w:tcW w:w="9752" w:type="dxa"/>
            <w:gridSpan w:val="2"/>
            <w:tcBorders>
              <w:top w:val="nil"/>
              <w:left w:val="nil"/>
              <w:bottom w:val="nil"/>
              <w:right w:val="nil"/>
            </w:tcBorders>
          </w:tcPr>
          <w:p w14:paraId="7C52D029" w14:textId="77777777" w:rsidR="002F0033" w:rsidRPr="004513A6" w:rsidRDefault="002F0033" w:rsidP="001D055E"/>
        </w:tc>
      </w:tr>
      <w:tr w:rsidR="00D83596" w:rsidRPr="004513A6" w14:paraId="607DD8EE" w14:textId="77777777" w:rsidTr="001D055E">
        <w:trPr>
          <w:trHeight w:val="240"/>
          <w:jc w:val="center"/>
        </w:trPr>
        <w:tc>
          <w:tcPr>
            <w:tcW w:w="4876" w:type="dxa"/>
            <w:tcBorders>
              <w:top w:val="nil"/>
              <w:left w:val="nil"/>
              <w:bottom w:val="nil"/>
              <w:right w:val="nil"/>
            </w:tcBorders>
          </w:tcPr>
          <w:p w14:paraId="35A8B96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4DD7FD5" w14:textId="77777777" w:rsidR="002F0033" w:rsidRPr="004513A6" w:rsidRDefault="002F0033" w:rsidP="001D055E">
            <w:pPr>
              <w:pStyle w:val="AmColumnHeading"/>
            </w:pPr>
            <w:r w:rsidRPr="004513A6">
              <w:t>Muudatusettepanek</w:t>
            </w:r>
          </w:p>
        </w:tc>
      </w:tr>
      <w:tr w:rsidR="00D83596" w:rsidRPr="004513A6" w14:paraId="7B669B54" w14:textId="77777777" w:rsidTr="001D055E">
        <w:trPr>
          <w:jc w:val="center"/>
        </w:trPr>
        <w:tc>
          <w:tcPr>
            <w:tcW w:w="4876" w:type="dxa"/>
            <w:tcBorders>
              <w:top w:val="nil"/>
              <w:left w:val="nil"/>
              <w:bottom w:val="nil"/>
              <w:right w:val="nil"/>
            </w:tcBorders>
          </w:tcPr>
          <w:p w14:paraId="56F81866" w14:textId="77777777" w:rsidR="002F0033" w:rsidRPr="004513A6" w:rsidRDefault="002F0033" w:rsidP="001D055E">
            <w:pPr>
              <w:pStyle w:val="Normal6a"/>
            </w:pPr>
          </w:p>
        </w:tc>
        <w:tc>
          <w:tcPr>
            <w:tcW w:w="4876" w:type="dxa"/>
            <w:tcBorders>
              <w:top w:val="nil"/>
              <w:left w:val="nil"/>
              <w:bottom w:val="nil"/>
              <w:right w:val="nil"/>
            </w:tcBorders>
          </w:tcPr>
          <w:p w14:paraId="06CCD727" w14:textId="77777777" w:rsidR="002F0033" w:rsidRPr="004513A6" w:rsidRDefault="002F0033" w:rsidP="001D055E">
            <w:pPr>
              <w:pStyle w:val="Normal6a"/>
            </w:pPr>
            <w:r w:rsidRPr="004513A6">
              <w:rPr>
                <w:b/>
                <w:i/>
              </w:rPr>
              <w:t>5a.</w:t>
            </w:r>
            <w:r w:rsidRPr="004513A6">
              <w:tab/>
            </w:r>
            <w:r w:rsidRPr="004513A6">
              <w:rPr>
                <w:b/>
                <w:i/>
              </w:rPr>
              <w:t>väljendab heameelt kindlustunnet andvate meetmete üle, mida on võetud, et kõrvaldada Venemaa Ukraina-vastase täiemahulise agressioonisõja tohutu negatiivne mõju, märkides, et hoolimata märkimisväärsetest välisprobleemidest jätkab Moldova edusamme õigusriigi ja demokraatlike väärtuste ülalhoidmisel, samal ajal kui ELi toetusega stimuleeritakse reforme veelgi sihipärase rahalise ja tehnilise abiga;</w:t>
            </w:r>
          </w:p>
        </w:tc>
      </w:tr>
    </w:tbl>
    <w:p w14:paraId="2A61CD2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507C003" w14:textId="77777777" w:rsidR="002F0033" w:rsidRPr="004513A6" w:rsidRDefault="002F0033" w:rsidP="002F0033">
      <w:r w:rsidRPr="004513A6">
        <w:rPr>
          <w:rStyle w:val="HideTWBExt"/>
        </w:rPr>
        <w:t>&lt;/Amend&gt;</w:t>
      </w:r>
    </w:p>
    <w:p w14:paraId="0745CA7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75</w:t>
      </w:r>
      <w:r w:rsidRPr="004513A6">
        <w:rPr>
          <w:rStyle w:val="HideTWBExt"/>
          <w:b w:val="0"/>
        </w:rPr>
        <w:t>&lt;/NumAm&gt;</w:t>
      </w:r>
    </w:p>
    <w:p w14:paraId="1B746590"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B68F93D" w14:textId="77777777" w:rsidR="002F0033" w:rsidRPr="004513A6" w:rsidRDefault="002F0033" w:rsidP="002F0033">
      <w:pPr>
        <w:pStyle w:val="NormalBold"/>
      </w:pPr>
      <w:r w:rsidRPr="004513A6">
        <w:rPr>
          <w:rStyle w:val="HideTWBExt"/>
          <w:b w:val="0"/>
        </w:rPr>
        <w:t>&lt;/RepeatBlock-By&gt;</w:t>
      </w:r>
    </w:p>
    <w:p w14:paraId="652E6E4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14980D2" w14:textId="77777777" w:rsidR="002F0033" w:rsidRPr="004513A6" w:rsidRDefault="002F0033" w:rsidP="002F0033">
      <w:pPr>
        <w:pStyle w:val="NormalBold"/>
      </w:pPr>
      <w:r w:rsidRPr="004513A6">
        <w:rPr>
          <w:rStyle w:val="HideTWBExt"/>
          <w:b w:val="0"/>
        </w:rPr>
        <w:t>&lt;Article&gt;</w:t>
      </w:r>
      <w:r w:rsidRPr="004513A6">
        <w:t>Punkt 5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325BDD4" w14:textId="77777777" w:rsidTr="001D055E">
        <w:trPr>
          <w:trHeight w:hRule="exact" w:val="240"/>
          <w:jc w:val="center"/>
        </w:trPr>
        <w:tc>
          <w:tcPr>
            <w:tcW w:w="9752" w:type="dxa"/>
            <w:gridSpan w:val="2"/>
            <w:tcBorders>
              <w:top w:val="nil"/>
              <w:left w:val="nil"/>
              <w:bottom w:val="nil"/>
              <w:right w:val="nil"/>
            </w:tcBorders>
          </w:tcPr>
          <w:p w14:paraId="3BDFC8C3" w14:textId="77777777" w:rsidR="002F0033" w:rsidRPr="004513A6" w:rsidRDefault="002F0033" w:rsidP="001D055E"/>
        </w:tc>
      </w:tr>
      <w:tr w:rsidR="00D83596" w:rsidRPr="004513A6" w14:paraId="3FB0F984" w14:textId="77777777" w:rsidTr="001D055E">
        <w:trPr>
          <w:trHeight w:val="240"/>
          <w:jc w:val="center"/>
        </w:trPr>
        <w:tc>
          <w:tcPr>
            <w:tcW w:w="4876" w:type="dxa"/>
            <w:tcBorders>
              <w:top w:val="nil"/>
              <w:left w:val="nil"/>
              <w:bottom w:val="nil"/>
              <w:right w:val="nil"/>
            </w:tcBorders>
          </w:tcPr>
          <w:p w14:paraId="29F0317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EA5F4E5" w14:textId="77777777" w:rsidR="002F0033" w:rsidRPr="004513A6" w:rsidRDefault="002F0033" w:rsidP="001D055E">
            <w:pPr>
              <w:pStyle w:val="AmColumnHeading"/>
            </w:pPr>
            <w:r w:rsidRPr="004513A6">
              <w:t>Muudatusettepanek</w:t>
            </w:r>
          </w:p>
        </w:tc>
      </w:tr>
      <w:tr w:rsidR="00D83596" w:rsidRPr="004513A6" w14:paraId="6489FD81" w14:textId="77777777" w:rsidTr="001D055E">
        <w:trPr>
          <w:jc w:val="center"/>
        </w:trPr>
        <w:tc>
          <w:tcPr>
            <w:tcW w:w="4876" w:type="dxa"/>
            <w:tcBorders>
              <w:top w:val="nil"/>
              <w:left w:val="nil"/>
              <w:bottom w:val="nil"/>
              <w:right w:val="nil"/>
            </w:tcBorders>
          </w:tcPr>
          <w:p w14:paraId="03610E67" w14:textId="77777777" w:rsidR="002F0033" w:rsidRPr="004513A6" w:rsidRDefault="002F0033" w:rsidP="001D055E">
            <w:pPr>
              <w:pStyle w:val="Normal6a"/>
            </w:pPr>
          </w:p>
        </w:tc>
        <w:tc>
          <w:tcPr>
            <w:tcW w:w="4876" w:type="dxa"/>
            <w:tcBorders>
              <w:top w:val="nil"/>
              <w:left w:val="nil"/>
              <w:bottom w:val="nil"/>
              <w:right w:val="nil"/>
            </w:tcBorders>
          </w:tcPr>
          <w:p w14:paraId="3D7249E7" w14:textId="77777777" w:rsidR="002F0033" w:rsidRPr="004513A6" w:rsidRDefault="002F0033" w:rsidP="001D055E">
            <w:pPr>
              <w:pStyle w:val="Normal6a"/>
            </w:pPr>
            <w:r w:rsidRPr="004513A6">
              <w:rPr>
                <w:b/>
                <w:i/>
              </w:rPr>
              <w:t>5b.</w:t>
            </w:r>
            <w:r w:rsidRPr="004513A6">
              <w:tab/>
            </w:r>
            <w:r w:rsidRPr="004513A6">
              <w:rPr>
                <w:b/>
                <w:i/>
              </w:rPr>
              <w:t>osutab asjaolule, et laienemisprotsessi tunnustatakse geostrateegilise mehhanismina, mis mitte ainult ei muuda Moldova ühiskonna poliitilist, majanduslikku ja sotsiaalset olukorda, vaid kiirendab ka ELi ühinemisläbirääkimiste tempot, kusjuures tõhustatud valmisolek ja toetuse sissevool stimuleerivad liidu acquis’ vastuvõtmist, nagu on olnud näha ELi eelmiste laienemise lainete puhul;</w:t>
            </w:r>
          </w:p>
        </w:tc>
      </w:tr>
    </w:tbl>
    <w:p w14:paraId="1CCF2ED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3455E1A" w14:textId="77777777" w:rsidR="002F0033" w:rsidRPr="004513A6" w:rsidRDefault="002F0033" w:rsidP="002F0033">
      <w:r w:rsidRPr="004513A6">
        <w:rPr>
          <w:rStyle w:val="HideTWBExt"/>
        </w:rPr>
        <w:t>&lt;/Amend&gt;</w:t>
      </w:r>
    </w:p>
    <w:p w14:paraId="7C895F3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76</w:t>
      </w:r>
      <w:r w:rsidRPr="004513A6">
        <w:rPr>
          <w:rStyle w:val="HideTWBExt"/>
          <w:b w:val="0"/>
        </w:rPr>
        <w:t>&lt;/NumAm&gt;</w:t>
      </w:r>
    </w:p>
    <w:p w14:paraId="3D17FE34"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C7FF6B7" w14:textId="77777777" w:rsidR="002F0033" w:rsidRPr="004513A6" w:rsidRDefault="002F0033" w:rsidP="002F0033">
      <w:pPr>
        <w:pStyle w:val="NormalBold"/>
      </w:pPr>
      <w:r w:rsidRPr="004513A6">
        <w:rPr>
          <w:rStyle w:val="HideTWBExt"/>
          <w:b w:val="0"/>
        </w:rPr>
        <w:t>&lt;/RepeatBlock-By&gt;</w:t>
      </w:r>
    </w:p>
    <w:p w14:paraId="3428C4E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B171735" w14:textId="77777777" w:rsidR="002F0033" w:rsidRPr="004513A6" w:rsidRDefault="002F0033" w:rsidP="002F0033">
      <w:pPr>
        <w:pStyle w:val="NormalBold"/>
      </w:pPr>
      <w:r w:rsidRPr="004513A6">
        <w:rPr>
          <w:rStyle w:val="HideTWBExt"/>
          <w:b w:val="0"/>
        </w:rPr>
        <w:t>&lt;Article&gt;</w:t>
      </w:r>
      <w:r w:rsidRPr="004513A6">
        <w:t>Punkt 5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D9AC967" w14:textId="77777777" w:rsidTr="001D055E">
        <w:trPr>
          <w:trHeight w:hRule="exact" w:val="240"/>
          <w:jc w:val="center"/>
        </w:trPr>
        <w:tc>
          <w:tcPr>
            <w:tcW w:w="9752" w:type="dxa"/>
            <w:gridSpan w:val="2"/>
            <w:tcBorders>
              <w:top w:val="nil"/>
              <w:left w:val="nil"/>
              <w:bottom w:val="nil"/>
              <w:right w:val="nil"/>
            </w:tcBorders>
          </w:tcPr>
          <w:p w14:paraId="5FE209B2" w14:textId="77777777" w:rsidR="002F0033" w:rsidRPr="004513A6" w:rsidRDefault="002F0033" w:rsidP="001D055E"/>
        </w:tc>
      </w:tr>
      <w:tr w:rsidR="00D83596" w:rsidRPr="004513A6" w14:paraId="242FF730" w14:textId="77777777" w:rsidTr="001D055E">
        <w:trPr>
          <w:trHeight w:val="240"/>
          <w:jc w:val="center"/>
        </w:trPr>
        <w:tc>
          <w:tcPr>
            <w:tcW w:w="4876" w:type="dxa"/>
            <w:tcBorders>
              <w:top w:val="nil"/>
              <w:left w:val="nil"/>
              <w:bottom w:val="nil"/>
              <w:right w:val="nil"/>
            </w:tcBorders>
          </w:tcPr>
          <w:p w14:paraId="362D692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727FD60" w14:textId="77777777" w:rsidR="002F0033" w:rsidRPr="004513A6" w:rsidRDefault="002F0033" w:rsidP="001D055E">
            <w:pPr>
              <w:pStyle w:val="AmColumnHeading"/>
            </w:pPr>
            <w:r w:rsidRPr="004513A6">
              <w:t>Muudatusettepanek</w:t>
            </w:r>
          </w:p>
        </w:tc>
      </w:tr>
      <w:tr w:rsidR="00D83596" w:rsidRPr="004513A6" w14:paraId="524B6241" w14:textId="77777777" w:rsidTr="001D055E">
        <w:trPr>
          <w:jc w:val="center"/>
        </w:trPr>
        <w:tc>
          <w:tcPr>
            <w:tcW w:w="4876" w:type="dxa"/>
            <w:tcBorders>
              <w:top w:val="nil"/>
              <w:left w:val="nil"/>
              <w:bottom w:val="nil"/>
              <w:right w:val="nil"/>
            </w:tcBorders>
          </w:tcPr>
          <w:p w14:paraId="5F2A9F76" w14:textId="77777777" w:rsidR="002F0033" w:rsidRPr="004513A6" w:rsidRDefault="002F0033" w:rsidP="001D055E">
            <w:pPr>
              <w:pStyle w:val="Normal6a"/>
            </w:pPr>
          </w:p>
        </w:tc>
        <w:tc>
          <w:tcPr>
            <w:tcW w:w="4876" w:type="dxa"/>
            <w:tcBorders>
              <w:top w:val="nil"/>
              <w:left w:val="nil"/>
              <w:bottom w:val="nil"/>
              <w:right w:val="nil"/>
            </w:tcBorders>
          </w:tcPr>
          <w:p w14:paraId="01346676" w14:textId="77777777" w:rsidR="002F0033" w:rsidRPr="004513A6" w:rsidRDefault="002F0033" w:rsidP="001D055E">
            <w:pPr>
              <w:pStyle w:val="Normal6a"/>
            </w:pPr>
            <w:r w:rsidRPr="004513A6">
              <w:rPr>
                <w:b/>
                <w:i/>
              </w:rPr>
              <w:t>5c.</w:t>
            </w:r>
            <w:r w:rsidRPr="004513A6">
              <w:tab/>
            </w:r>
            <w:r w:rsidRPr="004513A6">
              <w:rPr>
                <w:b/>
                <w:i/>
              </w:rPr>
              <w:t>on veendunud, et Moldova peab jätkama oma õigus- ja regulatiivse raamistiku vastavusse viimist liidu acquis’ga, et tagada majanduslik lähenemine ja kestlik areng, mis on ühtse turuga täieliku integreerumise seisukohalt otsustava tähtsusega protsess;</w:t>
            </w:r>
          </w:p>
        </w:tc>
      </w:tr>
    </w:tbl>
    <w:p w14:paraId="310549F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2F301FD" w14:textId="77777777" w:rsidR="002F0033" w:rsidRPr="004513A6" w:rsidRDefault="002F0033" w:rsidP="002F0033">
      <w:r w:rsidRPr="004513A6">
        <w:rPr>
          <w:rStyle w:val="HideTWBExt"/>
        </w:rPr>
        <w:t>&lt;/Amend&gt;</w:t>
      </w:r>
    </w:p>
    <w:p w14:paraId="4FCB6D0B"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77</w:t>
      </w:r>
      <w:r w:rsidRPr="004513A6">
        <w:rPr>
          <w:rStyle w:val="HideTWBExt"/>
          <w:b w:val="0"/>
        </w:rPr>
        <w:t>&lt;/NumAm&gt;</w:t>
      </w:r>
    </w:p>
    <w:p w14:paraId="4A231E3B"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04B921A"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2E30D307" w14:textId="77777777" w:rsidR="002F0033" w:rsidRPr="004513A6" w:rsidRDefault="002F0033" w:rsidP="002F0033">
      <w:pPr>
        <w:pStyle w:val="NormalBold"/>
      </w:pPr>
      <w:r w:rsidRPr="004513A6">
        <w:rPr>
          <w:rStyle w:val="HideTWBExt"/>
          <w:b w:val="0"/>
        </w:rPr>
        <w:t>&lt;/RepeatBlock-By&gt;</w:t>
      </w:r>
    </w:p>
    <w:p w14:paraId="221C766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8F641FA" w14:textId="77777777" w:rsidR="002F0033" w:rsidRPr="004513A6" w:rsidRDefault="002F0033" w:rsidP="002F0033">
      <w:pPr>
        <w:pStyle w:val="NormalBold"/>
      </w:pPr>
      <w:r w:rsidRPr="004513A6">
        <w:rPr>
          <w:rStyle w:val="HideTWBExt"/>
          <w:b w:val="0"/>
        </w:rPr>
        <w:t>&lt;Article&gt;</w:t>
      </w:r>
      <w:r w:rsidRPr="004513A6">
        <w:t>Punkt 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A726043" w14:textId="77777777" w:rsidTr="001D055E">
        <w:trPr>
          <w:trHeight w:hRule="exact" w:val="240"/>
          <w:jc w:val="center"/>
        </w:trPr>
        <w:tc>
          <w:tcPr>
            <w:tcW w:w="9752" w:type="dxa"/>
            <w:gridSpan w:val="2"/>
            <w:tcBorders>
              <w:top w:val="nil"/>
              <w:left w:val="nil"/>
              <w:bottom w:val="nil"/>
              <w:right w:val="nil"/>
            </w:tcBorders>
          </w:tcPr>
          <w:p w14:paraId="5A4DEC62" w14:textId="77777777" w:rsidR="002F0033" w:rsidRPr="004513A6" w:rsidRDefault="002F0033" w:rsidP="001D055E"/>
        </w:tc>
      </w:tr>
      <w:tr w:rsidR="00D83596" w:rsidRPr="004513A6" w14:paraId="25840766" w14:textId="77777777" w:rsidTr="001D055E">
        <w:trPr>
          <w:trHeight w:val="240"/>
          <w:jc w:val="center"/>
        </w:trPr>
        <w:tc>
          <w:tcPr>
            <w:tcW w:w="4876" w:type="dxa"/>
            <w:tcBorders>
              <w:top w:val="nil"/>
              <w:left w:val="nil"/>
              <w:bottom w:val="nil"/>
              <w:right w:val="nil"/>
            </w:tcBorders>
          </w:tcPr>
          <w:p w14:paraId="10E3E36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1989475" w14:textId="77777777" w:rsidR="002F0033" w:rsidRPr="004513A6" w:rsidRDefault="002F0033" w:rsidP="001D055E">
            <w:pPr>
              <w:pStyle w:val="AmColumnHeading"/>
            </w:pPr>
            <w:r w:rsidRPr="004513A6">
              <w:t>Muudatusettepanek</w:t>
            </w:r>
          </w:p>
        </w:tc>
      </w:tr>
      <w:tr w:rsidR="00D83596" w:rsidRPr="004513A6" w14:paraId="38215794" w14:textId="77777777" w:rsidTr="001D055E">
        <w:trPr>
          <w:jc w:val="center"/>
        </w:trPr>
        <w:tc>
          <w:tcPr>
            <w:tcW w:w="4876" w:type="dxa"/>
            <w:tcBorders>
              <w:top w:val="nil"/>
              <w:left w:val="nil"/>
              <w:bottom w:val="nil"/>
              <w:right w:val="nil"/>
            </w:tcBorders>
          </w:tcPr>
          <w:p w14:paraId="551CA50D" w14:textId="77777777" w:rsidR="002F0033" w:rsidRPr="004513A6" w:rsidRDefault="002F0033" w:rsidP="001D055E">
            <w:pPr>
              <w:pStyle w:val="Normal6a"/>
            </w:pPr>
            <w:r w:rsidRPr="004513A6">
              <w:t>6.</w:t>
            </w:r>
            <w:r w:rsidRPr="004513A6">
              <w:tab/>
              <w:t>rõhutab, kui oluline on strateegiline kommunikatsioon, võitlus ELi ja selle poliitika kohta käivate valenarratiivide vastu ning ELiga ühinemise konkreetsete lühi- ja pikaajaliste eeliste esiletõstmine Moldova rahva jaoks;</w:t>
            </w:r>
          </w:p>
        </w:tc>
        <w:tc>
          <w:tcPr>
            <w:tcW w:w="4876" w:type="dxa"/>
            <w:tcBorders>
              <w:top w:val="nil"/>
              <w:left w:val="nil"/>
              <w:bottom w:val="nil"/>
              <w:right w:val="nil"/>
            </w:tcBorders>
          </w:tcPr>
          <w:p w14:paraId="46F4CB20" w14:textId="77777777" w:rsidR="002F0033" w:rsidRPr="004513A6" w:rsidRDefault="002F0033" w:rsidP="001D055E">
            <w:pPr>
              <w:pStyle w:val="Normal6a"/>
            </w:pPr>
            <w:r w:rsidRPr="004513A6">
              <w:t>6.</w:t>
            </w:r>
            <w:r w:rsidRPr="004513A6">
              <w:tab/>
              <w:t>rõhutab, kui oluline on strateegiline kommunikatsioon, võitlus ELi ja selle poliitika kohta käivate valenarratiivide vastu</w:t>
            </w:r>
            <w:r w:rsidRPr="004513A6">
              <w:rPr>
                <w:b/>
                <w:bCs/>
                <w:i/>
                <w:iCs/>
              </w:rPr>
              <w:t>, teadlikkuse suurendamine ELi ühinemisprotsessi etappidest ja nendega seotud tingimustest ning poliitilisest dünaamikast, mis nende etappideni viib, sealhulgas asjaolust, et mõni liikmesriik, nagu Ungari, muudab protsessi kahepoolseks ja kasutab seda vahendina ära,</w:t>
            </w:r>
            <w:r w:rsidRPr="004513A6">
              <w:t xml:space="preserve"> ning ELiga ühinemise konkreetsete lühi- ja pikaajaliste eeliste esiletõstmine Moldova rahva jaoks; </w:t>
            </w:r>
            <w:r w:rsidRPr="004513A6">
              <w:rPr>
                <w:b/>
                <w:i/>
              </w:rPr>
              <w:t>kordab, et Venemaalt lähtuvate infomanipulatsioonide ja sekkumiste peamine eesmärk Moldovas on õõnestada Moldova ELiga kooskõlastatud ja demokraatiat toetavat valdavat arengusuunda, mis on eriti tulemuslik sotsiaal-majanduslikult ebasoodsas olukorras olevates kogukondades maa- ja vähemusrahvuste piirkondades; kordab, et sadu tuhandeid Moldova kodanikke manipuleeriti hääletama ELi-vastaste kandidaatide poolt Venemaaga seotud agentide otseste rahaülekannete ja lubaduste abil, et tehakse internetipõhiseid finantstehinguid; rõhutab seetõttu, et eriti oluline on parandada kiiresti kõigi Moldova kodanike sotsiaal-majanduslikke tingimusi;</w:t>
            </w:r>
          </w:p>
        </w:tc>
      </w:tr>
    </w:tbl>
    <w:p w14:paraId="7229912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FB2241D" w14:textId="77777777" w:rsidR="002F0033" w:rsidRPr="004513A6" w:rsidRDefault="002F0033" w:rsidP="002F0033">
      <w:r w:rsidRPr="004513A6">
        <w:rPr>
          <w:rStyle w:val="HideTWBExt"/>
        </w:rPr>
        <w:t>&lt;/Amend&gt;</w:t>
      </w:r>
    </w:p>
    <w:p w14:paraId="58B6BCF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78</w:t>
      </w:r>
      <w:r w:rsidRPr="004513A6">
        <w:rPr>
          <w:rStyle w:val="HideTWBExt"/>
          <w:b w:val="0"/>
        </w:rPr>
        <w:t>&lt;/NumAm&gt;</w:t>
      </w:r>
    </w:p>
    <w:p w14:paraId="757C243F"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368780E5"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07689C59" w14:textId="77777777" w:rsidR="002F0033" w:rsidRPr="004513A6" w:rsidRDefault="002F0033" w:rsidP="002F0033">
      <w:pPr>
        <w:pStyle w:val="NormalBold"/>
      </w:pPr>
      <w:r w:rsidRPr="004513A6">
        <w:rPr>
          <w:rStyle w:val="HideTWBExt"/>
          <w:b w:val="0"/>
        </w:rPr>
        <w:t>&lt;/RepeatBlock-By&gt;</w:t>
      </w:r>
    </w:p>
    <w:p w14:paraId="5342BCE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256AB96" w14:textId="77777777" w:rsidR="002F0033" w:rsidRPr="004513A6" w:rsidRDefault="002F0033" w:rsidP="002F0033">
      <w:pPr>
        <w:pStyle w:val="NormalBold"/>
      </w:pPr>
      <w:r w:rsidRPr="004513A6">
        <w:rPr>
          <w:rStyle w:val="HideTWBExt"/>
          <w:b w:val="0"/>
        </w:rPr>
        <w:t>&lt;Article&gt;</w:t>
      </w:r>
      <w:r w:rsidRPr="004513A6">
        <w:t>Punkt 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B7343E8" w14:textId="77777777" w:rsidTr="001D055E">
        <w:trPr>
          <w:trHeight w:hRule="exact" w:val="240"/>
          <w:jc w:val="center"/>
        </w:trPr>
        <w:tc>
          <w:tcPr>
            <w:tcW w:w="9752" w:type="dxa"/>
            <w:gridSpan w:val="2"/>
            <w:tcBorders>
              <w:top w:val="nil"/>
              <w:left w:val="nil"/>
              <w:bottom w:val="nil"/>
              <w:right w:val="nil"/>
            </w:tcBorders>
          </w:tcPr>
          <w:p w14:paraId="12016B04" w14:textId="77777777" w:rsidR="002F0033" w:rsidRPr="004513A6" w:rsidRDefault="002F0033" w:rsidP="001D055E"/>
        </w:tc>
      </w:tr>
      <w:tr w:rsidR="00D83596" w:rsidRPr="004513A6" w14:paraId="164D4836" w14:textId="77777777" w:rsidTr="001D055E">
        <w:trPr>
          <w:trHeight w:val="240"/>
          <w:jc w:val="center"/>
        </w:trPr>
        <w:tc>
          <w:tcPr>
            <w:tcW w:w="4876" w:type="dxa"/>
            <w:tcBorders>
              <w:top w:val="nil"/>
              <w:left w:val="nil"/>
              <w:bottom w:val="nil"/>
              <w:right w:val="nil"/>
            </w:tcBorders>
          </w:tcPr>
          <w:p w14:paraId="7000F1B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F471DC0" w14:textId="77777777" w:rsidR="002F0033" w:rsidRPr="004513A6" w:rsidRDefault="002F0033" w:rsidP="001D055E">
            <w:pPr>
              <w:pStyle w:val="AmColumnHeading"/>
            </w:pPr>
            <w:r w:rsidRPr="004513A6">
              <w:t>Muudatusettepanek</w:t>
            </w:r>
          </w:p>
        </w:tc>
      </w:tr>
      <w:tr w:rsidR="00D83596" w:rsidRPr="004513A6" w14:paraId="73EC9E01" w14:textId="77777777" w:rsidTr="001D055E">
        <w:trPr>
          <w:jc w:val="center"/>
        </w:trPr>
        <w:tc>
          <w:tcPr>
            <w:tcW w:w="4876" w:type="dxa"/>
            <w:tcBorders>
              <w:top w:val="nil"/>
              <w:left w:val="nil"/>
              <w:bottom w:val="nil"/>
              <w:right w:val="nil"/>
            </w:tcBorders>
          </w:tcPr>
          <w:p w14:paraId="2DD80407" w14:textId="77777777" w:rsidR="002F0033" w:rsidRPr="004513A6" w:rsidRDefault="002F0033" w:rsidP="001D055E">
            <w:pPr>
              <w:pStyle w:val="Normal6a"/>
            </w:pPr>
            <w:r w:rsidRPr="004513A6">
              <w:t>6.</w:t>
            </w:r>
            <w:r w:rsidRPr="004513A6">
              <w:tab/>
              <w:t xml:space="preserve">rõhutab, kui oluline on strateegiline kommunikatsioon, </w:t>
            </w:r>
            <w:r w:rsidRPr="004513A6">
              <w:rPr>
                <w:b/>
                <w:bCs/>
                <w:i/>
                <w:iCs/>
              </w:rPr>
              <w:t>võitlus</w:t>
            </w:r>
            <w:r w:rsidRPr="004513A6">
              <w:t xml:space="preserve"> ELi ja selle poliitika kohta käivate valenarratiivide vastu ning ELiga ühinemise konkreetsete lühi- ja pikaajaliste eeliste esiletõstmine Moldova rahva jaoks;</w:t>
            </w:r>
          </w:p>
        </w:tc>
        <w:tc>
          <w:tcPr>
            <w:tcW w:w="4876" w:type="dxa"/>
            <w:tcBorders>
              <w:top w:val="nil"/>
              <w:left w:val="nil"/>
              <w:bottom w:val="nil"/>
              <w:right w:val="nil"/>
            </w:tcBorders>
          </w:tcPr>
          <w:p w14:paraId="531F5429" w14:textId="77777777" w:rsidR="002F0033" w:rsidRPr="004513A6" w:rsidRDefault="002F0033" w:rsidP="001D055E">
            <w:pPr>
              <w:pStyle w:val="Normal6a"/>
            </w:pPr>
            <w:r w:rsidRPr="004513A6">
              <w:t>6.</w:t>
            </w:r>
            <w:r w:rsidRPr="004513A6">
              <w:tab/>
              <w:t xml:space="preserve">rõhutab, kui oluline on strateegiline kommunikatsioon, ELi ja selle poliitika kohta käivate valenarratiivide </w:t>
            </w:r>
            <w:r w:rsidRPr="004513A6">
              <w:rPr>
                <w:b/>
                <w:bCs/>
                <w:i/>
                <w:iCs/>
              </w:rPr>
              <w:t>ümberlükkamine ja võitlus nende</w:t>
            </w:r>
            <w:r w:rsidRPr="004513A6">
              <w:t xml:space="preserve"> vastu</w:t>
            </w:r>
            <w:r w:rsidRPr="004513A6">
              <w:rPr>
                <w:b/>
                <w:bCs/>
                <w:i/>
                <w:iCs/>
              </w:rPr>
              <w:t xml:space="preserve"> </w:t>
            </w:r>
            <w:r w:rsidRPr="004513A6">
              <w:t xml:space="preserve">ning ELiga ühinemise konkreetsete lühi- ja pikaajaliste eeliste esiletõstmine Moldova rahva jaoks; </w:t>
            </w:r>
            <w:r w:rsidRPr="004513A6">
              <w:rPr>
                <w:b/>
                <w:i/>
              </w:rPr>
              <w:t>kutsub ELi üles suurendama selles valdkonnas oma toetust Moldovale ning kordab, et Venemaa desinformatsiooni vastu võitlemine seoses ELi ja ELi-Moldova suhetega on strateegilise tähtsusega mõlema jaoks: Moldova Vabariigi ja ELi jaoks;</w:t>
            </w:r>
          </w:p>
        </w:tc>
      </w:tr>
    </w:tbl>
    <w:p w14:paraId="577688E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96E8ED5" w14:textId="77777777" w:rsidR="002F0033" w:rsidRPr="004513A6" w:rsidRDefault="002F0033" w:rsidP="002F0033">
      <w:r w:rsidRPr="004513A6">
        <w:rPr>
          <w:rStyle w:val="HideTWBExt"/>
        </w:rPr>
        <w:t>&lt;/Amend&gt;</w:t>
      </w:r>
    </w:p>
    <w:p w14:paraId="227BC0E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79</w:t>
      </w:r>
      <w:r w:rsidRPr="004513A6">
        <w:rPr>
          <w:rStyle w:val="HideTWBExt"/>
          <w:b w:val="0"/>
        </w:rPr>
        <w:t>&lt;/NumAm&gt;</w:t>
      </w:r>
    </w:p>
    <w:p w14:paraId="00A38774"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1C902F74" w14:textId="77777777" w:rsidR="002F0033" w:rsidRPr="004513A6" w:rsidRDefault="002F0033" w:rsidP="002F0033">
      <w:pPr>
        <w:pStyle w:val="NormalBold"/>
      </w:pPr>
      <w:r w:rsidRPr="004513A6">
        <w:rPr>
          <w:rStyle w:val="HideTWBExt"/>
          <w:b w:val="0"/>
        </w:rPr>
        <w:t>&lt;/RepeatBlock-By&gt;</w:t>
      </w:r>
    </w:p>
    <w:p w14:paraId="6279457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16AC0C8" w14:textId="77777777" w:rsidR="002F0033" w:rsidRPr="004513A6" w:rsidRDefault="002F0033" w:rsidP="002F0033">
      <w:pPr>
        <w:pStyle w:val="NormalBold"/>
      </w:pPr>
      <w:r w:rsidRPr="004513A6">
        <w:rPr>
          <w:rStyle w:val="HideTWBExt"/>
          <w:b w:val="0"/>
        </w:rPr>
        <w:t>&lt;Article&gt;</w:t>
      </w:r>
      <w:r w:rsidRPr="004513A6">
        <w:t>Punkt 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17F02E7" w14:textId="77777777" w:rsidTr="001D055E">
        <w:trPr>
          <w:trHeight w:hRule="exact" w:val="240"/>
          <w:jc w:val="center"/>
        </w:trPr>
        <w:tc>
          <w:tcPr>
            <w:tcW w:w="9752" w:type="dxa"/>
            <w:gridSpan w:val="2"/>
            <w:tcBorders>
              <w:top w:val="nil"/>
              <w:left w:val="nil"/>
              <w:bottom w:val="nil"/>
              <w:right w:val="nil"/>
            </w:tcBorders>
          </w:tcPr>
          <w:p w14:paraId="57729305" w14:textId="77777777" w:rsidR="002F0033" w:rsidRPr="004513A6" w:rsidRDefault="002F0033" w:rsidP="001D055E"/>
        </w:tc>
      </w:tr>
      <w:tr w:rsidR="00D83596" w:rsidRPr="004513A6" w14:paraId="4394E4F7" w14:textId="77777777" w:rsidTr="001D055E">
        <w:trPr>
          <w:trHeight w:val="240"/>
          <w:jc w:val="center"/>
        </w:trPr>
        <w:tc>
          <w:tcPr>
            <w:tcW w:w="4876" w:type="dxa"/>
            <w:tcBorders>
              <w:top w:val="nil"/>
              <w:left w:val="nil"/>
              <w:bottom w:val="nil"/>
              <w:right w:val="nil"/>
            </w:tcBorders>
          </w:tcPr>
          <w:p w14:paraId="609F3AD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7A08180" w14:textId="77777777" w:rsidR="002F0033" w:rsidRPr="004513A6" w:rsidRDefault="002F0033" w:rsidP="001D055E">
            <w:pPr>
              <w:pStyle w:val="AmColumnHeading"/>
            </w:pPr>
            <w:r w:rsidRPr="004513A6">
              <w:t>Muudatusettepanek</w:t>
            </w:r>
          </w:p>
        </w:tc>
      </w:tr>
      <w:tr w:rsidR="00D83596" w:rsidRPr="004513A6" w14:paraId="05791D4A" w14:textId="77777777" w:rsidTr="001D055E">
        <w:trPr>
          <w:jc w:val="center"/>
        </w:trPr>
        <w:tc>
          <w:tcPr>
            <w:tcW w:w="4876" w:type="dxa"/>
            <w:tcBorders>
              <w:top w:val="nil"/>
              <w:left w:val="nil"/>
              <w:bottom w:val="nil"/>
              <w:right w:val="nil"/>
            </w:tcBorders>
          </w:tcPr>
          <w:p w14:paraId="4220ACED" w14:textId="77777777" w:rsidR="002F0033" w:rsidRPr="004513A6" w:rsidRDefault="002F0033" w:rsidP="001D055E">
            <w:pPr>
              <w:pStyle w:val="Normal6a"/>
            </w:pPr>
            <w:r w:rsidRPr="004513A6">
              <w:t>6.</w:t>
            </w:r>
            <w:r w:rsidRPr="004513A6">
              <w:tab/>
              <w:t>rõhutab, kui oluline on strateegiline kommunikatsioon, võitlus ELi ja selle poliitika kohta käivate valenarratiivide vastu ning ELiga ühinemise konkreetsete lühi- ja pikaajaliste eeliste esiletõstmine Moldova rahva jaoks;</w:t>
            </w:r>
          </w:p>
        </w:tc>
        <w:tc>
          <w:tcPr>
            <w:tcW w:w="4876" w:type="dxa"/>
            <w:tcBorders>
              <w:top w:val="nil"/>
              <w:left w:val="nil"/>
              <w:bottom w:val="nil"/>
              <w:right w:val="nil"/>
            </w:tcBorders>
          </w:tcPr>
          <w:p w14:paraId="7A96C7BA" w14:textId="77777777" w:rsidR="002F0033" w:rsidRPr="004513A6" w:rsidRDefault="002F0033" w:rsidP="001D055E">
            <w:pPr>
              <w:pStyle w:val="Normal6a"/>
            </w:pPr>
            <w:r w:rsidRPr="004513A6">
              <w:t>6.</w:t>
            </w:r>
            <w:r w:rsidRPr="004513A6">
              <w:tab/>
              <w:t>rõhutab, kui oluline on strateegiline kommunikatsioon, võitlus ELi ja selle poliitika kohta käivate valenarratiivide vastu ning ELiga ühinemise konkreetsete lühi- ja pikaajaliste eeliste esiletõstmine Moldova rahva jaoks</w:t>
            </w:r>
            <w:r w:rsidRPr="004513A6">
              <w:rPr>
                <w:b/>
                <w:bCs/>
                <w:i/>
                <w:iCs/>
              </w:rPr>
              <w:t>, kutsub ELi ja Moldova ametiasutusi üles toetama sõltumatut meediat riiklikul ja piirkondlikul tasandil</w:t>
            </w:r>
            <w:r w:rsidRPr="004513A6">
              <w:t>;</w:t>
            </w:r>
          </w:p>
        </w:tc>
      </w:tr>
    </w:tbl>
    <w:p w14:paraId="126556F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4C5BBE3" w14:textId="77777777" w:rsidR="002F0033" w:rsidRPr="004513A6" w:rsidRDefault="002F0033" w:rsidP="002F0033">
      <w:r w:rsidRPr="004513A6">
        <w:rPr>
          <w:rStyle w:val="HideTWBExt"/>
        </w:rPr>
        <w:t>&lt;/Amend&gt;</w:t>
      </w:r>
    </w:p>
    <w:p w14:paraId="393F24C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80</w:t>
      </w:r>
      <w:r w:rsidRPr="004513A6">
        <w:rPr>
          <w:rStyle w:val="HideTWBExt"/>
          <w:b w:val="0"/>
        </w:rPr>
        <w:t>&lt;/NumAm&gt;</w:t>
      </w:r>
    </w:p>
    <w:p w14:paraId="4673D96A" w14:textId="77777777" w:rsidR="002F0033" w:rsidRPr="004513A6" w:rsidRDefault="002F0033" w:rsidP="002F0033">
      <w:pPr>
        <w:pStyle w:val="NormalBold"/>
      </w:pPr>
      <w:r w:rsidRPr="004513A6">
        <w:rPr>
          <w:rStyle w:val="HideTWBExt"/>
          <w:b w:val="0"/>
        </w:rPr>
        <w:t>&lt;RepeatBlock-By&gt;&lt;Members&gt;</w:t>
      </w:r>
      <w:r w:rsidRPr="004513A6">
        <w:t>Dan Barna, Eugen Tomac, Urmas Paet, Petras Auštrevičius, Lucia Yar, Marjan Šarec, Ilhan Kyuchyuk, Nathalie Loiseau</w:t>
      </w:r>
      <w:r w:rsidRPr="004513A6">
        <w:rPr>
          <w:rStyle w:val="HideTWBExt"/>
          <w:b w:val="0"/>
        </w:rPr>
        <w:t>&lt;/Members&gt;</w:t>
      </w:r>
    </w:p>
    <w:p w14:paraId="65688488" w14:textId="77777777" w:rsidR="002F0033" w:rsidRPr="004513A6" w:rsidRDefault="002F0033" w:rsidP="002F0033">
      <w:pPr>
        <w:pStyle w:val="NormalBold"/>
      </w:pPr>
      <w:r w:rsidRPr="004513A6">
        <w:rPr>
          <w:rStyle w:val="HideTWBExt"/>
          <w:b w:val="0"/>
        </w:rPr>
        <w:t>&lt;/RepeatBlock-By&gt;</w:t>
      </w:r>
    </w:p>
    <w:p w14:paraId="75B14B1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D9BA573" w14:textId="77777777" w:rsidR="002F0033" w:rsidRPr="004513A6" w:rsidRDefault="002F0033" w:rsidP="002F0033">
      <w:pPr>
        <w:pStyle w:val="NormalBold"/>
      </w:pPr>
      <w:r w:rsidRPr="004513A6">
        <w:rPr>
          <w:rStyle w:val="HideTWBExt"/>
          <w:b w:val="0"/>
        </w:rPr>
        <w:t>&lt;Article&gt;</w:t>
      </w:r>
      <w:r w:rsidRPr="004513A6">
        <w:t>Punkt 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F63AB00" w14:textId="77777777" w:rsidTr="001D055E">
        <w:trPr>
          <w:trHeight w:hRule="exact" w:val="240"/>
          <w:jc w:val="center"/>
        </w:trPr>
        <w:tc>
          <w:tcPr>
            <w:tcW w:w="9752" w:type="dxa"/>
            <w:gridSpan w:val="2"/>
            <w:tcBorders>
              <w:top w:val="nil"/>
              <w:left w:val="nil"/>
              <w:bottom w:val="nil"/>
              <w:right w:val="nil"/>
            </w:tcBorders>
          </w:tcPr>
          <w:p w14:paraId="472707D1" w14:textId="77777777" w:rsidR="002F0033" w:rsidRPr="004513A6" w:rsidRDefault="002F0033" w:rsidP="001D055E"/>
        </w:tc>
      </w:tr>
      <w:tr w:rsidR="00D83596" w:rsidRPr="004513A6" w14:paraId="47A7BD98" w14:textId="77777777" w:rsidTr="001D055E">
        <w:trPr>
          <w:trHeight w:val="240"/>
          <w:jc w:val="center"/>
        </w:trPr>
        <w:tc>
          <w:tcPr>
            <w:tcW w:w="4876" w:type="dxa"/>
            <w:tcBorders>
              <w:top w:val="nil"/>
              <w:left w:val="nil"/>
              <w:bottom w:val="nil"/>
              <w:right w:val="nil"/>
            </w:tcBorders>
          </w:tcPr>
          <w:p w14:paraId="6DA4032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81ACFEE" w14:textId="77777777" w:rsidR="002F0033" w:rsidRPr="004513A6" w:rsidRDefault="002F0033" w:rsidP="001D055E">
            <w:pPr>
              <w:pStyle w:val="AmColumnHeading"/>
            </w:pPr>
            <w:r w:rsidRPr="004513A6">
              <w:t>Muudatusettepanek</w:t>
            </w:r>
          </w:p>
        </w:tc>
      </w:tr>
      <w:tr w:rsidR="00D83596" w:rsidRPr="004513A6" w14:paraId="09294924" w14:textId="77777777" w:rsidTr="001D055E">
        <w:trPr>
          <w:jc w:val="center"/>
        </w:trPr>
        <w:tc>
          <w:tcPr>
            <w:tcW w:w="4876" w:type="dxa"/>
            <w:tcBorders>
              <w:top w:val="nil"/>
              <w:left w:val="nil"/>
              <w:bottom w:val="nil"/>
              <w:right w:val="nil"/>
            </w:tcBorders>
          </w:tcPr>
          <w:p w14:paraId="09214BC9" w14:textId="77777777" w:rsidR="002F0033" w:rsidRPr="004513A6" w:rsidRDefault="002F0033" w:rsidP="001D055E">
            <w:pPr>
              <w:pStyle w:val="Normal6a"/>
            </w:pPr>
            <w:r w:rsidRPr="004513A6">
              <w:t>6.</w:t>
            </w:r>
            <w:r w:rsidRPr="004513A6">
              <w:tab/>
              <w:t xml:space="preserve">rõhutab, kui oluline on strateegiline kommunikatsioon, </w:t>
            </w:r>
            <w:r w:rsidRPr="004513A6">
              <w:rPr>
                <w:b/>
                <w:bCs/>
                <w:i/>
                <w:iCs/>
              </w:rPr>
              <w:t>võitlus</w:t>
            </w:r>
            <w:r w:rsidRPr="004513A6">
              <w:t xml:space="preserve"> ELi ja selle poliitika kohta käivate valenarratiivide vastu ning ELiga ühinemise konkreetsete lühi- ja pikaajaliste eeliste esiletõstmine Moldova rahva jaoks;</w:t>
            </w:r>
          </w:p>
        </w:tc>
        <w:tc>
          <w:tcPr>
            <w:tcW w:w="4876" w:type="dxa"/>
            <w:tcBorders>
              <w:top w:val="nil"/>
              <w:left w:val="nil"/>
              <w:bottom w:val="nil"/>
              <w:right w:val="nil"/>
            </w:tcBorders>
          </w:tcPr>
          <w:p w14:paraId="5D651025" w14:textId="77777777" w:rsidR="002F0033" w:rsidRPr="004513A6" w:rsidRDefault="002F0033" w:rsidP="001D055E">
            <w:pPr>
              <w:pStyle w:val="Normal6a"/>
            </w:pPr>
            <w:r w:rsidRPr="004513A6">
              <w:t>6.</w:t>
            </w:r>
            <w:r w:rsidRPr="004513A6">
              <w:tab/>
              <w:t xml:space="preserve">rõhutab, kui oluline on strateegiline kommunikatsioon, ELi ja selle poliitika kohta käivate valenarratiivide </w:t>
            </w:r>
            <w:r w:rsidRPr="004513A6">
              <w:rPr>
                <w:b/>
                <w:bCs/>
                <w:i/>
                <w:iCs/>
              </w:rPr>
              <w:t>ümberlükkamine ja võitlus nende</w:t>
            </w:r>
            <w:r w:rsidRPr="004513A6">
              <w:t xml:space="preserve"> vastu</w:t>
            </w:r>
            <w:r w:rsidRPr="004513A6">
              <w:rPr>
                <w:b/>
                <w:bCs/>
                <w:i/>
                <w:iCs/>
              </w:rPr>
              <w:t xml:space="preserve"> </w:t>
            </w:r>
            <w:r w:rsidRPr="004513A6">
              <w:t xml:space="preserve">ning ELiga ühinemise konkreetsete lühi- ja pikaajaliste eeliste esiletõstmine Moldova rahva jaoks; </w:t>
            </w:r>
            <w:r w:rsidRPr="004513A6">
              <w:rPr>
                <w:b/>
                <w:i/>
              </w:rPr>
              <w:t>kutsub ELi üles toetama Moldova Vabariiki selles valdkonnas suuremal määral;</w:t>
            </w:r>
          </w:p>
        </w:tc>
      </w:tr>
    </w:tbl>
    <w:p w14:paraId="0FE79A8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321276E" w14:textId="77777777" w:rsidR="002F0033" w:rsidRPr="004513A6" w:rsidRDefault="002F0033" w:rsidP="002F0033">
      <w:r w:rsidRPr="004513A6">
        <w:rPr>
          <w:rStyle w:val="HideTWBExt"/>
        </w:rPr>
        <w:t>&lt;/Amend&gt;</w:t>
      </w:r>
    </w:p>
    <w:p w14:paraId="3BD1D11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81</w:t>
      </w:r>
      <w:r w:rsidRPr="004513A6">
        <w:rPr>
          <w:rStyle w:val="HideTWBExt"/>
          <w:b w:val="0"/>
        </w:rPr>
        <w:t>&lt;/NumAm&gt;</w:t>
      </w:r>
    </w:p>
    <w:p w14:paraId="7B4E8ECE"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0FC96AED" w14:textId="77777777" w:rsidR="002F0033" w:rsidRPr="004513A6" w:rsidRDefault="002F0033" w:rsidP="002F0033">
      <w:pPr>
        <w:pStyle w:val="NormalBold"/>
      </w:pPr>
      <w:r w:rsidRPr="004513A6">
        <w:rPr>
          <w:rStyle w:val="HideTWBExt"/>
          <w:b w:val="0"/>
        </w:rPr>
        <w:t>&lt;/RepeatBlock-By&gt;</w:t>
      </w:r>
    </w:p>
    <w:p w14:paraId="3D17C3C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3BDFC7C" w14:textId="77777777" w:rsidR="002F0033" w:rsidRPr="004513A6" w:rsidRDefault="002F0033" w:rsidP="002F0033">
      <w:pPr>
        <w:pStyle w:val="NormalBold"/>
      </w:pPr>
      <w:r w:rsidRPr="004513A6">
        <w:rPr>
          <w:rStyle w:val="HideTWBExt"/>
          <w:b w:val="0"/>
        </w:rPr>
        <w:t>&lt;Article&gt;</w:t>
      </w:r>
      <w:r w:rsidRPr="004513A6">
        <w:t>Punkt 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9524F0D" w14:textId="77777777" w:rsidTr="001D055E">
        <w:trPr>
          <w:trHeight w:hRule="exact" w:val="240"/>
          <w:jc w:val="center"/>
        </w:trPr>
        <w:tc>
          <w:tcPr>
            <w:tcW w:w="9752" w:type="dxa"/>
            <w:gridSpan w:val="2"/>
            <w:tcBorders>
              <w:top w:val="nil"/>
              <w:left w:val="nil"/>
              <w:bottom w:val="nil"/>
              <w:right w:val="nil"/>
            </w:tcBorders>
          </w:tcPr>
          <w:p w14:paraId="3A8C096C" w14:textId="77777777" w:rsidR="002F0033" w:rsidRPr="004513A6" w:rsidRDefault="002F0033" w:rsidP="001D055E"/>
        </w:tc>
      </w:tr>
      <w:tr w:rsidR="00D83596" w:rsidRPr="004513A6" w14:paraId="5A50AC9B" w14:textId="77777777" w:rsidTr="001D055E">
        <w:trPr>
          <w:trHeight w:val="240"/>
          <w:jc w:val="center"/>
        </w:trPr>
        <w:tc>
          <w:tcPr>
            <w:tcW w:w="4876" w:type="dxa"/>
            <w:tcBorders>
              <w:top w:val="nil"/>
              <w:left w:val="nil"/>
              <w:bottom w:val="nil"/>
              <w:right w:val="nil"/>
            </w:tcBorders>
          </w:tcPr>
          <w:p w14:paraId="55AF5EE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3D8415F" w14:textId="77777777" w:rsidR="002F0033" w:rsidRPr="004513A6" w:rsidRDefault="002F0033" w:rsidP="001D055E">
            <w:pPr>
              <w:pStyle w:val="AmColumnHeading"/>
            </w:pPr>
            <w:r w:rsidRPr="004513A6">
              <w:t>Muudatusettepanek</w:t>
            </w:r>
          </w:p>
        </w:tc>
      </w:tr>
      <w:tr w:rsidR="00D83596" w:rsidRPr="004513A6" w14:paraId="0838DA1D" w14:textId="77777777" w:rsidTr="001D055E">
        <w:trPr>
          <w:jc w:val="center"/>
        </w:trPr>
        <w:tc>
          <w:tcPr>
            <w:tcW w:w="4876" w:type="dxa"/>
            <w:tcBorders>
              <w:top w:val="nil"/>
              <w:left w:val="nil"/>
              <w:bottom w:val="nil"/>
              <w:right w:val="nil"/>
            </w:tcBorders>
          </w:tcPr>
          <w:p w14:paraId="63FAA101" w14:textId="77777777" w:rsidR="002F0033" w:rsidRPr="004513A6" w:rsidRDefault="002F0033" w:rsidP="001D055E">
            <w:pPr>
              <w:pStyle w:val="Normal6a"/>
            </w:pPr>
            <w:r w:rsidRPr="004513A6">
              <w:t>6.</w:t>
            </w:r>
            <w:r w:rsidRPr="004513A6">
              <w:tab/>
              <w:t xml:space="preserve">rõhutab, kui oluline on strateegiline kommunikatsioon, </w:t>
            </w:r>
            <w:r w:rsidRPr="004513A6">
              <w:rPr>
                <w:b/>
                <w:bCs/>
                <w:i/>
                <w:iCs/>
              </w:rPr>
              <w:t>võitlus</w:t>
            </w:r>
            <w:r w:rsidRPr="004513A6">
              <w:t xml:space="preserve"> ELi ja selle poliitika kohta käivate valenarratiivide vastu ning ELiga ühinemise konkreetsete lühi- ja pikaajaliste eeliste esiletõstmine Moldova rahva jaoks;</w:t>
            </w:r>
          </w:p>
        </w:tc>
        <w:tc>
          <w:tcPr>
            <w:tcW w:w="4876" w:type="dxa"/>
            <w:tcBorders>
              <w:top w:val="nil"/>
              <w:left w:val="nil"/>
              <w:bottom w:val="nil"/>
              <w:right w:val="nil"/>
            </w:tcBorders>
          </w:tcPr>
          <w:p w14:paraId="20FF9661" w14:textId="77777777" w:rsidR="002F0033" w:rsidRPr="004513A6" w:rsidRDefault="002F0033" w:rsidP="001D055E">
            <w:pPr>
              <w:pStyle w:val="Normal6a"/>
            </w:pPr>
            <w:r w:rsidRPr="004513A6">
              <w:t>6.</w:t>
            </w:r>
            <w:r w:rsidRPr="004513A6">
              <w:tab/>
              <w:t xml:space="preserve">rõhutab, kui oluline on strateegiline kommunikatsioon, ELi ja selle poliitika kohta käivate valenarratiivide </w:t>
            </w:r>
            <w:r w:rsidRPr="004513A6">
              <w:rPr>
                <w:b/>
                <w:bCs/>
                <w:i/>
                <w:iCs/>
              </w:rPr>
              <w:t>ümberlükkamine ja võitlus nende</w:t>
            </w:r>
            <w:r w:rsidRPr="004513A6">
              <w:t xml:space="preserve"> vastu</w:t>
            </w:r>
            <w:r w:rsidRPr="004513A6">
              <w:rPr>
                <w:b/>
                <w:bCs/>
                <w:i/>
                <w:iCs/>
              </w:rPr>
              <w:t xml:space="preserve"> </w:t>
            </w:r>
            <w:r w:rsidRPr="004513A6">
              <w:t xml:space="preserve">ning ELiga ühinemise konkreetsete lühi- ja pikaajaliste eeliste esiletõstmine Moldova rahva jaoks; </w:t>
            </w:r>
            <w:r w:rsidRPr="004513A6">
              <w:rPr>
                <w:b/>
                <w:i/>
              </w:rPr>
              <w:t>kutsub ELi üles toetama Moldovat selles valdkonnas suuremal määral;</w:t>
            </w:r>
          </w:p>
        </w:tc>
      </w:tr>
    </w:tbl>
    <w:p w14:paraId="081439F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B0091C0" w14:textId="77777777" w:rsidR="002F0033" w:rsidRPr="004513A6" w:rsidRDefault="002F0033" w:rsidP="002F0033">
      <w:r w:rsidRPr="004513A6">
        <w:rPr>
          <w:rStyle w:val="HideTWBExt"/>
        </w:rPr>
        <w:t>&lt;/Amend&gt;</w:t>
      </w:r>
    </w:p>
    <w:p w14:paraId="576D251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82</w:t>
      </w:r>
      <w:r w:rsidRPr="004513A6">
        <w:rPr>
          <w:rStyle w:val="HideTWBExt"/>
          <w:b w:val="0"/>
        </w:rPr>
        <w:t>&lt;/NumAm&gt;</w:t>
      </w:r>
    </w:p>
    <w:p w14:paraId="1134E476"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352D3512" w14:textId="77777777" w:rsidR="002F0033" w:rsidRPr="004513A6" w:rsidRDefault="002F0033" w:rsidP="002F0033">
      <w:pPr>
        <w:pStyle w:val="NormalBold"/>
      </w:pPr>
      <w:r w:rsidRPr="004513A6">
        <w:rPr>
          <w:rStyle w:val="HideTWBExt"/>
          <w:b w:val="0"/>
        </w:rPr>
        <w:t>&lt;/RepeatBlock-By&gt;</w:t>
      </w:r>
    </w:p>
    <w:p w14:paraId="2259C1D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86E27D3" w14:textId="77777777" w:rsidR="002F0033" w:rsidRPr="004513A6" w:rsidRDefault="002F0033" w:rsidP="002F0033">
      <w:pPr>
        <w:pStyle w:val="NormalBold"/>
      </w:pPr>
      <w:r w:rsidRPr="004513A6">
        <w:rPr>
          <w:rStyle w:val="HideTWBExt"/>
          <w:b w:val="0"/>
        </w:rPr>
        <w:t>&lt;Article&gt;</w:t>
      </w:r>
      <w:r w:rsidRPr="004513A6">
        <w:t>Punkt 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16CC746" w14:textId="77777777" w:rsidTr="001D055E">
        <w:trPr>
          <w:trHeight w:hRule="exact" w:val="240"/>
          <w:jc w:val="center"/>
        </w:trPr>
        <w:tc>
          <w:tcPr>
            <w:tcW w:w="9752" w:type="dxa"/>
            <w:gridSpan w:val="2"/>
            <w:tcBorders>
              <w:top w:val="nil"/>
              <w:left w:val="nil"/>
              <w:bottom w:val="nil"/>
              <w:right w:val="nil"/>
            </w:tcBorders>
          </w:tcPr>
          <w:p w14:paraId="64FAB7DF" w14:textId="77777777" w:rsidR="002F0033" w:rsidRPr="004513A6" w:rsidRDefault="002F0033" w:rsidP="001D055E"/>
        </w:tc>
      </w:tr>
      <w:tr w:rsidR="00D83596" w:rsidRPr="004513A6" w14:paraId="72605A65" w14:textId="77777777" w:rsidTr="001D055E">
        <w:trPr>
          <w:trHeight w:val="240"/>
          <w:jc w:val="center"/>
        </w:trPr>
        <w:tc>
          <w:tcPr>
            <w:tcW w:w="4876" w:type="dxa"/>
            <w:tcBorders>
              <w:top w:val="nil"/>
              <w:left w:val="nil"/>
              <w:bottom w:val="nil"/>
              <w:right w:val="nil"/>
            </w:tcBorders>
          </w:tcPr>
          <w:p w14:paraId="4525731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8BC1437" w14:textId="77777777" w:rsidR="002F0033" w:rsidRPr="004513A6" w:rsidRDefault="002F0033" w:rsidP="001D055E">
            <w:pPr>
              <w:pStyle w:val="AmColumnHeading"/>
            </w:pPr>
            <w:r w:rsidRPr="004513A6">
              <w:t>Muudatusettepanek</w:t>
            </w:r>
          </w:p>
        </w:tc>
      </w:tr>
      <w:tr w:rsidR="00D83596" w:rsidRPr="004513A6" w14:paraId="213A02CC" w14:textId="77777777" w:rsidTr="001D055E">
        <w:trPr>
          <w:jc w:val="center"/>
        </w:trPr>
        <w:tc>
          <w:tcPr>
            <w:tcW w:w="4876" w:type="dxa"/>
            <w:tcBorders>
              <w:top w:val="nil"/>
              <w:left w:val="nil"/>
              <w:bottom w:val="nil"/>
              <w:right w:val="nil"/>
            </w:tcBorders>
          </w:tcPr>
          <w:p w14:paraId="7578BB6A" w14:textId="77777777" w:rsidR="002F0033" w:rsidRPr="004513A6" w:rsidRDefault="002F0033" w:rsidP="001D055E">
            <w:pPr>
              <w:pStyle w:val="Normal6a"/>
            </w:pPr>
            <w:r w:rsidRPr="004513A6">
              <w:t>6.</w:t>
            </w:r>
            <w:r w:rsidRPr="004513A6">
              <w:tab/>
              <w:t xml:space="preserve">rõhutab, kui oluline on strateegiline kommunikatsioon, </w:t>
            </w:r>
            <w:r w:rsidRPr="004513A6">
              <w:rPr>
                <w:b/>
                <w:bCs/>
                <w:i/>
                <w:iCs/>
              </w:rPr>
              <w:t>võitlus</w:t>
            </w:r>
            <w:r w:rsidRPr="004513A6">
              <w:t xml:space="preserve"> ELi ja selle poliitika kohta käivate valenarratiivide vastu ning ELiga ühinemise konkreetsete lühi- ja pikaajaliste eeliste esiletõstmine Moldova rahva jaoks;</w:t>
            </w:r>
          </w:p>
        </w:tc>
        <w:tc>
          <w:tcPr>
            <w:tcW w:w="4876" w:type="dxa"/>
            <w:tcBorders>
              <w:top w:val="nil"/>
              <w:left w:val="nil"/>
              <w:bottom w:val="nil"/>
              <w:right w:val="nil"/>
            </w:tcBorders>
          </w:tcPr>
          <w:p w14:paraId="33BAD2E9" w14:textId="77777777" w:rsidR="002F0033" w:rsidRPr="004513A6" w:rsidRDefault="002F0033" w:rsidP="001D055E">
            <w:pPr>
              <w:pStyle w:val="Normal6a"/>
            </w:pPr>
            <w:r w:rsidRPr="004513A6">
              <w:t>6.</w:t>
            </w:r>
            <w:r w:rsidRPr="004513A6">
              <w:tab/>
              <w:t xml:space="preserve">rõhutab, kui oluline on strateegiline kommunikatsioon, ELi ja selle poliitika kohta käivate valenarratiivide </w:t>
            </w:r>
            <w:r w:rsidRPr="004513A6">
              <w:rPr>
                <w:b/>
                <w:bCs/>
                <w:i/>
                <w:iCs/>
              </w:rPr>
              <w:t>ümberlükkamine ja võitlus nende</w:t>
            </w:r>
            <w:r w:rsidRPr="004513A6">
              <w:t xml:space="preserve"> vastu</w:t>
            </w:r>
            <w:r w:rsidRPr="004513A6">
              <w:rPr>
                <w:b/>
                <w:bCs/>
                <w:i/>
                <w:iCs/>
              </w:rPr>
              <w:t xml:space="preserve"> </w:t>
            </w:r>
            <w:r w:rsidRPr="004513A6">
              <w:t xml:space="preserve">ning ELiga ühinemise konkreetsete lühi- ja pikaajaliste eeliste esiletõstmine Moldova rahva jaoks; </w:t>
            </w:r>
            <w:r w:rsidRPr="004513A6">
              <w:rPr>
                <w:b/>
                <w:i/>
              </w:rPr>
              <w:t>kutsub ELi üles toetama Moldovat selles valdkonnas suuremal määral;</w:t>
            </w:r>
          </w:p>
        </w:tc>
      </w:tr>
    </w:tbl>
    <w:p w14:paraId="498A10E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0B6F14A" w14:textId="77777777" w:rsidR="002F0033" w:rsidRPr="004513A6" w:rsidRDefault="002F0033" w:rsidP="002F0033">
      <w:r w:rsidRPr="004513A6">
        <w:rPr>
          <w:rStyle w:val="HideTWBExt"/>
        </w:rPr>
        <w:t>&lt;/Amend&gt;</w:t>
      </w:r>
    </w:p>
    <w:p w14:paraId="4E184F4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83</w:t>
      </w:r>
      <w:r w:rsidRPr="004513A6">
        <w:rPr>
          <w:rStyle w:val="HideTWBExt"/>
          <w:b w:val="0"/>
        </w:rPr>
        <w:t>&lt;/NumAm&gt;</w:t>
      </w:r>
    </w:p>
    <w:p w14:paraId="15A530FB" w14:textId="77777777" w:rsidR="002F0033" w:rsidRPr="004513A6" w:rsidRDefault="002F0033" w:rsidP="002F0033">
      <w:pPr>
        <w:pStyle w:val="NormalBold"/>
      </w:pPr>
      <w:r w:rsidRPr="004513A6">
        <w:rPr>
          <w:rStyle w:val="HideTWBExt"/>
          <w:b w:val="0"/>
        </w:rPr>
        <w:t>&lt;RepeatBlock-By&gt;&lt;Members&gt;</w:t>
      </w:r>
      <w:r w:rsidRPr="004513A6">
        <w:t>Petras Auštrevičius, Urmas Paet, Dan Barna, Lucia Yar, Marjan Šarec, Nathalie Loiseau</w:t>
      </w:r>
      <w:r w:rsidRPr="004513A6">
        <w:rPr>
          <w:rStyle w:val="HideTWBExt"/>
          <w:b w:val="0"/>
        </w:rPr>
        <w:t>&lt;/Members&gt;</w:t>
      </w:r>
    </w:p>
    <w:p w14:paraId="7D54C1C8" w14:textId="77777777" w:rsidR="002F0033" w:rsidRPr="004513A6" w:rsidRDefault="002F0033" w:rsidP="002F0033">
      <w:pPr>
        <w:pStyle w:val="NormalBold"/>
      </w:pPr>
      <w:r w:rsidRPr="004513A6">
        <w:rPr>
          <w:rStyle w:val="HideTWBExt"/>
          <w:b w:val="0"/>
        </w:rPr>
        <w:t>&lt;/RepeatBlock-By&gt;</w:t>
      </w:r>
    </w:p>
    <w:p w14:paraId="379B032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0D3CB00" w14:textId="77777777" w:rsidR="002F0033" w:rsidRPr="004513A6" w:rsidRDefault="002F0033" w:rsidP="002F0033">
      <w:pPr>
        <w:pStyle w:val="NormalBold"/>
      </w:pPr>
      <w:r w:rsidRPr="004513A6">
        <w:rPr>
          <w:rStyle w:val="HideTWBExt"/>
          <w:b w:val="0"/>
        </w:rPr>
        <w:t>&lt;Article&gt;</w:t>
      </w:r>
      <w:r w:rsidRPr="004513A6">
        <w:t>Punkt 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F5CA019" w14:textId="77777777" w:rsidTr="001D055E">
        <w:trPr>
          <w:trHeight w:hRule="exact" w:val="240"/>
          <w:jc w:val="center"/>
        </w:trPr>
        <w:tc>
          <w:tcPr>
            <w:tcW w:w="9752" w:type="dxa"/>
            <w:gridSpan w:val="2"/>
            <w:tcBorders>
              <w:top w:val="nil"/>
              <w:left w:val="nil"/>
              <w:bottom w:val="nil"/>
              <w:right w:val="nil"/>
            </w:tcBorders>
          </w:tcPr>
          <w:p w14:paraId="681F99D0" w14:textId="77777777" w:rsidR="002F0033" w:rsidRPr="004513A6" w:rsidRDefault="002F0033" w:rsidP="001D055E"/>
        </w:tc>
      </w:tr>
      <w:tr w:rsidR="00D83596" w:rsidRPr="004513A6" w14:paraId="5D298705" w14:textId="77777777" w:rsidTr="001D055E">
        <w:trPr>
          <w:trHeight w:val="240"/>
          <w:jc w:val="center"/>
        </w:trPr>
        <w:tc>
          <w:tcPr>
            <w:tcW w:w="4876" w:type="dxa"/>
            <w:tcBorders>
              <w:top w:val="nil"/>
              <w:left w:val="nil"/>
              <w:bottom w:val="nil"/>
              <w:right w:val="nil"/>
            </w:tcBorders>
          </w:tcPr>
          <w:p w14:paraId="3F76A94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648426F" w14:textId="77777777" w:rsidR="002F0033" w:rsidRPr="004513A6" w:rsidRDefault="002F0033" w:rsidP="001D055E">
            <w:pPr>
              <w:pStyle w:val="AmColumnHeading"/>
            </w:pPr>
            <w:r w:rsidRPr="004513A6">
              <w:t>Muudatusettepanek</w:t>
            </w:r>
          </w:p>
        </w:tc>
      </w:tr>
      <w:tr w:rsidR="00D83596" w:rsidRPr="004513A6" w14:paraId="4EFDD80B" w14:textId="77777777" w:rsidTr="001D055E">
        <w:trPr>
          <w:jc w:val="center"/>
        </w:trPr>
        <w:tc>
          <w:tcPr>
            <w:tcW w:w="4876" w:type="dxa"/>
            <w:tcBorders>
              <w:top w:val="nil"/>
              <w:left w:val="nil"/>
              <w:bottom w:val="nil"/>
              <w:right w:val="nil"/>
            </w:tcBorders>
          </w:tcPr>
          <w:p w14:paraId="1D2DBDD5" w14:textId="77777777" w:rsidR="002F0033" w:rsidRPr="004513A6" w:rsidRDefault="002F0033" w:rsidP="001D055E">
            <w:pPr>
              <w:pStyle w:val="Normal6a"/>
            </w:pPr>
            <w:r w:rsidRPr="004513A6">
              <w:t>6.</w:t>
            </w:r>
            <w:r w:rsidRPr="004513A6">
              <w:tab/>
              <w:t>rõhutab, kui oluline on strateegiline kommunikatsioon, võitlus ELi ja selle poliitika kohta käivate valenarratiivide vastu ning ELiga ühinemise konkreetsete lühi- ja pikaajaliste eeliste esiletõstmine Moldova rahva jaoks;</w:t>
            </w:r>
          </w:p>
        </w:tc>
        <w:tc>
          <w:tcPr>
            <w:tcW w:w="4876" w:type="dxa"/>
            <w:tcBorders>
              <w:top w:val="nil"/>
              <w:left w:val="nil"/>
              <w:bottom w:val="nil"/>
              <w:right w:val="nil"/>
            </w:tcBorders>
          </w:tcPr>
          <w:p w14:paraId="7ED8673F" w14:textId="77777777" w:rsidR="002F0033" w:rsidRPr="004513A6" w:rsidRDefault="002F0033" w:rsidP="001D055E">
            <w:pPr>
              <w:pStyle w:val="Normal6a"/>
            </w:pPr>
            <w:r w:rsidRPr="004513A6">
              <w:t>6.</w:t>
            </w:r>
            <w:r w:rsidRPr="004513A6">
              <w:tab/>
              <w:t>rõhutab, kui oluline on strateegiline kommunikatsioon, võitlus ELi ja selle poliitika kohta käivate valenarratiivide vastu</w:t>
            </w:r>
            <w:r w:rsidRPr="004513A6">
              <w:rPr>
                <w:b/>
                <w:bCs/>
                <w:i/>
                <w:iCs/>
              </w:rPr>
              <w:t>, mida Venemaa levitab,</w:t>
            </w:r>
            <w:r w:rsidRPr="004513A6">
              <w:t xml:space="preserve"> ning ELiga ühinemise konkreetsete lühi- ja pikaajaliste eeliste esiletõstmine Moldova rahva jaoks;</w:t>
            </w:r>
          </w:p>
        </w:tc>
      </w:tr>
    </w:tbl>
    <w:p w14:paraId="7B55F71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BF4DFB5" w14:textId="77777777" w:rsidR="002F0033" w:rsidRPr="004513A6" w:rsidRDefault="002F0033" w:rsidP="002F0033">
      <w:r w:rsidRPr="004513A6">
        <w:rPr>
          <w:rStyle w:val="HideTWBExt"/>
        </w:rPr>
        <w:t>&lt;/Amend&gt;</w:t>
      </w:r>
    </w:p>
    <w:p w14:paraId="7E0F08A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84</w:t>
      </w:r>
      <w:r w:rsidRPr="004513A6">
        <w:rPr>
          <w:rStyle w:val="HideTWBExt"/>
          <w:b w:val="0"/>
        </w:rPr>
        <w:t>&lt;/NumAm&gt;</w:t>
      </w:r>
    </w:p>
    <w:p w14:paraId="21CBECD9"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274A162D"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604191EA" w14:textId="77777777" w:rsidR="002F0033" w:rsidRPr="004513A6" w:rsidRDefault="002F0033" w:rsidP="002F0033">
      <w:pPr>
        <w:pStyle w:val="NormalBold"/>
      </w:pPr>
      <w:r w:rsidRPr="004513A6">
        <w:rPr>
          <w:rStyle w:val="HideTWBExt"/>
          <w:b w:val="0"/>
        </w:rPr>
        <w:t>&lt;/RepeatBlock-By&gt;</w:t>
      </w:r>
    </w:p>
    <w:p w14:paraId="4E87A87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55754CB" w14:textId="77777777" w:rsidR="002F0033" w:rsidRPr="004513A6" w:rsidRDefault="002F0033" w:rsidP="002F0033">
      <w:pPr>
        <w:pStyle w:val="NormalBold"/>
      </w:pPr>
      <w:r w:rsidRPr="004513A6">
        <w:rPr>
          <w:rStyle w:val="HideTWBExt"/>
          <w:b w:val="0"/>
        </w:rPr>
        <w:t>&lt;Article&gt;</w:t>
      </w:r>
      <w:r w:rsidRPr="004513A6">
        <w:t>Punkt 6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D7D47D9" w14:textId="77777777" w:rsidTr="001D055E">
        <w:trPr>
          <w:trHeight w:hRule="exact" w:val="240"/>
          <w:jc w:val="center"/>
        </w:trPr>
        <w:tc>
          <w:tcPr>
            <w:tcW w:w="9752" w:type="dxa"/>
            <w:gridSpan w:val="2"/>
            <w:tcBorders>
              <w:top w:val="nil"/>
              <w:left w:val="nil"/>
              <w:bottom w:val="nil"/>
              <w:right w:val="nil"/>
            </w:tcBorders>
          </w:tcPr>
          <w:p w14:paraId="425CCEFB" w14:textId="77777777" w:rsidR="002F0033" w:rsidRPr="004513A6" w:rsidRDefault="002F0033" w:rsidP="001D055E"/>
        </w:tc>
      </w:tr>
      <w:tr w:rsidR="00D83596" w:rsidRPr="004513A6" w14:paraId="0E2FAE9A" w14:textId="77777777" w:rsidTr="001D055E">
        <w:trPr>
          <w:trHeight w:val="240"/>
          <w:jc w:val="center"/>
        </w:trPr>
        <w:tc>
          <w:tcPr>
            <w:tcW w:w="4876" w:type="dxa"/>
            <w:tcBorders>
              <w:top w:val="nil"/>
              <w:left w:val="nil"/>
              <w:bottom w:val="nil"/>
              <w:right w:val="nil"/>
            </w:tcBorders>
          </w:tcPr>
          <w:p w14:paraId="4A3A59C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B92EA34" w14:textId="77777777" w:rsidR="002F0033" w:rsidRPr="004513A6" w:rsidRDefault="002F0033" w:rsidP="001D055E">
            <w:pPr>
              <w:pStyle w:val="AmColumnHeading"/>
            </w:pPr>
            <w:r w:rsidRPr="004513A6">
              <w:t>Muudatusettepanek</w:t>
            </w:r>
          </w:p>
        </w:tc>
      </w:tr>
      <w:tr w:rsidR="00D83596" w:rsidRPr="004513A6" w14:paraId="61CB7A8B" w14:textId="77777777" w:rsidTr="001D055E">
        <w:trPr>
          <w:jc w:val="center"/>
        </w:trPr>
        <w:tc>
          <w:tcPr>
            <w:tcW w:w="4876" w:type="dxa"/>
            <w:tcBorders>
              <w:top w:val="nil"/>
              <w:left w:val="nil"/>
              <w:bottom w:val="nil"/>
              <w:right w:val="nil"/>
            </w:tcBorders>
          </w:tcPr>
          <w:p w14:paraId="5649F806" w14:textId="77777777" w:rsidR="002F0033" w:rsidRPr="004513A6" w:rsidRDefault="002F0033" w:rsidP="001D055E">
            <w:pPr>
              <w:pStyle w:val="Normal6a"/>
            </w:pPr>
          </w:p>
        </w:tc>
        <w:tc>
          <w:tcPr>
            <w:tcW w:w="4876" w:type="dxa"/>
            <w:tcBorders>
              <w:top w:val="nil"/>
              <w:left w:val="nil"/>
              <w:bottom w:val="nil"/>
              <w:right w:val="nil"/>
            </w:tcBorders>
          </w:tcPr>
          <w:p w14:paraId="6EBCF337" w14:textId="77777777" w:rsidR="002F0033" w:rsidRPr="004513A6" w:rsidRDefault="002F0033" w:rsidP="001D055E">
            <w:pPr>
              <w:pStyle w:val="Normal6a"/>
            </w:pPr>
            <w:r w:rsidRPr="004513A6">
              <w:rPr>
                <w:b/>
                <w:i/>
              </w:rPr>
              <w:t>6a.</w:t>
            </w:r>
            <w:r w:rsidRPr="004513A6">
              <w:tab/>
            </w:r>
            <w:r w:rsidRPr="004513A6">
              <w:rPr>
                <w:b/>
                <w:i/>
              </w:rPr>
              <w:t>mõistab hukka üha suurenevad desinformatsiooni, manipuleerimise ja hirmutamiskampaaniad, mis on suunatud kodanikuühiskonna organisatsioonide ja sõltumatu meedia vastu Moldova Vabariigis ning mida korraldavad reformivastased poliitilised osalejad ja Kremliga seotud esindajad, kes püüavad õõnestada demokraatlikku arengut ja takistada Moldova liikumist Euroopa suunas; väljendab heameelt Euroopa Majandus- ja Sotsiaalkomitee üleskutse üle kiirete ELi meetmete võtmiseks kodanikuühiskonna tegutsemisruumi kaitsmiseks kogu Euroopas; nõuab tungivalt, et Moldova ametiasutused ja EL võtaksid nende ohtude vastu otsustavaid meetmeid; väljendab heameelt selle üle, et ELi suursaadik Moldovas mõistis need rünnakud teravalt hukka, kinnitades taas ELi pühendumust meediavabaduse kaitsmisele ja demokraatliku vastupanuvõime tugevdamisele;</w:t>
            </w:r>
          </w:p>
        </w:tc>
      </w:tr>
    </w:tbl>
    <w:p w14:paraId="5629002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DF8F52B" w14:textId="77777777" w:rsidR="002F0033" w:rsidRPr="004513A6" w:rsidRDefault="002F0033" w:rsidP="002F0033">
      <w:r w:rsidRPr="004513A6">
        <w:rPr>
          <w:rStyle w:val="HideTWBExt"/>
        </w:rPr>
        <w:t>&lt;/Amend&gt;</w:t>
      </w:r>
    </w:p>
    <w:p w14:paraId="445FAF0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85</w:t>
      </w:r>
      <w:r w:rsidRPr="004513A6">
        <w:rPr>
          <w:rStyle w:val="HideTWBExt"/>
          <w:b w:val="0"/>
        </w:rPr>
        <w:t>&lt;/NumAm&gt;</w:t>
      </w:r>
    </w:p>
    <w:p w14:paraId="25C9F28D"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4F6ACEF5"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4F926EA3" w14:textId="77777777" w:rsidR="002F0033" w:rsidRPr="004513A6" w:rsidRDefault="002F0033" w:rsidP="002F0033">
      <w:pPr>
        <w:pStyle w:val="NormalBold"/>
      </w:pPr>
      <w:r w:rsidRPr="004513A6">
        <w:rPr>
          <w:rStyle w:val="HideTWBExt"/>
          <w:b w:val="0"/>
        </w:rPr>
        <w:t>&lt;/RepeatBlock-By&gt;</w:t>
      </w:r>
    </w:p>
    <w:p w14:paraId="3FAB30B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577C919" w14:textId="77777777" w:rsidR="002F0033" w:rsidRPr="004513A6" w:rsidRDefault="002F0033" w:rsidP="002F0033">
      <w:pPr>
        <w:pStyle w:val="NormalBold"/>
      </w:pPr>
      <w:r w:rsidRPr="004513A6">
        <w:rPr>
          <w:rStyle w:val="HideTWBExt"/>
          <w:b w:val="0"/>
        </w:rPr>
        <w:t>&lt;Article&gt;</w:t>
      </w:r>
      <w:r w:rsidRPr="004513A6">
        <w:t>Punkt 6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692AB6B" w14:textId="77777777" w:rsidTr="001D055E">
        <w:trPr>
          <w:trHeight w:hRule="exact" w:val="240"/>
          <w:jc w:val="center"/>
        </w:trPr>
        <w:tc>
          <w:tcPr>
            <w:tcW w:w="9752" w:type="dxa"/>
            <w:gridSpan w:val="2"/>
            <w:tcBorders>
              <w:top w:val="nil"/>
              <w:left w:val="nil"/>
              <w:bottom w:val="nil"/>
              <w:right w:val="nil"/>
            </w:tcBorders>
          </w:tcPr>
          <w:p w14:paraId="7F6A92E7" w14:textId="77777777" w:rsidR="002F0033" w:rsidRPr="004513A6" w:rsidRDefault="002F0033" w:rsidP="001D055E"/>
        </w:tc>
      </w:tr>
      <w:tr w:rsidR="00D83596" w:rsidRPr="004513A6" w14:paraId="7F53EF04" w14:textId="77777777" w:rsidTr="001D055E">
        <w:trPr>
          <w:trHeight w:val="240"/>
          <w:jc w:val="center"/>
        </w:trPr>
        <w:tc>
          <w:tcPr>
            <w:tcW w:w="4876" w:type="dxa"/>
            <w:tcBorders>
              <w:top w:val="nil"/>
              <w:left w:val="nil"/>
              <w:bottom w:val="nil"/>
              <w:right w:val="nil"/>
            </w:tcBorders>
          </w:tcPr>
          <w:p w14:paraId="33C6F95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3578345" w14:textId="77777777" w:rsidR="002F0033" w:rsidRPr="004513A6" w:rsidRDefault="002F0033" w:rsidP="001D055E">
            <w:pPr>
              <w:pStyle w:val="AmColumnHeading"/>
            </w:pPr>
            <w:r w:rsidRPr="004513A6">
              <w:t>Muudatusettepanek</w:t>
            </w:r>
          </w:p>
        </w:tc>
      </w:tr>
      <w:tr w:rsidR="00D83596" w:rsidRPr="004513A6" w14:paraId="131A36BD" w14:textId="77777777" w:rsidTr="001D055E">
        <w:trPr>
          <w:jc w:val="center"/>
        </w:trPr>
        <w:tc>
          <w:tcPr>
            <w:tcW w:w="4876" w:type="dxa"/>
            <w:tcBorders>
              <w:top w:val="nil"/>
              <w:left w:val="nil"/>
              <w:bottom w:val="nil"/>
              <w:right w:val="nil"/>
            </w:tcBorders>
          </w:tcPr>
          <w:p w14:paraId="52055D85" w14:textId="77777777" w:rsidR="002F0033" w:rsidRPr="004513A6" w:rsidRDefault="002F0033" w:rsidP="001D055E">
            <w:pPr>
              <w:pStyle w:val="Normal6a"/>
            </w:pPr>
          </w:p>
        </w:tc>
        <w:tc>
          <w:tcPr>
            <w:tcW w:w="4876" w:type="dxa"/>
            <w:tcBorders>
              <w:top w:val="nil"/>
              <w:left w:val="nil"/>
              <w:bottom w:val="nil"/>
              <w:right w:val="nil"/>
            </w:tcBorders>
          </w:tcPr>
          <w:p w14:paraId="32E194E7" w14:textId="77777777" w:rsidR="002F0033" w:rsidRPr="004513A6" w:rsidRDefault="002F0033" w:rsidP="001D055E">
            <w:pPr>
              <w:pStyle w:val="Normal6a"/>
            </w:pPr>
            <w:r w:rsidRPr="004513A6">
              <w:rPr>
                <w:b/>
                <w:i/>
              </w:rPr>
              <w:t>6a.</w:t>
            </w:r>
            <w:r w:rsidRPr="004513A6">
              <w:tab/>
            </w:r>
            <w:r w:rsidRPr="004513A6">
              <w:rPr>
                <w:b/>
                <w:i/>
              </w:rPr>
              <w:t>rõhutab, et kogu riigis on vaja tugevdada vastupanuvõimet ja suurendada rahalist toetust teavituskampaaniatele, millega propageeritakse ELi integratsiooni eeliseid ja ELi jõupingutusi Moldova toetamisel, keskendudes eelkõige Moldova maapiirkondadele ja sellistele piirkondadele nagu Gagauusia, mis saavad ELi toetusest suurt kasu, mis jääb avalikus arvamuses siiski sageli tähelepanuta;</w:t>
            </w:r>
          </w:p>
        </w:tc>
      </w:tr>
    </w:tbl>
    <w:p w14:paraId="6FB2BBD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6DBFB85" w14:textId="77777777" w:rsidR="002F0033" w:rsidRPr="004513A6" w:rsidRDefault="002F0033" w:rsidP="002F0033">
      <w:r w:rsidRPr="004513A6">
        <w:rPr>
          <w:rStyle w:val="HideTWBExt"/>
        </w:rPr>
        <w:t>&lt;/Amend&gt;</w:t>
      </w:r>
    </w:p>
    <w:p w14:paraId="6B221B5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86</w:t>
      </w:r>
      <w:r w:rsidRPr="004513A6">
        <w:rPr>
          <w:rStyle w:val="HideTWBExt"/>
          <w:b w:val="0"/>
        </w:rPr>
        <w:t>&lt;/NumAm&gt;</w:t>
      </w:r>
    </w:p>
    <w:p w14:paraId="167F6379" w14:textId="77777777" w:rsidR="002F0033" w:rsidRPr="004513A6" w:rsidRDefault="002F0033" w:rsidP="002F0033">
      <w:pPr>
        <w:pStyle w:val="NormalBold"/>
      </w:pPr>
      <w:r w:rsidRPr="004513A6">
        <w:rPr>
          <w:rStyle w:val="HideTWBExt"/>
          <w:b w:val="0"/>
        </w:rPr>
        <w:t>&lt;RepeatBlock-By&gt;&lt;Members&gt;</w:t>
      </w:r>
      <w:r w:rsidRPr="004513A6">
        <w:t>Željana Zovko</w:t>
      </w:r>
      <w:r w:rsidRPr="004513A6">
        <w:rPr>
          <w:rStyle w:val="HideTWBExt"/>
          <w:b w:val="0"/>
        </w:rPr>
        <w:t>&lt;/Members&gt;</w:t>
      </w:r>
    </w:p>
    <w:p w14:paraId="3017D979" w14:textId="77777777" w:rsidR="002F0033" w:rsidRPr="004513A6" w:rsidRDefault="002F0033" w:rsidP="002F0033">
      <w:pPr>
        <w:pStyle w:val="NormalBold"/>
      </w:pPr>
      <w:r w:rsidRPr="004513A6">
        <w:rPr>
          <w:rStyle w:val="HideTWBExt"/>
          <w:b w:val="0"/>
        </w:rPr>
        <w:t>&lt;/RepeatBlock-By&gt;</w:t>
      </w:r>
    </w:p>
    <w:p w14:paraId="1DFEB97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01EFC00" w14:textId="77777777" w:rsidR="002F0033" w:rsidRPr="004513A6" w:rsidRDefault="002F0033" w:rsidP="002F0033">
      <w:pPr>
        <w:pStyle w:val="NormalBold"/>
      </w:pPr>
      <w:r w:rsidRPr="004513A6">
        <w:rPr>
          <w:rStyle w:val="HideTWBExt"/>
          <w:b w:val="0"/>
        </w:rPr>
        <w:t>&lt;Article&gt;</w:t>
      </w:r>
      <w:r w:rsidRPr="004513A6">
        <w:t>Punkt 6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5B54087" w14:textId="77777777" w:rsidTr="001D055E">
        <w:trPr>
          <w:trHeight w:hRule="exact" w:val="240"/>
          <w:jc w:val="center"/>
        </w:trPr>
        <w:tc>
          <w:tcPr>
            <w:tcW w:w="9752" w:type="dxa"/>
            <w:gridSpan w:val="2"/>
            <w:tcBorders>
              <w:top w:val="nil"/>
              <w:left w:val="nil"/>
              <w:bottom w:val="nil"/>
              <w:right w:val="nil"/>
            </w:tcBorders>
          </w:tcPr>
          <w:p w14:paraId="4FB6750D" w14:textId="77777777" w:rsidR="002F0033" w:rsidRPr="004513A6" w:rsidRDefault="002F0033" w:rsidP="001D055E"/>
        </w:tc>
      </w:tr>
      <w:tr w:rsidR="00D83596" w:rsidRPr="004513A6" w14:paraId="2721BC22" w14:textId="77777777" w:rsidTr="001D055E">
        <w:trPr>
          <w:trHeight w:val="240"/>
          <w:jc w:val="center"/>
        </w:trPr>
        <w:tc>
          <w:tcPr>
            <w:tcW w:w="4876" w:type="dxa"/>
            <w:tcBorders>
              <w:top w:val="nil"/>
              <w:left w:val="nil"/>
              <w:bottom w:val="nil"/>
              <w:right w:val="nil"/>
            </w:tcBorders>
          </w:tcPr>
          <w:p w14:paraId="3579357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605C9F7" w14:textId="77777777" w:rsidR="002F0033" w:rsidRPr="004513A6" w:rsidRDefault="002F0033" w:rsidP="001D055E">
            <w:pPr>
              <w:pStyle w:val="AmColumnHeading"/>
            </w:pPr>
            <w:r w:rsidRPr="004513A6">
              <w:t>Muudatusettepanek</w:t>
            </w:r>
          </w:p>
        </w:tc>
      </w:tr>
      <w:tr w:rsidR="00D83596" w:rsidRPr="004513A6" w14:paraId="0D420070" w14:textId="77777777" w:rsidTr="001D055E">
        <w:trPr>
          <w:jc w:val="center"/>
        </w:trPr>
        <w:tc>
          <w:tcPr>
            <w:tcW w:w="4876" w:type="dxa"/>
            <w:tcBorders>
              <w:top w:val="nil"/>
              <w:left w:val="nil"/>
              <w:bottom w:val="nil"/>
              <w:right w:val="nil"/>
            </w:tcBorders>
          </w:tcPr>
          <w:p w14:paraId="543B2F0E" w14:textId="77777777" w:rsidR="002F0033" w:rsidRPr="004513A6" w:rsidRDefault="002F0033" w:rsidP="001D055E">
            <w:pPr>
              <w:pStyle w:val="Normal6a"/>
            </w:pPr>
          </w:p>
        </w:tc>
        <w:tc>
          <w:tcPr>
            <w:tcW w:w="4876" w:type="dxa"/>
            <w:tcBorders>
              <w:top w:val="nil"/>
              <w:left w:val="nil"/>
              <w:bottom w:val="nil"/>
              <w:right w:val="nil"/>
            </w:tcBorders>
          </w:tcPr>
          <w:p w14:paraId="7D890998" w14:textId="77777777" w:rsidR="002F0033" w:rsidRPr="004513A6" w:rsidRDefault="002F0033" w:rsidP="001D055E">
            <w:pPr>
              <w:pStyle w:val="Normal6a"/>
            </w:pPr>
            <w:r w:rsidRPr="004513A6">
              <w:rPr>
                <w:b/>
                <w:i/>
              </w:rPr>
              <w:t>6a.</w:t>
            </w:r>
            <w:r w:rsidRPr="004513A6">
              <w:tab/>
            </w:r>
            <w:r w:rsidRPr="004513A6">
              <w:rPr>
                <w:b/>
                <w:i/>
              </w:rPr>
              <w:t>kutsub Moldovat üles tugevdama rahvustevaheliste suhete ameti rolli ja tagama sellele piisaval arvul töötajaid;</w:t>
            </w:r>
          </w:p>
        </w:tc>
      </w:tr>
    </w:tbl>
    <w:p w14:paraId="381771A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670BB08" w14:textId="77777777" w:rsidR="002F0033" w:rsidRPr="004513A6" w:rsidRDefault="002F0033" w:rsidP="002F0033">
      <w:r w:rsidRPr="004513A6">
        <w:rPr>
          <w:rStyle w:val="HideTWBExt"/>
        </w:rPr>
        <w:t>&lt;/Amend&gt;</w:t>
      </w:r>
    </w:p>
    <w:p w14:paraId="567210D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87</w:t>
      </w:r>
      <w:r w:rsidRPr="004513A6">
        <w:rPr>
          <w:rStyle w:val="HideTWBExt"/>
          <w:b w:val="0"/>
        </w:rPr>
        <w:t>&lt;/NumAm&gt;</w:t>
      </w:r>
    </w:p>
    <w:p w14:paraId="70FC1949"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262ECEC"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7827E6AF" w14:textId="77777777" w:rsidR="002F0033" w:rsidRPr="004513A6" w:rsidRDefault="002F0033" w:rsidP="002F0033">
      <w:pPr>
        <w:pStyle w:val="NormalBold"/>
      </w:pPr>
      <w:r w:rsidRPr="004513A6">
        <w:rPr>
          <w:rStyle w:val="HideTWBExt"/>
          <w:b w:val="0"/>
        </w:rPr>
        <w:t>&lt;/RepeatBlock-By&gt;</w:t>
      </w:r>
    </w:p>
    <w:p w14:paraId="2DC9B65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E642D40" w14:textId="77777777" w:rsidR="002F0033" w:rsidRPr="004513A6" w:rsidRDefault="002F0033" w:rsidP="002F0033">
      <w:pPr>
        <w:pStyle w:val="NormalBold"/>
      </w:pPr>
      <w:r w:rsidRPr="004513A6">
        <w:rPr>
          <w:rStyle w:val="HideTWBExt"/>
          <w:b w:val="0"/>
        </w:rPr>
        <w:t>&lt;Article&gt;</w:t>
      </w:r>
      <w:r w:rsidRPr="004513A6">
        <w:t>Punkt 6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84E6F06" w14:textId="77777777" w:rsidTr="001D055E">
        <w:trPr>
          <w:trHeight w:hRule="exact" w:val="240"/>
          <w:jc w:val="center"/>
        </w:trPr>
        <w:tc>
          <w:tcPr>
            <w:tcW w:w="9752" w:type="dxa"/>
            <w:gridSpan w:val="2"/>
            <w:tcBorders>
              <w:top w:val="nil"/>
              <w:left w:val="nil"/>
              <w:bottom w:val="nil"/>
              <w:right w:val="nil"/>
            </w:tcBorders>
          </w:tcPr>
          <w:p w14:paraId="5428B256" w14:textId="77777777" w:rsidR="002F0033" w:rsidRPr="004513A6" w:rsidRDefault="002F0033" w:rsidP="001D055E"/>
        </w:tc>
      </w:tr>
      <w:tr w:rsidR="00D83596" w:rsidRPr="004513A6" w14:paraId="0025DC82" w14:textId="77777777" w:rsidTr="001D055E">
        <w:trPr>
          <w:trHeight w:val="240"/>
          <w:jc w:val="center"/>
        </w:trPr>
        <w:tc>
          <w:tcPr>
            <w:tcW w:w="4876" w:type="dxa"/>
            <w:tcBorders>
              <w:top w:val="nil"/>
              <w:left w:val="nil"/>
              <w:bottom w:val="nil"/>
              <w:right w:val="nil"/>
            </w:tcBorders>
          </w:tcPr>
          <w:p w14:paraId="3406149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850D5C5" w14:textId="77777777" w:rsidR="002F0033" w:rsidRPr="004513A6" w:rsidRDefault="002F0033" w:rsidP="001D055E">
            <w:pPr>
              <w:pStyle w:val="AmColumnHeading"/>
            </w:pPr>
            <w:r w:rsidRPr="004513A6">
              <w:t>Muudatusettepanek</w:t>
            </w:r>
          </w:p>
        </w:tc>
      </w:tr>
      <w:tr w:rsidR="00D83596" w:rsidRPr="004513A6" w14:paraId="1FBCC80F" w14:textId="77777777" w:rsidTr="001D055E">
        <w:trPr>
          <w:jc w:val="center"/>
        </w:trPr>
        <w:tc>
          <w:tcPr>
            <w:tcW w:w="4876" w:type="dxa"/>
            <w:tcBorders>
              <w:top w:val="nil"/>
              <w:left w:val="nil"/>
              <w:bottom w:val="nil"/>
              <w:right w:val="nil"/>
            </w:tcBorders>
          </w:tcPr>
          <w:p w14:paraId="478916F5" w14:textId="77777777" w:rsidR="002F0033" w:rsidRPr="004513A6" w:rsidRDefault="002F0033" w:rsidP="001D055E">
            <w:pPr>
              <w:pStyle w:val="Normal6a"/>
            </w:pPr>
          </w:p>
        </w:tc>
        <w:tc>
          <w:tcPr>
            <w:tcW w:w="4876" w:type="dxa"/>
            <w:tcBorders>
              <w:top w:val="nil"/>
              <w:left w:val="nil"/>
              <w:bottom w:val="nil"/>
              <w:right w:val="nil"/>
            </w:tcBorders>
          </w:tcPr>
          <w:p w14:paraId="71428387" w14:textId="77777777" w:rsidR="002F0033" w:rsidRPr="004513A6" w:rsidRDefault="002F0033" w:rsidP="001D055E">
            <w:pPr>
              <w:pStyle w:val="Normal6a"/>
            </w:pPr>
            <w:r w:rsidRPr="004513A6">
              <w:rPr>
                <w:b/>
                <w:i/>
              </w:rPr>
              <w:t>6b.</w:t>
            </w:r>
            <w:r w:rsidRPr="004513A6">
              <w:tab/>
            </w:r>
            <w:r w:rsidRPr="004513A6">
              <w:rPr>
                <w:b/>
                <w:i/>
              </w:rPr>
              <w:t>kiidab kodanikuühiskonna organisatsioonide olulist rolli Moldova demokraatliku vastupanuvõime tugevdamisel ja ELiga seotud reformide edendamisel; tunnustab nende panust avalikkuse usalduse suurendamisel institutsioonide vastu, läbipaistvuse edendamisel ja ametiasutuste vastutusele võtmisel; rõhutab kodanikuühiskonna organisatsioonide tähtsust valitsemise järelevalves, korruptsioonivastases võitluses ja inimõiguste kaitsmisel, tugevdades seeläbi õigusriiki ja põhivabadusi; rõhutab vajadust suurendada toetust kodanikuühiskonnale, et jälgida eelseisvaid parlamendivalimisi, võidelda desinformatsiooni, hübriidohtude ja pahatahtliku välismõju vastu; kutsub ELi ja tema partnereid üles andma sihipärast abi, mis võimaldaks kodanikuühiskonna organisatsioonidel aidata aktiivselt kaasa Moldova demokraatlikule ümberkujundamisele ja Euroopaga integreerumisele;</w:t>
            </w:r>
          </w:p>
        </w:tc>
      </w:tr>
    </w:tbl>
    <w:p w14:paraId="28539E3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AE9C215" w14:textId="77777777" w:rsidR="002F0033" w:rsidRPr="004513A6" w:rsidRDefault="002F0033" w:rsidP="002F0033">
      <w:r w:rsidRPr="004513A6">
        <w:rPr>
          <w:rStyle w:val="HideTWBExt"/>
        </w:rPr>
        <w:t>&lt;/Amend&gt;</w:t>
      </w:r>
    </w:p>
    <w:p w14:paraId="5D007CD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88</w:t>
      </w:r>
      <w:r w:rsidRPr="004513A6">
        <w:rPr>
          <w:rStyle w:val="HideTWBExt"/>
          <w:b w:val="0"/>
        </w:rPr>
        <w:t>&lt;/NumAm&gt;</w:t>
      </w:r>
    </w:p>
    <w:p w14:paraId="76C21579" w14:textId="77777777" w:rsidR="002F0033" w:rsidRPr="004513A6" w:rsidRDefault="002F0033" w:rsidP="002F0033">
      <w:pPr>
        <w:pStyle w:val="NormalBold"/>
      </w:pPr>
      <w:r w:rsidRPr="004513A6">
        <w:rPr>
          <w:rStyle w:val="HideTWBExt"/>
          <w:b w:val="0"/>
        </w:rPr>
        <w:t>&lt;RepeatBlock-By&gt;&lt;Members&gt;</w:t>
      </w:r>
      <w:r w:rsidRPr="004513A6">
        <w:t>Željana Zovko</w:t>
      </w:r>
      <w:r w:rsidRPr="004513A6">
        <w:rPr>
          <w:rStyle w:val="HideTWBExt"/>
          <w:b w:val="0"/>
        </w:rPr>
        <w:t>&lt;/Members&gt;</w:t>
      </w:r>
    </w:p>
    <w:p w14:paraId="0EBECD34" w14:textId="77777777" w:rsidR="002F0033" w:rsidRPr="004513A6" w:rsidRDefault="002F0033" w:rsidP="002F0033">
      <w:pPr>
        <w:pStyle w:val="NormalBold"/>
      </w:pPr>
      <w:r w:rsidRPr="004513A6">
        <w:rPr>
          <w:rStyle w:val="HideTWBExt"/>
          <w:b w:val="0"/>
        </w:rPr>
        <w:t>&lt;/RepeatBlock-By&gt;</w:t>
      </w:r>
    </w:p>
    <w:p w14:paraId="48D2FC5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1265A48" w14:textId="77777777" w:rsidR="002F0033" w:rsidRPr="004513A6" w:rsidRDefault="002F0033" w:rsidP="002F0033">
      <w:pPr>
        <w:pStyle w:val="NormalBold"/>
      </w:pPr>
      <w:r w:rsidRPr="004513A6">
        <w:rPr>
          <w:rStyle w:val="HideTWBExt"/>
          <w:b w:val="0"/>
        </w:rPr>
        <w:t>&lt;Article&gt;</w:t>
      </w:r>
      <w:r w:rsidRPr="004513A6">
        <w:t>Punkt 6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7B42DD2" w14:textId="77777777" w:rsidTr="001D055E">
        <w:trPr>
          <w:trHeight w:hRule="exact" w:val="240"/>
          <w:jc w:val="center"/>
        </w:trPr>
        <w:tc>
          <w:tcPr>
            <w:tcW w:w="9752" w:type="dxa"/>
            <w:gridSpan w:val="2"/>
            <w:tcBorders>
              <w:top w:val="nil"/>
              <w:left w:val="nil"/>
              <w:bottom w:val="nil"/>
              <w:right w:val="nil"/>
            </w:tcBorders>
          </w:tcPr>
          <w:p w14:paraId="17627877" w14:textId="77777777" w:rsidR="002F0033" w:rsidRPr="004513A6" w:rsidRDefault="002F0033" w:rsidP="001D055E"/>
        </w:tc>
      </w:tr>
      <w:tr w:rsidR="00D83596" w:rsidRPr="004513A6" w14:paraId="58991A9E" w14:textId="77777777" w:rsidTr="001D055E">
        <w:trPr>
          <w:trHeight w:val="240"/>
          <w:jc w:val="center"/>
        </w:trPr>
        <w:tc>
          <w:tcPr>
            <w:tcW w:w="4876" w:type="dxa"/>
            <w:tcBorders>
              <w:top w:val="nil"/>
              <w:left w:val="nil"/>
              <w:bottom w:val="nil"/>
              <w:right w:val="nil"/>
            </w:tcBorders>
          </w:tcPr>
          <w:p w14:paraId="164E9AC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0953EDA" w14:textId="77777777" w:rsidR="002F0033" w:rsidRPr="004513A6" w:rsidRDefault="002F0033" w:rsidP="001D055E">
            <w:pPr>
              <w:pStyle w:val="AmColumnHeading"/>
            </w:pPr>
            <w:r w:rsidRPr="004513A6">
              <w:t>Muudatusettepanek</w:t>
            </w:r>
          </w:p>
        </w:tc>
      </w:tr>
      <w:tr w:rsidR="00D83596" w:rsidRPr="004513A6" w14:paraId="5435A4F3" w14:textId="77777777" w:rsidTr="001D055E">
        <w:trPr>
          <w:jc w:val="center"/>
        </w:trPr>
        <w:tc>
          <w:tcPr>
            <w:tcW w:w="4876" w:type="dxa"/>
            <w:tcBorders>
              <w:top w:val="nil"/>
              <w:left w:val="nil"/>
              <w:bottom w:val="nil"/>
              <w:right w:val="nil"/>
            </w:tcBorders>
          </w:tcPr>
          <w:p w14:paraId="049F0F0C" w14:textId="77777777" w:rsidR="002F0033" w:rsidRPr="004513A6" w:rsidRDefault="002F0033" w:rsidP="001D055E">
            <w:pPr>
              <w:pStyle w:val="Normal6a"/>
            </w:pPr>
          </w:p>
        </w:tc>
        <w:tc>
          <w:tcPr>
            <w:tcW w:w="4876" w:type="dxa"/>
            <w:tcBorders>
              <w:top w:val="nil"/>
              <w:left w:val="nil"/>
              <w:bottom w:val="nil"/>
              <w:right w:val="nil"/>
            </w:tcBorders>
          </w:tcPr>
          <w:p w14:paraId="6510E532" w14:textId="77777777" w:rsidR="002F0033" w:rsidRPr="004513A6" w:rsidRDefault="002F0033" w:rsidP="001D055E">
            <w:pPr>
              <w:pStyle w:val="Normal6a"/>
            </w:pPr>
            <w:r w:rsidRPr="004513A6">
              <w:rPr>
                <w:b/>
                <w:i/>
              </w:rPr>
              <w:t>6b.</w:t>
            </w:r>
            <w:r w:rsidRPr="004513A6">
              <w:tab/>
            </w:r>
            <w:r w:rsidRPr="004513A6">
              <w:rPr>
                <w:b/>
                <w:i/>
              </w:rPr>
              <w:t>kutsub Moldovat üles ratifitseerima Euroopa piirkondlike ja vähemuskeelte hartat; kutsub Moldovat üles tagama juurdepääsu rahvusvähemuste keelte kvaliteetsele õpetamisele;</w:t>
            </w:r>
          </w:p>
        </w:tc>
      </w:tr>
    </w:tbl>
    <w:p w14:paraId="2905ECC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35A24E0" w14:textId="77777777" w:rsidR="002F0033" w:rsidRPr="004513A6" w:rsidRDefault="002F0033" w:rsidP="002F0033">
      <w:r w:rsidRPr="004513A6">
        <w:rPr>
          <w:rStyle w:val="HideTWBExt"/>
        </w:rPr>
        <w:t>&lt;/Amend&gt;</w:t>
      </w:r>
    </w:p>
    <w:p w14:paraId="4833C12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89</w:t>
      </w:r>
      <w:r w:rsidRPr="004513A6">
        <w:rPr>
          <w:rStyle w:val="HideTWBExt"/>
          <w:b w:val="0"/>
        </w:rPr>
        <w:t>&lt;/NumAm&gt;</w:t>
      </w:r>
    </w:p>
    <w:p w14:paraId="048595CE"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3D0A41B"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46344FFD" w14:textId="77777777" w:rsidR="002F0033" w:rsidRPr="004513A6" w:rsidRDefault="002F0033" w:rsidP="002F0033">
      <w:pPr>
        <w:pStyle w:val="NormalBold"/>
      </w:pPr>
      <w:r w:rsidRPr="004513A6">
        <w:rPr>
          <w:rStyle w:val="HideTWBExt"/>
          <w:b w:val="0"/>
        </w:rPr>
        <w:t>&lt;/RepeatBlock-By&gt;</w:t>
      </w:r>
    </w:p>
    <w:p w14:paraId="5FED6EE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2C3A301" w14:textId="77777777" w:rsidR="002F0033" w:rsidRPr="004513A6" w:rsidRDefault="002F0033" w:rsidP="002F0033">
      <w:pPr>
        <w:pStyle w:val="NormalBold"/>
      </w:pPr>
      <w:r w:rsidRPr="004513A6">
        <w:rPr>
          <w:rStyle w:val="HideTWBExt"/>
          <w:b w:val="0"/>
        </w:rPr>
        <w:t>&lt;Article&gt;</w:t>
      </w:r>
      <w:r w:rsidRPr="004513A6">
        <w:t>Punkt 6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089A80F" w14:textId="77777777" w:rsidTr="001D055E">
        <w:trPr>
          <w:trHeight w:hRule="exact" w:val="240"/>
          <w:jc w:val="center"/>
        </w:trPr>
        <w:tc>
          <w:tcPr>
            <w:tcW w:w="9752" w:type="dxa"/>
            <w:gridSpan w:val="2"/>
            <w:tcBorders>
              <w:top w:val="nil"/>
              <w:left w:val="nil"/>
              <w:bottom w:val="nil"/>
              <w:right w:val="nil"/>
            </w:tcBorders>
          </w:tcPr>
          <w:p w14:paraId="16511B1B" w14:textId="77777777" w:rsidR="002F0033" w:rsidRPr="004513A6" w:rsidRDefault="002F0033" w:rsidP="001D055E"/>
        </w:tc>
      </w:tr>
      <w:tr w:rsidR="00D83596" w:rsidRPr="004513A6" w14:paraId="30BCD0DB" w14:textId="77777777" w:rsidTr="001D055E">
        <w:trPr>
          <w:trHeight w:val="240"/>
          <w:jc w:val="center"/>
        </w:trPr>
        <w:tc>
          <w:tcPr>
            <w:tcW w:w="4876" w:type="dxa"/>
            <w:tcBorders>
              <w:top w:val="nil"/>
              <w:left w:val="nil"/>
              <w:bottom w:val="nil"/>
              <w:right w:val="nil"/>
            </w:tcBorders>
          </w:tcPr>
          <w:p w14:paraId="7C012BB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3F67394" w14:textId="77777777" w:rsidR="002F0033" w:rsidRPr="004513A6" w:rsidRDefault="002F0033" w:rsidP="001D055E">
            <w:pPr>
              <w:pStyle w:val="AmColumnHeading"/>
            </w:pPr>
            <w:r w:rsidRPr="004513A6">
              <w:t>Muudatusettepanek</w:t>
            </w:r>
          </w:p>
        </w:tc>
      </w:tr>
      <w:tr w:rsidR="00D83596" w:rsidRPr="004513A6" w14:paraId="3BF8C2B6" w14:textId="77777777" w:rsidTr="001D055E">
        <w:trPr>
          <w:jc w:val="center"/>
        </w:trPr>
        <w:tc>
          <w:tcPr>
            <w:tcW w:w="4876" w:type="dxa"/>
            <w:tcBorders>
              <w:top w:val="nil"/>
              <w:left w:val="nil"/>
              <w:bottom w:val="nil"/>
              <w:right w:val="nil"/>
            </w:tcBorders>
          </w:tcPr>
          <w:p w14:paraId="56A51E19" w14:textId="77777777" w:rsidR="002F0033" w:rsidRPr="004513A6" w:rsidRDefault="002F0033" w:rsidP="001D055E">
            <w:pPr>
              <w:pStyle w:val="Normal6a"/>
            </w:pPr>
          </w:p>
        </w:tc>
        <w:tc>
          <w:tcPr>
            <w:tcW w:w="4876" w:type="dxa"/>
            <w:tcBorders>
              <w:top w:val="nil"/>
              <w:left w:val="nil"/>
              <w:bottom w:val="nil"/>
              <w:right w:val="nil"/>
            </w:tcBorders>
          </w:tcPr>
          <w:p w14:paraId="17809C4C" w14:textId="77777777" w:rsidR="002F0033" w:rsidRPr="004513A6" w:rsidRDefault="002F0033" w:rsidP="001D055E">
            <w:pPr>
              <w:pStyle w:val="Normal6a"/>
            </w:pPr>
            <w:r w:rsidRPr="004513A6">
              <w:rPr>
                <w:b/>
                <w:i/>
              </w:rPr>
              <w:t>6c.</w:t>
            </w:r>
            <w:r w:rsidRPr="004513A6">
              <w:tab/>
            </w:r>
            <w:r w:rsidRPr="004513A6">
              <w:rPr>
                <w:b/>
                <w:i/>
              </w:rPr>
              <w:t> soovitab, et kui Moldova praegune ELiga kooskõlastatud ja demokraatiat toetav arenguteekond jätkub, peaksid Euroopa Komisjon ja liikmesriigid kooskõlas teiste käesolevas raportis esitatud soovitustega – eelkõige enne 2025. aasta parlamendivalimiste tulemuste selgumist – kehtestama selged tähtajad läbirääkimiste lõpetamiseks Moldovaga hiljemalt praeguse kümnendi lõpuks; kordab, et ELi vastuvõtuvõime oleneb ELi ja selle liikmesriikide ambitsioonikast reformikavast, mis eeldab ka laiaulatuslikku teadlikkuse suurendamist ja konsulteerimist ELi kodanikega, mis on seni olnud puudulik;</w:t>
            </w:r>
          </w:p>
        </w:tc>
      </w:tr>
    </w:tbl>
    <w:p w14:paraId="5152954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836E5B1" w14:textId="77777777" w:rsidR="002F0033" w:rsidRPr="004513A6" w:rsidRDefault="002F0033" w:rsidP="002F0033">
      <w:r w:rsidRPr="004513A6">
        <w:rPr>
          <w:rStyle w:val="HideTWBExt"/>
        </w:rPr>
        <w:t>&lt;/Amend&gt;</w:t>
      </w:r>
    </w:p>
    <w:p w14:paraId="030DEF7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90</w:t>
      </w:r>
      <w:r w:rsidRPr="004513A6">
        <w:rPr>
          <w:rStyle w:val="HideTWBExt"/>
          <w:b w:val="0"/>
        </w:rPr>
        <w:t>&lt;/NumAm&gt;</w:t>
      </w:r>
    </w:p>
    <w:p w14:paraId="48A7F62E" w14:textId="77777777" w:rsidR="002F0033" w:rsidRPr="004513A6" w:rsidRDefault="002F0033" w:rsidP="002F0033">
      <w:pPr>
        <w:pStyle w:val="NormalBold"/>
      </w:pPr>
      <w:r w:rsidRPr="004513A6">
        <w:rPr>
          <w:rStyle w:val="HideTWBExt"/>
          <w:b w:val="0"/>
        </w:rPr>
        <w:t>&lt;RepeatBlock-By&gt;&lt;Members&gt;</w:t>
      </w:r>
      <w:r w:rsidRPr="004513A6">
        <w:t>Željana Zovko</w:t>
      </w:r>
      <w:r w:rsidRPr="004513A6">
        <w:rPr>
          <w:rStyle w:val="HideTWBExt"/>
          <w:b w:val="0"/>
        </w:rPr>
        <w:t>&lt;/Members&gt;</w:t>
      </w:r>
    </w:p>
    <w:p w14:paraId="6E9C0FAA" w14:textId="77777777" w:rsidR="002F0033" w:rsidRPr="004513A6" w:rsidRDefault="002F0033" w:rsidP="002F0033">
      <w:pPr>
        <w:pStyle w:val="NormalBold"/>
      </w:pPr>
      <w:r w:rsidRPr="004513A6">
        <w:rPr>
          <w:rStyle w:val="HideTWBExt"/>
          <w:b w:val="0"/>
        </w:rPr>
        <w:t>&lt;/RepeatBlock-By&gt;</w:t>
      </w:r>
    </w:p>
    <w:p w14:paraId="7411CC2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9D163C2" w14:textId="77777777" w:rsidR="002F0033" w:rsidRPr="004513A6" w:rsidRDefault="002F0033" w:rsidP="002F0033">
      <w:pPr>
        <w:pStyle w:val="NormalBold"/>
      </w:pPr>
      <w:r w:rsidRPr="004513A6">
        <w:rPr>
          <w:rStyle w:val="HideTWBExt"/>
          <w:b w:val="0"/>
        </w:rPr>
        <w:t>&lt;Article&gt;</w:t>
      </w:r>
      <w:r w:rsidRPr="004513A6">
        <w:t>Punkt 6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C211D5B" w14:textId="77777777" w:rsidTr="001D055E">
        <w:trPr>
          <w:trHeight w:hRule="exact" w:val="240"/>
          <w:jc w:val="center"/>
        </w:trPr>
        <w:tc>
          <w:tcPr>
            <w:tcW w:w="9752" w:type="dxa"/>
            <w:gridSpan w:val="2"/>
            <w:tcBorders>
              <w:top w:val="nil"/>
              <w:left w:val="nil"/>
              <w:bottom w:val="nil"/>
              <w:right w:val="nil"/>
            </w:tcBorders>
          </w:tcPr>
          <w:p w14:paraId="20ECEBDC" w14:textId="77777777" w:rsidR="002F0033" w:rsidRPr="004513A6" w:rsidRDefault="002F0033" w:rsidP="001D055E"/>
        </w:tc>
      </w:tr>
      <w:tr w:rsidR="00D83596" w:rsidRPr="004513A6" w14:paraId="6F6F62E4" w14:textId="77777777" w:rsidTr="001D055E">
        <w:trPr>
          <w:trHeight w:val="240"/>
          <w:jc w:val="center"/>
        </w:trPr>
        <w:tc>
          <w:tcPr>
            <w:tcW w:w="4876" w:type="dxa"/>
            <w:tcBorders>
              <w:top w:val="nil"/>
              <w:left w:val="nil"/>
              <w:bottom w:val="nil"/>
              <w:right w:val="nil"/>
            </w:tcBorders>
          </w:tcPr>
          <w:p w14:paraId="5D6FFC0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C23AB4D" w14:textId="77777777" w:rsidR="002F0033" w:rsidRPr="004513A6" w:rsidRDefault="002F0033" w:rsidP="001D055E">
            <w:pPr>
              <w:pStyle w:val="AmColumnHeading"/>
            </w:pPr>
            <w:r w:rsidRPr="004513A6">
              <w:t>Muudatusettepanek</w:t>
            </w:r>
          </w:p>
        </w:tc>
      </w:tr>
      <w:tr w:rsidR="00D83596" w:rsidRPr="004513A6" w14:paraId="35FFD349" w14:textId="77777777" w:rsidTr="001D055E">
        <w:trPr>
          <w:jc w:val="center"/>
        </w:trPr>
        <w:tc>
          <w:tcPr>
            <w:tcW w:w="4876" w:type="dxa"/>
            <w:tcBorders>
              <w:top w:val="nil"/>
              <w:left w:val="nil"/>
              <w:bottom w:val="nil"/>
              <w:right w:val="nil"/>
            </w:tcBorders>
          </w:tcPr>
          <w:p w14:paraId="1F31AE54" w14:textId="77777777" w:rsidR="002F0033" w:rsidRPr="004513A6" w:rsidRDefault="002F0033" w:rsidP="001D055E">
            <w:pPr>
              <w:pStyle w:val="Normal6a"/>
            </w:pPr>
          </w:p>
        </w:tc>
        <w:tc>
          <w:tcPr>
            <w:tcW w:w="4876" w:type="dxa"/>
            <w:tcBorders>
              <w:top w:val="nil"/>
              <w:left w:val="nil"/>
              <w:bottom w:val="nil"/>
              <w:right w:val="nil"/>
            </w:tcBorders>
          </w:tcPr>
          <w:p w14:paraId="4FF99CC3" w14:textId="77777777" w:rsidR="002F0033" w:rsidRPr="004513A6" w:rsidRDefault="002F0033" w:rsidP="001D055E">
            <w:pPr>
              <w:pStyle w:val="Normal6a"/>
            </w:pPr>
            <w:r w:rsidRPr="004513A6">
              <w:rPr>
                <w:b/>
                <w:i/>
              </w:rPr>
              <w:t>6c.</w:t>
            </w:r>
            <w:r w:rsidRPr="004513A6">
              <w:tab/>
            </w:r>
            <w:r w:rsidRPr="004513A6">
              <w:rPr>
                <w:b/>
                <w:i/>
              </w:rPr>
              <w:t>kutsub Moldovat üles viima puuetega inimeste õigusi käsitlevaid õigusakte täielikult vastavusse ELi acquis’ga;</w:t>
            </w:r>
          </w:p>
        </w:tc>
      </w:tr>
    </w:tbl>
    <w:p w14:paraId="3259675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ADD796D" w14:textId="77777777" w:rsidR="002F0033" w:rsidRPr="004513A6" w:rsidRDefault="002F0033" w:rsidP="002F0033">
      <w:r w:rsidRPr="004513A6">
        <w:rPr>
          <w:rStyle w:val="HideTWBExt"/>
        </w:rPr>
        <w:t>&lt;/Amend&gt;</w:t>
      </w:r>
    </w:p>
    <w:p w14:paraId="352E546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91</w:t>
      </w:r>
      <w:r w:rsidRPr="004513A6">
        <w:rPr>
          <w:rStyle w:val="HideTWBExt"/>
          <w:b w:val="0"/>
        </w:rPr>
        <w:t>&lt;/NumAm&gt;</w:t>
      </w:r>
    </w:p>
    <w:p w14:paraId="4D68DEF1"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B3D9021"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13CF0DE5" w14:textId="77777777" w:rsidR="002F0033" w:rsidRPr="004513A6" w:rsidRDefault="002F0033" w:rsidP="002F0033">
      <w:pPr>
        <w:pStyle w:val="NormalBold"/>
      </w:pPr>
      <w:r w:rsidRPr="004513A6">
        <w:rPr>
          <w:rStyle w:val="HideTWBExt"/>
          <w:b w:val="0"/>
        </w:rPr>
        <w:t>&lt;/RepeatBlock-By&gt;</w:t>
      </w:r>
    </w:p>
    <w:p w14:paraId="0954BDB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2FFFAAB" w14:textId="77777777" w:rsidR="002F0033" w:rsidRPr="004513A6" w:rsidRDefault="002F0033" w:rsidP="002F0033">
      <w:pPr>
        <w:pStyle w:val="NormalBold"/>
      </w:pPr>
      <w:r w:rsidRPr="004513A6">
        <w:rPr>
          <w:rStyle w:val="HideTWBExt"/>
          <w:b w:val="0"/>
        </w:rPr>
        <w:t>&lt;Article&gt;</w:t>
      </w:r>
      <w:r w:rsidRPr="004513A6">
        <w:t>Punkt 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43FD825" w14:textId="77777777" w:rsidTr="001D055E">
        <w:trPr>
          <w:trHeight w:hRule="exact" w:val="240"/>
          <w:jc w:val="center"/>
        </w:trPr>
        <w:tc>
          <w:tcPr>
            <w:tcW w:w="9752" w:type="dxa"/>
            <w:gridSpan w:val="2"/>
            <w:tcBorders>
              <w:top w:val="nil"/>
              <w:left w:val="nil"/>
              <w:bottom w:val="nil"/>
              <w:right w:val="nil"/>
            </w:tcBorders>
          </w:tcPr>
          <w:p w14:paraId="01402108" w14:textId="77777777" w:rsidR="002F0033" w:rsidRPr="004513A6" w:rsidRDefault="002F0033" w:rsidP="001D055E"/>
        </w:tc>
      </w:tr>
      <w:tr w:rsidR="00D83596" w:rsidRPr="004513A6" w14:paraId="39D97A5C" w14:textId="77777777" w:rsidTr="001D055E">
        <w:trPr>
          <w:trHeight w:val="240"/>
          <w:jc w:val="center"/>
        </w:trPr>
        <w:tc>
          <w:tcPr>
            <w:tcW w:w="4876" w:type="dxa"/>
            <w:tcBorders>
              <w:top w:val="nil"/>
              <w:left w:val="nil"/>
              <w:bottom w:val="nil"/>
              <w:right w:val="nil"/>
            </w:tcBorders>
          </w:tcPr>
          <w:p w14:paraId="7053CBA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9B96EB8" w14:textId="77777777" w:rsidR="002F0033" w:rsidRPr="004513A6" w:rsidRDefault="002F0033" w:rsidP="001D055E">
            <w:pPr>
              <w:pStyle w:val="AmColumnHeading"/>
            </w:pPr>
            <w:r w:rsidRPr="004513A6">
              <w:t>Muudatusettepanek</w:t>
            </w:r>
          </w:p>
        </w:tc>
      </w:tr>
      <w:tr w:rsidR="00D83596" w:rsidRPr="004513A6" w14:paraId="68F4E117" w14:textId="77777777" w:rsidTr="001D055E">
        <w:trPr>
          <w:jc w:val="center"/>
        </w:trPr>
        <w:tc>
          <w:tcPr>
            <w:tcW w:w="4876" w:type="dxa"/>
            <w:tcBorders>
              <w:top w:val="nil"/>
              <w:left w:val="nil"/>
              <w:bottom w:val="nil"/>
              <w:right w:val="nil"/>
            </w:tcBorders>
          </w:tcPr>
          <w:p w14:paraId="6737FC61" w14:textId="77777777" w:rsidR="002F0033" w:rsidRPr="004513A6" w:rsidRDefault="002F0033" w:rsidP="001D055E">
            <w:pPr>
              <w:pStyle w:val="Normal6a"/>
            </w:pPr>
            <w:r w:rsidRPr="004513A6">
              <w:t>7.</w:t>
            </w:r>
            <w:r w:rsidRPr="004513A6">
              <w:tab/>
              <w:t>väljendab heameelt komisjoni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1,9 miljardit eurot, mis teeb sellest suurima ELi rahalise toetuse paketi Moldovale alates selle iseseisvusest; rõhutab, et rahastu annab Moldovale 520 miljonit eurot tagastamatut toetust ja 18 % eelmaksete määra, mis näitab, et EL tunnistab Moldova reformide ja vastupanuvõime toetamise kiireloomulisust;</w:t>
            </w:r>
          </w:p>
        </w:tc>
        <w:tc>
          <w:tcPr>
            <w:tcW w:w="4876" w:type="dxa"/>
            <w:tcBorders>
              <w:top w:val="nil"/>
              <w:left w:val="nil"/>
              <w:bottom w:val="nil"/>
              <w:right w:val="nil"/>
            </w:tcBorders>
          </w:tcPr>
          <w:p w14:paraId="69D9F0B9" w14:textId="77777777" w:rsidR="002F0033" w:rsidRPr="004513A6" w:rsidRDefault="002F0033" w:rsidP="001D055E">
            <w:pPr>
              <w:pStyle w:val="Normal6a"/>
            </w:pPr>
            <w:r w:rsidRPr="004513A6">
              <w:t>7.</w:t>
            </w:r>
            <w:r w:rsidRPr="004513A6">
              <w:tab/>
              <w:t>väljendab heameelt komisjoni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1,9 miljardit eurot, mis teeb sellest suurima ELi rahalise toetuse paketi Moldovale alates selle iseseisvusest; rõhutab, et rahastu annab Moldovale 520 miljonit eurot tagastamatut toetust ja 18 % eelmaksete määra, mis näitab, et EL tunnistab Moldova reformide ja vastupanuvõime toetamise kiireloomulisust;</w:t>
            </w:r>
            <w:r w:rsidRPr="004513A6">
              <w:rPr>
                <w:b/>
                <w:i/>
              </w:rPr>
              <w:t> on seisukohal, et Moldova reformi- ja kasvurahastu raames ei tohiks rahastada tegevust ega meetmeid, mis on vastuolus Moldova riiklike energia- ja kliimakavadega, Pariisi kokkuleppe kohase riiklikult kindlaksmääratud panusega ja eesmärgiga saavutada kliimaneutraalsus hiljemalt 2050. aastaks või millega edendatakse investeeringuid fossiilkütustesse või millel on märkimisväärne kahjulik mõju keskkonnale, kliimale või elurikkusele;</w:t>
            </w:r>
          </w:p>
        </w:tc>
      </w:tr>
    </w:tbl>
    <w:p w14:paraId="156C212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0416B73" w14:textId="77777777" w:rsidR="002F0033" w:rsidRPr="004513A6" w:rsidRDefault="002F0033" w:rsidP="002F0033">
      <w:r w:rsidRPr="004513A6">
        <w:rPr>
          <w:rStyle w:val="HideTWBExt"/>
        </w:rPr>
        <w:t>&lt;/Amend&gt;</w:t>
      </w:r>
    </w:p>
    <w:p w14:paraId="5D134BE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92</w:t>
      </w:r>
      <w:r w:rsidRPr="004513A6">
        <w:rPr>
          <w:rStyle w:val="HideTWBExt"/>
          <w:b w:val="0"/>
        </w:rPr>
        <w:t>&lt;/NumAm&gt;</w:t>
      </w:r>
    </w:p>
    <w:p w14:paraId="48537738"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45116FD1"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48FB81E9" w14:textId="77777777" w:rsidR="002F0033" w:rsidRPr="004513A6" w:rsidRDefault="002F0033" w:rsidP="002F0033">
      <w:pPr>
        <w:pStyle w:val="NormalBold"/>
      </w:pPr>
      <w:r w:rsidRPr="004513A6">
        <w:rPr>
          <w:rStyle w:val="HideTWBExt"/>
          <w:b w:val="0"/>
        </w:rPr>
        <w:t>&lt;/RepeatBlock-By&gt;</w:t>
      </w:r>
    </w:p>
    <w:p w14:paraId="73B3B17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FAB282C" w14:textId="77777777" w:rsidR="002F0033" w:rsidRPr="004513A6" w:rsidRDefault="002F0033" w:rsidP="002F0033">
      <w:pPr>
        <w:pStyle w:val="NormalBold"/>
      </w:pPr>
      <w:r w:rsidRPr="004513A6">
        <w:rPr>
          <w:rStyle w:val="HideTWBExt"/>
          <w:b w:val="0"/>
        </w:rPr>
        <w:t>&lt;Article&gt;</w:t>
      </w:r>
      <w:r w:rsidRPr="004513A6">
        <w:t>Punkt 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68DDE16" w14:textId="77777777" w:rsidTr="001D055E">
        <w:trPr>
          <w:trHeight w:hRule="exact" w:val="240"/>
          <w:jc w:val="center"/>
        </w:trPr>
        <w:tc>
          <w:tcPr>
            <w:tcW w:w="9752" w:type="dxa"/>
            <w:gridSpan w:val="2"/>
            <w:tcBorders>
              <w:top w:val="nil"/>
              <w:left w:val="nil"/>
              <w:bottom w:val="nil"/>
              <w:right w:val="nil"/>
            </w:tcBorders>
          </w:tcPr>
          <w:p w14:paraId="7430FE04" w14:textId="77777777" w:rsidR="002F0033" w:rsidRPr="004513A6" w:rsidRDefault="002F0033" w:rsidP="001D055E"/>
        </w:tc>
      </w:tr>
      <w:tr w:rsidR="00D83596" w:rsidRPr="004513A6" w14:paraId="6C701967" w14:textId="77777777" w:rsidTr="001D055E">
        <w:trPr>
          <w:trHeight w:val="240"/>
          <w:jc w:val="center"/>
        </w:trPr>
        <w:tc>
          <w:tcPr>
            <w:tcW w:w="4876" w:type="dxa"/>
            <w:tcBorders>
              <w:top w:val="nil"/>
              <w:left w:val="nil"/>
              <w:bottom w:val="nil"/>
              <w:right w:val="nil"/>
            </w:tcBorders>
          </w:tcPr>
          <w:p w14:paraId="5B8DA49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3EF3FD1" w14:textId="77777777" w:rsidR="002F0033" w:rsidRPr="004513A6" w:rsidRDefault="002F0033" w:rsidP="001D055E">
            <w:pPr>
              <w:pStyle w:val="AmColumnHeading"/>
            </w:pPr>
            <w:r w:rsidRPr="004513A6">
              <w:t>Muudatusettepanek</w:t>
            </w:r>
          </w:p>
        </w:tc>
      </w:tr>
      <w:tr w:rsidR="00D83596" w:rsidRPr="004513A6" w14:paraId="2FC72239" w14:textId="77777777" w:rsidTr="001D055E">
        <w:trPr>
          <w:jc w:val="center"/>
        </w:trPr>
        <w:tc>
          <w:tcPr>
            <w:tcW w:w="4876" w:type="dxa"/>
            <w:tcBorders>
              <w:top w:val="nil"/>
              <w:left w:val="nil"/>
              <w:bottom w:val="nil"/>
              <w:right w:val="nil"/>
            </w:tcBorders>
          </w:tcPr>
          <w:p w14:paraId="238B7483" w14:textId="77777777" w:rsidR="002F0033" w:rsidRPr="004513A6" w:rsidRDefault="002F0033" w:rsidP="001D055E">
            <w:pPr>
              <w:pStyle w:val="Normal6a"/>
            </w:pPr>
            <w:r w:rsidRPr="004513A6">
              <w:t>7.</w:t>
            </w:r>
            <w:r w:rsidRPr="004513A6">
              <w:tab/>
              <w:t xml:space="preserve">väljendab heameelt </w:t>
            </w:r>
            <w:r w:rsidRPr="004513A6">
              <w:rPr>
                <w:b/>
                <w:bCs/>
                <w:i/>
                <w:iCs/>
              </w:rPr>
              <w:t>komisjoni</w:t>
            </w:r>
            <w:r w:rsidRPr="004513A6">
              <w:t xml:space="preserve">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1,9 miljardit eurot, mis teeb sellest suurima ELi rahalise toetuse paketi Moldovale alates selle iseseisvusest; rõhutab, et rahastu annab Moldovale 520 miljonit eurot tagastamatut toetust ja 18 % eelmaksete määra, mis näitab, et EL tunnistab Moldova reformide ja vastupanuvõime toetamise kiireloomulisust;</w:t>
            </w:r>
          </w:p>
        </w:tc>
        <w:tc>
          <w:tcPr>
            <w:tcW w:w="4876" w:type="dxa"/>
            <w:tcBorders>
              <w:top w:val="nil"/>
              <w:left w:val="nil"/>
              <w:bottom w:val="nil"/>
              <w:right w:val="nil"/>
            </w:tcBorders>
          </w:tcPr>
          <w:p w14:paraId="3801953D" w14:textId="77777777" w:rsidR="002F0033" w:rsidRPr="004513A6" w:rsidRDefault="002F0033" w:rsidP="001D055E">
            <w:pPr>
              <w:pStyle w:val="Normal6a"/>
            </w:pPr>
            <w:r w:rsidRPr="004513A6">
              <w:t>7.</w:t>
            </w:r>
            <w:r w:rsidRPr="004513A6">
              <w:tab/>
              <w:t xml:space="preserve">väljendab heameelt </w:t>
            </w:r>
            <w:r w:rsidRPr="004513A6">
              <w:rPr>
                <w:b/>
                <w:bCs/>
                <w:i/>
                <w:iCs/>
              </w:rPr>
              <w:t>ELi</w:t>
            </w:r>
            <w:r w:rsidRPr="004513A6">
              <w:t xml:space="preserve">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1,9 miljardit eurot, mis teeb sellest suurima ELi rahalise toetuse paketi Moldovale alates selle iseseisvusest; rõhutab, et rahastu annab Moldovale 520 miljonit eurot tagastamatut toetust ja 18 % eelmaksete määra, mis näitab, et EL tunnistab Moldova reformide ja vastupanuvõime toetamise kiireloomulisust; </w:t>
            </w:r>
            <w:r w:rsidRPr="004513A6">
              <w:rPr>
                <w:b/>
                <w:i/>
              </w:rPr>
              <w:t>kutsub komisjoni üles aktiivselt toetama Moldova ametiasutusi kõnealuse rahastu vahendite tulemuslikuks kasutamiseks vajaliku reformikava elluviimisel, tagades, et Moldova Vabariigi kodanikud saavad sellest toetusest kiiresti kasu;</w:t>
            </w:r>
          </w:p>
        </w:tc>
      </w:tr>
    </w:tbl>
    <w:p w14:paraId="0578AF1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1E2AD2D" w14:textId="77777777" w:rsidR="002F0033" w:rsidRPr="004513A6" w:rsidRDefault="002F0033" w:rsidP="002F0033">
      <w:r w:rsidRPr="004513A6">
        <w:rPr>
          <w:rStyle w:val="HideTWBExt"/>
        </w:rPr>
        <w:t>&lt;/Amend&gt;</w:t>
      </w:r>
    </w:p>
    <w:p w14:paraId="611E38B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93</w:t>
      </w:r>
      <w:r w:rsidRPr="004513A6">
        <w:rPr>
          <w:rStyle w:val="HideTWBExt"/>
          <w:b w:val="0"/>
        </w:rPr>
        <w:t>&lt;/NumAm&gt;</w:t>
      </w:r>
    </w:p>
    <w:p w14:paraId="5F720517"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343A29EF" w14:textId="77777777" w:rsidR="002F0033" w:rsidRPr="004513A6" w:rsidRDefault="002F0033" w:rsidP="002F0033">
      <w:pPr>
        <w:pStyle w:val="NormalBold"/>
      </w:pPr>
      <w:r w:rsidRPr="004513A6">
        <w:rPr>
          <w:rStyle w:val="HideTWBExt"/>
          <w:b w:val="0"/>
        </w:rPr>
        <w:t>&lt;/RepeatBlock-By&gt;</w:t>
      </w:r>
    </w:p>
    <w:p w14:paraId="366782D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C13B48C" w14:textId="77777777" w:rsidR="002F0033" w:rsidRPr="004513A6" w:rsidRDefault="002F0033" w:rsidP="002F0033">
      <w:pPr>
        <w:pStyle w:val="NormalBold"/>
      </w:pPr>
      <w:r w:rsidRPr="004513A6">
        <w:rPr>
          <w:rStyle w:val="HideTWBExt"/>
          <w:b w:val="0"/>
        </w:rPr>
        <w:t>&lt;Article&gt;</w:t>
      </w:r>
      <w:r w:rsidRPr="004513A6">
        <w:t>Punkt 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B94473E" w14:textId="77777777" w:rsidTr="001D055E">
        <w:trPr>
          <w:trHeight w:hRule="exact" w:val="240"/>
          <w:jc w:val="center"/>
        </w:trPr>
        <w:tc>
          <w:tcPr>
            <w:tcW w:w="9752" w:type="dxa"/>
            <w:gridSpan w:val="2"/>
            <w:tcBorders>
              <w:top w:val="nil"/>
              <w:left w:val="nil"/>
              <w:bottom w:val="nil"/>
              <w:right w:val="nil"/>
            </w:tcBorders>
          </w:tcPr>
          <w:p w14:paraId="5B02200C" w14:textId="77777777" w:rsidR="002F0033" w:rsidRPr="004513A6" w:rsidRDefault="002F0033" w:rsidP="001D055E"/>
        </w:tc>
      </w:tr>
      <w:tr w:rsidR="00D83596" w:rsidRPr="004513A6" w14:paraId="051FD571" w14:textId="77777777" w:rsidTr="001D055E">
        <w:trPr>
          <w:trHeight w:val="240"/>
          <w:jc w:val="center"/>
        </w:trPr>
        <w:tc>
          <w:tcPr>
            <w:tcW w:w="4876" w:type="dxa"/>
            <w:tcBorders>
              <w:top w:val="nil"/>
              <w:left w:val="nil"/>
              <w:bottom w:val="nil"/>
              <w:right w:val="nil"/>
            </w:tcBorders>
          </w:tcPr>
          <w:p w14:paraId="027E226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BFA1C63" w14:textId="77777777" w:rsidR="002F0033" w:rsidRPr="004513A6" w:rsidRDefault="002F0033" w:rsidP="001D055E">
            <w:pPr>
              <w:pStyle w:val="AmColumnHeading"/>
            </w:pPr>
            <w:r w:rsidRPr="004513A6">
              <w:t>Muudatusettepanek</w:t>
            </w:r>
          </w:p>
        </w:tc>
      </w:tr>
      <w:tr w:rsidR="00D83596" w:rsidRPr="004513A6" w14:paraId="4C69D1D2" w14:textId="77777777" w:rsidTr="001D055E">
        <w:trPr>
          <w:jc w:val="center"/>
        </w:trPr>
        <w:tc>
          <w:tcPr>
            <w:tcW w:w="4876" w:type="dxa"/>
            <w:tcBorders>
              <w:top w:val="nil"/>
              <w:left w:val="nil"/>
              <w:bottom w:val="nil"/>
              <w:right w:val="nil"/>
            </w:tcBorders>
          </w:tcPr>
          <w:p w14:paraId="314C0181" w14:textId="77777777" w:rsidR="002F0033" w:rsidRPr="004513A6" w:rsidRDefault="002F0033" w:rsidP="001D055E">
            <w:pPr>
              <w:pStyle w:val="Normal6a"/>
            </w:pPr>
            <w:r w:rsidRPr="004513A6">
              <w:t>7.</w:t>
            </w:r>
            <w:r w:rsidRPr="004513A6">
              <w:tab/>
              <w:t xml:space="preserve">väljendab heameelt </w:t>
            </w:r>
            <w:r w:rsidRPr="004513A6">
              <w:rPr>
                <w:b/>
                <w:bCs/>
                <w:i/>
                <w:iCs/>
              </w:rPr>
              <w:t>komisjoni</w:t>
            </w:r>
            <w:r w:rsidRPr="004513A6">
              <w:t xml:space="preserve"> Moldova majanduskasvu kava </w:t>
            </w:r>
            <w:r w:rsidRPr="004513A6">
              <w:rPr>
                <w:b/>
                <w:bCs/>
                <w:i/>
                <w:iCs/>
              </w:rPr>
              <w:t>üle</w:t>
            </w:r>
            <w:r w:rsidRPr="004513A6">
              <w:t xml:space="preserve">, mille eesmärk on toetada Moldova sotsiaalmajanduslikke ja põhiküsimustega seotud reforme ning parandada juurdepääsu ELi ühtsele turule; väljendab heameelt Moldova reformi- ja kasvurahastu üle, mis on majanduskasvu kava aluseks ja mille maht on </w:t>
            </w:r>
            <w:r w:rsidRPr="004513A6">
              <w:rPr>
                <w:b/>
                <w:bCs/>
                <w:i/>
                <w:iCs/>
              </w:rPr>
              <w:t>1,9</w:t>
            </w:r>
            <w:r w:rsidRPr="004513A6">
              <w:t xml:space="preserve"> miljardit eurot, mis teeb sellest suurima ELi rahalise toetuse paketi Moldovale alates selle iseseisvusest; rõhutab, et rahastu annab Moldovale 520 miljonit eurot tagastamatut toetust ja 18 % eelmaksete </w:t>
            </w:r>
            <w:r w:rsidRPr="004513A6">
              <w:rPr>
                <w:b/>
                <w:bCs/>
                <w:i/>
                <w:iCs/>
              </w:rPr>
              <w:t>määra</w:t>
            </w:r>
            <w:r w:rsidRPr="004513A6">
              <w:t>, mis näitab, et EL tunnistab Moldova reformide ja vastupanuvõime toetamise kiireloomulisust;</w:t>
            </w:r>
          </w:p>
        </w:tc>
        <w:tc>
          <w:tcPr>
            <w:tcW w:w="4876" w:type="dxa"/>
            <w:tcBorders>
              <w:top w:val="nil"/>
              <w:left w:val="nil"/>
              <w:bottom w:val="nil"/>
              <w:right w:val="nil"/>
            </w:tcBorders>
          </w:tcPr>
          <w:p w14:paraId="4BE28735" w14:textId="77777777" w:rsidR="002F0033" w:rsidRPr="004513A6" w:rsidRDefault="002F0033" w:rsidP="001D055E">
            <w:pPr>
              <w:pStyle w:val="Normal6a"/>
            </w:pPr>
            <w:r w:rsidRPr="004513A6">
              <w:t>7.</w:t>
            </w:r>
            <w:r w:rsidRPr="004513A6">
              <w:tab/>
              <w:t xml:space="preserve">väljendab heameelt </w:t>
            </w:r>
            <w:r w:rsidRPr="004513A6">
              <w:rPr>
                <w:b/>
                <w:bCs/>
                <w:i/>
                <w:iCs/>
              </w:rPr>
              <w:t>selle üle, et nõukogu kiitis</w:t>
            </w:r>
            <w:r w:rsidRPr="004513A6">
              <w:t xml:space="preserve"> </w:t>
            </w:r>
            <w:r w:rsidRPr="004513A6">
              <w:rPr>
                <w:b/>
                <w:bCs/>
                <w:i/>
                <w:iCs/>
              </w:rPr>
              <w:t>heaks</w:t>
            </w:r>
            <w:r w:rsidRPr="004513A6">
              <w:t xml:space="preserve"> Moldova majanduskasvu kava, mille eesmärk on toetada Moldova sotsiaalmajanduslikke ja põhiküsimustega seotud reforme ning parandada juurdepääsu ELi ühtsele turule; väljendab heameelt Moldova reformi- ja kasvurahastu üle, mis on majanduskasvu kava aluseks ja mille maht on </w:t>
            </w:r>
            <w:r w:rsidRPr="004513A6">
              <w:rPr>
                <w:b/>
                <w:bCs/>
                <w:i/>
                <w:iCs/>
              </w:rPr>
              <w:t>2,02</w:t>
            </w:r>
            <w:r w:rsidRPr="004513A6">
              <w:t xml:space="preserve"> miljardit eurot, mis teeb sellest suurima ELi rahalise toetuse paketi Moldovale alates selle iseseisvusest; rõhutab, et rahastu annab Moldovale 520 miljonit eurot tagastamatut toetust ja </w:t>
            </w:r>
            <w:r w:rsidRPr="004513A6">
              <w:rPr>
                <w:b/>
                <w:bCs/>
                <w:i/>
                <w:iCs/>
              </w:rPr>
              <w:t>maksimaalselt 1 500 miljonit eurot laene</w:t>
            </w:r>
            <w:r w:rsidRPr="004513A6">
              <w:t xml:space="preserve"> 18 % eelmaksete </w:t>
            </w:r>
            <w:r w:rsidRPr="004513A6">
              <w:rPr>
                <w:b/>
                <w:bCs/>
                <w:i/>
                <w:iCs/>
              </w:rPr>
              <w:t>määraga</w:t>
            </w:r>
            <w:r w:rsidRPr="004513A6">
              <w:t xml:space="preserve">, mis näitab, et EL tunnistab Moldova reformide ja vastupanuvõime toetamise kiireloomulisust; </w:t>
            </w:r>
            <w:r w:rsidRPr="004513A6">
              <w:rPr>
                <w:b/>
                <w:i/>
              </w:rPr>
              <w:t>rõhutab, et majanduskasvu kava rakendamisel tuleks seada prioriteediks sotsiaalne areng, kestlik taristu ja sotsiaal-majandusliku ebavõrdsuse vähendamine;</w:t>
            </w:r>
          </w:p>
        </w:tc>
      </w:tr>
    </w:tbl>
    <w:p w14:paraId="12A34FC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E37C9F4" w14:textId="77777777" w:rsidR="002F0033" w:rsidRPr="004513A6" w:rsidRDefault="002F0033" w:rsidP="002F0033">
      <w:r w:rsidRPr="004513A6">
        <w:rPr>
          <w:rStyle w:val="HideTWBExt"/>
        </w:rPr>
        <w:t>&lt;/Amend&gt;</w:t>
      </w:r>
    </w:p>
    <w:p w14:paraId="33952F0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94</w:t>
      </w:r>
      <w:r w:rsidRPr="004513A6">
        <w:rPr>
          <w:rStyle w:val="HideTWBExt"/>
          <w:b w:val="0"/>
        </w:rPr>
        <w:t>&lt;/NumAm&gt;</w:t>
      </w:r>
    </w:p>
    <w:p w14:paraId="7D392BA0" w14:textId="77777777" w:rsidR="002F0033" w:rsidRPr="004513A6" w:rsidRDefault="002F0033" w:rsidP="002F0033">
      <w:pPr>
        <w:pStyle w:val="NormalBold"/>
      </w:pPr>
      <w:r w:rsidRPr="004513A6">
        <w:rPr>
          <w:rStyle w:val="HideTWBExt"/>
          <w:b w:val="0"/>
        </w:rPr>
        <w:t>&lt;RepeatBlock-By&gt;&lt;Members&gt;</w:t>
      </w:r>
      <w:r w:rsidRPr="004513A6">
        <w:t>Dan Barna, Urmas Paet, Petras Auštrevičius, Marjan Šarec, Eugen Tomac, Ilhan Kyuchyuk, Lucia Yar</w:t>
      </w:r>
      <w:r w:rsidRPr="004513A6">
        <w:rPr>
          <w:rStyle w:val="HideTWBExt"/>
          <w:b w:val="0"/>
        </w:rPr>
        <w:t>&lt;/Members&gt;</w:t>
      </w:r>
    </w:p>
    <w:p w14:paraId="154B9968" w14:textId="77777777" w:rsidR="002F0033" w:rsidRPr="004513A6" w:rsidRDefault="002F0033" w:rsidP="002F0033">
      <w:pPr>
        <w:pStyle w:val="NormalBold"/>
      </w:pPr>
      <w:r w:rsidRPr="004513A6">
        <w:rPr>
          <w:rStyle w:val="HideTWBExt"/>
          <w:b w:val="0"/>
        </w:rPr>
        <w:t>&lt;/RepeatBlock-By&gt;</w:t>
      </w:r>
    </w:p>
    <w:p w14:paraId="1048DD1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6555DB7" w14:textId="77777777" w:rsidR="002F0033" w:rsidRPr="004513A6" w:rsidRDefault="002F0033" w:rsidP="002F0033">
      <w:pPr>
        <w:pStyle w:val="NormalBold"/>
      </w:pPr>
      <w:r w:rsidRPr="004513A6">
        <w:rPr>
          <w:rStyle w:val="HideTWBExt"/>
          <w:b w:val="0"/>
        </w:rPr>
        <w:t>&lt;Article&gt;</w:t>
      </w:r>
      <w:r w:rsidRPr="004513A6">
        <w:t>Punkt 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8DE1FA6" w14:textId="77777777" w:rsidTr="001D055E">
        <w:trPr>
          <w:trHeight w:hRule="exact" w:val="240"/>
          <w:jc w:val="center"/>
        </w:trPr>
        <w:tc>
          <w:tcPr>
            <w:tcW w:w="9752" w:type="dxa"/>
            <w:gridSpan w:val="2"/>
            <w:tcBorders>
              <w:top w:val="nil"/>
              <w:left w:val="nil"/>
              <w:bottom w:val="nil"/>
              <w:right w:val="nil"/>
            </w:tcBorders>
          </w:tcPr>
          <w:p w14:paraId="23F92A72" w14:textId="77777777" w:rsidR="002F0033" w:rsidRPr="004513A6" w:rsidRDefault="002F0033" w:rsidP="001D055E"/>
        </w:tc>
      </w:tr>
      <w:tr w:rsidR="00D83596" w:rsidRPr="004513A6" w14:paraId="56845A5E" w14:textId="77777777" w:rsidTr="001D055E">
        <w:trPr>
          <w:trHeight w:val="240"/>
          <w:jc w:val="center"/>
        </w:trPr>
        <w:tc>
          <w:tcPr>
            <w:tcW w:w="4876" w:type="dxa"/>
            <w:tcBorders>
              <w:top w:val="nil"/>
              <w:left w:val="nil"/>
              <w:bottom w:val="nil"/>
              <w:right w:val="nil"/>
            </w:tcBorders>
          </w:tcPr>
          <w:p w14:paraId="6C70DAA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082019A" w14:textId="77777777" w:rsidR="002F0033" w:rsidRPr="004513A6" w:rsidRDefault="002F0033" w:rsidP="001D055E">
            <w:pPr>
              <w:pStyle w:val="AmColumnHeading"/>
            </w:pPr>
            <w:r w:rsidRPr="004513A6">
              <w:t>Muudatusettepanek</w:t>
            </w:r>
          </w:p>
        </w:tc>
      </w:tr>
      <w:tr w:rsidR="00D83596" w:rsidRPr="004513A6" w14:paraId="1EDBE3B4" w14:textId="77777777" w:rsidTr="001D055E">
        <w:trPr>
          <w:jc w:val="center"/>
        </w:trPr>
        <w:tc>
          <w:tcPr>
            <w:tcW w:w="4876" w:type="dxa"/>
            <w:tcBorders>
              <w:top w:val="nil"/>
              <w:left w:val="nil"/>
              <w:bottom w:val="nil"/>
              <w:right w:val="nil"/>
            </w:tcBorders>
          </w:tcPr>
          <w:p w14:paraId="2E8BB7CB" w14:textId="77777777" w:rsidR="002F0033" w:rsidRPr="004513A6" w:rsidRDefault="002F0033" w:rsidP="001D055E">
            <w:pPr>
              <w:pStyle w:val="Normal6a"/>
            </w:pPr>
            <w:r w:rsidRPr="004513A6">
              <w:t>7.</w:t>
            </w:r>
            <w:r w:rsidRPr="004513A6">
              <w:tab/>
              <w:t xml:space="preserve">väljendab heameelt komisjoni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w:t>
            </w:r>
            <w:r w:rsidRPr="004513A6">
              <w:rPr>
                <w:b/>
                <w:bCs/>
                <w:i/>
                <w:iCs/>
              </w:rPr>
              <w:t>1,9</w:t>
            </w:r>
            <w:r w:rsidRPr="004513A6">
              <w:t xml:space="preserve"> miljardit eurot, mis teeb sellest suurima ELi rahalise toetuse paketi Moldovale alates selle iseseisvusest; rõhutab, et rahastu annab Moldovale 520 miljonit eurot tagastamatut toetust ja 18 % eelmaksete </w:t>
            </w:r>
            <w:r w:rsidRPr="004513A6">
              <w:rPr>
                <w:b/>
                <w:bCs/>
                <w:i/>
                <w:iCs/>
              </w:rPr>
              <w:t>määra</w:t>
            </w:r>
            <w:r w:rsidRPr="004513A6">
              <w:t>, mis näitab, et EL tunnistab Moldova reformide ja vastupanuvõime toetamise kiireloomulisust;</w:t>
            </w:r>
          </w:p>
        </w:tc>
        <w:tc>
          <w:tcPr>
            <w:tcW w:w="4876" w:type="dxa"/>
            <w:tcBorders>
              <w:top w:val="nil"/>
              <w:left w:val="nil"/>
              <w:bottom w:val="nil"/>
              <w:right w:val="nil"/>
            </w:tcBorders>
          </w:tcPr>
          <w:p w14:paraId="4116B2F3" w14:textId="77777777" w:rsidR="002F0033" w:rsidRPr="004513A6" w:rsidRDefault="002F0033" w:rsidP="001D055E">
            <w:pPr>
              <w:pStyle w:val="Normal6a"/>
            </w:pPr>
            <w:r w:rsidRPr="004513A6">
              <w:t>7.</w:t>
            </w:r>
            <w:r w:rsidRPr="004513A6">
              <w:tab/>
              <w:t xml:space="preserve">väljendab heameelt komisjoni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w:t>
            </w:r>
            <w:r w:rsidRPr="004513A6">
              <w:rPr>
                <w:b/>
                <w:bCs/>
                <w:i/>
                <w:iCs/>
              </w:rPr>
              <w:t>2,02</w:t>
            </w:r>
            <w:r w:rsidRPr="004513A6">
              <w:t xml:space="preserve"> miljardit eurot, mis teeb sellest suurima ELi rahalise toetuse paketi Moldovale alates selle iseseisvusest; rõhutab, et rahastu annab Moldovale 520 miljonit eurot tagastamatut toetust ja </w:t>
            </w:r>
            <w:r w:rsidRPr="004513A6">
              <w:rPr>
                <w:b/>
                <w:bCs/>
                <w:i/>
                <w:iCs/>
              </w:rPr>
              <w:t>maksimaalselt 1 500 miljonit eurot laene</w:t>
            </w:r>
            <w:r w:rsidRPr="004513A6">
              <w:t xml:space="preserve"> 18 % eelmaksete </w:t>
            </w:r>
            <w:r w:rsidRPr="004513A6">
              <w:rPr>
                <w:b/>
                <w:bCs/>
                <w:i/>
                <w:iCs/>
              </w:rPr>
              <w:t>määraga</w:t>
            </w:r>
            <w:r w:rsidRPr="004513A6">
              <w:t>, mis näitab, et EL tunnistab Moldova reformide ja vastupanuvõime toetamise kiireloomulisust;</w:t>
            </w:r>
          </w:p>
        </w:tc>
      </w:tr>
    </w:tbl>
    <w:p w14:paraId="74BB388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D7529A0" w14:textId="77777777" w:rsidR="002F0033" w:rsidRPr="004513A6" w:rsidRDefault="002F0033" w:rsidP="002F0033">
      <w:r w:rsidRPr="004513A6">
        <w:rPr>
          <w:rStyle w:val="HideTWBExt"/>
        </w:rPr>
        <w:t>&lt;/Amend&gt;</w:t>
      </w:r>
    </w:p>
    <w:p w14:paraId="469C84A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95</w:t>
      </w:r>
      <w:r w:rsidRPr="004513A6">
        <w:rPr>
          <w:rStyle w:val="HideTWBExt"/>
          <w:b w:val="0"/>
        </w:rPr>
        <w:t>&lt;/NumAm&gt;</w:t>
      </w:r>
    </w:p>
    <w:p w14:paraId="7D99C5AB"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0F412A82" w14:textId="77777777" w:rsidR="002F0033" w:rsidRPr="004513A6" w:rsidRDefault="002F0033" w:rsidP="002F0033">
      <w:pPr>
        <w:pStyle w:val="NormalBold"/>
      </w:pPr>
      <w:r w:rsidRPr="004513A6">
        <w:rPr>
          <w:rStyle w:val="HideTWBExt"/>
          <w:b w:val="0"/>
        </w:rPr>
        <w:t>&lt;/RepeatBlock-By&gt;</w:t>
      </w:r>
    </w:p>
    <w:p w14:paraId="52087A9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A53E9FE" w14:textId="77777777" w:rsidR="002F0033" w:rsidRPr="004513A6" w:rsidRDefault="002F0033" w:rsidP="002F0033">
      <w:pPr>
        <w:pStyle w:val="NormalBold"/>
      </w:pPr>
      <w:r w:rsidRPr="004513A6">
        <w:rPr>
          <w:rStyle w:val="HideTWBExt"/>
          <w:b w:val="0"/>
        </w:rPr>
        <w:t>&lt;Article&gt;</w:t>
      </w:r>
      <w:r w:rsidRPr="004513A6">
        <w:t>Punkt 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01969E2" w14:textId="77777777" w:rsidTr="001D055E">
        <w:trPr>
          <w:trHeight w:hRule="exact" w:val="240"/>
          <w:jc w:val="center"/>
        </w:trPr>
        <w:tc>
          <w:tcPr>
            <w:tcW w:w="9752" w:type="dxa"/>
            <w:gridSpan w:val="2"/>
            <w:tcBorders>
              <w:top w:val="nil"/>
              <w:left w:val="nil"/>
              <w:bottom w:val="nil"/>
              <w:right w:val="nil"/>
            </w:tcBorders>
          </w:tcPr>
          <w:p w14:paraId="704487C4" w14:textId="77777777" w:rsidR="002F0033" w:rsidRPr="004513A6" w:rsidRDefault="002F0033" w:rsidP="001D055E"/>
        </w:tc>
      </w:tr>
      <w:tr w:rsidR="00D83596" w:rsidRPr="004513A6" w14:paraId="7E6F5E35" w14:textId="77777777" w:rsidTr="001D055E">
        <w:trPr>
          <w:trHeight w:val="240"/>
          <w:jc w:val="center"/>
        </w:trPr>
        <w:tc>
          <w:tcPr>
            <w:tcW w:w="4876" w:type="dxa"/>
            <w:tcBorders>
              <w:top w:val="nil"/>
              <w:left w:val="nil"/>
              <w:bottom w:val="nil"/>
              <w:right w:val="nil"/>
            </w:tcBorders>
          </w:tcPr>
          <w:p w14:paraId="39FFCA5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502FB4C" w14:textId="77777777" w:rsidR="002F0033" w:rsidRPr="004513A6" w:rsidRDefault="002F0033" w:rsidP="001D055E">
            <w:pPr>
              <w:pStyle w:val="AmColumnHeading"/>
            </w:pPr>
            <w:r w:rsidRPr="004513A6">
              <w:t>Muudatusettepanek</w:t>
            </w:r>
          </w:p>
        </w:tc>
      </w:tr>
      <w:tr w:rsidR="00D83596" w:rsidRPr="004513A6" w14:paraId="2F39AB52" w14:textId="77777777" w:rsidTr="001D055E">
        <w:trPr>
          <w:jc w:val="center"/>
        </w:trPr>
        <w:tc>
          <w:tcPr>
            <w:tcW w:w="4876" w:type="dxa"/>
            <w:tcBorders>
              <w:top w:val="nil"/>
              <w:left w:val="nil"/>
              <w:bottom w:val="nil"/>
              <w:right w:val="nil"/>
            </w:tcBorders>
          </w:tcPr>
          <w:p w14:paraId="117E2206" w14:textId="77777777" w:rsidR="002F0033" w:rsidRPr="004513A6" w:rsidRDefault="002F0033" w:rsidP="001D055E">
            <w:pPr>
              <w:pStyle w:val="Normal6a"/>
            </w:pPr>
            <w:r w:rsidRPr="004513A6">
              <w:t>7.</w:t>
            </w:r>
            <w:r w:rsidRPr="004513A6">
              <w:tab/>
              <w:t xml:space="preserve">väljendab heameelt komisjoni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1,9 miljardit eurot, mis teeb sellest suurima ELi rahalise toetuse paketi Moldovale alates selle iseseisvusest; rõhutab, et rahastu annab Moldovale 520 miljonit eurot tagastamatut toetust ja 18 % eelmaksete </w:t>
            </w:r>
            <w:r w:rsidRPr="004513A6">
              <w:rPr>
                <w:b/>
                <w:bCs/>
                <w:i/>
                <w:iCs/>
              </w:rPr>
              <w:t>määra</w:t>
            </w:r>
            <w:r w:rsidRPr="004513A6">
              <w:t>, mis näitab, et EL tunnistab Moldova reformide ja vastupanuvõime toetamise kiireloomulisust;</w:t>
            </w:r>
          </w:p>
        </w:tc>
        <w:tc>
          <w:tcPr>
            <w:tcW w:w="4876" w:type="dxa"/>
            <w:tcBorders>
              <w:top w:val="nil"/>
              <w:left w:val="nil"/>
              <w:bottom w:val="nil"/>
              <w:right w:val="nil"/>
            </w:tcBorders>
          </w:tcPr>
          <w:p w14:paraId="2EEC02F1" w14:textId="77777777" w:rsidR="002F0033" w:rsidRPr="004513A6" w:rsidRDefault="002F0033" w:rsidP="001D055E">
            <w:pPr>
              <w:pStyle w:val="Normal6a"/>
            </w:pPr>
            <w:r w:rsidRPr="004513A6">
              <w:t>7.</w:t>
            </w:r>
            <w:r w:rsidRPr="004513A6">
              <w:tab/>
              <w:t xml:space="preserve">väljendab heameelt komisjoni Moldova majanduskasvu kava üle, mille eesmärk on toetada Moldova sotsiaalmajanduslikke ja põhiküsimustega seotud reforme ning parandada juurdepääsu ELi ühtsele turule; väljendab heameelt Moldova reformi- ja kasvurahastu üle, mis on majanduskasvu kava aluseks ja mille maht on 1,9 miljardit eurot, mis teeb sellest suurima ELi rahalise toetuse paketi Moldovale alates selle iseseisvusest; rõhutab, et rahastu annab Moldovale 520 miljonit eurot tagastamatut toetust ja </w:t>
            </w:r>
            <w:r w:rsidRPr="004513A6">
              <w:rPr>
                <w:b/>
                <w:bCs/>
                <w:i/>
                <w:iCs/>
              </w:rPr>
              <w:t>maksimaalselt 1 500 miljonit eurot laene</w:t>
            </w:r>
            <w:r w:rsidRPr="004513A6">
              <w:t xml:space="preserve"> 18 % eelmaksete </w:t>
            </w:r>
            <w:r w:rsidRPr="004513A6">
              <w:rPr>
                <w:b/>
                <w:bCs/>
                <w:i/>
                <w:iCs/>
              </w:rPr>
              <w:t>määraga</w:t>
            </w:r>
            <w:r w:rsidRPr="004513A6">
              <w:t>, mis näitab, et EL tunnistab Moldova reformide ja vastupanuvõime toetamise kiireloomulisust;</w:t>
            </w:r>
          </w:p>
        </w:tc>
      </w:tr>
    </w:tbl>
    <w:p w14:paraId="526E457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B6C273E" w14:textId="77777777" w:rsidR="002F0033" w:rsidRPr="004513A6" w:rsidRDefault="002F0033" w:rsidP="002F0033">
      <w:r w:rsidRPr="004513A6">
        <w:rPr>
          <w:rStyle w:val="HideTWBExt"/>
        </w:rPr>
        <w:t>&lt;/Amend&gt;</w:t>
      </w:r>
    </w:p>
    <w:p w14:paraId="60D65D4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96</w:t>
      </w:r>
      <w:r w:rsidRPr="004513A6">
        <w:rPr>
          <w:rStyle w:val="HideTWBExt"/>
          <w:b w:val="0"/>
        </w:rPr>
        <w:t>&lt;/NumAm&gt;</w:t>
      </w:r>
    </w:p>
    <w:p w14:paraId="1AC454C4"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78F4A7FC"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5CDD6502" w14:textId="77777777" w:rsidR="002F0033" w:rsidRPr="004513A6" w:rsidRDefault="002F0033" w:rsidP="002F0033">
      <w:pPr>
        <w:pStyle w:val="NormalBold"/>
      </w:pPr>
      <w:r w:rsidRPr="004513A6">
        <w:rPr>
          <w:rStyle w:val="HideTWBExt"/>
          <w:b w:val="0"/>
        </w:rPr>
        <w:t>&lt;/RepeatBlock-By&gt;</w:t>
      </w:r>
    </w:p>
    <w:p w14:paraId="3478DE4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BF55BB6" w14:textId="77777777" w:rsidR="002F0033" w:rsidRPr="004513A6" w:rsidRDefault="002F0033" w:rsidP="002F0033">
      <w:pPr>
        <w:pStyle w:val="NormalBold"/>
      </w:pPr>
      <w:r w:rsidRPr="004513A6">
        <w:rPr>
          <w:rStyle w:val="HideTWBExt"/>
          <w:b w:val="0"/>
        </w:rPr>
        <w:t>&lt;Article&gt;</w:t>
      </w:r>
      <w:r w:rsidRPr="004513A6">
        <w:t>Punkt 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649EBAE" w14:textId="77777777" w:rsidTr="001D055E">
        <w:trPr>
          <w:trHeight w:hRule="exact" w:val="240"/>
          <w:jc w:val="center"/>
        </w:trPr>
        <w:tc>
          <w:tcPr>
            <w:tcW w:w="9752" w:type="dxa"/>
            <w:gridSpan w:val="2"/>
            <w:tcBorders>
              <w:top w:val="nil"/>
              <w:left w:val="nil"/>
              <w:bottom w:val="nil"/>
              <w:right w:val="nil"/>
            </w:tcBorders>
          </w:tcPr>
          <w:p w14:paraId="2ECC14E2" w14:textId="77777777" w:rsidR="002F0033" w:rsidRPr="004513A6" w:rsidRDefault="002F0033" w:rsidP="001D055E"/>
        </w:tc>
      </w:tr>
      <w:tr w:rsidR="00D83596" w:rsidRPr="004513A6" w14:paraId="4A66734E" w14:textId="77777777" w:rsidTr="001D055E">
        <w:trPr>
          <w:trHeight w:val="240"/>
          <w:jc w:val="center"/>
        </w:trPr>
        <w:tc>
          <w:tcPr>
            <w:tcW w:w="4876" w:type="dxa"/>
            <w:tcBorders>
              <w:top w:val="nil"/>
              <w:left w:val="nil"/>
              <w:bottom w:val="nil"/>
              <w:right w:val="nil"/>
            </w:tcBorders>
          </w:tcPr>
          <w:p w14:paraId="3CE35A4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90B87D2" w14:textId="77777777" w:rsidR="002F0033" w:rsidRPr="004513A6" w:rsidRDefault="002F0033" w:rsidP="001D055E">
            <w:pPr>
              <w:pStyle w:val="AmColumnHeading"/>
            </w:pPr>
            <w:r w:rsidRPr="004513A6">
              <w:t>Muudatusettepanek</w:t>
            </w:r>
          </w:p>
        </w:tc>
      </w:tr>
      <w:tr w:rsidR="00D83596" w:rsidRPr="004513A6" w14:paraId="4FA4FB27" w14:textId="77777777" w:rsidTr="001D055E">
        <w:trPr>
          <w:jc w:val="center"/>
        </w:trPr>
        <w:tc>
          <w:tcPr>
            <w:tcW w:w="4876" w:type="dxa"/>
            <w:tcBorders>
              <w:top w:val="nil"/>
              <w:left w:val="nil"/>
              <w:bottom w:val="nil"/>
              <w:right w:val="nil"/>
            </w:tcBorders>
          </w:tcPr>
          <w:p w14:paraId="57626674" w14:textId="77777777" w:rsidR="002F0033" w:rsidRPr="004513A6" w:rsidRDefault="002F0033" w:rsidP="001D055E">
            <w:pPr>
              <w:pStyle w:val="Normal6a"/>
            </w:pPr>
          </w:p>
        </w:tc>
        <w:tc>
          <w:tcPr>
            <w:tcW w:w="4876" w:type="dxa"/>
            <w:tcBorders>
              <w:top w:val="nil"/>
              <w:left w:val="nil"/>
              <w:bottom w:val="nil"/>
              <w:right w:val="nil"/>
            </w:tcBorders>
          </w:tcPr>
          <w:p w14:paraId="7501584A" w14:textId="77777777" w:rsidR="002F0033" w:rsidRPr="004513A6" w:rsidRDefault="002F0033" w:rsidP="001D055E">
            <w:pPr>
              <w:pStyle w:val="Normal6a"/>
            </w:pPr>
            <w:r w:rsidRPr="004513A6">
              <w:rPr>
                <w:b/>
                <w:i/>
              </w:rPr>
              <w:t>7a.</w:t>
            </w:r>
            <w:r w:rsidRPr="004513A6">
              <w:tab/>
            </w:r>
            <w:r w:rsidRPr="004513A6">
              <w:rPr>
                <w:b/>
                <w:i/>
              </w:rPr>
              <w:t>väljendab heameelt Euroopa Parlamendi 10. märtsi otsuse üle avada Moldovas esindus eesmärgiga tugevdada veelgi Euroopa Parlamendi tegevust idapartnerluse piirkonnas ja suurendada Moldova rolli ELi peamise partnerina selles piirkonnas; nõuab, et seda otsust rakendataks õigel ajal tagamaks, et esindus saab alustada tööd Euroopa Parlamendi seisukohtade ja tegevuse edendamisel, demokraatia ja institutsiooniliste reformide toetamisel piirkonnas ning aktiivselt Euroopa-vastaste desinformatsiooni- ja manipulatsioonikampaaniatega tegelemisel ja nende vastu võitlemisel riigis ja piirkonnas; nõuab, et Euroopa Parlamendi esinduse kaudu tagataks toetus teavituskampaaniatele, millega propageeritakse ELi integratsiooni eeliseid; nõuab, et esindus oleks häälekas ning teeks koostööd tõeliste ja ausate Moldova kodanikuühiskonna organisatsioonidega;</w:t>
            </w:r>
          </w:p>
        </w:tc>
      </w:tr>
    </w:tbl>
    <w:p w14:paraId="0743F32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4D37C1A" w14:textId="77777777" w:rsidR="002F0033" w:rsidRPr="004513A6" w:rsidRDefault="002F0033" w:rsidP="002F0033">
      <w:r w:rsidRPr="004513A6">
        <w:rPr>
          <w:rStyle w:val="HideTWBExt"/>
        </w:rPr>
        <w:t>&lt;/Amend&gt;</w:t>
      </w:r>
    </w:p>
    <w:p w14:paraId="634B1FF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97</w:t>
      </w:r>
      <w:r w:rsidRPr="004513A6">
        <w:rPr>
          <w:rStyle w:val="HideTWBExt"/>
          <w:b w:val="0"/>
        </w:rPr>
        <w:t>&lt;/NumAm&gt;</w:t>
      </w:r>
    </w:p>
    <w:p w14:paraId="5416E3FB" w14:textId="77777777" w:rsidR="002F0033" w:rsidRPr="004513A6" w:rsidRDefault="002F0033" w:rsidP="002F0033">
      <w:pPr>
        <w:pStyle w:val="NormalBold"/>
      </w:pPr>
      <w:r w:rsidRPr="004513A6">
        <w:rPr>
          <w:rStyle w:val="HideTWBExt"/>
          <w:b w:val="0"/>
        </w:rPr>
        <w:t>&lt;RepeatBlock-By&gt;&lt;Members&gt;</w:t>
      </w:r>
      <w:r w:rsidRPr="004513A6">
        <w:t>Dan Barna, Marjan Šarec, Urmas Paet, Eugen Tomac, Ilhan Kyuchyuk, Lucia Yar, Petras Auštrevičius</w:t>
      </w:r>
      <w:r w:rsidRPr="004513A6">
        <w:rPr>
          <w:rStyle w:val="HideTWBExt"/>
          <w:b w:val="0"/>
        </w:rPr>
        <w:t>&lt;/Members&gt;</w:t>
      </w:r>
    </w:p>
    <w:p w14:paraId="0D35016F" w14:textId="77777777" w:rsidR="002F0033" w:rsidRPr="004513A6" w:rsidRDefault="002F0033" w:rsidP="002F0033">
      <w:pPr>
        <w:pStyle w:val="NormalBold"/>
      </w:pPr>
      <w:r w:rsidRPr="004513A6">
        <w:rPr>
          <w:rStyle w:val="HideTWBExt"/>
          <w:b w:val="0"/>
        </w:rPr>
        <w:t>&lt;/RepeatBlock-By&gt;</w:t>
      </w:r>
    </w:p>
    <w:p w14:paraId="4584AC5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DD4FF45" w14:textId="77777777" w:rsidR="002F0033" w:rsidRPr="004513A6" w:rsidRDefault="002F0033" w:rsidP="002F0033">
      <w:pPr>
        <w:pStyle w:val="NormalBold"/>
      </w:pPr>
      <w:r w:rsidRPr="004513A6">
        <w:rPr>
          <w:rStyle w:val="HideTWBExt"/>
          <w:b w:val="0"/>
        </w:rPr>
        <w:t>&lt;Article&gt;</w:t>
      </w:r>
      <w:r w:rsidRPr="004513A6">
        <w:t>Punkt 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CC8F02B" w14:textId="77777777" w:rsidTr="001D055E">
        <w:trPr>
          <w:trHeight w:hRule="exact" w:val="240"/>
          <w:jc w:val="center"/>
        </w:trPr>
        <w:tc>
          <w:tcPr>
            <w:tcW w:w="9752" w:type="dxa"/>
            <w:gridSpan w:val="2"/>
            <w:tcBorders>
              <w:top w:val="nil"/>
              <w:left w:val="nil"/>
              <w:bottom w:val="nil"/>
              <w:right w:val="nil"/>
            </w:tcBorders>
          </w:tcPr>
          <w:p w14:paraId="3F51B63C" w14:textId="77777777" w:rsidR="002F0033" w:rsidRPr="004513A6" w:rsidRDefault="002F0033" w:rsidP="001D055E"/>
        </w:tc>
      </w:tr>
      <w:tr w:rsidR="00D83596" w:rsidRPr="004513A6" w14:paraId="2E9780FC" w14:textId="77777777" w:rsidTr="001D055E">
        <w:trPr>
          <w:trHeight w:val="240"/>
          <w:jc w:val="center"/>
        </w:trPr>
        <w:tc>
          <w:tcPr>
            <w:tcW w:w="4876" w:type="dxa"/>
            <w:tcBorders>
              <w:top w:val="nil"/>
              <w:left w:val="nil"/>
              <w:bottom w:val="nil"/>
              <w:right w:val="nil"/>
            </w:tcBorders>
          </w:tcPr>
          <w:p w14:paraId="03B2695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E7F8ED5" w14:textId="77777777" w:rsidR="002F0033" w:rsidRPr="004513A6" w:rsidRDefault="002F0033" w:rsidP="001D055E">
            <w:pPr>
              <w:pStyle w:val="AmColumnHeading"/>
            </w:pPr>
            <w:r w:rsidRPr="004513A6">
              <w:t>Muudatusettepanek</w:t>
            </w:r>
          </w:p>
        </w:tc>
      </w:tr>
      <w:tr w:rsidR="00D83596" w:rsidRPr="004513A6" w14:paraId="3A1213C8" w14:textId="77777777" w:rsidTr="001D055E">
        <w:trPr>
          <w:jc w:val="center"/>
        </w:trPr>
        <w:tc>
          <w:tcPr>
            <w:tcW w:w="4876" w:type="dxa"/>
            <w:tcBorders>
              <w:top w:val="nil"/>
              <w:left w:val="nil"/>
              <w:bottom w:val="nil"/>
              <w:right w:val="nil"/>
            </w:tcBorders>
          </w:tcPr>
          <w:p w14:paraId="053C03EA" w14:textId="77777777" w:rsidR="002F0033" w:rsidRPr="004513A6" w:rsidRDefault="002F0033" w:rsidP="001D055E">
            <w:pPr>
              <w:pStyle w:val="Normal6a"/>
            </w:pPr>
          </w:p>
        </w:tc>
        <w:tc>
          <w:tcPr>
            <w:tcW w:w="4876" w:type="dxa"/>
            <w:tcBorders>
              <w:top w:val="nil"/>
              <w:left w:val="nil"/>
              <w:bottom w:val="nil"/>
              <w:right w:val="nil"/>
            </w:tcBorders>
          </w:tcPr>
          <w:p w14:paraId="6A6EDC9B" w14:textId="77777777" w:rsidR="002F0033" w:rsidRPr="004513A6" w:rsidRDefault="002F0033" w:rsidP="001D055E">
            <w:pPr>
              <w:pStyle w:val="Normal6a"/>
            </w:pPr>
            <w:r w:rsidRPr="004513A6">
              <w:rPr>
                <w:b/>
                <w:i/>
              </w:rPr>
              <w:t>7a.</w:t>
            </w:r>
            <w:r w:rsidRPr="004513A6">
              <w:tab/>
            </w:r>
            <w:r w:rsidRPr="004513A6">
              <w:rPr>
                <w:b/>
                <w:i/>
              </w:rPr>
              <w:t>kutsub Euroopa Komisjoni üles lisama järgmisesse mitmeaastasesse finantsraamistikku Moldova jaoks piisavalt sihtotstarbelisi ühinemiseelseid vahendeid ning alustama Moldova Vabariigi kui uue ELi kandidaatriigi ettevalmistamist tulevaste ühinemiseelsete vahendite tõhusaks kasutamiseks;</w:t>
            </w:r>
          </w:p>
        </w:tc>
      </w:tr>
    </w:tbl>
    <w:p w14:paraId="628DA19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E7D1810" w14:textId="77777777" w:rsidR="002F0033" w:rsidRPr="004513A6" w:rsidRDefault="002F0033" w:rsidP="002F0033">
      <w:r w:rsidRPr="004513A6">
        <w:rPr>
          <w:rStyle w:val="HideTWBExt"/>
        </w:rPr>
        <w:t>&lt;/Amend&gt;</w:t>
      </w:r>
    </w:p>
    <w:p w14:paraId="5713E8B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98</w:t>
      </w:r>
      <w:r w:rsidRPr="004513A6">
        <w:rPr>
          <w:rStyle w:val="HideTWBExt"/>
          <w:b w:val="0"/>
        </w:rPr>
        <w:t>&lt;/NumAm&gt;</w:t>
      </w:r>
    </w:p>
    <w:p w14:paraId="31D2E8BB"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03370F46" w14:textId="77777777" w:rsidR="002F0033" w:rsidRPr="004513A6" w:rsidRDefault="002F0033" w:rsidP="002F0033">
      <w:pPr>
        <w:pStyle w:val="NormalBold"/>
      </w:pPr>
      <w:r w:rsidRPr="004513A6">
        <w:rPr>
          <w:rStyle w:val="HideTWBExt"/>
          <w:b w:val="0"/>
        </w:rPr>
        <w:t>&lt;/RepeatBlock-By&gt;</w:t>
      </w:r>
    </w:p>
    <w:p w14:paraId="7251B2E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348B317" w14:textId="77777777" w:rsidR="002F0033" w:rsidRPr="004513A6" w:rsidRDefault="002F0033" w:rsidP="002F0033">
      <w:pPr>
        <w:pStyle w:val="NormalBold"/>
      </w:pPr>
      <w:r w:rsidRPr="004513A6">
        <w:rPr>
          <w:rStyle w:val="HideTWBExt"/>
          <w:b w:val="0"/>
        </w:rPr>
        <w:t>&lt;Article&gt;</w:t>
      </w:r>
      <w:r w:rsidRPr="004513A6">
        <w:t>Punkt 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91EAFDA" w14:textId="77777777" w:rsidTr="001D055E">
        <w:trPr>
          <w:trHeight w:hRule="exact" w:val="240"/>
          <w:jc w:val="center"/>
        </w:trPr>
        <w:tc>
          <w:tcPr>
            <w:tcW w:w="9752" w:type="dxa"/>
            <w:gridSpan w:val="2"/>
            <w:tcBorders>
              <w:top w:val="nil"/>
              <w:left w:val="nil"/>
              <w:bottom w:val="nil"/>
              <w:right w:val="nil"/>
            </w:tcBorders>
          </w:tcPr>
          <w:p w14:paraId="570B573D" w14:textId="77777777" w:rsidR="002F0033" w:rsidRPr="004513A6" w:rsidRDefault="002F0033" w:rsidP="001D055E"/>
        </w:tc>
      </w:tr>
      <w:tr w:rsidR="00D83596" w:rsidRPr="004513A6" w14:paraId="5439C671" w14:textId="77777777" w:rsidTr="001D055E">
        <w:trPr>
          <w:trHeight w:val="240"/>
          <w:jc w:val="center"/>
        </w:trPr>
        <w:tc>
          <w:tcPr>
            <w:tcW w:w="4876" w:type="dxa"/>
            <w:tcBorders>
              <w:top w:val="nil"/>
              <w:left w:val="nil"/>
              <w:bottom w:val="nil"/>
              <w:right w:val="nil"/>
            </w:tcBorders>
          </w:tcPr>
          <w:p w14:paraId="594D1F3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EB3D686" w14:textId="77777777" w:rsidR="002F0033" w:rsidRPr="004513A6" w:rsidRDefault="002F0033" w:rsidP="001D055E">
            <w:pPr>
              <w:pStyle w:val="AmColumnHeading"/>
            </w:pPr>
            <w:r w:rsidRPr="004513A6">
              <w:t>Muudatusettepanek</w:t>
            </w:r>
          </w:p>
        </w:tc>
      </w:tr>
      <w:tr w:rsidR="00D83596" w:rsidRPr="004513A6" w14:paraId="5B1F523F" w14:textId="77777777" w:rsidTr="001D055E">
        <w:trPr>
          <w:jc w:val="center"/>
        </w:trPr>
        <w:tc>
          <w:tcPr>
            <w:tcW w:w="4876" w:type="dxa"/>
            <w:tcBorders>
              <w:top w:val="nil"/>
              <w:left w:val="nil"/>
              <w:bottom w:val="nil"/>
              <w:right w:val="nil"/>
            </w:tcBorders>
          </w:tcPr>
          <w:p w14:paraId="477ECF51" w14:textId="77777777" w:rsidR="002F0033" w:rsidRPr="004513A6" w:rsidRDefault="002F0033" w:rsidP="001D055E">
            <w:pPr>
              <w:pStyle w:val="Normal6a"/>
            </w:pPr>
          </w:p>
        </w:tc>
        <w:tc>
          <w:tcPr>
            <w:tcW w:w="4876" w:type="dxa"/>
            <w:tcBorders>
              <w:top w:val="nil"/>
              <w:left w:val="nil"/>
              <w:bottom w:val="nil"/>
              <w:right w:val="nil"/>
            </w:tcBorders>
          </w:tcPr>
          <w:p w14:paraId="66E43056" w14:textId="77777777" w:rsidR="002F0033" w:rsidRPr="004513A6" w:rsidRDefault="002F0033" w:rsidP="001D055E">
            <w:pPr>
              <w:pStyle w:val="Normal6a"/>
            </w:pPr>
            <w:r w:rsidRPr="004513A6">
              <w:rPr>
                <w:b/>
                <w:i/>
              </w:rPr>
              <w:t>7a.</w:t>
            </w:r>
            <w:r w:rsidRPr="004513A6">
              <w:tab/>
            </w:r>
            <w:r w:rsidRPr="004513A6">
              <w:rPr>
                <w:b/>
                <w:i/>
              </w:rPr>
              <w:t>rõhutab, et Moldova võib saada kasu ühtse turu eelistest juba enne täielikku ühinemist, tingimusel et võetakse sihipäraseid meetmeid, et võidelda hübriidsete desinformatsioonikampaaniate vastu, millega võidakse õõnestada seni tehtud edusamme;</w:t>
            </w:r>
          </w:p>
        </w:tc>
      </w:tr>
    </w:tbl>
    <w:p w14:paraId="5BA3102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9AF9D22" w14:textId="77777777" w:rsidR="002F0033" w:rsidRPr="004513A6" w:rsidRDefault="002F0033" w:rsidP="002F0033">
      <w:r w:rsidRPr="004513A6">
        <w:rPr>
          <w:rStyle w:val="HideTWBExt"/>
        </w:rPr>
        <w:t>&lt;/Amend&gt;</w:t>
      </w:r>
    </w:p>
    <w:p w14:paraId="1F35A74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99</w:t>
      </w:r>
      <w:r w:rsidRPr="004513A6">
        <w:rPr>
          <w:rStyle w:val="HideTWBExt"/>
          <w:b w:val="0"/>
        </w:rPr>
        <w:t>&lt;/NumAm&gt;</w:t>
      </w:r>
    </w:p>
    <w:p w14:paraId="685EA3A2"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1B86614"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6A30DA24" w14:textId="77777777" w:rsidR="002F0033" w:rsidRPr="004513A6" w:rsidRDefault="002F0033" w:rsidP="002F0033">
      <w:pPr>
        <w:pStyle w:val="NormalBold"/>
      </w:pPr>
      <w:r w:rsidRPr="004513A6">
        <w:rPr>
          <w:rStyle w:val="HideTWBExt"/>
          <w:b w:val="0"/>
        </w:rPr>
        <w:t>&lt;/RepeatBlock-By&gt;</w:t>
      </w:r>
    </w:p>
    <w:p w14:paraId="6F2D7ED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F6860FD" w14:textId="77777777" w:rsidR="002F0033" w:rsidRPr="004513A6" w:rsidRDefault="002F0033" w:rsidP="002F0033">
      <w:pPr>
        <w:pStyle w:val="NormalBold"/>
      </w:pPr>
      <w:r w:rsidRPr="004513A6">
        <w:rPr>
          <w:rStyle w:val="HideTWBExt"/>
          <w:b w:val="0"/>
        </w:rPr>
        <w:t>&lt;Article&gt;</w:t>
      </w:r>
      <w:r w:rsidRPr="004513A6">
        <w:t>Punkt 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D6B4DE7" w14:textId="77777777" w:rsidTr="001D055E">
        <w:trPr>
          <w:trHeight w:hRule="exact" w:val="240"/>
          <w:jc w:val="center"/>
        </w:trPr>
        <w:tc>
          <w:tcPr>
            <w:tcW w:w="9752" w:type="dxa"/>
            <w:gridSpan w:val="2"/>
            <w:tcBorders>
              <w:top w:val="nil"/>
              <w:left w:val="nil"/>
              <w:bottom w:val="nil"/>
              <w:right w:val="nil"/>
            </w:tcBorders>
          </w:tcPr>
          <w:p w14:paraId="225DA40D" w14:textId="77777777" w:rsidR="002F0033" w:rsidRPr="004513A6" w:rsidRDefault="002F0033" w:rsidP="001D055E"/>
        </w:tc>
      </w:tr>
      <w:tr w:rsidR="00D83596" w:rsidRPr="004513A6" w14:paraId="4E2F7BCB" w14:textId="77777777" w:rsidTr="001D055E">
        <w:trPr>
          <w:trHeight w:val="240"/>
          <w:jc w:val="center"/>
        </w:trPr>
        <w:tc>
          <w:tcPr>
            <w:tcW w:w="4876" w:type="dxa"/>
            <w:tcBorders>
              <w:top w:val="nil"/>
              <w:left w:val="nil"/>
              <w:bottom w:val="nil"/>
              <w:right w:val="nil"/>
            </w:tcBorders>
          </w:tcPr>
          <w:p w14:paraId="1898863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E60AF3D" w14:textId="77777777" w:rsidR="002F0033" w:rsidRPr="004513A6" w:rsidRDefault="002F0033" w:rsidP="001D055E">
            <w:pPr>
              <w:pStyle w:val="AmColumnHeading"/>
            </w:pPr>
            <w:r w:rsidRPr="004513A6">
              <w:t>Muudatusettepanek</w:t>
            </w:r>
          </w:p>
        </w:tc>
      </w:tr>
      <w:tr w:rsidR="00D83596" w:rsidRPr="004513A6" w14:paraId="64066737" w14:textId="77777777" w:rsidTr="001D055E">
        <w:trPr>
          <w:jc w:val="center"/>
        </w:trPr>
        <w:tc>
          <w:tcPr>
            <w:tcW w:w="4876" w:type="dxa"/>
            <w:tcBorders>
              <w:top w:val="nil"/>
              <w:left w:val="nil"/>
              <w:bottom w:val="nil"/>
              <w:right w:val="nil"/>
            </w:tcBorders>
          </w:tcPr>
          <w:p w14:paraId="0EAD0346" w14:textId="77777777" w:rsidR="002F0033" w:rsidRPr="004513A6" w:rsidRDefault="002F0033" w:rsidP="001D055E">
            <w:pPr>
              <w:pStyle w:val="Normal6a"/>
            </w:pPr>
          </w:p>
        </w:tc>
        <w:tc>
          <w:tcPr>
            <w:tcW w:w="4876" w:type="dxa"/>
            <w:tcBorders>
              <w:top w:val="nil"/>
              <w:left w:val="nil"/>
              <w:bottom w:val="nil"/>
              <w:right w:val="nil"/>
            </w:tcBorders>
          </w:tcPr>
          <w:p w14:paraId="1E6356D2" w14:textId="77777777" w:rsidR="002F0033" w:rsidRPr="004513A6" w:rsidRDefault="002F0033" w:rsidP="001D055E">
            <w:pPr>
              <w:pStyle w:val="Normal6a"/>
            </w:pPr>
            <w:r w:rsidRPr="004513A6">
              <w:rPr>
                <w:b/>
                <w:i/>
              </w:rPr>
              <w:t>7a.</w:t>
            </w:r>
            <w:r w:rsidRPr="004513A6">
              <w:tab/>
            </w:r>
            <w:r w:rsidRPr="004513A6">
              <w:rPr>
                <w:b/>
                <w:i/>
              </w:rPr>
              <w:t>ootab Moldova rahastu lubatud mõjuhinnangut komisjoni talituste töödokumendi kujul kolme kuu jooksul pärast selle määruse vastuvõtmist;</w:t>
            </w:r>
          </w:p>
        </w:tc>
      </w:tr>
    </w:tbl>
    <w:p w14:paraId="64B29A4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2D53B7C" w14:textId="77777777" w:rsidR="002F0033" w:rsidRPr="004513A6" w:rsidRDefault="002F0033" w:rsidP="002F0033">
      <w:r w:rsidRPr="004513A6">
        <w:rPr>
          <w:rStyle w:val="HideTWBExt"/>
        </w:rPr>
        <w:t>&lt;/Amend&gt;</w:t>
      </w:r>
    </w:p>
    <w:p w14:paraId="24C8BCDB"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100</w:t>
      </w:r>
      <w:r w:rsidRPr="004513A6">
        <w:rPr>
          <w:rStyle w:val="HideTWBExt"/>
          <w:b w:val="0"/>
        </w:rPr>
        <w:t>&lt;/NumAm&gt;</w:t>
      </w:r>
    </w:p>
    <w:p w14:paraId="4401DEBF" w14:textId="77777777" w:rsidR="002F0033" w:rsidRPr="004513A6" w:rsidRDefault="002F0033" w:rsidP="002F0033">
      <w:pPr>
        <w:pStyle w:val="NormalBold"/>
      </w:pPr>
      <w:r w:rsidRPr="004513A6">
        <w:rPr>
          <w:rStyle w:val="HideTWBExt"/>
          <w:b w:val="0"/>
        </w:rPr>
        <w:t>&lt;RepeatBlock-By&gt;&lt;Members&gt;</w:t>
      </w:r>
      <w:r w:rsidRPr="004513A6">
        <w:t>Hana Jalloul Muro</w:t>
      </w:r>
      <w:r w:rsidRPr="004513A6">
        <w:rPr>
          <w:rStyle w:val="HideTWBExt"/>
          <w:b w:val="0"/>
        </w:rPr>
        <w:t>&lt;/Members&gt;</w:t>
      </w:r>
    </w:p>
    <w:p w14:paraId="16CB2047" w14:textId="77777777" w:rsidR="002F0033" w:rsidRPr="004513A6" w:rsidRDefault="002F0033" w:rsidP="002F0033">
      <w:pPr>
        <w:pStyle w:val="NormalBold"/>
      </w:pPr>
      <w:r w:rsidRPr="004513A6">
        <w:rPr>
          <w:rStyle w:val="HideTWBExt"/>
          <w:b w:val="0"/>
        </w:rPr>
        <w:t>&lt;/RepeatBlock-By&gt;</w:t>
      </w:r>
    </w:p>
    <w:p w14:paraId="09A203E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77DADE2"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6C4EA37" w14:textId="77777777" w:rsidTr="001D055E">
        <w:trPr>
          <w:trHeight w:hRule="exact" w:val="240"/>
          <w:jc w:val="center"/>
        </w:trPr>
        <w:tc>
          <w:tcPr>
            <w:tcW w:w="9752" w:type="dxa"/>
            <w:gridSpan w:val="2"/>
            <w:tcBorders>
              <w:top w:val="nil"/>
              <w:left w:val="nil"/>
              <w:bottom w:val="nil"/>
              <w:right w:val="nil"/>
            </w:tcBorders>
          </w:tcPr>
          <w:p w14:paraId="1B848A93" w14:textId="77777777" w:rsidR="002F0033" w:rsidRPr="004513A6" w:rsidRDefault="002F0033" w:rsidP="001D055E"/>
        </w:tc>
      </w:tr>
      <w:tr w:rsidR="00D83596" w:rsidRPr="004513A6" w14:paraId="69181816" w14:textId="77777777" w:rsidTr="001D055E">
        <w:trPr>
          <w:trHeight w:val="240"/>
          <w:jc w:val="center"/>
        </w:trPr>
        <w:tc>
          <w:tcPr>
            <w:tcW w:w="4876" w:type="dxa"/>
            <w:tcBorders>
              <w:top w:val="nil"/>
              <w:left w:val="nil"/>
              <w:bottom w:val="nil"/>
              <w:right w:val="nil"/>
            </w:tcBorders>
          </w:tcPr>
          <w:p w14:paraId="0B5A1E6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B4CB713" w14:textId="77777777" w:rsidR="002F0033" w:rsidRPr="004513A6" w:rsidRDefault="002F0033" w:rsidP="001D055E">
            <w:pPr>
              <w:pStyle w:val="AmColumnHeading"/>
            </w:pPr>
            <w:r w:rsidRPr="004513A6">
              <w:t>Muudatusettepanek</w:t>
            </w:r>
          </w:p>
        </w:tc>
      </w:tr>
      <w:tr w:rsidR="00D83596" w:rsidRPr="004513A6" w14:paraId="29D605B7" w14:textId="77777777" w:rsidTr="001D055E">
        <w:trPr>
          <w:jc w:val="center"/>
        </w:trPr>
        <w:tc>
          <w:tcPr>
            <w:tcW w:w="4876" w:type="dxa"/>
            <w:tcBorders>
              <w:top w:val="nil"/>
              <w:left w:val="nil"/>
              <w:bottom w:val="nil"/>
              <w:right w:val="nil"/>
            </w:tcBorders>
          </w:tcPr>
          <w:p w14:paraId="5C60E912"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w:t>
            </w:r>
            <w:r w:rsidRPr="004513A6">
              <w:rPr>
                <w:b/>
                <w:bCs/>
                <w:i/>
                <w:iCs/>
              </w:rPr>
              <w:t>tugevdades riigiasutusi</w:t>
            </w:r>
            <w:r w:rsidRPr="004513A6">
              <w:t xml:space="preserve"> ning võideldes korruptsiooni ja oligarhide mõju vastu; </w:t>
            </w:r>
            <w:r w:rsidRPr="004513A6">
              <w:rPr>
                <w:b/>
                <w:bCs/>
                <w:i/>
                <w:iCs/>
              </w:rPr>
              <w:t>kutsub Moldova ametivõime üles tagama</w:t>
            </w:r>
            <w:r w:rsidRPr="004513A6">
              <w:t xml:space="preserve"> kodanikuühiskonna organisatsioonide </w:t>
            </w:r>
            <w:r w:rsidRPr="004513A6">
              <w:rPr>
                <w:b/>
                <w:bCs/>
                <w:i/>
                <w:iCs/>
              </w:rPr>
              <w:t>ja</w:t>
            </w:r>
            <w:r w:rsidRPr="004513A6">
              <w:t xml:space="preserve"> sotsiaalpartnerite </w:t>
            </w:r>
            <w:r w:rsidRPr="004513A6">
              <w:rPr>
                <w:b/>
                <w:bCs/>
                <w:i/>
                <w:iCs/>
              </w:rPr>
              <w:t>sisulise kaasamise</w:t>
            </w:r>
            <w:r w:rsidRPr="004513A6">
              <w:t xml:space="preserve">, et </w:t>
            </w:r>
            <w:r w:rsidRPr="004513A6">
              <w:rPr>
                <w:b/>
                <w:bCs/>
                <w:i/>
                <w:iCs/>
              </w:rPr>
              <w:t>suurendada</w:t>
            </w:r>
            <w:r w:rsidRPr="004513A6">
              <w:t xml:space="preserve"> usaldust demokraatlike institutsioonide </w:t>
            </w:r>
            <w:r w:rsidRPr="004513A6">
              <w:rPr>
                <w:b/>
                <w:bCs/>
                <w:i/>
                <w:iCs/>
              </w:rPr>
              <w:t>ja protsesside</w:t>
            </w:r>
            <w:r w:rsidRPr="004513A6">
              <w:t xml:space="preserve"> vastu ning </w:t>
            </w:r>
            <w:r w:rsidRPr="004513A6">
              <w:rPr>
                <w:b/>
                <w:bCs/>
                <w:i/>
                <w:iCs/>
              </w:rPr>
              <w:t>suurendada üldsuse toetust ELiga ühinemisega seotud reformidele</w:t>
            </w:r>
            <w:r w:rsidRPr="004513A6">
              <w:t>;</w:t>
            </w:r>
          </w:p>
        </w:tc>
        <w:tc>
          <w:tcPr>
            <w:tcW w:w="4876" w:type="dxa"/>
            <w:tcBorders>
              <w:top w:val="nil"/>
              <w:left w:val="nil"/>
              <w:bottom w:val="nil"/>
              <w:right w:val="nil"/>
            </w:tcBorders>
          </w:tcPr>
          <w:p w14:paraId="0CDA32A8"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w:t>
            </w:r>
            <w:r w:rsidRPr="004513A6">
              <w:rPr>
                <w:b/>
                <w:bCs/>
                <w:i/>
                <w:iCs/>
              </w:rPr>
              <w:t>kindlustades demokraatlikke institutsioone ja avalikku haldust</w:t>
            </w:r>
            <w:r w:rsidRPr="004513A6">
              <w:t xml:space="preserve"> ning võideldes </w:t>
            </w:r>
            <w:r w:rsidRPr="004513A6">
              <w:rPr>
                <w:b/>
                <w:bCs/>
                <w:i/>
                <w:iCs/>
              </w:rPr>
              <w:t>tulemuslikult</w:t>
            </w:r>
            <w:r w:rsidRPr="004513A6">
              <w:t xml:space="preserve"> korruptsiooni ja oligarhide mõju vastu; </w:t>
            </w:r>
            <w:r w:rsidRPr="004513A6">
              <w:rPr>
                <w:b/>
                <w:bCs/>
                <w:i/>
                <w:iCs/>
              </w:rPr>
              <w:t>rõhutab, kuivõrd tähtis on tagada</w:t>
            </w:r>
            <w:r w:rsidRPr="004513A6">
              <w:t xml:space="preserve"> kodanikuühiskonna organisatsioonide</w:t>
            </w:r>
            <w:r w:rsidRPr="004513A6">
              <w:rPr>
                <w:b/>
                <w:bCs/>
                <w:i/>
                <w:iCs/>
              </w:rPr>
              <w:t>,</w:t>
            </w:r>
            <w:r w:rsidRPr="004513A6">
              <w:t xml:space="preserve"> sotsiaalpartnerite</w:t>
            </w:r>
            <w:r w:rsidRPr="004513A6">
              <w:rPr>
                <w:b/>
                <w:bCs/>
                <w:i/>
                <w:iCs/>
              </w:rPr>
              <w:t>, sealhulgas ametiühingud, ja haavatavate rühmade sisuline kaasamine</w:t>
            </w:r>
            <w:r w:rsidRPr="004513A6">
              <w:t xml:space="preserve">, et </w:t>
            </w:r>
            <w:r w:rsidRPr="004513A6">
              <w:rPr>
                <w:b/>
                <w:bCs/>
                <w:i/>
                <w:iCs/>
              </w:rPr>
              <w:t>soodustada</w:t>
            </w:r>
            <w:r w:rsidRPr="004513A6">
              <w:t xml:space="preserve"> usaldust demokraatlike institutsioonide vastu</w:t>
            </w:r>
            <w:r w:rsidRPr="004513A6">
              <w:rPr>
                <w:b/>
                <w:bCs/>
                <w:i/>
                <w:iCs/>
              </w:rPr>
              <w:t>, tugevdada sotsiaalseid õigusi</w:t>
            </w:r>
            <w:r w:rsidRPr="004513A6">
              <w:t xml:space="preserve"> ning </w:t>
            </w:r>
            <w:r w:rsidRPr="004513A6">
              <w:rPr>
                <w:b/>
                <w:bCs/>
                <w:i/>
                <w:iCs/>
              </w:rPr>
              <w:t>tagada, et reformid vastavad kodanike tegelikele vajadustele</w:t>
            </w:r>
            <w:r w:rsidRPr="004513A6">
              <w:t>;</w:t>
            </w:r>
          </w:p>
        </w:tc>
      </w:tr>
    </w:tbl>
    <w:p w14:paraId="12A5F72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4084DF2" w14:textId="77777777" w:rsidR="002F0033" w:rsidRPr="004513A6" w:rsidRDefault="002F0033" w:rsidP="002F0033">
      <w:r w:rsidRPr="004513A6">
        <w:rPr>
          <w:rStyle w:val="HideTWBExt"/>
        </w:rPr>
        <w:t>&lt;/Amend&gt;</w:t>
      </w:r>
    </w:p>
    <w:p w14:paraId="50374ED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101</w:t>
      </w:r>
      <w:r w:rsidRPr="004513A6">
        <w:rPr>
          <w:rStyle w:val="HideTWBExt"/>
          <w:b w:val="0"/>
        </w:rPr>
        <w:t>&lt;/NumAm&gt;</w:t>
      </w:r>
    </w:p>
    <w:p w14:paraId="74D77852" w14:textId="77777777" w:rsidR="002F0033" w:rsidRPr="004513A6" w:rsidRDefault="002F0033" w:rsidP="002F0033">
      <w:pPr>
        <w:pStyle w:val="NormalBold"/>
      </w:pPr>
      <w:r w:rsidRPr="004513A6">
        <w:rPr>
          <w:rStyle w:val="HideTWBExt"/>
          <w:b w:val="0"/>
        </w:rPr>
        <w:t>&lt;RepeatBlock-By&gt;&lt;Members&gt;</w:t>
      </w:r>
      <w:r w:rsidRPr="004513A6">
        <w:t>Dan Barna, Nathalie Loiseau, Petras Auštrevičius, Urmas Paet, Marjan Šarec, Ilhan Kyuchyuk, Lucia Yar, Eugen Tomac</w:t>
      </w:r>
      <w:r w:rsidRPr="004513A6">
        <w:rPr>
          <w:rStyle w:val="HideTWBExt"/>
          <w:b w:val="0"/>
        </w:rPr>
        <w:t>&lt;/Members&gt;</w:t>
      </w:r>
    </w:p>
    <w:p w14:paraId="092FDE2C" w14:textId="77777777" w:rsidR="002F0033" w:rsidRPr="004513A6" w:rsidRDefault="002F0033" w:rsidP="002F0033">
      <w:pPr>
        <w:pStyle w:val="NormalBold"/>
      </w:pPr>
      <w:r w:rsidRPr="004513A6">
        <w:rPr>
          <w:rStyle w:val="HideTWBExt"/>
          <w:b w:val="0"/>
        </w:rPr>
        <w:t>&lt;/RepeatBlock-By&gt;</w:t>
      </w:r>
    </w:p>
    <w:p w14:paraId="0C6B058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0C06AE2"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10E1940" w14:textId="77777777" w:rsidTr="001D055E">
        <w:trPr>
          <w:trHeight w:hRule="exact" w:val="240"/>
          <w:jc w:val="center"/>
        </w:trPr>
        <w:tc>
          <w:tcPr>
            <w:tcW w:w="9752" w:type="dxa"/>
            <w:gridSpan w:val="2"/>
            <w:tcBorders>
              <w:top w:val="nil"/>
              <w:left w:val="nil"/>
              <w:bottom w:val="nil"/>
              <w:right w:val="nil"/>
            </w:tcBorders>
          </w:tcPr>
          <w:p w14:paraId="70D11B38" w14:textId="77777777" w:rsidR="002F0033" w:rsidRPr="004513A6" w:rsidRDefault="002F0033" w:rsidP="001D055E"/>
        </w:tc>
      </w:tr>
      <w:tr w:rsidR="00D83596" w:rsidRPr="004513A6" w14:paraId="70D75953" w14:textId="77777777" w:rsidTr="001D055E">
        <w:trPr>
          <w:trHeight w:val="240"/>
          <w:jc w:val="center"/>
        </w:trPr>
        <w:tc>
          <w:tcPr>
            <w:tcW w:w="4876" w:type="dxa"/>
            <w:tcBorders>
              <w:top w:val="nil"/>
              <w:left w:val="nil"/>
              <w:bottom w:val="nil"/>
              <w:right w:val="nil"/>
            </w:tcBorders>
          </w:tcPr>
          <w:p w14:paraId="34EB6C7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6ACDE42" w14:textId="77777777" w:rsidR="002F0033" w:rsidRPr="004513A6" w:rsidRDefault="002F0033" w:rsidP="001D055E">
            <w:pPr>
              <w:pStyle w:val="AmColumnHeading"/>
            </w:pPr>
            <w:r w:rsidRPr="004513A6">
              <w:t>Muudatusettepanek</w:t>
            </w:r>
          </w:p>
        </w:tc>
      </w:tr>
      <w:tr w:rsidR="00D83596" w:rsidRPr="004513A6" w14:paraId="13EA5A0A" w14:textId="77777777" w:rsidTr="001D055E">
        <w:trPr>
          <w:jc w:val="center"/>
        </w:trPr>
        <w:tc>
          <w:tcPr>
            <w:tcW w:w="4876" w:type="dxa"/>
            <w:tcBorders>
              <w:top w:val="nil"/>
              <w:left w:val="nil"/>
              <w:bottom w:val="nil"/>
              <w:right w:val="nil"/>
            </w:tcBorders>
          </w:tcPr>
          <w:p w14:paraId="108AACB5"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tugevdades riigiasutusi ning võideldes korruptsiooni ja oligarhide mõju vastu; kutsub Moldova ametivõime üles </w:t>
            </w:r>
            <w:r w:rsidRPr="004513A6">
              <w:rPr>
                <w:b/>
                <w:bCs/>
                <w:i/>
                <w:iCs/>
              </w:rPr>
              <w:t>tagama</w:t>
            </w:r>
            <w:r w:rsidRPr="004513A6">
              <w:t xml:space="preserve"> kodanikuühiskonna organisatsioonide ja sotsiaalpartnerite </w:t>
            </w:r>
            <w:r w:rsidRPr="004513A6">
              <w:rPr>
                <w:b/>
                <w:bCs/>
                <w:i/>
                <w:iCs/>
              </w:rPr>
              <w:t>sisulise kaasamise</w:t>
            </w:r>
            <w:r w:rsidRPr="004513A6">
              <w:t>,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3310506E"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tugevdades riigiasutusi ning võideldes korruptsiooni ja oligarhide mõju vastu; kutsub Moldova ametivõime üles </w:t>
            </w:r>
            <w:r w:rsidRPr="004513A6">
              <w:rPr>
                <w:b/>
                <w:bCs/>
                <w:i/>
                <w:iCs/>
              </w:rPr>
              <w:t>jätkama</w:t>
            </w:r>
            <w:r w:rsidRPr="004513A6">
              <w:t xml:space="preserve"> kodanikuühiskonna organisatsioonide ja sotsiaalpartnerite </w:t>
            </w:r>
            <w:r w:rsidRPr="004513A6">
              <w:rPr>
                <w:b/>
                <w:bCs/>
                <w:i/>
                <w:iCs/>
              </w:rPr>
              <w:t>sisulist kaasamist</w:t>
            </w:r>
            <w:r w:rsidRPr="004513A6">
              <w:t xml:space="preserve">, et suurendada usaldust demokraatlike institutsioonide ja protsesside vastu ning suurendada üldsuse toetust ELiga ühinemisega seotud reformidele; </w:t>
            </w:r>
            <w:r w:rsidRPr="004513A6">
              <w:rPr>
                <w:b/>
                <w:i/>
              </w:rPr>
              <w:t>nõuab tungivalt, et kiirendataks ELi ja Moldova vahelise kokkuleppe „rändle nagu kodus“ sõlmimist, et tagada võimalikult kiiresti taskukohane ja sujuv ühendatus;</w:t>
            </w:r>
          </w:p>
        </w:tc>
      </w:tr>
    </w:tbl>
    <w:p w14:paraId="208CEF7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9CAE2FF" w14:textId="77777777" w:rsidR="002F0033" w:rsidRPr="004513A6" w:rsidRDefault="002F0033" w:rsidP="002F0033">
      <w:r w:rsidRPr="004513A6">
        <w:rPr>
          <w:rStyle w:val="HideTWBExt"/>
        </w:rPr>
        <w:t>&lt;/Amend&gt;</w:t>
      </w:r>
    </w:p>
    <w:p w14:paraId="6814F53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102</w:t>
      </w:r>
      <w:r w:rsidRPr="004513A6">
        <w:rPr>
          <w:rStyle w:val="HideTWBExt"/>
          <w:b w:val="0"/>
        </w:rPr>
        <w:t>&lt;/NumAm&gt;</w:t>
      </w:r>
    </w:p>
    <w:p w14:paraId="070F3AD0"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6E4FE127" w14:textId="77777777" w:rsidR="002F0033" w:rsidRPr="004513A6" w:rsidRDefault="002F0033" w:rsidP="002F0033">
      <w:pPr>
        <w:pStyle w:val="NormalBold"/>
      </w:pPr>
      <w:r w:rsidRPr="004513A6">
        <w:rPr>
          <w:rStyle w:val="HideTWBExt"/>
          <w:b w:val="0"/>
        </w:rPr>
        <w:t>&lt;/RepeatBlock-By&gt;</w:t>
      </w:r>
    </w:p>
    <w:p w14:paraId="097D79B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DB37F0E"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F2D976A" w14:textId="77777777" w:rsidTr="001D055E">
        <w:trPr>
          <w:trHeight w:hRule="exact" w:val="240"/>
          <w:jc w:val="center"/>
        </w:trPr>
        <w:tc>
          <w:tcPr>
            <w:tcW w:w="9752" w:type="dxa"/>
            <w:gridSpan w:val="2"/>
            <w:tcBorders>
              <w:top w:val="nil"/>
              <w:left w:val="nil"/>
              <w:bottom w:val="nil"/>
              <w:right w:val="nil"/>
            </w:tcBorders>
          </w:tcPr>
          <w:p w14:paraId="5A1E158D" w14:textId="77777777" w:rsidR="002F0033" w:rsidRPr="004513A6" w:rsidRDefault="002F0033" w:rsidP="001D055E"/>
        </w:tc>
      </w:tr>
      <w:tr w:rsidR="00D83596" w:rsidRPr="004513A6" w14:paraId="18B25B58" w14:textId="77777777" w:rsidTr="001D055E">
        <w:trPr>
          <w:trHeight w:val="240"/>
          <w:jc w:val="center"/>
        </w:trPr>
        <w:tc>
          <w:tcPr>
            <w:tcW w:w="4876" w:type="dxa"/>
            <w:tcBorders>
              <w:top w:val="nil"/>
              <w:left w:val="nil"/>
              <w:bottom w:val="nil"/>
              <w:right w:val="nil"/>
            </w:tcBorders>
          </w:tcPr>
          <w:p w14:paraId="2316AB8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7BE4037" w14:textId="77777777" w:rsidR="002F0033" w:rsidRPr="004513A6" w:rsidRDefault="002F0033" w:rsidP="001D055E">
            <w:pPr>
              <w:pStyle w:val="AmColumnHeading"/>
            </w:pPr>
            <w:r w:rsidRPr="004513A6">
              <w:t>Muudatusettepanek</w:t>
            </w:r>
          </w:p>
        </w:tc>
      </w:tr>
      <w:tr w:rsidR="00D83596" w:rsidRPr="004513A6" w14:paraId="7B5DBC3A" w14:textId="77777777" w:rsidTr="001D055E">
        <w:trPr>
          <w:jc w:val="center"/>
        </w:trPr>
        <w:tc>
          <w:tcPr>
            <w:tcW w:w="4876" w:type="dxa"/>
            <w:tcBorders>
              <w:top w:val="nil"/>
              <w:left w:val="nil"/>
              <w:bottom w:val="nil"/>
              <w:right w:val="nil"/>
            </w:tcBorders>
          </w:tcPr>
          <w:p w14:paraId="0D66FEE3" w14:textId="77777777" w:rsidR="002F0033" w:rsidRPr="004513A6" w:rsidRDefault="002F0033" w:rsidP="001D055E">
            <w:pPr>
              <w:pStyle w:val="Normal6a"/>
            </w:pPr>
            <w:r w:rsidRPr="004513A6">
              <w:t>8.</w:t>
            </w:r>
            <w:r w:rsidRPr="004513A6">
              <w:tab/>
              <w:t>kordab, et Moldova rahva toetust Euroopa integratsioonile saab tugevdada, parandades tuntavalt nende elatusvahendeid, tugevdades riigiasutusi ning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434CFB9E" w14:textId="77777777" w:rsidR="002F0033" w:rsidRPr="004513A6" w:rsidRDefault="002F0033" w:rsidP="001D055E">
            <w:pPr>
              <w:pStyle w:val="Normal6a"/>
            </w:pPr>
            <w:r w:rsidRPr="004513A6">
              <w:t>8.</w:t>
            </w:r>
            <w:r w:rsidRPr="004513A6">
              <w:tab/>
              <w:t>kordab, et Moldova rahva toetust Euroopa integratsioonile saab tugevdada, parandades tuntavalt nende elatusvahendeid, tugevdades riigiasutusi ning võideldes korruptsiooni ja oligarhide mõju vastu</w:t>
            </w:r>
            <w:r w:rsidRPr="004513A6">
              <w:rPr>
                <w:b/>
                <w:bCs/>
                <w:i/>
                <w:iCs/>
              </w:rPr>
              <w:t>;</w:t>
            </w:r>
            <w:r w:rsidRPr="004513A6">
              <w:rPr>
                <w:b/>
                <w:i/>
              </w:rPr>
              <w:t xml:space="preserve"> rõhutab kodanikuühiskonna organisatsioonide tähtsust valitsemise jälgimisel, läbipaistvuse edendamisel ja inimõiguste kaitsmisel</w:t>
            </w:r>
            <w:r w:rsidRPr="004513A6">
              <w:t>; kutsub Moldova ametivõime üles tagama kodanikuühiskonna organisatsioonide ja sotsiaalpartnerite sisulise kaasamise, et suurendada usaldust demokraatlike institutsioonide ja protsesside vastu ning suurendada üldsuse toetust ELiga ühinemisega seotud reformidele;</w:t>
            </w:r>
          </w:p>
        </w:tc>
      </w:tr>
    </w:tbl>
    <w:p w14:paraId="560B097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077C32D" w14:textId="77777777" w:rsidR="002F0033" w:rsidRPr="004513A6" w:rsidRDefault="002F0033" w:rsidP="002F0033">
      <w:r w:rsidRPr="004513A6">
        <w:rPr>
          <w:rStyle w:val="HideTWBExt"/>
        </w:rPr>
        <w:t>&lt;/Amend&gt;</w:t>
      </w:r>
    </w:p>
    <w:p w14:paraId="06C60D4B"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103</w:t>
      </w:r>
      <w:r w:rsidRPr="004513A6">
        <w:rPr>
          <w:rStyle w:val="HideTWBExt"/>
          <w:b w:val="0"/>
        </w:rPr>
        <w:t>&lt;/NumAm&gt;</w:t>
      </w:r>
    </w:p>
    <w:p w14:paraId="76F8A97E" w14:textId="77777777" w:rsidR="002F0033" w:rsidRPr="004513A6" w:rsidRDefault="002F0033" w:rsidP="002F0033">
      <w:pPr>
        <w:pStyle w:val="NormalBold"/>
      </w:pPr>
      <w:r w:rsidRPr="004513A6">
        <w:rPr>
          <w:rStyle w:val="HideTWBExt"/>
          <w:b w:val="0"/>
        </w:rPr>
        <w:t>&lt;RepeatBlock-By&gt;&lt;Members&gt;</w:t>
      </w:r>
      <w:r w:rsidRPr="004513A6">
        <w:t>Jonas Sjöstedt, Merja Kyllönen</w:t>
      </w:r>
      <w:r w:rsidRPr="004513A6">
        <w:rPr>
          <w:rStyle w:val="HideTWBExt"/>
          <w:b w:val="0"/>
        </w:rPr>
        <w:t>&lt;/Members&gt;</w:t>
      </w:r>
    </w:p>
    <w:p w14:paraId="3C8B5044" w14:textId="77777777" w:rsidR="002F0033" w:rsidRPr="004513A6" w:rsidRDefault="002F0033" w:rsidP="002F0033">
      <w:pPr>
        <w:pStyle w:val="NormalBold"/>
      </w:pPr>
      <w:r w:rsidRPr="004513A6">
        <w:rPr>
          <w:rStyle w:val="HideTWBExt"/>
          <w:b w:val="0"/>
        </w:rPr>
        <w:t>&lt;/RepeatBlock-By&gt;</w:t>
      </w:r>
    </w:p>
    <w:p w14:paraId="4793268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33A0379"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D0C78D6" w14:textId="77777777" w:rsidTr="001D055E">
        <w:trPr>
          <w:trHeight w:hRule="exact" w:val="240"/>
          <w:jc w:val="center"/>
        </w:trPr>
        <w:tc>
          <w:tcPr>
            <w:tcW w:w="9752" w:type="dxa"/>
            <w:gridSpan w:val="2"/>
            <w:tcBorders>
              <w:top w:val="nil"/>
              <w:left w:val="nil"/>
              <w:bottom w:val="nil"/>
              <w:right w:val="nil"/>
            </w:tcBorders>
          </w:tcPr>
          <w:p w14:paraId="13A43185" w14:textId="77777777" w:rsidR="002F0033" w:rsidRPr="004513A6" w:rsidRDefault="002F0033" w:rsidP="001D055E"/>
        </w:tc>
      </w:tr>
      <w:tr w:rsidR="00D83596" w:rsidRPr="004513A6" w14:paraId="2D3CF8BD" w14:textId="77777777" w:rsidTr="001D055E">
        <w:trPr>
          <w:trHeight w:val="240"/>
          <w:jc w:val="center"/>
        </w:trPr>
        <w:tc>
          <w:tcPr>
            <w:tcW w:w="4876" w:type="dxa"/>
            <w:tcBorders>
              <w:top w:val="nil"/>
              <w:left w:val="nil"/>
              <w:bottom w:val="nil"/>
              <w:right w:val="nil"/>
            </w:tcBorders>
          </w:tcPr>
          <w:p w14:paraId="0284621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BB3D69C" w14:textId="77777777" w:rsidR="002F0033" w:rsidRPr="004513A6" w:rsidRDefault="002F0033" w:rsidP="001D055E">
            <w:pPr>
              <w:pStyle w:val="AmColumnHeading"/>
            </w:pPr>
            <w:r w:rsidRPr="004513A6">
              <w:t>Muudatusettepanek</w:t>
            </w:r>
          </w:p>
        </w:tc>
      </w:tr>
      <w:tr w:rsidR="00D83596" w:rsidRPr="004513A6" w14:paraId="1AD35B34" w14:textId="77777777" w:rsidTr="001D055E">
        <w:trPr>
          <w:jc w:val="center"/>
        </w:trPr>
        <w:tc>
          <w:tcPr>
            <w:tcW w:w="4876" w:type="dxa"/>
            <w:tcBorders>
              <w:top w:val="nil"/>
              <w:left w:val="nil"/>
              <w:bottom w:val="nil"/>
              <w:right w:val="nil"/>
            </w:tcBorders>
          </w:tcPr>
          <w:p w14:paraId="171F41E1" w14:textId="77777777" w:rsidR="002F0033" w:rsidRPr="004513A6" w:rsidRDefault="002F0033" w:rsidP="001D055E">
            <w:pPr>
              <w:pStyle w:val="Normal6a"/>
            </w:pPr>
            <w:r w:rsidRPr="004513A6">
              <w:t>8.</w:t>
            </w:r>
            <w:r w:rsidRPr="004513A6">
              <w:tab/>
              <w:t>kordab, et Moldova rahva toetust Euroopa integratsioonile saab tugevdada, parandades tuntavalt nende elatusvahendeid, tugevdades riigiasutusi ning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252F18B3"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tugevdades riigiasutusi </w:t>
            </w:r>
            <w:r w:rsidRPr="004513A6">
              <w:rPr>
                <w:b/>
                <w:bCs/>
                <w:i/>
                <w:iCs/>
              </w:rPr>
              <w:t>ja kindlat hoolekandesüsteemi, võideldes vaesuse vastu ja tõstes kogu riigis elatustaset</w:t>
            </w:r>
            <w:r w:rsidRPr="004513A6">
              <w:t xml:space="preserve"> ning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w:t>
            </w:r>
          </w:p>
        </w:tc>
      </w:tr>
    </w:tbl>
    <w:p w14:paraId="395E9B0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D6D4948" w14:textId="77777777" w:rsidR="002F0033" w:rsidRPr="004513A6" w:rsidRDefault="002F0033" w:rsidP="002F0033">
      <w:r w:rsidRPr="004513A6">
        <w:rPr>
          <w:rStyle w:val="HideTWBExt"/>
        </w:rPr>
        <w:t>&lt;/Amend&gt;</w:t>
      </w:r>
    </w:p>
    <w:p w14:paraId="298D28B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104</w:t>
      </w:r>
      <w:r w:rsidRPr="004513A6">
        <w:rPr>
          <w:rStyle w:val="HideTWBExt"/>
          <w:b w:val="0"/>
        </w:rPr>
        <w:t>&lt;/NumAm&gt;</w:t>
      </w:r>
    </w:p>
    <w:p w14:paraId="276076E9"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3ABE8E7A" w14:textId="77777777" w:rsidR="002F0033" w:rsidRPr="004513A6" w:rsidRDefault="002F0033" w:rsidP="002F0033">
      <w:pPr>
        <w:pStyle w:val="NormalBold"/>
      </w:pPr>
      <w:r w:rsidRPr="004513A6">
        <w:rPr>
          <w:rStyle w:val="HideTWBExt"/>
          <w:b w:val="0"/>
        </w:rPr>
        <w:t>&lt;/RepeatBlock-By&gt;</w:t>
      </w:r>
    </w:p>
    <w:p w14:paraId="3B6CC34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68B3B6D"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D163A6A" w14:textId="77777777" w:rsidTr="001D055E">
        <w:trPr>
          <w:trHeight w:hRule="exact" w:val="240"/>
          <w:jc w:val="center"/>
        </w:trPr>
        <w:tc>
          <w:tcPr>
            <w:tcW w:w="9752" w:type="dxa"/>
            <w:gridSpan w:val="2"/>
            <w:tcBorders>
              <w:top w:val="nil"/>
              <w:left w:val="nil"/>
              <w:bottom w:val="nil"/>
              <w:right w:val="nil"/>
            </w:tcBorders>
          </w:tcPr>
          <w:p w14:paraId="3673A1E2" w14:textId="77777777" w:rsidR="002F0033" w:rsidRPr="004513A6" w:rsidRDefault="002F0033" w:rsidP="001D055E"/>
        </w:tc>
      </w:tr>
      <w:tr w:rsidR="00D83596" w:rsidRPr="004513A6" w14:paraId="505E6B1C" w14:textId="77777777" w:rsidTr="001D055E">
        <w:trPr>
          <w:trHeight w:val="240"/>
          <w:jc w:val="center"/>
        </w:trPr>
        <w:tc>
          <w:tcPr>
            <w:tcW w:w="4876" w:type="dxa"/>
            <w:tcBorders>
              <w:top w:val="nil"/>
              <w:left w:val="nil"/>
              <w:bottom w:val="nil"/>
              <w:right w:val="nil"/>
            </w:tcBorders>
          </w:tcPr>
          <w:p w14:paraId="28CBA9C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83D3D1E" w14:textId="77777777" w:rsidR="002F0033" w:rsidRPr="004513A6" w:rsidRDefault="002F0033" w:rsidP="001D055E">
            <w:pPr>
              <w:pStyle w:val="AmColumnHeading"/>
            </w:pPr>
            <w:r w:rsidRPr="004513A6">
              <w:t>Muudatusettepanek</w:t>
            </w:r>
          </w:p>
        </w:tc>
      </w:tr>
      <w:tr w:rsidR="00D83596" w:rsidRPr="004513A6" w14:paraId="2421CF0F" w14:textId="77777777" w:rsidTr="001D055E">
        <w:trPr>
          <w:jc w:val="center"/>
        </w:trPr>
        <w:tc>
          <w:tcPr>
            <w:tcW w:w="4876" w:type="dxa"/>
            <w:tcBorders>
              <w:top w:val="nil"/>
              <w:left w:val="nil"/>
              <w:bottom w:val="nil"/>
              <w:right w:val="nil"/>
            </w:tcBorders>
          </w:tcPr>
          <w:p w14:paraId="513FE863" w14:textId="77777777" w:rsidR="002F0033" w:rsidRPr="004513A6" w:rsidRDefault="002F0033" w:rsidP="001D055E">
            <w:pPr>
              <w:pStyle w:val="Normal6a"/>
            </w:pPr>
            <w:r w:rsidRPr="004513A6">
              <w:t>8.</w:t>
            </w:r>
            <w:r w:rsidRPr="004513A6">
              <w:tab/>
              <w:t>kordab, et Moldova rahva toetust Euroopa integratsioonile saab tugevdada, parandades tuntavalt nende elatusvahendeid, tugevdades riigiasutusi ning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1BC3084A"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tugevdades riigiasutusi ning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 </w:t>
            </w:r>
            <w:r w:rsidRPr="004513A6">
              <w:rPr>
                <w:b/>
                <w:i/>
              </w:rPr>
              <w:t>hoiatab, et ELi rahastamise puhul on oht, et pigem suurendatakse sõltuvust, mitte tegelikku kohaliku tasandi suutlikkust;</w:t>
            </w:r>
          </w:p>
        </w:tc>
      </w:tr>
    </w:tbl>
    <w:p w14:paraId="4011339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EF3EF3B" w14:textId="77777777" w:rsidR="002F0033" w:rsidRPr="004513A6" w:rsidRDefault="002F0033" w:rsidP="002F0033">
      <w:r w:rsidRPr="004513A6">
        <w:rPr>
          <w:rStyle w:val="HideTWBExt"/>
        </w:rPr>
        <w:t>&lt;/Amend&gt;</w:t>
      </w:r>
    </w:p>
    <w:p w14:paraId="1CB59C9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105</w:t>
      </w:r>
      <w:r w:rsidRPr="004513A6">
        <w:rPr>
          <w:rStyle w:val="HideTWBExt"/>
          <w:b w:val="0"/>
        </w:rPr>
        <w:t>&lt;/NumAm&gt;</w:t>
      </w:r>
    </w:p>
    <w:p w14:paraId="7E4469F2"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21A1721C"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49A36620" w14:textId="77777777" w:rsidR="002F0033" w:rsidRPr="004513A6" w:rsidRDefault="002F0033" w:rsidP="002F0033">
      <w:pPr>
        <w:pStyle w:val="NormalBold"/>
      </w:pPr>
      <w:r w:rsidRPr="004513A6">
        <w:rPr>
          <w:rStyle w:val="HideTWBExt"/>
          <w:b w:val="0"/>
        </w:rPr>
        <w:t>&lt;/RepeatBlock-By&gt;</w:t>
      </w:r>
    </w:p>
    <w:p w14:paraId="1C91BE2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E39BB69"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FF081EC" w14:textId="77777777" w:rsidTr="001D055E">
        <w:trPr>
          <w:trHeight w:hRule="exact" w:val="240"/>
          <w:jc w:val="center"/>
        </w:trPr>
        <w:tc>
          <w:tcPr>
            <w:tcW w:w="9752" w:type="dxa"/>
            <w:gridSpan w:val="2"/>
            <w:tcBorders>
              <w:top w:val="nil"/>
              <w:left w:val="nil"/>
              <w:bottom w:val="nil"/>
              <w:right w:val="nil"/>
            </w:tcBorders>
          </w:tcPr>
          <w:p w14:paraId="27D776AD" w14:textId="77777777" w:rsidR="002F0033" w:rsidRPr="004513A6" w:rsidRDefault="002F0033" w:rsidP="001D055E"/>
        </w:tc>
      </w:tr>
      <w:tr w:rsidR="00D83596" w:rsidRPr="004513A6" w14:paraId="294894F5" w14:textId="77777777" w:rsidTr="001D055E">
        <w:trPr>
          <w:trHeight w:val="240"/>
          <w:jc w:val="center"/>
        </w:trPr>
        <w:tc>
          <w:tcPr>
            <w:tcW w:w="4876" w:type="dxa"/>
            <w:tcBorders>
              <w:top w:val="nil"/>
              <w:left w:val="nil"/>
              <w:bottom w:val="nil"/>
              <w:right w:val="nil"/>
            </w:tcBorders>
          </w:tcPr>
          <w:p w14:paraId="18B5019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30BDDCA" w14:textId="77777777" w:rsidR="002F0033" w:rsidRPr="004513A6" w:rsidRDefault="002F0033" w:rsidP="001D055E">
            <w:pPr>
              <w:pStyle w:val="AmColumnHeading"/>
            </w:pPr>
            <w:r w:rsidRPr="004513A6">
              <w:t>Muudatusettepanek</w:t>
            </w:r>
          </w:p>
        </w:tc>
      </w:tr>
      <w:tr w:rsidR="00D83596" w:rsidRPr="004513A6" w14:paraId="79F5D5C3" w14:textId="77777777" w:rsidTr="001D055E">
        <w:trPr>
          <w:jc w:val="center"/>
        </w:trPr>
        <w:tc>
          <w:tcPr>
            <w:tcW w:w="4876" w:type="dxa"/>
            <w:tcBorders>
              <w:top w:val="nil"/>
              <w:left w:val="nil"/>
              <w:bottom w:val="nil"/>
              <w:right w:val="nil"/>
            </w:tcBorders>
          </w:tcPr>
          <w:p w14:paraId="6087372B" w14:textId="77777777" w:rsidR="002F0033" w:rsidRPr="004513A6" w:rsidRDefault="002F0033" w:rsidP="001D055E">
            <w:pPr>
              <w:pStyle w:val="Normal6a"/>
            </w:pPr>
            <w:r w:rsidRPr="004513A6">
              <w:t>8.</w:t>
            </w:r>
            <w:r w:rsidRPr="004513A6">
              <w:tab/>
              <w:t xml:space="preserve">kordab, et Moldova </w:t>
            </w:r>
            <w:r w:rsidRPr="004513A6">
              <w:rPr>
                <w:b/>
                <w:bCs/>
                <w:i/>
                <w:iCs/>
              </w:rPr>
              <w:t>rahva toetust Euroopa integratsioonile</w:t>
            </w:r>
            <w:r w:rsidRPr="004513A6">
              <w:t xml:space="preserve"> saab tugevdada, parandades tuntavalt nende elatusvahendeid, tugevdades riigiasutusi ning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3E5C675B" w14:textId="77777777" w:rsidR="002F0033" w:rsidRPr="004513A6" w:rsidRDefault="002F0033" w:rsidP="001D055E">
            <w:pPr>
              <w:pStyle w:val="Normal6a"/>
            </w:pPr>
            <w:r w:rsidRPr="004513A6">
              <w:t>8.</w:t>
            </w:r>
            <w:r w:rsidRPr="004513A6">
              <w:tab/>
              <w:t xml:space="preserve">kordab, et Moldova </w:t>
            </w:r>
            <w:r w:rsidRPr="004513A6">
              <w:rPr>
                <w:b/>
                <w:bCs/>
                <w:i/>
                <w:iCs/>
              </w:rPr>
              <w:t>demokraatiat ja jõukust</w:t>
            </w:r>
            <w:r w:rsidRPr="004513A6">
              <w:t xml:space="preserve"> saab tugevdada, parandades tuntavalt nende elatusvahendeid, tugevdades riigiasutusi ning võideldes korruptsiooni ja oligarhide mõju vastu;</w:t>
            </w:r>
            <w:r w:rsidRPr="004513A6">
              <w:rPr>
                <w:b/>
                <w:i/>
              </w:rPr>
              <w:t xml:space="preserve"> on seisukohal, et sellised parandused aitavad kaasa ka Euroopa integratsiooni toetamisele</w:t>
            </w:r>
            <w:r w:rsidRPr="004513A6">
              <w:t>; kutsub Moldova ametivõime üles tagama kodanikuühiskonna organisatsioonide ja sotsiaalpartnerite sisulise kaasamise, et suurendada usaldust demokraatlike institutsioonide ja protsesside vastu ning suurendada üldsuse toetust ELiga ühinemisega seotud reformidele;</w:t>
            </w:r>
          </w:p>
        </w:tc>
      </w:tr>
    </w:tbl>
    <w:p w14:paraId="6716938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82654EB" w14:textId="77777777" w:rsidR="002F0033" w:rsidRPr="004513A6" w:rsidRDefault="002F0033" w:rsidP="002F0033">
      <w:r w:rsidRPr="004513A6">
        <w:rPr>
          <w:rStyle w:val="HideTWBExt"/>
        </w:rPr>
        <w:t>&lt;/Amend&gt;</w:t>
      </w:r>
    </w:p>
    <w:p w14:paraId="2DAEC1A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106</w:t>
      </w:r>
      <w:r w:rsidRPr="004513A6">
        <w:rPr>
          <w:rStyle w:val="HideTWBExt"/>
          <w:b w:val="0"/>
        </w:rPr>
        <w:t>&lt;/NumAm&gt;</w:t>
      </w:r>
    </w:p>
    <w:p w14:paraId="2448267F"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EF98F27" w14:textId="77777777" w:rsidR="002F0033" w:rsidRPr="004513A6" w:rsidRDefault="002F0033" w:rsidP="002F0033">
      <w:pPr>
        <w:pStyle w:val="NormalBold"/>
      </w:pPr>
      <w:r w:rsidRPr="004513A6">
        <w:rPr>
          <w:rStyle w:val="HideTWBExt"/>
          <w:b w:val="0"/>
        </w:rPr>
        <w:t>&lt;/RepeatBlock-By&gt;</w:t>
      </w:r>
    </w:p>
    <w:p w14:paraId="46F5D42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FD81E0D"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50A142E" w14:textId="77777777" w:rsidTr="001D055E">
        <w:trPr>
          <w:trHeight w:hRule="exact" w:val="240"/>
          <w:jc w:val="center"/>
        </w:trPr>
        <w:tc>
          <w:tcPr>
            <w:tcW w:w="9752" w:type="dxa"/>
            <w:gridSpan w:val="2"/>
            <w:tcBorders>
              <w:top w:val="nil"/>
              <w:left w:val="nil"/>
              <w:bottom w:val="nil"/>
              <w:right w:val="nil"/>
            </w:tcBorders>
          </w:tcPr>
          <w:p w14:paraId="0105C2AD" w14:textId="77777777" w:rsidR="002F0033" w:rsidRPr="004513A6" w:rsidRDefault="002F0033" w:rsidP="001D055E"/>
        </w:tc>
      </w:tr>
      <w:tr w:rsidR="00D83596" w:rsidRPr="004513A6" w14:paraId="6D9FB2CE" w14:textId="77777777" w:rsidTr="001D055E">
        <w:trPr>
          <w:trHeight w:val="240"/>
          <w:jc w:val="center"/>
        </w:trPr>
        <w:tc>
          <w:tcPr>
            <w:tcW w:w="4876" w:type="dxa"/>
            <w:tcBorders>
              <w:top w:val="nil"/>
              <w:left w:val="nil"/>
              <w:bottom w:val="nil"/>
              <w:right w:val="nil"/>
            </w:tcBorders>
          </w:tcPr>
          <w:p w14:paraId="7EB4FE6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0919F7A" w14:textId="77777777" w:rsidR="002F0033" w:rsidRPr="004513A6" w:rsidRDefault="002F0033" w:rsidP="001D055E">
            <w:pPr>
              <w:pStyle w:val="AmColumnHeading"/>
            </w:pPr>
            <w:r w:rsidRPr="004513A6">
              <w:t>Muudatusettepanek</w:t>
            </w:r>
          </w:p>
        </w:tc>
      </w:tr>
      <w:tr w:rsidR="00D83596" w:rsidRPr="004513A6" w14:paraId="0B87E13B" w14:textId="77777777" w:rsidTr="001D055E">
        <w:trPr>
          <w:jc w:val="center"/>
        </w:trPr>
        <w:tc>
          <w:tcPr>
            <w:tcW w:w="4876" w:type="dxa"/>
            <w:tcBorders>
              <w:top w:val="nil"/>
              <w:left w:val="nil"/>
              <w:bottom w:val="nil"/>
              <w:right w:val="nil"/>
            </w:tcBorders>
          </w:tcPr>
          <w:p w14:paraId="229B7E7A"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tugevdades riigiasutusi </w:t>
            </w:r>
            <w:r w:rsidRPr="004513A6">
              <w:rPr>
                <w:b/>
                <w:bCs/>
                <w:i/>
                <w:iCs/>
              </w:rPr>
              <w:t>ning</w:t>
            </w:r>
            <w:r w:rsidRPr="004513A6">
              <w:t xml:space="preserve">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424FD414" w14:textId="77777777" w:rsidR="002F0033" w:rsidRPr="004513A6" w:rsidRDefault="002F0033" w:rsidP="001D055E">
            <w:pPr>
              <w:pStyle w:val="Normal6a"/>
            </w:pPr>
            <w:r w:rsidRPr="004513A6">
              <w:t>8.</w:t>
            </w:r>
            <w:r w:rsidRPr="004513A6">
              <w:tab/>
              <w:t>kordab, et Moldova rahva toetust Euroopa integratsioonile saab tugevdada, parandades tuntavalt nende elatusvahendeid, tugevdades riigiasutusi</w:t>
            </w:r>
            <w:r w:rsidRPr="004513A6">
              <w:rPr>
                <w:b/>
                <w:bCs/>
                <w:i/>
                <w:iCs/>
              </w:rPr>
              <w:t>,</w:t>
            </w:r>
            <w:r w:rsidRPr="004513A6">
              <w:t xml:space="preserve"> võideldes korruptsiooni ja oligarhide mõju vastu </w:t>
            </w:r>
            <w:r w:rsidRPr="004513A6">
              <w:rPr>
                <w:b/>
                <w:bCs/>
                <w:i/>
                <w:iCs/>
              </w:rPr>
              <w:t>ning tagades aruandekohustuse</w:t>
            </w:r>
            <w:r w:rsidRPr="004513A6">
              <w:t>; kutsub Moldova ametivõime üles tagama kodanikuühiskonna organisatsioonide ja sotsiaalpartnerite sisulise kaasamise, et suurendada usaldust demokraatlike institutsioonide ja protsesside vastu ning suurendada üldsuse toetust ELiga ühinemisega seotud reformidele;</w:t>
            </w:r>
          </w:p>
        </w:tc>
      </w:tr>
    </w:tbl>
    <w:p w14:paraId="76D83F5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103D60F" w14:textId="77777777" w:rsidR="002F0033" w:rsidRPr="004513A6" w:rsidRDefault="002F0033" w:rsidP="002F0033">
      <w:r w:rsidRPr="004513A6">
        <w:rPr>
          <w:rStyle w:val="HideTWBExt"/>
        </w:rPr>
        <w:t>&lt;/Amend&gt;</w:t>
      </w:r>
    </w:p>
    <w:p w14:paraId="63894C5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107</w:t>
      </w:r>
      <w:r w:rsidRPr="004513A6">
        <w:rPr>
          <w:rStyle w:val="HideTWBExt"/>
          <w:b w:val="0"/>
        </w:rPr>
        <w:t>&lt;/NumAm&gt;</w:t>
      </w:r>
    </w:p>
    <w:p w14:paraId="2541AE66"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63CC32E7" w14:textId="77777777" w:rsidR="002F0033" w:rsidRPr="004513A6" w:rsidRDefault="002F0033" w:rsidP="002F0033">
      <w:pPr>
        <w:pStyle w:val="NormalBold"/>
      </w:pPr>
      <w:r w:rsidRPr="004513A6">
        <w:rPr>
          <w:rStyle w:val="HideTWBExt"/>
          <w:b w:val="0"/>
        </w:rPr>
        <w:t>&lt;/RepeatBlock-By&gt;</w:t>
      </w:r>
    </w:p>
    <w:p w14:paraId="2BC9BC6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54EB31B"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8827CA6" w14:textId="77777777" w:rsidTr="001D055E">
        <w:trPr>
          <w:trHeight w:hRule="exact" w:val="240"/>
          <w:jc w:val="center"/>
        </w:trPr>
        <w:tc>
          <w:tcPr>
            <w:tcW w:w="9752" w:type="dxa"/>
            <w:gridSpan w:val="2"/>
            <w:tcBorders>
              <w:top w:val="nil"/>
              <w:left w:val="nil"/>
              <w:bottom w:val="nil"/>
              <w:right w:val="nil"/>
            </w:tcBorders>
          </w:tcPr>
          <w:p w14:paraId="673A0945" w14:textId="77777777" w:rsidR="002F0033" w:rsidRPr="004513A6" w:rsidRDefault="002F0033" w:rsidP="001D055E"/>
        </w:tc>
      </w:tr>
      <w:tr w:rsidR="00D83596" w:rsidRPr="004513A6" w14:paraId="13E2FB62" w14:textId="77777777" w:rsidTr="001D055E">
        <w:trPr>
          <w:trHeight w:val="240"/>
          <w:jc w:val="center"/>
        </w:trPr>
        <w:tc>
          <w:tcPr>
            <w:tcW w:w="4876" w:type="dxa"/>
            <w:tcBorders>
              <w:top w:val="nil"/>
              <w:left w:val="nil"/>
              <w:bottom w:val="nil"/>
              <w:right w:val="nil"/>
            </w:tcBorders>
          </w:tcPr>
          <w:p w14:paraId="00F4CB5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A28A231" w14:textId="77777777" w:rsidR="002F0033" w:rsidRPr="004513A6" w:rsidRDefault="002F0033" w:rsidP="001D055E">
            <w:pPr>
              <w:pStyle w:val="AmColumnHeading"/>
            </w:pPr>
            <w:r w:rsidRPr="004513A6">
              <w:t>Muudatusettepanek</w:t>
            </w:r>
          </w:p>
        </w:tc>
      </w:tr>
      <w:tr w:rsidR="00D83596" w:rsidRPr="004513A6" w14:paraId="7F45E312" w14:textId="77777777" w:rsidTr="001D055E">
        <w:trPr>
          <w:jc w:val="center"/>
        </w:trPr>
        <w:tc>
          <w:tcPr>
            <w:tcW w:w="4876" w:type="dxa"/>
            <w:tcBorders>
              <w:top w:val="nil"/>
              <w:left w:val="nil"/>
              <w:bottom w:val="nil"/>
              <w:right w:val="nil"/>
            </w:tcBorders>
          </w:tcPr>
          <w:p w14:paraId="05D2ABC8"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tugevdades riigiasutusi ning võideldes korruptsiooni ja oligarhide mõju vastu; kutsub Moldova ametivõime üles </w:t>
            </w:r>
            <w:r w:rsidRPr="004513A6">
              <w:rPr>
                <w:b/>
                <w:bCs/>
                <w:i/>
                <w:iCs/>
              </w:rPr>
              <w:t>tagama</w:t>
            </w:r>
            <w:r w:rsidRPr="004513A6">
              <w:t xml:space="preserve"> kodanikuühiskonna organisatsioonide ja sotsiaalpartnerite </w:t>
            </w:r>
            <w:r w:rsidRPr="004513A6">
              <w:rPr>
                <w:b/>
                <w:bCs/>
                <w:i/>
                <w:iCs/>
              </w:rPr>
              <w:t>sisulise kaasamise</w:t>
            </w:r>
            <w:r w:rsidRPr="004513A6">
              <w:t>,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7E14CE93" w14:textId="77777777" w:rsidR="002F0033" w:rsidRPr="004513A6" w:rsidRDefault="002F0033" w:rsidP="001D055E">
            <w:pPr>
              <w:pStyle w:val="Normal6a"/>
            </w:pPr>
            <w:r w:rsidRPr="004513A6">
              <w:t>8.</w:t>
            </w:r>
            <w:r w:rsidRPr="004513A6">
              <w:tab/>
              <w:t xml:space="preserve">kordab, et Moldova rahva toetust Euroopa integratsioonile saab tugevdada, parandades tuntavalt nende elatusvahendeid, tugevdades riigiasutusi ning võideldes korruptsiooni ja oligarhide mõju vastu; kutsub Moldova ametivõime üles </w:t>
            </w:r>
            <w:r w:rsidRPr="004513A6">
              <w:rPr>
                <w:b/>
                <w:bCs/>
                <w:i/>
                <w:iCs/>
              </w:rPr>
              <w:t>jätkama</w:t>
            </w:r>
            <w:r w:rsidRPr="004513A6">
              <w:t xml:space="preserve"> kodanikuühiskonna organisatsioonide ja sotsiaalpartnerite </w:t>
            </w:r>
            <w:r w:rsidRPr="004513A6">
              <w:rPr>
                <w:b/>
                <w:bCs/>
                <w:i/>
                <w:iCs/>
              </w:rPr>
              <w:t>sisulist kaasamist</w:t>
            </w:r>
            <w:r w:rsidRPr="004513A6">
              <w:t>, et suurendada usaldust demokraatlike institutsioonide ja protsesside vastu ning suurendada üldsuse toetust ELiga ühinemisega seotud reformidele;</w:t>
            </w:r>
          </w:p>
        </w:tc>
      </w:tr>
    </w:tbl>
    <w:p w14:paraId="37252B8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8042CAB" w14:textId="77777777" w:rsidR="002F0033" w:rsidRPr="004513A6" w:rsidRDefault="002F0033" w:rsidP="002F0033">
      <w:r w:rsidRPr="004513A6">
        <w:rPr>
          <w:rStyle w:val="HideTWBExt"/>
        </w:rPr>
        <w:t>&lt;/Amend&gt;</w:t>
      </w:r>
    </w:p>
    <w:p w14:paraId="3C8B036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108</w:t>
      </w:r>
      <w:r w:rsidRPr="004513A6">
        <w:rPr>
          <w:rStyle w:val="HideTWBExt"/>
          <w:b w:val="0"/>
        </w:rPr>
        <w:t>&lt;/NumAm&gt;</w:t>
      </w:r>
    </w:p>
    <w:p w14:paraId="3C0E9276"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16157F01"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51B5FD70" w14:textId="77777777" w:rsidR="002F0033" w:rsidRPr="004513A6" w:rsidRDefault="002F0033" w:rsidP="002F0033">
      <w:pPr>
        <w:pStyle w:val="NormalBold"/>
      </w:pPr>
      <w:r w:rsidRPr="004513A6">
        <w:rPr>
          <w:rStyle w:val="HideTWBExt"/>
          <w:b w:val="0"/>
        </w:rPr>
        <w:t>&lt;/RepeatBlock-By&gt;</w:t>
      </w:r>
    </w:p>
    <w:p w14:paraId="4DC894B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2FF1BCF" w14:textId="77777777" w:rsidR="002F0033" w:rsidRPr="004513A6" w:rsidRDefault="002F0033" w:rsidP="002F0033">
      <w:pPr>
        <w:pStyle w:val="NormalBold"/>
      </w:pPr>
      <w:r w:rsidRPr="004513A6">
        <w:rPr>
          <w:rStyle w:val="HideTWBExt"/>
          <w:b w:val="0"/>
        </w:rPr>
        <w:t>&lt;Article&gt;</w:t>
      </w:r>
      <w:r w:rsidRPr="004513A6">
        <w:t>Punkt 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208F62D" w14:textId="77777777" w:rsidTr="001D055E">
        <w:trPr>
          <w:trHeight w:hRule="exact" w:val="240"/>
          <w:jc w:val="center"/>
        </w:trPr>
        <w:tc>
          <w:tcPr>
            <w:tcW w:w="9752" w:type="dxa"/>
            <w:gridSpan w:val="2"/>
            <w:tcBorders>
              <w:top w:val="nil"/>
              <w:left w:val="nil"/>
              <w:bottom w:val="nil"/>
              <w:right w:val="nil"/>
            </w:tcBorders>
          </w:tcPr>
          <w:p w14:paraId="2FDAA56C" w14:textId="77777777" w:rsidR="002F0033" w:rsidRPr="004513A6" w:rsidRDefault="002F0033" w:rsidP="001D055E"/>
        </w:tc>
      </w:tr>
      <w:tr w:rsidR="00D83596" w:rsidRPr="004513A6" w14:paraId="69E76B2B" w14:textId="77777777" w:rsidTr="001D055E">
        <w:trPr>
          <w:trHeight w:val="240"/>
          <w:jc w:val="center"/>
        </w:trPr>
        <w:tc>
          <w:tcPr>
            <w:tcW w:w="4876" w:type="dxa"/>
            <w:tcBorders>
              <w:top w:val="nil"/>
              <w:left w:val="nil"/>
              <w:bottom w:val="nil"/>
              <w:right w:val="nil"/>
            </w:tcBorders>
          </w:tcPr>
          <w:p w14:paraId="5CD9034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C606AA1" w14:textId="77777777" w:rsidR="002F0033" w:rsidRPr="004513A6" w:rsidRDefault="002F0033" w:rsidP="001D055E">
            <w:pPr>
              <w:pStyle w:val="AmColumnHeading"/>
            </w:pPr>
            <w:r w:rsidRPr="004513A6">
              <w:t>Muudatusettepanek</w:t>
            </w:r>
          </w:p>
        </w:tc>
      </w:tr>
      <w:tr w:rsidR="00D83596" w:rsidRPr="004513A6" w14:paraId="36CC8ACF" w14:textId="77777777" w:rsidTr="001D055E">
        <w:trPr>
          <w:jc w:val="center"/>
        </w:trPr>
        <w:tc>
          <w:tcPr>
            <w:tcW w:w="4876" w:type="dxa"/>
            <w:tcBorders>
              <w:top w:val="nil"/>
              <w:left w:val="nil"/>
              <w:bottom w:val="nil"/>
              <w:right w:val="nil"/>
            </w:tcBorders>
          </w:tcPr>
          <w:p w14:paraId="6E0731CD" w14:textId="77777777" w:rsidR="002F0033" w:rsidRPr="004513A6" w:rsidRDefault="002F0033" w:rsidP="001D055E">
            <w:pPr>
              <w:pStyle w:val="Normal6a"/>
            </w:pPr>
            <w:r w:rsidRPr="004513A6">
              <w:t>8.</w:t>
            </w:r>
            <w:r w:rsidRPr="004513A6">
              <w:tab/>
              <w:t>kordab, et Moldova rahva toetust Euroopa integratsioonile saab tugevdada, parandades tuntavalt nende elatusvahendeid, tugevdades riigiasutusi ning võideldes korruptsiooni ja oligarhide mõju vastu; kutsub Moldova ametivõime üles tagama kodanikuühiskonna organisatsioonide ja sotsiaalpartnerite sisulise kaasamise, et suurendada usaldust demokraatlike institutsioonide ja protsesside vastu ning suurendada üldsuse toetust ELiga ühinemisega seotud reformidele;</w:t>
            </w:r>
          </w:p>
        </w:tc>
        <w:tc>
          <w:tcPr>
            <w:tcW w:w="4876" w:type="dxa"/>
            <w:tcBorders>
              <w:top w:val="nil"/>
              <w:left w:val="nil"/>
              <w:bottom w:val="nil"/>
              <w:right w:val="nil"/>
            </w:tcBorders>
          </w:tcPr>
          <w:p w14:paraId="250E75DE" w14:textId="7DC90647" w:rsidR="002F0033" w:rsidRPr="004513A6" w:rsidRDefault="002F0033" w:rsidP="001D055E">
            <w:pPr>
              <w:pStyle w:val="Normal6a"/>
            </w:pPr>
            <w:r w:rsidRPr="004513A6">
              <w:rPr>
                <w:i/>
                <w:iCs/>
              </w:rPr>
              <w:t>(Ei puuduta eestikeelset versiooni.)</w:t>
            </w:r>
          </w:p>
        </w:tc>
      </w:tr>
    </w:tbl>
    <w:p w14:paraId="5FF5F3C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995E531" w14:textId="77777777" w:rsidR="002F0033" w:rsidRPr="004513A6" w:rsidRDefault="002F0033" w:rsidP="002F0033">
      <w:r w:rsidRPr="004513A6">
        <w:rPr>
          <w:rStyle w:val="HideTWBExt"/>
        </w:rPr>
        <w:t>&lt;/Amend&gt;</w:t>
      </w:r>
    </w:p>
    <w:p w14:paraId="6A8455B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109</w:t>
      </w:r>
      <w:r w:rsidRPr="004513A6">
        <w:rPr>
          <w:rStyle w:val="HideTWBExt"/>
          <w:b w:val="0"/>
        </w:rPr>
        <w:t>&lt;/NumAm&gt;</w:t>
      </w:r>
    </w:p>
    <w:p w14:paraId="71D84628" w14:textId="77777777" w:rsidR="002F0033" w:rsidRPr="004513A6" w:rsidRDefault="002F0033" w:rsidP="002F0033">
      <w:pPr>
        <w:pStyle w:val="NormalBold"/>
      </w:pPr>
      <w:r w:rsidRPr="004513A6">
        <w:rPr>
          <w:rStyle w:val="HideTWBExt"/>
          <w:b w:val="0"/>
        </w:rPr>
        <w:t>&lt;RepeatBlock-By&gt;&lt;Members&gt;</w:t>
      </w:r>
      <w:r w:rsidRPr="004513A6">
        <w:t>Andrey Kovatchev</w:t>
      </w:r>
      <w:r w:rsidRPr="004513A6">
        <w:rPr>
          <w:rStyle w:val="HideTWBExt"/>
          <w:b w:val="0"/>
        </w:rPr>
        <w:t>&lt;/Members&gt;</w:t>
      </w:r>
    </w:p>
    <w:p w14:paraId="11086B17" w14:textId="77777777" w:rsidR="002F0033" w:rsidRPr="004513A6" w:rsidRDefault="002F0033" w:rsidP="002F0033">
      <w:pPr>
        <w:pStyle w:val="NormalBold"/>
      </w:pPr>
      <w:r w:rsidRPr="004513A6">
        <w:rPr>
          <w:rStyle w:val="HideTWBExt"/>
          <w:b w:val="0"/>
        </w:rPr>
        <w:t>&lt;/RepeatBlock-By&gt;</w:t>
      </w:r>
    </w:p>
    <w:p w14:paraId="0B00FCE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FF27EC2" w14:textId="77777777" w:rsidR="002F0033" w:rsidRPr="004513A6" w:rsidRDefault="002F0033" w:rsidP="002F0033">
      <w:pPr>
        <w:pStyle w:val="NormalBold"/>
      </w:pPr>
      <w:r w:rsidRPr="004513A6">
        <w:rPr>
          <w:rStyle w:val="HideTWBExt"/>
          <w:b w:val="0"/>
        </w:rPr>
        <w:t>&lt;Article&gt;</w:t>
      </w:r>
      <w:r w:rsidRPr="004513A6">
        <w:t>Punkt 8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2EE8644" w14:textId="77777777" w:rsidTr="001D055E">
        <w:trPr>
          <w:trHeight w:hRule="exact" w:val="240"/>
          <w:jc w:val="center"/>
        </w:trPr>
        <w:tc>
          <w:tcPr>
            <w:tcW w:w="9752" w:type="dxa"/>
            <w:gridSpan w:val="2"/>
            <w:tcBorders>
              <w:top w:val="nil"/>
              <w:left w:val="nil"/>
              <w:bottom w:val="nil"/>
              <w:right w:val="nil"/>
            </w:tcBorders>
          </w:tcPr>
          <w:p w14:paraId="54F5C0B3" w14:textId="77777777" w:rsidR="002F0033" w:rsidRPr="004513A6" w:rsidRDefault="002F0033" w:rsidP="001D055E"/>
        </w:tc>
      </w:tr>
      <w:tr w:rsidR="00D83596" w:rsidRPr="004513A6" w14:paraId="5AEDE08B" w14:textId="77777777" w:rsidTr="001D055E">
        <w:trPr>
          <w:trHeight w:val="240"/>
          <w:jc w:val="center"/>
        </w:trPr>
        <w:tc>
          <w:tcPr>
            <w:tcW w:w="4876" w:type="dxa"/>
            <w:tcBorders>
              <w:top w:val="nil"/>
              <w:left w:val="nil"/>
              <w:bottom w:val="nil"/>
              <w:right w:val="nil"/>
            </w:tcBorders>
          </w:tcPr>
          <w:p w14:paraId="43A1C67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0482631" w14:textId="77777777" w:rsidR="002F0033" w:rsidRPr="004513A6" w:rsidRDefault="002F0033" w:rsidP="001D055E">
            <w:pPr>
              <w:pStyle w:val="AmColumnHeading"/>
            </w:pPr>
            <w:r w:rsidRPr="004513A6">
              <w:t>Muudatusettepanek</w:t>
            </w:r>
          </w:p>
        </w:tc>
      </w:tr>
      <w:tr w:rsidR="00D83596" w:rsidRPr="004513A6" w14:paraId="180155CF" w14:textId="77777777" w:rsidTr="001D055E">
        <w:trPr>
          <w:jc w:val="center"/>
        </w:trPr>
        <w:tc>
          <w:tcPr>
            <w:tcW w:w="4876" w:type="dxa"/>
            <w:tcBorders>
              <w:top w:val="nil"/>
              <w:left w:val="nil"/>
              <w:bottom w:val="nil"/>
              <w:right w:val="nil"/>
            </w:tcBorders>
          </w:tcPr>
          <w:p w14:paraId="72CC1DEB" w14:textId="77777777" w:rsidR="002F0033" w:rsidRPr="004513A6" w:rsidRDefault="002F0033" w:rsidP="001D055E">
            <w:pPr>
              <w:pStyle w:val="Normal6a"/>
            </w:pPr>
          </w:p>
        </w:tc>
        <w:tc>
          <w:tcPr>
            <w:tcW w:w="4876" w:type="dxa"/>
            <w:tcBorders>
              <w:top w:val="nil"/>
              <w:left w:val="nil"/>
              <w:bottom w:val="nil"/>
              <w:right w:val="nil"/>
            </w:tcBorders>
          </w:tcPr>
          <w:p w14:paraId="1BA4B004" w14:textId="77777777" w:rsidR="002F0033" w:rsidRPr="004513A6" w:rsidRDefault="002F0033" w:rsidP="001D055E">
            <w:pPr>
              <w:pStyle w:val="Normal6a"/>
            </w:pPr>
            <w:r w:rsidRPr="004513A6">
              <w:rPr>
                <w:b/>
                <w:i/>
              </w:rPr>
              <w:t>8a.</w:t>
            </w:r>
            <w:r w:rsidRPr="004513A6">
              <w:tab/>
            </w:r>
            <w:r w:rsidRPr="004513A6">
              <w:rPr>
                <w:b/>
                <w:i/>
              </w:rPr>
              <w:t>väljendab heameelt ühiste haridusasutuste loomise üle ELi liikmesriikidega, nagu hiljuti avatud Angel Kantševi nimelise Ruse Ülikooli filiaal Taraclias, mis pakub üliõpilastele juurdepääsu kvaliteetsele haridusele ning võimalusi üliõpilasvahetusteks ja liikuvuseks ELis;</w:t>
            </w:r>
          </w:p>
        </w:tc>
      </w:tr>
    </w:tbl>
    <w:p w14:paraId="06459D3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7AC6D71" w14:textId="77777777" w:rsidR="002F0033" w:rsidRPr="004513A6" w:rsidRDefault="002F0033" w:rsidP="002F0033">
      <w:r w:rsidRPr="004513A6">
        <w:rPr>
          <w:rStyle w:val="HideTWBExt"/>
        </w:rPr>
        <w:t>&lt;/Amend&gt;</w:t>
      </w:r>
    </w:p>
    <w:p w14:paraId="2B985D8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110</w:t>
      </w:r>
      <w:r w:rsidRPr="004513A6">
        <w:rPr>
          <w:rStyle w:val="HideTWBExt"/>
          <w:b w:val="0"/>
        </w:rPr>
        <w:t>&lt;/NumAm&gt;</w:t>
      </w:r>
    </w:p>
    <w:p w14:paraId="0F48CB3A"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6A938F9" w14:textId="77777777" w:rsidR="002F0033" w:rsidRPr="004513A6" w:rsidRDefault="002F0033" w:rsidP="002F0033">
      <w:pPr>
        <w:pStyle w:val="NormalBold"/>
      </w:pPr>
      <w:r w:rsidRPr="004513A6">
        <w:rPr>
          <w:rStyle w:val="HideTWBExt"/>
          <w:b w:val="0"/>
        </w:rPr>
        <w:t>&lt;/RepeatBlock-By&gt;</w:t>
      </w:r>
    </w:p>
    <w:p w14:paraId="54FB9E8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3FE1E86" w14:textId="77777777" w:rsidR="002F0033" w:rsidRPr="004513A6" w:rsidRDefault="002F0033" w:rsidP="002F0033">
      <w:pPr>
        <w:pStyle w:val="NormalBold"/>
      </w:pPr>
      <w:r w:rsidRPr="004513A6">
        <w:rPr>
          <w:rStyle w:val="HideTWBExt"/>
          <w:b w:val="0"/>
        </w:rPr>
        <w:t>&lt;Article&gt;</w:t>
      </w:r>
      <w:r w:rsidRPr="004513A6">
        <w:t>Punkt 8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CE84387" w14:textId="77777777" w:rsidTr="001D055E">
        <w:trPr>
          <w:trHeight w:hRule="exact" w:val="240"/>
          <w:jc w:val="center"/>
        </w:trPr>
        <w:tc>
          <w:tcPr>
            <w:tcW w:w="9752" w:type="dxa"/>
            <w:gridSpan w:val="2"/>
            <w:tcBorders>
              <w:top w:val="nil"/>
              <w:left w:val="nil"/>
              <w:bottom w:val="nil"/>
              <w:right w:val="nil"/>
            </w:tcBorders>
          </w:tcPr>
          <w:p w14:paraId="56E5E753" w14:textId="77777777" w:rsidR="002F0033" w:rsidRPr="004513A6" w:rsidRDefault="002F0033" w:rsidP="001D055E"/>
        </w:tc>
      </w:tr>
      <w:tr w:rsidR="00D83596" w:rsidRPr="004513A6" w14:paraId="554B7BE6" w14:textId="77777777" w:rsidTr="001D055E">
        <w:trPr>
          <w:trHeight w:val="240"/>
          <w:jc w:val="center"/>
        </w:trPr>
        <w:tc>
          <w:tcPr>
            <w:tcW w:w="4876" w:type="dxa"/>
            <w:tcBorders>
              <w:top w:val="nil"/>
              <w:left w:val="nil"/>
              <w:bottom w:val="nil"/>
              <w:right w:val="nil"/>
            </w:tcBorders>
          </w:tcPr>
          <w:p w14:paraId="05736CD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823ED18" w14:textId="77777777" w:rsidR="002F0033" w:rsidRPr="004513A6" w:rsidRDefault="002F0033" w:rsidP="001D055E">
            <w:pPr>
              <w:pStyle w:val="AmColumnHeading"/>
            </w:pPr>
            <w:r w:rsidRPr="004513A6">
              <w:t>Muudatusettepanek</w:t>
            </w:r>
          </w:p>
        </w:tc>
      </w:tr>
      <w:tr w:rsidR="00D83596" w:rsidRPr="004513A6" w14:paraId="0F3E3305" w14:textId="77777777" w:rsidTr="001D055E">
        <w:trPr>
          <w:jc w:val="center"/>
        </w:trPr>
        <w:tc>
          <w:tcPr>
            <w:tcW w:w="4876" w:type="dxa"/>
            <w:tcBorders>
              <w:top w:val="nil"/>
              <w:left w:val="nil"/>
              <w:bottom w:val="nil"/>
              <w:right w:val="nil"/>
            </w:tcBorders>
          </w:tcPr>
          <w:p w14:paraId="4BDCF9A6" w14:textId="77777777" w:rsidR="002F0033" w:rsidRPr="004513A6" w:rsidRDefault="002F0033" w:rsidP="001D055E">
            <w:pPr>
              <w:pStyle w:val="Normal6a"/>
            </w:pPr>
          </w:p>
        </w:tc>
        <w:tc>
          <w:tcPr>
            <w:tcW w:w="4876" w:type="dxa"/>
            <w:tcBorders>
              <w:top w:val="nil"/>
              <w:left w:val="nil"/>
              <w:bottom w:val="nil"/>
              <w:right w:val="nil"/>
            </w:tcBorders>
          </w:tcPr>
          <w:p w14:paraId="77624000" w14:textId="77777777" w:rsidR="002F0033" w:rsidRPr="004513A6" w:rsidRDefault="002F0033" w:rsidP="001D055E">
            <w:pPr>
              <w:pStyle w:val="Normal6a"/>
            </w:pPr>
            <w:r w:rsidRPr="004513A6">
              <w:rPr>
                <w:b/>
                <w:i/>
              </w:rPr>
              <w:t>8a.</w:t>
            </w:r>
            <w:r w:rsidRPr="004513A6">
              <w:tab/>
            </w:r>
            <w:r w:rsidRPr="004513A6">
              <w:rPr>
                <w:b/>
                <w:i/>
              </w:rPr>
              <w:t>märgib, et Moldova diasporaa strateegilist rolli on tunnustatud tähtsa tegurina demokraatliku suunitluse ja ühiskondlike reformide edendamisel, kusjuures nende aktiivne osalemine on oluline, et tugevdada sidemeid ELiga ja soodustada laiemat Euroopa-meelset suhtumist;</w:t>
            </w:r>
          </w:p>
        </w:tc>
      </w:tr>
    </w:tbl>
    <w:p w14:paraId="6037F36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D816CD0" w14:textId="77777777" w:rsidR="002F0033" w:rsidRPr="004513A6" w:rsidRDefault="002F0033" w:rsidP="002F0033">
      <w:r w:rsidRPr="004513A6">
        <w:rPr>
          <w:rStyle w:val="HideTWBExt"/>
        </w:rPr>
        <w:t>&lt;/Amend&gt;</w:t>
      </w:r>
    </w:p>
    <w:p w14:paraId="26592A9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111</w:t>
      </w:r>
      <w:r w:rsidRPr="004513A6">
        <w:rPr>
          <w:rStyle w:val="HideTWBExt"/>
          <w:b w:val="0"/>
        </w:rPr>
        <w:t>&lt;/NumAm&gt;</w:t>
      </w:r>
    </w:p>
    <w:p w14:paraId="45C3A41E"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D7BF4C0" w14:textId="77777777" w:rsidR="002F0033" w:rsidRPr="004513A6" w:rsidRDefault="002F0033" w:rsidP="002F0033">
      <w:pPr>
        <w:pStyle w:val="NormalBold"/>
      </w:pPr>
      <w:r w:rsidRPr="004513A6">
        <w:rPr>
          <w:rStyle w:val="HideTWBExt"/>
          <w:b w:val="0"/>
        </w:rPr>
        <w:t>&lt;/RepeatBlock-By&gt;</w:t>
      </w:r>
    </w:p>
    <w:p w14:paraId="1769727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35A38A5" w14:textId="77777777" w:rsidR="002F0033" w:rsidRPr="004513A6" w:rsidRDefault="002F0033" w:rsidP="002F0033">
      <w:pPr>
        <w:pStyle w:val="NormalBold"/>
      </w:pPr>
      <w:r w:rsidRPr="004513A6">
        <w:rPr>
          <w:rStyle w:val="HideTWBExt"/>
          <w:b w:val="0"/>
        </w:rPr>
        <w:t>&lt;Article&gt;</w:t>
      </w:r>
      <w:r w:rsidRPr="004513A6">
        <w:t>Punkt 8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0610E5F" w14:textId="77777777" w:rsidTr="001D055E">
        <w:trPr>
          <w:trHeight w:hRule="exact" w:val="240"/>
          <w:jc w:val="center"/>
        </w:trPr>
        <w:tc>
          <w:tcPr>
            <w:tcW w:w="9752" w:type="dxa"/>
            <w:gridSpan w:val="2"/>
            <w:tcBorders>
              <w:top w:val="nil"/>
              <w:left w:val="nil"/>
              <w:bottom w:val="nil"/>
              <w:right w:val="nil"/>
            </w:tcBorders>
          </w:tcPr>
          <w:p w14:paraId="773BE8DB" w14:textId="77777777" w:rsidR="002F0033" w:rsidRPr="004513A6" w:rsidRDefault="002F0033" w:rsidP="001D055E"/>
        </w:tc>
      </w:tr>
      <w:tr w:rsidR="00D83596" w:rsidRPr="004513A6" w14:paraId="1CE2DF7B" w14:textId="77777777" w:rsidTr="001D055E">
        <w:trPr>
          <w:trHeight w:val="240"/>
          <w:jc w:val="center"/>
        </w:trPr>
        <w:tc>
          <w:tcPr>
            <w:tcW w:w="4876" w:type="dxa"/>
            <w:tcBorders>
              <w:top w:val="nil"/>
              <w:left w:val="nil"/>
              <w:bottom w:val="nil"/>
              <w:right w:val="nil"/>
            </w:tcBorders>
          </w:tcPr>
          <w:p w14:paraId="3671333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FC7BE78" w14:textId="77777777" w:rsidR="002F0033" w:rsidRPr="004513A6" w:rsidRDefault="002F0033" w:rsidP="001D055E">
            <w:pPr>
              <w:pStyle w:val="AmColumnHeading"/>
            </w:pPr>
            <w:r w:rsidRPr="004513A6">
              <w:t>Muudatusettepanek</w:t>
            </w:r>
          </w:p>
        </w:tc>
      </w:tr>
      <w:tr w:rsidR="00D83596" w:rsidRPr="004513A6" w14:paraId="64A027B7" w14:textId="77777777" w:rsidTr="001D055E">
        <w:trPr>
          <w:jc w:val="center"/>
        </w:trPr>
        <w:tc>
          <w:tcPr>
            <w:tcW w:w="4876" w:type="dxa"/>
            <w:tcBorders>
              <w:top w:val="nil"/>
              <w:left w:val="nil"/>
              <w:bottom w:val="nil"/>
              <w:right w:val="nil"/>
            </w:tcBorders>
          </w:tcPr>
          <w:p w14:paraId="46A43C03" w14:textId="77777777" w:rsidR="002F0033" w:rsidRPr="004513A6" w:rsidRDefault="002F0033" w:rsidP="001D055E">
            <w:pPr>
              <w:pStyle w:val="Normal6a"/>
            </w:pPr>
          </w:p>
        </w:tc>
        <w:tc>
          <w:tcPr>
            <w:tcW w:w="4876" w:type="dxa"/>
            <w:tcBorders>
              <w:top w:val="nil"/>
              <w:left w:val="nil"/>
              <w:bottom w:val="nil"/>
              <w:right w:val="nil"/>
            </w:tcBorders>
          </w:tcPr>
          <w:p w14:paraId="259F2020" w14:textId="77777777" w:rsidR="002F0033" w:rsidRPr="004513A6" w:rsidRDefault="002F0033" w:rsidP="001D055E">
            <w:pPr>
              <w:pStyle w:val="Normal6a"/>
            </w:pPr>
            <w:r w:rsidRPr="004513A6">
              <w:rPr>
                <w:b/>
                <w:i/>
              </w:rPr>
              <w:t>8b.</w:t>
            </w:r>
            <w:r w:rsidRPr="004513A6">
              <w:tab/>
            </w:r>
            <w:r w:rsidRPr="004513A6">
              <w:rPr>
                <w:b/>
                <w:i/>
              </w:rPr>
              <w:t>kiidab Moldova tõelisi jõupingutusi sõjapõgenikele varjupaiga pakkumisel kui kriitilise tähtsusega humanitaaralast saavutust ning kinnitab, et ELi toetusest peaks lisaks olema abi turvaliste tingimuste tagamisel ja solidaarsuse põhimõtete tugevdamisel;</w:t>
            </w:r>
          </w:p>
        </w:tc>
      </w:tr>
    </w:tbl>
    <w:p w14:paraId="6F208B3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E8ABBB7" w14:textId="77777777" w:rsidR="002F0033" w:rsidRPr="004513A6" w:rsidRDefault="002F0033" w:rsidP="002F0033">
      <w:r w:rsidRPr="004513A6">
        <w:rPr>
          <w:rStyle w:val="HideTWBExt"/>
        </w:rPr>
        <w:t>&lt;/Amend&gt;</w:t>
      </w:r>
    </w:p>
    <w:p w14:paraId="1D4B15F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112</w:t>
      </w:r>
      <w:r w:rsidRPr="004513A6">
        <w:rPr>
          <w:rStyle w:val="HideTWBExt"/>
          <w:b w:val="0"/>
        </w:rPr>
        <w:t>&lt;/NumAm&gt;</w:t>
      </w:r>
    </w:p>
    <w:p w14:paraId="64978052"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2322BBD5" w14:textId="77777777" w:rsidR="002F0033" w:rsidRPr="004513A6" w:rsidRDefault="002F0033" w:rsidP="002F0033">
      <w:pPr>
        <w:pStyle w:val="NormalBold"/>
      </w:pPr>
      <w:r w:rsidRPr="004513A6">
        <w:rPr>
          <w:rStyle w:val="HideTWBExt"/>
          <w:b w:val="0"/>
        </w:rPr>
        <w:t>&lt;/RepeatBlock-By&gt;</w:t>
      </w:r>
    </w:p>
    <w:p w14:paraId="068C9F6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BCB7DF8" w14:textId="77777777" w:rsidR="002F0033" w:rsidRPr="004513A6" w:rsidRDefault="002F0033" w:rsidP="002F0033">
      <w:pPr>
        <w:pStyle w:val="NormalBold"/>
      </w:pPr>
      <w:r w:rsidRPr="004513A6">
        <w:rPr>
          <w:rStyle w:val="HideTWBExt"/>
          <w:b w:val="0"/>
        </w:rPr>
        <w:t>&lt;Article&gt;</w:t>
      </w:r>
      <w:r w:rsidRPr="004513A6">
        <w:t>Punkt 9</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9016852" w14:textId="77777777" w:rsidTr="001D055E">
        <w:trPr>
          <w:trHeight w:hRule="exact" w:val="240"/>
          <w:jc w:val="center"/>
        </w:trPr>
        <w:tc>
          <w:tcPr>
            <w:tcW w:w="9752" w:type="dxa"/>
            <w:gridSpan w:val="2"/>
            <w:tcBorders>
              <w:top w:val="nil"/>
              <w:left w:val="nil"/>
              <w:bottom w:val="nil"/>
              <w:right w:val="nil"/>
            </w:tcBorders>
          </w:tcPr>
          <w:p w14:paraId="28AC673D" w14:textId="77777777" w:rsidR="002F0033" w:rsidRPr="004513A6" w:rsidRDefault="002F0033" w:rsidP="001D055E"/>
        </w:tc>
      </w:tr>
      <w:tr w:rsidR="00D83596" w:rsidRPr="004513A6" w14:paraId="3A9056A6" w14:textId="77777777" w:rsidTr="001D055E">
        <w:trPr>
          <w:trHeight w:val="240"/>
          <w:jc w:val="center"/>
        </w:trPr>
        <w:tc>
          <w:tcPr>
            <w:tcW w:w="4876" w:type="dxa"/>
            <w:tcBorders>
              <w:top w:val="nil"/>
              <w:left w:val="nil"/>
              <w:bottom w:val="nil"/>
              <w:right w:val="nil"/>
            </w:tcBorders>
          </w:tcPr>
          <w:p w14:paraId="460C17D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8FB44EE" w14:textId="77777777" w:rsidR="002F0033" w:rsidRPr="004513A6" w:rsidRDefault="002F0033" w:rsidP="001D055E">
            <w:pPr>
              <w:pStyle w:val="AmColumnHeading"/>
            </w:pPr>
            <w:r w:rsidRPr="004513A6">
              <w:t>Muudatusettepanek</w:t>
            </w:r>
          </w:p>
        </w:tc>
      </w:tr>
      <w:tr w:rsidR="00D83596" w:rsidRPr="004513A6" w14:paraId="622C5F39" w14:textId="77777777" w:rsidTr="001D055E">
        <w:trPr>
          <w:jc w:val="center"/>
        </w:trPr>
        <w:tc>
          <w:tcPr>
            <w:tcW w:w="4876" w:type="dxa"/>
            <w:tcBorders>
              <w:top w:val="nil"/>
              <w:left w:val="nil"/>
              <w:bottom w:val="nil"/>
              <w:right w:val="nil"/>
            </w:tcBorders>
          </w:tcPr>
          <w:p w14:paraId="4E58DF44" w14:textId="77777777" w:rsidR="002F0033" w:rsidRPr="004513A6" w:rsidRDefault="002F0033" w:rsidP="001D055E">
            <w:pPr>
              <w:pStyle w:val="Normal6a"/>
            </w:pPr>
            <w:r w:rsidRPr="004513A6">
              <w:t>9.</w:t>
            </w:r>
            <w:r w:rsidRPr="004513A6">
              <w:tab/>
              <w:t>kutsub Moldovat üles rakendama reformikava, milles kirjeldatakse peamisi sotsiaalmajanduslikke ja põhjalikke reforme, et kiirendada Moldova majanduse kasvu ja konkurentsivõimet ning lähenemist ELiga, tuginedes assotsieerimislepingu/põhjaliku ja laiaulatusliku vabakaubanduslepingu tõhusamale rakendamisele;</w:t>
            </w:r>
          </w:p>
        </w:tc>
        <w:tc>
          <w:tcPr>
            <w:tcW w:w="4876" w:type="dxa"/>
            <w:tcBorders>
              <w:top w:val="nil"/>
              <w:left w:val="nil"/>
              <w:bottom w:val="nil"/>
              <w:right w:val="nil"/>
            </w:tcBorders>
          </w:tcPr>
          <w:p w14:paraId="427A200D" w14:textId="77777777" w:rsidR="002F0033" w:rsidRPr="004513A6" w:rsidRDefault="002F0033" w:rsidP="001D055E">
            <w:pPr>
              <w:pStyle w:val="Normal6a"/>
            </w:pPr>
            <w:r w:rsidRPr="004513A6">
              <w:t>9.</w:t>
            </w:r>
            <w:r w:rsidRPr="004513A6">
              <w:tab/>
              <w:t xml:space="preserve">kutsub Moldovat üles rakendama reformikava, milles kirjeldatakse peamisi sotsiaalmajanduslikke ja põhjalikke reforme, et kiirendada Moldova majanduse kasvu ja konkurentsivõimet ning lähenemist ELiga, tuginedes assotsieerimislepingu/põhjaliku ja laiaulatusliku vabakaubanduslepingu tõhusamale rakendamisele; </w:t>
            </w:r>
            <w:r w:rsidRPr="004513A6">
              <w:rPr>
                <w:b/>
                <w:i/>
              </w:rPr>
              <w:t>rõhutab, et Moldova integreerimine Euroopa Liitu ja Euroopa ühtsesse turgu tooks selle majanduse praegust olukorda arvestades tõenäoliselt kaasa märkimisväärse väljarände, eriti noorte ja haritud inimeste seas, mis takistaks Moldova pikaajalist majanduskasvu ja arengut;</w:t>
            </w:r>
          </w:p>
        </w:tc>
      </w:tr>
    </w:tbl>
    <w:p w14:paraId="5B4DF90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9567966" w14:textId="77777777" w:rsidR="002F0033" w:rsidRPr="004513A6" w:rsidRDefault="002F0033" w:rsidP="002F0033">
      <w:r w:rsidRPr="004513A6">
        <w:rPr>
          <w:rStyle w:val="HideTWBExt"/>
        </w:rPr>
        <w:t>&lt;/Amend&gt;</w:t>
      </w:r>
    </w:p>
    <w:p w14:paraId="3EDBA32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113</w:t>
      </w:r>
      <w:r w:rsidRPr="004513A6">
        <w:rPr>
          <w:rStyle w:val="HideTWBExt"/>
          <w:b w:val="0"/>
        </w:rPr>
        <w:t>&lt;/NumAm&gt;</w:t>
      </w:r>
    </w:p>
    <w:p w14:paraId="0B0DFA84"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32503F0B" w14:textId="77777777" w:rsidR="002F0033" w:rsidRPr="004513A6" w:rsidRDefault="002F0033" w:rsidP="002F0033">
      <w:pPr>
        <w:pStyle w:val="NormalBold"/>
      </w:pPr>
      <w:r w:rsidRPr="004513A6">
        <w:rPr>
          <w:rStyle w:val="HideTWBExt"/>
          <w:b w:val="0"/>
        </w:rPr>
        <w:t>&lt;/RepeatBlock-By&gt;</w:t>
      </w:r>
    </w:p>
    <w:p w14:paraId="4B8F5F7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64E233C" w14:textId="77777777" w:rsidR="002F0033" w:rsidRPr="004513A6" w:rsidRDefault="002F0033" w:rsidP="002F0033">
      <w:pPr>
        <w:pStyle w:val="NormalBold"/>
      </w:pPr>
      <w:r w:rsidRPr="004513A6">
        <w:rPr>
          <w:rStyle w:val="HideTWBExt"/>
          <w:b w:val="0"/>
        </w:rPr>
        <w:t>&lt;Article&gt;</w:t>
      </w:r>
      <w:r w:rsidRPr="004513A6">
        <w:t>Punkt 9</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F2940A8" w14:textId="77777777" w:rsidTr="001D055E">
        <w:trPr>
          <w:trHeight w:hRule="exact" w:val="240"/>
          <w:jc w:val="center"/>
        </w:trPr>
        <w:tc>
          <w:tcPr>
            <w:tcW w:w="9752" w:type="dxa"/>
            <w:gridSpan w:val="2"/>
            <w:tcBorders>
              <w:top w:val="nil"/>
              <w:left w:val="nil"/>
              <w:bottom w:val="nil"/>
              <w:right w:val="nil"/>
            </w:tcBorders>
          </w:tcPr>
          <w:p w14:paraId="0EAA87D2" w14:textId="77777777" w:rsidR="002F0033" w:rsidRPr="004513A6" w:rsidRDefault="002F0033" w:rsidP="001D055E"/>
        </w:tc>
      </w:tr>
      <w:tr w:rsidR="00D83596" w:rsidRPr="004513A6" w14:paraId="4BA9C831" w14:textId="77777777" w:rsidTr="001D055E">
        <w:trPr>
          <w:trHeight w:val="240"/>
          <w:jc w:val="center"/>
        </w:trPr>
        <w:tc>
          <w:tcPr>
            <w:tcW w:w="4876" w:type="dxa"/>
            <w:tcBorders>
              <w:top w:val="nil"/>
              <w:left w:val="nil"/>
              <w:bottom w:val="nil"/>
              <w:right w:val="nil"/>
            </w:tcBorders>
          </w:tcPr>
          <w:p w14:paraId="2CA23DC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729DA54" w14:textId="77777777" w:rsidR="002F0033" w:rsidRPr="004513A6" w:rsidRDefault="002F0033" w:rsidP="001D055E">
            <w:pPr>
              <w:pStyle w:val="AmColumnHeading"/>
            </w:pPr>
            <w:r w:rsidRPr="004513A6">
              <w:t>Muudatusettepanek</w:t>
            </w:r>
          </w:p>
        </w:tc>
      </w:tr>
      <w:tr w:rsidR="00D83596" w:rsidRPr="004513A6" w14:paraId="6DDFB5C6" w14:textId="77777777" w:rsidTr="001D055E">
        <w:trPr>
          <w:jc w:val="center"/>
        </w:trPr>
        <w:tc>
          <w:tcPr>
            <w:tcW w:w="4876" w:type="dxa"/>
            <w:tcBorders>
              <w:top w:val="nil"/>
              <w:left w:val="nil"/>
              <w:bottom w:val="nil"/>
              <w:right w:val="nil"/>
            </w:tcBorders>
          </w:tcPr>
          <w:p w14:paraId="4B71ED6C" w14:textId="77777777" w:rsidR="002F0033" w:rsidRPr="004513A6" w:rsidRDefault="002F0033" w:rsidP="001D055E">
            <w:pPr>
              <w:pStyle w:val="Normal6a"/>
            </w:pPr>
            <w:r w:rsidRPr="004513A6">
              <w:t>9.</w:t>
            </w:r>
            <w:r w:rsidRPr="004513A6">
              <w:tab/>
            </w:r>
            <w:r w:rsidRPr="004513A6">
              <w:rPr>
                <w:b/>
                <w:bCs/>
                <w:i/>
                <w:iCs/>
              </w:rPr>
              <w:t>kutsub Moldovat üles rakendama reformikava</w:t>
            </w:r>
            <w:r w:rsidRPr="004513A6">
              <w:t>,</w:t>
            </w:r>
            <w:r w:rsidRPr="004513A6">
              <w:rPr>
                <w:b/>
                <w:bCs/>
                <w:i/>
                <w:iCs/>
              </w:rPr>
              <w:t xml:space="preserve"> milles kirjeldatakse peamisi sotsiaalmajanduslikke ja põhjalikke reforme, et kiirendada Moldova majanduse kasvu ja konkurentsivõimet ning lähenemist</w:t>
            </w:r>
            <w:r w:rsidRPr="004513A6">
              <w:t xml:space="preserve"> ELiga</w:t>
            </w:r>
            <w:r w:rsidRPr="004513A6">
              <w:rPr>
                <w:b/>
                <w:bCs/>
                <w:i/>
                <w:iCs/>
              </w:rPr>
              <w:t>, tuginedes assotsieerimislepingu/põhjaliku ja laiaulatusliku vabakaubanduslepingu tõhusamale rakendamisele</w:t>
            </w:r>
            <w:r w:rsidRPr="004513A6">
              <w:t>;</w:t>
            </w:r>
          </w:p>
        </w:tc>
        <w:tc>
          <w:tcPr>
            <w:tcW w:w="4876" w:type="dxa"/>
            <w:tcBorders>
              <w:top w:val="nil"/>
              <w:left w:val="nil"/>
              <w:bottom w:val="nil"/>
              <w:right w:val="nil"/>
            </w:tcBorders>
          </w:tcPr>
          <w:p w14:paraId="6CAE181B" w14:textId="77777777" w:rsidR="002F0033" w:rsidRPr="004513A6" w:rsidRDefault="002F0033" w:rsidP="001D055E">
            <w:pPr>
              <w:pStyle w:val="Normal6a"/>
            </w:pPr>
            <w:r w:rsidRPr="004513A6">
              <w:t>9.</w:t>
            </w:r>
            <w:r w:rsidRPr="004513A6">
              <w:tab/>
            </w:r>
            <w:r w:rsidRPr="004513A6">
              <w:rPr>
                <w:b/>
                <w:i/>
              </w:rPr>
              <w:t>rõhutab</w:t>
            </w:r>
            <w:r w:rsidRPr="004513A6">
              <w:t>,</w:t>
            </w:r>
            <w:r w:rsidRPr="004513A6">
              <w:rPr>
                <w:b/>
                <w:i/>
              </w:rPr>
              <w:t xml:space="preserve"> et Moldovaga tuleks teha majanduskoostööd sõltumata</w:t>
            </w:r>
            <w:r w:rsidRPr="004513A6">
              <w:t xml:space="preserve"> ELiga </w:t>
            </w:r>
            <w:r w:rsidRPr="004513A6">
              <w:rPr>
                <w:b/>
                <w:i/>
              </w:rPr>
              <w:t>ühinemise protsessist</w:t>
            </w:r>
            <w:r w:rsidRPr="004513A6">
              <w:t>;</w:t>
            </w:r>
          </w:p>
        </w:tc>
      </w:tr>
    </w:tbl>
    <w:p w14:paraId="3A4D516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338F2F3" w14:textId="77777777" w:rsidR="002F0033" w:rsidRPr="004513A6" w:rsidRDefault="002F0033" w:rsidP="002F0033">
      <w:r w:rsidRPr="004513A6">
        <w:rPr>
          <w:rStyle w:val="HideTWBExt"/>
        </w:rPr>
        <w:t>&lt;/Amend&gt;</w:t>
      </w:r>
    </w:p>
    <w:p w14:paraId="6FBBFEC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114</w:t>
      </w:r>
      <w:r w:rsidRPr="004513A6">
        <w:rPr>
          <w:rStyle w:val="HideTWBExt"/>
          <w:b w:val="0"/>
        </w:rPr>
        <w:t>&lt;/NumAm&gt;</w:t>
      </w:r>
    </w:p>
    <w:p w14:paraId="1A293E28"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3B424ABD" w14:textId="77777777" w:rsidR="002F0033" w:rsidRPr="004513A6" w:rsidRDefault="002F0033" w:rsidP="002F0033">
      <w:pPr>
        <w:pStyle w:val="NormalBold"/>
      </w:pPr>
      <w:r w:rsidRPr="004513A6">
        <w:rPr>
          <w:rStyle w:val="HideTWBExt"/>
          <w:b w:val="0"/>
        </w:rPr>
        <w:t>&lt;/RepeatBlock-By&gt;</w:t>
      </w:r>
    </w:p>
    <w:p w14:paraId="793A161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46D691C" w14:textId="77777777" w:rsidR="002F0033" w:rsidRPr="004513A6" w:rsidRDefault="002F0033" w:rsidP="002F0033">
      <w:pPr>
        <w:pStyle w:val="NormalBold"/>
      </w:pPr>
      <w:r w:rsidRPr="004513A6">
        <w:rPr>
          <w:rStyle w:val="HideTWBExt"/>
          <w:b w:val="0"/>
        </w:rPr>
        <w:t>&lt;Article&gt;</w:t>
      </w:r>
      <w:r w:rsidRPr="004513A6">
        <w:t>Punkt 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0420873" w14:textId="77777777" w:rsidTr="001D055E">
        <w:trPr>
          <w:trHeight w:hRule="exact" w:val="240"/>
          <w:jc w:val="center"/>
        </w:trPr>
        <w:tc>
          <w:tcPr>
            <w:tcW w:w="9752" w:type="dxa"/>
            <w:gridSpan w:val="2"/>
            <w:tcBorders>
              <w:top w:val="nil"/>
              <w:left w:val="nil"/>
              <w:bottom w:val="nil"/>
              <w:right w:val="nil"/>
            </w:tcBorders>
          </w:tcPr>
          <w:p w14:paraId="34663668" w14:textId="77777777" w:rsidR="002F0033" w:rsidRPr="004513A6" w:rsidRDefault="002F0033" w:rsidP="001D055E"/>
        </w:tc>
      </w:tr>
      <w:tr w:rsidR="00D83596" w:rsidRPr="004513A6" w14:paraId="4C9719B7" w14:textId="77777777" w:rsidTr="001D055E">
        <w:trPr>
          <w:trHeight w:val="240"/>
          <w:jc w:val="center"/>
        </w:trPr>
        <w:tc>
          <w:tcPr>
            <w:tcW w:w="4876" w:type="dxa"/>
            <w:tcBorders>
              <w:top w:val="nil"/>
              <w:left w:val="nil"/>
              <w:bottom w:val="nil"/>
              <w:right w:val="nil"/>
            </w:tcBorders>
          </w:tcPr>
          <w:p w14:paraId="104B075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9661742" w14:textId="77777777" w:rsidR="002F0033" w:rsidRPr="004513A6" w:rsidRDefault="002F0033" w:rsidP="001D055E">
            <w:pPr>
              <w:pStyle w:val="AmColumnHeading"/>
            </w:pPr>
            <w:r w:rsidRPr="004513A6">
              <w:t>Muudatusettepanek</w:t>
            </w:r>
          </w:p>
        </w:tc>
      </w:tr>
      <w:tr w:rsidR="00D83596" w:rsidRPr="004513A6" w14:paraId="485AC21D" w14:textId="77777777" w:rsidTr="001D055E">
        <w:trPr>
          <w:jc w:val="center"/>
        </w:trPr>
        <w:tc>
          <w:tcPr>
            <w:tcW w:w="4876" w:type="dxa"/>
            <w:tcBorders>
              <w:top w:val="nil"/>
              <w:left w:val="nil"/>
              <w:bottom w:val="nil"/>
              <w:right w:val="nil"/>
            </w:tcBorders>
          </w:tcPr>
          <w:p w14:paraId="5BC25A0B" w14:textId="77777777" w:rsidR="002F0033" w:rsidRPr="004513A6" w:rsidRDefault="002F0033" w:rsidP="001D055E">
            <w:pPr>
              <w:pStyle w:val="Normal6a"/>
            </w:pPr>
          </w:p>
        </w:tc>
        <w:tc>
          <w:tcPr>
            <w:tcW w:w="4876" w:type="dxa"/>
            <w:tcBorders>
              <w:top w:val="nil"/>
              <w:left w:val="nil"/>
              <w:bottom w:val="nil"/>
              <w:right w:val="nil"/>
            </w:tcBorders>
          </w:tcPr>
          <w:p w14:paraId="4A054CA9" w14:textId="77777777" w:rsidR="002F0033" w:rsidRPr="004513A6" w:rsidRDefault="002F0033" w:rsidP="001D055E">
            <w:pPr>
              <w:pStyle w:val="Normal6a"/>
            </w:pPr>
            <w:r w:rsidRPr="004513A6">
              <w:rPr>
                <w:b/>
                <w:i/>
              </w:rPr>
              <w:t>9a.</w:t>
            </w:r>
            <w:r w:rsidRPr="004513A6">
              <w:tab/>
            </w:r>
            <w:r w:rsidRPr="004513A6">
              <w:rPr>
                <w:b/>
                <w:i/>
              </w:rPr>
              <w:t>väljendab heameelt kaubanduse ajutise liberaliseerimise meetmete uuendamise üle 2024. aasta juulis, et toetada Moldova Vabariigi majandust, asendades Ukraina, Venemaa ja Valgevenega toimunud kaubavahetuse kaotuse; kutsub ELi üles hindama järgmisi samme oma tariifikvootide püsiva liberaliseerimise suunas, et tagada prognoositavus ja suurendada riigi atraktiivsust investorite jaoks;</w:t>
            </w:r>
          </w:p>
        </w:tc>
      </w:tr>
    </w:tbl>
    <w:p w14:paraId="5CD5C0C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F508D60" w14:textId="77777777" w:rsidR="002F0033" w:rsidRPr="004513A6" w:rsidRDefault="002F0033" w:rsidP="002F0033">
      <w:r w:rsidRPr="004513A6">
        <w:rPr>
          <w:rStyle w:val="HideTWBExt"/>
        </w:rPr>
        <w:t>&lt;/Amend&gt;</w:t>
      </w:r>
    </w:p>
    <w:p w14:paraId="5829E5D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115</w:t>
      </w:r>
      <w:r w:rsidRPr="004513A6">
        <w:rPr>
          <w:rStyle w:val="HideTWBExt"/>
          <w:b w:val="0"/>
        </w:rPr>
        <w:t>&lt;/NumAm&gt;</w:t>
      </w:r>
    </w:p>
    <w:p w14:paraId="5A627198"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0DACB8ED" w14:textId="77777777" w:rsidR="002F0033" w:rsidRPr="004513A6" w:rsidRDefault="002F0033" w:rsidP="002F0033">
      <w:pPr>
        <w:pStyle w:val="NormalBold"/>
      </w:pPr>
      <w:r w:rsidRPr="004513A6">
        <w:rPr>
          <w:rStyle w:val="HideTWBExt"/>
          <w:b w:val="0"/>
        </w:rPr>
        <w:t>&lt;/RepeatBlock-By&gt;</w:t>
      </w:r>
    </w:p>
    <w:p w14:paraId="363F145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CFD43CC" w14:textId="77777777" w:rsidR="002F0033" w:rsidRPr="004513A6" w:rsidRDefault="002F0033" w:rsidP="002F0033">
      <w:pPr>
        <w:pStyle w:val="NormalBold"/>
      </w:pPr>
      <w:r w:rsidRPr="004513A6">
        <w:rPr>
          <w:rStyle w:val="HideTWBExt"/>
          <w:b w:val="0"/>
        </w:rPr>
        <w:t>&lt;Article&gt;</w:t>
      </w:r>
      <w:r w:rsidRPr="004513A6">
        <w:t>Punkt 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6D06E73" w14:textId="77777777" w:rsidTr="001D055E">
        <w:trPr>
          <w:trHeight w:hRule="exact" w:val="240"/>
          <w:jc w:val="center"/>
        </w:trPr>
        <w:tc>
          <w:tcPr>
            <w:tcW w:w="9752" w:type="dxa"/>
            <w:gridSpan w:val="2"/>
            <w:tcBorders>
              <w:top w:val="nil"/>
              <w:left w:val="nil"/>
              <w:bottom w:val="nil"/>
              <w:right w:val="nil"/>
            </w:tcBorders>
          </w:tcPr>
          <w:p w14:paraId="0B1EC74C" w14:textId="77777777" w:rsidR="002F0033" w:rsidRPr="004513A6" w:rsidRDefault="002F0033" w:rsidP="001D055E"/>
        </w:tc>
      </w:tr>
      <w:tr w:rsidR="00D83596" w:rsidRPr="004513A6" w14:paraId="353207A3" w14:textId="77777777" w:rsidTr="001D055E">
        <w:trPr>
          <w:trHeight w:val="240"/>
          <w:jc w:val="center"/>
        </w:trPr>
        <w:tc>
          <w:tcPr>
            <w:tcW w:w="4876" w:type="dxa"/>
            <w:tcBorders>
              <w:top w:val="nil"/>
              <w:left w:val="nil"/>
              <w:bottom w:val="nil"/>
              <w:right w:val="nil"/>
            </w:tcBorders>
          </w:tcPr>
          <w:p w14:paraId="752A025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7A80E1B" w14:textId="77777777" w:rsidR="002F0033" w:rsidRPr="004513A6" w:rsidRDefault="002F0033" w:rsidP="001D055E">
            <w:pPr>
              <w:pStyle w:val="AmColumnHeading"/>
            </w:pPr>
            <w:r w:rsidRPr="004513A6">
              <w:t>Muudatusettepanek</w:t>
            </w:r>
          </w:p>
        </w:tc>
      </w:tr>
      <w:tr w:rsidR="00D83596" w:rsidRPr="004513A6" w14:paraId="2E44F649" w14:textId="77777777" w:rsidTr="001D055E">
        <w:trPr>
          <w:jc w:val="center"/>
        </w:trPr>
        <w:tc>
          <w:tcPr>
            <w:tcW w:w="4876" w:type="dxa"/>
            <w:tcBorders>
              <w:top w:val="nil"/>
              <w:left w:val="nil"/>
              <w:bottom w:val="nil"/>
              <w:right w:val="nil"/>
            </w:tcBorders>
          </w:tcPr>
          <w:p w14:paraId="5B5BCC48" w14:textId="77777777" w:rsidR="002F0033" w:rsidRPr="004513A6" w:rsidRDefault="002F0033" w:rsidP="001D055E">
            <w:pPr>
              <w:pStyle w:val="Normal6a"/>
            </w:pPr>
          </w:p>
        </w:tc>
        <w:tc>
          <w:tcPr>
            <w:tcW w:w="4876" w:type="dxa"/>
            <w:tcBorders>
              <w:top w:val="nil"/>
              <w:left w:val="nil"/>
              <w:bottom w:val="nil"/>
              <w:right w:val="nil"/>
            </w:tcBorders>
          </w:tcPr>
          <w:p w14:paraId="6BB8DEB7" w14:textId="77777777" w:rsidR="002F0033" w:rsidRPr="004513A6" w:rsidRDefault="002F0033" w:rsidP="001D055E">
            <w:pPr>
              <w:pStyle w:val="Normal6a"/>
            </w:pPr>
            <w:r w:rsidRPr="004513A6">
              <w:rPr>
                <w:b/>
                <w:i/>
              </w:rPr>
              <w:t>9a.</w:t>
            </w:r>
            <w:r w:rsidRPr="004513A6">
              <w:tab/>
            </w:r>
            <w:r w:rsidRPr="004513A6">
              <w:rPr>
                <w:b/>
                <w:i/>
              </w:rPr>
              <w:t>nõuab ulatuslikke sotsiaalpoliitilisi reforme, millega käsitletakse vaesuse vähendamist, suurendatakse tervishoiuteenustega hõlmatust, tugevdatakse riiklikku haridust, parandatakse töötingimusi ja arendatakse asjakohaseid sotsiaalkaitsesüsteeme; rõhutab, et majandusareng peab olema kaasav ja kestlik; rõhutab vajadust sihipäraste sotsiaalsete investeeringute järele maapiirkondades, et vähendada piirkondlikke erinevusi;</w:t>
            </w:r>
          </w:p>
        </w:tc>
      </w:tr>
    </w:tbl>
    <w:p w14:paraId="26A9264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22DA6B7" w14:textId="77777777" w:rsidR="002F0033" w:rsidRPr="004513A6" w:rsidRDefault="002F0033" w:rsidP="002F0033">
      <w:r w:rsidRPr="004513A6">
        <w:rPr>
          <w:rStyle w:val="HideTWBExt"/>
        </w:rPr>
        <w:t>&lt;/Amend&gt;</w:t>
      </w:r>
    </w:p>
    <w:p w14:paraId="56C8BE2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116</w:t>
      </w:r>
      <w:r w:rsidRPr="004513A6">
        <w:rPr>
          <w:rStyle w:val="HideTWBExt"/>
          <w:b w:val="0"/>
        </w:rPr>
        <w:t>&lt;/NumAm&gt;</w:t>
      </w:r>
    </w:p>
    <w:p w14:paraId="6E3410B8"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E725D46" w14:textId="77777777" w:rsidR="002F0033" w:rsidRPr="004513A6" w:rsidRDefault="002F0033" w:rsidP="002F0033">
      <w:pPr>
        <w:pStyle w:val="NormalBold"/>
      </w:pPr>
      <w:r w:rsidRPr="004513A6">
        <w:rPr>
          <w:rStyle w:val="HideTWBExt"/>
          <w:b w:val="0"/>
        </w:rPr>
        <w:t>&lt;/RepeatBlock-By&gt;</w:t>
      </w:r>
    </w:p>
    <w:p w14:paraId="64713F2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7901374" w14:textId="77777777" w:rsidR="002F0033" w:rsidRPr="004513A6" w:rsidRDefault="002F0033" w:rsidP="002F0033">
      <w:pPr>
        <w:pStyle w:val="NormalBold"/>
      </w:pPr>
      <w:r w:rsidRPr="004513A6">
        <w:rPr>
          <w:rStyle w:val="HideTWBExt"/>
          <w:b w:val="0"/>
        </w:rPr>
        <w:t>&lt;Article&gt;</w:t>
      </w:r>
      <w:r w:rsidRPr="004513A6">
        <w:t>Punkt 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148D87D" w14:textId="77777777" w:rsidTr="001D055E">
        <w:trPr>
          <w:trHeight w:hRule="exact" w:val="240"/>
          <w:jc w:val="center"/>
        </w:trPr>
        <w:tc>
          <w:tcPr>
            <w:tcW w:w="9752" w:type="dxa"/>
            <w:gridSpan w:val="2"/>
            <w:tcBorders>
              <w:top w:val="nil"/>
              <w:left w:val="nil"/>
              <w:bottom w:val="nil"/>
              <w:right w:val="nil"/>
            </w:tcBorders>
          </w:tcPr>
          <w:p w14:paraId="1D473F01" w14:textId="77777777" w:rsidR="002F0033" w:rsidRPr="004513A6" w:rsidRDefault="002F0033" w:rsidP="001D055E"/>
        </w:tc>
      </w:tr>
      <w:tr w:rsidR="00D83596" w:rsidRPr="004513A6" w14:paraId="3A557EC5" w14:textId="77777777" w:rsidTr="001D055E">
        <w:trPr>
          <w:trHeight w:val="240"/>
          <w:jc w:val="center"/>
        </w:trPr>
        <w:tc>
          <w:tcPr>
            <w:tcW w:w="4876" w:type="dxa"/>
            <w:tcBorders>
              <w:top w:val="nil"/>
              <w:left w:val="nil"/>
              <w:bottom w:val="nil"/>
              <w:right w:val="nil"/>
            </w:tcBorders>
          </w:tcPr>
          <w:p w14:paraId="72A6060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6432E56" w14:textId="77777777" w:rsidR="002F0033" w:rsidRPr="004513A6" w:rsidRDefault="002F0033" w:rsidP="001D055E">
            <w:pPr>
              <w:pStyle w:val="AmColumnHeading"/>
            </w:pPr>
            <w:r w:rsidRPr="004513A6">
              <w:t>Muudatusettepanek</w:t>
            </w:r>
          </w:p>
        </w:tc>
      </w:tr>
      <w:tr w:rsidR="00D83596" w:rsidRPr="004513A6" w14:paraId="1490C2B8" w14:textId="77777777" w:rsidTr="001D055E">
        <w:trPr>
          <w:jc w:val="center"/>
        </w:trPr>
        <w:tc>
          <w:tcPr>
            <w:tcW w:w="4876" w:type="dxa"/>
            <w:tcBorders>
              <w:top w:val="nil"/>
              <w:left w:val="nil"/>
              <w:bottom w:val="nil"/>
              <w:right w:val="nil"/>
            </w:tcBorders>
          </w:tcPr>
          <w:p w14:paraId="7CED2A1F" w14:textId="77777777" w:rsidR="002F0033" w:rsidRPr="004513A6" w:rsidRDefault="002F0033" w:rsidP="001D055E">
            <w:pPr>
              <w:pStyle w:val="Normal6a"/>
            </w:pPr>
          </w:p>
        </w:tc>
        <w:tc>
          <w:tcPr>
            <w:tcW w:w="4876" w:type="dxa"/>
            <w:tcBorders>
              <w:top w:val="nil"/>
              <w:left w:val="nil"/>
              <w:bottom w:val="nil"/>
              <w:right w:val="nil"/>
            </w:tcBorders>
          </w:tcPr>
          <w:p w14:paraId="3175F04F" w14:textId="77777777" w:rsidR="002F0033" w:rsidRPr="004513A6" w:rsidRDefault="002F0033" w:rsidP="001D055E">
            <w:pPr>
              <w:pStyle w:val="Normal6a"/>
            </w:pPr>
            <w:r w:rsidRPr="004513A6">
              <w:rPr>
                <w:b/>
                <w:i/>
              </w:rPr>
              <w:t>9a.</w:t>
            </w:r>
            <w:r w:rsidRPr="004513A6">
              <w:tab/>
            </w:r>
            <w:r w:rsidRPr="004513A6">
              <w:rPr>
                <w:b/>
                <w:i/>
              </w:rPr>
              <w:t>rõhutab, et väikeste ja keskmise suurusega ettevõtjate jaoks võimaluste loomine on oluline mitmekesise ja vastupanuvõimelise majanduse kujundamiseks, sest väikeste ja keskmise suurusega ettevõtjate parem juurdepääs ELi rahastamisele stimuleerib ettevõtluse kasvu, tööhõivet ja piirkondlikku arengut;</w:t>
            </w:r>
          </w:p>
        </w:tc>
      </w:tr>
    </w:tbl>
    <w:p w14:paraId="108AD34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8D81ABE" w14:textId="77777777" w:rsidR="002F0033" w:rsidRPr="004513A6" w:rsidRDefault="002F0033" w:rsidP="002F0033">
      <w:r w:rsidRPr="004513A6">
        <w:rPr>
          <w:rStyle w:val="HideTWBExt"/>
        </w:rPr>
        <w:t>&lt;/Amend&gt;</w:t>
      </w:r>
    </w:p>
    <w:p w14:paraId="651FE4E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117</w:t>
      </w:r>
      <w:r w:rsidRPr="004513A6">
        <w:rPr>
          <w:rStyle w:val="HideTWBExt"/>
          <w:b w:val="0"/>
        </w:rPr>
        <w:t>&lt;/NumAm&gt;</w:t>
      </w:r>
    </w:p>
    <w:p w14:paraId="139E6ABC"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3F7173D5"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7E757B6E" w14:textId="77777777" w:rsidR="002F0033" w:rsidRPr="004513A6" w:rsidRDefault="002F0033" w:rsidP="002F0033">
      <w:pPr>
        <w:pStyle w:val="NormalBold"/>
      </w:pPr>
      <w:r w:rsidRPr="004513A6">
        <w:rPr>
          <w:rStyle w:val="HideTWBExt"/>
          <w:b w:val="0"/>
        </w:rPr>
        <w:t>&lt;/RepeatBlock-By&gt;</w:t>
      </w:r>
    </w:p>
    <w:p w14:paraId="7C0D2EF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0D0557C"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C89916B" w14:textId="77777777" w:rsidTr="001D055E">
        <w:trPr>
          <w:trHeight w:hRule="exact" w:val="240"/>
          <w:jc w:val="center"/>
        </w:trPr>
        <w:tc>
          <w:tcPr>
            <w:tcW w:w="9752" w:type="dxa"/>
            <w:gridSpan w:val="2"/>
            <w:tcBorders>
              <w:top w:val="nil"/>
              <w:left w:val="nil"/>
              <w:bottom w:val="nil"/>
              <w:right w:val="nil"/>
            </w:tcBorders>
          </w:tcPr>
          <w:p w14:paraId="736C4B16" w14:textId="77777777" w:rsidR="002F0033" w:rsidRPr="004513A6" w:rsidRDefault="002F0033" w:rsidP="001D055E"/>
        </w:tc>
      </w:tr>
      <w:tr w:rsidR="00D83596" w:rsidRPr="004513A6" w14:paraId="5A1CD830" w14:textId="77777777" w:rsidTr="001D055E">
        <w:trPr>
          <w:trHeight w:val="240"/>
          <w:jc w:val="center"/>
        </w:trPr>
        <w:tc>
          <w:tcPr>
            <w:tcW w:w="4876" w:type="dxa"/>
            <w:tcBorders>
              <w:top w:val="nil"/>
              <w:left w:val="nil"/>
              <w:bottom w:val="nil"/>
              <w:right w:val="nil"/>
            </w:tcBorders>
          </w:tcPr>
          <w:p w14:paraId="649C644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EBED5CC" w14:textId="77777777" w:rsidR="002F0033" w:rsidRPr="004513A6" w:rsidRDefault="002F0033" w:rsidP="001D055E">
            <w:pPr>
              <w:pStyle w:val="AmColumnHeading"/>
            </w:pPr>
            <w:r w:rsidRPr="004513A6">
              <w:t>Muudatusettepanek</w:t>
            </w:r>
          </w:p>
        </w:tc>
      </w:tr>
      <w:tr w:rsidR="00D83596" w:rsidRPr="004513A6" w14:paraId="57DB12C3" w14:textId="77777777" w:rsidTr="001D055E">
        <w:trPr>
          <w:jc w:val="center"/>
        </w:trPr>
        <w:tc>
          <w:tcPr>
            <w:tcW w:w="4876" w:type="dxa"/>
            <w:tcBorders>
              <w:top w:val="nil"/>
              <w:left w:val="nil"/>
              <w:bottom w:val="nil"/>
              <w:right w:val="nil"/>
            </w:tcBorders>
          </w:tcPr>
          <w:p w14:paraId="1F9E848D"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1F4FEA45"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w:t>
            </w:r>
            <w:r w:rsidRPr="004513A6">
              <w:rPr>
                <w:b/>
                <w:bCs/>
                <w:i/>
                <w:iCs/>
              </w:rPr>
              <w:t>, mis toovad konkreetsetes valdkondades tuntavat sotsiaal-majanduslikku kasu juba enne riigi ametlikku ühinemist ELiga</w:t>
            </w:r>
            <w:r w:rsidRPr="004513A6">
              <w:t>;</w:t>
            </w:r>
            <w:r w:rsidRPr="004513A6">
              <w:rPr>
                <w:b/>
                <w:i/>
              </w:rPr>
              <w:t xml:space="preserve"> </w:t>
            </w:r>
            <w:r w:rsidRPr="004513A6">
              <w:rPr>
                <w:b/>
                <w:bCs/>
                <w:i/>
                <w:iCs/>
              </w:rPr>
              <w:t>kordab sellega seoses oma nõudmist, et EL teeks kiireid ja olulisi samme oma tariifide ja kvootide püsivaks liberaliseerimiseks;</w:t>
            </w:r>
            <w:r w:rsidRPr="004513A6">
              <w:t xml:space="preserve"> kiidab Moldovat tema kaasamise eest ühtse euromaksete piirkonna otsemaksete kavade geograafilisse kohaldamisalasse, millega hõlbustatakse ülekandeid eurodes ning vähendatakse Moldova kodanike ja ettevõtjate kulusid; </w:t>
            </w:r>
            <w:r w:rsidRPr="004513A6">
              <w:rPr>
                <w:b/>
                <w:i/>
              </w:rPr>
              <w:t>väljendab heameelt Moldova hiljutiste edusammude üle rändlust ja telekommunikatsiooni käsitleva õigustiku ülevõtmisel ning avaldab toetust kiire otsuse tegemisele seoses Moldova kaasamisega ELi „rändle nagu kodus“-piirkonda;</w:t>
            </w:r>
          </w:p>
        </w:tc>
      </w:tr>
    </w:tbl>
    <w:p w14:paraId="0A6B977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C9D59EF" w14:textId="77777777" w:rsidR="002F0033" w:rsidRPr="004513A6" w:rsidRDefault="002F0033" w:rsidP="002F0033">
      <w:r w:rsidRPr="004513A6">
        <w:rPr>
          <w:rStyle w:val="HideTWBExt"/>
        </w:rPr>
        <w:t>&lt;/Amend&gt;</w:t>
      </w:r>
    </w:p>
    <w:p w14:paraId="0FE2B44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118</w:t>
      </w:r>
      <w:r w:rsidRPr="004513A6">
        <w:rPr>
          <w:rStyle w:val="HideTWBExt"/>
          <w:b w:val="0"/>
        </w:rPr>
        <w:t>&lt;/NumAm&gt;</w:t>
      </w:r>
    </w:p>
    <w:p w14:paraId="072A75BD"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w:t>
      </w:r>
      <w:r w:rsidRPr="004513A6">
        <w:rPr>
          <w:rStyle w:val="HideTWBExt"/>
          <w:b w:val="0"/>
        </w:rPr>
        <w:t>&lt;/Members&gt;</w:t>
      </w:r>
    </w:p>
    <w:p w14:paraId="02F38FC2" w14:textId="77777777" w:rsidR="002F0033" w:rsidRPr="004513A6" w:rsidRDefault="002F0033" w:rsidP="002F0033">
      <w:pPr>
        <w:pStyle w:val="NormalBold"/>
      </w:pPr>
      <w:r w:rsidRPr="004513A6">
        <w:rPr>
          <w:rStyle w:val="HideTWBExt"/>
          <w:b w:val="0"/>
        </w:rPr>
        <w:t>&lt;/RepeatBlock-By&gt;</w:t>
      </w:r>
    </w:p>
    <w:p w14:paraId="54DEAC8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D8D0FC8"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017EF27" w14:textId="77777777" w:rsidTr="001D055E">
        <w:trPr>
          <w:trHeight w:hRule="exact" w:val="240"/>
          <w:jc w:val="center"/>
        </w:trPr>
        <w:tc>
          <w:tcPr>
            <w:tcW w:w="9752" w:type="dxa"/>
            <w:gridSpan w:val="2"/>
            <w:tcBorders>
              <w:top w:val="nil"/>
              <w:left w:val="nil"/>
              <w:bottom w:val="nil"/>
              <w:right w:val="nil"/>
            </w:tcBorders>
          </w:tcPr>
          <w:p w14:paraId="27A3559B" w14:textId="77777777" w:rsidR="002F0033" w:rsidRPr="004513A6" w:rsidRDefault="002F0033" w:rsidP="001D055E"/>
        </w:tc>
      </w:tr>
      <w:tr w:rsidR="00D83596" w:rsidRPr="004513A6" w14:paraId="1CA3A533" w14:textId="77777777" w:rsidTr="001D055E">
        <w:trPr>
          <w:trHeight w:val="240"/>
          <w:jc w:val="center"/>
        </w:trPr>
        <w:tc>
          <w:tcPr>
            <w:tcW w:w="4876" w:type="dxa"/>
            <w:tcBorders>
              <w:top w:val="nil"/>
              <w:left w:val="nil"/>
              <w:bottom w:val="nil"/>
              <w:right w:val="nil"/>
            </w:tcBorders>
          </w:tcPr>
          <w:p w14:paraId="713E8ED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7F9FE76" w14:textId="77777777" w:rsidR="002F0033" w:rsidRPr="004513A6" w:rsidRDefault="002F0033" w:rsidP="001D055E">
            <w:pPr>
              <w:pStyle w:val="AmColumnHeading"/>
            </w:pPr>
            <w:r w:rsidRPr="004513A6">
              <w:t>Muudatusettepanek</w:t>
            </w:r>
          </w:p>
        </w:tc>
      </w:tr>
      <w:tr w:rsidR="00D83596" w:rsidRPr="004513A6" w14:paraId="16E71CCE" w14:textId="77777777" w:rsidTr="001D055E">
        <w:trPr>
          <w:jc w:val="center"/>
        </w:trPr>
        <w:tc>
          <w:tcPr>
            <w:tcW w:w="4876" w:type="dxa"/>
            <w:tcBorders>
              <w:top w:val="nil"/>
              <w:left w:val="nil"/>
              <w:bottom w:val="nil"/>
              <w:right w:val="nil"/>
            </w:tcBorders>
          </w:tcPr>
          <w:p w14:paraId="4D054F12"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5FB7528F" w14:textId="77777777" w:rsidR="002F0033" w:rsidRPr="004513A6" w:rsidRDefault="002F0033" w:rsidP="001D055E">
            <w:pPr>
              <w:pStyle w:val="Normal6a"/>
            </w:pPr>
            <w:r w:rsidRPr="004513A6">
              <w:t>10.</w:t>
            </w:r>
            <w:r w:rsidRPr="004513A6">
              <w:tab/>
              <w:t xml:space="preserve">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 </w:t>
            </w:r>
            <w:r w:rsidRPr="004513A6">
              <w:rPr>
                <w:b/>
                <w:i/>
              </w:rPr>
              <w:t>väljendab heameelt Moldova hiljutiste edusammude üle rändlust ja telekommunikatsiooni käsitleva õigustiku ülevõtmisel ning avaldab toetust kiire otsuse tegemisele seoses Moldova kaasamisega ELi „rändle nagu kodus“-piirkonda; nõuab, et EL teeks kiireid ja olulisi samme oma tariifikvootide püsivaks liberaliseerimiseks;</w:t>
            </w:r>
          </w:p>
        </w:tc>
      </w:tr>
    </w:tbl>
    <w:p w14:paraId="3B48D10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3887466" w14:textId="77777777" w:rsidR="002F0033" w:rsidRPr="004513A6" w:rsidRDefault="002F0033" w:rsidP="002F0033">
      <w:r w:rsidRPr="004513A6">
        <w:rPr>
          <w:rStyle w:val="HideTWBExt"/>
        </w:rPr>
        <w:t>&lt;/Amend&gt;</w:t>
      </w:r>
    </w:p>
    <w:p w14:paraId="19F523C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119</w:t>
      </w:r>
      <w:r w:rsidRPr="004513A6">
        <w:rPr>
          <w:rStyle w:val="HideTWBExt"/>
          <w:b w:val="0"/>
        </w:rPr>
        <w:t>&lt;/NumAm&gt;</w:t>
      </w:r>
    </w:p>
    <w:p w14:paraId="6C6A0DF9" w14:textId="77777777" w:rsidR="002F0033" w:rsidRPr="004513A6" w:rsidRDefault="002F0033" w:rsidP="002F0033">
      <w:pPr>
        <w:pStyle w:val="NormalBold"/>
      </w:pPr>
      <w:r w:rsidRPr="004513A6">
        <w:rPr>
          <w:rStyle w:val="HideTWBExt"/>
          <w:b w:val="0"/>
        </w:rPr>
        <w:t>&lt;RepeatBlock-By&gt;&lt;Members&gt;</w:t>
      </w:r>
      <w:r w:rsidRPr="004513A6">
        <w:t>Jonas Sjöstedt, Merja Kyllönen</w:t>
      </w:r>
      <w:r w:rsidRPr="004513A6">
        <w:rPr>
          <w:rStyle w:val="HideTWBExt"/>
          <w:b w:val="0"/>
        </w:rPr>
        <w:t>&lt;/Members&gt;</w:t>
      </w:r>
    </w:p>
    <w:p w14:paraId="3BA70401" w14:textId="77777777" w:rsidR="002F0033" w:rsidRPr="004513A6" w:rsidRDefault="002F0033" w:rsidP="002F0033">
      <w:pPr>
        <w:pStyle w:val="NormalBold"/>
      </w:pPr>
      <w:r w:rsidRPr="004513A6">
        <w:rPr>
          <w:rStyle w:val="HideTWBExt"/>
          <w:b w:val="0"/>
        </w:rPr>
        <w:t>&lt;/RepeatBlock-By&gt;</w:t>
      </w:r>
    </w:p>
    <w:p w14:paraId="115163D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A711CC1"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76CD47D" w14:textId="77777777" w:rsidTr="001D055E">
        <w:trPr>
          <w:trHeight w:hRule="exact" w:val="240"/>
          <w:jc w:val="center"/>
        </w:trPr>
        <w:tc>
          <w:tcPr>
            <w:tcW w:w="9752" w:type="dxa"/>
            <w:gridSpan w:val="2"/>
            <w:tcBorders>
              <w:top w:val="nil"/>
              <w:left w:val="nil"/>
              <w:bottom w:val="nil"/>
              <w:right w:val="nil"/>
            </w:tcBorders>
          </w:tcPr>
          <w:p w14:paraId="60690189" w14:textId="77777777" w:rsidR="002F0033" w:rsidRPr="004513A6" w:rsidRDefault="002F0033" w:rsidP="001D055E"/>
        </w:tc>
      </w:tr>
      <w:tr w:rsidR="00D83596" w:rsidRPr="004513A6" w14:paraId="0DD64FDC" w14:textId="77777777" w:rsidTr="001D055E">
        <w:trPr>
          <w:trHeight w:val="240"/>
          <w:jc w:val="center"/>
        </w:trPr>
        <w:tc>
          <w:tcPr>
            <w:tcW w:w="4876" w:type="dxa"/>
            <w:tcBorders>
              <w:top w:val="nil"/>
              <w:left w:val="nil"/>
              <w:bottom w:val="nil"/>
              <w:right w:val="nil"/>
            </w:tcBorders>
          </w:tcPr>
          <w:p w14:paraId="6520929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DA4296F" w14:textId="77777777" w:rsidR="002F0033" w:rsidRPr="004513A6" w:rsidRDefault="002F0033" w:rsidP="001D055E">
            <w:pPr>
              <w:pStyle w:val="AmColumnHeading"/>
            </w:pPr>
            <w:r w:rsidRPr="004513A6">
              <w:t>Muudatusettepanek</w:t>
            </w:r>
          </w:p>
        </w:tc>
      </w:tr>
      <w:tr w:rsidR="00D83596" w:rsidRPr="004513A6" w14:paraId="2B0792BC" w14:textId="77777777" w:rsidTr="001D055E">
        <w:trPr>
          <w:jc w:val="center"/>
        </w:trPr>
        <w:tc>
          <w:tcPr>
            <w:tcW w:w="4876" w:type="dxa"/>
            <w:tcBorders>
              <w:top w:val="nil"/>
              <w:left w:val="nil"/>
              <w:bottom w:val="nil"/>
              <w:right w:val="nil"/>
            </w:tcBorders>
          </w:tcPr>
          <w:p w14:paraId="71C257CD"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47AF4C1B"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w:t>
            </w:r>
            <w:r w:rsidRPr="004513A6">
              <w:rPr>
                <w:b/>
                <w:bCs/>
                <w:i/>
                <w:iCs/>
              </w:rPr>
              <w:t>, sealhulgas Moldova ekspordile kohaldatavate tariifikvootide kaotamise järelevalvesse</w:t>
            </w:r>
            <w:r w:rsidRPr="004513A6">
              <w:t xml:space="preserve">; kiidab Moldovat tema kaasamise eest ühtse euromaksete piirkonna otsemaksete kavade geograafilisse kohaldamisalasse, millega hõlbustatakse ülekandeid eurodes ning vähendatakse Moldova kodanike ja ettevõtjate kulusid; </w:t>
            </w:r>
            <w:r w:rsidRPr="004513A6">
              <w:rPr>
                <w:b/>
                <w:i/>
              </w:rPr>
              <w:t>tunnistab, et Moldova integreerimine ELi ühtsele turule võib tuua Moldovale vahetut ja käegakatsutavat sotsiaal-majanduslikku kasu;</w:t>
            </w:r>
          </w:p>
        </w:tc>
      </w:tr>
    </w:tbl>
    <w:p w14:paraId="5C94F17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9013548" w14:textId="77777777" w:rsidR="002F0033" w:rsidRPr="004513A6" w:rsidRDefault="002F0033" w:rsidP="002F0033">
      <w:r w:rsidRPr="004513A6">
        <w:rPr>
          <w:rStyle w:val="HideTWBExt"/>
        </w:rPr>
        <w:t>&lt;/Amend&gt;</w:t>
      </w:r>
    </w:p>
    <w:p w14:paraId="31F53EC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120</w:t>
      </w:r>
      <w:r w:rsidRPr="004513A6">
        <w:rPr>
          <w:rStyle w:val="HideTWBExt"/>
          <w:b w:val="0"/>
        </w:rPr>
        <w:t>&lt;/NumAm&gt;</w:t>
      </w:r>
    </w:p>
    <w:p w14:paraId="2875ED46" w14:textId="77777777" w:rsidR="002F0033" w:rsidRPr="004513A6" w:rsidRDefault="002F0033" w:rsidP="002F0033">
      <w:pPr>
        <w:pStyle w:val="NormalBold"/>
      </w:pPr>
      <w:r w:rsidRPr="004513A6">
        <w:rPr>
          <w:rStyle w:val="HideTWBExt"/>
          <w:b w:val="0"/>
        </w:rPr>
        <w:t>&lt;RepeatBlock-By&gt;&lt;Members&gt;</w:t>
      </w:r>
      <w:r w:rsidRPr="004513A6">
        <w:t>Dan Barna, Marjan Šarec, Petras Auštrevičius, Urmas Paet, Lucia Yar, Eugen Tomac, Ilhan Kyuchyuk</w:t>
      </w:r>
      <w:r w:rsidRPr="004513A6">
        <w:rPr>
          <w:rStyle w:val="HideTWBExt"/>
          <w:b w:val="0"/>
        </w:rPr>
        <w:t>&lt;/Members&gt;</w:t>
      </w:r>
    </w:p>
    <w:p w14:paraId="4F1C6AE0" w14:textId="77777777" w:rsidR="002F0033" w:rsidRPr="004513A6" w:rsidRDefault="002F0033" w:rsidP="002F0033">
      <w:pPr>
        <w:pStyle w:val="NormalBold"/>
      </w:pPr>
      <w:r w:rsidRPr="004513A6">
        <w:rPr>
          <w:rStyle w:val="HideTWBExt"/>
          <w:b w:val="0"/>
        </w:rPr>
        <w:t>&lt;/RepeatBlock-By&gt;</w:t>
      </w:r>
    </w:p>
    <w:p w14:paraId="103CE20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AB8DBED"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D9B2776" w14:textId="77777777" w:rsidTr="001D055E">
        <w:trPr>
          <w:trHeight w:hRule="exact" w:val="240"/>
          <w:jc w:val="center"/>
        </w:trPr>
        <w:tc>
          <w:tcPr>
            <w:tcW w:w="9752" w:type="dxa"/>
            <w:gridSpan w:val="2"/>
            <w:tcBorders>
              <w:top w:val="nil"/>
              <w:left w:val="nil"/>
              <w:bottom w:val="nil"/>
              <w:right w:val="nil"/>
            </w:tcBorders>
          </w:tcPr>
          <w:p w14:paraId="70D9C659" w14:textId="77777777" w:rsidR="002F0033" w:rsidRPr="004513A6" w:rsidRDefault="002F0033" w:rsidP="001D055E"/>
        </w:tc>
      </w:tr>
      <w:tr w:rsidR="00D83596" w:rsidRPr="004513A6" w14:paraId="1F4B5571" w14:textId="77777777" w:rsidTr="001D055E">
        <w:trPr>
          <w:trHeight w:val="240"/>
          <w:jc w:val="center"/>
        </w:trPr>
        <w:tc>
          <w:tcPr>
            <w:tcW w:w="4876" w:type="dxa"/>
            <w:tcBorders>
              <w:top w:val="nil"/>
              <w:left w:val="nil"/>
              <w:bottom w:val="nil"/>
              <w:right w:val="nil"/>
            </w:tcBorders>
          </w:tcPr>
          <w:p w14:paraId="7445BFB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2D7E3CF" w14:textId="77777777" w:rsidR="002F0033" w:rsidRPr="004513A6" w:rsidRDefault="002F0033" w:rsidP="001D055E">
            <w:pPr>
              <w:pStyle w:val="AmColumnHeading"/>
            </w:pPr>
            <w:r w:rsidRPr="004513A6">
              <w:t>Muudatusettepanek</w:t>
            </w:r>
          </w:p>
        </w:tc>
      </w:tr>
      <w:tr w:rsidR="00D83596" w:rsidRPr="004513A6" w14:paraId="15B9382D" w14:textId="77777777" w:rsidTr="001D055E">
        <w:trPr>
          <w:jc w:val="center"/>
        </w:trPr>
        <w:tc>
          <w:tcPr>
            <w:tcW w:w="4876" w:type="dxa"/>
            <w:tcBorders>
              <w:top w:val="nil"/>
              <w:left w:val="nil"/>
              <w:bottom w:val="nil"/>
              <w:right w:val="nil"/>
            </w:tcBorders>
          </w:tcPr>
          <w:p w14:paraId="28199057"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77C32D99"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r w:rsidRPr="004513A6">
              <w:rPr>
                <w:b/>
                <w:i/>
              </w:rPr>
              <w:t> kutsub ELi üles tegema kiireid ja olulisi samme oma tariifikvootide püsivaks liberaliseerimiseks;</w:t>
            </w:r>
          </w:p>
        </w:tc>
      </w:tr>
    </w:tbl>
    <w:p w14:paraId="7DACD7E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AE3DD02" w14:textId="77777777" w:rsidR="002F0033" w:rsidRPr="004513A6" w:rsidRDefault="002F0033" w:rsidP="002F0033">
      <w:r w:rsidRPr="004513A6">
        <w:rPr>
          <w:rStyle w:val="HideTWBExt"/>
        </w:rPr>
        <w:t>&lt;/Amend&gt;</w:t>
      </w:r>
    </w:p>
    <w:p w14:paraId="105BAF5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121</w:t>
      </w:r>
      <w:r w:rsidRPr="004513A6">
        <w:rPr>
          <w:rStyle w:val="HideTWBExt"/>
          <w:b w:val="0"/>
        </w:rPr>
        <w:t>&lt;/NumAm&gt;</w:t>
      </w:r>
    </w:p>
    <w:p w14:paraId="2862D90D"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732D9AE4" w14:textId="77777777" w:rsidR="002F0033" w:rsidRPr="004513A6" w:rsidRDefault="002F0033" w:rsidP="002F0033">
      <w:pPr>
        <w:pStyle w:val="NormalBold"/>
      </w:pPr>
      <w:r w:rsidRPr="004513A6">
        <w:rPr>
          <w:rStyle w:val="HideTWBExt"/>
          <w:b w:val="0"/>
        </w:rPr>
        <w:t>&lt;/RepeatBlock-By&gt;</w:t>
      </w:r>
    </w:p>
    <w:p w14:paraId="379C0E7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8E4E6BD"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EF1AF50" w14:textId="77777777" w:rsidTr="001D055E">
        <w:trPr>
          <w:trHeight w:hRule="exact" w:val="240"/>
          <w:jc w:val="center"/>
        </w:trPr>
        <w:tc>
          <w:tcPr>
            <w:tcW w:w="9752" w:type="dxa"/>
            <w:gridSpan w:val="2"/>
            <w:tcBorders>
              <w:top w:val="nil"/>
              <w:left w:val="nil"/>
              <w:bottom w:val="nil"/>
              <w:right w:val="nil"/>
            </w:tcBorders>
          </w:tcPr>
          <w:p w14:paraId="0074E13E" w14:textId="77777777" w:rsidR="002F0033" w:rsidRPr="004513A6" w:rsidRDefault="002F0033" w:rsidP="001D055E"/>
        </w:tc>
      </w:tr>
      <w:tr w:rsidR="00D83596" w:rsidRPr="004513A6" w14:paraId="6B363F27" w14:textId="77777777" w:rsidTr="001D055E">
        <w:trPr>
          <w:trHeight w:val="240"/>
          <w:jc w:val="center"/>
        </w:trPr>
        <w:tc>
          <w:tcPr>
            <w:tcW w:w="4876" w:type="dxa"/>
            <w:tcBorders>
              <w:top w:val="nil"/>
              <w:left w:val="nil"/>
              <w:bottom w:val="nil"/>
              <w:right w:val="nil"/>
            </w:tcBorders>
          </w:tcPr>
          <w:p w14:paraId="38DF54D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AC6E46E" w14:textId="77777777" w:rsidR="002F0033" w:rsidRPr="004513A6" w:rsidRDefault="002F0033" w:rsidP="001D055E">
            <w:pPr>
              <w:pStyle w:val="AmColumnHeading"/>
            </w:pPr>
            <w:r w:rsidRPr="004513A6">
              <w:t>Muudatusettepanek</w:t>
            </w:r>
          </w:p>
        </w:tc>
      </w:tr>
      <w:tr w:rsidR="00D83596" w:rsidRPr="004513A6" w14:paraId="7AD35E43" w14:textId="77777777" w:rsidTr="001D055E">
        <w:trPr>
          <w:jc w:val="center"/>
        </w:trPr>
        <w:tc>
          <w:tcPr>
            <w:tcW w:w="4876" w:type="dxa"/>
            <w:tcBorders>
              <w:top w:val="nil"/>
              <w:left w:val="nil"/>
              <w:bottom w:val="nil"/>
              <w:right w:val="nil"/>
            </w:tcBorders>
          </w:tcPr>
          <w:p w14:paraId="1B21AA4A"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758E9ABE" w14:textId="77777777" w:rsidR="002F0033" w:rsidRPr="004513A6" w:rsidRDefault="002F0033" w:rsidP="001D055E">
            <w:pPr>
              <w:pStyle w:val="Normal6a"/>
            </w:pPr>
            <w:r w:rsidRPr="004513A6">
              <w:t>10.</w:t>
            </w:r>
            <w:r w:rsidRPr="004513A6">
              <w:tab/>
              <w:t xml:space="preserve">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 </w:t>
            </w:r>
            <w:r w:rsidRPr="004513A6">
              <w:rPr>
                <w:b/>
                <w:i/>
              </w:rPr>
              <w:t>nõuab, et pöörataks erilist tähelepanu Moldova osalemisele ELi sotsiaal-, haridus- ja kultuuriprogrammides, mis võivad edendada sotsiaalset lähenemist;</w:t>
            </w:r>
          </w:p>
        </w:tc>
      </w:tr>
    </w:tbl>
    <w:p w14:paraId="19D4184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8B3C024" w14:textId="77777777" w:rsidR="002F0033" w:rsidRPr="004513A6" w:rsidRDefault="002F0033" w:rsidP="002F0033">
      <w:r w:rsidRPr="004513A6">
        <w:rPr>
          <w:rStyle w:val="HideTWBExt"/>
        </w:rPr>
        <w:t>&lt;/Amend&gt;</w:t>
      </w:r>
    </w:p>
    <w:p w14:paraId="532D010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122</w:t>
      </w:r>
      <w:r w:rsidRPr="004513A6">
        <w:rPr>
          <w:rStyle w:val="HideTWBExt"/>
          <w:b w:val="0"/>
        </w:rPr>
        <w:t>&lt;/NumAm&gt;</w:t>
      </w:r>
    </w:p>
    <w:p w14:paraId="008DB26E"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5702D89D" w14:textId="77777777" w:rsidR="002F0033" w:rsidRPr="004513A6" w:rsidRDefault="002F0033" w:rsidP="002F0033">
      <w:pPr>
        <w:pStyle w:val="NormalBold"/>
      </w:pPr>
      <w:r w:rsidRPr="004513A6">
        <w:rPr>
          <w:rStyle w:val="HideTWBExt"/>
          <w:b w:val="0"/>
        </w:rPr>
        <w:t>&lt;/RepeatBlock-By&gt;</w:t>
      </w:r>
    </w:p>
    <w:p w14:paraId="233CD0C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F22747A"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44FEB7F" w14:textId="77777777" w:rsidTr="001D055E">
        <w:trPr>
          <w:trHeight w:hRule="exact" w:val="240"/>
          <w:jc w:val="center"/>
        </w:trPr>
        <w:tc>
          <w:tcPr>
            <w:tcW w:w="9752" w:type="dxa"/>
            <w:gridSpan w:val="2"/>
            <w:tcBorders>
              <w:top w:val="nil"/>
              <w:left w:val="nil"/>
              <w:bottom w:val="nil"/>
              <w:right w:val="nil"/>
            </w:tcBorders>
          </w:tcPr>
          <w:p w14:paraId="17DB54C6" w14:textId="77777777" w:rsidR="002F0033" w:rsidRPr="004513A6" w:rsidRDefault="002F0033" w:rsidP="001D055E"/>
        </w:tc>
      </w:tr>
      <w:tr w:rsidR="00D83596" w:rsidRPr="004513A6" w14:paraId="184FC288" w14:textId="77777777" w:rsidTr="001D055E">
        <w:trPr>
          <w:trHeight w:val="240"/>
          <w:jc w:val="center"/>
        </w:trPr>
        <w:tc>
          <w:tcPr>
            <w:tcW w:w="4876" w:type="dxa"/>
            <w:tcBorders>
              <w:top w:val="nil"/>
              <w:left w:val="nil"/>
              <w:bottom w:val="nil"/>
              <w:right w:val="nil"/>
            </w:tcBorders>
          </w:tcPr>
          <w:p w14:paraId="190A507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BBE8DB9" w14:textId="77777777" w:rsidR="002F0033" w:rsidRPr="004513A6" w:rsidRDefault="002F0033" w:rsidP="001D055E">
            <w:pPr>
              <w:pStyle w:val="AmColumnHeading"/>
            </w:pPr>
            <w:r w:rsidRPr="004513A6">
              <w:t>Muudatusettepanek</w:t>
            </w:r>
          </w:p>
        </w:tc>
      </w:tr>
      <w:tr w:rsidR="00D83596" w:rsidRPr="004513A6" w14:paraId="422DCE15" w14:textId="77777777" w:rsidTr="001D055E">
        <w:trPr>
          <w:jc w:val="center"/>
        </w:trPr>
        <w:tc>
          <w:tcPr>
            <w:tcW w:w="4876" w:type="dxa"/>
            <w:tcBorders>
              <w:top w:val="nil"/>
              <w:left w:val="nil"/>
              <w:bottom w:val="nil"/>
              <w:right w:val="nil"/>
            </w:tcBorders>
          </w:tcPr>
          <w:p w14:paraId="46E6AA75"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1A26162F" w14:textId="77777777" w:rsidR="002F0033" w:rsidRPr="004513A6" w:rsidRDefault="002F0033" w:rsidP="001D055E">
            <w:pPr>
              <w:pStyle w:val="Normal6a"/>
            </w:pPr>
            <w:r w:rsidRPr="004513A6">
              <w:t>10.</w:t>
            </w:r>
            <w:r w:rsidRPr="004513A6">
              <w:tab/>
              <w:t xml:space="preserve">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 </w:t>
            </w:r>
            <w:r w:rsidRPr="004513A6">
              <w:rPr>
                <w:b/>
                <w:i/>
              </w:rPr>
              <w:t>kiidab asjaolu, et ühtne euromaksete piirkond parandab Moldova maksesüsteemide üldist tõhusust;</w:t>
            </w:r>
          </w:p>
        </w:tc>
      </w:tr>
    </w:tbl>
    <w:p w14:paraId="7247E0A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A817AFF" w14:textId="77777777" w:rsidR="002F0033" w:rsidRPr="004513A6" w:rsidRDefault="002F0033" w:rsidP="002F0033">
      <w:r w:rsidRPr="004513A6">
        <w:rPr>
          <w:rStyle w:val="HideTWBExt"/>
        </w:rPr>
        <w:t>&lt;/Amend&gt;</w:t>
      </w:r>
    </w:p>
    <w:p w14:paraId="49FBDDC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123</w:t>
      </w:r>
      <w:r w:rsidRPr="004513A6">
        <w:rPr>
          <w:rStyle w:val="HideTWBExt"/>
          <w:b w:val="0"/>
        </w:rPr>
        <w:t>&lt;/NumAm&gt;</w:t>
      </w:r>
    </w:p>
    <w:p w14:paraId="5E79105C"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6575822B" w14:textId="77777777" w:rsidR="002F0033" w:rsidRPr="004513A6" w:rsidRDefault="002F0033" w:rsidP="002F0033">
      <w:pPr>
        <w:pStyle w:val="NormalBold"/>
      </w:pPr>
      <w:r w:rsidRPr="004513A6">
        <w:rPr>
          <w:rStyle w:val="HideTWBExt"/>
          <w:b w:val="0"/>
        </w:rPr>
        <w:t>&lt;/RepeatBlock-By&gt;</w:t>
      </w:r>
    </w:p>
    <w:p w14:paraId="680FA94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BDDD3B9"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F7EC7D4" w14:textId="77777777" w:rsidTr="001D055E">
        <w:trPr>
          <w:trHeight w:hRule="exact" w:val="240"/>
          <w:jc w:val="center"/>
        </w:trPr>
        <w:tc>
          <w:tcPr>
            <w:tcW w:w="9752" w:type="dxa"/>
            <w:gridSpan w:val="2"/>
            <w:tcBorders>
              <w:top w:val="nil"/>
              <w:left w:val="nil"/>
              <w:bottom w:val="nil"/>
              <w:right w:val="nil"/>
            </w:tcBorders>
          </w:tcPr>
          <w:p w14:paraId="48102C42" w14:textId="77777777" w:rsidR="002F0033" w:rsidRPr="004513A6" w:rsidRDefault="002F0033" w:rsidP="001D055E"/>
        </w:tc>
      </w:tr>
      <w:tr w:rsidR="00D83596" w:rsidRPr="004513A6" w14:paraId="20D3BA9A" w14:textId="77777777" w:rsidTr="001D055E">
        <w:trPr>
          <w:trHeight w:val="240"/>
          <w:jc w:val="center"/>
        </w:trPr>
        <w:tc>
          <w:tcPr>
            <w:tcW w:w="4876" w:type="dxa"/>
            <w:tcBorders>
              <w:top w:val="nil"/>
              <w:left w:val="nil"/>
              <w:bottom w:val="nil"/>
              <w:right w:val="nil"/>
            </w:tcBorders>
          </w:tcPr>
          <w:p w14:paraId="2DC4E06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4E21886" w14:textId="77777777" w:rsidR="002F0033" w:rsidRPr="004513A6" w:rsidRDefault="002F0033" w:rsidP="001D055E">
            <w:pPr>
              <w:pStyle w:val="AmColumnHeading"/>
            </w:pPr>
            <w:r w:rsidRPr="004513A6">
              <w:t>Muudatusettepanek</w:t>
            </w:r>
          </w:p>
        </w:tc>
      </w:tr>
      <w:tr w:rsidR="00D83596" w:rsidRPr="004513A6" w14:paraId="3230C495" w14:textId="77777777" w:rsidTr="001D055E">
        <w:trPr>
          <w:jc w:val="center"/>
        </w:trPr>
        <w:tc>
          <w:tcPr>
            <w:tcW w:w="4876" w:type="dxa"/>
            <w:tcBorders>
              <w:top w:val="nil"/>
              <w:left w:val="nil"/>
              <w:bottom w:val="nil"/>
              <w:right w:val="nil"/>
            </w:tcBorders>
          </w:tcPr>
          <w:p w14:paraId="75AA6B67"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25E736DF" w14:textId="77777777" w:rsidR="002F0033" w:rsidRPr="004513A6" w:rsidRDefault="002F0033" w:rsidP="001D055E">
            <w:pPr>
              <w:pStyle w:val="Normal6a"/>
            </w:pPr>
            <w:r w:rsidRPr="004513A6">
              <w:t>10.</w:t>
            </w:r>
            <w:r w:rsidRPr="004513A6">
              <w:tab/>
              <w:t>nõuab tungivalt, et kiirendataks Moldova järkjärgulist integreerimist ELi ja ühtse turuga, kaasates riigi rohkematesse ELi programmidesse ja algatustesse; kiidab Moldovat tema kaasamise eest ühtse euromaksete piirkonna otsemaksete kavade geograafilisse kohaldamisalasse, millega hõlbustatakse ülekandeid eurodes ning vähendatakse Moldova kodanike ja ettevõtjate kulusid;</w:t>
            </w:r>
            <w:r w:rsidRPr="004513A6">
              <w:rPr>
                <w:b/>
                <w:i/>
              </w:rPr>
              <w:t> väljendab heameelt Moldova hiljutiste edusammude üle rändlust ja telekommunikatsiooni käsitleva õigustiku ülevõtmisel;</w:t>
            </w:r>
          </w:p>
        </w:tc>
      </w:tr>
    </w:tbl>
    <w:p w14:paraId="13F24B1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1388036" w14:textId="77777777" w:rsidR="002F0033" w:rsidRPr="004513A6" w:rsidRDefault="002F0033" w:rsidP="002F0033">
      <w:r w:rsidRPr="004513A6">
        <w:rPr>
          <w:rStyle w:val="HideTWBExt"/>
        </w:rPr>
        <w:t>&lt;/Amend&gt;</w:t>
      </w:r>
    </w:p>
    <w:p w14:paraId="560F019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124</w:t>
      </w:r>
      <w:r w:rsidRPr="004513A6">
        <w:rPr>
          <w:rStyle w:val="HideTWBExt"/>
          <w:b w:val="0"/>
        </w:rPr>
        <w:t>&lt;/NumAm&gt;</w:t>
      </w:r>
    </w:p>
    <w:p w14:paraId="18BBDB0A"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79CECD6B" w14:textId="77777777" w:rsidR="002F0033" w:rsidRPr="004513A6" w:rsidRDefault="002F0033" w:rsidP="002F0033">
      <w:pPr>
        <w:pStyle w:val="NormalBold"/>
      </w:pPr>
      <w:r w:rsidRPr="004513A6">
        <w:rPr>
          <w:rStyle w:val="HideTWBExt"/>
          <w:b w:val="0"/>
        </w:rPr>
        <w:t>&lt;/RepeatBlock-By&gt;</w:t>
      </w:r>
    </w:p>
    <w:p w14:paraId="0DAB8A5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8E6166D"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ADF7E2B" w14:textId="77777777" w:rsidTr="001D055E">
        <w:trPr>
          <w:trHeight w:hRule="exact" w:val="240"/>
          <w:jc w:val="center"/>
        </w:trPr>
        <w:tc>
          <w:tcPr>
            <w:tcW w:w="9752" w:type="dxa"/>
            <w:gridSpan w:val="2"/>
            <w:tcBorders>
              <w:top w:val="nil"/>
              <w:left w:val="nil"/>
              <w:bottom w:val="nil"/>
              <w:right w:val="nil"/>
            </w:tcBorders>
          </w:tcPr>
          <w:p w14:paraId="7DF714A2" w14:textId="77777777" w:rsidR="002F0033" w:rsidRPr="004513A6" w:rsidRDefault="002F0033" w:rsidP="001D055E"/>
        </w:tc>
      </w:tr>
      <w:tr w:rsidR="00D83596" w:rsidRPr="004513A6" w14:paraId="2CB869E4" w14:textId="77777777" w:rsidTr="001D055E">
        <w:trPr>
          <w:trHeight w:val="240"/>
          <w:jc w:val="center"/>
        </w:trPr>
        <w:tc>
          <w:tcPr>
            <w:tcW w:w="4876" w:type="dxa"/>
            <w:tcBorders>
              <w:top w:val="nil"/>
              <w:left w:val="nil"/>
              <w:bottom w:val="nil"/>
              <w:right w:val="nil"/>
            </w:tcBorders>
          </w:tcPr>
          <w:p w14:paraId="3AF8001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727CB8B" w14:textId="77777777" w:rsidR="002F0033" w:rsidRPr="004513A6" w:rsidRDefault="002F0033" w:rsidP="001D055E">
            <w:pPr>
              <w:pStyle w:val="AmColumnHeading"/>
            </w:pPr>
            <w:r w:rsidRPr="004513A6">
              <w:t>Muudatusettepanek</w:t>
            </w:r>
          </w:p>
        </w:tc>
      </w:tr>
      <w:tr w:rsidR="00D83596" w:rsidRPr="004513A6" w14:paraId="595E24F4" w14:textId="77777777" w:rsidTr="001D055E">
        <w:trPr>
          <w:jc w:val="center"/>
        </w:trPr>
        <w:tc>
          <w:tcPr>
            <w:tcW w:w="4876" w:type="dxa"/>
            <w:tcBorders>
              <w:top w:val="nil"/>
              <w:left w:val="nil"/>
              <w:bottom w:val="nil"/>
              <w:right w:val="nil"/>
            </w:tcBorders>
          </w:tcPr>
          <w:p w14:paraId="39C313DD" w14:textId="77777777" w:rsidR="002F0033" w:rsidRPr="004513A6" w:rsidRDefault="002F0033" w:rsidP="001D055E">
            <w:pPr>
              <w:pStyle w:val="Normal6a"/>
            </w:pPr>
            <w:r w:rsidRPr="004513A6">
              <w:t>10.</w:t>
            </w:r>
            <w:r w:rsidRPr="004513A6">
              <w:tab/>
            </w:r>
            <w:r w:rsidRPr="004513A6">
              <w:rPr>
                <w:b/>
                <w:bCs/>
                <w:i/>
                <w:iCs/>
              </w:rPr>
              <w:t>nõuab tungivalt</w:t>
            </w:r>
            <w:r w:rsidRPr="004513A6">
              <w:t xml:space="preserve">, et </w:t>
            </w:r>
            <w:r w:rsidRPr="004513A6">
              <w:rPr>
                <w:b/>
                <w:bCs/>
                <w:i/>
                <w:iCs/>
              </w:rPr>
              <w:t>kiirendataks</w:t>
            </w:r>
            <w:r w:rsidRPr="004513A6">
              <w:t xml:space="preserve"> Moldova </w:t>
            </w:r>
            <w:r w:rsidRPr="004513A6">
              <w:rPr>
                <w:b/>
                <w:bCs/>
                <w:i/>
                <w:iCs/>
              </w:rPr>
              <w:t>järkjärgulist integreerimist</w:t>
            </w:r>
            <w:r w:rsidRPr="004513A6">
              <w:t xml:space="preserve"> ELi ja ühtse turuga, </w:t>
            </w:r>
            <w:r w:rsidRPr="004513A6">
              <w:rPr>
                <w:b/>
                <w:bCs/>
                <w:i/>
                <w:iCs/>
              </w:rPr>
              <w:t>kaasates riigi rohkematesse ELi programmidesse ja algatustesse</w:t>
            </w:r>
            <w:r w:rsidRPr="004513A6">
              <w:t>;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0BDDDC6E" w14:textId="77777777" w:rsidR="002F0033" w:rsidRPr="004513A6" w:rsidRDefault="002F0033" w:rsidP="001D055E">
            <w:pPr>
              <w:pStyle w:val="Normal6a"/>
            </w:pPr>
            <w:r w:rsidRPr="004513A6">
              <w:t>10.</w:t>
            </w:r>
            <w:r w:rsidRPr="004513A6">
              <w:tab/>
            </w:r>
            <w:r w:rsidRPr="004513A6">
              <w:rPr>
                <w:b/>
                <w:i/>
              </w:rPr>
              <w:t>rõhutab</w:t>
            </w:r>
            <w:r w:rsidRPr="004513A6">
              <w:t>, et Moldova</w:t>
            </w:r>
            <w:r w:rsidRPr="004513A6">
              <w:rPr>
                <w:b/>
                <w:bCs/>
                <w:i/>
                <w:iCs/>
              </w:rPr>
              <w:t xml:space="preserve"> järkjärguline integreerimine</w:t>
            </w:r>
            <w:r w:rsidRPr="004513A6">
              <w:t xml:space="preserve"> ELi ja ühtse turuga </w:t>
            </w:r>
            <w:r w:rsidRPr="004513A6">
              <w:rPr>
                <w:b/>
                <w:i/>
              </w:rPr>
              <w:t>ei saa toimuda Kopenhaageni kriteeriumide ja nõuetekohase menetluse arvelt</w:t>
            </w:r>
            <w:r w:rsidRPr="004513A6">
              <w:t>,</w:t>
            </w:r>
            <w:r w:rsidRPr="004513A6">
              <w:rPr>
                <w:b/>
                <w:i/>
              </w:rPr>
              <w:t xml:space="preserve"> eriti arvestades ELi habrast majanduslikku olukorda ja lahendamata konflikti Transnistrias</w:t>
            </w:r>
            <w:r w:rsidRPr="004513A6">
              <w:t>; kiidab Moldovat tema kaasamise eest ühtse euromaksete piirkonna otsemaksete kavade geograafilisse kohaldamisalasse, millega hõlbustatakse ülekandeid eurodes ning vähendatakse Moldova kodanike ja ettevõtjate kulusid;</w:t>
            </w:r>
          </w:p>
        </w:tc>
      </w:tr>
    </w:tbl>
    <w:p w14:paraId="0BBC78F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8784FED" w14:textId="77777777" w:rsidR="002F0033" w:rsidRPr="004513A6" w:rsidRDefault="002F0033" w:rsidP="002F0033">
      <w:r w:rsidRPr="004513A6">
        <w:rPr>
          <w:rStyle w:val="HideTWBExt"/>
        </w:rPr>
        <w:t>&lt;/Amend&gt;</w:t>
      </w:r>
    </w:p>
    <w:p w14:paraId="0A1528F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125</w:t>
      </w:r>
      <w:r w:rsidRPr="004513A6">
        <w:rPr>
          <w:rStyle w:val="HideTWBExt"/>
          <w:b w:val="0"/>
        </w:rPr>
        <w:t>&lt;/NumAm&gt;</w:t>
      </w:r>
    </w:p>
    <w:p w14:paraId="68D104FC"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35B92A6A" w14:textId="77777777" w:rsidR="002F0033" w:rsidRPr="004513A6" w:rsidRDefault="002F0033" w:rsidP="002F0033">
      <w:pPr>
        <w:pStyle w:val="NormalBold"/>
      </w:pPr>
      <w:r w:rsidRPr="004513A6">
        <w:rPr>
          <w:rStyle w:val="HideTWBExt"/>
          <w:b w:val="0"/>
        </w:rPr>
        <w:t>&lt;/RepeatBlock-By&gt;</w:t>
      </w:r>
    </w:p>
    <w:p w14:paraId="1B9CE97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DB47215" w14:textId="77777777" w:rsidR="002F0033" w:rsidRPr="004513A6" w:rsidRDefault="002F0033" w:rsidP="002F0033">
      <w:pPr>
        <w:pStyle w:val="NormalBold"/>
      </w:pPr>
      <w:r w:rsidRPr="004513A6">
        <w:rPr>
          <w:rStyle w:val="HideTWBExt"/>
          <w:b w:val="0"/>
        </w:rPr>
        <w:t>&lt;Article&gt;</w:t>
      </w:r>
      <w:r w:rsidRPr="004513A6">
        <w:t>Punkt 10</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E2352EB" w14:textId="77777777" w:rsidTr="001D055E">
        <w:trPr>
          <w:trHeight w:hRule="exact" w:val="240"/>
          <w:jc w:val="center"/>
        </w:trPr>
        <w:tc>
          <w:tcPr>
            <w:tcW w:w="9752" w:type="dxa"/>
            <w:gridSpan w:val="2"/>
            <w:tcBorders>
              <w:top w:val="nil"/>
              <w:left w:val="nil"/>
              <w:bottom w:val="nil"/>
              <w:right w:val="nil"/>
            </w:tcBorders>
          </w:tcPr>
          <w:p w14:paraId="3E898E42" w14:textId="77777777" w:rsidR="002F0033" w:rsidRPr="004513A6" w:rsidRDefault="002F0033" w:rsidP="001D055E"/>
        </w:tc>
      </w:tr>
      <w:tr w:rsidR="00D83596" w:rsidRPr="004513A6" w14:paraId="60086453" w14:textId="77777777" w:rsidTr="001D055E">
        <w:trPr>
          <w:trHeight w:val="240"/>
          <w:jc w:val="center"/>
        </w:trPr>
        <w:tc>
          <w:tcPr>
            <w:tcW w:w="4876" w:type="dxa"/>
            <w:tcBorders>
              <w:top w:val="nil"/>
              <w:left w:val="nil"/>
              <w:bottom w:val="nil"/>
              <w:right w:val="nil"/>
            </w:tcBorders>
          </w:tcPr>
          <w:p w14:paraId="6C30CC2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714B249" w14:textId="77777777" w:rsidR="002F0033" w:rsidRPr="004513A6" w:rsidRDefault="002F0033" w:rsidP="001D055E">
            <w:pPr>
              <w:pStyle w:val="AmColumnHeading"/>
            </w:pPr>
            <w:r w:rsidRPr="004513A6">
              <w:t>Muudatusettepanek</w:t>
            </w:r>
          </w:p>
        </w:tc>
      </w:tr>
      <w:tr w:rsidR="00D83596" w:rsidRPr="004513A6" w14:paraId="47485601" w14:textId="77777777" w:rsidTr="001D055E">
        <w:trPr>
          <w:jc w:val="center"/>
        </w:trPr>
        <w:tc>
          <w:tcPr>
            <w:tcW w:w="4876" w:type="dxa"/>
            <w:tcBorders>
              <w:top w:val="nil"/>
              <w:left w:val="nil"/>
              <w:bottom w:val="nil"/>
              <w:right w:val="nil"/>
            </w:tcBorders>
          </w:tcPr>
          <w:p w14:paraId="3CFD9AC5" w14:textId="77777777" w:rsidR="002F0033" w:rsidRPr="004513A6" w:rsidRDefault="002F0033" w:rsidP="001D055E">
            <w:pPr>
              <w:pStyle w:val="Normal6a"/>
            </w:pPr>
            <w:r w:rsidRPr="004513A6">
              <w:t>10.</w:t>
            </w:r>
            <w:r w:rsidRPr="004513A6">
              <w:tab/>
            </w:r>
            <w:r w:rsidRPr="004513A6">
              <w:rPr>
                <w:b/>
                <w:bCs/>
                <w:i/>
                <w:iCs/>
              </w:rPr>
              <w:t>nõuab tungivalt, et kiirendataks</w:t>
            </w:r>
            <w:r w:rsidRPr="004513A6">
              <w:t xml:space="preserve"> Moldova </w:t>
            </w:r>
            <w:r w:rsidRPr="004513A6">
              <w:rPr>
                <w:b/>
                <w:bCs/>
                <w:i/>
                <w:iCs/>
              </w:rPr>
              <w:t>järkjärgulist integreerimist</w:t>
            </w:r>
            <w:r w:rsidRPr="004513A6">
              <w:t xml:space="preserve"> ELi </w:t>
            </w:r>
            <w:r w:rsidRPr="004513A6">
              <w:rPr>
                <w:b/>
                <w:bCs/>
                <w:i/>
                <w:iCs/>
              </w:rPr>
              <w:t>ja ühtse turuga</w:t>
            </w:r>
            <w:r w:rsidRPr="004513A6">
              <w:t xml:space="preserve">, </w:t>
            </w:r>
            <w:r w:rsidRPr="004513A6">
              <w:rPr>
                <w:b/>
                <w:bCs/>
                <w:i/>
                <w:iCs/>
              </w:rPr>
              <w:t>kaasates riigi rohkematesse ELi programmidesse ja algatustesse</w:t>
            </w:r>
            <w:r w:rsidRPr="004513A6">
              <w:t>; kiidab Moldovat tema kaasamise eest ühtse euromaksete piirkonna otsemaksete kavade geograafilisse kohaldamisalasse, millega hõlbustatakse ülekandeid eurodes ning vähendatakse Moldova kodanike ja ettevõtjate kulusid;</w:t>
            </w:r>
          </w:p>
        </w:tc>
        <w:tc>
          <w:tcPr>
            <w:tcW w:w="4876" w:type="dxa"/>
            <w:tcBorders>
              <w:top w:val="nil"/>
              <w:left w:val="nil"/>
              <w:bottom w:val="nil"/>
              <w:right w:val="nil"/>
            </w:tcBorders>
          </w:tcPr>
          <w:p w14:paraId="68275081" w14:textId="77777777" w:rsidR="002F0033" w:rsidRPr="004513A6" w:rsidRDefault="002F0033" w:rsidP="001D055E">
            <w:pPr>
              <w:pStyle w:val="Normal6a"/>
            </w:pPr>
            <w:r w:rsidRPr="004513A6">
              <w:t>10.</w:t>
            </w:r>
            <w:r w:rsidRPr="004513A6">
              <w:tab/>
            </w:r>
            <w:r w:rsidRPr="004513A6">
              <w:rPr>
                <w:b/>
                <w:bCs/>
                <w:i/>
                <w:iCs/>
              </w:rPr>
              <w:t>esitab vastuväite</w:t>
            </w:r>
            <w:r w:rsidRPr="004513A6">
              <w:t xml:space="preserve"> Moldova </w:t>
            </w:r>
            <w:r w:rsidRPr="004513A6">
              <w:rPr>
                <w:b/>
                <w:bCs/>
                <w:i/>
                <w:iCs/>
              </w:rPr>
              <w:t>kiirendatud</w:t>
            </w:r>
            <w:r w:rsidRPr="004513A6">
              <w:t xml:space="preserve"> </w:t>
            </w:r>
            <w:r w:rsidRPr="004513A6">
              <w:rPr>
                <w:b/>
                <w:bCs/>
                <w:i/>
                <w:iCs/>
              </w:rPr>
              <w:t>integreerimisele</w:t>
            </w:r>
            <w:r w:rsidRPr="004513A6">
              <w:t xml:space="preserve"> ELi, </w:t>
            </w:r>
            <w:r w:rsidRPr="004513A6">
              <w:rPr>
                <w:b/>
                <w:bCs/>
                <w:i/>
                <w:iCs/>
              </w:rPr>
              <w:t>eelistades pigem ilma poliitilise liiduta majanduspartnerluse mudelit</w:t>
            </w:r>
            <w:r w:rsidRPr="004513A6">
              <w:t>; kiidab Moldovat tema kaasamise eest ühtse euromaksete piirkonna otsemaksete kavade geograafilisse kohaldamisalasse, millega hõlbustatakse ülekandeid eurodes ning vähendatakse Moldova kodanike ja ettevõtjate kulusid;</w:t>
            </w:r>
          </w:p>
        </w:tc>
      </w:tr>
    </w:tbl>
    <w:p w14:paraId="3D1848D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7AF5032" w14:textId="77777777" w:rsidR="002F0033" w:rsidRPr="004513A6" w:rsidRDefault="002F0033" w:rsidP="002F0033">
      <w:r w:rsidRPr="004513A6">
        <w:rPr>
          <w:rStyle w:val="HideTWBExt"/>
        </w:rPr>
        <w:t>&lt;/Amend&gt;</w:t>
      </w:r>
    </w:p>
    <w:p w14:paraId="5027663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126</w:t>
      </w:r>
      <w:r w:rsidRPr="004513A6">
        <w:rPr>
          <w:rStyle w:val="HideTWBExt"/>
          <w:b w:val="0"/>
        </w:rPr>
        <w:t>&lt;/NumAm&gt;</w:t>
      </w:r>
    </w:p>
    <w:p w14:paraId="1288D02E" w14:textId="77777777" w:rsidR="002F0033" w:rsidRPr="004513A6" w:rsidRDefault="002F0033" w:rsidP="002F0033">
      <w:pPr>
        <w:pStyle w:val="NormalBold"/>
      </w:pPr>
      <w:r w:rsidRPr="004513A6">
        <w:rPr>
          <w:rStyle w:val="HideTWBExt"/>
          <w:b w:val="0"/>
        </w:rPr>
        <w:t>&lt;RepeatBlock-By&gt;&lt;Members&gt;</w:t>
      </w:r>
      <w:r w:rsidRPr="004513A6">
        <w:t>Andrey Kovatchev</w:t>
      </w:r>
      <w:r w:rsidRPr="004513A6">
        <w:rPr>
          <w:rStyle w:val="HideTWBExt"/>
          <w:b w:val="0"/>
        </w:rPr>
        <w:t>&lt;/Members&gt;</w:t>
      </w:r>
    </w:p>
    <w:p w14:paraId="25A72EC8" w14:textId="77777777" w:rsidR="002F0033" w:rsidRPr="004513A6" w:rsidRDefault="002F0033" w:rsidP="002F0033">
      <w:pPr>
        <w:pStyle w:val="NormalBold"/>
      </w:pPr>
      <w:r w:rsidRPr="004513A6">
        <w:rPr>
          <w:rStyle w:val="HideTWBExt"/>
          <w:b w:val="0"/>
        </w:rPr>
        <w:t>&lt;/RepeatBlock-By&gt;</w:t>
      </w:r>
    </w:p>
    <w:p w14:paraId="19BA7FB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2C2F0F1" w14:textId="77777777" w:rsidR="002F0033" w:rsidRPr="004513A6" w:rsidRDefault="002F0033" w:rsidP="002F0033">
      <w:pPr>
        <w:pStyle w:val="NormalBold"/>
      </w:pPr>
      <w:r w:rsidRPr="004513A6">
        <w:rPr>
          <w:rStyle w:val="HideTWBExt"/>
          <w:b w:val="0"/>
        </w:rPr>
        <w:t>&lt;Article&gt;</w:t>
      </w:r>
      <w:r w:rsidRPr="004513A6">
        <w:t>Punkt 10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441765C" w14:textId="77777777" w:rsidTr="001D055E">
        <w:trPr>
          <w:trHeight w:hRule="exact" w:val="240"/>
          <w:jc w:val="center"/>
        </w:trPr>
        <w:tc>
          <w:tcPr>
            <w:tcW w:w="9752" w:type="dxa"/>
            <w:gridSpan w:val="2"/>
            <w:tcBorders>
              <w:top w:val="nil"/>
              <w:left w:val="nil"/>
              <w:bottom w:val="nil"/>
              <w:right w:val="nil"/>
            </w:tcBorders>
          </w:tcPr>
          <w:p w14:paraId="2BA21662" w14:textId="77777777" w:rsidR="002F0033" w:rsidRPr="004513A6" w:rsidRDefault="002F0033" w:rsidP="001D055E"/>
        </w:tc>
      </w:tr>
      <w:tr w:rsidR="00D83596" w:rsidRPr="004513A6" w14:paraId="1B70BA94" w14:textId="77777777" w:rsidTr="001D055E">
        <w:trPr>
          <w:trHeight w:val="240"/>
          <w:jc w:val="center"/>
        </w:trPr>
        <w:tc>
          <w:tcPr>
            <w:tcW w:w="4876" w:type="dxa"/>
            <w:tcBorders>
              <w:top w:val="nil"/>
              <w:left w:val="nil"/>
              <w:bottom w:val="nil"/>
              <w:right w:val="nil"/>
            </w:tcBorders>
          </w:tcPr>
          <w:p w14:paraId="5E66693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9DF0287" w14:textId="77777777" w:rsidR="002F0033" w:rsidRPr="004513A6" w:rsidRDefault="002F0033" w:rsidP="001D055E">
            <w:pPr>
              <w:pStyle w:val="AmColumnHeading"/>
            </w:pPr>
            <w:r w:rsidRPr="004513A6">
              <w:t>Muudatusettepanek</w:t>
            </w:r>
          </w:p>
        </w:tc>
      </w:tr>
      <w:tr w:rsidR="00D83596" w:rsidRPr="004513A6" w14:paraId="1F7EEF11" w14:textId="77777777" w:rsidTr="001D055E">
        <w:trPr>
          <w:jc w:val="center"/>
        </w:trPr>
        <w:tc>
          <w:tcPr>
            <w:tcW w:w="4876" w:type="dxa"/>
            <w:tcBorders>
              <w:top w:val="nil"/>
              <w:left w:val="nil"/>
              <w:bottom w:val="nil"/>
              <w:right w:val="nil"/>
            </w:tcBorders>
          </w:tcPr>
          <w:p w14:paraId="4EB288D2" w14:textId="77777777" w:rsidR="002F0033" w:rsidRPr="004513A6" w:rsidRDefault="002F0033" w:rsidP="001D055E">
            <w:pPr>
              <w:pStyle w:val="Normal6a"/>
            </w:pPr>
          </w:p>
        </w:tc>
        <w:tc>
          <w:tcPr>
            <w:tcW w:w="4876" w:type="dxa"/>
            <w:tcBorders>
              <w:top w:val="nil"/>
              <w:left w:val="nil"/>
              <w:bottom w:val="nil"/>
              <w:right w:val="nil"/>
            </w:tcBorders>
          </w:tcPr>
          <w:p w14:paraId="3237BDF3" w14:textId="77777777" w:rsidR="002F0033" w:rsidRPr="004513A6" w:rsidRDefault="002F0033" w:rsidP="001D055E">
            <w:pPr>
              <w:pStyle w:val="Normal6a"/>
            </w:pPr>
            <w:r w:rsidRPr="004513A6">
              <w:rPr>
                <w:b/>
                <w:i/>
              </w:rPr>
              <w:t>10a.</w:t>
            </w:r>
            <w:r w:rsidRPr="004513A6">
              <w:tab/>
            </w:r>
            <w:r w:rsidRPr="004513A6">
              <w:rPr>
                <w:b/>
                <w:i/>
              </w:rPr>
              <w:t>julgustab komisjoni kaaluma Moldova kaasamist ELi tasuta rändluse alasse, järgides teiste laienemisprotsessis osalevate riikide eeskuju, et edendada inimestevahelisi kontakte, hõlbustada ettevõtlust ja turismi ning tugevdada riigi integreerimist ELi ühtse turuga; usub, et selline samm mõjutaks positiivselt Moldova kodanike igapäevaelu ja aitaks kaasa riigi majandusarengule;</w:t>
            </w:r>
          </w:p>
        </w:tc>
      </w:tr>
    </w:tbl>
    <w:p w14:paraId="63A6263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814A095" w14:textId="77777777" w:rsidR="002F0033" w:rsidRPr="004513A6" w:rsidRDefault="002F0033" w:rsidP="002F0033">
      <w:r w:rsidRPr="004513A6">
        <w:rPr>
          <w:rStyle w:val="HideTWBExt"/>
        </w:rPr>
        <w:t>&lt;/Amend&gt;</w:t>
      </w:r>
    </w:p>
    <w:p w14:paraId="744FC35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127</w:t>
      </w:r>
      <w:r w:rsidRPr="004513A6">
        <w:rPr>
          <w:rStyle w:val="HideTWBExt"/>
          <w:b w:val="0"/>
        </w:rPr>
        <w:t>&lt;/NumAm&gt;</w:t>
      </w:r>
    </w:p>
    <w:p w14:paraId="33060081"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084E2052" w14:textId="77777777" w:rsidR="002F0033" w:rsidRPr="004513A6" w:rsidRDefault="002F0033" w:rsidP="002F0033">
      <w:pPr>
        <w:pStyle w:val="NormalBold"/>
      </w:pPr>
      <w:r w:rsidRPr="004513A6">
        <w:rPr>
          <w:rStyle w:val="HideTWBExt"/>
          <w:b w:val="0"/>
        </w:rPr>
        <w:t>&lt;/RepeatBlock-By&gt;</w:t>
      </w:r>
    </w:p>
    <w:p w14:paraId="383A99E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B2EB132" w14:textId="77777777" w:rsidR="002F0033" w:rsidRPr="004513A6" w:rsidRDefault="002F0033" w:rsidP="002F0033">
      <w:pPr>
        <w:pStyle w:val="NormalBold"/>
      </w:pPr>
      <w:r w:rsidRPr="004513A6">
        <w:rPr>
          <w:rStyle w:val="HideTWBExt"/>
          <w:b w:val="0"/>
        </w:rPr>
        <w:t>&lt;Article&gt;</w:t>
      </w:r>
      <w:r w:rsidRPr="004513A6">
        <w:t>Punkt 10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4D154CD" w14:textId="77777777" w:rsidTr="001D055E">
        <w:trPr>
          <w:trHeight w:hRule="exact" w:val="240"/>
          <w:jc w:val="center"/>
        </w:trPr>
        <w:tc>
          <w:tcPr>
            <w:tcW w:w="9752" w:type="dxa"/>
            <w:gridSpan w:val="2"/>
            <w:tcBorders>
              <w:top w:val="nil"/>
              <w:left w:val="nil"/>
              <w:bottom w:val="nil"/>
              <w:right w:val="nil"/>
            </w:tcBorders>
          </w:tcPr>
          <w:p w14:paraId="09509E30" w14:textId="77777777" w:rsidR="002F0033" w:rsidRPr="004513A6" w:rsidRDefault="002F0033" w:rsidP="001D055E"/>
        </w:tc>
      </w:tr>
      <w:tr w:rsidR="00D83596" w:rsidRPr="004513A6" w14:paraId="0B079CAE" w14:textId="77777777" w:rsidTr="001D055E">
        <w:trPr>
          <w:trHeight w:val="240"/>
          <w:jc w:val="center"/>
        </w:trPr>
        <w:tc>
          <w:tcPr>
            <w:tcW w:w="4876" w:type="dxa"/>
            <w:tcBorders>
              <w:top w:val="nil"/>
              <w:left w:val="nil"/>
              <w:bottom w:val="nil"/>
              <w:right w:val="nil"/>
            </w:tcBorders>
          </w:tcPr>
          <w:p w14:paraId="1DAF339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55BBA51" w14:textId="77777777" w:rsidR="002F0033" w:rsidRPr="004513A6" w:rsidRDefault="002F0033" w:rsidP="001D055E">
            <w:pPr>
              <w:pStyle w:val="AmColumnHeading"/>
            </w:pPr>
            <w:r w:rsidRPr="004513A6">
              <w:t>Muudatusettepanek</w:t>
            </w:r>
          </w:p>
        </w:tc>
      </w:tr>
      <w:tr w:rsidR="00D83596" w:rsidRPr="004513A6" w14:paraId="08A83C3A" w14:textId="77777777" w:rsidTr="001D055E">
        <w:trPr>
          <w:jc w:val="center"/>
        </w:trPr>
        <w:tc>
          <w:tcPr>
            <w:tcW w:w="4876" w:type="dxa"/>
            <w:tcBorders>
              <w:top w:val="nil"/>
              <w:left w:val="nil"/>
              <w:bottom w:val="nil"/>
              <w:right w:val="nil"/>
            </w:tcBorders>
          </w:tcPr>
          <w:p w14:paraId="3E127E3A" w14:textId="77777777" w:rsidR="002F0033" w:rsidRPr="004513A6" w:rsidRDefault="002F0033" w:rsidP="001D055E">
            <w:pPr>
              <w:pStyle w:val="Normal6a"/>
            </w:pPr>
          </w:p>
        </w:tc>
        <w:tc>
          <w:tcPr>
            <w:tcW w:w="4876" w:type="dxa"/>
            <w:tcBorders>
              <w:top w:val="nil"/>
              <w:left w:val="nil"/>
              <w:bottom w:val="nil"/>
              <w:right w:val="nil"/>
            </w:tcBorders>
          </w:tcPr>
          <w:p w14:paraId="668147B1" w14:textId="77777777" w:rsidR="002F0033" w:rsidRPr="004513A6" w:rsidRDefault="002F0033" w:rsidP="001D055E">
            <w:pPr>
              <w:pStyle w:val="Normal6a"/>
            </w:pPr>
            <w:r w:rsidRPr="004513A6">
              <w:rPr>
                <w:b/>
                <w:i/>
              </w:rPr>
              <w:t>10a.</w:t>
            </w:r>
            <w:r w:rsidRPr="004513A6">
              <w:tab/>
            </w:r>
            <w:r w:rsidRPr="004513A6">
              <w:rPr>
                <w:b/>
                <w:i/>
              </w:rPr>
              <w:t>väljendab heameelt Moldova hiljutiste edusammude üle rändlust ja telekommunikatsiooni käsitleva õigustiku ülevõtmisel ning avaldab toetust kiire otsuse tegemisele seoses Moldova kaasamisega ELi „rändle nagu kodus“-piirkonda; nõuab, et EL teeks kiireid ja olulisi samme oma tariifikvootide püsivaks liberaliseerimiseks;</w:t>
            </w:r>
          </w:p>
        </w:tc>
      </w:tr>
    </w:tbl>
    <w:p w14:paraId="391B384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44A4F35" w14:textId="77777777" w:rsidR="002F0033" w:rsidRPr="004513A6" w:rsidRDefault="002F0033" w:rsidP="002F0033">
      <w:r w:rsidRPr="004513A6">
        <w:rPr>
          <w:rStyle w:val="HideTWBExt"/>
        </w:rPr>
        <w:t>&lt;/Amend&gt;</w:t>
      </w:r>
    </w:p>
    <w:p w14:paraId="6DC6FAD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128</w:t>
      </w:r>
      <w:r w:rsidRPr="004513A6">
        <w:rPr>
          <w:rStyle w:val="HideTWBExt"/>
          <w:b w:val="0"/>
        </w:rPr>
        <w:t>&lt;/NumAm&gt;</w:t>
      </w:r>
    </w:p>
    <w:p w14:paraId="0592E63A"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6F96EEF2" w14:textId="77777777" w:rsidR="002F0033" w:rsidRPr="004513A6" w:rsidRDefault="002F0033" w:rsidP="002F0033">
      <w:pPr>
        <w:pStyle w:val="NormalBold"/>
      </w:pPr>
      <w:r w:rsidRPr="004513A6">
        <w:rPr>
          <w:rStyle w:val="HideTWBExt"/>
          <w:b w:val="0"/>
        </w:rPr>
        <w:t>&lt;/RepeatBlock-By&gt;</w:t>
      </w:r>
    </w:p>
    <w:p w14:paraId="0C59BCB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9AA7E31" w14:textId="77777777" w:rsidR="002F0033" w:rsidRPr="004513A6" w:rsidRDefault="002F0033" w:rsidP="002F0033">
      <w:pPr>
        <w:pStyle w:val="NormalBold"/>
      </w:pPr>
      <w:r w:rsidRPr="004513A6">
        <w:rPr>
          <w:rStyle w:val="HideTWBExt"/>
          <w:b w:val="0"/>
        </w:rPr>
        <w:t>&lt;Article&gt;</w:t>
      </w:r>
      <w:r w:rsidRPr="004513A6">
        <w:t>Punkt 10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C0B1910" w14:textId="77777777" w:rsidTr="001D055E">
        <w:trPr>
          <w:trHeight w:hRule="exact" w:val="240"/>
          <w:jc w:val="center"/>
        </w:trPr>
        <w:tc>
          <w:tcPr>
            <w:tcW w:w="9752" w:type="dxa"/>
            <w:gridSpan w:val="2"/>
            <w:tcBorders>
              <w:top w:val="nil"/>
              <w:left w:val="nil"/>
              <w:bottom w:val="nil"/>
              <w:right w:val="nil"/>
            </w:tcBorders>
          </w:tcPr>
          <w:p w14:paraId="4CB80E58" w14:textId="77777777" w:rsidR="002F0033" w:rsidRPr="004513A6" w:rsidRDefault="002F0033" w:rsidP="001D055E"/>
        </w:tc>
      </w:tr>
      <w:tr w:rsidR="00D83596" w:rsidRPr="004513A6" w14:paraId="46076065" w14:textId="77777777" w:rsidTr="001D055E">
        <w:trPr>
          <w:trHeight w:val="240"/>
          <w:jc w:val="center"/>
        </w:trPr>
        <w:tc>
          <w:tcPr>
            <w:tcW w:w="4876" w:type="dxa"/>
            <w:tcBorders>
              <w:top w:val="nil"/>
              <w:left w:val="nil"/>
              <w:bottom w:val="nil"/>
              <w:right w:val="nil"/>
            </w:tcBorders>
          </w:tcPr>
          <w:p w14:paraId="60CD658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2BC1F3E" w14:textId="77777777" w:rsidR="002F0033" w:rsidRPr="004513A6" w:rsidRDefault="002F0033" w:rsidP="001D055E">
            <w:pPr>
              <w:pStyle w:val="AmColumnHeading"/>
            </w:pPr>
            <w:r w:rsidRPr="004513A6">
              <w:t>Muudatusettepanek</w:t>
            </w:r>
          </w:p>
        </w:tc>
      </w:tr>
      <w:tr w:rsidR="00D83596" w:rsidRPr="004513A6" w14:paraId="5800C58F" w14:textId="77777777" w:rsidTr="001D055E">
        <w:trPr>
          <w:jc w:val="center"/>
        </w:trPr>
        <w:tc>
          <w:tcPr>
            <w:tcW w:w="4876" w:type="dxa"/>
            <w:tcBorders>
              <w:top w:val="nil"/>
              <w:left w:val="nil"/>
              <w:bottom w:val="nil"/>
              <w:right w:val="nil"/>
            </w:tcBorders>
          </w:tcPr>
          <w:p w14:paraId="2409D87D" w14:textId="77777777" w:rsidR="002F0033" w:rsidRPr="004513A6" w:rsidRDefault="002F0033" w:rsidP="001D055E">
            <w:pPr>
              <w:pStyle w:val="Normal6a"/>
            </w:pPr>
          </w:p>
        </w:tc>
        <w:tc>
          <w:tcPr>
            <w:tcW w:w="4876" w:type="dxa"/>
            <w:tcBorders>
              <w:top w:val="nil"/>
              <w:left w:val="nil"/>
              <w:bottom w:val="nil"/>
              <w:right w:val="nil"/>
            </w:tcBorders>
          </w:tcPr>
          <w:p w14:paraId="28C2E610" w14:textId="77777777" w:rsidR="002F0033" w:rsidRPr="004513A6" w:rsidRDefault="002F0033" w:rsidP="001D055E">
            <w:pPr>
              <w:pStyle w:val="Normal6a"/>
            </w:pPr>
            <w:r w:rsidRPr="004513A6">
              <w:rPr>
                <w:b/>
                <w:i/>
              </w:rPr>
              <w:t>10a.</w:t>
            </w:r>
            <w:r w:rsidRPr="004513A6">
              <w:tab/>
            </w:r>
            <w:r w:rsidRPr="004513A6">
              <w:rPr>
                <w:b/>
                <w:i/>
              </w:rPr>
              <w:t>kiidab rändluse liberaliseerimise lisamist ELi-Moldova ajakohastatud assotsieerimislepingusse; nõuab tungivalt Moldova viivitamatut ja täielikku integreerimist „rändle nagu kodus“-raamistikku, mille tasumäärad vastavad ELi liikmesriikides juba kehtestatud määradele</w:t>
            </w:r>
            <w:r w:rsidRPr="004513A6">
              <w:rPr>
                <w:b/>
                <w:i/>
                <w:vertAlign w:val="superscript"/>
              </w:rPr>
              <w:t>1a</w:t>
            </w:r>
            <w:r w:rsidRPr="004513A6">
              <w:rPr>
                <w:b/>
                <w:i/>
              </w:rPr>
              <w:t>;</w:t>
            </w:r>
          </w:p>
        </w:tc>
      </w:tr>
      <w:tr w:rsidR="00D83596" w:rsidRPr="004513A6" w14:paraId="1F4EE1F7" w14:textId="77777777" w:rsidTr="001D055E">
        <w:trPr>
          <w:jc w:val="center"/>
        </w:trPr>
        <w:tc>
          <w:tcPr>
            <w:tcW w:w="4876" w:type="dxa"/>
            <w:tcBorders>
              <w:top w:val="nil"/>
              <w:left w:val="nil"/>
              <w:bottom w:val="nil"/>
              <w:right w:val="nil"/>
            </w:tcBorders>
          </w:tcPr>
          <w:p w14:paraId="30A7DF4F" w14:textId="77777777" w:rsidR="002F0033" w:rsidRPr="004513A6" w:rsidRDefault="002F0033" w:rsidP="001D055E"/>
        </w:tc>
        <w:tc>
          <w:tcPr>
            <w:tcW w:w="4876" w:type="dxa"/>
            <w:tcBorders>
              <w:top w:val="nil"/>
              <w:left w:val="nil"/>
              <w:bottom w:val="nil"/>
              <w:right w:val="nil"/>
            </w:tcBorders>
          </w:tcPr>
          <w:p w14:paraId="332EA3CE" w14:textId="77777777" w:rsidR="002F0033" w:rsidRPr="004513A6" w:rsidRDefault="002F0033" w:rsidP="001D055E">
            <w:pPr>
              <w:pStyle w:val="Normal6a"/>
            </w:pPr>
            <w:r w:rsidRPr="004513A6">
              <w:rPr>
                <w:b/>
                <w:i/>
              </w:rPr>
              <w:t>_________________</w:t>
            </w:r>
          </w:p>
        </w:tc>
      </w:tr>
      <w:tr w:rsidR="00D83596" w:rsidRPr="004513A6" w14:paraId="6A00BCDF" w14:textId="77777777" w:rsidTr="001D055E">
        <w:trPr>
          <w:jc w:val="center"/>
        </w:trPr>
        <w:tc>
          <w:tcPr>
            <w:tcW w:w="4876" w:type="dxa"/>
            <w:tcBorders>
              <w:top w:val="nil"/>
              <w:left w:val="nil"/>
              <w:bottom w:val="nil"/>
              <w:right w:val="nil"/>
            </w:tcBorders>
          </w:tcPr>
          <w:p w14:paraId="303F8930" w14:textId="77777777" w:rsidR="002F0033" w:rsidRPr="004513A6" w:rsidRDefault="002F0033" w:rsidP="001D055E"/>
        </w:tc>
        <w:tc>
          <w:tcPr>
            <w:tcW w:w="4876" w:type="dxa"/>
            <w:tcBorders>
              <w:top w:val="nil"/>
              <w:left w:val="nil"/>
              <w:bottom w:val="nil"/>
              <w:right w:val="nil"/>
            </w:tcBorders>
          </w:tcPr>
          <w:p w14:paraId="107EC2B8" w14:textId="65BF86D1" w:rsidR="002F0033" w:rsidRPr="004513A6" w:rsidRDefault="002F0033" w:rsidP="001D055E">
            <w:pPr>
              <w:pStyle w:val="Normal6a"/>
            </w:pPr>
            <w:r w:rsidRPr="004513A6">
              <w:rPr>
                <w:b/>
                <w:i/>
                <w:vertAlign w:val="superscript"/>
              </w:rPr>
              <w:t>1a</w:t>
            </w:r>
            <w:r w:rsidRPr="004513A6">
              <w:t xml:space="preserve"> </w:t>
            </w:r>
            <w:r w:rsidRPr="004513A6">
              <w:rPr>
                <w:b/>
                <w:i/>
              </w:rPr>
              <w:t>https://enlargement.ec.europa.eu/news/eu-moldova-roam-home-closer-reality-2023-09-01_en</w:t>
            </w:r>
            <w:r w:rsidRPr="004513A6">
              <w:t>.</w:t>
            </w:r>
          </w:p>
        </w:tc>
      </w:tr>
    </w:tbl>
    <w:p w14:paraId="395AA16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4EF1049" w14:textId="77777777" w:rsidR="002F0033" w:rsidRPr="004513A6" w:rsidRDefault="002F0033" w:rsidP="002F0033">
      <w:r w:rsidRPr="004513A6">
        <w:rPr>
          <w:rStyle w:val="HideTWBExt"/>
        </w:rPr>
        <w:t>&lt;/Amend&gt;</w:t>
      </w:r>
    </w:p>
    <w:p w14:paraId="7996CEE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129</w:t>
      </w:r>
      <w:r w:rsidRPr="004513A6">
        <w:rPr>
          <w:rStyle w:val="HideTWBExt"/>
          <w:b w:val="0"/>
        </w:rPr>
        <w:t>&lt;/NumAm&gt;</w:t>
      </w:r>
    </w:p>
    <w:p w14:paraId="298DB291"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3C083560" w14:textId="77777777" w:rsidR="002F0033" w:rsidRPr="004513A6" w:rsidRDefault="002F0033" w:rsidP="002F0033">
      <w:pPr>
        <w:pStyle w:val="NormalBold"/>
      </w:pPr>
      <w:r w:rsidRPr="004513A6">
        <w:rPr>
          <w:rStyle w:val="HideTWBExt"/>
          <w:b w:val="0"/>
        </w:rPr>
        <w:t>&lt;/RepeatBlock-By&gt;</w:t>
      </w:r>
    </w:p>
    <w:p w14:paraId="21F46F6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9629FDB" w14:textId="77777777" w:rsidR="002F0033" w:rsidRPr="004513A6" w:rsidRDefault="002F0033" w:rsidP="002F0033">
      <w:pPr>
        <w:pStyle w:val="NormalBold"/>
      </w:pPr>
      <w:r w:rsidRPr="004513A6">
        <w:rPr>
          <w:rStyle w:val="HideTWBExt"/>
          <w:b w:val="0"/>
        </w:rPr>
        <w:t>&lt;Article&gt;</w:t>
      </w:r>
      <w:r w:rsidRPr="004513A6">
        <w:t>Punkt 10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E0FD172" w14:textId="77777777" w:rsidTr="001D055E">
        <w:trPr>
          <w:trHeight w:hRule="exact" w:val="240"/>
          <w:jc w:val="center"/>
        </w:trPr>
        <w:tc>
          <w:tcPr>
            <w:tcW w:w="9752" w:type="dxa"/>
            <w:gridSpan w:val="2"/>
            <w:tcBorders>
              <w:top w:val="nil"/>
              <w:left w:val="nil"/>
              <w:bottom w:val="nil"/>
              <w:right w:val="nil"/>
            </w:tcBorders>
          </w:tcPr>
          <w:p w14:paraId="179B5B72" w14:textId="77777777" w:rsidR="002F0033" w:rsidRPr="004513A6" w:rsidRDefault="002F0033" w:rsidP="001D055E"/>
        </w:tc>
      </w:tr>
      <w:tr w:rsidR="00D83596" w:rsidRPr="004513A6" w14:paraId="726FA1B0" w14:textId="77777777" w:rsidTr="001D055E">
        <w:trPr>
          <w:trHeight w:val="240"/>
          <w:jc w:val="center"/>
        </w:trPr>
        <w:tc>
          <w:tcPr>
            <w:tcW w:w="4876" w:type="dxa"/>
            <w:tcBorders>
              <w:top w:val="nil"/>
              <w:left w:val="nil"/>
              <w:bottom w:val="nil"/>
              <w:right w:val="nil"/>
            </w:tcBorders>
          </w:tcPr>
          <w:p w14:paraId="7FE2E29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E1CD04B" w14:textId="77777777" w:rsidR="002F0033" w:rsidRPr="004513A6" w:rsidRDefault="002F0033" w:rsidP="001D055E">
            <w:pPr>
              <w:pStyle w:val="AmColumnHeading"/>
            </w:pPr>
            <w:r w:rsidRPr="004513A6">
              <w:t>Muudatusettepanek</w:t>
            </w:r>
          </w:p>
        </w:tc>
      </w:tr>
      <w:tr w:rsidR="00D83596" w:rsidRPr="004513A6" w14:paraId="1E95E02D" w14:textId="77777777" w:rsidTr="001D055E">
        <w:trPr>
          <w:jc w:val="center"/>
        </w:trPr>
        <w:tc>
          <w:tcPr>
            <w:tcW w:w="4876" w:type="dxa"/>
            <w:tcBorders>
              <w:top w:val="nil"/>
              <w:left w:val="nil"/>
              <w:bottom w:val="nil"/>
              <w:right w:val="nil"/>
            </w:tcBorders>
          </w:tcPr>
          <w:p w14:paraId="3F9AD1FA" w14:textId="77777777" w:rsidR="002F0033" w:rsidRPr="004513A6" w:rsidRDefault="002F0033" w:rsidP="001D055E">
            <w:pPr>
              <w:pStyle w:val="Normal6a"/>
            </w:pPr>
          </w:p>
        </w:tc>
        <w:tc>
          <w:tcPr>
            <w:tcW w:w="4876" w:type="dxa"/>
            <w:tcBorders>
              <w:top w:val="nil"/>
              <w:left w:val="nil"/>
              <w:bottom w:val="nil"/>
              <w:right w:val="nil"/>
            </w:tcBorders>
          </w:tcPr>
          <w:p w14:paraId="3176332C" w14:textId="77777777" w:rsidR="002F0033" w:rsidRPr="004513A6" w:rsidRDefault="002F0033" w:rsidP="001D055E">
            <w:pPr>
              <w:pStyle w:val="Normal6a"/>
            </w:pPr>
            <w:r w:rsidRPr="004513A6">
              <w:rPr>
                <w:b/>
                <w:i/>
              </w:rPr>
              <w:t>10a.</w:t>
            </w:r>
            <w:r w:rsidRPr="004513A6">
              <w:tab/>
            </w:r>
            <w:r w:rsidRPr="004513A6">
              <w:rPr>
                <w:b/>
                <w:i/>
              </w:rPr>
              <w:t>soovitab edendada veelgi uuendusi, mis on lahutamatult seotud akadeemiliste püüdlustega, tehes suuremaid investeeringuid teadusuuringutesse ja kõrghariduse algatustesse, millega hoogustatakse tehnoloogia arengut ja ajakohastamist;</w:t>
            </w:r>
          </w:p>
        </w:tc>
      </w:tr>
    </w:tbl>
    <w:p w14:paraId="76C5D2D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E379B84" w14:textId="77777777" w:rsidR="002F0033" w:rsidRPr="004513A6" w:rsidRDefault="002F0033" w:rsidP="002F0033">
      <w:r w:rsidRPr="004513A6">
        <w:rPr>
          <w:rStyle w:val="HideTWBExt"/>
        </w:rPr>
        <w:t>&lt;/Amend&gt;</w:t>
      </w:r>
    </w:p>
    <w:p w14:paraId="0F8A664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130</w:t>
      </w:r>
      <w:r w:rsidRPr="004513A6">
        <w:rPr>
          <w:rStyle w:val="HideTWBExt"/>
          <w:b w:val="0"/>
        </w:rPr>
        <w:t>&lt;/NumAm&gt;</w:t>
      </w:r>
    </w:p>
    <w:p w14:paraId="4B82A016" w14:textId="77777777" w:rsidR="002F0033" w:rsidRPr="004513A6" w:rsidRDefault="002F0033" w:rsidP="002F0033">
      <w:pPr>
        <w:pStyle w:val="NormalBold"/>
      </w:pPr>
      <w:r w:rsidRPr="004513A6">
        <w:rPr>
          <w:rStyle w:val="HideTWBExt"/>
          <w:b w:val="0"/>
        </w:rPr>
        <w:t>&lt;RepeatBlock-By&gt;&lt;Members&gt;</w:t>
      </w:r>
      <w:r w:rsidRPr="004513A6">
        <w:t>Hana Jalloul Muro</w:t>
      </w:r>
      <w:r w:rsidRPr="004513A6">
        <w:rPr>
          <w:rStyle w:val="HideTWBExt"/>
          <w:b w:val="0"/>
        </w:rPr>
        <w:t>&lt;/Members&gt;</w:t>
      </w:r>
    </w:p>
    <w:p w14:paraId="6D445437" w14:textId="77777777" w:rsidR="002F0033" w:rsidRPr="004513A6" w:rsidRDefault="002F0033" w:rsidP="002F0033">
      <w:pPr>
        <w:pStyle w:val="NormalBold"/>
      </w:pPr>
      <w:r w:rsidRPr="004513A6">
        <w:rPr>
          <w:rStyle w:val="HideTWBExt"/>
          <w:b w:val="0"/>
        </w:rPr>
        <w:t>&lt;/RepeatBlock-By&gt;</w:t>
      </w:r>
    </w:p>
    <w:p w14:paraId="715FB53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FB80D44" w14:textId="77777777" w:rsidR="002F0033" w:rsidRPr="004513A6" w:rsidRDefault="002F0033" w:rsidP="002F0033">
      <w:pPr>
        <w:pStyle w:val="NormalBold"/>
      </w:pPr>
      <w:r w:rsidRPr="004513A6">
        <w:rPr>
          <w:rStyle w:val="HideTWBExt"/>
          <w:b w:val="0"/>
        </w:rPr>
        <w:t>&lt;Article&gt;</w:t>
      </w:r>
      <w:r w:rsidRPr="004513A6">
        <w:t>Punkt 11</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F7B3F2B" w14:textId="77777777" w:rsidTr="001D055E">
        <w:trPr>
          <w:trHeight w:hRule="exact" w:val="240"/>
          <w:jc w:val="center"/>
        </w:trPr>
        <w:tc>
          <w:tcPr>
            <w:tcW w:w="9752" w:type="dxa"/>
            <w:gridSpan w:val="2"/>
            <w:tcBorders>
              <w:top w:val="nil"/>
              <w:left w:val="nil"/>
              <w:bottom w:val="nil"/>
              <w:right w:val="nil"/>
            </w:tcBorders>
          </w:tcPr>
          <w:p w14:paraId="52E1E782" w14:textId="77777777" w:rsidR="002F0033" w:rsidRPr="004513A6" w:rsidRDefault="002F0033" w:rsidP="001D055E"/>
        </w:tc>
      </w:tr>
      <w:tr w:rsidR="00D83596" w:rsidRPr="004513A6" w14:paraId="50120193" w14:textId="77777777" w:rsidTr="001D055E">
        <w:trPr>
          <w:trHeight w:val="240"/>
          <w:jc w:val="center"/>
        </w:trPr>
        <w:tc>
          <w:tcPr>
            <w:tcW w:w="4876" w:type="dxa"/>
            <w:tcBorders>
              <w:top w:val="nil"/>
              <w:left w:val="nil"/>
              <w:bottom w:val="nil"/>
              <w:right w:val="nil"/>
            </w:tcBorders>
          </w:tcPr>
          <w:p w14:paraId="76331F6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2487089" w14:textId="77777777" w:rsidR="002F0033" w:rsidRPr="004513A6" w:rsidRDefault="002F0033" w:rsidP="001D055E">
            <w:pPr>
              <w:pStyle w:val="AmColumnHeading"/>
            </w:pPr>
            <w:r w:rsidRPr="004513A6">
              <w:t>Muudatusettepanek</w:t>
            </w:r>
          </w:p>
        </w:tc>
      </w:tr>
      <w:tr w:rsidR="00D83596" w:rsidRPr="004513A6" w14:paraId="16126842" w14:textId="77777777" w:rsidTr="001D055E">
        <w:trPr>
          <w:jc w:val="center"/>
        </w:trPr>
        <w:tc>
          <w:tcPr>
            <w:tcW w:w="4876" w:type="dxa"/>
            <w:tcBorders>
              <w:top w:val="nil"/>
              <w:left w:val="nil"/>
              <w:bottom w:val="nil"/>
              <w:right w:val="nil"/>
            </w:tcBorders>
          </w:tcPr>
          <w:p w14:paraId="5DD33B05"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peamistele reformidele ja taristuprojektidele </w:t>
            </w:r>
            <w:r w:rsidRPr="004513A6">
              <w:rPr>
                <w:b/>
                <w:bCs/>
                <w:i/>
                <w:iCs/>
              </w:rPr>
              <w:t>on tekitanud Moldovas pakilisi lisavajadusi, millega EL peaks tegelema</w:t>
            </w:r>
            <w:r w:rsidRPr="004513A6">
              <w:t>;</w:t>
            </w:r>
          </w:p>
        </w:tc>
        <w:tc>
          <w:tcPr>
            <w:tcW w:w="4876" w:type="dxa"/>
            <w:tcBorders>
              <w:top w:val="nil"/>
              <w:left w:val="nil"/>
              <w:bottom w:val="nil"/>
              <w:right w:val="nil"/>
            </w:tcBorders>
          </w:tcPr>
          <w:p w14:paraId="0B8C07C3"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peamistele reformidele ja taristuprojektidele </w:t>
            </w:r>
            <w:r w:rsidRPr="004513A6">
              <w:rPr>
                <w:b/>
                <w:bCs/>
                <w:i/>
                <w:iCs/>
              </w:rPr>
              <w:t>süvendab veelgi elanikkonna suurte rühmade sotsiaalset haavatavust;</w:t>
            </w:r>
            <w:r w:rsidRPr="004513A6">
              <w:rPr>
                <w:b/>
                <w:i/>
              </w:rPr>
              <w:t xml:space="preserve"> </w:t>
            </w:r>
            <w:r w:rsidRPr="004513A6">
              <w:rPr>
                <w:b/>
                <w:bCs/>
                <w:i/>
                <w:iCs/>
              </w:rPr>
              <w:t>rõhutab tungivat vajadust, et Euroopa Liit suurendaks oma toetust mitte üksnes institutsioonilisel tasandil, vaid ka sotsiaalsete õiguste, hariduse, riikliku tervishoiu ja haavatavate rühmade kaitse valdkonnas, et tasakaalustada nimetatud toetuse tühistamist ja tagada sotsiaalne ühtekuuluvus kogu ühinemisprotsessi jooksul</w:t>
            </w:r>
            <w:r w:rsidRPr="004513A6">
              <w:t>;</w:t>
            </w:r>
          </w:p>
        </w:tc>
      </w:tr>
    </w:tbl>
    <w:p w14:paraId="5B366A1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190E473" w14:textId="77777777" w:rsidR="002F0033" w:rsidRPr="004513A6" w:rsidRDefault="002F0033" w:rsidP="002F0033">
      <w:r w:rsidRPr="004513A6">
        <w:rPr>
          <w:rStyle w:val="HideTWBExt"/>
        </w:rPr>
        <w:t>&lt;/Amend&gt;</w:t>
      </w:r>
    </w:p>
    <w:p w14:paraId="6D6B9C3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131</w:t>
      </w:r>
      <w:r w:rsidRPr="004513A6">
        <w:rPr>
          <w:rStyle w:val="HideTWBExt"/>
          <w:b w:val="0"/>
        </w:rPr>
        <w:t>&lt;/NumAm&gt;</w:t>
      </w:r>
    </w:p>
    <w:p w14:paraId="54543F92"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3F17A55F"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0930057B" w14:textId="77777777" w:rsidR="002F0033" w:rsidRPr="004513A6" w:rsidRDefault="002F0033" w:rsidP="002F0033">
      <w:pPr>
        <w:pStyle w:val="NormalBold"/>
      </w:pPr>
      <w:r w:rsidRPr="004513A6">
        <w:rPr>
          <w:rStyle w:val="HideTWBExt"/>
          <w:b w:val="0"/>
        </w:rPr>
        <w:t>&lt;/RepeatBlock-By&gt;</w:t>
      </w:r>
    </w:p>
    <w:p w14:paraId="124EFC9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B3D6D45" w14:textId="77777777" w:rsidR="002F0033" w:rsidRPr="004513A6" w:rsidRDefault="002F0033" w:rsidP="002F0033">
      <w:pPr>
        <w:pStyle w:val="NormalBold"/>
      </w:pPr>
      <w:r w:rsidRPr="004513A6">
        <w:rPr>
          <w:rStyle w:val="HideTWBExt"/>
          <w:b w:val="0"/>
        </w:rPr>
        <w:t>&lt;Article&gt;</w:t>
      </w:r>
      <w:r w:rsidRPr="004513A6">
        <w:t>Punkt 11</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60A7D06" w14:textId="77777777" w:rsidTr="001D055E">
        <w:trPr>
          <w:trHeight w:hRule="exact" w:val="240"/>
          <w:jc w:val="center"/>
        </w:trPr>
        <w:tc>
          <w:tcPr>
            <w:tcW w:w="9752" w:type="dxa"/>
            <w:gridSpan w:val="2"/>
            <w:tcBorders>
              <w:top w:val="nil"/>
              <w:left w:val="nil"/>
              <w:bottom w:val="nil"/>
              <w:right w:val="nil"/>
            </w:tcBorders>
          </w:tcPr>
          <w:p w14:paraId="7E95DB49" w14:textId="77777777" w:rsidR="002F0033" w:rsidRPr="004513A6" w:rsidRDefault="002F0033" w:rsidP="001D055E"/>
        </w:tc>
      </w:tr>
      <w:tr w:rsidR="00D83596" w:rsidRPr="004513A6" w14:paraId="213064F5" w14:textId="77777777" w:rsidTr="001D055E">
        <w:trPr>
          <w:trHeight w:val="240"/>
          <w:jc w:val="center"/>
        </w:trPr>
        <w:tc>
          <w:tcPr>
            <w:tcW w:w="4876" w:type="dxa"/>
            <w:tcBorders>
              <w:top w:val="nil"/>
              <w:left w:val="nil"/>
              <w:bottom w:val="nil"/>
              <w:right w:val="nil"/>
            </w:tcBorders>
          </w:tcPr>
          <w:p w14:paraId="6B6B329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A8165F0" w14:textId="77777777" w:rsidR="002F0033" w:rsidRPr="004513A6" w:rsidRDefault="002F0033" w:rsidP="001D055E">
            <w:pPr>
              <w:pStyle w:val="AmColumnHeading"/>
            </w:pPr>
            <w:r w:rsidRPr="004513A6">
              <w:t>Muudatusettepanek</w:t>
            </w:r>
          </w:p>
        </w:tc>
      </w:tr>
      <w:tr w:rsidR="00D83596" w:rsidRPr="004513A6" w14:paraId="61D0AF10" w14:textId="77777777" w:rsidTr="001D055E">
        <w:trPr>
          <w:jc w:val="center"/>
        </w:trPr>
        <w:tc>
          <w:tcPr>
            <w:tcW w:w="4876" w:type="dxa"/>
            <w:tcBorders>
              <w:top w:val="nil"/>
              <w:left w:val="nil"/>
              <w:bottom w:val="nil"/>
              <w:right w:val="nil"/>
            </w:tcBorders>
          </w:tcPr>
          <w:p w14:paraId="589DCA64" w14:textId="77777777" w:rsidR="002F0033" w:rsidRPr="004513A6" w:rsidRDefault="002F0033" w:rsidP="001D055E">
            <w:pPr>
              <w:pStyle w:val="Normal6a"/>
            </w:pPr>
            <w:r w:rsidRPr="004513A6">
              <w:t>11.</w:t>
            </w:r>
            <w:r w:rsidRPr="004513A6">
              <w:tab/>
              <w:t>märgib, et USA administratsiooni hiljutine otsus peatada toetuse andmine kodanikuühiskonnale, sõltumatule meediale, peamistele reformidele ja taristuprojektidele on tekitanud Moldovas pakilisi lisavajadusi</w:t>
            </w:r>
            <w:r w:rsidRPr="004513A6">
              <w:rPr>
                <w:b/>
                <w:bCs/>
                <w:i/>
                <w:iCs/>
              </w:rPr>
              <w:t>, millega</w:t>
            </w:r>
            <w:r w:rsidRPr="004513A6">
              <w:t xml:space="preserve"> EL peaks tegelema;</w:t>
            </w:r>
          </w:p>
        </w:tc>
        <w:tc>
          <w:tcPr>
            <w:tcW w:w="4876" w:type="dxa"/>
            <w:tcBorders>
              <w:top w:val="nil"/>
              <w:left w:val="nil"/>
              <w:bottom w:val="nil"/>
              <w:right w:val="nil"/>
            </w:tcBorders>
          </w:tcPr>
          <w:p w14:paraId="386A51CB"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peamistele reformidele ja taristuprojektidele on tekitanud Moldovas pakilisi lisavajadusi </w:t>
            </w:r>
            <w:r w:rsidRPr="004513A6">
              <w:rPr>
                <w:b/>
                <w:bCs/>
                <w:i/>
                <w:iCs/>
              </w:rPr>
              <w:t>ning</w:t>
            </w:r>
            <w:r w:rsidRPr="004513A6">
              <w:t xml:space="preserve"> EL peaks </w:t>
            </w:r>
            <w:r w:rsidRPr="004513A6">
              <w:rPr>
                <w:b/>
                <w:bCs/>
                <w:i/>
                <w:iCs/>
              </w:rPr>
              <w:t>nende vajadustega</w:t>
            </w:r>
            <w:r w:rsidRPr="004513A6">
              <w:t xml:space="preserve"> tegelema; </w:t>
            </w:r>
            <w:r w:rsidRPr="004513A6">
              <w:rPr>
                <w:b/>
                <w:i/>
              </w:rPr>
              <w:t>kutsub sellega seoses komisjoni üles suurendama Euroopa demokraatia toetamise vahendite, nagu Euroopa demokraatia rahastu, rahastamist, et tagada Moldovale vajalik toetus;</w:t>
            </w:r>
          </w:p>
        </w:tc>
      </w:tr>
    </w:tbl>
    <w:p w14:paraId="1DD8DC3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38611CA" w14:textId="77777777" w:rsidR="002F0033" w:rsidRPr="004513A6" w:rsidRDefault="002F0033" w:rsidP="002F0033">
      <w:r w:rsidRPr="004513A6">
        <w:rPr>
          <w:rStyle w:val="HideTWBExt"/>
        </w:rPr>
        <w:t>&lt;/Amend&gt;</w:t>
      </w:r>
    </w:p>
    <w:p w14:paraId="3FE2126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132</w:t>
      </w:r>
      <w:r w:rsidRPr="004513A6">
        <w:rPr>
          <w:rStyle w:val="HideTWBExt"/>
          <w:b w:val="0"/>
        </w:rPr>
        <w:t>&lt;/NumAm&gt;</w:t>
      </w:r>
    </w:p>
    <w:p w14:paraId="5EE83B4D"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0E37E2ED" w14:textId="77777777" w:rsidR="002F0033" w:rsidRPr="004513A6" w:rsidRDefault="002F0033" w:rsidP="002F0033">
      <w:pPr>
        <w:pStyle w:val="NormalBold"/>
      </w:pPr>
      <w:r w:rsidRPr="004513A6">
        <w:rPr>
          <w:rStyle w:val="HideTWBExt"/>
          <w:b w:val="0"/>
        </w:rPr>
        <w:t>&lt;/RepeatBlock-By&gt;</w:t>
      </w:r>
    </w:p>
    <w:p w14:paraId="11094B6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C9F90AE" w14:textId="77777777" w:rsidR="002F0033" w:rsidRPr="004513A6" w:rsidRDefault="002F0033" w:rsidP="002F0033">
      <w:pPr>
        <w:pStyle w:val="NormalBold"/>
      </w:pPr>
      <w:r w:rsidRPr="004513A6">
        <w:rPr>
          <w:rStyle w:val="HideTWBExt"/>
          <w:b w:val="0"/>
        </w:rPr>
        <w:t>&lt;Article&gt;</w:t>
      </w:r>
      <w:r w:rsidRPr="004513A6">
        <w:t>Punkt 11</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4CDFAD9" w14:textId="77777777" w:rsidTr="001D055E">
        <w:trPr>
          <w:trHeight w:hRule="exact" w:val="240"/>
          <w:jc w:val="center"/>
        </w:trPr>
        <w:tc>
          <w:tcPr>
            <w:tcW w:w="9752" w:type="dxa"/>
            <w:gridSpan w:val="2"/>
            <w:tcBorders>
              <w:top w:val="nil"/>
              <w:left w:val="nil"/>
              <w:bottom w:val="nil"/>
              <w:right w:val="nil"/>
            </w:tcBorders>
          </w:tcPr>
          <w:p w14:paraId="007E3543" w14:textId="77777777" w:rsidR="002F0033" w:rsidRPr="004513A6" w:rsidRDefault="002F0033" w:rsidP="001D055E"/>
        </w:tc>
      </w:tr>
      <w:tr w:rsidR="00D83596" w:rsidRPr="004513A6" w14:paraId="0275F11F" w14:textId="77777777" w:rsidTr="001D055E">
        <w:trPr>
          <w:trHeight w:val="240"/>
          <w:jc w:val="center"/>
        </w:trPr>
        <w:tc>
          <w:tcPr>
            <w:tcW w:w="4876" w:type="dxa"/>
            <w:tcBorders>
              <w:top w:val="nil"/>
              <w:left w:val="nil"/>
              <w:bottom w:val="nil"/>
              <w:right w:val="nil"/>
            </w:tcBorders>
          </w:tcPr>
          <w:p w14:paraId="6D1D107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F0D0B44" w14:textId="77777777" w:rsidR="002F0033" w:rsidRPr="004513A6" w:rsidRDefault="002F0033" w:rsidP="001D055E">
            <w:pPr>
              <w:pStyle w:val="AmColumnHeading"/>
            </w:pPr>
            <w:r w:rsidRPr="004513A6">
              <w:t>Muudatusettepanek</w:t>
            </w:r>
          </w:p>
        </w:tc>
      </w:tr>
      <w:tr w:rsidR="00D83596" w:rsidRPr="004513A6" w14:paraId="4852F836" w14:textId="77777777" w:rsidTr="001D055E">
        <w:trPr>
          <w:jc w:val="center"/>
        </w:trPr>
        <w:tc>
          <w:tcPr>
            <w:tcW w:w="4876" w:type="dxa"/>
            <w:tcBorders>
              <w:top w:val="nil"/>
              <w:left w:val="nil"/>
              <w:bottom w:val="nil"/>
              <w:right w:val="nil"/>
            </w:tcBorders>
          </w:tcPr>
          <w:p w14:paraId="01AFD555"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peamistele reformidele ja taristuprojektidele </w:t>
            </w:r>
            <w:r w:rsidRPr="004513A6">
              <w:rPr>
                <w:b/>
                <w:bCs/>
                <w:i/>
                <w:iCs/>
              </w:rPr>
              <w:t>on tekitanud</w:t>
            </w:r>
            <w:r w:rsidRPr="004513A6">
              <w:t xml:space="preserve"> Moldovas </w:t>
            </w:r>
            <w:r w:rsidRPr="004513A6">
              <w:rPr>
                <w:b/>
                <w:bCs/>
                <w:i/>
                <w:iCs/>
              </w:rPr>
              <w:t>pakilisi</w:t>
            </w:r>
            <w:r w:rsidRPr="004513A6">
              <w:t xml:space="preserve"> lisavajadusi</w:t>
            </w:r>
            <w:r w:rsidRPr="004513A6">
              <w:rPr>
                <w:b/>
                <w:bCs/>
                <w:i/>
                <w:iCs/>
              </w:rPr>
              <w:t>, millega</w:t>
            </w:r>
            <w:r w:rsidRPr="004513A6">
              <w:t xml:space="preserve"> EL peaks </w:t>
            </w:r>
            <w:r w:rsidRPr="004513A6">
              <w:rPr>
                <w:b/>
                <w:bCs/>
                <w:i/>
                <w:iCs/>
              </w:rPr>
              <w:t>tegelema</w:t>
            </w:r>
            <w:r w:rsidRPr="004513A6">
              <w:t>;</w:t>
            </w:r>
          </w:p>
        </w:tc>
        <w:tc>
          <w:tcPr>
            <w:tcW w:w="4876" w:type="dxa"/>
            <w:tcBorders>
              <w:top w:val="nil"/>
              <w:left w:val="nil"/>
              <w:bottom w:val="nil"/>
              <w:right w:val="nil"/>
            </w:tcBorders>
          </w:tcPr>
          <w:p w14:paraId="5197D1A8"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peamistele reformidele ja taristuprojektidele </w:t>
            </w:r>
            <w:r w:rsidRPr="004513A6">
              <w:rPr>
                <w:b/>
                <w:bCs/>
                <w:i/>
                <w:iCs/>
              </w:rPr>
              <w:t>võib tekitada</w:t>
            </w:r>
            <w:r w:rsidRPr="004513A6">
              <w:t xml:space="preserve"> Moldovas lisavajadusi</w:t>
            </w:r>
            <w:r w:rsidRPr="004513A6">
              <w:rPr>
                <w:b/>
                <w:bCs/>
                <w:i/>
                <w:iCs/>
              </w:rPr>
              <w:t>;</w:t>
            </w:r>
            <w:r w:rsidRPr="004513A6">
              <w:rPr>
                <w:b/>
                <w:i/>
              </w:rPr>
              <w:t xml:space="preserve"> tuletab meelde, et</w:t>
            </w:r>
            <w:r w:rsidRPr="004513A6">
              <w:t xml:space="preserve"> EL </w:t>
            </w:r>
            <w:r w:rsidRPr="004513A6">
              <w:rPr>
                <w:b/>
                <w:i/>
              </w:rPr>
              <w:t xml:space="preserve">ei </w:t>
            </w:r>
            <w:r w:rsidRPr="004513A6">
              <w:t>peaks</w:t>
            </w:r>
            <w:r w:rsidRPr="004513A6">
              <w:rPr>
                <w:b/>
                <w:i/>
              </w:rPr>
              <w:t xml:space="preserve"> kompenseerima kolmandate riikide strateegilistest otsustest tulenevaid lünki</w:t>
            </w:r>
            <w:r w:rsidRPr="004513A6">
              <w:t>;</w:t>
            </w:r>
          </w:p>
        </w:tc>
      </w:tr>
    </w:tbl>
    <w:p w14:paraId="32090E2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071B708" w14:textId="77777777" w:rsidR="002F0033" w:rsidRPr="004513A6" w:rsidRDefault="002F0033" w:rsidP="002F0033">
      <w:r w:rsidRPr="004513A6">
        <w:rPr>
          <w:rStyle w:val="HideTWBExt"/>
        </w:rPr>
        <w:t>&lt;/Amend&gt;</w:t>
      </w:r>
    </w:p>
    <w:p w14:paraId="58AA3CB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133</w:t>
      </w:r>
      <w:r w:rsidRPr="004513A6">
        <w:rPr>
          <w:rStyle w:val="HideTWBExt"/>
          <w:b w:val="0"/>
        </w:rPr>
        <w:t>&lt;/NumAm&gt;</w:t>
      </w:r>
    </w:p>
    <w:p w14:paraId="15E8DC1B" w14:textId="77777777" w:rsidR="002F0033" w:rsidRPr="004513A6" w:rsidRDefault="002F0033" w:rsidP="002F0033">
      <w:pPr>
        <w:pStyle w:val="NormalBold"/>
      </w:pPr>
      <w:r w:rsidRPr="004513A6">
        <w:rPr>
          <w:rStyle w:val="HideTWBExt"/>
          <w:b w:val="0"/>
        </w:rPr>
        <w:t>&lt;RepeatBlock-By&gt;&lt;Members&gt;</w:t>
      </w:r>
      <w:r w:rsidRPr="004513A6">
        <w:t>Sebastian Tynkkynen</w:t>
      </w:r>
      <w:r w:rsidRPr="004513A6">
        <w:rPr>
          <w:rStyle w:val="HideTWBExt"/>
          <w:b w:val="0"/>
        </w:rPr>
        <w:t>&lt;/Members&gt;</w:t>
      </w:r>
    </w:p>
    <w:p w14:paraId="2150A930" w14:textId="77777777" w:rsidR="002F0033" w:rsidRPr="004513A6" w:rsidRDefault="002F0033" w:rsidP="002F0033">
      <w:pPr>
        <w:pStyle w:val="NormalBold"/>
      </w:pPr>
      <w:r w:rsidRPr="004513A6">
        <w:rPr>
          <w:rStyle w:val="HideTWBExt"/>
          <w:b w:val="0"/>
        </w:rPr>
        <w:t>&lt;/RepeatBlock-By&gt;</w:t>
      </w:r>
    </w:p>
    <w:p w14:paraId="2E7764D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5635941" w14:textId="77777777" w:rsidR="002F0033" w:rsidRPr="004513A6" w:rsidRDefault="002F0033" w:rsidP="002F0033">
      <w:pPr>
        <w:pStyle w:val="NormalBold"/>
      </w:pPr>
      <w:r w:rsidRPr="004513A6">
        <w:rPr>
          <w:rStyle w:val="HideTWBExt"/>
          <w:b w:val="0"/>
        </w:rPr>
        <w:t>&lt;Article&gt;</w:t>
      </w:r>
      <w:r w:rsidRPr="004513A6">
        <w:t>Punkt 11</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422F5F6" w14:textId="77777777" w:rsidTr="001D055E">
        <w:trPr>
          <w:trHeight w:hRule="exact" w:val="240"/>
          <w:jc w:val="center"/>
        </w:trPr>
        <w:tc>
          <w:tcPr>
            <w:tcW w:w="9752" w:type="dxa"/>
            <w:gridSpan w:val="2"/>
            <w:tcBorders>
              <w:top w:val="nil"/>
              <w:left w:val="nil"/>
              <w:bottom w:val="nil"/>
              <w:right w:val="nil"/>
            </w:tcBorders>
          </w:tcPr>
          <w:p w14:paraId="3F63D659" w14:textId="77777777" w:rsidR="002F0033" w:rsidRPr="004513A6" w:rsidRDefault="002F0033" w:rsidP="001D055E"/>
        </w:tc>
      </w:tr>
      <w:tr w:rsidR="00D83596" w:rsidRPr="004513A6" w14:paraId="1A38975E" w14:textId="77777777" w:rsidTr="001D055E">
        <w:trPr>
          <w:trHeight w:val="240"/>
          <w:jc w:val="center"/>
        </w:trPr>
        <w:tc>
          <w:tcPr>
            <w:tcW w:w="4876" w:type="dxa"/>
            <w:tcBorders>
              <w:top w:val="nil"/>
              <w:left w:val="nil"/>
              <w:bottom w:val="nil"/>
              <w:right w:val="nil"/>
            </w:tcBorders>
          </w:tcPr>
          <w:p w14:paraId="7C42D23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A870E33" w14:textId="77777777" w:rsidR="002F0033" w:rsidRPr="004513A6" w:rsidRDefault="002F0033" w:rsidP="001D055E">
            <w:pPr>
              <w:pStyle w:val="AmColumnHeading"/>
            </w:pPr>
            <w:r w:rsidRPr="004513A6">
              <w:t>Muudatusettepanek</w:t>
            </w:r>
          </w:p>
        </w:tc>
      </w:tr>
      <w:tr w:rsidR="00D83596" w:rsidRPr="004513A6" w14:paraId="4298198C" w14:textId="77777777" w:rsidTr="001D055E">
        <w:trPr>
          <w:jc w:val="center"/>
        </w:trPr>
        <w:tc>
          <w:tcPr>
            <w:tcW w:w="4876" w:type="dxa"/>
            <w:tcBorders>
              <w:top w:val="nil"/>
              <w:left w:val="nil"/>
              <w:bottom w:val="nil"/>
              <w:right w:val="nil"/>
            </w:tcBorders>
          </w:tcPr>
          <w:p w14:paraId="0813A6A7" w14:textId="77777777" w:rsidR="002F0033" w:rsidRPr="004513A6" w:rsidRDefault="002F0033" w:rsidP="001D055E">
            <w:pPr>
              <w:pStyle w:val="Normal6a"/>
            </w:pPr>
            <w:r w:rsidRPr="004513A6">
              <w:t>11.</w:t>
            </w:r>
            <w:r w:rsidRPr="004513A6">
              <w:tab/>
              <w:t>märgib, et USA administratsiooni hiljutine otsus peatada toetuse andmine kodanikuühiskonnale, sõltumatule meediale</w:t>
            </w:r>
            <w:r w:rsidRPr="004513A6">
              <w:rPr>
                <w:b/>
                <w:bCs/>
                <w:i/>
                <w:iCs/>
              </w:rPr>
              <w:t>,</w:t>
            </w:r>
            <w:r w:rsidRPr="004513A6">
              <w:t xml:space="preserve"> peamistele reformidele </w:t>
            </w:r>
            <w:r w:rsidRPr="004513A6">
              <w:rPr>
                <w:b/>
                <w:bCs/>
                <w:i/>
                <w:iCs/>
              </w:rPr>
              <w:t>ja taristuprojektidele</w:t>
            </w:r>
            <w:r w:rsidRPr="004513A6">
              <w:t xml:space="preserve"> on tekitanud Moldovas pakilisi lisavajadusi, millega EL peaks tegelema;</w:t>
            </w:r>
          </w:p>
        </w:tc>
        <w:tc>
          <w:tcPr>
            <w:tcW w:w="4876" w:type="dxa"/>
            <w:tcBorders>
              <w:top w:val="nil"/>
              <w:left w:val="nil"/>
              <w:bottom w:val="nil"/>
              <w:right w:val="nil"/>
            </w:tcBorders>
          </w:tcPr>
          <w:p w14:paraId="74ECFC4D"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w:t>
            </w:r>
            <w:r w:rsidRPr="004513A6">
              <w:rPr>
                <w:b/>
                <w:bCs/>
                <w:i/>
                <w:iCs/>
              </w:rPr>
              <w:t>ja</w:t>
            </w:r>
            <w:r w:rsidRPr="004513A6">
              <w:t xml:space="preserve"> peamistele reformidele on tekitanud Moldovas pakilisi lisavajadusi, millega EL peaks tegelema;</w:t>
            </w:r>
          </w:p>
        </w:tc>
      </w:tr>
    </w:tbl>
    <w:p w14:paraId="6018E83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{FI}</w:t>
      </w:r>
      <w:r w:rsidRPr="004513A6">
        <w:t>fi</w:t>
      </w:r>
      <w:r w:rsidRPr="004513A6">
        <w:rPr>
          <w:rStyle w:val="HideTWBExt"/>
        </w:rPr>
        <w:t>&lt;/Original&gt;</w:t>
      </w:r>
    </w:p>
    <w:p w14:paraId="3690CC49" w14:textId="77777777" w:rsidR="002F0033" w:rsidRPr="004513A6" w:rsidRDefault="002F0033" w:rsidP="002F0033">
      <w:r w:rsidRPr="004513A6">
        <w:rPr>
          <w:rStyle w:val="HideTWBExt"/>
        </w:rPr>
        <w:t>&lt;/Amend&gt;</w:t>
      </w:r>
    </w:p>
    <w:p w14:paraId="13362AC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134</w:t>
      </w:r>
      <w:r w:rsidRPr="004513A6">
        <w:rPr>
          <w:rStyle w:val="HideTWBExt"/>
          <w:b w:val="0"/>
        </w:rPr>
        <w:t>&lt;/NumAm&gt;</w:t>
      </w:r>
    </w:p>
    <w:p w14:paraId="20131CEF" w14:textId="77777777" w:rsidR="002F0033" w:rsidRPr="004513A6" w:rsidRDefault="002F0033" w:rsidP="002F0033">
      <w:pPr>
        <w:pStyle w:val="NormalBold"/>
      </w:pPr>
      <w:r w:rsidRPr="004513A6">
        <w:rPr>
          <w:rStyle w:val="HideTWBExt"/>
          <w:b w:val="0"/>
        </w:rPr>
        <w:t>&lt;RepeatBlock-By&gt;&lt;Members&gt;</w:t>
      </w:r>
      <w:r w:rsidRPr="004513A6">
        <w:t>Dan Barna, Nathalie Loiseau, Marjan Šarec, Urmas Paet, Ilhan Kyuchyuk, Eugen Tomac, Lucia Yar, Petras Auštrevičius</w:t>
      </w:r>
      <w:r w:rsidRPr="004513A6">
        <w:rPr>
          <w:rStyle w:val="HideTWBExt"/>
          <w:b w:val="0"/>
        </w:rPr>
        <w:t>&lt;/Members&gt;</w:t>
      </w:r>
    </w:p>
    <w:p w14:paraId="1849C91B" w14:textId="77777777" w:rsidR="002F0033" w:rsidRPr="004513A6" w:rsidRDefault="002F0033" w:rsidP="002F0033">
      <w:pPr>
        <w:pStyle w:val="NormalBold"/>
      </w:pPr>
      <w:r w:rsidRPr="004513A6">
        <w:rPr>
          <w:rStyle w:val="HideTWBExt"/>
          <w:b w:val="0"/>
        </w:rPr>
        <w:t>&lt;/RepeatBlock-By&gt;</w:t>
      </w:r>
    </w:p>
    <w:p w14:paraId="61B4C0D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E56BC23" w14:textId="77777777" w:rsidR="002F0033" w:rsidRPr="004513A6" w:rsidRDefault="002F0033" w:rsidP="002F0033">
      <w:pPr>
        <w:pStyle w:val="NormalBold"/>
      </w:pPr>
      <w:r w:rsidRPr="004513A6">
        <w:rPr>
          <w:rStyle w:val="HideTWBExt"/>
          <w:b w:val="0"/>
        </w:rPr>
        <w:t>&lt;Article&gt;</w:t>
      </w:r>
      <w:r w:rsidRPr="004513A6">
        <w:t>Punkt 11</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482AFC7" w14:textId="77777777" w:rsidTr="001D055E">
        <w:trPr>
          <w:trHeight w:hRule="exact" w:val="240"/>
          <w:jc w:val="center"/>
        </w:trPr>
        <w:tc>
          <w:tcPr>
            <w:tcW w:w="9752" w:type="dxa"/>
            <w:gridSpan w:val="2"/>
            <w:tcBorders>
              <w:top w:val="nil"/>
              <w:left w:val="nil"/>
              <w:bottom w:val="nil"/>
              <w:right w:val="nil"/>
            </w:tcBorders>
          </w:tcPr>
          <w:p w14:paraId="107C8839" w14:textId="77777777" w:rsidR="002F0033" w:rsidRPr="004513A6" w:rsidRDefault="002F0033" w:rsidP="001D055E"/>
        </w:tc>
      </w:tr>
      <w:tr w:rsidR="00D83596" w:rsidRPr="004513A6" w14:paraId="21744C8D" w14:textId="77777777" w:rsidTr="001D055E">
        <w:trPr>
          <w:trHeight w:val="240"/>
          <w:jc w:val="center"/>
        </w:trPr>
        <w:tc>
          <w:tcPr>
            <w:tcW w:w="4876" w:type="dxa"/>
            <w:tcBorders>
              <w:top w:val="nil"/>
              <w:left w:val="nil"/>
              <w:bottom w:val="nil"/>
              <w:right w:val="nil"/>
            </w:tcBorders>
          </w:tcPr>
          <w:p w14:paraId="749E1A3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05FACC7" w14:textId="77777777" w:rsidR="002F0033" w:rsidRPr="004513A6" w:rsidRDefault="002F0033" w:rsidP="001D055E">
            <w:pPr>
              <w:pStyle w:val="AmColumnHeading"/>
            </w:pPr>
            <w:r w:rsidRPr="004513A6">
              <w:t>Muudatusettepanek</w:t>
            </w:r>
          </w:p>
        </w:tc>
      </w:tr>
      <w:tr w:rsidR="00D83596" w:rsidRPr="004513A6" w14:paraId="19F940B4" w14:textId="77777777" w:rsidTr="001D055E">
        <w:trPr>
          <w:jc w:val="center"/>
        </w:trPr>
        <w:tc>
          <w:tcPr>
            <w:tcW w:w="4876" w:type="dxa"/>
            <w:tcBorders>
              <w:top w:val="nil"/>
              <w:left w:val="nil"/>
              <w:bottom w:val="nil"/>
              <w:right w:val="nil"/>
            </w:tcBorders>
          </w:tcPr>
          <w:p w14:paraId="05A97340"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peamistele reformidele ja taristuprojektidele on tekitanud Moldovas pakilisi lisavajadusi, millega EL </w:t>
            </w:r>
            <w:r w:rsidRPr="004513A6">
              <w:rPr>
                <w:b/>
                <w:bCs/>
                <w:i/>
                <w:iCs/>
              </w:rPr>
              <w:t>peaks</w:t>
            </w:r>
            <w:r w:rsidRPr="004513A6">
              <w:t xml:space="preserve"> tegelema;</w:t>
            </w:r>
          </w:p>
        </w:tc>
        <w:tc>
          <w:tcPr>
            <w:tcW w:w="4876" w:type="dxa"/>
            <w:tcBorders>
              <w:top w:val="nil"/>
              <w:left w:val="nil"/>
              <w:bottom w:val="nil"/>
              <w:right w:val="nil"/>
            </w:tcBorders>
          </w:tcPr>
          <w:p w14:paraId="50B7104D" w14:textId="77777777" w:rsidR="002F0033" w:rsidRPr="004513A6" w:rsidRDefault="002F0033" w:rsidP="001D055E">
            <w:pPr>
              <w:pStyle w:val="Normal6a"/>
            </w:pPr>
            <w:r w:rsidRPr="004513A6">
              <w:t>11.</w:t>
            </w:r>
            <w:r w:rsidRPr="004513A6">
              <w:tab/>
              <w:t xml:space="preserve">märgib, et USA administratsiooni hiljutine otsus peatada toetuse andmine kodanikuühiskonnale, sõltumatule meediale, peamistele reformidele ja taristuprojektidele on tekitanud Moldovas pakilisi lisavajadusi, millega EL </w:t>
            </w:r>
            <w:r w:rsidRPr="004513A6">
              <w:rPr>
                <w:b/>
                <w:bCs/>
                <w:i/>
                <w:iCs/>
              </w:rPr>
              <w:t>peab</w:t>
            </w:r>
            <w:r w:rsidRPr="004513A6">
              <w:t xml:space="preserve"> tegelema;</w:t>
            </w:r>
          </w:p>
        </w:tc>
      </w:tr>
    </w:tbl>
    <w:p w14:paraId="0A33EDF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53DF062" w14:textId="77777777" w:rsidR="002F0033" w:rsidRPr="004513A6" w:rsidRDefault="002F0033" w:rsidP="002F0033">
      <w:r w:rsidRPr="004513A6">
        <w:rPr>
          <w:rStyle w:val="HideTWBExt"/>
        </w:rPr>
        <w:t>&lt;/Amend&gt;</w:t>
      </w:r>
    </w:p>
    <w:p w14:paraId="6380A0C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135</w:t>
      </w:r>
      <w:r w:rsidRPr="004513A6">
        <w:rPr>
          <w:rStyle w:val="HideTWBExt"/>
          <w:b w:val="0"/>
        </w:rPr>
        <w:t>&lt;/NumAm&gt;</w:t>
      </w:r>
    </w:p>
    <w:p w14:paraId="58A61EF5"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77FE7D35"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79166325" w14:textId="77777777" w:rsidR="002F0033" w:rsidRPr="004513A6" w:rsidRDefault="002F0033" w:rsidP="002F0033">
      <w:pPr>
        <w:pStyle w:val="NormalBold"/>
      </w:pPr>
      <w:r w:rsidRPr="004513A6">
        <w:rPr>
          <w:rStyle w:val="HideTWBExt"/>
          <w:b w:val="0"/>
        </w:rPr>
        <w:t>&lt;/RepeatBlock-By&gt;</w:t>
      </w:r>
    </w:p>
    <w:p w14:paraId="6AE67D3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75FCF00" w14:textId="77777777" w:rsidR="002F0033" w:rsidRPr="004513A6" w:rsidRDefault="002F0033" w:rsidP="002F0033">
      <w:pPr>
        <w:pStyle w:val="NormalBold"/>
      </w:pPr>
      <w:r w:rsidRPr="004513A6">
        <w:rPr>
          <w:rStyle w:val="HideTWBExt"/>
          <w:b w:val="0"/>
        </w:rPr>
        <w:t>&lt;Article&gt;</w:t>
      </w:r>
      <w:r w:rsidRPr="004513A6">
        <w:t>Punkt 11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D906BFC" w14:textId="77777777" w:rsidTr="001D055E">
        <w:trPr>
          <w:trHeight w:hRule="exact" w:val="240"/>
          <w:jc w:val="center"/>
        </w:trPr>
        <w:tc>
          <w:tcPr>
            <w:tcW w:w="9752" w:type="dxa"/>
            <w:gridSpan w:val="2"/>
            <w:tcBorders>
              <w:top w:val="nil"/>
              <w:left w:val="nil"/>
              <w:bottom w:val="nil"/>
              <w:right w:val="nil"/>
            </w:tcBorders>
          </w:tcPr>
          <w:p w14:paraId="2195093F" w14:textId="77777777" w:rsidR="002F0033" w:rsidRPr="004513A6" w:rsidRDefault="002F0033" w:rsidP="001D055E"/>
        </w:tc>
      </w:tr>
      <w:tr w:rsidR="00D83596" w:rsidRPr="004513A6" w14:paraId="7368C962" w14:textId="77777777" w:rsidTr="001D055E">
        <w:trPr>
          <w:trHeight w:val="240"/>
          <w:jc w:val="center"/>
        </w:trPr>
        <w:tc>
          <w:tcPr>
            <w:tcW w:w="4876" w:type="dxa"/>
            <w:tcBorders>
              <w:top w:val="nil"/>
              <w:left w:val="nil"/>
              <w:bottom w:val="nil"/>
              <w:right w:val="nil"/>
            </w:tcBorders>
          </w:tcPr>
          <w:p w14:paraId="588B81E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B046A23" w14:textId="77777777" w:rsidR="002F0033" w:rsidRPr="004513A6" w:rsidRDefault="002F0033" w:rsidP="001D055E">
            <w:pPr>
              <w:pStyle w:val="AmColumnHeading"/>
            </w:pPr>
            <w:r w:rsidRPr="004513A6">
              <w:t>Muudatusettepanek</w:t>
            </w:r>
          </w:p>
        </w:tc>
      </w:tr>
      <w:tr w:rsidR="00D83596" w:rsidRPr="004513A6" w14:paraId="6853DEF9" w14:textId="77777777" w:rsidTr="001D055E">
        <w:trPr>
          <w:jc w:val="center"/>
        </w:trPr>
        <w:tc>
          <w:tcPr>
            <w:tcW w:w="4876" w:type="dxa"/>
            <w:tcBorders>
              <w:top w:val="nil"/>
              <w:left w:val="nil"/>
              <w:bottom w:val="nil"/>
              <w:right w:val="nil"/>
            </w:tcBorders>
          </w:tcPr>
          <w:p w14:paraId="16029A6F" w14:textId="77777777" w:rsidR="002F0033" w:rsidRPr="004513A6" w:rsidRDefault="002F0033" w:rsidP="001D055E">
            <w:pPr>
              <w:pStyle w:val="Normal6a"/>
            </w:pPr>
          </w:p>
        </w:tc>
        <w:tc>
          <w:tcPr>
            <w:tcW w:w="4876" w:type="dxa"/>
            <w:tcBorders>
              <w:top w:val="nil"/>
              <w:left w:val="nil"/>
              <w:bottom w:val="nil"/>
              <w:right w:val="nil"/>
            </w:tcBorders>
          </w:tcPr>
          <w:p w14:paraId="7CEB421A" w14:textId="77777777" w:rsidR="002F0033" w:rsidRPr="004513A6" w:rsidRDefault="002F0033" w:rsidP="001D055E">
            <w:pPr>
              <w:pStyle w:val="Normal6a"/>
            </w:pPr>
            <w:r w:rsidRPr="004513A6">
              <w:rPr>
                <w:b/>
                <w:i/>
              </w:rPr>
              <w:t>11a.</w:t>
            </w:r>
            <w:r w:rsidRPr="004513A6">
              <w:tab/>
            </w:r>
            <w:r w:rsidRPr="004513A6">
              <w:rPr>
                <w:b/>
                <w:i/>
              </w:rPr>
              <w:t>on mures Moldova kodanike pideva ulatusliku väljarände pärast, mis rõhutab negatiivseid demograafilisi suundumusi, ja julgustab Moldova valitsust rakendama täiendavaid meetmeid selle nähtuse vastu võitlemiseks, luues eelkõige võimalusi ja parandades noorte töötajate tingimusi ja palgataset;</w:t>
            </w:r>
          </w:p>
        </w:tc>
      </w:tr>
    </w:tbl>
    <w:p w14:paraId="749DD64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632BAEF" w14:textId="77777777" w:rsidR="002F0033" w:rsidRPr="004513A6" w:rsidRDefault="002F0033" w:rsidP="002F0033">
      <w:r w:rsidRPr="004513A6">
        <w:rPr>
          <w:rStyle w:val="HideTWBExt"/>
        </w:rPr>
        <w:t>&lt;/Amend&gt;</w:t>
      </w:r>
    </w:p>
    <w:p w14:paraId="3E41EDF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136</w:t>
      </w:r>
      <w:r w:rsidRPr="004513A6">
        <w:rPr>
          <w:rStyle w:val="HideTWBExt"/>
          <w:b w:val="0"/>
        </w:rPr>
        <w:t>&lt;/NumAm&gt;</w:t>
      </w:r>
    </w:p>
    <w:p w14:paraId="02521590"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2211F514"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25F3C9D9" w14:textId="77777777" w:rsidR="002F0033" w:rsidRPr="004513A6" w:rsidRDefault="002F0033" w:rsidP="002F0033">
      <w:pPr>
        <w:pStyle w:val="NormalBold"/>
      </w:pPr>
      <w:r w:rsidRPr="004513A6">
        <w:rPr>
          <w:rStyle w:val="HideTWBExt"/>
          <w:b w:val="0"/>
        </w:rPr>
        <w:t>&lt;/RepeatBlock-By&gt;</w:t>
      </w:r>
    </w:p>
    <w:p w14:paraId="1493628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5387118" w14:textId="77777777" w:rsidR="002F0033" w:rsidRPr="004513A6" w:rsidRDefault="002F0033" w:rsidP="002F0033">
      <w:pPr>
        <w:pStyle w:val="NormalBold"/>
      </w:pPr>
      <w:r w:rsidRPr="004513A6">
        <w:rPr>
          <w:rStyle w:val="HideTWBExt"/>
          <w:b w:val="0"/>
        </w:rPr>
        <w:t>&lt;Article&gt;</w:t>
      </w:r>
      <w:r w:rsidRPr="004513A6">
        <w:t>Alapealkiri 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837DB11" w14:textId="77777777" w:rsidTr="001D055E">
        <w:trPr>
          <w:trHeight w:hRule="exact" w:val="240"/>
          <w:jc w:val="center"/>
        </w:trPr>
        <w:tc>
          <w:tcPr>
            <w:tcW w:w="9752" w:type="dxa"/>
            <w:gridSpan w:val="2"/>
            <w:tcBorders>
              <w:top w:val="nil"/>
              <w:left w:val="nil"/>
              <w:bottom w:val="nil"/>
              <w:right w:val="nil"/>
            </w:tcBorders>
          </w:tcPr>
          <w:p w14:paraId="11579690" w14:textId="77777777" w:rsidR="002F0033" w:rsidRPr="004513A6" w:rsidRDefault="002F0033" w:rsidP="001D055E"/>
        </w:tc>
      </w:tr>
      <w:tr w:rsidR="00D83596" w:rsidRPr="004513A6" w14:paraId="17F0E222" w14:textId="77777777" w:rsidTr="001D055E">
        <w:trPr>
          <w:trHeight w:val="240"/>
          <w:jc w:val="center"/>
        </w:trPr>
        <w:tc>
          <w:tcPr>
            <w:tcW w:w="4876" w:type="dxa"/>
            <w:tcBorders>
              <w:top w:val="nil"/>
              <w:left w:val="nil"/>
              <w:bottom w:val="nil"/>
              <w:right w:val="nil"/>
            </w:tcBorders>
          </w:tcPr>
          <w:p w14:paraId="41DC035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078736D" w14:textId="77777777" w:rsidR="002F0033" w:rsidRPr="004513A6" w:rsidRDefault="002F0033" w:rsidP="001D055E">
            <w:pPr>
              <w:pStyle w:val="AmColumnHeading"/>
            </w:pPr>
            <w:r w:rsidRPr="004513A6">
              <w:t>Muudatusettepanek</w:t>
            </w:r>
          </w:p>
        </w:tc>
      </w:tr>
      <w:tr w:rsidR="00D83596" w:rsidRPr="004513A6" w14:paraId="6EF0A4D6" w14:textId="77777777" w:rsidTr="001D055E">
        <w:trPr>
          <w:jc w:val="center"/>
        </w:trPr>
        <w:tc>
          <w:tcPr>
            <w:tcW w:w="4876" w:type="dxa"/>
            <w:tcBorders>
              <w:top w:val="nil"/>
              <w:left w:val="nil"/>
              <w:bottom w:val="nil"/>
              <w:right w:val="nil"/>
            </w:tcBorders>
          </w:tcPr>
          <w:p w14:paraId="0F1FFB69" w14:textId="77777777" w:rsidR="002F0033" w:rsidRPr="004513A6" w:rsidRDefault="002F0033" w:rsidP="001D055E">
            <w:pPr>
              <w:pStyle w:val="Normal6a"/>
            </w:pPr>
          </w:p>
        </w:tc>
        <w:tc>
          <w:tcPr>
            <w:tcW w:w="4876" w:type="dxa"/>
            <w:tcBorders>
              <w:top w:val="nil"/>
              <w:left w:val="nil"/>
              <w:bottom w:val="nil"/>
              <w:right w:val="nil"/>
            </w:tcBorders>
          </w:tcPr>
          <w:p w14:paraId="58FCA271" w14:textId="77777777" w:rsidR="002F0033" w:rsidRPr="004513A6" w:rsidRDefault="002F0033" w:rsidP="001D055E">
            <w:pPr>
              <w:pStyle w:val="Normal6a"/>
            </w:pPr>
            <w:r w:rsidRPr="004513A6">
              <w:rPr>
                <w:b/>
                <w:i/>
              </w:rPr>
              <w:t>Inimõigused</w:t>
            </w:r>
          </w:p>
        </w:tc>
      </w:tr>
    </w:tbl>
    <w:p w14:paraId="20F0932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849870C" w14:textId="77777777" w:rsidR="002F0033" w:rsidRPr="004513A6" w:rsidRDefault="002F0033" w:rsidP="002F0033">
      <w:r w:rsidRPr="004513A6">
        <w:rPr>
          <w:rStyle w:val="HideTWBExt"/>
        </w:rPr>
        <w:t>&lt;/Amend&gt;</w:t>
      </w:r>
    </w:p>
    <w:p w14:paraId="3604F4F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137</w:t>
      </w:r>
      <w:r w:rsidRPr="004513A6">
        <w:rPr>
          <w:rStyle w:val="HideTWBExt"/>
          <w:b w:val="0"/>
        </w:rPr>
        <w:t>&lt;/NumAm&gt;</w:t>
      </w:r>
    </w:p>
    <w:p w14:paraId="7737BA2B"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2FEDF42A"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56BCC281" w14:textId="77777777" w:rsidR="002F0033" w:rsidRPr="004513A6" w:rsidRDefault="002F0033" w:rsidP="002F0033">
      <w:pPr>
        <w:pStyle w:val="NormalBold"/>
      </w:pPr>
      <w:r w:rsidRPr="004513A6">
        <w:rPr>
          <w:rStyle w:val="HideTWBExt"/>
          <w:b w:val="0"/>
        </w:rPr>
        <w:t>&lt;/RepeatBlock-By&gt;</w:t>
      </w:r>
    </w:p>
    <w:p w14:paraId="227EA12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EF8801F" w14:textId="77777777" w:rsidR="002F0033" w:rsidRPr="004513A6" w:rsidRDefault="002F0033" w:rsidP="002F0033">
      <w:pPr>
        <w:pStyle w:val="NormalBold"/>
      </w:pPr>
      <w:r w:rsidRPr="004513A6">
        <w:rPr>
          <w:rStyle w:val="HideTWBExt"/>
          <w:b w:val="0"/>
        </w:rPr>
        <w:t>&lt;Article&gt;</w:t>
      </w:r>
      <w:r w:rsidRPr="004513A6">
        <w:t>Punkt 11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5B382A3" w14:textId="77777777" w:rsidTr="001D055E">
        <w:trPr>
          <w:trHeight w:hRule="exact" w:val="240"/>
          <w:jc w:val="center"/>
        </w:trPr>
        <w:tc>
          <w:tcPr>
            <w:tcW w:w="9752" w:type="dxa"/>
            <w:gridSpan w:val="2"/>
            <w:tcBorders>
              <w:top w:val="nil"/>
              <w:left w:val="nil"/>
              <w:bottom w:val="nil"/>
              <w:right w:val="nil"/>
            </w:tcBorders>
          </w:tcPr>
          <w:p w14:paraId="4E581F3F" w14:textId="77777777" w:rsidR="002F0033" w:rsidRPr="004513A6" w:rsidRDefault="002F0033" w:rsidP="001D055E"/>
        </w:tc>
      </w:tr>
      <w:tr w:rsidR="00D83596" w:rsidRPr="004513A6" w14:paraId="7997F24C" w14:textId="77777777" w:rsidTr="001D055E">
        <w:trPr>
          <w:trHeight w:val="240"/>
          <w:jc w:val="center"/>
        </w:trPr>
        <w:tc>
          <w:tcPr>
            <w:tcW w:w="4876" w:type="dxa"/>
            <w:tcBorders>
              <w:top w:val="nil"/>
              <w:left w:val="nil"/>
              <w:bottom w:val="nil"/>
              <w:right w:val="nil"/>
            </w:tcBorders>
          </w:tcPr>
          <w:p w14:paraId="72A77D6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E81EE19" w14:textId="77777777" w:rsidR="002F0033" w:rsidRPr="004513A6" w:rsidRDefault="002F0033" w:rsidP="001D055E">
            <w:pPr>
              <w:pStyle w:val="AmColumnHeading"/>
            </w:pPr>
            <w:r w:rsidRPr="004513A6">
              <w:t>Muudatusettepanek</w:t>
            </w:r>
          </w:p>
        </w:tc>
      </w:tr>
      <w:tr w:rsidR="00D83596" w:rsidRPr="004513A6" w14:paraId="727238C0" w14:textId="77777777" w:rsidTr="001D055E">
        <w:trPr>
          <w:jc w:val="center"/>
        </w:trPr>
        <w:tc>
          <w:tcPr>
            <w:tcW w:w="4876" w:type="dxa"/>
            <w:tcBorders>
              <w:top w:val="nil"/>
              <w:left w:val="nil"/>
              <w:bottom w:val="nil"/>
              <w:right w:val="nil"/>
            </w:tcBorders>
          </w:tcPr>
          <w:p w14:paraId="553736CF" w14:textId="77777777" w:rsidR="002F0033" w:rsidRPr="004513A6" w:rsidRDefault="002F0033" w:rsidP="001D055E">
            <w:pPr>
              <w:pStyle w:val="Normal6a"/>
            </w:pPr>
          </w:p>
        </w:tc>
        <w:tc>
          <w:tcPr>
            <w:tcW w:w="4876" w:type="dxa"/>
            <w:tcBorders>
              <w:top w:val="nil"/>
              <w:left w:val="nil"/>
              <w:bottom w:val="nil"/>
              <w:right w:val="nil"/>
            </w:tcBorders>
          </w:tcPr>
          <w:p w14:paraId="423E7DF0" w14:textId="77777777" w:rsidR="002F0033" w:rsidRPr="004513A6" w:rsidRDefault="002F0033" w:rsidP="001D055E">
            <w:pPr>
              <w:pStyle w:val="Normal6a"/>
            </w:pPr>
            <w:r w:rsidRPr="004513A6">
              <w:rPr>
                <w:b/>
                <w:i/>
              </w:rPr>
              <w:t>11b.</w:t>
            </w:r>
            <w:r w:rsidRPr="004513A6">
              <w:tab/>
            </w:r>
            <w:r w:rsidRPr="004513A6">
              <w:rPr>
                <w:b/>
                <w:i/>
              </w:rPr>
              <w:t>kutsub Moldova valitsust üles suurendama oma jõupingutusi, sealhulgas oma õigusraamistiku tulemuslikku rakendamist, et võidelda rassilise diskrimineerimise, rassistliku vaenukõne ja rahvusvähemuste, sealhulgas romade vastu suunatud vihakuritegude vastu; väljendab erilist muret Ukrainast pärit roma pagulaste laste koolikohustuse täitmise äärmiselt madala taseme pärast; kutsub Moldova valitsust lisaks üles intensiivistama jõupingutusi, et tagada roma lastele juurdepääs kvaliteetsele ja kaasavale haridusele, suurendada hariduses osalemise määra ja vähendada koolist väljalangenute osakaalu; nõuab romade riikliku kontaktasutuse määramist;</w:t>
            </w:r>
          </w:p>
        </w:tc>
      </w:tr>
    </w:tbl>
    <w:p w14:paraId="22F8126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1E73F4E" w14:textId="77777777" w:rsidR="002F0033" w:rsidRPr="004513A6" w:rsidRDefault="002F0033" w:rsidP="002F0033">
      <w:r w:rsidRPr="004513A6">
        <w:rPr>
          <w:rStyle w:val="HideTWBExt"/>
        </w:rPr>
        <w:t>&lt;/Amend&gt;</w:t>
      </w:r>
    </w:p>
    <w:p w14:paraId="0A3C8C9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138</w:t>
      </w:r>
      <w:r w:rsidRPr="004513A6">
        <w:rPr>
          <w:rStyle w:val="HideTWBExt"/>
          <w:b w:val="0"/>
        </w:rPr>
        <w:t>&lt;/NumAm&gt;</w:t>
      </w:r>
    </w:p>
    <w:p w14:paraId="4FEB04AD"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61F500C"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7A4E7EC0" w14:textId="77777777" w:rsidR="002F0033" w:rsidRPr="004513A6" w:rsidRDefault="002F0033" w:rsidP="002F0033">
      <w:pPr>
        <w:pStyle w:val="NormalBold"/>
      </w:pPr>
      <w:r w:rsidRPr="004513A6">
        <w:rPr>
          <w:rStyle w:val="HideTWBExt"/>
          <w:b w:val="0"/>
        </w:rPr>
        <w:t>&lt;/RepeatBlock-By&gt;</w:t>
      </w:r>
    </w:p>
    <w:p w14:paraId="306173E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5A82AFA" w14:textId="77777777" w:rsidR="002F0033" w:rsidRPr="004513A6" w:rsidRDefault="002F0033" w:rsidP="002F0033">
      <w:pPr>
        <w:pStyle w:val="NormalBold"/>
      </w:pPr>
      <w:r w:rsidRPr="004513A6">
        <w:rPr>
          <w:rStyle w:val="HideTWBExt"/>
          <w:b w:val="0"/>
        </w:rPr>
        <w:t>&lt;Article&gt;</w:t>
      </w:r>
      <w:r w:rsidRPr="004513A6">
        <w:t>Punkt 11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163DA10" w14:textId="77777777" w:rsidTr="001D055E">
        <w:trPr>
          <w:trHeight w:hRule="exact" w:val="240"/>
          <w:jc w:val="center"/>
        </w:trPr>
        <w:tc>
          <w:tcPr>
            <w:tcW w:w="9752" w:type="dxa"/>
            <w:gridSpan w:val="2"/>
            <w:tcBorders>
              <w:top w:val="nil"/>
              <w:left w:val="nil"/>
              <w:bottom w:val="nil"/>
              <w:right w:val="nil"/>
            </w:tcBorders>
          </w:tcPr>
          <w:p w14:paraId="3F858C4A" w14:textId="77777777" w:rsidR="002F0033" w:rsidRPr="004513A6" w:rsidRDefault="002F0033" w:rsidP="001D055E"/>
        </w:tc>
      </w:tr>
      <w:tr w:rsidR="00D83596" w:rsidRPr="004513A6" w14:paraId="089B92EC" w14:textId="77777777" w:rsidTr="001D055E">
        <w:trPr>
          <w:trHeight w:val="240"/>
          <w:jc w:val="center"/>
        </w:trPr>
        <w:tc>
          <w:tcPr>
            <w:tcW w:w="4876" w:type="dxa"/>
            <w:tcBorders>
              <w:top w:val="nil"/>
              <w:left w:val="nil"/>
              <w:bottom w:val="nil"/>
              <w:right w:val="nil"/>
            </w:tcBorders>
          </w:tcPr>
          <w:p w14:paraId="6EB14FD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3517FAB" w14:textId="77777777" w:rsidR="002F0033" w:rsidRPr="004513A6" w:rsidRDefault="002F0033" w:rsidP="001D055E">
            <w:pPr>
              <w:pStyle w:val="AmColumnHeading"/>
            </w:pPr>
            <w:r w:rsidRPr="004513A6">
              <w:t>Muudatusettepanek</w:t>
            </w:r>
          </w:p>
        </w:tc>
      </w:tr>
      <w:tr w:rsidR="00D83596" w:rsidRPr="004513A6" w14:paraId="40A7813C" w14:textId="77777777" w:rsidTr="001D055E">
        <w:trPr>
          <w:jc w:val="center"/>
        </w:trPr>
        <w:tc>
          <w:tcPr>
            <w:tcW w:w="4876" w:type="dxa"/>
            <w:tcBorders>
              <w:top w:val="nil"/>
              <w:left w:val="nil"/>
              <w:bottom w:val="nil"/>
              <w:right w:val="nil"/>
            </w:tcBorders>
          </w:tcPr>
          <w:p w14:paraId="53602C5E" w14:textId="77777777" w:rsidR="002F0033" w:rsidRPr="004513A6" w:rsidRDefault="002F0033" w:rsidP="001D055E">
            <w:pPr>
              <w:pStyle w:val="Normal6a"/>
            </w:pPr>
          </w:p>
        </w:tc>
        <w:tc>
          <w:tcPr>
            <w:tcW w:w="4876" w:type="dxa"/>
            <w:tcBorders>
              <w:top w:val="nil"/>
              <w:left w:val="nil"/>
              <w:bottom w:val="nil"/>
              <w:right w:val="nil"/>
            </w:tcBorders>
          </w:tcPr>
          <w:p w14:paraId="2B92FAAD" w14:textId="77777777" w:rsidR="002F0033" w:rsidRPr="004513A6" w:rsidRDefault="002F0033" w:rsidP="001D055E">
            <w:pPr>
              <w:pStyle w:val="Normal6a"/>
            </w:pPr>
            <w:r w:rsidRPr="004513A6">
              <w:rPr>
                <w:b/>
                <w:i/>
              </w:rPr>
              <w:t>11c.</w:t>
            </w:r>
            <w:r w:rsidRPr="004513A6">
              <w:tab/>
            </w:r>
            <w:r w:rsidRPr="004513A6">
              <w:rPr>
                <w:b/>
                <w:i/>
              </w:rPr>
              <w:t>väljendab heameelt ÜRO, eelkõige ÜRO inimõiguste ülemvoliniku büroo olulise töö üle marginaliseerumise vähendamisel, võimaldades romadele paremat juurdepääsu haridusele, tervishoiule ja sotsiaalkindlustusele;</w:t>
            </w:r>
          </w:p>
        </w:tc>
      </w:tr>
    </w:tbl>
    <w:p w14:paraId="7515B21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C5DE748" w14:textId="77777777" w:rsidR="002F0033" w:rsidRPr="004513A6" w:rsidRDefault="002F0033" w:rsidP="002F0033">
      <w:r w:rsidRPr="004513A6">
        <w:rPr>
          <w:rStyle w:val="HideTWBExt"/>
        </w:rPr>
        <w:t>&lt;/Amend&gt;</w:t>
      </w:r>
    </w:p>
    <w:p w14:paraId="7CAEF6C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139</w:t>
      </w:r>
      <w:r w:rsidRPr="004513A6">
        <w:rPr>
          <w:rStyle w:val="HideTWBExt"/>
          <w:b w:val="0"/>
        </w:rPr>
        <w:t>&lt;/NumAm&gt;</w:t>
      </w:r>
    </w:p>
    <w:p w14:paraId="5F3F46ED"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1990E950"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67535529" w14:textId="77777777" w:rsidR="002F0033" w:rsidRPr="004513A6" w:rsidRDefault="002F0033" w:rsidP="002F0033">
      <w:pPr>
        <w:pStyle w:val="NormalBold"/>
      </w:pPr>
      <w:r w:rsidRPr="004513A6">
        <w:rPr>
          <w:rStyle w:val="HideTWBExt"/>
          <w:b w:val="0"/>
        </w:rPr>
        <w:t>&lt;/RepeatBlock-By&gt;</w:t>
      </w:r>
    </w:p>
    <w:p w14:paraId="02F7017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8FF86C5" w14:textId="77777777" w:rsidR="002F0033" w:rsidRPr="004513A6" w:rsidRDefault="002F0033" w:rsidP="002F0033">
      <w:pPr>
        <w:pStyle w:val="NormalBold"/>
      </w:pPr>
      <w:r w:rsidRPr="004513A6">
        <w:rPr>
          <w:rStyle w:val="HideTWBExt"/>
          <w:b w:val="0"/>
        </w:rPr>
        <w:t>&lt;Article&gt;</w:t>
      </w:r>
      <w:r w:rsidRPr="004513A6">
        <w:t>Punkt 11 d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7E38C85" w14:textId="77777777" w:rsidTr="001D055E">
        <w:trPr>
          <w:trHeight w:hRule="exact" w:val="240"/>
          <w:jc w:val="center"/>
        </w:trPr>
        <w:tc>
          <w:tcPr>
            <w:tcW w:w="9752" w:type="dxa"/>
            <w:gridSpan w:val="2"/>
            <w:tcBorders>
              <w:top w:val="nil"/>
              <w:left w:val="nil"/>
              <w:bottom w:val="nil"/>
              <w:right w:val="nil"/>
            </w:tcBorders>
          </w:tcPr>
          <w:p w14:paraId="5DE22648" w14:textId="77777777" w:rsidR="002F0033" w:rsidRPr="004513A6" w:rsidRDefault="002F0033" w:rsidP="001D055E"/>
        </w:tc>
      </w:tr>
      <w:tr w:rsidR="00D83596" w:rsidRPr="004513A6" w14:paraId="6761956F" w14:textId="77777777" w:rsidTr="001D055E">
        <w:trPr>
          <w:trHeight w:val="240"/>
          <w:jc w:val="center"/>
        </w:trPr>
        <w:tc>
          <w:tcPr>
            <w:tcW w:w="4876" w:type="dxa"/>
            <w:tcBorders>
              <w:top w:val="nil"/>
              <w:left w:val="nil"/>
              <w:bottom w:val="nil"/>
              <w:right w:val="nil"/>
            </w:tcBorders>
          </w:tcPr>
          <w:p w14:paraId="7F92A78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831BE62" w14:textId="77777777" w:rsidR="002F0033" w:rsidRPr="004513A6" w:rsidRDefault="002F0033" w:rsidP="001D055E">
            <w:pPr>
              <w:pStyle w:val="AmColumnHeading"/>
            </w:pPr>
            <w:r w:rsidRPr="004513A6">
              <w:t>Muudatusettepanek</w:t>
            </w:r>
          </w:p>
        </w:tc>
      </w:tr>
      <w:tr w:rsidR="00D83596" w:rsidRPr="004513A6" w14:paraId="21216108" w14:textId="77777777" w:rsidTr="001D055E">
        <w:trPr>
          <w:jc w:val="center"/>
        </w:trPr>
        <w:tc>
          <w:tcPr>
            <w:tcW w:w="4876" w:type="dxa"/>
            <w:tcBorders>
              <w:top w:val="nil"/>
              <w:left w:val="nil"/>
              <w:bottom w:val="nil"/>
              <w:right w:val="nil"/>
            </w:tcBorders>
          </w:tcPr>
          <w:p w14:paraId="25AEA961" w14:textId="77777777" w:rsidR="002F0033" w:rsidRPr="004513A6" w:rsidRDefault="002F0033" w:rsidP="001D055E">
            <w:pPr>
              <w:pStyle w:val="Normal6a"/>
            </w:pPr>
          </w:p>
        </w:tc>
        <w:tc>
          <w:tcPr>
            <w:tcW w:w="4876" w:type="dxa"/>
            <w:tcBorders>
              <w:top w:val="nil"/>
              <w:left w:val="nil"/>
              <w:bottom w:val="nil"/>
              <w:right w:val="nil"/>
            </w:tcBorders>
          </w:tcPr>
          <w:p w14:paraId="38A4B0DA" w14:textId="77777777" w:rsidR="002F0033" w:rsidRPr="004513A6" w:rsidRDefault="002F0033" w:rsidP="001D055E">
            <w:pPr>
              <w:pStyle w:val="Normal6a"/>
            </w:pPr>
            <w:r w:rsidRPr="004513A6">
              <w:rPr>
                <w:b/>
                <w:i/>
              </w:rPr>
              <w:t>11d.</w:t>
            </w:r>
            <w:r w:rsidRPr="004513A6">
              <w:tab/>
            </w:r>
            <w:r w:rsidRPr="004513A6">
              <w:rPr>
                <w:b/>
                <w:i/>
              </w:rPr>
              <w:t>avaldab Moldovale tunnustust jõupingutuste eest, mida ta on viimastel aastatel teinud LGBTIQ+ kogukonna õiguste parandamiseks; kutsub Moldova valitsust üles algatama kodanikuühiskonnaga arutelusid samasooliste kooselu seaduse tulevase eelnõu koostamise üle, et tunnustada õiguslikult samasoolisi paare ja tagada seeläbi kõigi paaride võrdne kohtlemine seaduse ees;</w:t>
            </w:r>
          </w:p>
        </w:tc>
      </w:tr>
    </w:tbl>
    <w:p w14:paraId="18942E7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7C7A523" w14:textId="77777777" w:rsidR="002F0033" w:rsidRPr="004513A6" w:rsidRDefault="002F0033" w:rsidP="002F0033">
      <w:r w:rsidRPr="004513A6">
        <w:rPr>
          <w:rStyle w:val="HideTWBExt"/>
        </w:rPr>
        <w:t>&lt;/Amend&gt;</w:t>
      </w:r>
    </w:p>
    <w:p w14:paraId="79833AA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140</w:t>
      </w:r>
      <w:r w:rsidRPr="004513A6">
        <w:rPr>
          <w:rStyle w:val="HideTWBExt"/>
          <w:b w:val="0"/>
        </w:rPr>
        <w:t>&lt;/NumAm&gt;</w:t>
      </w:r>
    </w:p>
    <w:p w14:paraId="3A6CF447"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0E40DDB"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47F437AA" w14:textId="77777777" w:rsidR="002F0033" w:rsidRPr="004513A6" w:rsidRDefault="002F0033" w:rsidP="002F0033">
      <w:pPr>
        <w:pStyle w:val="NormalBold"/>
      </w:pPr>
      <w:r w:rsidRPr="004513A6">
        <w:rPr>
          <w:rStyle w:val="HideTWBExt"/>
          <w:b w:val="0"/>
        </w:rPr>
        <w:t>&lt;/RepeatBlock-By&gt;</w:t>
      </w:r>
    </w:p>
    <w:p w14:paraId="7F085BE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EBBC9B2" w14:textId="77777777" w:rsidR="002F0033" w:rsidRPr="004513A6" w:rsidRDefault="002F0033" w:rsidP="002F0033">
      <w:pPr>
        <w:pStyle w:val="NormalBold"/>
      </w:pPr>
      <w:r w:rsidRPr="004513A6">
        <w:rPr>
          <w:rStyle w:val="HideTWBExt"/>
          <w:b w:val="0"/>
        </w:rPr>
        <w:t>&lt;Article&gt;</w:t>
      </w:r>
      <w:r w:rsidRPr="004513A6">
        <w:t>Punkt 11 e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60139E5" w14:textId="77777777" w:rsidTr="001D055E">
        <w:trPr>
          <w:trHeight w:hRule="exact" w:val="240"/>
          <w:jc w:val="center"/>
        </w:trPr>
        <w:tc>
          <w:tcPr>
            <w:tcW w:w="9752" w:type="dxa"/>
            <w:gridSpan w:val="2"/>
            <w:tcBorders>
              <w:top w:val="nil"/>
              <w:left w:val="nil"/>
              <w:bottom w:val="nil"/>
              <w:right w:val="nil"/>
            </w:tcBorders>
          </w:tcPr>
          <w:p w14:paraId="0535A4D5" w14:textId="77777777" w:rsidR="002F0033" w:rsidRPr="004513A6" w:rsidRDefault="002F0033" w:rsidP="001D055E"/>
        </w:tc>
      </w:tr>
      <w:tr w:rsidR="00D83596" w:rsidRPr="004513A6" w14:paraId="7874C4EF" w14:textId="77777777" w:rsidTr="001D055E">
        <w:trPr>
          <w:trHeight w:val="240"/>
          <w:jc w:val="center"/>
        </w:trPr>
        <w:tc>
          <w:tcPr>
            <w:tcW w:w="4876" w:type="dxa"/>
            <w:tcBorders>
              <w:top w:val="nil"/>
              <w:left w:val="nil"/>
              <w:bottom w:val="nil"/>
              <w:right w:val="nil"/>
            </w:tcBorders>
          </w:tcPr>
          <w:p w14:paraId="2817011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5910B8C" w14:textId="77777777" w:rsidR="002F0033" w:rsidRPr="004513A6" w:rsidRDefault="002F0033" w:rsidP="001D055E">
            <w:pPr>
              <w:pStyle w:val="AmColumnHeading"/>
            </w:pPr>
            <w:r w:rsidRPr="004513A6">
              <w:t>Muudatusettepanek</w:t>
            </w:r>
          </w:p>
        </w:tc>
      </w:tr>
      <w:tr w:rsidR="00D83596" w:rsidRPr="004513A6" w14:paraId="4CAB5E05" w14:textId="77777777" w:rsidTr="001D055E">
        <w:trPr>
          <w:jc w:val="center"/>
        </w:trPr>
        <w:tc>
          <w:tcPr>
            <w:tcW w:w="4876" w:type="dxa"/>
            <w:tcBorders>
              <w:top w:val="nil"/>
              <w:left w:val="nil"/>
              <w:bottom w:val="nil"/>
              <w:right w:val="nil"/>
            </w:tcBorders>
          </w:tcPr>
          <w:p w14:paraId="32B4052D" w14:textId="77777777" w:rsidR="002F0033" w:rsidRPr="004513A6" w:rsidRDefault="002F0033" w:rsidP="001D055E">
            <w:pPr>
              <w:pStyle w:val="Normal6a"/>
            </w:pPr>
          </w:p>
        </w:tc>
        <w:tc>
          <w:tcPr>
            <w:tcW w:w="4876" w:type="dxa"/>
            <w:tcBorders>
              <w:top w:val="nil"/>
              <w:left w:val="nil"/>
              <w:bottom w:val="nil"/>
              <w:right w:val="nil"/>
            </w:tcBorders>
          </w:tcPr>
          <w:p w14:paraId="3F376F08" w14:textId="77777777" w:rsidR="002F0033" w:rsidRPr="004513A6" w:rsidRDefault="002F0033" w:rsidP="001D055E">
            <w:pPr>
              <w:pStyle w:val="Normal6a"/>
            </w:pPr>
            <w:r w:rsidRPr="004513A6">
              <w:rPr>
                <w:b/>
                <w:i/>
              </w:rPr>
              <w:t>11e.</w:t>
            </w:r>
            <w:r w:rsidRPr="004513A6">
              <w:tab/>
            </w:r>
            <w:r w:rsidRPr="004513A6">
              <w:rPr>
                <w:b/>
                <w:i/>
              </w:rPr>
              <w:t>kutsub Moldova valitsust üles võtma meetmeid, et lahendada süstemaatiline probleem seoses intellektipuudega laste paigutamisega psühhiaatriahaiglasse;</w:t>
            </w:r>
          </w:p>
        </w:tc>
      </w:tr>
    </w:tbl>
    <w:p w14:paraId="6542D70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040395A" w14:textId="77777777" w:rsidR="002F0033" w:rsidRPr="004513A6" w:rsidRDefault="002F0033" w:rsidP="002F0033">
      <w:r w:rsidRPr="004513A6">
        <w:rPr>
          <w:rStyle w:val="HideTWBExt"/>
        </w:rPr>
        <w:t>&lt;/Amend&gt;</w:t>
      </w:r>
    </w:p>
    <w:p w14:paraId="75028F4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141</w:t>
      </w:r>
      <w:r w:rsidRPr="004513A6">
        <w:rPr>
          <w:rStyle w:val="HideTWBExt"/>
          <w:b w:val="0"/>
        </w:rPr>
        <w:t>&lt;/NumAm&gt;</w:t>
      </w:r>
    </w:p>
    <w:p w14:paraId="7E40862A"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C67E994"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09789109" w14:textId="77777777" w:rsidR="002F0033" w:rsidRPr="004513A6" w:rsidRDefault="002F0033" w:rsidP="002F0033">
      <w:pPr>
        <w:pStyle w:val="NormalBold"/>
      </w:pPr>
      <w:r w:rsidRPr="004513A6">
        <w:rPr>
          <w:rStyle w:val="HideTWBExt"/>
          <w:b w:val="0"/>
        </w:rPr>
        <w:t>&lt;/RepeatBlock-By&gt;</w:t>
      </w:r>
    </w:p>
    <w:p w14:paraId="7160B79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66F49D0" w14:textId="77777777" w:rsidR="002F0033" w:rsidRPr="004513A6" w:rsidRDefault="002F0033" w:rsidP="002F0033">
      <w:pPr>
        <w:pStyle w:val="NormalBold"/>
      </w:pPr>
      <w:r w:rsidRPr="004513A6">
        <w:rPr>
          <w:rStyle w:val="HideTWBExt"/>
          <w:b w:val="0"/>
        </w:rPr>
        <w:t>&lt;Article&gt;</w:t>
      </w:r>
      <w:r w:rsidRPr="004513A6">
        <w:t>Punkt 11 f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AF8DE52" w14:textId="77777777" w:rsidTr="001D055E">
        <w:trPr>
          <w:trHeight w:hRule="exact" w:val="240"/>
          <w:jc w:val="center"/>
        </w:trPr>
        <w:tc>
          <w:tcPr>
            <w:tcW w:w="9752" w:type="dxa"/>
            <w:gridSpan w:val="2"/>
            <w:tcBorders>
              <w:top w:val="nil"/>
              <w:left w:val="nil"/>
              <w:bottom w:val="nil"/>
              <w:right w:val="nil"/>
            </w:tcBorders>
          </w:tcPr>
          <w:p w14:paraId="166F6816" w14:textId="77777777" w:rsidR="002F0033" w:rsidRPr="004513A6" w:rsidRDefault="002F0033" w:rsidP="001D055E"/>
        </w:tc>
      </w:tr>
      <w:tr w:rsidR="00D83596" w:rsidRPr="004513A6" w14:paraId="1EB26ECA" w14:textId="77777777" w:rsidTr="001D055E">
        <w:trPr>
          <w:trHeight w:val="240"/>
          <w:jc w:val="center"/>
        </w:trPr>
        <w:tc>
          <w:tcPr>
            <w:tcW w:w="4876" w:type="dxa"/>
            <w:tcBorders>
              <w:top w:val="nil"/>
              <w:left w:val="nil"/>
              <w:bottom w:val="nil"/>
              <w:right w:val="nil"/>
            </w:tcBorders>
          </w:tcPr>
          <w:p w14:paraId="4875D0D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AD8EABE" w14:textId="77777777" w:rsidR="002F0033" w:rsidRPr="004513A6" w:rsidRDefault="002F0033" w:rsidP="001D055E">
            <w:pPr>
              <w:pStyle w:val="AmColumnHeading"/>
            </w:pPr>
            <w:r w:rsidRPr="004513A6">
              <w:t>Muudatusettepanek</w:t>
            </w:r>
          </w:p>
        </w:tc>
      </w:tr>
      <w:tr w:rsidR="00D83596" w:rsidRPr="004513A6" w14:paraId="73875BF6" w14:textId="77777777" w:rsidTr="001D055E">
        <w:trPr>
          <w:jc w:val="center"/>
        </w:trPr>
        <w:tc>
          <w:tcPr>
            <w:tcW w:w="4876" w:type="dxa"/>
            <w:tcBorders>
              <w:top w:val="nil"/>
              <w:left w:val="nil"/>
              <w:bottom w:val="nil"/>
              <w:right w:val="nil"/>
            </w:tcBorders>
          </w:tcPr>
          <w:p w14:paraId="3E510749" w14:textId="77777777" w:rsidR="002F0033" w:rsidRPr="004513A6" w:rsidRDefault="002F0033" w:rsidP="001D055E">
            <w:pPr>
              <w:pStyle w:val="Normal6a"/>
            </w:pPr>
          </w:p>
        </w:tc>
        <w:tc>
          <w:tcPr>
            <w:tcW w:w="4876" w:type="dxa"/>
            <w:tcBorders>
              <w:top w:val="nil"/>
              <w:left w:val="nil"/>
              <w:bottom w:val="nil"/>
              <w:right w:val="nil"/>
            </w:tcBorders>
          </w:tcPr>
          <w:p w14:paraId="4591556F" w14:textId="77777777" w:rsidR="002F0033" w:rsidRPr="004513A6" w:rsidRDefault="002F0033" w:rsidP="001D055E">
            <w:pPr>
              <w:pStyle w:val="Normal6a"/>
            </w:pPr>
            <w:r w:rsidRPr="004513A6">
              <w:rPr>
                <w:b/>
                <w:i/>
              </w:rPr>
              <w:t>11f.</w:t>
            </w:r>
            <w:r w:rsidRPr="004513A6">
              <w:tab/>
            </w:r>
            <w:r w:rsidRPr="004513A6">
              <w:rPr>
                <w:b/>
                <w:i/>
              </w:rPr>
              <w:t>väljendab heameelt Moldova ametivõimude jätkuvate jõupingutuste üle naistevastase vägivalla vastu võitlemisel ja ohvrite kaitse parandamisel; märgib siiski, et selle mõju on endiselt puudulik ja nõuab seega, et Moldovas rajataks perevägivalla ohvritele rohkem varjupaikasid ning kohtusüsteemis pöörataks naistevastasele vägivallale piisavalt tähelepanu; peab lisaks väga oluliseks, et selleks, et vähendada meeste seas naistevastast vägivalda, peaksid jõupingutused soolise vägivalla alase teadlikkuse suurendamiseks ja poliitika muutmiseks olema suunatud ka meestele;</w:t>
            </w:r>
          </w:p>
        </w:tc>
      </w:tr>
    </w:tbl>
    <w:p w14:paraId="2ADFE80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AD416BF" w14:textId="77777777" w:rsidR="002F0033" w:rsidRPr="004513A6" w:rsidRDefault="002F0033" w:rsidP="002F0033">
      <w:r w:rsidRPr="004513A6">
        <w:rPr>
          <w:rStyle w:val="HideTWBExt"/>
        </w:rPr>
        <w:t>&lt;/Amend&gt;</w:t>
      </w:r>
    </w:p>
    <w:p w14:paraId="6BF1F9A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142</w:t>
      </w:r>
      <w:r w:rsidRPr="004513A6">
        <w:rPr>
          <w:rStyle w:val="HideTWBExt"/>
          <w:b w:val="0"/>
        </w:rPr>
        <w:t>&lt;/NumAm&gt;</w:t>
      </w:r>
    </w:p>
    <w:p w14:paraId="3D02F334"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3538D7A6"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60B5D943" w14:textId="77777777" w:rsidR="002F0033" w:rsidRPr="004513A6" w:rsidRDefault="002F0033" w:rsidP="002F0033">
      <w:pPr>
        <w:pStyle w:val="NormalBold"/>
      </w:pPr>
      <w:r w:rsidRPr="004513A6">
        <w:rPr>
          <w:rStyle w:val="HideTWBExt"/>
          <w:b w:val="0"/>
        </w:rPr>
        <w:t>&lt;/RepeatBlock-By&gt;</w:t>
      </w:r>
    </w:p>
    <w:p w14:paraId="3B5CD70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3B0F7E9"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9377A46" w14:textId="77777777" w:rsidTr="001D055E">
        <w:trPr>
          <w:trHeight w:hRule="exact" w:val="240"/>
          <w:jc w:val="center"/>
        </w:trPr>
        <w:tc>
          <w:tcPr>
            <w:tcW w:w="9752" w:type="dxa"/>
            <w:gridSpan w:val="2"/>
            <w:tcBorders>
              <w:top w:val="nil"/>
              <w:left w:val="nil"/>
              <w:bottom w:val="nil"/>
              <w:right w:val="nil"/>
            </w:tcBorders>
          </w:tcPr>
          <w:p w14:paraId="67238879" w14:textId="77777777" w:rsidR="002F0033" w:rsidRPr="004513A6" w:rsidRDefault="002F0033" w:rsidP="001D055E"/>
        </w:tc>
      </w:tr>
      <w:tr w:rsidR="00D83596" w:rsidRPr="004513A6" w14:paraId="08CB8B6B" w14:textId="77777777" w:rsidTr="001D055E">
        <w:trPr>
          <w:trHeight w:val="240"/>
          <w:jc w:val="center"/>
        </w:trPr>
        <w:tc>
          <w:tcPr>
            <w:tcW w:w="4876" w:type="dxa"/>
            <w:tcBorders>
              <w:top w:val="nil"/>
              <w:left w:val="nil"/>
              <w:bottom w:val="nil"/>
              <w:right w:val="nil"/>
            </w:tcBorders>
          </w:tcPr>
          <w:p w14:paraId="405AB3F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2B79B3E" w14:textId="77777777" w:rsidR="002F0033" w:rsidRPr="004513A6" w:rsidRDefault="002F0033" w:rsidP="001D055E">
            <w:pPr>
              <w:pStyle w:val="AmColumnHeading"/>
            </w:pPr>
            <w:r w:rsidRPr="004513A6">
              <w:t>Muudatusettepanek</w:t>
            </w:r>
          </w:p>
        </w:tc>
      </w:tr>
      <w:tr w:rsidR="00D83596" w:rsidRPr="004513A6" w14:paraId="089EB582" w14:textId="77777777" w:rsidTr="001D055E">
        <w:trPr>
          <w:jc w:val="center"/>
        </w:trPr>
        <w:tc>
          <w:tcPr>
            <w:tcW w:w="4876" w:type="dxa"/>
            <w:tcBorders>
              <w:top w:val="nil"/>
              <w:left w:val="nil"/>
              <w:bottom w:val="nil"/>
              <w:right w:val="nil"/>
            </w:tcBorders>
          </w:tcPr>
          <w:p w14:paraId="03B03EF3" w14:textId="77777777" w:rsidR="002F0033" w:rsidRPr="004513A6" w:rsidRDefault="002F0033" w:rsidP="001D055E">
            <w:pPr>
              <w:pStyle w:val="Normal6a"/>
            </w:pPr>
            <w:r w:rsidRPr="004513A6">
              <w:t>12.</w:t>
            </w:r>
            <w:r w:rsidRPr="004513A6">
              <w:tab/>
              <w:t>mõistab hukka, et Venemaa kasutab energiat Moldova vastu, viimati peatades 1. jaanuaril 2025 gaasitarned Transnistria piirkonda ja tekitades seeläbi humanitaarkriisi; kiidab heaks komisjoni kohese ettepaneku 250 miljoni euro suuruse toetuspaketi kohta; kutsub Moldova valitsust üles jätkama gaasi- ja elektritarneteede mitmekesistamist, et tagada Moldova energiajulgeolek ja vastupanuvõime;</w:t>
            </w:r>
          </w:p>
        </w:tc>
        <w:tc>
          <w:tcPr>
            <w:tcW w:w="4876" w:type="dxa"/>
            <w:tcBorders>
              <w:top w:val="nil"/>
              <w:left w:val="nil"/>
              <w:bottom w:val="nil"/>
              <w:right w:val="nil"/>
            </w:tcBorders>
          </w:tcPr>
          <w:p w14:paraId="1B6B90CC"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humanitaarkriisi; kiidab heaks komisjoni kohese ettepaneku 250 miljoni euro suuruse toetuspaketi kohta; </w:t>
            </w:r>
            <w:r w:rsidRPr="004513A6">
              <w:rPr>
                <w:b/>
                <w:i/>
              </w:rPr>
              <w:t>nõuab tungivalt, et Euroopa Komisjon ja ELi liikmesriigid tagaksid, et Moldoval on piisavalt energiavarusid, et vältida enne 2025. aasta talve energiapuudust, mis on väga ajatundlik küsimus; väljendab heameelt Moldova valitsuse huvi üle rohepöörde kiirendamise vastu;</w:t>
            </w:r>
            <w:r w:rsidRPr="004513A6">
              <w:t xml:space="preserve"> kutsub Moldova valitsust üles jätkama gaasi- ja elektritarneteede mitmekesistamist, et tagada Moldova energiajulgeolek ja vastupanuvõime</w:t>
            </w:r>
            <w:r w:rsidRPr="004513A6">
              <w:rPr>
                <w:b/>
                <w:bCs/>
                <w:i/>
                <w:iCs/>
              </w:rPr>
              <w:t>, sealhulgas püüeldes</w:t>
            </w:r>
            <w:r w:rsidRPr="004513A6">
              <w:t xml:space="preserve"> </w:t>
            </w:r>
            <w:r w:rsidRPr="004513A6">
              <w:rPr>
                <w:b/>
                <w:i/>
              </w:rPr>
              <w:t>vähendatud süsinikuheitega, kliimaneutraalse ja kliimamuutuste suhtes vastupanuvõimelise ringmajanduse poole, pannes rõhku detsentraliseeritud taastuvenergiavõrkudele ja energiatõhususele;</w:t>
            </w:r>
          </w:p>
        </w:tc>
      </w:tr>
    </w:tbl>
    <w:p w14:paraId="4BA5F61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8DDF312" w14:textId="77777777" w:rsidR="002F0033" w:rsidRPr="004513A6" w:rsidRDefault="002F0033" w:rsidP="002F0033">
      <w:r w:rsidRPr="004513A6">
        <w:rPr>
          <w:rStyle w:val="HideTWBExt"/>
        </w:rPr>
        <w:t>&lt;/Amend&gt;</w:t>
      </w:r>
    </w:p>
    <w:p w14:paraId="52966D3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143</w:t>
      </w:r>
      <w:r w:rsidRPr="004513A6">
        <w:rPr>
          <w:rStyle w:val="HideTWBExt"/>
          <w:b w:val="0"/>
        </w:rPr>
        <w:t>&lt;/NumAm&gt;</w:t>
      </w:r>
    </w:p>
    <w:p w14:paraId="6FE8B4B7" w14:textId="77777777" w:rsidR="002F0033" w:rsidRPr="004513A6" w:rsidRDefault="002F0033" w:rsidP="002F0033">
      <w:pPr>
        <w:pStyle w:val="NormalBold"/>
      </w:pPr>
      <w:r w:rsidRPr="004513A6">
        <w:rPr>
          <w:rStyle w:val="HideTWBExt"/>
          <w:b w:val="0"/>
        </w:rPr>
        <w:t>&lt;RepeatBlock-By&gt;&lt;Members&gt;</w:t>
      </w:r>
      <w:r w:rsidRPr="004513A6">
        <w:t>Dan Barna, Urmas Paet, Lucia Yar, Nathalie Loiseau, Petras Auštrevičius, Marjan Šarec, Ilhan Kyuchyuk, Eugen Tomac</w:t>
      </w:r>
      <w:r w:rsidRPr="004513A6">
        <w:rPr>
          <w:rStyle w:val="HideTWBExt"/>
          <w:b w:val="0"/>
        </w:rPr>
        <w:t>&lt;/Members&gt;</w:t>
      </w:r>
    </w:p>
    <w:p w14:paraId="4D69B33C" w14:textId="77777777" w:rsidR="002F0033" w:rsidRPr="004513A6" w:rsidRDefault="002F0033" w:rsidP="002F0033">
      <w:pPr>
        <w:pStyle w:val="NormalBold"/>
      </w:pPr>
      <w:r w:rsidRPr="004513A6">
        <w:rPr>
          <w:rStyle w:val="HideTWBExt"/>
          <w:b w:val="0"/>
        </w:rPr>
        <w:t>&lt;/RepeatBlock-By&gt;</w:t>
      </w:r>
    </w:p>
    <w:p w14:paraId="6B0DEE3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078C9FD"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5C1D6B4" w14:textId="77777777" w:rsidTr="001D055E">
        <w:trPr>
          <w:trHeight w:hRule="exact" w:val="240"/>
          <w:jc w:val="center"/>
        </w:trPr>
        <w:tc>
          <w:tcPr>
            <w:tcW w:w="9752" w:type="dxa"/>
            <w:gridSpan w:val="2"/>
            <w:tcBorders>
              <w:top w:val="nil"/>
              <w:left w:val="nil"/>
              <w:bottom w:val="nil"/>
              <w:right w:val="nil"/>
            </w:tcBorders>
          </w:tcPr>
          <w:p w14:paraId="04E9BB44" w14:textId="77777777" w:rsidR="002F0033" w:rsidRPr="004513A6" w:rsidRDefault="002F0033" w:rsidP="001D055E"/>
        </w:tc>
      </w:tr>
      <w:tr w:rsidR="00D83596" w:rsidRPr="004513A6" w14:paraId="01DF0508" w14:textId="77777777" w:rsidTr="001D055E">
        <w:trPr>
          <w:trHeight w:val="240"/>
          <w:jc w:val="center"/>
        </w:trPr>
        <w:tc>
          <w:tcPr>
            <w:tcW w:w="4876" w:type="dxa"/>
            <w:tcBorders>
              <w:top w:val="nil"/>
              <w:left w:val="nil"/>
              <w:bottom w:val="nil"/>
              <w:right w:val="nil"/>
            </w:tcBorders>
          </w:tcPr>
          <w:p w14:paraId="4856774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82BC2DA" w14:textId="77777777" w:rsidR="002F0033" w:rsidRPr="004513A6" w:rsidRDefault="002F0033" w:rsidP="001D055E">
            <w:pPr>
              <w:pStyle w:val="AmColumnHeading"/>
            </w:pPr>
            <w:r w:rsidRPr="004513A6">
              <w:t>Muudatusettepanek</w:t>
            </w:r>
          </w:p>
        </w:tc>
      </w:tr>
      <w:tr w:rsidR="00D83596" w:rsidRPr="004513A6" w14:paraId="3F0B6600" w14:textId="77777777" w:rsidTr="001D055E">
        <w:trPr>
          <w:jc w:val="center"/>
        </w:trPr>
        <w:tc>
          <w:tcPr>
            <w:tcW w:w="4876" w:type="dxa"/>
            <w:tcBorders>
              <w:top w:val="nil"/>
              <w:left w:val="nil"/>
              <w:bottom w:val="nil"/>
              <w:right w:val="nil"/>
            </w:tcBorders>
          </w:tcPr>
          <w:p w14:paraId="63D0C398"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w:t>
            </w:r>
            <w:r w:rsidRPr="004513A6">
              <w:rPr>
                <w:b/>
                <w:bCs/>
                <w:i/>
                <w:iCs/>
              </w:rPr>
              <w:t>humanitaarkriisi</w:t>
            </w:r>
            <w:r w:rsidRPr="004513A6">
              <w:t>; kiidab heaks komisjoni kohese ettepaneku 250 miljoni euro suuruse toetuspaketi kohta; kutsub Moldova valitsust üles jätkama gaasi- ja elektritarneteede mitmekesistamist, et tagada Moldova energiajulgeolek ja vastupanuvõime;</w:t>
            </w:r>
          </w:p>
        </w:tc>
        <w:tc>
          <w:tcPr>
            <w:tcW w:w="4876" w:type="dxa"/>
            <w:tcBorders>
              <w:top w:val="nil"/>
              <w:left w:val="nil"/>
              <w:bottom w:val="nil"/>
              <w:right w:val="nil"/>
            </w:tcBorders>
          </w:tcPr>
          <w:p w14:paraId="5AEC8732" w14:textId="77777777" w:rsidR="002F0033" w:rsidRPr="004513A6" w:rsidRDefault="002F0033" w:rsidP="001D055E">
            <w:pPr>
              <w:pStyle w:val="Normal6a"/>
            </w:pPr>
            <w:r w:rsidRPr="004513A6">
              <w:t>12.</w:t>
            </w:r>
            <w:r w:rsidRPr="004513A6">
              <w:tab/>
              <w:t xml:space="preserve">mõistab hukka, et Venemaa kasutab energiat Moldova vastu </w:t>
            </w:r>
            <w:r w:rsidRPr="004513A6">
              <w:rPr>
                <w:b/>
                <w:bCs/>
                <w:i/>
                <w:iCs/>
              </w:rPr>
              <w:t>relvana</w:t>
            </w:r>
            <w:r w:rsidRPr="004513A6">
              <w:t xml:space="preserve">, viimati peatades 1. jaanuaril 2025 </w:t>
            </w:r>
            <w:r w:rsidRPr="004513A6">
              <w:rPr>
                <w:b/>
                <w:bCs/>
                <w:i/>
                <w:iCs/>
              </w:rPr>
              <w:t>lepingulisi kohustusi rikkudes</w:t>
            </w:r>
            <w:r w:rsidRPr="004513A6">
              <w:t xml:space="preserve"> gaasitarned Transnistria piirkonda ja tekitades seeläbi </w:t>
            </w:r>
            <w:r w:rsidRPr="004513A6">
              <w:rPr>
                <w:b/>
                <w:bCs/>
                <w:i/>
                <w:iCs/>
              </w:rPr>
              <w:t>piirkonnas tõsise</w:t>
            </w:r>
            <w:r w:rsidRPr="004513A6">
              <w:t xml:space="preserve"> </w:t>
            </w:r>
            <w:r w:rsidRPr="004513A6">
              <w:rPr>
                <w:b/>
                <w:bCs/>
                <w:i/>
                <w:iCs/>
              </w:rPr>
              <w:t>kriisi</w:t>
            </w:r>
            <w:r w:rsidRPr="004513A6">
              <w:t>; kiidab heaks komisjoni kohese ettepaneku</w:t>
            </w:r>
            <w:r w:rsidRPr="004513A6">
              <w:rPr>
                <w:b/>
                <w:bCs/>
                <w:i/>
                <w:iCs/>
              </w:rPr>
              <w:t xml:space="preserve"> energiasõltumatuse ja vastupanuvõime tervikliku strateegia ja selle</w:t>
            </w:r>
            <w:r w:rsidRPr="004513A6">
              <w:t xml:space="preserve"> 250 miljoni euro suuruse toetuspaketi kohta; </w:t>
            </w:r>
            <w:r w:rsidRPr="004513A6">
              <w:rPr>
                <w:b/>
                <w:i/>
              </w:rPr>
              <w:t>avaldab tunnustust Moldova energiasektori vastavusse viimise eest liidu acquis’ga, nagu on mainitud 2024. aasta laienemispaketis ja energiaühenduse sekretariaadi 2024. aasta rakendamisaruandes;</w:t>
            </w:r>
            <w:r w:rsidRPr="004513A6">
              <w:t xml:space="preserve"> kutsub Moldova </w:t>
            </w:r>
            <w:r w:rsidRPr="004513A6">
              <w:rPr>
                <w:b/>
                <w:bCs/>
                <w:i/>
                <w:iCs/>
              </w:rPr>
              <w:t>Vabariigi</w:t>
            </w:r>
            <w:r w:rsidRPr="004513A6">
              <w:t xml:space="preserve"> valitsust üles jätkama gaasi- ja elektritarneteede mitmekesistamist </w:t>
            </w:r>
            <w:r w:rsidRPr="004513A6">
              <w:rPr>
                <w:b/>
                <w:bCs/>
                <w:i/>
                <w:iCs/>
              </w:rPr>
              <w:t>ELi toel</w:t>
            </w:r>
            <w:r w:rsidRPr="004513A6">
              <w:t xml:space="preserve">, </w:t>
            </w:r>
            <w:r w:rsidRPr="004513A6">
              <w:rPr>
                <w:b/>
                <w:bCs/>
                <w:i/>
                <w:iCs/>
              </w:rPr>
              <w:t>arendama edasi ühendusi, suurendama energiatõhusust</w:t>
            </w:r>
            <w:r w:rsidRPr="004513A6">
              <w:t xml:space="preserve"> </w:t>
            </w:r>
            <w:r w:rsidRPr="004513A6">
              <w:rPr>
                <w:b/>
                <w:bCs/>
                <w:i/>
                <w:iCs/>
              </w:rPr>
              <w:t>ja oma sisemist tootmisvõimsust ning liikuma ELi energiaturuga täieliku integreerumise suunas,</w:t>
            </w:r>
            <w:r w:rsidRPr="004513A6">
              <w:t xml:space="preserve"> et tagada Moldova energiajulgeolek ja vastupanuvõime;</w:t>
            </w:r>
          </w:p>
        </w:tc>
      </w:tr>
    </w:tbl>
    <w:p w14:paraId="3354E9D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B9C9149" w14:textId="77777777" w:rsidR="002F0033" w:rsidRPr="004513A6" w:rsidRDefault="002F0033" w:rsidP="002F0033">
      <w:r w:rsidRPr="004513A6">
        <w:rPr>
          <w:rStyle w:val="HideTWBExt"/>
        </w:rPr>
        <w:t>&lt;/Amend&gt;</w:t>
      </w:r>
    </w:p>
    <w:p w14:paraId="3848488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144</w:t>
      </w:r>
      <w:r w:rsidRPr="004513A6">
        <w:rPr>
          <w:rStyle w:val="HideTWBExt"/>
          <w:b w:val="0"/>
        </w:rPr>
        <w:t>&lt;/NumAm&gt;</w:t>
      </w:r>
    </w:p>
    <w:p w14:paraId="48126889"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05412A49"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2FFFF62E" w14:textId="77777777" w:rsidR="002F0033" w:rsidRPr="004513A6" w:rsidRDefault="002F0033" w:rsidP="002F0033">
      <w:pPr>
        <w:pStyle w:val="NormalBold"/>
      </w:pPr>
      <w:r w:rsidRPr="004513A6">
        <w:rPr>
          <w:rStyle w:val="HideTWBExt"/>
          <w:b w:val="0"/>
        </w:rPr>
        <w:t>&lt;/RepeatBlock-By&gt;</w:t>
      </w:r>
    </w:p>
    <w:p w14:paraId="09941D6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237BD7A"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4DE6497" w14:textId="77777777" w:rsidTr="001D055E">
        <w:trPr>
          <w:trHeight w:hRule="exact" w:val="240"/>
          <w:jc w:val="center"/>
        </w:trPr>
        <w:tc>
          <w:tcPr>
            <w:tcW w:w="9752" w:type="dxa"/>
            <w:gridSpan w:val="2"/>
            <w:tcBorders>
              <w:top w:val="nil"/>
              <w:left w:val="nil"/>
              <w:bottom w:val="nil"/>
              <w:right w:val="nil"/>
            </w:tcBorders>
          </w:tcPr>
          <w:p w14:paraId="7F6C9D60" w14:textId="77777777" w:rsidR="002F0033" w:rsidRPr="004513A6" w:rsidRDefault="002F0033" w:rsidP="001D055E"/>
        </w:tc>
      </w:tr>
      <w:tr w:rsidR="00D83596" w:rsidRPr="004513A6" w14:paraId="5BE80D9A" w14:textId="77777777" w:rsidTr="001D055E">
        <w:trPr>
          <w:trHeight w:val="240"/>
          <w:jc w:val="center"/>
        </w:trPr>
        <w:tc>
          <w:tcPr>
            <w:tcW w:w="4876" w:type="dxa"/>
            <w:tcBorders>
              <w:top w:val="nil"/>
              <w:left w:val="nil"/>
              <w:bottom w:val="nil"/>
              <w:right w:val="nil"/>
            </w:tcBorders>
          </w:tcPr>
          <w:p w14:paraId="62C599F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1AFAF61" w14:textId="77777777" w:rsidR="002F0033" w:rsidRPr="004513A6" w:rsidRDefault="002F0033" w:rsidP="001D055E">
            <w:pPr>
              <w:pStyle w:val="AmColumnHeading"/>
            </w:pPr>
            <w:r w:rsidRPr="004513A6">
              <w:t>Muudatusettepanek</w:t>
            </w:r>
          </w:p>
        </w:tc>
      </w:tr>
      <w:tr w:rsidR="00D83596" w:rsidRPr="004513A6" w14:paraId="280B09BC" w14:textId="77777777" w:rsidTr="001D055E">
        <w:trPr>
          <w:jc w:val="center"/>
        </w:trPr>
        <w:tc>
          <w:tcPr>
            <w:tcW w:w="4876" w:type="dxa"/>
            <w:tcBorders>
              <w:top w:val="nil"/>
              <w:left w:val="nil"/>
              <w:bottom w:val="nil"/>
              <w:right w:val="nil"/>
            </w:tcBorders>
          </w:tcPr>
          <w:p w14:paraId="705EC654"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w:t>
            </w:r>
            <w:r w:rsidRPr="004513A6">
              <w:rPr>
                <w:b/>
                <w:bCs/>
                <w:i/>
                <w:iCs/>
              </w:rPr>
              <w:t>humanitaarkriisi</w:t>
            </w:r>
            <w:r w:rsidRPr="004513A6">
              <w:t xml:space="preserve">; kiidab heaks komisjoni kohese ettepaneku 250 miljoni euro suuruse toetuspaketi kohta; kutsub Moldova valitsust üles jätkama gaasi- ja elektritarneteede </w:t>
            </w:r>
            <w:r w:rsidRPr="004513A6">
              <w:rPr>
                <w:b/>
                <w:bCs/>
                <w:i/>
                <w:iCs/>
              </w:rPr>
              <w:t>mitmekesistamist</w:t>
            </w:r>
            <w:r w:rsidRPr="004513A6">
              <w:t>, et tagada Moldova energiajulgeolek ja vastupanuvõime;</w:t>
            </w:r>
          </w:p>
        </w:tc>
        <w:tc>
          <w:tcPr>
            <w:tcW w:w="4876" w:type="dxa"/>
            <w:tcBorders>
              <w:top w:val="nil"/>
              <w:left w:val="nil"/>
              <w:bottom w:val="nil"/>
              <w:right w:val="nil"/>
            </w:tcBorders>
          </w:tcPr>
          <w:p w14:paraId="7EEB683E" w14:textId="77777777" w:rsidR="002F0033" w:rsidRPr="004513A6" w:rsidRDefault="002F0033" w:rsidP="001D055E">
            <w:pPr>
              <w:pStyle w:val="Normal6a"/>
            </w:pPr>
            <w:r w:rsidRPr="004513A6">
              <w:t>12.</w:t>
            </w:r>
            <w:r w:rsidRPr="004513A6">
              <w:tab/>
              <w:t xml:space="preserve">mõistab hukka, et Venemaa kasutab energiat Moldova vastu </w:t>
            </w:r>
            <w:r w:rsidRPr="004513A6">
              <w:rPr>
                <w:b/>
                <w:bCs/>
                <w:i/>
                <w:iCs/>
              </w:rPr>
              <w:t>relvana</w:t>
            </w:r>
            <w:r w:rsidRPr="004513A6">
              <w:t xml:space="preserve">, viimati peatades 1. jaanuaril 2025 gaasitarned Transnistria piirkonda ja tekitades seeläbi </w:t>
            </w:r>
            <w:r w:rsidRPr="004513A6">
              <w:rPr>
                <w:b/>
                <w:bCs/>
                <w:i/>
                <w:iCs/>
              </w:rPr>
              <w:t>piirkonnas humanitaar- ja energiakriisi</w:t>
            </w:r>
            <w:r w:rsidRPr="004513A6">
              <w:t xml:space="preserve">; kiidab heaks komisjoni kohese ettepaneku 250 miljoni euro suuruse toetuspaketi kohta; kutsub Moldova valitsust üles jätkama </w:t>
            </w:r>
            <w:r w:rsidRPr="004513A6">
              <w:rPr>
                <w:b/>
                <w:bCs/>
                <w:i/>
                <w:iCs/>
              </w:rPr>
              <w:t>ELi toetusel jõupingutusi</w:t>
            </w:r>
            <w:r w:rsidRPr="004513A6">
              <w:t xml:space="preserve"> gaasi- ja elektritarneteede</w:t>
            </w:r>
            <w:r w:rsidRPr="004513A6">
              <w:rPr>
                <w:b/>
                <w:bCs/>
                <w:i/>
                <w:iCs/>
              </w:rPr>
              <w:t xml:space="preserve"> mitmekesistamiseks, arendama ühenduvust, suurendama energiatõhusust ja oma sisemist tootmisvõimsust ning liikuma ELi energiaturuga täieliku integreerumise suunas</w:t>
            </w:r>
            <w:r w:rsidRPr="004513A6">
              <w:t>, et tagada Moldova energiajulgeolek ja vastupanuvõime;</w:t>
            </w:r>
          </w:p>
        </w:tc>
      </w:tr>
    </w:tbl>
    <w:p w14:paraId="4A814AD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D20CFE7" w14:textId="77777777" w:rsidR="002F0033" w:rsidRPr="004513A6" w:rsidRDefault="002F0033" w:rsidP="002F0033">
      <w:r w:rsidRPr="004513A6">
        <w:rPr>
          <w:rStyle w:val="HideTWBExt"/>
        </w:rPr>
        <w:t>&lt;/Amend&gt;</w:t>
      </w:r>
    </w:p>
    <w:p w14:paraId="2F89988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145</w:t>
      </w:r>
      <w:r w:rsidRPr="004513A6">
        <w:rPr>
          <w:rStyle w:val="HideTWBExt"/>
          <w:b w:val="0"/>
        </w:rPr>
        <w:t>&lt;/NumAm&gt;</w:t>
      </w:r>
    </w:p>
    <w:p w14:paraId="4CAE54A1"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56F1848C" w14:textId="77777777" w:rsidR="002F0033" w:rsidRPr="004513A6" w:rsidRDefault="002F0033" w:rsidP="002F0033">
      <w:pPr>
        <w:pStyle w:val="NormalBold"/>
      </w:pPr>
      <w:r w:rsidRPr="004513A6">
        <w:rPr>
          <w:rStyle w:val="HideTWBExt"/>
          <w:b w:val="0"/>
        </w:rPr>
        <w:t>&lt;/RepeatBlock-By&gt;</w:t>
      </w:r>
    </w:p>
    <w:p w14:paraId="0A76C37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93515C1"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FF610E7" w14:textId="77777777" w:rsidTr="001D055E">
        <w:trPr>
          <w:trHeight w:hRule="exact" w:val="240"/>
          <w:jc w:val="center"/>
        </w:trPr>
        <w:tc>
          <w:tcPr>
            <w:tcW w:w="9752" w:type="dxa"/>
            <w:gridSpan w:val="2"/>
            <w:tcBorders>
              <w:top w:val="nil"/>
              <w:left w:val="nil"/>
              <w:bottom w:val="nil"/>
              <w:right w:val="nil"/>
            </w:tcBorders>
          </w:tcPr>
          <w:p w14:paraId="54905412" w14:textId="77777777" w:rsidR="002F0033" w:rsidRPr="004513A6" w:rsidRDefault="002F0033" w:rsidP="001D055E"/>
        </w:tc>
      </w:tr>
      <w:tr w:rsidR="00D83596" w:rsidRPr="004513A6" w14:paraId="75D086E9" w14:textId="77777777" w:rsidTr="001D055E">
        <w:trPr>
          <w:trHeight w:val="240"/>
          <w:jc w:val="center"/>
        </w:trPr>
        <w:tc>
          <w:tcPr>
            <w:tcW w:w="4876" w:type="dxa"/>
            <w:tcBorders>
              <w:top w:val="nil"/>
              <w:left w:val="nil"/>
              <w:bottom w:val="nil"/>
              <w:right w:val="nil"/>
            </w:tcBorders>
          </w:tcPr>
          <w:p w14:paraId="5DF34A0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96AEB44" w14:textId="77777777" w:rsidR="002F0033" w:rsidRPr="004513A6" w:rsidRDefault="002F0033" w:rsidP="001D055E">
            <w:pPr>
              <w:pStyle w:val="AmColumnHeading"/>
            </w:pPr>
            <w:r w:rsidRPr="004513A6">
              <w:t>Muudatusettepanek</w:t>
            </w:r>
          </w:p>
        </w:tc>
      </w:tr>
      <w:tr w:rsidR="00D83596" w:rsidRPr="004513A6" w14:paraId="0425728B" w14:textId="77777777" w:rsidTr="001D055E">
        <w:trPr>
          <w:jc w:val="center"/>
        </w:trPr>
        <w:tc>
          <w:tcPr>
            <w:tcW w:w="4876" w:type="dxa"/>
            <w:tcBorders>
              <w:top w:val="nil"/>
              <w:left w:val="nil"/>
              <w:bottom w:val="nil"/>
              <w:right w:val="nil"/>
            </w:tcBorders>
          </w:tcPr>
          <w:p w14:paraId="5BD49879" w14:textId="77777777" w:rsidR="002F0033" w:rsidRPr="004513A6" w:rsidRDefault="002F0033" w:rsidP="001D055E">
            <w:pPr>
              <w:pStyle w:val="Normal6a"/>
            </w:pPr>
            <w:r w:rsidRPr="004513A6">
              <w:t>12.</w:t>
            </w:r>
            <w:r w:rsidRPr="004513A6">
              <w:tab/>
              <w:t>mõistab hukka, et Venemaa kasutab energiat Moldova vastu, viimati peatades 1. jaanuaril 2025 gaasitarned Transnistria piirkonda ja tekitades seeläbi humanitaarkriisi; kiidab heaks komisjoni kohese ettepaneku 250 miljoni euro suuruse toetuspaketi kohta; kutsub Moldova valitsust üles jätkama gaasi- ja elektritarneteede mitmekesistamist, et tagada Moldova energiajulgeolek ja vastupanuvõime;</w:t>
            </w:r>
          </w:p>
        </w:tc>
        <w:tc>
          <w:tcPr>
            <w:tcW w:w="4876" w:type="dxa"/>
            <w:tcBorders>
              <w:top w:val="nil"/>
              <w:left w:val="nil"/>
              <w:bottom w:val="nil"/>
              <w:right w:val="nil"/>
            </w:tcBorders>
          </w:tcPr>
          <w:p w14:paraId="05EA2F4E" w14:textId="77777777" w:rsidR="002F0033" w:rsidRPr="004513A6" w:rsidRDefault="002F0033" w:rsidP="001D055E">
            <w:pPr>
              <w:pStyle w:val="Normal6a"/>
            </w:pPr>
            <w:r w:rsidRPr="004513A6">
              <w:t>12.</w:t>
            </w:r>
            <w:r w:rsidRPr="004513A6">
              <w:tab/>
              <w:t>mõistab hukka, et Venemaa kasutab energiat Moldova vastu, viimati peatades 1. jaanuaril 2025 gaasitarned Transnistria piirkonda ja tekitades seeläbi humanitaarkriisi; kiidab heaks komisjoni kohese ettepaneku 250 miljoni euro suuruse toetuspaketi kohta</w:t>
            </w:r>
            <w:r w:rsidRPr="004513A6">
              <w:rPr>
                <w:b/>
                <w:bCs/>
                <w:i/>
                <w:iCs/>
              </w:rPr>
              <w:t>;</w:t>
            </w:r>
            <w:r w:rsidRPr="004513A6">
              <w:rPr>
                <w:b/>
                <w:i/>
              </w:rPr>
              <w:t xml:space="preserve"> avaldab tunnustust edusammude eest Moldova energiasektori vastavusse viimisel liidu acquis’ga</w:t>
            </w:r>
            <w:r w:rsidRPr="004513A6">
              <w:t xml:space="preserve">; kutsub Moldova valitsust üles jätkama gaasi- ja elektritarneteede mitmekesistamist, et tagada Moldova energiajulgeolek ja vastupanuvõime; </w:t>
            </w:r>
            <w:r w:rsidRPr="004513A6">
              <w:rPr>
                <w:b/>
                <w:i/>
              </w:rPr>
              <w:t>rõhutab, kuivõrd tähtis on Vulcănești–Chișinău 400 kV õhuliini valmimine 2025. aasta lõpuks, et vähendada sõltuvust Transnistria energiataristust;</w:t>
            </w:r>
          </w:p>
        </w:tc>
      </w:tr>
    </w:tbl>
    <w:p w14:paraId="2BA8029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778D26B" w14:textId="77777777" w:rsidR="002F0033" w:rsidRPr="004513A6" w:rsidRDefault="002F0033" w:rsidP="002F0033">
      <w:r w:rsidRPr="004513A6">
        <w:rPr>
          <w:rStyle w:val="HideTWBExt"/>
        </w:rPr>
        <w:t>&lt;/Amend&gt;</w:t>
      </w:r>
    </w:p>
    <w:p w14:paraId="7894D7B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146</w:t>
      </w:r>
      <w:r w:rsidRPr="004513A6">
        <w:rPr>
          <w:rStyle w:val="HideTWBExt"/>
          <w:b w:val="0"/>
        </w:rPr>
        <w:t>&lt;/NumAm&gt;</w:t>
      </w:r>
    </w:p>
    <w:p w14:paraId="0124600D"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6B857ACF" w14:textId="77777777" w:rsidR="002F0033" w:rsidRPr="004513A6" w:rsidRDefault="002F0033" w:rsidP="002F0033">
      <w:pPr>
        <w:pStyle w:val="NormalBold"/>
      </w:pPr>
      <w:r w:rsidRPr="004513A6">
        <w:rPr>
          <w:rStyle w:val="HideTWBExt"/>
          <w:b w:val="0"/>
        </w:rPr>
        <w:t>&lt;/RepeatBlock-By&gt;</w:t>
      </w:r>
    </w:p>
    <w:p w14:paraId="7AC537D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AFCBE12"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014165B" w14:textId="77777777" w:rsidTr="001D055E">
        <w:trPr>
          <w:trHeight w:hRule="exact" w:val="240"/>
          <w:jc w:val="center"/>
        </w:trPr>
        <w:tc>
          <w:tcPr>
            <w:tcW w:w="9752" w:type="dxa"/>
            <w:gridSpan w:val="2"/>
            <w:tcBorders>
              <w:top w:val="nil"/>
              <w:left w:val="nil"/>
              <w:bottom w:val="nil"/>
              <w:right w:val="nil"/>
            </w:tcBorders>
          </w:tcPr>
          <w:p w14:paraId="4D14BFEF" w14:textId="77777777" w:rsidR="002F0033" w:rsidRPr="004513A6" w:rsidRDefault="002F0033" w:rsidP="001D055E"/>
        </w:tc>
      </w:tr>
      <w:tr w:rsidR="00D83596" w:rsidRPr="004513A6" w14:paraId="2AF0A771" w14:textId="77777777" w:rsidTr="001D055E">
        <w:trPr>
          <w:trHeight w:val="240"/>
          <w:jc w:val="center"/>
        </w:trPr>
        <w:tc>
          <w:tcPr>
            <w:tcW w:w="4876" w:type="dxa"/>
            <w:tcBorders>
              <w:top w:val="nil"/>
              <w:left w:val="nil"/>
              <w:bottom w:val="nil"/>
              <w:right w:val="nil"/>
            </w:tcBorders>
          </w:tcPr>
          <w:p w14:paraId="0DAA756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F67C4AA" w14:textId="77777777" w:rsidR="002F0033" w:rsidRPr="004513A6" w:rsidRDefault="002F0033" w:rsidP="001D055E">
            <w:pPr>
              <w:pStyle w:val="AmColumnHeading"/>
            </w:pPr>
            <w:r w:rsidRPr="004513A6">
              <w:t>Muudatusettepanek</w:t>
            </w:r>
          </w:p>
        </w:tc>
      </w:tr>
      <w:tr w:rsidR="00D83596" w:rsidRPr="004513A6" w14:paraId="7F9B8FE9" w14:textId="77777777" w:rsidTr="001D055E">
        <w:trPr>
          <w:jc w:val="center"/>
        </w:trPr>
        <w:tc>
          <w:tcPr>
            <w:tcW w:w="4876" w:type="dxa"/>
            <w:tcBorders>
              <w:top w:val="nil"/>
              <w:left w:val="nil"/>
              <w:bottom w:val="nil"/>
              <w:right w:val="nil"/>
            </w:tcBorders>
          </w:tcPr>
          <w:p w14:paraId="6D54734A"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w:t>
            </w:r>
            <w:r w:rsidRPr="004513A6">
              <w:rPr>
                <w:b/>
                <w:bCs/>
                <w:i/>
                <w:iCs/>
              </w:rPr>
              <w:t>humanitaarkriisi</w:t>
            </w:r>
            <w:r w:rsidRPr="004513A6">
              <w:t>; kiidab heaks komisjoni kohese ettepaneku 250 miljoni euro suuruse toetuspaketi kohta; kutsub Moldova valitsust üles jätkama gaasi- ja elektritarneteede mitmekesistamist, et tagada Moldova energiajulgeolek ja vastupanuvõime;</w:t>
            </w:r>
          </w:p>
        </w:tc>
        <w:tc>
          <w:tcPr>
            <w:tcW w:w="4876" w:type="dxa"/>
            <w:tcBorders>
              <w:top w:val="nil"/>
              <w:left w:val="nil"/>
              <w:bottom w:val="nil"/>
              <w:right w:val="nil"/>
            </w:tcBorders>
          </w:tcPr>
          <w:p w14:paraId="5BD7C489"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w:t>
            </w:r>
            <w:r w:rsidRPr="004513A6">
              <w:rPr>
                <w:b/>
                <w:bCs/>
                <w:i/>
                <w:iCs/>
              </w:rPr>
              <w:t>selles piirkonnas tõsise kriisi</w:t>
            </w:r>
            <w:r w:rsidRPr="004513A6">
              <w:t>; kiidab heaks komisjoni kohese ettepaneku</w:t>
            </w:r>
            <w:r w:rsidRPr="004513A6">
              <w:rPr>
                <w:b/>
                <w:bCs/>
                <w:i/>
                <w:iCs/>
              </w:rPr>
              <w:t xml:space="preserve"> energiasõltumatuse ja vastupanuvõime tervikliku strateegia ja selle</w:t>
            </w:r>
            <w:r w:rsidRPr="004513A6">
              <w:t xml:space="preserve"> 250 miljoni euro suuruse toetuspaketi kohta; kutsub Moldova valitsust üles jätkama </w:t>
            </w:r>
            <w:r w:rsidRPr="004513A6">
              <w:rPr>
                <w:b/>
                <w:bCs/>
                <w:i/>
                <w:iCs/>
              </w:rPr>
              <w:t>ELi toetusel jõupingutusi</w:t>
            </w:r>
            <w:r w:rsidRPr="004513A6">
              <w:t xml:space="preserve"> gaasi- ja elektritarneteede</w:t>
            </w:r>
            <w:r w:rsidRPr="004513A6">
              <w:rPr>
                <w:b/>
                <w:bCs/>
                <w:i/>
                <w:iCs/>
              </w:rPr>
              <w:t xml:space="preserve"> mitmekesistamiseks, arendama ühenduvust, suurendama energiatõhusust ja oma sisemist tootmisvõimsust ning liikuma ELi energiaturuga täieliku integreerumise suunas</w:t>
            </w:r>
            <w:r w:rsidRPr="004513A6">
              <w:t>, et tagada Moldova energiajulgeolek ja vastupanuvõime;</w:t>
            </w:r>
          </w:p>
        </w:tc>
      </w:tr>
    </w:tbl>
    <w:p w14:paraId="0DECDD2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2EDC0D1" w14:textId="77777777" w:rsidR="002F0033" w:rsidRPr="004513A6" w:rsidRDefault="002F0033" w:rsidP="002F0033">
      <w:r w:rsidRPr="004513A6">
        <w:rPr>
          <w:rStyle w:val="HideTWBExt"/>
        </w:rPr>
        <w:t>&lt;/Amend&gt;</w:t>
      </w:r>
    </w:p>
    <w:p w14:paraId="4B67F8FB"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147</w:t>
      </w:r>
      <w:r w:rsidRPr="004513A6">
        <w:rPr>
          <w:rStyle w:val="HideTWBExt"/>
          <w:b w:val="0"/>
        </w:rPr>
        <w:t>&lt;/NumAm&gt;</w:t>
      </w:r>
    </w:p>
    <w:p w14:paraId="6EC78A99"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781D127B" w14:textId="77777777" w:rsidR="002F0033" w:rsidRPr="004513A6" w:rsidRDefault="002F0033" w:rsidP="002F0033">
      <w:pPr>
        <w:pStyle w:val="NormalBold"/>
      </w:pPr>
      <w:r w:rsidRPr="004513A6">
        <w:rPr>
          <w:rStyle w:val="HideTWBExt"/>
          <w:b w:val="0"/>
        </w:rPr>
        <w:t>&lt;/RepeatBlock-By&gt;</w:t>
      </w:r>
    </w:p>
    <w:p w14:paraId="0E5ADF1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F2E1AB3"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739142B" w14:textId="77777777" w:rsidTr="001D055E">
        <w:trPr>
          <w:trHeight w:hRule="exact" w:val="240"/>
          <w:jc w:val="center"/>
        </w:trPr>
        <w:tc>
          <w:tcPr>
            <w:tcW w:w="9752" w:type="dxa"/>
            <w:gridSpan w:val="2"/>
            <w:tcBorders>
              <w:top w:val="nil"/>
              <w:left w:val="nil"/>
              <w:bottom w:val="nil"/>
              <w:right w:val="nil"/>
            </w:tcBorders>
          </w:tcPr>
          <w:p w14:paraId="36C32396" w14:textId="77777777" w:rsidR="002F0033" w:rsidRPr="004513A6" w:rsidRDefault="002F0033" w:rsidP="001D055E"/>
        </w:tc>
      </w:tr>
      <w:tr w:rsidR="00D83596" w:rsidRPr="004513A6" w14:paraId="1360D431" w14:textId="77777777" w:rsidTr="001D055E">
        <w:trPr>
          <w:trHeight w:val="240"/>
          <w:jc w:val="center"/>
        </w:trPr>
        <w:tc>
          <w:tcPr>
            <w:tcW w:w="4876" w:type="dxa"/>
            <w:tcBorders>
              <w:top w:val="nil"/>
              <w:left w:val="nil"/>
              <w:bottom w:val="nil"/>
              <w:right w:val="nil"/>
            </w:tcBorders>
          </w:tcPr>
          <w:p w14:paraId="63C7BE4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0DC02B7" w14:textId="77777777" w:rsidR="002F0033" w:rsidRPr="004513A6" w:rsidRDefault="002F0033" w:rsidP="001D055E">
            <w:pPr>
              <w:pStyle w:val="AmColumnHeading"/>
            </w:pPr>
            <w:r w:rsidRPr="004513A6">
              <w:t>Muudatusettepanek</w:t>
            </w:r>
          </w:p>
        </w:tc>
      </w:tr>
      <w:tr w:rsidR="00D83596" w:rsidRPr="004513A6" w14:paraId="060D01ED" w14:textId="77777777" w:rsidTr="001D055E">
        <w:trPr>
          <w:jc w:val="center"/>
        </w:trPr>
        <w:tc>
          <w:tcPr>
            <w:tcW w:w="4876" w:type="dxa"/>
            <w:tcBorders>
              <w:top w:val="nil"/>
              <w:left w:val="nil"/>
              <w:bottom w:val="nil"/>
              <w:right w:val="nil"/>
            </w:tcBorders>
          </w:tcPr>
          <w:p w14:paraId="04B907A4"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w:t>
            </w:r>
            <w:r w:rsidRPr="004513A6">
              <w:rPr>
                <w:b/>
                <w:bCs/>
                <w:i/>
                <w:iCs/>
              </w:rPr>
              <w:t>humanitaarkriisi</w:t>
            </w:r>
            <w:r w:rsidRPr="004513A6">
              <w:t>; kiidab heaks komisjoni kohese ettepaneku 250 miljoni euro suuruse toetuspaketi kohta; kutsub Moldova valitsust üles jätkama gaasi- ja elektritarneteede mitmekesistamist, et tagada Moldova energiajulgeolek ja vastupanuvõime;</w:t>
            </w:r>
          </w:p>
        </w:tc>
        <w:tc>
          <w:tcPr>
            <w:tcW w:w="4876" w:type="dxa"/>
            <w:tcBorders>
              <w:top w:val="nil"/>
              <w:left w:val="nil"/>
              <w:bottom w:val="nil"/>
              <w:right w:val="nil"/>
            </w:tcBorders>
          </w:tcPr>
          <w:p w14:paraId="4966C128"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w:t>
            </w:r>
            <w:r w:rsidRPr="004513A6">
              <w:rPr>
                <w:b/>
                <w:bCs/>
                <w:i/>
                <w:iCs/>
              </w:rPr>
              <w:t>selles piirkonnas tõsise kriisi</w:t>
            </w:r>
            <w:r w:rsidRPr="004513A6">
              <w:t>; kiidab heaks komisjoni kohese ettepaneku</w:t>
            </w:r>
            <w:r w:rsidRPr="004513A6">
              <w:rPr>
                <w:b/>
                <w:bCs/>
                <w:i/>
                <w:iCs/>
              </w:rPr>
              <w:t xml:space="preserve"> energiasõltumatuse ja vastupanuvõime tervikliku strateegia ja selle</w:t>
            </w:r>
            <w:r w:rsidRPr="004513A6">
              <w:t xml:space="preserve"> 250 miljoni euro suuruse toetuspaketi kohta; kutsub Moldova valitsust üles jätkama </w:t>
            </w:r>
            <w:r w:rsidRPr="004513A6">
              <w:rPr>
                <w:b/>
                <w:bCs/>
                <w:i/>
                <w:iCs/>
              </w:rPr>
              <w:t>ELi toetusel jõupingutusi</w:t>
            </w:r>
            <w:r w:rsidRPr="004513A6">
              <w:t xml:space="preserve"> gaasi- ja elektritarneteede</w:t>
            </w:r>
            <w:r w:rsidRPr="004513A6">
              <w:rPr>
                <w:b/>
                <w:bCs/>
                <w:i/>
                <w:iCs/>
              </w:rPr>
              <w:t xml:space="preserve"> mitmekesistamiseks, arendama ühenduvust, suurendama energiatõhusust ja oma sisemist tootmisvõimsust ning liikuma ELi energiaturuga täieliku integreerumise suunas</w:t>
            </w:r>
            <w:r w:rsidRPr="004513A6">
              <w:t>, et tagada Moldova energiajulgeolek ja vastupanuvõime;</w:t>
            </w:r>
          </w:p>
        </w:tc>
      </w:tr>
    </w:tbl>
    <w:p w14:paraId="3C0F898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B1D1016" w14:textId="77777777" w:rsidR="002F0033" w:rsidRPr="004513A6" w:rsidRDefault="002F0033" w:rsidP="002F0033">
      <w:r w:rsidRPr="004513A6">
        <w:rPr>
          <w:rStyle w:val="HideTWBExt"/>
        </w:rPr>
        <w:t>&lt;/Amend&gt;</w:t>
      </w:r>
    </w:p>
    <w:p w14:paraId="3B65522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148</w:t>
      </w:r>
      <w:r w:rsidRPr="004513A6">
        <w:rPr>
          <w:rStyle w:val="HideTWBExt"/>
          <w:b w:val="0"/>
        </w:rPr>
        <w:t>&lt;/NumAm&gt;</w:t>
      </w:r>
    </w:p>
    <w:p w14:paraId="390C971A" w14:textId="77777777" w:rsidR="002F0033" w:rsidRPr="004513A6" w:rsidRDefault="002F0033" w:rsidP="002F0033">
      <w:pPr>
        <w:pStyle w:val="NormalBold"/>
      </w:pPr>
      <w:r w:rsidRPr="004513A6">
        <w:rPr>
          <w:rStyle w:val="HideTWBExt"/>
          <w:b w:val="0"/>
        </w:rPr>
        <w:t>&lt;RepeatBlock-By&gt;&lt;Members&gt;</w:t>
      </w:r>
      <w:r w:rsidRPr="004513A6">
        <w:t>Petras Auštrevičius, Urmas Paet, Dan Barna, Lucia Yar, Marjan Šarec, Nathalie Loiseau</w:t>
      </w:r>
      <w:r w:rsidRPr="004513A6">
        <w:rPr>
          <w:rStyle w:val="HideTWBExt"/>
          <w:b w:val="0"/>
        </w:rPr>
        <w:t>&lt;/Members&gt;</w:t>
      </w:r>
    </w:p>
    <w:p w14:paraId="330D957D" w14:textId="77777777" w:rsidR="002F0033" w:rsidRPr="004513A6" w:rsidRDefault="002F0033" w:rsidP="002F0033">
      <w:pPr>
        <w:pStyle w:val="NormalBold"/>
      </w:pPr>
      <w:r w:rsidRPr="004513A6">
        <w:rPr>
          <w:rStyle w:val="HideTWBExt"/>
          <w:b w:val="0"/>
        </w:rPr>
        <w:t>&lt;/RepeatBlock-By&gt;</w:t>
      </w:r>
    </w:p>
    <w:p w14:paraId="2B2CBC7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E471C2F"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4ECCBAE" w14:textId="77777777" w:rsidTr="001D055E">
        <w:trPr>
          <w:trHeight w:hRule="exact" w:val="240"/>
          <w:jc w:val="center"/>
        </w:trPr>
        <w:tc>
          <w:tcPr>
            <w:tcW w:w="9752" w:type="dxa"/>
            <w:gridSpan w:val="2"/>
            <w:tcBorders>
              <w:top w:val="nil"/>
              <w:left w:val="nil"/>
              <w:bottom w:val="nil"/>
              <w:right w:val="nil"/>
            </w:tcBorders>
          </w:tcPr>
          <w:p w14:paraId="39113A0D" w14:textId="77777777" w:rsidR="002F0033" w:rsidRPr="004513A6" w:rsidRDefault="002F0033" w:rsidP="001D055E"/>
        </w:tc>
      </w:tr>
      <w:tr w:rsidR="00D83596" w:rsidRPr="004513A6" w14:paraId="4E3F2164" w14:textId="77777777" w:rsidTr="001D055E">
        <w:trPr>
          <w:trHeight w:val="240"/>
          <w:jc w:val="center"/>
        </w:trPr>
        <w:tc>
          <w:tcPr>
            <w:tcW w:w="4876" w:type="dxa"/>
            <w:tcBorders>
              <w:top w:val="nil"/>
              <w:left w:val="nil"/>
              <w:bottom w:val="nil"/>
              <w:right w:val="nil"/>
            </w:tcBorders>
          </w:tcPr>
          <w:p w14:paraId="6B4EAC92"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43F5F7D" w14:textId="77777777" w:rsidR="002F0033" w:rsidRPr="004513A6" w:rsidRDefault="002F0033" w:rsidP="001D055E">
            <w:pPr>
              <w:pStyle w:val="AmColumnHeading"/>
            </w:pPr>
            <w:r w:rsidRPr="004513A6">
              <w:t>Muudatusettepanek</w:t>
            </w:r>
          </w:p>
        </w:tc>
      </w:tr>
      <w:tr w:rsidR="00D83596" w:rsidRPr="004513A6" w14:paraId="3778ED97" w14:textId="77777777" w:rsidTr="001D055E">
        <w:trPr>
          <w:jc w:val="center"/>
        </w:trPr>
        <w:tc>
          <w:tcPr>
            <w:tcW w:w="4876" w:type="dxa"/>
            <w:tcBorders>
              <w:top w:val="nil"/>
              <w:left w:val="nil"/>
              <w:bottom w:val="nil"/>
              <w:right w:val="nil"/>
            </w:tcBorders>
          </w:tcPr>
          <w:p w14:paraId="66F0D124"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humanitaarkriisi; kiidab heaks komisjoni kohese ettepaneku </w:t>
            </w:r>
            <w:r w:rsidRPr="004513A6">
              <w:rPr>
                <w:b/>
                <w:bCs/>
                <w:i/>
                <w:iCs/>
              </w:rPr>
              <w:t>250 miljoni euro suuruse toetuspaketi</w:t>
            </w:r>
            <w:r w:rsidRPr="004513A6">
              <w:t xml:space="preserve"> kohta; kutsub Moldova valitsust üles jätkama gaasi- ja elektritarneteede mitmekesistamist, et tagada Moldova energiajulgeolek ja vastupanuvõime;</w:t>
            </w:r>
          </w:p>
        </w:tc>
        <w:tc>
          <w:tcPr>
            <w:tcW w:w="4876" w:type="dxa"/>
            <w:tcBorders>
              <w:top w:val="nil"/>
              <w:left w:val="nil"/>
              <w:bottom w:val="nil"/>
              <w:right w:val="nil"/>
            </w:tcBorders>
          </w:tcPr>
          <w:p w14:paraId="3F944DC9" w14:textId="77777777" w:rsidR="002F0033" w:rsidRPr="004513A6" w:rsidRDefault="002F0033" w:rsidP="001D055E">
            <w:pPr>
              <w:pStyle w:val="Normal6a"/>
            </w:pPr>
            <w:r w:rsidRPr="004513A6">
              <w:t>12.</w:t>
            </w:r>
            <w:r w:rsidRPr="004513A6">
              <w:tab/>
              <w:t xml:space="preserve">mõistab hukka, et Venemaa kasutab energiat Moldova vastu, viimati peatades 1. jaanuaril 2025 gaasitarned Transnistria piirkonda ja tekitades seeläbi humanitaarkriisi; kiidab heaks komisjoni kohese ettepaneku </w:t>
            </w:r>
            <w:r w:rsidRPr="004513A6">
              <w:rPr>
                <w:b/>
                <w:bCs/>
                <w:i/>
                <w:iCs/>
              </w:rPr>
              <w:t xml:space="preserve">Moldova energiasõltumatuse ja vastupanuvõime tervikliku strateegia </w:t>
            </w:r>
            <w:r w:rsidRPr="004513A6">
              <w:t xml:space="preserve">kohta </w:t>
            </w:r>
            <w:r w:rsidRPr="004513A6">
              <w:rPr>
                <w:b/>
                <w:bCs/>
                <w:i/>
                <w:iCs/>
              </w:rPr>
              <w:t>väärtusega 250 miljonit eurot, millega vähendatakse Moldova, sealhulgas Transnistria piirkonna tarbijate elektriarveid, toetatakse Moldovat Venemaa energiatarnetest loobumisel ja integreeritakse Moldova ELi energiaturule</w:t>
            </w:r>
            <w:r w:rsidRPr="004513A6">
              <w:t>; kutsub Moldova valitsust üles jätkama gaasi- ja elektritarneteede mitmekesistamist, et tagada Moldova energiajulgeolek ja vastupanuvõime;</w:t>
            </w:r>
          </w:p>
        </w:tc>
      </w:tr>
    </w:tbl>
    <w:p w14:paraId="353F7DF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FD04AD7" w14:textId="77777777" w:rsidR="002F0033" w:rsidRPr="004513A6" w:rsidRDefault="002F0033" w:rsidP="002F0033">
      <w:r w:rsidRPr="004513A6">
        <w:rPr>
          <w:rStyle w:val="HideTWBExt"/>
        </w:rPr>
        <w:t>&lt;/Amend&gt;</w:t>
      </w:r>
    </w:p>
    <w:p w14:paraId="14172B3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149</w:t>
      </w:r>
      <w:r w:rsidRPr="004513A6">
        <w:rPr>
          <w:rStyle w:val="HideTWBExt"/>
          <w:b w:val="0"/>
        </w:rPr>
        <w:t>&lt;/NumAm&gt;</w:t>
      </w:r>
    </w:p>
    <w:p w14:paraId="57E2846C" w14:textId="77777777" w:rsidR="002F0033" w:rsidRPr="004513A6" w:rsidRDefault="002F0033" w:rsidP="002F0033">
      <w:pPr>
        <w:pStyle w:val="NormalBold"/>
      </w:pPr>
      <w:r w:rsidRPr="004513A6">
        <w:rPr>
          <w:rStyle w:val="HideTWBExt"/>
          <w:b w:val="0"/>
        </w:rPr>
        <w:t>&lt;RepeatBlock-By&gt;&lt;Members&gt;</w:t>
      </w:r>
      <w:r w:rsidRPr="004513A6">
        <w:t>Jonas Sjöstedt, Merja Kyllönen</w:t>
      </w:r>
      <w:r w:rsidRPr="004513A6">
        <w:rPr>
          <w:rStyle w:val="HideTWBExt"/>
          <w:b w:val="0"/>
        </w:rPr>
        <w:t>&lt;/Members&gt;</w:t>
      </w:r>
    </w:p>
    <w:p w14:paraId="27FF0518" w14:textId="77777777" w:rsidR="002F0033" w:rsidRPr="004513A6" w:rsidRDefault="002F0033" w:rsidP="002F0033">
      <w:pPr>
        <w:pStyle w:val="NormalBold"/>
      </w:pPr>
      <w:r w:rsidRPr="004513A6">
        <w:rPr>
          <w:rStyle w:val="HideTWBExt"/>
          <w:b w:val="0"/>
        </w:rPr>
        <w:t>&lt;/RepeatBlock-By&gt;</w:t>
      </w:r>
    </w:p>
    <w:p w14:paraId="7D7325B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57B8A18" w14:textId="77777777" w:rsidR="002F0033" w:rsidRPr="004513A6" w:rsidRDefault="002F0033" w:rsidP="002F0033">
      <w:pPr>
        <w:pStyle w:val="NormalBold"/>
      </w:pPr>
      <w:r w:rsidRPr="004513A6">
        <w:rPr>
          <w:rStyle w:val="HideTWBExt"/>
          <w:b w:val="0"/>
        </w:rPr>
        <w:t>&lt;Article&gt;</w:t>
      </w:r>
      <w:r w:rsidRPr="004513A6">
        <w:t>Punkt 12</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86D94B2" w14:textId="77777777" w:rsidTr="001D055E">
        <w:trPr>
          <w:trHeight w:hRule="exact" w:val="240"/>
          <w:jc w:val="center"/>
        </w:trPr>
        <w:tc>
          <w:tcPr>
            <w:tcW w:w="9752" w:type="dxa"/>
            <w:gridSpan w:val="2"/>
            <w:tcBorders>
              <w:top w:val="nil"/>
              <w:left w:val="nil"/>
              <w:bottom w:val="nil"/>
              <w:right w:val="nil"/>
            </w:tcBorders>
          </w:tcPr>
          <w:p w14:paraId="2F6D8AAB" w14:textId="77777777" w:rsidR="002F0033" w:rsidRPr="004513A6" w:rsidRDefault="002F0033" w:rsidP="001D055E"/>
        </w:tc>
      </w:tr>
      <w:tr w:rsidR="00D83596" w:rsidRPr="004513A6" w14:paraId="460113BD" w14:textId="77777777" w:rsidTr="001D055E">
        <w:trPr>
          <w:trHeight w:val="240"/>
          <w:jc w:val="center"/>
        </w:trPr>
        <w:tc>
          <w:tcPr>
            <w:tcW w:w="4876" w:type="dxa"/>
            <w:tcBorders>
              <w:top w:val="nil"/>
              <w:left w:val="nil"/>
              <w:bottom w:val="nil"/>
              <w:right w:val="nil"/>
            </w:tcBorders>
          </w:tcPr>
          <w:p w14:paraId="3EEE2A9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1E47FA1" w14:textId="77777777" w:rsidR="002F0033" w:rsidRPr="004513A6" w:rsidRDefault="002F0033" w:rsidP="001D055E">
            <w:pPr>
              <w:pStyle w:val="AmColumnHeading"/>
            </w:pPr>
            <w:r w:rsidRPr="004513A6">
              <w:t>Muudatusettepanek</w:t>
            </w:r>
          </w:p>
        </w:tc>
      </w:tr>
      <w:tr w:rsidR="00D83596" w:rsidRPr="004513A6" w14:paraId="0930544A" w14:textId="77777777" w:rsidTr="001D055E">
        <w:trPr>
          <w:jc w:val="center"/>
        </w:trPr>
        <w:tc>
          <w:tcPr>
            <w:tcW w:w="4876" w:type="dxa"/>
            <w:tcBorders>
              <w:top w:val="nil"/>
              <w:left w:val="nil"/>
              <w:bottom w:val="nil"/>
              <w:right w:val="nil"/>
            </w:tcBorders>
          </w:tcPr>
          <w:p w14:paraId="325F01BE" w14:textId="77777777" w:rsidR="002F0033" w:rsidRPr="004513A6" w:rsidRDefault="002F0033" w:rsidP="001D055E">
            <w:pPr>
              <w:pStyle w:val="Normal6a"/>
            </w:pPr>
            <w:r w:rsidRPr="004513A6">
              <w:t>12.</w:t>
            </w:r>
            <w:r w:rsidRPr="004513A6">
              <w:tab/>
              <w:t>mõistab hukka, et Venemaa kasutab energiat Moldova vastu, viimati peatades 1. jaanuaril 2025 gaasitarned Transnistria piirkonda ja tekitades seeläbi humanitaarkriisi; kiidab heaks komisjoni kohese ettepaneku 250 miljoni euro suuruse toetuspaketi kohta; kutsub Moldova valitsust üles jätkama gaasi- ja elektritarneteede mitmekesistamist, et tagada Moldova energiajulgeolek ja vastupanuvõime;</w:t>
            </w:r>
          </w:p>
        </w:tc>
        <w:tc>
          <w:tcPr>
            <w:tcW w:w="4876" w:type="dxa"/>
            <w:tcBorders>
              <w:top w:val="nil"/>
              <w:left w:val="nil"/>
              <w:bottom w:val="nil"/>
              <w:right w:val="nil"/>
            </w:tcBorders>
          </w:tcPr>
          <w:p w14:paraId="01D2A5D4" w14:textId="77777777" w:rsidR="002F0033" w:rsidRPr="004513A6" w:rsidRDefault="002F0033" w:rsidP="001D055E">
            <w:pPr>
              <w:pStyle w:val="Normal6a"/>
            </w:pPr>
            <w:r w:rsidRPr="004513A6">
              <w:t>12.</w:t>
            </w:r>
            <w:r w:rsidRPr="004513A6">
              <w:tab/>
              <w:t>mõistab hukka, et Venemaa kasutab energiat Moldova vastu, viimati peatades 1. jaanuaril 2025 gaasitarned Transnistria piirkonda ja tekitades seeläbi humanitaarkriisi; kiidab heaks komisjoni kohese ettepaneku 250 miljoni euro suuruse toetuspaketi kohta; kutsub Moldova valitsust üles jätkama gaasi- ja elektritarneteede mitmekesistamist</w:t>
            </w:r>
            <w:r w:rsidRPr="004513A6">
              <w:rPr>
                <w:b/>
                <w:bCs/>
                <w:i/>
                <w:iCs/>
              </w:rPr>
              <w:t>, liikudes taastuvenergiapõhiste ja energiatõhusate energiasüsteemide suunas</w:t>
            </w:r>
            <w:r w:rsidRPr="004513A6">
              <w:t>, et tagada Moldova energiajulgeolek ja vastupanuvõime;</w:t>
            </w:r>
          </w:p>
        </w:tc>
      </w:tr>
    </w:tbl>
    <w:p w14:paraId="1E1E5D0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DE46EBE" w14:textId="77777777" w:rsidR="002F0033" w:rsidRPr="004513A6" w:rsidRDefault="002F0033" w:rsidP="002F0033">
      <w:r w:rsidRPr="004513A6">
        <w:rPr>
          <w:rStyle w:val="HideTWBExt"/>
        </w:rPr>
        <w:t>&lt;/Amend&gt;</w:t>
      </w:r>
    </w:p>
    <w:p w14:paraId="1DDA145B"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150</w:t>
      </w:r>
      <w:r w:rsidRPr="004513A6">
        <w:rPr>
          <w:rStyle w:val="HideTWBExt"/>
          <w:b w:val="0"/>
        </w:rPr>
        <w:t>&lt;/NumAm&gt;</w:t>
      </w:r>
    </w:p>
    <w:p w14:paraId="524BB043" w14:textId="77777777" w:rsidR="002F0033" w:rsidRPr="004513A6" w:rsidRDefault="002F0033" w:rsidP="002F0033">
      <w:pPr>
        <w:pStyle w:val="NormalBold"/>
      </w:pPr>
      <w:r w:rsidRPr="004513A6">
        <w:rPr>
          <w:rStyle w:val="HideTWBExt"/>
          <w:b w:val="0"/>
        </w:rPr>
        <w:t>&lt;RepeatBlock-By&gt;&lt;Members&gt;</w:t>
      </w:r>
      <w:r w:rsidRPr="004513A6">
        <w:t>Andrey Kovatchev, Siegfried Mureşan</w:t>
      </w:r>
      <w:r w:rsidRPr="004513A6">
        <w:rPr>
          <w:rStyle w:val="HideTWBExt"/>
          <w:b w:val="0"/>
        </w:rPr>
        <w:t>&lt;/Members&gt;</w:t>
      </w:r>
    </w:p>
    <w:p w14:paraId="3CB5E5F0" w14:textId="77777777" w:rsidR="002F0033" w:rsidRPr="004513A6" w:rsidRDefault="002F0033" w:rsidP="002F0033">
      <w:pPr>
        <w:pStyle w:val="NormalBold"/>
      </w:pPr>
      <w:r w:rsidRPr="004513A6">
        <w:rPr>
          <w:rStyle w:val="HideTWBExt"/>
          <w:b w:val="0"/>
        </w:rPr>
        <w:t>&lt;/RepeatBlock-By&gt;</w:t>
      </w:r>
    </w:p>
    <w:p w14:paraId="2942FBB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9C02315" w14:textId="77777777" w:rsidR="002F0033" w:rsidRPr="004513A6" w:rsidRDefault="002F0033" w:rsidP="002F0033">
      <w:pPr>
        <w:pStyle w:val="NormalBold"/>
      </w:pPr>
      <w:r w:rsidRPr="004513A6">
        <w:rPr>
          <w:rStyle w:val="HideTWBExt"/>
          <w:b w:val="0"/>
        </w:rPr>
        <w:t>&lt;Article&gt;</w:t>
      </w:r>
      <w:r w:rsidRPr="004513A6">
        <w:t>Punkt 12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8CC6CB4" w14:textId="77777777" w:rsidTr="001D055E">
        <w:trPr>
          <w:trHeight w:hRule="exact" w:val="240"/>
          <w:jc w:val="center"/>
        </w:trPr>
        <w:tc>
          <w:tcPr>
            <w:tcW w:w="9752" w:type="dxa"/>
            <w:gridSpan w:val="2"/>
            <w:tcBorders>
              <w:top w:val="nil"/>
              <w:left w:val="nil"/>
              <w:bottom w:val="nil"/>
              <w:right w:val="nil"/>
            </w:tcBorders>
          </w:tcPr>
          <w:p w14:paraId="2B0E908E" w14:textId="77777777" w:rsidR="002F0033" w:rsidRPr="004513A6" w:rsidRDefault="002F0033" w:rsidP="001D055E"/>
        </w:tc>
      </w:tr>
      <w:tr w:rsidR="00D83596" w:rsidRPr="004513A6" w14:paraId="63D7DDF4" w14:textId="77777777" w:rsidTr="001D055E">
        <w:trPr>
          <w:trHeight w:val="240"/>
          <w:jc w:val="center"/>
        </w:trPr>
        <w:tc>
          <w:tcPr>
            <w:tcW w:w="4876" w:type="dxa"/>
            <w:tcBorders>
              <w:top w:val="nil"/>
              <w:left w:val="nil"/>
              <w:bottom w:val="nil"/>
              <w:right w:val="nil"/>
            </w:tcBorders>
          </w:tcPr>
          <w:p w14:paraId="05731C6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C160558" w14:textId="77777777" w:rsidR="002F0033" w:rsidRPr="004513A6" w:rsidRDefault="002F0033" w:rsidP="001D055E">
            <w:pPr>
              <w:pStyle w:val="AmColumnHeading"/>
            </w:pPr>
            <w:r w:rsidRPr="004513A6">
              <w:t>Muudatusettepanek</w:t>
            </w:r>
          </w:p>
        </w:tc>
      </w:tr>
      <w:tr w:rsidR="00D83596" w:rsidRPr="004513A6" w14:paraId="0378623D" w14:textId="77777777" w:rsidTr="001D055E">
        <w:trPr>
          <w:jc w:val="center"/>
        </w:trPr>
        <w:tc>
          <w:tcPr>
            <w:tcW w:w="4876" w:type="dxa"/>
            <w:tcBorders>
              <w:top w:val="nil"/>
              <w:left w:val="nil"/>
              <w:bottom w:val="nil"/>
              <w:right w:val="nil"/>
            </w:tcBorders>
          </w:tcPr>
          <w:p w14:paraId="6B6AC370" w14:textId="77777777" w:rsidR="002F0033" w:rsidRPr="004513A6" w:rsidRDefault="002F0033" w:rsidP="001D055E">
            <w:pPr>
              <w:pStyle w:val="Normal6a"/>
            </w:pPr>
          </w:p>
        </w:tc>
        <w:tc>
          <w:tcPr>
            <w:tcW w:w="4876" w:type="dxa"/>
            <w:tcBorders>
              <w:top w:val="nil"/>
              <w:left w:val="nil"/>
              <w:bottom w:val="nil"/>
              <w:right w:val="nil"/>
            </w:tcBorders>
          </w:tcPr>
          <w:p w14:paraId="79D88BCE" w14:textId="77777777" w:rsidR="002F0033" w:rsidRPr="004513A6" w:rsidRDefault="002F0033" w:rsidP="001D055E">
            <w:pPr>
              <w:pStyle w:val="Normal6a"/>
            </w:pPr>
            <w:r w:rsidRPr="004513A6">
              <w:rPr>
                <w:b/>
                <w:i/>
              </w:rPr>
              <w:t>12a.</w:t>
            </w:r>
            <w:r w:rsidRPr="004513A6">
              <w:tab/>
            </w:r>
            <w:r w:rsidRPr="004513A6">
              <w:rPr>
                <w:b/>
                <w:i/>
              </w:rPr>
              <w:t>usub, et TEN-T Läänemere – Musta mere – Egeuse mere koridori (IX koridor) laiendamine, et see hõlmaks marsruuti Chişinău–Constanța–Varna–Burgas, oleks strateegiline investeering piirkonna transporditaristusse, millega parandataks ühendatust ja edendataks majanduskasvu, pidades silmas ELi laienemist itta ja selle laiendamise võimalikku positiivset mõju piirkonna julgeolekule ja stabiilsusele, pakkudes NATO-le keskse tähtsusega logistikamarsruuti ja suurendades ELi geostrateegilist autonoomiat;</w:t>
            </w:r>
          </w:p>
        </w:tc>
      </w:tr>
    </w:tbl>
    <w:p w14:paraId="3C5D702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7A3CE79" w14:textId="77777777" w:rsidR="002F0033" w:rsidRPr="004513A6" w:rsidRDefault="002F0033" w:rsidP="002F0033">
      <w:r w:rsidRPr="004513A6">
        <w:rPr>
          <w:rStyle w:val="HideTWBExt"/>
        </w:rPr>
        <w:t>&lt;/Amend&gt;</w:t>
      </w:r>
    </w:p>
    <w:p w14:paraId="098E178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151</w:t>
      </w:r>
      <w:r w:rsidRPr="004513A6">
        <w:rPr>
          <w:rStyle w:val="HideTWBExt"/>
          <w:b w:val="0"/>
        </w:rPr>
        <w:t>&lt;/NumAm&gt;</w:t>
      </w:r>
    </w:p>
    <w:p w14:paraId="2B2993A0" w14:textId="77777777" w:rsidR="002F0033" w:rsidRPr="004513A6" w:rsidRDefault="002F0033" w:rsidP="002F0033">
      <w:pPr>
        <w:pStyle w:val="NormalBold"/>
      </w:pPr>
      <w:r w:rsidRPr="004513A6">
        <w:rPr>
          <w:rStyle w:val="HideTWBExt"/>
          <w:b w:val="0"/>
        </w:rPr>
        <w:t>&lt;RepeatBlock-By&gt;&lt;Members&gt;</w:t>
      </w:r>
      <w:r w:rsidRPr="004513A6">
        <w:t>Petras Auštrevičius, Urmas Paet, Dan Barna, Lucia Yar, Marjan Šarec, Nathalie Loiseau</w:t>
      </w:r>
      <w:r w:rsidRPr="004513A6">
        <w:rPr>
          <w:rStyle w:val="HideTWBExt"/>
          <w:b w:val="0"/>
        </w:rPr>
        <w:t>&lt;/Members&gt;</w:t>
      </w:r>
    </w:p>
    <w:p w14:paraId="75112515" w14:textId="77777777" w:rsidR="002F0033" w:rsidRPr="004513A6" w:rsidRDefault="002F0033" w:rsidP="002F0033">
      <w:pPr>
        <w:pStyle w:val="NormalBold"/>
      </w:pPr>
      <w:r w:rsidRPr="004513A6">
        <w:rPr>
          <w:rStyle w:val="HideTWBExt"/>
          <w:b w:val="0"/>
        </w:rPr>
        <w:t>&lt;/RepeatBlock-By&gt;</w:t>
      </w:r>
    </w:p>
    <w:p w14:paraId="2DC88D2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1DC6BE3" w14:textId="77777777" w:rsidR="002F0033" w:rsidRPr="004513A6" w:rsidRDefault="002F0033" w:rsidP="002F0033">
      <w:pPr>
        <w:pStyle w:val="NormalBold"/>
      </w:pPr>
      <w:r w:rsidRPr="004513A6">
        <w:rPr>
          <w:rStyle w:val="HideTWBExt"/>
          <w:b w:val="0"/>
        </w:rPr>
        <w:t>&lt;Article&gt;</w:t>
      </w:r>
      <w:r w:rsidRPr="004513A6">
        <w:t>Punkt 12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195FF62" w14:textId="77777777" w:rsidTr="001D055E">
        <w:trPr>
          <w:trHeight w:hRule="exact" w:val="240"/>
          <w:jc w:val="center"/>
        </w:trPr>
        <w:tc>
          <w:tcPr>
            <w:tcW w:w="9752" w:type="dxa"/>
            <w:gridSpan w:val="2"/>
            <w:tcBorders>
              <w:top w:val="nil"/>
              <w:left w:val="nil"/>
              <w:bottom w:val="nil"/>
              <w:right w:val="nil"/>
            </w:tcBorders>
          </w:tcPr>
          <w:p w14:paraId="00239EF6" w14:textId="77777777" w:rsidR="002F0033" w:rsidRPr="004513A6" w:rsidRDefault="002F0033" w:rsidP="001D055E"/>
        </w:tc>
      </w:tr>
      <w:tr w:rsidR="00D83596" w:rsidRPr="004513A6" w14:paraId="793EBF62" w14:textId="77777777" w:rsidTr="001D055E">
        <w:trPr>
          <w:trHeight w:val="240"/>
          <w:jc w:val="center"/>
        </w:trPr>
        <w:tc>
          <w:tcPr>
            <w:tcW w:w="4876" w:type="dxa"/>
            <w:tcBorders>
              <w:top w:val="nil"/>
              <w:left w:val="nil"/>
              <w:bottom w:val="nil"/>
              <w:right w:val="nil"/>
            </w:tcBorders>
          </w:tcPr>
          <w:p w14:paraId="2273566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DC63DD4" w14:textId="77777777" w:rsidR="002F0033" w:rsidRPr="004513A6" w:rsidRDefault="002F0033" w:rsidP="001D055E">
            <w:pPr>
              <w:pStyle w:val="AmColumnHeading"/>
            </w:pPr>
            <w:r w:rsidRPr="004513A6">
              <w:t>Muudatusettepanek</w:t>
            </w:r>
          </w:p>
        </w:tc>
      </w:tr>
      <w:tr w:rsidR="00D83596" w:rsidRPr="004513A6" w14:paraId="495EB3E9" w14:textId="77777777" w:rsidTr="001D055E">
        <w:trPr>
          <w:jc w:val="center"/>
        </w:trPr>
        <w:tc>
          <w:tcPr>
            <w:tcW w:w="4876" w:type="dxa"/>
            <w:tcBorders>
              <w:top w:val="nil"/>
              <w:left w:val="nil"/>
              <w:bottom w:val="nil"/>
              <w:right w:val="nil"/>
            </w:tcBorders>
          </w:tcPr>
          <w:p w14:paraId="77411CD7" w14:textId="77777777" w:rsidR="002F0033" w:rsidRPr="004513A6" w:rsidRDefault="002F0033" w:rsidP="001D055E">
            <w:pPr>
              <w:pStyle w:val="Normal6a"/>
            </w:pPr>
          </w:p>
        </w:tc>
        <w:tc>
          <w:tcPr>
            <w:tcW w:w="4876" w:type="dxa"/>
            <w:tcBorders>
              <w:top w:val="nil"/>
              <w:left w:val="nil"/>
              <w:bottom w:val="nil"/>
              <w:right w:val="nil"/>
            </w:tcBorders>
          </w:tcPr>
          <w:p w14:paraId="17FC6941" w14:textId="77777777" w:rsidR="002F0033" w:rsidRPr="004513A6" w:rsidRDefault="002F0033" w:rsidP="001D055E">
            <w:pPr>
              <w:pStyle w:val="Normal6a"/>
            </w:pPr>
            <w:r w:rsidRPr="004513A6">
              <w:rPr>
                <w:b/>
                <w:i/>
              </w:rPr>
              <w:t>12a.</w:t>
            </w:r>
            <w:r w:rsidRPr="004513A6">
              <w:tab/>
            </w:r>
            <w:r w:rsidRPr="004513A6">
              <w:rPr>
                <w:b/>
                <w:i/>
              </w:rPr>
              <w:t>avaldab Moldova valitsusele tunnustust edusammude ja ambitsioonikate eesmärkide eest seoses süsinikuheite vähendamise, energiatõhususe ja rohelisele majandusele üleminekuga, sealhulgas taastuvenergia osakaalu kahekordistamisega 30 protsendini aastaks 2030; toetab ja julgustab ELi ja selle liikmesriike jätkama selles valdkonnas rahalise toetuse ja eksperditeadmiste pakkumist Moldova partneritele;</w:t>
            </w:r>
          </w:p>
        </w:tc>
      </w:tr>
    </w:tbl>
    <w:p w14:paraId="5128CE8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589006B" w14:textId="77777777" w:rsidR="002F0033" w:rsidRPr="004513A6" w:rsidRDefault="002F0033" w:rsidP="002F0033">
      <w:r w:rsidRPr="004513A6">
        <w:rPr>
          <w:rStyle w:val="HideTWBExt"/>
        </w:rPr>
        <w:t>&lt;/Amend&gt;</w:t>
      </w:r>
    </w:p>
    <w:p w14:paraId="6349C3F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152</w:t>
      </w:r>
      <w:r w:rsidRPr="004513A6">
        <w:rPr>
          <w:rStyle w:val="HideTWBExt"/>
          <w:b w:val="0"/>
        </w:rPr>
        <w:t>&lt;/NumAm&gt;</w:t>
      </w:r>
    </w:p>
    <w:p w14:paraId="1FEF8B96"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43CABD74" w14:textId="77777777" w:rsidR="002F0033" w:rsidRPr="004513A6" w:rsidRDefault="002F0033" w:rsidP="002F0033">
      <w:pPr>
        <w:pStyle w:val="NormalBold"/>
      </w:pPr>
      <w:r w:rsidRPr="004513A6">
        <w:rPr>
          <w:rStyle w:val="HideTWBExt"/>
          <w:b w:val="0"/>
        </w:rPr>
        <w:t>&lt;/RepeatBlock-By&gt;</w:t>
      </w:r>
    </w:p>
    <w:p w14:paraId="53D2DB5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B34738A" w14:textId="77777777" w:rsidR="002F0033" w:rsidRPr="004513A6" w:rsidRDefault="002F0033" w:rsidP="002F0033">
      <w:pPr>
        <w:pStyle w:val="NormalBold"/>
      </w:pPr>
      <w:r w:rsidRPr="004513A6">
        <w:rPr>
          <w:rStyle w:val="HideTWBExt"/>
          <w:b w:val="0"/>
        </w:rPr>
        <w:t>&lt;Article&gt;</w:t>
      </w:r>
      <w:r w:rsidRPr="004513A6">
        <w:t>Punkt 12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19C6259" w14:textId="77777777" w:rsidTr="001D055E">
        <w:trPr>
          <w:trHeight w:hRule="exact" w:val="240"/>
          <w:jc w:val="center"/>
        </w:trPr>
        <w:tc>
          <w:tcPr>
            <w:tcW w:w="9752" w:type="dxa"/>
            <w:gridSpan w:val="2"/>
            <w:tcBorders>
              <w:top w:val="nil"/>
              <w:left w:val="nil"/>
              <w:bottom w:val="nil"/>
              <w:right w:val="nil"/>
            </w:tcBorders>
          </w:tcPr>
          <w:p w14:paraId="0641490E" w14:textId="77777777" w:rsidR="002F0033" w:rsidRPr="004513A6" w:rsidRDefault="002F0033" w:rsidP="001D055E"/>
        </w:tc>
      </w:tr>
      <w:tr w:rsidR="00D83596" w:rsidRPr="004513A6" w14:paraId="2A6980D5" w14:textId="77777777" w:rsidTr="001D055E">
        <w:trPr>
          <w:trHeight w:val="240"/>
          <w:jc w:val="center"/>
        </w:trPr>
        <w:tc>
          <w:tcPr>
            <w:tcW w:w="4876" w:type="dxa"/>
            <w:tcBorders>
              <w:top w:val="nil"/>
              <w:left w:val="nil"/>
              <w:bottom w:val="nil"/>
              <w:right w:val="nil"/>
            </w:tcBorders>
          </w:tcPr>
          <w:p w14:paraId="3775B60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9D48E72" w14:textId="77777777" w:rsidR="002F0033" w:rsidRPr="004513A6" w:rsidRDefault="002F0033" w:rsidP="001D055E">
            <w:pPr>
              <w:pStyle w:val="AmColumnHeading"/>
            </w:pPr>
            <w:r w:rsidRPr="004513A6">
              <w:t>Muudatusettepanek</w:t>
            </w:r>
          </w:p>
        </w:tc>
      </w:tr>
      <w:tr w:rsidR="00D83596" w:rsidRPr="004513A6" w14:paraId="385421E8" w14:textId="77777777" w:rsidTr="001D055E">
        <w:trPr>
          <w:jc w:val="center"/>
        </w:trPr>
        <w:tc>
          <w:tcPr>
            <w:tcW w:w="4876" w:type="dxa"/>
            <w:tcBorders>
              <w:top w:val="nil"/>
              <w:left w:val="nil"/>
              <w:bottom w:val="nil"/>
              <w:right w:val="nil"/>
            </w:tcBorders>
          </w:tcPr>
          <w:p w14:paraId="2C8047EB" w14:textId="77777777" w:rsidR="002F0033" w:rsidRPr="004513A6" w:rsidRDefault="002F0033" w:rsidP="001D055E">
            <w:pPr>
              <w:pStyle w:val="Normal6a"/>
            </w:pPr>
          </w:p>
        </w:tc>
        <w:tc>
          <w:tcPr>
            <w:tcW w:w="4876" w:type="dxa"/>
            <w:tcBorders>
              <w:top w:val="nil"/>
              <w:left w:val="nil"/>
              <w:bottom w:val="nil"/>
              <w:right w:val="nil"/>
            </w:tcBorders>
          </w:tcPr>
          <w:p w14:paraId="5053C25C" w14:textId="77777777" w:rsidR="002F0033" w:rsidRPr="004513A6" w:rsidRDefault="002F0033" w:rsidP="001D055E">
            <w:pPr>
              <w:pStyle w:val="Normal6a"/>
            </w:pPr>
            <w:r w:rsidRPr="004513A6">
              <w:rPr>
                <w:b/>
                <w:i/>
              </w:rPr>
              <w:t>12a.</w:t>
            </w:r>
            <w:r w:rsidRPr="004513A6">
              <w:tab/>
            </w:r>
            <w:r w:rsidRPr="004513A6">
              <w:rPr>
                <w:b/>
                <w:i/>
              </w:rPr>
              <w:t>kutsub ELi üles kaasama vajalikke ressursse, et aidata kompenseerida USAIDi Moldova energiasektorile suunatud toetuse tühistamist; väljendab heameelt taastuvenergia tootmise suurenemise üle ning kutsub ELi ja Moldova ametivõime üles toetama veelgi investeeringuid sellesse sektorisse;</w:t>
            </w:r>
          </w:p>
        </w:tc>
      </w:tr>
    </w:tbl>
    <w:p w14:paraId="0EA59CF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284A2B4" w14:textId="77777777" w:rsidR="002F0033" w:rsidRPr="004513A6" w:rsidRDefault="002F0033" w:rsidP="002F0033">
      <w:r w:rsidRPr="004513A6">
        <w:rPr>
          <w:rStyle w:val="HideTWBExt"/>
        </w:rPr>
        <w:t>&lt;/Amend&gt;</w:t>
      </w:r>
    </w:p>
    <w:p w14:paraId="428251D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153</w:t>
      </w:r>
      <w:r w:rsidRPr="004513A6">
        <w:rPr>
          <w:rStyle w:val="HideTWBExt"/>
          <w:b w:val="0"/>
        </w:rPr>
        <w:t>&lt;/NumAm&gt;</w:t>
      </w:r>
    </w:p>
    <w:p w14:paraId="1C8B34F3"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237B0175" w14:textId="77777777" w:rsidR="002F0033" w:rsidRPr="004513A6" w:rsidRDefault="002F0033" w:rsidP="002F0033">
      <w:pPr>
        <w:pStyle w:val="NormalBold"/>
      </w:pPr>
      <w:r w:rsidRPr="004513A6">
        <w:rPr>
          <w:rStyle w:val="HideTWBExt"/>
          <w:b w:val="0"/>
        </w:rPr>
        <w:t>&lt;/RepeatBlock-By&gt;</w:t>
      </w:r>
    </w:p>
    <w:p w14:paraId="40F39B4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C99C2D8" w14:textId="77777777" w:rsidR="002F0033" w:rsidRPr="004513A6" w:rsidRDefault="002F0033" w:rsidP="002F0033">
      <w:pPr>
        <w:pStyle w:val="NormalBold"/>
      </w:pPr>
      <w:r w:rsidRPr="004513A6">
        <w:rPr>
          <w:rStyle w:val="HideTWBExt"/>
          <w:b w:val="0"/>
        </w:rPr>
        <w:t>&lt;Article&gt;</w:t>
      </w:r>
      <w:r w:rsidRPr="004513A6">
        <w:t>Punkt 12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B9206CA" w14:textId="77777777" w:rsidTr="001D055E">
        <w:trPr>
          <w:trHeight w:hRule="exact" w:val="240"/>
          <w:jc w:val="center"/>
        </w:trPr>
        <w:tc>
          <w:tcPr>
            <w:tcW w:w="9752" w:type="dxa"/>
            <w:gridSpan w:val="2"/>
            <w:tcBorders>
              <w:top w:val="nil"/>
              <w:left w:val="nil"/>
              <w:bottom w:val="nil"/>
              <w:right w:val="nil"/>
            </w:tcBorders>
          </w:tcPr>
          <w:p w14:paraId="11D4CB90" w14:textId="77777777" w:rsidR="002F0033" w:rsidRPr="004513A6" w:rsidRDefault="002F0033" w:rsidP="001D055E"/>
        </w:tc>
      </w:tr>
      <w:tr w:rsidR="00D83596" w:rsidRPr="004513A6" w14:paraId="55D32D8B" w14:textId="77777777" w:rsidTr="001D055E">
        <w:trPr>
          <w:trHeight w:val="240"/>
          <w:jc w:val="center"/>
        </w:trPr>
        <w:tc>
          <w:tcPr>
            <w:tcW w:w="4876" w:type="dxa"/>
            <w:tcBorders>
              <w:top w:val="nil"/>
              <w:left w:val="nil"/>
              <w:bottom w:val="nil"/>
              <w:right w:val="nil"/>
            </w:tcBorders>
          </w:tcPr>
          <w:p w14:paraId="1C1B450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D350379" w14:textId="77777777" w:rsidR="002F0033" w:rsidRPr="004513A6" w:rsidRDefault="002F0033" w:rsidP="001D055E">
            <w:pPr>
              <w:pStyle w:val="AmColumnHeading"/>
            </w:pPr>
            <w:r w:rsidRPr="004513A6">
              <w:t>Muudatusettepanek</w:t>
            </w:r>
          </w:p>
        </w:tc>
      </w:tr>
      <w:tr w:rsidR="00D83596" w:rsidRPr="004513A6" w14:paraId="118BD1FA" w14:textId="77777777" w:rsidTr="001D055E">
        <w:trPr>
          <w:jc w:val="center"/>
        </w:trPr>
        <w:tc>
          <w:tcPr>
            <w:tcW w:w="4876" w:type="dxa"/>
            <w:tcBorders>
              <w:top w:val="nil"/>
              <w:left w:val="nil"/>
              <w:bottom w:val="nil"/>
              <w:right w:val="nil"/>
            </w:tcBorders>
          </w:tcPr>
          <w:p w14:paraId="21871F9D" w14:textId="77777777" w:rsidR="002F0033" w:rsidRPr="004513A6" w:rsidRDefault="002F0033" w:rsidP="001D055E">
            <w:pPr>
              <w:pStyle w:val="Normal6a"/>
            </w:pPr>
          </w:p>
        </w:tc>
        <w:tc>
          <w:tcPr>
            <w:tcW w:w="4876" w:type="dxa"/>
            <w:tcBorders>
              <w:top w:val="nil"/>
              <w:left w:val="nil"/>
              <w:bottom w:val="nil"/>
              <w:right w:val="nil"/>
            </w:tcBorders>
          </w:tcPr>
          <w:p w14:paraId="57D49603" w14:textId="77777777" w:rsidR="002F0033" w:rsidRPr="004513A6" w:rsidRDefault="002F0033" w:rsidP="001D055E">
            <w:pPr>
              <w:pStyle w:val="Normal6a"/>
            </w:pPr>
            <w:r w:rsidRPr="004513A6">
              <w:rPr>
                <w:b/>
                <w:i/>
              </w:rPr>
              <w:t>12a.</w:t>
            </w:r>
            <w:r w:rsidRPr="004513A6">
              <w:tab/>
            </w:r>
            <w:r w:rsidRPr="004513A6">
              <w:rPr>
                <w:b/>
                <w:i/>
              </w:rPr>
              <w:t>väljendab heameelt komisjoni ja Moldova Vabariigi vahel kokku lepitud Moldova kaheaastase energiasõltumatuse ja vastupanuvõime tervikliku strateegia üle; märgib, et selle eesmärk on vabastada Moldova Venemaa energiatarnetega seotud ebakindlusest ja integreerida Moldova täielikult ELi energiaturuga;</w:t>
            </w:r>
          </w:p>
        </w:tc>
      </w:tr>
    </w:tbl>
    <w:p w14:paraId="3C0311F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CD57976" w14:textId="77777777" w:rsidR="002F0033" w:rsidRPr="004513A6" w:rsidRDefault="002F0033" w:rsidP="002F0033">
      <w:r w:rsidRPr="004513A6">
        <w:rPr>
          <w:rStyle w:val="HideTWBExt"/>
        </w:rPr>
        <w:t>&lt;/Amend&gt;</w:t>
      </w:r>
    </w:p>
    <w:p w14:paraId="13F8832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154</w:t>
      </w:r>
      <w:r w:rsidRPr="004513A6">
        <w:rPr>
          <w:rStyle w:val="HideTWBExt"/>
          <w:b w:val="0"/>
        </w:rPr>
        <w:t>&lt;/NumAm&gt;</w:t>
      </w:r>
    </w:p>
    <w:p w14:paraId="3FCC3800"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188D20C2" w14:textId="77777777" w:rsidR="002F0033" w:rsidRPr="004513A6" w:rsidRDefault="002F0033" w:rsidP="002F0033">
      <w:pPr>
        <w:pStyle w:val="NormalBold"/>
      </w:pPr>
      <w:r w:rsidRPr="004513A6">
        <w:rPr>
          <w:rStyle w:val="HideTWBExt"/>
          <w:b w:val="0"/>
        </w:rPr>
        <w:t>&lt;/RepeatBlock-By&gt;</w:t>
      </w:r>
    </w:p>
    <w:p w14:paraId="792E744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62F1A9D" w14:textId="77777777" w:rsidR="002F0033" w:rsidRPr="004513A6" w:rsidRDefault="002F0033" w:rsidP="002F0033">
      <w:pPr>
        <w:pStyle w:val="NormalBold"/>
      </w:pPr>
      <w:r w:rsidRPr="004513A6">
        <w:rPr>
          <w:rStyle w:val="HideTWBExt"/>
          <w:b w:val="0"/>
        </w:rPr>
        <w:t>&lt;Article&gt;</w:t>
      </w:r>
      <w:r w:rsidRPr="004513A6">
        <w:t>Punkt 12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1CA8FF7" w14:textId="77777777" w:rsidTr="001D055E">
        <w:trPr>
          <w:trHeight w:hRule="exact" w:val="240"/>
          <w:jc w:val="center"/>
        </w:trPr>
        <w:tc>
          <w:tcPr>
            <w:tcW w:w="9752" w:type="dxa"/>
            <w:gridSpan w:val="2"/>
            <w:tcBorders>
              <w:top w:val="nil"/>
              <w:left w:val="nil"/>
              <w:bottom w:val="nil"/>
              <w:right w:val="nil"/>
            </w:tcBorders>
          </w:tcPr>
          <w:p w14:paraId="581CBEA4" w14:textId="77777777" w:rsidR="002F0033" w:rsidRPr="004513A6" w:rsidRDefault="002F0033" w:rsidP="001D055E"/>
        </w:tc>
      </w:tr>
      <w:tr w:rsidR="00D83596" w:rsidRPr="004513A6" w14:paraId="771171F1" w14:textId="77777777" w:rsidTr="001D055E">
        <w:trPr>
          <w:trHeight w:val="240"/>
          <w:jc w:val="center"/>
        </w:trPr>
        <w:tc>
          <w:tcPr>
            <w:tcW w:w="4876" w:type="dxa"/>
            <w:tcBorders>
              <w:top w:val="nil"/>
              <w:left w:val="nil"/>
              <w:bottom w:val="nil"/>
              <w:right w:val="nil"/>
            </w:tcBorders>
          </w:tcPr>
          <w:p w14:paraId="3301D04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79FC33A" w14:textId="77777777" w:rsidR="002F0033" w:rsidRPr="004513A6" w:rsidRDefault="002F0033" w:rsidP="001D055E">
            <w:pPr>
              <w:pStyle w:val="AmColumnHeading"/>
            </w:pPr>
            <w:r w:rsidRPr="004513A6">
              <w:t>Muudatusettepanek</w:t>
            </w:r>
          </w:p>
        </w:tc>
      </w:tr>
      <w:tr w:rsidR="00D83596" w:rsidRPr="004513A6" w14:paraId="1ED8389F" w14:textId="77777777" w:rsidTr="001D055E">
        <w:trPr>
          <w:jc w:val="center"/>
        </w:trPr>
        <w:tc>
          <w:tcPr>
            <w:tcW w:w="4876" w:type="dxa"/>
            <w:tcBorders>
              <w:top w:val="nil"/>
              <w:left w:val="nil"/>
              <w:bottom w:val="nil"/>
              <w:right w:val="nil"/>
            </w:tcBorders>
          </w:tcPr>
          <w:p w14:paraId="734D1DA3" w14:textId="77777777" w:rsidR="002F0033" w:rsidRPr="004513A6" w:rsidRDefault="002F0033" w:rsidP="001D055E">
            <w:pPr>
              <w:pStyle w:val="Normal6a"/>
            </w:pPr>
          </w:p>
        </w:tc>
        <w:tc>
          <w:tcPr>
            <w:tcW w:w="4876" w:type="dxa"/>
            <w:tcBorders>
              <w:top w:val="nil"/>
              <w:left w:val="nil"/>
              <w:bottom w:val="nil"/>
              <w:right w:val="nil"/>
            </w:tcBorders>
          </w:tcPr>
          <w:p w14:paraId="7076F66A" w14:textId="77777777" w:rsidR="002F0033" w:rsidRPr="004513A6" w:rsidRDefault="002F0033" w:rsidP="001D055E">
            <w:pPr>
              <w:pStyle w:val="Normal6a"/>
            </w:pPr>
            <w:r w:rsidRPr="004513A6">
              <w:rPr>
                <w:b/>
                <w:i/>
              </w:rPr>
              <w:t>12a.</w:t>
            </w:r>
            <w:r w:rsidRPr="004513A6">
              <w:tab/>
            </w:r>
            <w:r w:rsidRPr="004513A6">
              <w:rPr>
                <w:b/>
                <w:i/>
              </w:rPr>
              <w:t>tunnistab, et meetmed füüsilise taristu, transpordivõrkude ja üldise energiajulgeoleku parandamiseks on hädavajalikud Moldova integreerimiseks ELi laiemasse logistilisse ja majandussüsteemi;</w:t>
            </w:r>
          </w:p>
        </w:tc>
      </w:tr>
    </w:tbl>
    <w:p w14:paraId="6800E5D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57DED75" w14:textId="77777777" w:rsidR="002F0033" w:rsidRPr="004513A6" w:rsidRDefault="002F0033" w:rsidP="002F0033">
      <w:r w:rsidRPr="004513A6">
        <w:rPr>
          <w:rStyle w:val="HideTWBExt"/>
        </w:rPr>
        <w:t>&lt;/Amend&gt;</w:t>
      </w:r>
    </w:p>
    <w:p w14:paraId="2CCFEFB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155</w:t>
      </w:r>
      <w:r w:rsidRPr="004513A6">
        <w:rPr>
          <w:rStyle w:val="HideTWBExt"/>
          <w:b w:val="0"/>
        </w:rPr>
        <w:t>&lt;/NumAm&gt;</w:t>
      </w:r>
    </w:p>
    <w:p w14:paraId="402B589B"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59F2FD16"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59E41978" w14:textId="77777777" w:rsidR="002F0033" w:rsidRPr="004513A6" w:rsidRDefault="002F0033" w:rsidP="002F0033">
      <w:pPr>
        <w:pStyle w:val="NormalBold"/>
      </w:pPr>
      <w:r w:rsidRPr="004513A6">
        <w:rPr>
          <w:rStyle w:val="HideTWBExt"/>
          <w:b w:val="0"/>
        </w:rPr>
        <w:t>&lt;/RepeatBlock-By&gt;</w:t>
      </w:r>
    </w:p>
    <w:p w14:paraId="1EB200B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DD12F96" w14:textId="77777777" w:rsidR="002F0033" w:rsidRPr="004513A6" w:rsidRDefault="002F0033" w:rsidP="002F0033">
      <w:pPr>
        <w:pStyle w:val="NormalBold"/>
      </w:pPr>
      <w:r w:rsidRPr="004513A6">
        <w:rPr>
          <w:rStyle w:val="HideTWBExt"/>
          <w:b w:val="0"/>
        </w:rPr>
        <w:t>&lt;Article&gt;</w:t>
      </w:r>
      <w:r w:rsidRPr="004513A6">
        <w:t>Punkt 12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FD393FE" w14:textId="77777777" w:rsidTr="001D055E">
        <w:trPr>
          <w:trHeight w:hRule="exact" w:val="240"/>
          <w:jc w:val="center"/>
        </w:trPr>
        <w:tc>
          <w:tcPr>
            <w:tcW w:w="9752" w:type="dxa"/>
            <w:gridSpan w:val="2"/>
            <w:tcBorders>
              <w:top w:val="nil"/>
              <w:left w:val="nil"/>
              <w:bottom w:val="nil"/>
              <w:right w:val="nil"/>
            </w:tcBorders>
          </w:tcPr>
          <w:p w14:paraId="4D1B6A8D" w14:textId="77777777" w:rsidR="002F0033" w:rsidRPr="004513A6" w:rsidRDefault="002F0033" w:rsidP="001D055E"/>
        </w:tc>
      </w:tr>
      <w:tr w:rsidR="00D83596" w:rsidRPr="004513A6" w14:paraId="446B0AF6" w14:textId="77777777" w:rsidTr="001D055E">
        <w:trPr>
          <w:trHeight w:val="240"/>
          <w:jc w:val="center"/>
        </w:trPr>
        <w:tc>
          <w:tcPr>
            <w:tcW w:w="4876" w:type="dxa"/>
            <w:tcBorders>
              <w:top w:val="nil"/>
              <w:left w:val="nil"/>
              <w:bottom w:val="nil"/>
              <w:right w:val="nil"/>
            </w:tcBorders>
          </w:tcPr>
          <w:p w14:paraId="62E138E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55120FA" w14:textId="77777777" w:rsidR="002F0033" w:rsidRPr="004513A6" w:rsidRDefault="002F0033" w:rsidP="001D055E">
            <w:pPr>
              <w:pStyle w:val="AmColumnHeading"/>
            </w:pPr>
            <w:r w:rsidRPr="004513A6">
              <w:t>Muudatusettepanek</w:t>
            </w:r>
          </w:p>
        </w:tc>
      </w:tr>
      <w:tr w:rsidR="00D83596" w:rsidRPr="004513A6" w14:paraId="61C1C1DA" w14:textId="77777777" w:rsidTr="001D055E">
        <w:trPr>
          <w:jc w:val="center"/>
        </w:trPr>
        <w:tc>
          <w:tcPr>
            <w:tcW w:w="4876" w:type="dxa"/>
            <w:tcBorders>
              <w:top w:val="nil"/>
              <w:left w:val="nil"/>
              <w:bottom w:val="nil"/>
              <w:right w:val="nil"/>
            </w:tcBorders>
          </w:tcPr>
          <w:p w14:paraId="599047D2" w14:textId="77777777" w:rsidR="002F0033" w:rsidRPr="004513A6" w:rsidRDefault="002F0033" w:rsidP="001D055E">
            <w:pPr>
              <w:pStyle w:val="Normal6a"/>
            </w:pPr>
          </w:p>
        </w:tc>
        <w:tc>
          <w:tcPr>
            <w:tcW w:w="4876" w:type="dxa"/>
            <w:tcBorders>
              <w:top w:val="nil"/>
              <w:left w:val="nil"/>
              <w:bottom w:val="nil"/>
              <w:right w:val="nil"/>
            </w:tcBorders>
          </w:tcPr>
          <w:p w14:paraId="0F2035EF" w14:textId="77777777" w:rsidR="002F0033" w:rsidRPr="004513A6" w:rsidRDefault="002F0033" w:rsidP="001D055E">
            <w:pPr>
              <w:pStyle w:val="Normal6a"/>
            </w:pPr>
            <w:r w:rsidRPr="004513A6">
              <w:rPr>
                <w:b/>
                <w:i/>
              </w:rPr>
              <w:t>12a.</w:t>
            </w:r>
            <w:r w:rsidRPr="004513A6">
              <w:tab/>
            </w:r>
            <w:r w:rsidRPr="004513A6">
              <w:rPr>
                <w:b/>
                <w:i/>
              </w:rPr>
              <w:t>julgustab komisjoni toetama jätkuvalt Moldova ametivõimude jõupingutusi, et tagada Moldova elanikele energiajulgeolek, kasutades ka Moldova reformi- ja kasvurahastu olemasolevaid vahendeid;</w:t>
            </w:r>
          </w:p>
        </w:tc>
      </w:tr>
    </w:tbl>
    <w:p w14:paraId="6136B29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A6E485D" w14:textId="77777777" w:rsidR="002F0033" w:rsidRPr="004513A6" w:rsidRDefault="002F0033" w:rsidP="002F0033">
      <w:r w:rsidRPr="004513A6">
        <w:rPr>
          <w:rStyle w:val="HideTWBExt"/>
        </w:rPr>
        <w:t>&lt;/Amend&gt;</w:t>
      </w:r>
    </w:p>
    <w:p w14:paraId="3D6B4B5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156</w:t>
      </w:r>
      <w:r w:rsidRPr="004513A6">
        <w:rPr>
          <w:rStyle w:val="HideTWBExt"/>
          <w:b w:val="0"/>
        </w:rPr>
        <w:t>&lt;/NumAm&gt;</w:t>
      </w:r>
    </w:p>
    <w:p w14:paraId="583654F2"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3765A9EC"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52348CB0" w14:textId="77777777" w:rsidR="002F0033" w:rsidRPr="004513A6" w:rsidRDefault="002F0033" w:rsidP="002F0033">
      <w:pPr>
        <w:pStyle w:val="NormalBold"/>
      </w:pPr>
      <w:r w:rsidRPr="004513A6">
        <w:rPr>
          <w:rStyle w:val="HideTWBExt"/>
          <w:b w:val="0"/>
        </w:rPr>
        <w:t>&lt;/RepeatBlock-By&gt;</w:t>
      </w:r>
    </w:p>
    <w:p w14:paraId="4506207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7195279" w14:textId="77777777" w:rsidR="002F0033" w:rsidRPr="004513A6" w:rsidRDefault="002F0033" w:rsidP="002F0033">
      <w:pPr>
        <w:pStyle w:val="NormalBold"/>
      </w:pPr>
      <w:r w:rsidRPr="004513A6">
        <w:rPr>
          <w:rStyle w:val="HideTWBExt"/>
          <w:b w:val="0"/>
        </w:rPr>
        <w:t>&lt;Article&gt;</w:t>
      </w:r>
      <w:r w:rsidRPr="004513A6">
        <w:t>Punkt 12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EF4ED7C" w14:textId="77777777" w:rsidTr="001D055E">
        <w:trPr>
          <w:trHeight w:hRule="exact" w:val="240"/>
          <w:jc w:val="center"/>
        </w:trPr>
        <w:tc>
          <w:tcPr>
            <w:tcW w:w="9752" w:type="dxa"/>
            <w:gridSpan w:val="2"/>
            <w:tcBorders>
              <w:top w:val="nil"/>
              <w:left w:val="nil"/>
              <w:bottom w:val="nil"/>
              <w:right w:val="nil"/>
            </w:tcBorders>
          </w:tcPr>
          <w:p w14:paraId="417DB77C" w14:textId="77777777" w:rsidR="002F0033" w:rsidRPr="004513A6" w:rsidRDefault="002F0033" w:rsidP="001D055E"/>
        </w:tc>
      </w:tr>
      <w:tr w:rsidR="00D83596" w:rsidRPr="004513A6" w14:paraId="00172EC5" w14:textId="77777777" w:rsidTr="001D055E">
        <w:trPr>
          <w:trHeight w:val="240"/>
          <w:jc w:val="center"/>
        </w:trPr>
        <w:tc>
          <w:tcPr>
            <w:tcW w:w="4876" w:type="dxa"/>
            <w:tcBorders>
              <w:top w:val="nil"/>
              <w:left w:val="nil"/>
              <w:bottom w:val="nil"/>
              <w:right w:val="nil"/>
            </w:tcBorders>
          </w:tcPr>
          <w:p w14:paraId="654774E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15DA1DC" w14:textId="77777777" w:rsidR="002F0033" w:rsidRPr="004513A6" w:rsidRDefault="002F0033" w:rsidP="001D055E">
            <w:pPr>
              <w:pStyle w:val="AmColumnHeading"/>
            </w:pPr>
            <w:r w:rsidRPr="004513A6">
              <w:t>Muudatusettepanek</w:t>
            </w:r>
          </w:p>
        </w:tc>
      </w:tr>
      <w:tr w:rsidR="00D83596" w:rsidRPr="004513A6" w14:paraId="1C527E21" w14:textId="77777777" w:rsidTr="001D055E">
        <w:trPr>
          <w:jc w:val="center"/>
        </w:trPr>
        <w:tc>
          <w:tcPr>
            <w:tcW w:w="4876" w:type="dxa"/>
            <w:tcBorders>
              <w:top w:val="nil"/>
              <w:left w:val="nil"/>
              <w:bottom w:val="nil"/>
              <w:right w:val="nil"/>
            </w:tcBorders>
          </w:tcPr>
          <w:p w14:paraId="1469F7BD" w14:textId="77777777" w:rsidR="002F0033" w:rsidRPr="004513A6" w:rsidRDefault="002F0033" w:rsidP="001D055E">
            <w:pPr>
              <w:pStyle w:val="Normal6a"/>
            </w:pPr>
          </w:p>
        </w:tc>
        <w:tc>
          <w:tcPr>
            <w:tcW w:w="4876" w:type="dxa"/>
            <w:tcBorders>
              <w:top w:val="nil"/>
              <w:left w:val="nil"/>
              <w:bottom w:val="nil"/>
              <w:right w:val="nil"/>
            </w:tcBorders>
          </w:tcPr>
          <w:p w14:paraId="4051C72A" w14:textId="77777777" w:rsidR="002F0033" w:rsidRPr="004513A6" w:rsidRDefault="002F0033" w:rsidP="001D055E">
            <w:pPr>
              <w:pStyle w:val="Normal6a"/>
            </w:pPr>
            <w:r w:rsidRPr="004513A6">
              <w:rPr>
                <w:b/>
                <w:i/>
              </w:rPr>
              <w:t>12a.</w:t>
            </w:r>
            <w:r w:rsidRPr="004513A6">
              <w:tab/>
            </w:r>
            <w:r w:rsidRPr="004513A6">
              <w:rPr>
                <w:b/>
                <w:i/>
              </w:rPr>
              <w:t>väljendab heameelt Moldova riikliku kliimamuutustega kohanemise programmi aastani 2030 ja selle tegevuskava vastuvõtmise üle 2023. aastal; kutsub Moldova valitsust üles võtma vastu riiklikku energia- ja kliimakava ja alustama selle rakendamist;</w:t>
            </w:r>
          </w:p>
        </w:tc>
      </w:tr>
    </w:tbl>
    <w:p w14:paraId="23BD808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7F84190" w14:textId="77777777" w:rsidR="002F0033" w:rsidRPr="004513A6" w:rsidRDefault="002F0033" w:rsidP="002F0033">
      <w:r w:rsidRPr="004513A6">
        <w:rPr>
          <w:rStyle w:val="HideTWBExt"/>
        </w:rPr>
        <w:t>&lt;/Amend&gt;</w:t>
      </w:r>
    </w:p>
    <w:p w14:paraId="373FF17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157</w:t>
      </w:r>
      <w:r w:rsidRPr="004513A6">
        <w:rPr>
          <w:rStyle w:val="HideTWBExt"/>
          <w:b w:val="0"/>
        </w:rPr>
        <w:t>&lt;/NumAm&gt;</w:t>
      </w:r>
    </w:p>
    <w:p w14:paraId="2B1F922A"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5371B9D" w14:textId="77777777" w:rsidR="002F0033" w:rsidRPr="004513A6" w:rsidRDefault="002F0033" w:rsidP="002F0033">
      <w:pPr>
        <w:pStyle w:val="NormalBold"/>
      </w:pPr>
      <w:r w:rsidRPr="004513A6">
        <w:rPr>
          <w:rStyle w:val="HideTWBExt"/>
          <w:b w:val="0"/>
        </w:rPr>
        <w:t>&lt;/RepeatBlock-By&gt;</w:t>
      </w:r>
    </w:p>
    <w:p w14:paraId="5E2B456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D117115" w14:textId="77777777" w:rsidR="002F0033" w:rsidRPr="004513A6" w:rsidRDefault="002F0033" w:rsidP="002F0033">
      <w:pPr>
        <w:pStyle w:val="NormalBold"/>
      </w:pPr>
      <w:r w:rsidRPr="004513A6">
        <w:rPr>
          <w:rStyle w:val="HideTWBExt"/>
          <w:b w:val="0"/>
        </w:rPr>
        <w:t>&lt;Article&gt;</w:t>
      </w:r>
      <w:r w:rsidRPr="004513A6">
        <w:t>Punkt 12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F26E8F3" w14:textId="77777777" w:rsidTr="001D055E">
        <w:trPr>
          <w:trHeight w:hRule="exact" w:val="240"/>
          <w:jc w:val="center"/>
        </w:trPr>
        <w:tc>
          <w:tcPr>
            <w:tcW w:w="9752" w:type="dxa"/>
            <w:gridSpan w:val="2"/>
            <w:tcBorders>
              <w:top w:val="nil"/>
              <w:left w:val="nil"/>
              <w:bottom w:val="nil"/>
              <w:right w:val="nil"/>
            </w:tcBorders>
          </w:tcPr>
          <w:p w14:paraId="612BFA1C" w14:textId="77777777" w:rsidR="002F0033" w:rsidRPr="004513A6" w:rsidRDefault="002F0033" w:rsidP="001D055E"/>
        </w:tc>
      </w:tr>
      <w:tr w:rsidR="00D83596" w:rsidRPr="004513A6" w14:paraId="6160A743" w14:textId="77777777" w:rsidTr="001D055E">
        <w:trPr>
          <w:trHeight w:val="240"/>
          <w:jc w:val="center"/>
        </w:trPr>
        <w:tc>
          <w:tcPr>
            <w:tcW w:w="4876" w:type="dxa"/>
            <w:tcBorders>
              <w:top w:val="nil"/>
              <w:left w:val="nil"/>
              <w:bottom w:val="nil"/>
              <w:right w:val="nil"/>
            </w:tcBorders>
          </w:tcPr>
          <w:p w14:paraId="42C397E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4A67844" w14:textId="77777777" w:rsidR="002F0033" w:rsidRPr="004513A6" w:rsidRDefault="002F0033" w:rsidP="001D055E">
            <w:pPr>
              <w:pStyle w:val="AmColumnHeading"/>
            </w:pPr>
            <w:r w:rsidRPr="004513A6">
              <w:t>Muudatusettepanek</w:t>
            </w:r>
          </w:p>
        </w:tc>
      </w:tr>
      <w:tr w:rsidR="00D83596" w:rsidRPr="004513A6" w14:paraId="0865BD18" w14:textId="77777777" w:rsidTr="001D055E">
        <w:trPr>
          <w:jc w:val="center"/>
        </w:trPr>
        <w:tc>
          <w:tcPr>
            <w:tcW w:w="4876" w:type="dxa"/>
            <w:tcBorders>
              <w:top w:val="nil"/>
              <w:left w:val="nil"/>
              <w:bottom w:val="nil"/>
              <w:right w:val="nil"/>
            </w:tcBorders>
          </w:tcPr>
          <w:p w14:paraId="53FD9805" w14:textId="77777777" w:rsidR="002F0033" w:rsidRPr="004513A6" w:rsidRDefault="002F0033" w:rsidP="001D055E">
            <w:pPr>
              <w:pStyle w:val="Normal6a"/>
            </w:pPr>
          </w:p>
        </w:tc>
        <w:tc>
          <w:tcPr>
            <w:tcW w:w="4876" w:type="dxa"/>
            <w:tcBorders>
              <w:top w:val="nil"/>
              <w:left w:val="nil"/>
              <w:bottom w:val="nil"/>
              <w:right w:val="nil"/>
            </w:tcBorders>
          </w:tcPr>
          <w:p w14:paraId="42BDDA1F" w14:textId="77777777" w:rsidR="002F0033" w:rsidRPr="004513A6" w:rsidRDefault="002F0033" w:rsidP="001D055E">
            <w:pPr>
              <w:pStyle w:val="Normal6a"/>
            </w:pPr>
            <w:r w:rsidRPr="004513A6">
              <w:rPr>
                <w:b/>
                <w:i/>
              </w:rPr>
              <w:t>12b.</w:t>
            </w:r>
            <w:r w:rsidRPr="004513A6">
              <w:tab/>
            </w:r>
            <w:r w:rsidRPr="004513A6">
              <w:rPr>
                <w:b/>
                <w:i/>
              </w:rPr>
              <w:t>rõhutab, et Moldova energiasektori kindlustamiseks on hädavajalikud tõhustatud meetmed, sealhulgas gaasi- ja elektritarneteede mitmekesistamine, sidetaristu parandamine ja üleeuroopaliste võrkude tugevdamine, pöörates eelkõige suurt tähelepanu digitaalsele arengule ja seirele, et tasakaalustada Venemaa tegevusest põhjustatud tarnenappust ja häireid;</w:t>
            </w:r>
          </w:p>
        </w:tc>
      </w:tr>
    </w:tbl>
    <w:p w14:paraId="4213EF6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1D4FACC" w14:textId="77777777" w:rsidR="002F0033" w:rsidRPr="004513A6" w:rsidRDefault="002F0033" w:rsidP="002F0033">
      <w:r w:rsidRPr="004513A6">
        <w:rPr>
          <w:rStyle w:val="HideTWBExt"/>
        </w:rPr>
        <w:t>&lt;/Amend&gt;</w:t>
      </w:r>
    </w:p>
    <w:p w14:paraId="6BECBB2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158</w:t>
      </w:r>
      <w:r w:rsidRPr="004513A6">
        <w:rPr>
          <w:rStyle w:val="HideTWBExt"/>
          <w:b w:val="0"/>
        </w:rPr>
        <w:t>&lt;/NumAm&gt;</w:t>
      </w:r>
    </w:p>
    <w:p w14:paraId="73D4ADE4"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120053B"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04757696" w14:textId="77777777" w:rsidR="002F0033" w:rsidRPr="004513A6" w:rsidRDefault="002F0033" w:rsidP="002F0033">
      <w:pPr>
        <w:pStyle w:val="NormalBold"/>
      </w:pPr>
      <w:r w:rsidRPr="004513A6">
        <w:rPr>
          <w:rStyle w:val="HideTWBExt"/>
          <w:b w:val="0"/>
        </w:rPr>
        <w:t>&lt;/RepeatBlock-By&gt;</w:t>
      </w:r>
    </w:p>
    <w:p w14:paraId="29531D4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496FCE3" w14:textId="77777777" w:rsidR="002F0033" w:rsidRPr="004513A6" w:rsidRDefault="002F0033" w:rsidP="002F0033">
      <w:pPr>
        <w:pStyle w:val="NormalBold"/>
      </w:pPr>
      <w:r w:rsidRPr="004513A6">
        <w:rPr>
          <w:rStyle w:val="HideTWBExt"/>
          <w:b w:val="0"/>
        </w:rPr>
        <w:t>&lt;Article&gt;</w:t>
      </w:r>
      <w:r w:rsidRPr="004513A6">
        <w:t>Punkt 12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D6A9648" w14:textId="77777777" w:rsidTr="001D055E">
        <w:trPr>
          <w:trHeight w:hRule="exact" w:val="240"/>
          <w:jc w:val="center"/>
        </w:trPr>
        <w:tc>
          <w:tcPr>
            <w:tcW w:w="9752" w:type="dxa"/>
            <w:gridSpan w:val="2"/>
            <w:tcBorders>
              <w:top w:val="nil"/>
              <w:left w:val="nil"/>
              <w:bottom w:val="nil"/>
              <w:right w:val="nil"/>
            </w:tcBorders>
          </w:tcPr>
          <w:p w14:paraId="5F709756" w14:textId="77777777" w:rsidR="002F0033" w:rsidRPr="004513A6" w:rsidRDefault="002F0033" w:rsidP="001D055E"/>
        </w:tc>
      </w:tr>
      <w:tr w:rsidR="00D83596" w:rsidRPr="004513A6" w14:paraId="163FD6F7" w14:textId="77777777" w:rsidTr="001D055E">
        <w:trPr>
          <w:trHeight w:val="240"/>
          <w:jc w:val="center"/>
        </w:trPr>
        <w:tc>
          <w:tcPr>
            <w:tcW w:w="4876" w:type="dxa"/>
            <w:tcBorders>
              <w:top w:val="nil"/>
              <w:left w:val="nil"/>
              <w:bottom w:val="nil"/>
              <w:right w:val="nil"/>
            </w:tcBorders>
          </w:tcPr>
          <w:p w14:paraId="7D14326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ADE8924" w14:textId="77777777" w:rsidR="002F0033" w:rsidRPr="004513A6" w:rsidRDefault="002F0033" w:rsidP="001D055E">
            <w:pPr>
              <w:pStyle w:val="AmColumnHeading"/>
            </w:pPr>
            <w:r w:rsidRPr="004513A6">
              <w:t>Muudatusettepanek</w:t>
            </w:r>
          </w:p>
        </w:tc>
      </w:tr>
      <w:tr w:rsidR="00D83596" w:rsidRPr="004513A6" w14:paraId="4C51ED88" w14:textId="77777777" w:rsidTr="001D055E">
        <w:trPr>
          <w:jc w:val="center"/>
        </w:trPr>
        <w:tc>
          <w:tcPr>
            <w:tcW w:w="4876" w:type="dxa"/>
            <w:tcBorders>
              <w:top w:val="nil"/>
              <w:left w:val="nil"/>
              <w:bottom w:val="nil"/>
              <w:right w:val="nil"/>
            </w:tcBorders>
          </w:tcPr>
          <w:p w14:paraId="2A266DA4" w14:textId="77777777" w:rsidR="002F0033" w:rsidRPr="004513A6" w:rsidRDefault="002F0033" w:rsidP="001D055E">
            <w:pPr>
              <w:pStyle w:val="Normal6a"/>
            </w:pPr>
          </w:p>
        </w:tc>
        <w:tc>
          <w:tcPr>
            <w:tcW w:w="4876" w:type="dxa"/>
            <w:tcBorders>
              <w:top w:val="nil"/>
              <w:left w:val="nil"/>
              <w:bottom w:val="nil"/>
              <w:right w:val="nil"/>
            </w:tcBorders>
          </w:tcPr>
          <w:p w14:paraId="1F48F0FD" w14:textId="77777777" w:rsidR="002F0033" w:rsidRPr="004513A6" w:rsidRDefault="002F0033" w:rsidP="001D055E">
            <w:pPr>
              <w:pStyle w:val="Normal6a"/>
            </w:pPr>
            <w:r w:rsidRPr="004513A6">
              <w:rPr>
                <w:b/>
                <w:i/>
              </w:rPr>
              <w:t>12b.</w:t>
            </w:r>
            <w:r w:rsidRPr="004513A6">
              <w:tab/>
            </w:r>
            <w:r w:rsidRPr="004513A6">
              <w:rPr>
                <w:b/>
                <w:i/>
              </w:rPr>
              <w:t>kordab komisjoni 2024. aasta aruandes esitatud üleskutset korraldada esimesed pakkumismenetlused suurte investeeringute jaoks taastuvenergiasse ning rakendada ELi taastuvenergia direktiivi ja võtta üle hoonete energiatõhususe direktiiv;</w:t>
            </w:r>
          </w:p>
        </w:tc>
      </w:tr>
    </w:tbl>
    <w:p w14:paraId="7E12492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E8D59B3" w14:textId="77777777" w:rsidR="002F0033" w:rsidRPr="004513A6" w:rsidRDefault="002F0033" w:rsidP="002F0033">
      <w:r w:rsidRPr="004513A6">
        <w:rPr>
          <w:rStyle w:val="HideTWBExt"/>
        </w:rPr>
        <w:t>&lt;/Amend&gt;</w:t>
      </w:r>
    </w:p>
    <w:p w14:paraId="369112C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159</w:t>
      </w:r>
      <w:r w:rsidRPr="004513A6">
        <w:rPr>
          <w:rStyle w:val="HideTWBExt"/>
          <w:b w:val="0"/>
        </w:rPr>
        <w:t>&lt;/NumAm&gt;</w:t>
      </w:r>
    </w:p>
    <w:p w14:paraId="768B0CA6" w14:textId="77777777" w:rsidR="002F0033" w:rsidRPr="004513A6" w:rsidRDefault="002F0033" w:rsidP="002F0033">
      <w:pPr>
        <w:pStyle w:val="NormalBold"/>
      </w:pPr>
      <w:r w:rsidRPr="004513A6">
        <w:rPr>
          <w:rStyle w:val="HideTWBExt"/>
          <w:b w:val="0"/>
        </w:rPr>
        <w:t>&lt;RepeatBlock-By&gt;&lt;Members&gt;</w:t>
      </w:r>
      <w:r w:rsidRPr="004513A6">
        <w:t>Dan Barna, Nathalie Loiseau, Urmas Paet, Lucia Yar, Petras Auštrevičius, Marjan Šarec, Ilhan Kyuchyuk, Eugen Tomac</w:t>
      </w:r>
      <w:r w:rsidRPr="004513A6">
        <w:rPr>
          <w:rStyle w:val="HideTWBExt"/>
          <w:b w:val="0"/>
        </w:rPr>
        <w:t>&lt;/Members&gt;</w:t>
      </w:r>
    </w:p>
    <w:p w14:paraId="4F7135C3" w14:textId="77777777" w:rsidR="002F0033" w:rsidRPr="004513A6" w:rsidRDefault="002F0033" w:rsidP="002F0033">
      <w:pPr>
        <w:pStyle w:val="NormalBold"/>
      </w:pPr>
      <w:r w:rsidRPr="004513A6">
        <w:rPr>
          <w:rStyle w:val="HideTWBExt"/>
          <w:b w:val="0"/>
        </w:rPr>
        <w:t>&lt;/RepeatBlock-By&gt;</w:t>
      </w:r>
    </w:p>
    <w:p w14:paraId="4528649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9A8AEA8" w14:textId="77777777" w:rsidR="002F0033" w:rsidRPr="004513A6" w:rsidRDefault="002F0033" w:rsidP="002F0033">
      <w:pPr>
        <w:pStyle w:val="NormalBold"/>
      </w:pPr>
      <w:r w:rsidRPr="004513A6">
        <w:rPr>
          <w:rStyle w:val="HideTWBExt"/>
          <w:b w:val="0"/>
        </w:rPr>
        <w:t>&lt;Article&gt;</w:t>
      </w:r>
      <w:r w:rsidRPr="004513A6">
        <w:t>Punkt 12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B1F9BD3" w14:textId="77777777" w:rsidTr="001D055E">
        <w:trPr>
          <w:trHeight w:hRule="exact" w:val="240"/>
          <w:jc w:val="center"/>
        </w:trPr>
        <w:tc>
          <w:tcPr>
            <w:tcW w:w="9752" w:type="dxa"/>
            <w:gridSpan w:val="2"/>
            <w:tcBorders>
              <w:top w:val="nil"/>
              <w:left w:val="nil"/>
              <w:bottom w:val="nil"/>
              <w:right w:val="nil"/>
            </w:tcBorders>
          </w:tcPr>
          <w:p w14:paraId="174131C9" w14:textId="77777777" w:rsidR="002F0033" w:rsidRPr="004513A6" w:rsidRDefault="002F0033" w:rsidP="001D055E"/>
        </w:tc>
      </w:tr>
      <w:tr w:rsidR="00D83596" w:rsidRPr="004513A6" w14:paraId="7A783724" w14:textId="77777777" w:rsidTr="001D055E">
        <w:trPr>
          <w:trHeight w:val="240"/>
          <w:jc w:val="center"/>
        </w:trPr>
        <w:tc>
          <w:tcPr>
            <w:tcW w:w="4876" w:type="dxa"/>
            <w:tcBorders>
              <w:top w:val="nil"/>
              <w:left w:val="nil"/>
              <w:bottom w:val="nil"/>
              <w:right w:val="nil"/>
            </w:tcBorders>
          </w:tcPr>
          <w:p w14:paraId="46A9C32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9B045F1" w14:textId="77777777" w:rsidR="002F0033" w:rsidRPr="004513A6" w:rsidRDefault="002F0033" w:rsidP="001D055E">
            <w:pPr>
              <w:pStyle w:val="AmColumnHeading"/>
            </w:pPr>
            <w:r w:rsidRPr="004513A6">
              <w:t>Muudatusettepanek</w:t>
            </w:r>
          </w:p>
        </w:tc>
      </w:tr>
      <w:tr w:rsidR="00D83596" w:rsidRPr="004513A6" w14:paraId="13CC4DEB" w14:textId="77777777" w:rsidTr="001D055E">
        <w:trPr>
          <w:jc w:val="center"/>
        </w:trPr>
        <w:tc>
          <w:tcPr>
            <w:tcW w:w="4876" w:type="dxa"/>
            <w:tcBorders>
              <w:top w:val="nil"/>
              <w:left w:val="nil"/>
              <w:bottom w:val="nil"/>
              <w:right w:val="nil"/>
            </w:tcBorders>
          </w:tcPr>
          <w:p w14:paraId="70E8655F" w14:textId="77777777" w:rsidR="002F0033" w:rsidRPr="004513A6" w:rsidRDefault="002F0033" w:rsidP="001D055E">
            <w:pPr>
              <w:pStyle w:val="Normal6a"/>
            </w:pPr>
          </w:p>
        </w:tc>
        <w:tc>
          <w:tcPr>
            <w:tcW w:w="4876" w:type="dxa"/>
            <w:tcBorders>
              <w:top w:val="nil"/>
              <w:left w:val="nil"/>
              <w:bottom w:val="nil"/>
              <w:right w:val="nil"/>
            </w:tcBorders>
          </w:tcPr>
          <w:p w14:paraId="1E85F31C" w14:textId="77777777" w:rsidR="002F0033" w:rsidRPr="004513A6" w:rsidRDefault="002F0033" w:rsidP="001D055E">
            <w:pPr>
              <w:pStyle w:val="Normal6a"/>
            </w:pPr>
            <w:r w:rsidRPr="004513A6">
              <w:rPr>
                <w:b/>
                <w:i/>
              </w:rPr>
              <w:t>12b.</w:t>
            </w:r>
            <w:r w:rsidRPr="004513A6">
              <w:tab/>
            </w:r>
            <w:r w:rsidRPr="004513A6">
              <w:rPr>
                <w:b/>
                <w:i/>
              </w:rPr>
              <w:t>rõhutab, et EL ja Moldova ametivõimud peavad edastama tulemuslikult teavet Moldova energiakriisi lahendamiseks mõeldud olulise ELi paketi, sealhulgas kodumajapidamiste ja ettevõtjate elektrikulude hüvitamise kohta;</w:t>
            </w:r>
          </w:p>
        </w:tc>
      </w:tr>
    </w:tbl>
    <w:p w14:paraId="1FD5F48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E13D0A9" w14:textId="77777777" w:rsidR="002F0033" w:rsidRPr="004513A6" w:rsidRDefault="002F0033" w:rsidP="002F0033">
      <w:r w:rsidRPr="004513A6">
        <w:rPr>
          <w:rStyle w:val="HideTWBExt"/>
        </w:rPr>
        <w:t>&lt;/Amend&gt;</w:t>
      </w:r>
    </w:p>
    <w:p w14:paraId="62CDF6E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160</w:t>
      </w:r>
      <w:r w:rsidRPr="004513A6">
        <w:rPr>
          <w:rStyle w:val="HideTWBExt"/>
          <w:b w:val="0"/>
        </w:rPr>
        <w:t>&lt;/NumAm&gt;</w:t>
      </w:r>
    </w:p>
    <w:p w14:paraId="12869CFF"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51418D45" w14:textId="77777777" w:rsidR="002F0033" w:rsidRPr="004513A6" w:rsidRDefault="002F0033" w:rsidP="002F0033">
      <w:pPr>
        <w:pStyle w:val="NormalBold"/>
      </w:pPr>
      <w:r w:rsidRPr="004513A6">
        <w:rPr>
          <w:rStyle w:val="HideTWBExt"/>
          <w:b w:val="0"/>
        </w:rPr>
        <w:t>&lt;/RepeatBlock-By&gt;</w:t>
      </w:r>
    </w:p>
    <w:p w14:paraId="5AD5777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A55038B" w14:textId="77777777" w:rsidR="002F0033" w:rsidRPr="004513A6" w:rsidRDefault="002F0033" w:rsidP="002F0033">
      <w:pPr>
        <w:pStyle w:val="NormalBold"/>
      </w:pPr>
      <w:r w:rsidRPr="004513A6">
        <w:rPr>
          <w:rStyle w:val="HideTWBExt"/>
          <w:b w:val="0"/>
        </w:rPr>
        <w:t>&lt;Article&gt;</w:t>
      </w:r>
      <w:r w:rsidRPr="004513A6">
        <w:t>Punkt 12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64241D5" w14:textId="77777777" w:rsidTr="001D055E">
        <w:trPr>
          <w:trHeight w:hRule="exact" w:val="240"/>
          <w:jc w:val="center"/>
        </w:trPr>
        <w:tc>
          <w:tcPr>
            <w:tcW w:w="9752" w:type="dxa"/>
            <w:gridSpan w:val="2"/>
            <w:tcBorders>
              <w:top w:val="nil"/>
              <w:left w:val="nil"/>
              <w:bottom w:val="nil"/>
              <w:right w:val="nil"/>
            </w:tcBorders>
          </w:tcPr>
          <w:p w14:paraId="3A75DA3E" w14:textId="77777777" w:rsidR="002F0033" w:rsidRPr="004513A6" w:rsidRDefault="002F0033" w:rsidP="001D055E"/>
        </w:tc>
      </w:tr>
      <w:tr w:rsidR="00D83596" w:rsidRPr="004513A6" w14:paraId="5BEABBDB" w14:textId="77777777" w:rsidTr="001D055E">
        <w:trPr>
          <w:trHeight w:val="240"/>
          <w:jc w:val="center"/>
        </w:trPr>
        <w:tc>
          <w:tcPr>
            <w:tcW w:w="4876" w:type="dxa"/>
            <w:tcBorders>
              <w:top w:val="nil"/>
              <w:left w:val="nil"/>
              <w:bottom w:val="nil"/>
              <w:right w:val="nil"/>
            </w:tcBorders>
          </w:tcPr>
          <w:p w14:paraId="46E462E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2B2AEDA" w14:textId="77777777" w:rsidR="002F0033" w:rsidRPr="004513A6" w:rsidRDefault="002F0033" w:rsidP="001D055E">
            <w:pPr>
              <w:pStyle w:val="AmColumnHeading"/>
            </w:pPr>
            <w:r w:rsidRPr="004513A6">
              <w:t>Muudatusettepanek</w:t>
            </w:r>
          </w:p>
        </w:tc>
      </w:tr>
      <w:tr w:rsidR="00D83596" w:rsidRPr="004513A6" w14:paraId="3C945D02" w14:textId="77777777" w:rsidTr="001D055E">
        <w:trPr>
          <w:jc w:val="center"/>
        </w:trPr>
        <w:tc>
          <w:tcPr>
            <w:tcW w:w="4876" w:type="dxa"/>
            <w:tcBorders>
              <w:top w:val="nil"/>
              <w:left w:val="nil"/>
              <w:bottom w:val="nil"/>
              <w:right w:val="nil"/>
            </w:tcBorders>
          </w:tcPr>
          <w:p w14:paraId="5735B885" w14:textId="77777777" w:rsidR="002F0033" w:rsidRPr="004513A6" w:rsidRDefault="002F0033" w:rsidP="001D055E">
            <w:pPr>
              <w:pStyle w:val="Normal6a"/>
            </w:pPr>
          </w:p>
        </w:tc>
        <w:tc>
          <w:tcPr>
            <w:tcW w:w="4876" w:type="dxa"/>
            <w:tcBorders>
              <w:top w:val="nil"/>
              <w:left w:val="nil"/>
              <w:bottom w:val="nil"/>
              <w:right w:val="nil"/>
            </w:tcBorders>
          </w:tcPr>
          <w:p w14:paraId="42F498BD" w14:textId="77777777" w:rsidR="002F0033" w:rsidRPr="004513A6" w:rsidRDefault="002F0033" w:rsidP="001D055E">
            <w:pPr>
              <w:pStyle w:val="Normal6a"/>
            </w:pPr>
            <w:r w:rsidRPr="004513A6">
              <w:rPr>
                <w:b/>
                <w:i/>
              </w:rPr>
              <w:t>12b.</w:t>
            </w:r>
            <w:r w:rsidRPr="004513A6">
              <w:tab/>
            </w:r>
            <w:r w:rsidRPr="004513A6">
              <w:rPr>
                <w:b/>
                <w:i/>
              </w:rPr>
              <w:t>avaldab Moldova ametivõimudele tunnustust energiasektoris tehtud reformide eest, eelkõige energiatõhusust ja taastuvenergiat käsitlevate õigusaktide vastavusse viimise eest ELi õigusaktidega;</w:t>
            </w:r>
          </w:p>
        </w:tc>
      </w:tr>
    </w:tbl>
    <w:p w14:paraId="22C0E11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C88984E" w14:textId="77777777" w:rsidR="002F0033" w:rsidRPr="004513A6" w:rsidRDefault="002F0033" w:rsidP="002F0033">
      <w:r w:rsidRPr="004513A6">
        <w:rPr>
          <w:rStyle w:val="HideTWBExt"/>
        </w:rPr>
        <w:t>&lt;/Amend&gt;</w:t>
      </w:r>
    </w:p>
    <w:p w14:paraId="7D7AB31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161</w:t>
      </w:r>
      <w:r w:rsidRPr="004513A6">
        <w:rPr>
          <w:rStyle w:val="HideTWBExt"/>
          <w:b w:val="0"/>
        </w:rPr>
        <w:t>&lt;/NumAm&gt;</w:t>
      </w:r>
    </w:p>
    <w:p w14:paraId="67355CDC"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5384628"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5AE82507" w14:textId="77777777" w:rsidR="002F0033" w:rsidRPr="004513A6" w:rsidRDefault="002F0033" w:rsidP="002F0033">
      <w:pPr>
        <w:pStyle w:val="NormalBold"/>
      </w:pPr>
      <w:r w:rsidRPr="004513A6">
        <w:rPr>
          <w:rStyle w:val="HideTWBExt"/>
          <w:b w:val="0"/>
        </w:rPr>
        <w:t>&lt;/RepeatBlock-By&gt;</w:t>
      </w:r>
    </w:p>
    <w:p w14:paraId="16E155B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DA2DF1E" w14:textId="77777777" w:rsidR="002F0033" w:rsidRPr="004513A6" w:rsidRDefault="002F0033" w:rsidP="002F0033">
      <w:pPr>
        <w:pStyle w:val="NormalBold"/>
      </w:pPr>
      <w:r w:rsidRPr="004513A6">
        <w:rPr>
          <w:rStyle w:val="HideTWBExt"/>
          <w:b w:val="0"/>
        </w:rPr>
        <w:t>&lt;Article&gt;</w:t>
      </w:r>
      <w:r w:rsidRPr="004513A6">
        <w:t>Punkt 12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A0F9C0E" w14:textId="77777777" w:rsidTr="001D055E">
        <w:trPr>
          <w:trHeight w:hRule="exact" w:val="240"/>
          <w:jc w:val="center"/>
        </w:trPr>
        <w:tc>
          <w:tcPr>
            <w:tcW w:w="9752" w:type="dxa"/>
            <w:gridSpan w:val="2"/>
            <w:tcBorders>
              <w:top w:val="nil"/>
              <w:left w:val="nil"/>
              <w:bottom w:val="nil"/>
              <w:right w:val="nil"/>
            </w:tcBorders>
          </w:tcPr>
          <w:p w14:paraId="4C566939" w14:textId="77777777" w:rsidR="002F0033" w:rsidRPr="004513A6" w:rsidRDefault="002F0033" w:rsidP="001D055E"/>
        </w:tc>
      </w:tr>
      <w:tr w:rsidR="00D83596" w:rsidRPr="004513A6" w14:paraId="68F5AD6A" w14:textId="77777777" w:rsidTr="001D055E">
        <w:trPr>
          <w:trHeight w:val="240"/>
          <w:jc w:val="center"/>
        </w:trPr>
        <w:tc>
          <w:tcPr>
            <w:tcW w:w="4876" w:type="dxa"/>
            <w:tcBorders>
              <w:top w:val="nil"/>
              <w:left w:val="nil"/>
              <w:bottom w:val="nil"/>
              <w:right w:val="nil"/>
            </w:tcBorders>
          </w:tcPr>
          <w:p w14:paraId="33E2919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5F812CB" w14:textId="77777777" w:rsidR="002F0033" w:rsidRPr="004513A6" w:rsidRDefault="002F0033" w:rsidP="001D055E">
            <w:pPr>
              <w:pStyle w:val="AmColumnHeading"/>
            </w:pPr>
            <w:r w:rsidRPr="004513A6">
              <w:t>Muudatusettepanek</w:t>
            </w:r>
          </w:p>
        </w:tc>
      </w:tr>
      <w:tr w:rsidR="00D83596" w:rsidRPr="004513A6" w14:paraId="2DDA9D12" w14:textId="77777777" w:rsidTr="001D055E">
        <w:trPr>
          <w:jc w:val="center"/>
        </w:trPr>
        <w:tc>
          <w:tcPr>
            <w:tcW w:w="4876" w:type="dxa"/>
            <w:tcBorders>
              <w:top w:val="nil"/>
              <w:left w:val="nil"/>
              <w:bottom w:val="nil"/>
              <w:right w:val="nil"/>
            </w:tcBorders>
          </w:tcPr>
          <w:p w14:paraId="340ABA23" w14:textId="77777777" w:rsidR="002F0033" w:rsidRPr="004513A6" w:rsidRDefault="002F0033" w:rsidP="001D055E">
            <w:pPr>
              <w:pStyle w:val="Normal6a"/>
            </w:pPr>
          </w:p>
        </w:tc>
        <w:tc>
          <w:tcPr>
            <w:tcW w:w="4876" w:type="dxa"/>
            <w:tcBorders>
              <w:top w:val="nil"/>
              <w:left w:val="nil"/>
              <w:bottom w:val="nil"/>
              <w:right w:val="nil"/>
            </w:tcBorders>
          </w:tcPr>
          <w:p w14:paraId="1A93A982" w14:textId="77777777" w:rsidR="002F0033" w:rsidRPr="004513A6" w:rsidRDefault="002F0033" w:rsidP="001D055E">
            <w:pPr>
              <w:pStyle w:val="Normal6a"/>
            </w:pPr>
            <w:r w:rsidRPr="004513A6">
              <w:rPr>
                <w:b/>
                <w:i/>
              </w:rPr>
              <w:t>12c.</w:t>
            </w:r>
            <w:r w:rsidRPr="004513A6">
              <w:tab/>
            </w:r>
            <w:r w:rsidRPr="004513A6">
              <w:rPr>
                <w:b/>
                <w:i/>
              </w:rPr>
              <w:t>märgib, et oluline on täita energiaühenduse CO</w:t>
            </w:r>
            <w:r w:rsidRPr="004513A6">
              <w:rPr>
                <w:b/>
                <w:i/>
                <w:vertAlign w:val="subscript"/>
              </w:rPr>
              <w:t>2</w:t>
            </w:r>
            <w:r w:rsidRPr="004513A6">
              <w:rPr>
                <w:b/>
                <w:i/>
              </w:rPr>
              <w:t xml:space="preserve"> heite vähendamise tegevuskavas sätestatud kohustusi ning rakendada seire-, aruandlus-, tõendamis- ja akrediteerimispaketti, et võtta kasutusele CO</w:t>
            </w:r>
            <w:r w:rsidRPr="004513A6">
              <w:rPr>
                <w:b/>
                <w:i/>
                <w:vertAlign w:val="subscript"/>
              </w:rPr>
              <w:t>2</w:t>
            </w:r>
            <w:r w:rsidRPr="004513A6">
              <w:rPr>
                <w:b/>
                <w:i/>
              </w:rPr>
              <w:t xml:space="preserve"> hinnastamine ja tagada vastavus ELi heitkogustega kauplemise süsteemile;</w:t>
            </w:r>
          </w:p>
        </w:tc>
      </w:tr>
    </w:tbl>
    <w:p w14:paraId="36C881E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52C1D89" w14:textId="77777777" w:rsidR="002F0033" w:rsidRPr="004513A6" w:rsidRDefault="002F0033" w:rsidP="002F0033">
      <w:r w:rsidRPr="004513A6">
        <w:rPr>
          <w:rStyle w:val="HideTWBExt"/>
        </w:rPr>
        <w:t>&lt;/Amend&gt;</w:t>
      </w:r>
    </w:p>
    <w:p w14:paraId="0A49FF0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162</w:t>
      </w:r>
      <w:r w:rsidRPr="004513A6">
        <w:rPr>
          <w:rStyle w:val="HideTWBExt"/>
          <w:b w:val="0"/>
        </w:rPr>
        <w:t>&lt;/NumAm&gt;</w:t>
      </w:r>
    </w:p>
    <w:p w14:paraId="53C863F6"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49AFC0B7"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7680F8FB" w14:textId="77777777" w:rsidR="002F0033" w:rsidRPr="004513A6" w:rsidRDefault="002F0033" w:rsidP="002F0033">
      <w:pPr>
        <w:pStyle w:val="NormalBold"/>
      </w:pPr>
      <w:r w:rsidRPr="004513A6">
        <w:rPr>
          <w:rStyle w:val="HideTWBExt"/>
          <w:b w:val="0"/>
        </w:rPr>
        <w:t>&lt;/RepeatBlock-By&gt;</w:t>
      </w:r>
    </w:p>
    <w:p w14:paraId="4CDCA07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7056CB8" w14:textId="77777777" w:rsidR="002F0033" w:rsidRPr="004513A6" w:rsidRDefault="002F0033" w:rsidP="002F0033">
      <w:pPr>
        <w:pStyle w:val="NormalBold"/>
      </w:pPr>
      <w:r w:rsidRPr="004513A6">
        <w:rPr>
          <w:rStyle w:val="HideTWBExt"/>
          <w:b w:val="0"/>
        </w:rPr>
        <w:t>&lt;Article&gt;</w:t>
      </w:r>
      <w:r w:rsidRPr="004513A6">
        <w:t>Punkt 13</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09FB5F6" w14:textId="77777777" w:rsidTr="001D055E">
        <w:trPr>
          <w:trHeight w:hRule="exact" w:val="240"/>
          <w:jc w:val="center"/>
        </w:trPr>
        <w:tc>
          <w:tcPr>
            <w:tcW w:w="9752" w:type="dxa"/>
            <w:gridSpan w:val="2"/>
            <w:tcBorders>
              <w:top w:val="nil"/>
              <w:left w:val="nil"/>
              <w:bottom w:val="nil"/>
              <w:right w:val="nil"/>
            </w:tcBorders>
          </w:tcPr>
          <w:p w14:paraId="3628A71C" w14:textId="77777777" w:rsidR="002F0033" w:rsidRPr="004513A6" w:rsidRDefault="002F0033" w:rsidP="001D055E"/>
        </w:tc>
      </w:tr>
      <w:tr w:rsidR="00D83596" w:rsidRPr="004513A6" w14:paraId="7D92C3D1" w14:textId="77777777" w:rsidTr="001D055E">
        <w:trPr>
          <w:trHeight w:val="240"/>
          <w:jc w:val="center"/>
        </w:trPr>
        <w:tc>
          <w:tcPr>
            <w:tcW w:w="4876" w:type="dxa"/>
            <w:tcBorders>
              <w:top w:val="nil"/>
              <w:left w:val="nil"/>
              <w:bottom w:val="nil"/>
              <w:right w:val="nil"/>
            </w:tcBorders>
          </w:tcPr>
          <w:p w14:paraId="1A14819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FBBAAC3" w14:textId="77777777" w:rsidR="002F0033" w:rsidRPr="004513A6" w:rsidRDefault="002F0033" w:rsidP="001D055E">
            <w:pPr>
              <w:pStyle w:val="AmColumnHeading"/>
            </w:pPr>
            <w:r w:rsidRPr="004513A6">
              <w:t>Muudatusettepanek</w:t>
            </w:r>
          </w:p>
        </w:tc>
      </w:tr>
      <w:tr w:rsidR="00D83596" w:rsidRPr="004513A6" w14:paraId="0D8DB541" w14:textId="77777777" w:rsidTr="001D055E">
        <w:trPr>
          <w:jc w:val="center"/>
        </w:trPr>
        <w:tc>
          <w:tcPr>
            <w:tcW w:w="4876" w:type="dxa"/>
            <w:tcBorders>
              <w:top w:val="nil"/>
              <w:left w:val="nil"/>
              <w:bottom w:val="nil"/>
              <w:right w:val="nil"/>
            </w:tcBorders>
          </w:tcPr>
          <w:p w14:paraId="026F25FC" w14:textId="77777777" w:rsidR="002F0033" w:rsidRPr="004513A6" w:rsidRDefault="002F0033" w:rsidP="001D055E">
            <w:pPr>
              <w:pStyle w:val="Normal6a"/>
            </w:pPr>
            <w:r w:rsidRPr="004513A6">
              <w:t>13.</w:t>
            </w:r>
            <w:r w:rsidRPr="004513A6">
              <w:tab/>
              <w:t xml:space="preserve">rõhutab, et põhjalik kohtureform on Moldova demokraatlike ja ELiga ühinemisega seotud reformide edu võti; tunnustab Moldova pidevaid jõupingutusi sõltumatu, erapooletu, vastutustundliku ja professionaalse kohtusüsteemi loomiseks ning kontrolliprotsessi lõpuleviimiseks 2025. aasta lõpuks; nõuab seetõttu, et EL </w:t>
            </w:r>
            <w:r w:rsidRPr="004513A6">
              <w:rPr>
                <w:b/>
                <w:bCs/>
                <w:i/>
                <w:iCs/>
              </w:rPr>
              <w:t>jätkaks</w:t>
            </w:r>
            <w:r w:rsidRPr="004513A6">
              <w:t xml:space="preserve"> nii kohtunike kui ka prokuröride kontrolliprotsessi </w:t>
            </w:r>
            <w:r w:rsidRPr="004513A6">
              <w:rPr>
                <w:b/>
                <w:bCs/>
                <w:i/>
                <w:iCs/>
              </w:rPr>
              <w:t>aktiivset toetamist</w:t>
            </w:r>
            <w:r w:rsidRPr="004513A6">
              <w:t>;</w:t>
            </w:r>
          </w:p>
        </w:tc>
        <w:tc>
          <w:tcPr>
            <w:tcW w:w="4876" w:type="dxa"/>
            <w:tcBorders>
              <w:top w:val="nil"/>
              <w:left w:val="nil"/>
              <w:bottom w:val="nil"/>
              <w:right w:val="nil"/>
            </w:tcBorders>
          </w:tcPr>
          <w:p w14:paraId="7D10EE2A" w14:textId="77777777" w:rsidR="002F0033" w:rsidRPr="004513A6" w:rsidRDefault="002F0033" w:rsidP="001D055E">
            <w:pPr>
              <w:pStyle w:val="Normal6a"/>
            </w:pPr>
            <w:r w:rsidRPr="004513A6">
              <w:t>13.</w:t>
            </w:r>
            <w:r w:rsidRPr="004513A6">
              <w:tab/>
              <w:t xml:space="preserve">rõhutab, et põhjalik kohtureform on Moldova demokraatlike ja ELiga ühinemisega seotud reformide edu võti; tunnustab Moldova pidevaid jõupingutusi sõltumatu, erapooletu, vastutustundliku ja professionaalse kohtusüsteemi loomiseks ning kontrolliprotsessi lõpuleviimiseks 2025. aasta lõpuks; </w:t>
            </w:r>
            <w:r w:rsidRPr="004513A6">
              <w:rPr>
                <w:b/>
                <w:i/>
              </w:rPr>
              <w:t>on mures selle pärast, et kohtusüsteemi reformimisel saavutatud edu on seni olnud piiratud;</w:t>
            </w:r>
            <w:r w:rsidRPr="004513A6">
              <w:t xml:space="preserve"> nõuab seetõttu, et EL </w:t>
            </w:r>
            <w:r w:rsidRPr="004513A6">
              <w:rPr>
                <w:b/>
                <w:bCs/>
                <w:i/>
                <w:iCs/>
              </w:rPr>
              <w:t>toetaks jätkuvalt</w:t>
            </w:r>
            <w:r w:rsidRPr="004513A6">
              <w:t xml:space="preserve"> </w:t>
            </w:r>
            <w:r w:rsidRPr="004513A6">
              <w:rPr>
                <w:b/>
                <w:bCs/>
                <w:i/>
                <w:iCs/>
              </w:rPr>
              <w:t>aktiivselt</w:t>
            </w:r>
            <w:r w:rsidRPr="004513A6">
              <w:t xml:space="preserve"> nii kohtunike kui ka prokuröride kontrolliprotsessi </w:t>
            </w:r>
            <w:r w:rsidRPr="004513A6">
              <w:rPr>
                <w:b/>
                <w:bCs/>
                <w:i/>
                <w:iCs/>
              </w:rPr>
              <w:t>ja kohtusüsteemi reformi laiemalt</w:t>
            </w:r>
            <w:r w:rsidRPr="004513A6">
              <w:t xml:space="preserve">; </w:t>
            </w:r>
            <w:r w:rsidRPr="004513A6">
              <w:rPr>
                <w:b/>
                <w:i/>
              </w:rPr>
              <w:t>kutsub Moldova valitsust üles parandama lõpuleviidud kohtumenetluste määra ja kohtute menetlusaega, et suurendada kohtusüsteemi tõhusust;</w:t>
            </w:r>
          </w:p>
        </w:tc>
      </w:tr>
    </w:tbl>
    <w:p w14:paraId="106F29B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39F7C84" w14:textId="77777777" w:rsidR="002F0033" w:rsidRPr="004513A6" w:rsidRDefault="002F0033" w:rsidP="002F0033">
      <w:r w:rsidRPr="004513A6">
        <w:rPr>
          <w:rStyle w:val="HideTWBExt"/>
        </w:rPr>
        <w:t>&lt;/Amend&gt;</w:t>
      </w:r>
    </w:p>
    <w:p w14:paraId="0CEE027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163</w:t>
      </w:r>
      <w:r w:rsidRPr="004513A6">
        <w:rPr>
          <w:rStyle w:val="HideTWBExt"/>
          <w:b w:val="0"/>
        </w:rPr>
        <w:t>&lt;/NumAm&gt;</w:t>
      </w:r>
    </w:p>
    <w:p w14:paraId="21E16F5E"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607A1E59" w14:textId="77777777" w:rsidR="002F0033" w:rsidRPr="004513A6" w:rsidRDefault="002F0033" w:rsidP="002F0033">
      <w:pPr>
        <w:pStyle w:val="NormalBold"/>
      </w:pPr>
      <w:r w:rsidRPr="004513A6">
        <w:rPr>
          <w:rStyle w:val="HideTWBExt"/>
          <w:b w:val="0"/>
        </w:rPr>
        <w:t>&lt;/RepeatBlock-By&gt;</w:t>
      </w:r>
    </w:p>
    <w:p w14:paraId="47EB14D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08AA9FC" w14:textId="77777777" w:rsidR="002F0033" w:rsidRPr="004513A6" w:rsidRDefault="002F0033" w:rsidP="002F0033">
      <w:pPr>
        <w:pStyle w:val="NormalBold"/>
      </w:pPr>
      <w:r w:rsidRPr="004513A6">
        <w:rPr>
          <w:rStyle w:val="HideTWBExt"/>
          <w:b w:val="0"/>
        </w:rPr>
        <w:t>&lt;Article&gt;</w:t>
      </w:r>
      <w:r w:rsidRPr="004513A6">
        <w:t>Punkt 13</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1FD66D0" w14:textId="77777777" w:rsidTr="001D055E">
        <w:trPr>
          <w:trHeight w:hRule="exact" w:val="240"/>
          <w:jc w:val="center"/>
        </w:trPr>
        <w:tc>
          <w:tcPr>
            <w:tcW w:w="9752" w:type="dxa"/>
            <w:gridSpan w:val="2"/>
            <w:tcBorders>
              <w:top w:val="nil"/>
              <w:left w:val="nil"/>
              <w:bottom w:val="nil"/>
              <w:right w:val="nil"/>
            </w:tcBorders>
          </w:tcPr>
          <w:p w14:paraId="02A7FF65" w14:textId="77777777" w:rsidR="002F0033" w:rsidRPr="004513A6" w:rsidRDefault="002F0033" w:rsidP="001D055E"/>
        </w:tc>
      </w:tr>
      <w:tr w:rsidR="00D83596" w:rsidRPr="004513A6" w14:paraId="24A4BA21" w14:textId="77777777" w:rsidTr="001D055E">
        <w:trPr>
          <w:trHeight w:val="240"/>
          <w:jc w:val="center"/>
        </w:trPr>
        <w:tc>
          <w:tcPr>
            <w:tcW w:w="4876" w:type="dxa"/>
            <w:tcBorders>
              <w:top w:val="nil"/>
              <w:left w:val="nil"/>
              <w:bottom w:val="nil"/>
              <w:right w:val="nil"/>
            </w:tcBorders>
          </w:tcPr>
          <w:p w14:paraId="715DF7F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CFF2E6C" w14:textId="77777777" w:rsidR="002F0033" w:rsidRPr="004513A6" w:rsidRDefault="002F0033" w:rsidP="001D055E">
            <w:pPr>
              <w:pStyle w:val="AmColumnHeading"/>
            </w:pPr>
            <w:r w:rsidRPr="004513A6">
              <w:t>Muudatusettepanek</w:t>
            </w:r>
          </w:p>
        </w:tc>
      </w:tr>
      <w:tr w:rsidR="00D83596" w:rsidRPr="004513A6" w14:paraId="49A82197" w14:textId="77777777" w:rsidTr="001D055E">
        <w:trPr>
          <w:jc w:val="center"/>
        </w:trPr>
        <w:tc>
          <w:tcPr>
            <w:tcW w:w="4876" w:type="dxa"/>
            <w:tcBorders>
              <w:top w:val="nil"/>
              <w:left w:val="nil"/>
              <w:bottom w:val="nil"/>
              <w:right w:val="nil"/>
            </w:tcBorders>
          </w:tcPr>
          <w:p w14:paraId="5E85561C" w14:textId="77777777" w:rsidR="002F0033" w:rsidRPr="004513A6" w:rsidRDefault="002F0033" w:rsidP="001D055E">
            <w:pPr>
              <w:pStyle w:val="Normal6a"/>
            </w:pPr>
            <w:r w:rsidRPr="004513A6">
              <w:t>13.</w:t>
            </w:r>
            <w:r w:rsidRPr="004513A6">
              <w:tab/>
              <w:t xml:space="preserve">rõhutab, et põhjalik kohtureform on Moldova demokraatlike ja ELiga ühinemisega seotud reformide edu võti; tunnustab Moldova pidevaid jõupingutusi sõltumatu, erapooletu, vastutustundliku ja professionaalse kohtusüsteemi loomiseks ning kontrolliprotsessi lõpuleviimiseks </w:t>
            </w:r>
            <w:r w:rsidRPr="004513A6">
              <w:rPr>
                <w:b/>
                <w:bCs/>
                <w:i/>
                <w:iCs/>
              </w:rPr>
              <w:t>2025</w:t>
            </w:r>
            <w:r w:rsidRPr="004513A6">
              <w:t>. aasta lõpuks; nõuab seetõttu, et EL jätkaks nii kohtunike kui ka prokuröride kontrolliprotsessi aktiivset toetamist;</w:t>
            </w:r>
          </w:p>
        </w:tc>
        <w:tc>
          <w:tcPr>
            <w:tcW w:w="4876" w:type="dxa"/>
            <w:tcBorders>
              <w:top w:val="nil"/>
              <w:left w:val="nil"/>
              <w:bottom w:val="nil"/>
              <w:right w:val="nil"/>
            </w:tcBorders>
          </w:tcPr>
          <w:p w14:paraId="3C454D02" w14:textId="77777777" w:rsidR="002F0033" w:rsidRPr="004513A6" w:rsidRDefault="002F0033" w:rsidP="001D055E">
            <w:pPr>
              <w:pStyle w:val="Normal6a"/>
            </w:pPr>
            <w:r w:rsidRPr="004513A6">
              <w:t>13.</w:t>
            </w:r>
            <w:r w:rsidRPr="004513A6">
              <w:tab/>
              <w:t xml:space="preserve">rõhutab, et põhjalik kohtureform on Moldova demokraatlike ja ELiga ühinemisega seotud reformide edu võti; tunnustab Moldova pidevaid jõupingutusi sõltumatu, erapooletu, vastutustundliku ja professionaalse kohtusüsteemi loomiseks ning kontrolliprotsessi lõpuleviimiseks </w:t>
            </w:r>
            <w:r w:rsidRPr="004513A6">
              <w:rPr>
                <w:b/>
                <w:bCs/>
                <w:i/>
                <w:iCs/>
              </w:rPr>
              <w:t>2026</w:t>
            </w:r>
            <w:r w:rsidRPr="004513A6">
              <w:t>. aasta lõpuks; nõuab seetõttu, et EL jätkaks nii kohtunike kui ka prokuröride kontrolliprotsessi aktiivset toetamist;</w:t>
            </w:r>
          </w:p>
        </w:tc>
      </w:tr>
    </w:tbl>
    <w:p w14:paraId="521D6BD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DBF8DC5" w14:textId="77777777" w:rsidR="002F0033" w:rsidRPr="004513A6" w:rsidRDefault="002F0033" w:rsidP="002F0033">
      <w:r w:rsidRPr="004513A6">
        <w:rPr>
          <w:rStyle w:val="HideTWBExt"/>
        </w:rPr>
        <w:t>&lt;/Amend&gt;</w:t>
      </w:r>
    </w:p>
    <w:p w14:paraId="2E04221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164</w:t>
      </w:r>
      <w:r w:rsidRPr="004513A6">
        <w:rPr>
          <w:rStyle w:val="HideTWBExt"/>
          <w:b w:val="0"/>
        </w:rPr>
        <w:t>&lt;/NumAm&gt;</w:t>
      </w:r>
    </w:p>
    <w:p w14:paraId="6F9D84A7"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08F6FDDF"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06760997" w14:textId="77777777" w:rsidR="002F0033" w:rsidRPr="004513A6" w:rsidRDefault="002F0033" w:rsidP="002F0033">
      <w:pPr>
        <w:pStyle w:val="NormalBold"/>
      </w:pPr>
      <w:r w:rsidRPr="004513A6">
        <w:rPr>
          <w:rStyle w:val="HideTWBExt"/>
          <w:b w:val="0"/>
        </w:rPr>
        <w:t>&lt;/RepeatBlock-By&gt;</w:t>
      </w:r>
    </w:p>
    <w:p w14:paraId="795A947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2FE4BF6" w14:textId="77777777" w:rsidR="002F0033" w:rsidRPr="004513A6" w:rsidRDefault="002F0033" w:rsidP="002F0033">
      <w:pPr>
        <w:pStyle w:val="NormalBold"/>
      </w:pPr>
      <w:r w:rsidRPr="004513A6">
        <w:rPr>
          <w:rStyle w:val="HideTWBExt"/>
          <w:b w:val="0"/>
        </w:rPr>
        <w:t>&lt;Article&gt;</w:t>
      </w:r>
      <w:r w:rsidRPr="004513A6">
        <w:t>Punkt 13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36E24F5" w14:textId="77777777" w:rsidTr="001D055E">
        <w:trPr>
          <w:trHeight w:hRule="exact" w:val="240"/>
          <w:jc w:val="center"/>
        </w:trPr>
        <w:tc>
          <w:tcPr>
            <w:tcW w:w="9752" w:type="dxa"/>
            <w:gridSpan w:val="2"/>
            <w:tcBorders>
              <w:top w:val="nil"/>
              <w:left w:val="nil"/>
              <w:bottom w:val="nil"/>
              <w:right w:val="nil"/>
            </w:tcBorders>
          </w:tcPr>
          <w:p w14:paraId="10B4CECC" w14:textId="77777777" w:rsidR="002F0033" w:rsidRPr="004513A6" w:rsidRDefault="002F0033" w:rsidP="001D055E"/>
        </w:tc>
      </w:tr>
      <w:tr w:rsidR="00D83596" w:rsidRPr="004513A6" w14:paraId="4DC61EE0" w14:textId="77777777" w:rsidTr="001D055E">
        <w:trPr>
          <w:trHeight w:val="240"/>
          <w:jc w:val="center"/>
        </w:trPr>
        <w:tc>
          <w:tcPr>
            <w:tcW w:w="4876" w:type="dxa"/>
            <w:tcBorders>
              <w:top w:val="nil"/>
              <w:left w:val="nil"/>
              <w:bottom w:val="nil"/>
              <w:right w:val="nil"/>
            </w:tcBorders>
          </w:tcPr>
          <w:p w14:paraId="338C6B0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CF1A7FB" w14:textId="77777777" w:rsidR="002F0033" w:rsidRPr="004513A6" w:rsidRDefault="002F0033" w:rsidP="001D055E">
            <w:pPr>
              <w:pStyle w:val="AmColumnHeading"/>
            </w:pPr>
            <w:r w:rsidRPr="004513A6">
              <w:t>Muudatusettepanek</w:t>
            </w:r>
          </w:p>
        </w:tc>
      </w:tr>
      <w:tr w:rsidR="00D83596" w:rsidRPr="004513A6" w14:paraId="6E0D6D33" w14:textId="77777777" w:rsidTr="001D055E">
        <w:trPr>
          <w:jc w:val="center"/>
        </w:trPr>
        <w:tc>
          <w:tcPr>
            <w:tcW w:w="4876" w:type="dxa"/>
            <w:tcBorders>
              <w:top w:val="nil"/>
              <w:left w:val="nil"/>
              <w:bottom w:val="nil"/>
              <w:right w:val="nil"/>
            </w:tcBorders>
          </w:tcPr>
          <w:p w14:paraId="449B5749" w14:textId="77777777" w:rsidR="002F0033" w:rsidRPr="004513A6" w:rsidRDefault="002F0033" w:rsidP="001D055E">
            <w:pPr>
              <w:pStyle w:val="Normal6a"/>
            </w:pPr>
          </w:p>
        </w:tc>
        <w:tc>
          <w:tcPr>
            <w:tcW w:w="4876" w:type="dxa"/>
            <w:tcBorders>
              <w:top w:val="nil"/>
              <w:left w:val="nil"/>
              <w:bottom w:val="nil"/>
              <w:right w:val="nil"/>
            </w:tcBorders>
          </w:tcPr>
          <w:p w14:paraId="1670522E" w14:textId="77777777" w:rsidR="002F0033" w:rsidRPr="004513A6" w:rsidRDefault="002F0033" w:rsidP="001D055E">
            <w:pPr>
              <w:pStyle w:val="Normal6a"/>
            </w:pPr>
            <w:r w:rsidRPr="004513A6">
              <w:rPr>
                <w:b/>
                <w:i/>
              </w:rPr>
              <w:t>13a.</w:t>
            </w:r>
            <w:r w:rsidRPr="004513A6">
              <w:tab/>
            </w:r>
            <w:r w:rsidRPr="004513A6">
              <w:rPr>
                <w:b/>
                <w:i/>
              </w:rPr>
              <w:t>kutsub ELi ja selle liikmesriike üles kiirendama kvalifitseeritud kohtuametnike ligimeelitamist, koolitamist ja värbamist ning kohtusüsteemi suutlikkuse suurendamist, toetades otseselt piisava ja kaasaegse kohtutaristu, sealhulgas kohtumajade ja haridusasutuste ehitamist ja hooldamist ning nende toimimiseks vajalikku personali, eelkõige kohalike ja piirkondlike kohtute puhul; teeb ettepaneku anda erilist abi, et parandada (noorte) moldovlaste seas kohtusüsteemi spetsialistide mainet, sealhulgas motiveeritud ja üldsusele nähtavate koolitajate abil;</w:t>
            </w:r>
          </w:p>
        </w:tc>
      </w:tr>
    </w:tbl>
    <w:p w14:paraId="14232A1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412E291" w14:textId="77777777" w:rsidR="002F0033" w:rsidRPr="004513A6" w:rsidRDefault="002F0033" w:rsidP="002F0033">
      <w:r w:rsidRPr="004513A6">
        <w:rPr>
          <w:rStyle w:val="HideTWBExt"/>
        </w:rPr>
        <w:t>&lt;/Amend&gt;</w:t>
      </w:r>
    </w:p>
    <w:p w14:paraId="1F4C19B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165</w:t>
      </w:r>
      <w:r w:rsidRPr="004513A6">
        <w:rPr>
          <w:rStyle w:val="HideTWBExt"/>
          <w:b w:val="0"/>
        </w:rPr>
        <w:t>&lt;/NumAm&gt;</w:t>
      </w:r>
    </w:p>
    <w:p w14:paraId="45840D80"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7606B6EC" w14:textId="77777777" w:rsidR="002F0033" w:rsidRPr="004513A6" w:rsidRDefault="002F0033" w:rsidP="002F0033">
      <w:pPr>
        <w:pStyle w:val="NormalBold"/>
      </w:pPr>
      <w:r w:rsidRPr="004513A6">
        <w:rPr>
          <w:rStyle w:val="HideTWBExt"/>
          <w:b w:val="0"/>
        </w:rPr>
        <w:t>&lt;/RepeatBlock-By&gt;</w:t>
      </w:r>
    </w:p>
    <w:p w14:paraId="7AA46A4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08D1675" w14:textId="77777777" w:rsidR="002F0033" w:rsidRPr="004513A6" w:rsidRDefault="002F0033" w:rsidP="002F0033">
      <w:pPr>
        <w:pStyle w:val="NormalBold"/>
      </w:pPr>
      <w:r w:rsidRPr="004513A6">
        <w:rPr>
          <w:rStyle w:val="HideTWBExt"/>
          <w:b w:val="0"/>
        </w:rPr>
        <w:t>&lt;Article&gt;</w:t>
      </w:r>
      <w:r w:rsidRPr="004513A6">
        <w:t>Punkt 13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6F68133" w14:textId="77777777" w:rsidTr="001D055E">
        <w:trPr>
          <w:trHeight w:hRule="exact" w:val="240"/>
          <w:jc w:val="center"/>
        </w:trPr>
        <w:tc>
          <w:tcPr>
            <w:tcW w:w="9752" w:type="dxa"/>
            <w:gridSpan w:val="2"/>
            <w:tcBorders>
              <w:top w:val="nil"/>
              <w:left w:val="nil"/>
              <w:bottom w:val="nil"/>
              <w:right w:val="nil"/>
            </w:tcBorders>
          </w:tcPr>
          <w:p w14:paraId="0FA34E10" w14:textId="77777777" w:rsidR="002F0033" w:rsidRPr="004513A6" w:rsidRDefault="002F0033" w:rsidP="001D055E"/>
        </w:tc>
      </w:tr>
      <w:tr w:rsidR="00D83596" w:rsidRPr="004513A6" w14:paraId="462C1882" w14:textId="77777777" w:rsidTr="001D055E">
        <w:trPr>
          <w:trHeight w:val="240"/>
          <w:jc w:val="center"/>
        </w:trPr>
        <w:tc>
          <w:tcPr>
            <w:tcW w:w="4876" w:type="dxa"/>
            <w:tcBorders>
              <w:top w:val="nil"/>
              <w:left w:val="nil"/>
              <w:bottom w:val="nil"/>
              <w:right w:val="nil"/>
            </w:tcBorders>
          </w:tcPr>
          <w:p w14:paraId="39C73CA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B6E6BD8" w14:textId="77777777" w:rsidR="002F0033" w:rsidRPr="004513A6" w:rsidRDefault="002F0033" w:rsidP="001D055E">
            <w:pPr>
              <w:pStyle w:val="AmColumnHeading"/>
            </w:pPr>
            <w:r w:rsidRPr="004513A6">
              <w:t>Muudatusettepanek</w:t>
            </w:r>
          </w:p>
        </w:tc>
      </w:tr>
      <w:tr w:rsidR="00D83596" w:rsidRPr="004513A6" w14:paraId="46216B63" w14:textId="77777777" w:rsidTr="001D055E">
        <w:trPr>
          <w:jc w:val="center"/>
        </w:trPr>
        <w:tc>
          <w:tcPr>
            <w:tcW w:w="4876" w:type="dxa"/>
            <w:tcBorders>
              <w:top w:val="nil"/>
              <w:left w:val="nil"/>
              <w:bottom w:val="nil"/>
              <w:right w:val="nil"/>
            </w:tcBorders>
          </w:tcPr>
          <w:p w14:paraId="24B5014E" w14:textId="77777777" w:rsidR="002F0033" w:rsidRPr="004513A6" w:rsidRDefault="002F0033" w:rsidP="001D055E">
            <w:pPr>
              <w:pStyle w:val="Normal6a"/>
            </w:pPr>
          </w:p>
        </w:tc>
        <w:tc>
          <w:tcPr>
            <w:tcW w:w="4876" w:type="dxa"/>
            <w:tcBorders>
              <w:top w:val="nil"/>
              <w:left w:val="nil"/>
              <w:bottom w:val="nil"/>
              <w:right w:val="nil"/>
            </w:tcBorders>
          </w:tcPr>
          <w:p w14:paraId="4EFFCB27" w14:textId="77777777" w:rsidR="002F0033" w:rsidRPr="004513A6" w:rsidRDefault="002F0033" w:rsidP="001D055E">
            <w:pPr>
              <w:pStyle w:val="Normal6a"/>
            </w:pPr>
            <w:r w:rsidRPr="004513A6">
              <w:rPr>
                <w:b/>
                <w:i/>
              </w:rPr>
              <w:t>13a.</w:t>
            </w:r>
            <w:r w:rsidRPr="004513A6">
              <w:tab/>
            </w:r>
            <w:r w:rsidRPr="004513A6">
              <w:rPr>
                <w:b/>
                <w:i/>
              </w:rPr>
              <w:t>rõhutab, et jõupingutustes tuleks keskenduda Moldova haldusasutuste tõhususe ja läbipaistvuse pidevale parandamisele, ajakohastades selleks parlamentaarseid menetlusi ja tagades, et õigusloomeprotsessid on täielikult kooskõlas ELi standarditega;</w:t>
            </w:r>
          </w:p>
        </w:tc>
      </w:tr>
    </w:tbl>
    <w:p w14:paraId="0B21951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261BBA6" w14:textId="77777777" w:rsidR="002F0033" w:rsidRPr="004513A6" w:rsidRDefault="002F0033" w:rsidP="002F0033">
      <w:r w:rsidRPr="004513A6">
        <w:rPr>
          <w:rStyle w:val="HideTWBExt"/>
        </w:rPr>
        <w:t>&lt;/Amend&gt;</w:t>
      </w:r>
    </w:p>
    <w:p w14:paraId="6361A9A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166</w:t>
      </w:r>
      <w:r w:rsidRPr="004513A6">
        <w:rPr>
          <w:rStyle w:val="HideTWBExt"/>
          <w:b w:val="0"/>
        </w:rPr>
        <w:t>&lt;/NumAm&gt;</w:t>
      </w:r>
    </w:p>
    <w:p w14:paraId="34B54F4B"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2AAFC6DD" w14:textId="77777777" w:rsidR="002F0033" w:rsidRPr="004513A6" w:rsidRDefault="002F0033" w:rsidP="002F0033">
      <w:pPr>
        <w:pStyle w:val="NormalBold"/>
      </w:pPr>
      <w:r w:rsidRPr="004513A6">
        <w:rPr>
          <w:rStyle w:val="HideTWBExt"/>
          <w:b w:val="0"/>
        </w:rPr>
        <w:t>&lt;/RepeatBlock-By&gt;</w:t>
      </w:r>
    </w:p>
    <w:p w14:paraId="346CE53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0A2ACD9" w14:textId="77777777" w:rsidR="002F0033" w:rsidRPr="004513A6" w:rsidRDefault="002F0033" w:rsidP="002F0033">
      <w:pPr>
        <w:pStyle w:val="NormalBold"/>
      </w:pPr>
      <w:r w:rsidRPr="004513A6">
        <w:rPr>
          <w:rStyle w:val="HideTWBExt"/>
          <w:b w:val="0"/>
        </w:rPr>
        <w:t>&lt;Article&gt;</w:t>
      </w:r>
      <w:r w:rsidRPr="004513A6">
        <w:t>Punkt 13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4E2F7CA" w14:textId="77777777" w:rsidTr="001D055E">
        <w:trPr>
          <w:trHeight w:hRule="exact" w:val="240"/>
          <w:jc w:val="center"/>
        </w:trPr>
        <w:tc>
          <w:tcPr>
            <w:tcW w:w="9752" w:type="dxa"/>
            <w:gridSpan w:val="2"/>
            <w:tcBorders>
              <w:top w:val="nil"/>
              <w:left w:val="nil"/>
              <w:bottom w:val="nil"/>
              <w:right w:val="nil"/>
            </w:tcBorders>
          </w:tcPr>
          <w:p w14:paraId="0BCDE550" w14:textId="77777777" w:rsidR="002F0033" w:rsidRPr="004513A6" w:rsidRDefault="002F0033" w:rsidP="001D055E"/>
        </w:tc>
      </w:tr>
      <w:tr w:rsidR="00D83596" w:rsidRPr="004513A6" w14:paraId="0F195F64" w14:textId="77777777" w:rsidTr="001D055E">
        <w:trPr>
          <w:trHeight w:val="240"/>
          <w:jc w:val="center"/>
        </w:trPr>
        <w:tc>
          <w:tcPr>
            <w:tcW w:w="4876" w:type="dxa"/>
            <w:tcBorders>
              <w:top w:val="nil"/>
              <w:left w:val="nil"/>
              <w:bottom w:val="nil"/>
              <w:right w:val="nil"/>
            </w:tcBorders>
          </w:tcPr>
          <w:p w14:paraId="4248F66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4215DD5" w14:textId="77777777" w:rsidR="002F0033" w:rsidRPr="004513A6" w:rsidRDefault="002F0033" w:rsidP="001D055E">
            <w:pPr>
              <w:pStyle w:val="AmColumnHeading"/>
            </w:pPr>
            <w:r w:rsidRPr="004513A6">
              <w:t>Muudatusettepanek</w:t>
            </w:r>
          </w:p>
        </w:tc>
      </w:tr>
      <w:tr w:rsidR="00D83596" w:rsidRPr="004513A6" w14:paraId="63A0F3F7" w14:textId="77777777" w:rsidTr="001D055E">
        <w:trPr>
          <w:jc w:val="center"/>
        </w:trPr>
        <w:tc>
          <w:tcPr>
            <w:tcW w:w="4876" w:type="dxa"/>
            <w:tcBorders>
              <w:top w:val="nil"/>
              <w:left w:val="nil"/>
              <w:bottom w:val="nil"/>
              <w:right w:val="nil"/>
            </w:tcBorders>
          </w:tcPr>
          <w:p w14:paraId="5B6D3CD8" w14:textId="77777777" w:rsidR="002F0033" w:rsidRPr="004513A6" w:rsidRDefault="002F0033" w:rsidP="001D055E">
            <w:pPr>
              <w:pStyle w:val="Normal6a"/>
            </w:pPr>
          </w:p>
        </w:tc>
        <w:tc>
          <w:tcPr>
            <w:tcW w:w="4876" w:type="dxa"/>
            <w:tcBorders>
              <w:top w:val="nil"/>
              <w:left w:val="nil"/>
              <w:bottom w:val="nil"/>
              <w:right w:val="nil"/>
            </w:tcBorders>
          </w:tcPr>
          <w:p w14:paraId="08C4092F" w14:textId="77777777" w:rsidR="002F0033" w:rsidRPr="004513A6" w:rsidRDefault="002F0033" w:rsidP="001D055E">
            <w:pPr>
              <w:pStyle w:val="Normal6a"/>
            </w:pPr>
            <w:r w:rsidRPr="004513A6">
              <w:rPr>
                <w:b/>
                <w:i/>
              </w:rPr>
              <w:t>13b.</w:t>
            </w:r>
            <w:r w:rsidRPr="004513A6">
              <w:tab/>
            </w:r>
            <w:r w:rsidRPr="004513A6">
              <w:rPr>
                <w:b/>
                <w:i/>
              </w:rPr>
              <w:t>avaldab tunnustust poliitiliste institutsioonide ajakohastamise ning ELi projektide tulemustest ja reformidega seotud saavutustest tõhusama teavitamise eest, sest see on oluline osa avalikkuse usalduse suurendamisel ja Moldova ELiga integreerumise protsessis hoo säilitamisel;</w:t>
            </w:r>
          </w:p>
        </w:tc>
      </w:tr>
    </w:tbl>
    <w:p w14:paraId="30BC24C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CDC6653" w14:textId="77777777" w:rsidR="002F0033" w:rsidRPr="004513A6" w:rsidRDefault="002F0033" w:rsidP="002F0033">
      <w:r w:rsidRPr="004513A6">
        <w:rPr>
          <w:rStyle w:val="HideTWBExt"/>
        </w:rPr>
        <w:t>&lt;/Amend&gt;</w:t>
      </w:r>
    </w:p>
    <w:p w14:paraId="19EBCC7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167</w:t>
      </w:r>
      <w:r w:rsidRPr="004513A6">
        <w:rPr>
          <w:rStyle w:val="HideTWBExt"/>
          <w:b w:val="0"/>
        </w:rPr>
        <w:t>&lt;/NumAm&gt;</w:t>
      </w:r>
    </w:p>
    <w:p w14:paraId="06108E69"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4434120F" w14:textId="77777777" w:rsidR="002F0033" w:rsidRPr="004513A6" w:rsidRDefault="002F0033" w:rsidP="002F0033">
      <w:pPr>
        <w:pStyle w:val="NormalBold"/>
      </w:pPr>
      <w:r w:rsidRPr="004513A6">
        <w:rPr>
          <w:rStyle w:val="HideTWBExt"/>
          <w:b w:val="0"/>
        </w:rPr>
        <w:t>&lt;/RepeatBlock-By&gt;</w:t>
      </w:r>
    </w:p>
    <w:p w14:paraId="1CA5A0F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91D0391" w14:textId="77777777" w:rsidR="002F0033" w:rsidRPr="004513A6" w:rsidRDefault="002F0033" w:rsidP="002F0033">
      <w:pPr>
        <w:pStyle w:val="NormalBold"/>
      </w:pPr>
      <w:r w:rsidRPr="004513A6">
        <w:rPr>
          <w:rStyle w:val="HideTWBExt"/>
          <w:b w:val="0"/>
        </w:rPr>
        <w:t>&lt;Article&gt;</w:t>
      </w:r>
      <w:r w:rsidRPr="004513A6">
        <w:t>Punkt 14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4BB85C2" w14:textId="77777777" w:rsidTr="001D055E">
        <w:trPr>
          <w:trHeight w:hRule="exact" w:val="240"/>
          <w:jc w:val="center"/>
        </w:trPr>
        <w:tc>
          <w:tcPr>
            <w:tcW w:w="9752" w:type="dxa"/>
            <w:gridSpan w:val="2"/>
            <w:tcBorders>
              <w:top w:val="nil"/>
              <w:left w:val="nil"/>
              <w:bottom w:val="nil"/>
              <w:right w:val="nil"/>
            </w:tcBorders>
          </w:tcPr>
          <w:p w14:paraId="091E915E" w14:textId="77777777" w:rsidR="002F0033" w:rsidRPr="004513A6" w:rsidRDefault="002F0033" w:rsidP="001D055E"/>
        </w:tc>
      </w:tr>
      <w:tr w:rsidR="00D83596" w:rsidRPr="004513A6" w14:paraId="729AD5AE" w14:textId="77777777" w:rsidTr="001D055E">
        <w:trPr>
          <w:trHeight w:val="240"/>
          <w:jc w:val="center"/>
        </w:trPr>
        <w:tc>
          <w:tcPr>
            <w:tcW w:w="4876" w:type="dxa"/>
            <w:tcBorders>
              <w:top w:val="nil"/>
              <w:left w:val="nil"/>
              <w:bottom w:val="nil"/>
              <w:right w:val="nil"/>
            </w:tcBorders>
          </w:tcPr>
          <w:p w14:paraId="59074FA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8885E6B" w14:textId="77777777" w:rsidR="002F0033" w:rsidRPr="004513A6" w:rsidRDefault="002F0033" w:rsidP="001D055E">
            <w:pPr>
              <w:pStyle w:val="AmColumnHeading"/>
            </w:pPr>
            <w:r w:rsidRPr="004513A6">
              <w:t>Muudatusettepanek</w:t>
            </w:r>
          </w:p>
        </w:tc>
      </w:tr>
      <w:tr w:rsidR="00D83596" w:rsidRPr="004513A6" w14:paraId="22061CF2" w14:textId="77777777" w:rsidTr="001D055E">
        <w:trPr>
          <w:jc w:val="center"/>
        </w:trPr>
        <w:tc>
          <w:tcPr>
            <w:tcW w:w="4876" w:type="dxa"/>
            <w:tcBorders>
              <w:top w:val="nil"/>
              <w:left w:val="nil"/>
              <w:bottom w:val="nil"/>
              <w:right w:val="nil"/>
            </w:tcBorders>
          </w:tcPr>
          <w:p w14:paraId="390477DC" w14:textId="77777777" w:rsidR="002F0033" w:rsidRPr="004513A6" w:rsidRDefault="002F0033" w:rsidP="001D055E">
            <w:pPr>
              <w:pStyle w:val="Normal6a"/>
            </w:pPr>
            <w:r w:rsidRPr="004513A6">
              <w:t>14.</w:t>
            </w:r>
            <w:r w:rsidRPr="004513A6">
              <w:tab/>
              <w:t>märgib, et Moldova on teinud mõningaid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c>
          <w:tcPr>
            <w:tcW w:w="4876" w:type="dxa"/>
            <w:tcBorders>
              <w:top w:val="nil"/>
              <w:left w:val="nil"/>
              <w:bottom w:val="nil"/>
              <w:right w:val="nil"/>
            </w:tcBorders>
          </w:tcPr>
          <w:p w14:paraId="7B77124D" w14:textId="77777777" w:rsidR="002F0033" w:rsidRPr="004513A6" w:rsidRDefault="002F0033" w:rsidP="001D055E">
            <w:pPr>
              <w:pStyle w:val="Normal6a"/>
            </w:pPr>
            <w:r w:rsidRPr="004513A6">
              <w:t>14.</w:t>
            </w:r>
            <w:r w:rsidRPr="004513A6">
              <w:tab/>
              <w:t>märgib, et Moldova on teinud mõningaid edusamme korruptsioonivastases võitluses ja selle ennetamisel</w:t>
            </w:r>
            <w:r w:rsidRPr="004513A6">
              <w:rPr>
                <w:b/>
                <w:bCs/>
                <w:i/>
                <w:iCs/>
              </w:rPr>
              <w:t>;</w:t>
            </w:r>
            <w:r w:rsidRPr="004513A6">
              <w:rPr>
                <w:b/>
                <w:i/>
              </w:rPr>
              <w:t xml:space="preserve"> väljendab heameelt riikliku usaldusväärsuse ja korruptsioonivastase võitluse programmi 2024–2028 jõustumise üle veebruaris 2024</w:t>
            </w:r>
            <w:r w:rsidRPr="004513A6">
              <w:t>;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r>
    </w:tbl>
    <w:p w14:paraId="5F9124E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E410269" w14:textId="77777777" w:rsidR="002F0033" w:rsidRPr="004513A6" w:rsidRDefault="002F0033" w:rsidP="002F0033">
      <w:r w:rsidRPr="004513A6">
        <w:rPr>
          <w:rStyle w:val="HideTWBExt"/>
        </w:rPr>
        <w:t>&lt;/Amend&gt;</w:t>
      </w:r>
    </w:p>
    <w:p w14:paraId="258499B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168</w:t>
      </w:r>
      <w:r w:rsidRPr="004513A6">
        <w:rPr>
          <w:rStyle w:val="HideTWBExt"/>
          <w:b w:val="0"/>
        </w:rPr>
        <w:t>&lt;/NumAm&gt;</w:t>
      </w:r>
    </w:p>
    <w:p w14:paraId="6B0ADA00"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1A5A12E3" w14:textId="77777777" w:rsidR="002F0033" w:rsidRPr="004513A6" w:rsidRDefault="002F0033" w:rsidP="002F0033">
      <w:pPr>
        <w:pStyle w:val="NormalBold"/>
      </w:pPr>
      <w:r w:rsidRPr="004513A6">
        <w:rPr>
          <w:rStyle w:val="HideTWBExt"/>
          <w:b w:val="0"/>
        </w:rPr>
        <w:t>&lt;/RepeatBlock-By&gt;</w:t>
      </w:r>
    </w:p>
    <w:p w14:paraId="0C933CB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78C5547" w14:textId="77777777" w:rsidR="002F0033" w:rsidRPr="004513A6" w:rsidRDefault="002F0033" w:rsidP="002F0033">
      <w:pPr>
        <w:pStyle w:val="NormalBold"/>
      </w:pPr>
      <w:r w:rsidRPr="004513A6">
        <w:rPr>
          <w:rStyle w:val="HideTWBExt"/>
          <w:b w:val="0"/>
        </w:rPr>
        <w:t>&lt;Article&gt;</w:t>
      </w:r>
      <w:r w:rsidRPr="004513A6">
        <w:t>Punkt 14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F56DF1D" w14:textId="77777777" w:rsidTr="001D055E">
        <w:trPr>
          <w:trHeight w:hRule="exact" w:val="240"/>
          <w:jc w:val="center"/>
        </w:trPr>
        <w:tc>
          <w:tcPr>
            <w:tcW w:w="9752" w:type="dxa"/>
            <w:gridSpan w:val="2"/>
            <w:tcBorders>
              <w:top w:val="nil"/>
              <w:left w:val="nil"/>
              <w:bottom w:val="nil"/>
              <w:right w:val="nil"/>
            </w:tcBorders>
          </w:tcPr>
          <w:p w14:paraId="2DB04BC0" w14:textId="77777777" w:rsidR="002F0033" w:rsidRPr="004513A6" w:rsidRDefault="002F0033" w:rsidP="001D055E"/>
        </w:tc>
      </w:tr>
      <w:tr w:rsidR="00D83596" w:rsidRPr="004513A6" w14:paraId="3250BDF8" w14:textId="77777777" w:rsidTr="001D055E">
        <w:trPr>
          <w:trHeight w:val="240"/>
          <w:jc w:val="center"/>
        </w:trPr>
        <w:tc>
          <w:tcPr>
            <w:tcW w:w="4876" w:type="dxa"/>
            <w:tcBorders>
              <w:top w:val="nil"/>
              <w:left w:val="nil"/>
              <w:bottom w:val="nil"/>
              <w:right w:val="nil"/>
            </w:tcBorders>
          </w:tcPr>
          <w:p w14:paraId="22BA37A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CF4B1AA" w14:textId="77777777" w:rsidR="002F0033" w:rsidRPr="004513A6" w:rsidRDefault="002F0033" w:rsidP="001D055E">
            <w:pPr>
              <w:pStyle w:val="AmColumnHeading"/>
            </w:pPr>
            <w:r w:rsidRPr="004513A6">
              <w:t>Muudatusettepanek</w:t>
            </w:r>
          </w:p>
        </w:tc>
      </w:tr>
      <w:tr w:rsidR="00D83596" w:rsidRPr="004513A6" w14:paraId="662DB612" w14:textId="77777777" w:rsidTr="001D055E">
        <w:trPr>
          <w:jc w:val="center"/>
        </w:trPr>
        <w:tc>
          <w:tcPr>
            <w:tcW w:w="4876" w:type="dxa"/>
            <w:tcBorders>
              <w:top w:val="nil"/>
              <w:left w:val="nil"/>
              <w:bottom w:val="nil"/>
              <w:right w:val="nil"/>
            </w:tcBorders>
          </w:tcPr>
          <w:p w14:paraId="5E94AC8E" w14:textId="77777777" w:rsidR="002F0033" w:rsidRPr="004513A6" w:rsidRDefault="002F0033" w:rsidP="001D055E">
            <w:pPr>
              <w:pStyle w:val="Normal6a"/>
            </w:pPr>
            <w:r w:rsidRPr="004513A6">
              <w:t>14.</w:t>
            </w:r>
            <w:r w:rsidRPr="004513A6">
              <w:tab/>
              <w:t xml:space="preserve">märgib, et Moldova on teinud </w:t>
            </w:r>
            <w:r w:rsidRPr="004513A6">
              <w:rPr>
                <w:b/>
                <w:bCs/>
                <w:i/>
                <w:iCs/>
              </w:rPr>
              <w:t>mõningaid</w:t>
            </w:r>
            <w:r w:rsidRPr="004513A6">
              <w:t xml:space="preserve">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c>
          <w:tcPr>
            <w:tcW w:w="4876" w:type="dxa"/>
            <w:tcBorders>
              <w:top w:val="nil"/>
              <w:left w:val="nil"/>
              <w:bottom w:val="nil"/>
              <w:right w:val="nil"/>
            </w:tcBorders>
          </w:tcPr>
          <w:p w14:paraId="08ACBF25" w14:textId="77777777" w:rsidR="002F0033" w:rsidRPr="004513A6" w:rsidRDefault="002F0033" w:rsidP="001D055E">
            <w:pPr>
              <w:pStyle w:val="Normal6a"/>
            </w:pPr>
            <w:r w:rsidRPr="004513A6">
              <w:t>14.</w:t>
            </w:r>
            <w:r w:rsidRPr="004513A6">
              <w:tab/>
              <w:t xml:space="preserve">märgib, et Moldova on teinud </w:t>
            </w:r>
            <w:r w:rsidRPr="004513A6">
              <w:rPr>
                <w:b/>
                <w:bCs/>
                <w:i/>
                <w:iCs/>
              </w:rPr>
              <w:t>olulisi</w:t>
            </w:r>
            <w:r w:rsidRPr="004513A6">
              <w:t xml:space="preserve">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r>
    </w:tbl>
    <w:p w14:paraId="02AEC34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58571FA" w14:textId="77777777" w:rsidR="002F0033" w:rsidRPr="004513A6" w:rsidRDefault="002F0033" w:rsidP="002F0033">
      <w:r w:rsidRPr="004513A6">
        <w:rPr>
          <w:rStyle w:val="HideTWBExt"/>
        </w:rPr>
        <w:t>&lt;/Amend&gt;</w:t>
      </w:r>
    </w:p>
    <w:p w14:paraId="42B0679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169</w:t>
      </w:r>
      <w:r w:rsidRPr="004513A6">
        <w:rPr>
          <w:rStyle w:val="HideTWBExt"/>
          <w:b w:val="0"/>
        </w:rPr>
        <w:t>&lt;/NumAm&gt;</w:t>
      </w:r>
    </w:p>
    <w:p w14:paraId="0482D151"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29A4D284" w14:textId="77777777" w:rsidR="002F0033" w:rsidRPr="004513A6" w:rsidRDefault="002F0033" w:rsidP="002F0033">
      <w:pPr>
        <w:pStyle w:val="NormalBold"/>
      </w:pPr>
      <w:r w:rsidRPr="004513A6">
        <w:rPr>
          <w:rStyle w:val="HideTWBExt"/>
          <w:b w:val="0"/>
        </w:rPr>
        <w:t>&lt;/RepeatBlock-By&gt;</w:t>
      </w:r>
    </w:p>
    <w:p w14:paraId="332CCD5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8CF90EC" w14:textId="77777777" w:rsidR="002F0033" w:rsidRPr="004513A6" w:rsidRDefault="002F0033" w:rsidP="002F0033">
      <w:pPr>
        <w:pStyle w:val="NormalBold"/>
      </w:pPr>
      <w:r w:rsidRPr="004513A6">
        <w:rPr>
          <w:rStyle w:val="HideTWBExt"/>
          <w:b w:val="0"/>
        </w:rPr>
        <w:t>&lt;Article&gt;</w:t>
      </w:r>
      <w:r w:rsidRPr="004513A6">
        <w:t>Punkt 14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F8E3C3F" w14:textId="77777777" w:rsidTr="001D055E">
        <w:trPr>
          <w:trHeight w:hRule="exact" w:val="240"/>
          <w:jc w:val="center"/>
        </w:trPr>
        <w:tc>
          <w:tcPr>
            <w:tcW w:w="9752" w:type="dxa"/>
            <w:gridSpan w:val="2"/>
            <w:tcBorders>
              <w:top w:val="nil"/>
              <w:left w:val="nil"/>
              <w:bottom w:val="nil"/>
              <w:right w:val="nil"/>
            </w:tcBorders>
          </w:tcPr>
          <w:p w14:paraId="2DF79EA7" w14:textId="77777777" w:rsidR="002F0033" w:rsidRPr="004513A6" w:rsidRDefault="002F0033" w:rsidP="001D055E"/>
        </w:tc>
      </w:tr>
      <w:tr w:rsidR="00D83596" w:rsidRPr="004513A6" w14:paraId="3C59405C" w14:textId="77777777" w:rsidTr="001D055E">
        <w:trPr>
          <w:trHeight w:val="240"/>
          <w:jc w:val="center"/>
        </w:trPr>
        <w:tc>
          <w:tcPr>
            <w:tcW w:w="4876" w:type="dxa"/>
            <w:tcBorders>
              <w:top w:val="nil"/>
              <w:left w:val="nil"/>
              <w:bottom w:val="nil"/>
              <w:right w:val="nil"/>
            </w:tcBorders>
          </w:tcPr>
          <w:p w14:paraId="5EA9EC9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7E737ED" w14:textId="77777777" w:rsidR="002F0033" w:rsidRPr="004513A6" w:rsidRDefault="002F0033" w:rsidP="001D055E">
            <w:pPr>
              <w:pStyle w:val="AmColumnHeading"/>
            </w:pPr>
            <w:r w:rsidRPr="004513A6">
              <w:t>Muudatusettepanek</w:t>
            </w:r>
          </w:p>
        </w:tc>
      </w:tr>
      <w:tr w:rsidR="00D83596" w:rsidRPr="004513A6" w14:paraId="2570B5C8" w14:textId="77777777" w:rsidTr="001D055E">
        <w:trPr>
          <w:jc w:val="center"/>
        </w:trPr>
        <w:tc>
          <w:tcPr>
            <w:tcW w:w="4876" w:type="dxa"/>
            <w:tcBorders>
              <w:top w:val="nil"/>
              <w:left w:val="nil"/>
              <w:bottom w:val="nil"/>
              <w:right w:val="nil"/>
            </w:tcBorders>
          </w:tcPr>
          <w:p w14:paraId="4706EB47" w14:textId="77777777" w:rsidR="002F0033" w:rsidRPr="004513A6" w:rsidRDefault="002F0033" w:rsidP="001D055E">
            <w:pPr>
              <w:pStyle w:val="Normal6a"/>
            </w:pPr>
            <w:r w:rsidRPr="004513A6">
              <w:t>14.</w:t>
            </w:r>
            <w:r w:rsidRPr="004513A6">
              <w:tab/>
              <w:t xml:space="preserve">märgib, et Moldova on teinud </w:t>
            </w:r>
            <w:r w:rsidRPr="004513A6">
              <w:rPr>
                <w:b/>
                <w:bCs/>
                <w:i/>
                <w:iCs/>
              </w:rPr>
              <w:t>mõningaid</w:t>
            </w:r>
            <w:r w:rsidRPr="004513A6">
              <w:t xml:space="preserve">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c>
          <w:tcPr>
            <w:tcW w:w="4876" w:type="dxa"/>
            <w:tcBorders>
              <w:top w:val="nil"/>
              <w:left w:val="nil"/>
              <w:bottom w:val="nil"/>
              <w:right w:val="nil"/>
            </w:tcBorders>
          </w:tcPr>
          <w:p w14:paraId="6F7CE52C" w14:textId="77777777" w:rsidR="002F0033" w:rsidRPr="004513A6" w:rsidRDefault="002F0033" w:rsidP="001D055E">
            <w:pPr>
              <w:pStyle w:val="Normal6a"/>
            </w:pPr>
            <w:r w:rsidRPr="004513A6">
              <w:t>14.</w:t>
            </w:r>
            <w:r w:rsidRPr="004513A6">
              <w:tab/>
              <w:t>märgib, et Moldova on teinud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r>
    </w:tbl>
    <w:p w14:paraId="6FFA899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97DD1E0" w14:textId="77777777" w:rsidR="002F0033" w:rsidRPr="004513A6" w:rsidRDefault="002F0033" w:rsidP="002F0033">
      <w:r w:rsidRPr="004513A6">
        <w:rPr>
          <w:rStyle w:val="HideTWBExt"/>
        </w:rPr>
        <w:t>&lt;/Amend&gt;</w:t>
      </w:r>
    </w:p>
    <w:p w14:paraId="1DFA2235"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170</w:t>
      </w:r>
      <w:r w:rsidRPr="004513A6">
        <w:rPr>
          <w:rStyle w:val="HideTWBExt"/>
          <w:b w:val="0"/>
        </w:rPr>
        <w:t>&lt;/NumAm&gt;</w:t>
      </w:r>
    </w:p>
    <w:p w14:paraId="1FFF02EE"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w:t>
      </w:r>
      <w:r w:rsidRPr="004513A6">
        <w:rPr>
          <w:rStyle w:val="HideTWBExt"/>
          <w:b w:val="0"/>
        </w:rPr>
        <w:t>&lt;/Members&gt;</w:t>
      </w:r>
    </w:p>
    <w:p w14:paraId="1520165E" w14:textId="77777777" w:rsidR="002F0033" w:rsidRPr="004513A6" w:rsidRDefault="002F0033" w:rsidP="002F0033">
      <w:pPr>
        <w:pStyle w:val="NormalBold"/>
      </w:pPr>
      <w:r w:rsidRPr="004513A6">
        <w:rPr>
          <w:rStyle w:val="HideTWBExt"/>
          <w:b w:val="0"/>
        </w:rPr>
        <w:t>&lt;/RepeatBlock-By&gt;</w:t>
      </w:r>
    </w:p>
    <w:p w14:paraId="0B06C69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DFCD89C" w14:textId="77777777" w:rsidR="002F0033" w:rsidRPr="004513A6" w:rsidRDefault="002F0033" w:rsidP="002F0033">
      <w:pPr>
        <w:pStyle w:val="NormalBold"/>
      </w:pPr>
      <w:r w:rsidRPr="004513A6">
        <w:rPr>
          <w:rStyle w:val="HideTWBExt"/>
          <w:b w:val="0"/>
        </w:rPr>
        <w:t>&lt;Article&gt;</w:t>
      </w:r>
      <w:r w:rsidRPr="004513A6">
        <w:t>Punkt 14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3F7BEE3" w14:textId="77777777" w:rsidTr="001D055E">
        <w:trPr>
          <w:trHeight w:hRule="exact" w:val="240"/>
          <w:jc w:val="center"/>
        </w:trPr>
        <w:tc>
          <w:tcPr>
            <w:tcW w:w="9752" w:type="dxa"/>
            <w:gridSpan w:val="2"/>
            <w:tcBorders>
              <w:top w:val="nil"/>
              <w:left w:val="nil"/>
              <w:bottom w:val="nil"/>
              <w:right w:val="nil"/>
            </w:tcBorders>
          </w:tcPr>
          <w:p w14:paraId="080E9F09" w14:textId="77777777" w:rsidR="002F0033" w:rsidRPr="004513A6" w:rsidRDefault="002F0033" w:rsidP="001D055E"/>
        </w:tc>
      </w:tr>
      <w:tr w:rsidR="00D83596" w:rsidRPr="004513A6" w14:paraId="3CAC04B5" w14:textId="77777777" w:rsidTr="001D055E">
        <w:trPr>
          <w:trHeight w:val="240"/>
          <w:jc w:val="center"/>
        </w:trPr>
        <w:tc>
          <w:tcPr>
            <w:tcW w:w="4876" w:type="dxa"/>
            <w:tcBorders>
              <w:top w:val="nil"/>
              <w:left w:val="nil"/>
              <w:bottom w:val="nil"/>
              <w:right w:val="nil"/>
            </w:tcBorders>
          </w:tcPr>
          <w:p w14:paraId="4262E12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6649B70" w14:textId="77777777" w:rsidR="002F0033" w:rsidRPr="004513A6" w:rsidRDefault="002F0033" w:rsidP="001D055E">
            <w:pPr>
              <w:pStyle w:val="AmColumnHeading"/>
            </w:pPr>
            <w:r w:rsidRPr="004513A6">
              <w:t>Muudatusettepanek</w:t>
            </w:r>
          </w:p>
        </w:tc>
      </w:tr>
      <w:tr w:rsidR="00D83596" w:rsidRPr="004513A6" w14:paraId="0CCF9F26" w14:textId="77777777" w:rsidTr="001D055E">
        <w:trPr>
          <w:jc w:val="center"/>
        </w:trPr>
        <w:tc>
          <w:tcPr>
            <w:tcW w:w="4876" w:type="dxa"/>
            <w:tcBorders>
              <w:top w:val="nil"/>
              <w:left w:val="nil"/>
              <w:bottom w:val="nil"/>
              <w:right w:val="nil"/>
            </w:tcBorders>
          </w:tcPr>
          <w:p w14:paraId="2E3D789C" w14:textId="77777777" w:rsidR="002F0033" w:rsidRPr="004513A6" w:rsidRDefault="002F0033" w:rsidP="001D055E">
            <w:pPr>
              <w:pStyle w:val="Normal6a"/>
            </w:pPr>
            <w:r w:rsidRPr="004513A6">
              <w:t>14.</w:t>
            </w:r>
            <w:r w:rsidRPr="004513A6">
              <w:tab/>
              <w:t xml:space="preserve">märgib, et Moldova on teinud </w:t>
            </w:r>
            <w:r w:rsidRPr="004513A6">
              <w:rPr>
                <w:b/>
                <w:bCs/>
                <w:i/>
                <w:iCs/>
              </w:rPr>
              <w:t>mõningaid</w:t>
            </w:r>
            <w:r w:rsidRPr="004513A6">
              <w:t xml:space="preserve">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c>
          <w:tcPr>
            <w:tcW w:w="4876" w:type="dxa"/>
            <w:tcBorders>
              <w:top w:val="nil"/>
              <w:left w:val="nil"/>
              <w:bottom w:val="nil"/>
              <w:right w:val="nil"/>
            </w:tcBorders>
          </w:tcPr>
          <w:p w14:paraId="0748BEE2" w14:textId="77777777" w:rsidR="002F0033" w:rsidRPr="004513A6" w:rsidRDefault="002F0033" w:rsidP="001D055E">
            <w:pPr>
              <w:pStyle w:val="Normal6a"/>
            </w:pPr>
            <w:r w:rsidRPr="004513A6">
              <w:t>14.</w:t>
            </w:r>
            <w:r w:rsidRPr="004513A6">
              <w:tab/>
              <w:t>märgib, et Moldova on teinud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r>
    </w:tbl>
    <w:p w14:paraId="14192D6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4EE9B09" w14:textId="77777777" w:rsidR="002F0033" w:rsidRPr="004513A6" w:rsidRDefault="002F0033" w:rsidP="002F0033">
      <w:r w:rsidRPr="004513A6">
        <w:rPr>
          <w:rStyle w:val="HideTWBExt"/>
        </w:rPr>
        <w:t>&lt;/Amend&gt;</w:t>
      </w:r>
    </w:p>
    <w:p w14:paraId="0334D5A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171</w:t>
      </w:r>
      <w:r w:rsidRPr="004513A6">
        <w:rPr>
          <w:rStyle w:val="HideTWBExt"/>
          <w:b w:val="0"/>
        </w:rPr>
        <w:t>&lt;/NumAm&gt;</w:t>
      </w:r>
    </w:p>
    <w:p w14:paraId="1CF4E4D3"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79FB29E0"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33826233" w14:textId="77777777" w:rsidR="002F0033" w:rsidRPr="004513A6" w:rsidRDefault="002F0033" w:rsidP="002F0033">
      <w:pPr>
        <w:pStyle w:val="NormalBold"/>
      </w:pPr>
      <w:r w:rsidRPr="004513A6">
        <w:rPr>
          <w:rStyle w:val="HideTWBExt"/>
          <w:b w:val="0"/>
        </w:rPr>
        <w:t>&lt;/RepeatBlock-By&gt;</w:t>
      </w:r>
    </w:p>
    <w:p w14:paraId="2BFE00B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A6D48B0" w14:textId="77777777" w:rsidR="002F0033" w:rsidRPr="004513A6" w:rsidRDefault="002F0033" w:rsidP="002F0033">
      <w:pPr>
        <w:pStyle w:val="NormalBold"/>
      </w:pPr>
      <w:r w:rsidRPr="004513A6">
        <w:rPr>
          <w:rStyle w:val="HideTWBExt"/>
          <w:b w:val="0"/>
        </w:rPr>
        <w:t>&lt;Article&gt;</w:t>
      </w:r>
      <w:r w:rsidRPr="004513A6">
        <w:t>Punkt 14</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074255D" w14:textId="77777777" w:rsidTr="001D055E">
        <w:trPr>
          <w:trHeight w:hRule="exact" w:val="240"/>
          <w:jc w:val="center"/>
        </w:trPr>
        <w:tc>
          <w:tcPr>
            <w:tcW w:w="9752" w:type="dxa"/>
            <w:gridSpan w:val="2"/>
            <w:tcBorders>
              <w:top w:val="nil"/>
              <w:left w:val="nil"/>
              <w:bottom w:val="nil"/>
              <w:right w:val="nil"/>
            </w:tcBorders>
          </w:tcPr>
          <w:p w14:paraId="5D8A5F3A" w14:textId="77777777" w:rsidR="002F0033" w:rsidRPr="004513A6" w:rsidRDefault="002F0033" w:rsidP="001D055E"/>
        </w:tc>
      </w:tr>
      <w:tr w:rsidR="00D83596" w:rsidRPr="004513A6" w14:paraId="0EA8989F" w14:textId="77777777" w:rsidTr="001D055E">
        <w:trPr>
          <w:trHeight w:val="240"/>
          <w:jc w:val="center"/>
        </w:trPr>
        <w:tc>
          <w:tcPr>
            <w:tcW w:w="4876" w:type="dxa"/>
            <w:tcBorders>
              <w:top w:val="nil"/>
              <w:left w:val="nil"/>
              <w:bottom w:val="nil"/>
              <w:right w:val="nil"/>
            </w:tcBorders>
          </w:tcPr>
          <w:p w14:paraId="22CA2CD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126F598" w14:textId="77777777" w:rsidR="002F0033" w:rsidRPr="004513A6" w:rsidRDefault="002F0033" w:rsidP="001D055E">
            <w:pPr>
              <w:pStyle w:val="AmColumnHeading"/>
            </w:pPr>
            <w:r w:rsidRPr="004513A6">
              <w:t>Muudatusettepanek</w:t>
            </w:r>
          </w:p>
        </w:tc>
      </w:tr>
      <w:tr w:rsidR="00D83596" w:rsidRPr="004513A6" w14:paraId="04E1A46C" w14:textId="77777777" w:rsidTr="001D055E">
        <w:trPr>
          <w:jc w:val="center"/>
        </w:trPr>
        <w:tc>
          <w:tcPr>
            <w:tcW w:w="4876" w:type="dxa"/>
            <w:tcBorders>
              <w:top w:val="nil"/>
              <w:left w:val="nil"/>
              <w:bottom w:val="nil"/>
              <w:right w:val="nil"/>
            </w:tcBorders>
          </w:tcPr>
          <w:p w14:paraId="74F3BB6A" w14:textId="77777777" w:rsidR="002F0033" w:rsidRPr="004513A6" w:rsidRDefault="002F0033" w:rsidP="001D055E">
            <w:pPr>
              <w:pStyle w:val="Normal6a"/>
            </w:pPr>
            <w:r w:rsidRPr="004513A6">
              <w:t>14.</w:t>
            </w:r>
            <w:r w:rsidRPr="004513A6">
              <w:tab/>
              <w:t xml:space="preserve">märgib, et Moldova on teinud </w:t>
            </w:r>
            <w:r w:rsidRPr="004513A6">
              <w:rPr>
                <w:b/>
                <w:bCs/>
                <w:i/>
                <w:iCs/>
              </w:rPr>
              <w:t>mõningaid</w:t>
            </w:r>
            <w:r w:rsidRPr="004513A6">
              <w:t xml:space="preserve">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c>
          <w:tcPr>
            <w:tcW w:w="4876" w:type="dxa"/>
            <w:tcBorders>
              <w:top w:val="nil"/>
              <w:left w:val="nil"/>
              <w:bottom w:val="nil"/>
              <w:right w:val="nil"/>
            </w:tcBorders>
          </w:tcPr>
          <w:p w14:paraId="4569BF6D" w14:textId="77777777" w:rsidR="002F0033" w:rsidRPr="004513A6" w:rsidRDefault="002F0033" w:rsidP="001D055E">
            <w:pPr>
              <w:pStyle w:val="Normal6a"/>
            </w:pPr>
            <w:r w:rsidRPr="004513A6">
              <w:t>14.</w:t>
            </w:r>
            <w:r w:rsidRPr="004513A6">
              <w:tab/>
              <w:t>märgib, et Moldova on teinud edusamme korruptsioonivastases võitluses ja selle ennetamisel;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tc>
      </w:tr>
    </w:tbl>
    <w:p w14:paraId="5F6D855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7A07C93" w14:textId="77777777" w:rsidR="002F0033" w:rsidRPr="004513A6" w:rsidRDefault="002F0033" w:rsidP="002F0033">
      <w:r w:rsidRPr="004513A6">
        <w:rPr>
          <w:rStyle w:val="HideTWBExt"/>
        </w:rPr>
        <w:t>&lt;/Amend&gt;</w:t>
      </w:r>
    </w:p>
    <w:p w14:paraId="7761D1C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172</w:t>
      </w:r>
      <w:r w:rsidRPr="004513A6">
        <w:rPr>
          <w:rStyle w:val="HideTWBExt"/>
          <w:b w:val="0"/>
        </w:rPr>
        <w:t>&lt;/NumAm&gt;</w:t>
      </w:r>
    </w:p>
    <w:p w14:paraId="7EB981C0" w14:textId="77777777" w:rsidR="002F0033" w:rsidRPr="004513A6" w:rsidRDefault="002F0033" w:rsidP="002F0033">
      <w:pPr>
        <w:pStyle w:val="NormalBold"/>
      </w:pPr>
      <w:r w:rsidRPr="004513A6">
        <w:rPr>
          <w:rStyle w:val="HideTWBExt"/>
          <w:b w:val="0"/>
        </w:rPr>
        <w:t>&lt;RepeatBlock-By&gt;&lt;Members&gt;</w:t>
      </w:r>
      <w:r w:rsidRPr="004513A6">
        <w:t>Petras Auštrevičius, Urmas Paet, Dan Barna, Lucia Yar, Marjan Šarec, Nathalie Loiseau</w:t>
      </w:r>
      <w:r w:rsidRPr="004513A6">
        <w:rPr>
          <w:rStyle w:val="HideTWBExt"/>
          <w:b w:val="0"/>
        </w:rPr>
        <w:t>&lt;/Members&gt;</w:t>
      </w:r>
    </w:p>
    <w:p w14:paraId="2DB3A773" w14:textId="77777777" w:rsidR="002F0033" w:rsidRPr="004513A6" w:rsidRDefault="002F0033" w:rsidP="002F0033">
      <w:pPr>
        <w:pStyle w:val="NormalBold"/>
      </w:pPr>
      <w:r w:rsidRPr="004513A6">
        <w:rPr>
          <w:rStyle w:val="HideTWBExt"/>
          <w:b w:val="0"/>
        </w:rPr>
        <w:t>&lt;/RepeatBlock-By&gt;</w:t>
      </w:r>
    </w:p>
    <w:p w14:paraId="602BB4A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7BD53C4" w14:textId="77777777" w:rsidR="002F0033" w:rsidRPr="004513A6" w:rsidRDefault="002F0033" w:rsidP="002F0033">
      <w:pPr>
        <w:pStyle w:val="NormalBold"/>
      </w:pPr>
      <w:r w:rsidRPr="004513A6">
        <w:rPr>
          <w:rStyle w:val="HideTWBExt"/>
          <w:b w:val="0"/>
        </w:rPr>
        <w:t>&lt;Article&gt;</w:t>
      </w:r>
      <w:r w:rsidRPr="004513A6">
        <w:t>Punkt 14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00B4E3F" w14:textId="77777777" w:rsidTr="001D055E">
        <w:trPr>
          <w:trHeight w:hRule="exact" w:val="240"/>
          <w:jc w:val="center"/>
        </w:trPr>
        <w:tc>
          <w:tcPr>
            <w:tcW w:w="9752" w:type="dxa"/>
            <w:gridSpan w:val="2"/>
            <w:tcBorders>
              <w:top w:val="nil"/>
              <w:left w:val="nil"/>
              <w:bottom w:val="nil"/>
              <w:right w:val="nil"/>
            </w:tcBorders>
          </w:tcPr>
          <w:p w14:paraId="0543406D" w14:textId="77777777" w:rsidR="002F0033" w:rsidRPr="004513A6" w:rsidRDefault="002F0033" w:rsidP="001D055E"/>
        </w:tc>
      </w:tr>
      <w:tr w:rsidR="00D83596" w:rsidRPr="004513A6" w14:paraId="29B72C9A" w14:textId="77777777" w:rsidTr="001D055E">
        <w:trPr>
          <w:trHeight w:val="240"/>
          <w:jc w:val="center"/>
        </w:trPr>
        <w:tc>
          <w:tcPr>
            <w:tcW w:w="4876" w:type="dxa"/>
            <w:tcBorders>
              <w:top w:val="nil"/>
              <w:left w:val="nil"/>
              <w:bottom w:val="nil"/>
              <w:right w:val="nil"/>
            </w:tcBorders>
          </w:tcPr>
          <w:p w14:paraId="4CC586A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0CB7E40" w14:textId="77777777" w:rsidR="002F0033" w:rsidRPr="004513A6" w:rsidRDefault="002F0033" w:rsidP="001D055E">
            <w:pPr>
              <w:pStyle w:val="AmColumnHeading"/>
            </w:pPr>
            <w:r w:rsidRPr="004513A6">
              <w:t>Muudatusettepanek</w:t>
            </w:r>
          </w:p>
        </w:tc>
      </w:tr>
      <w:tr w:rsidR="00D83596" w:rsidRPr="004513A6" w14:paraId="78046ABC" w14:textId="77777777" w:rsidTr="001D055E">
        <w:trPr>
          <w:jc w:val="center"/>
        </w:trPr>
        <w:tc>
          <w:tcPr>
            <w:tcW w:w="4876" w:type="dxa"/>
            <w:tcBorders>
              <w:top w:val="nil"/>
              <w:left w:val="nil"/>
              <w:bottom w:val="nil"/>
              <w:right w:val="nil"/>
            </w:tcBorders>
          </w:tcPr>
          <w:p w14:paraId="7336D121" w14:textId="77777777" w:rsidR="002F0033" w:rsidRPr="004513A6" w:rsidRDefault="002F0033" w:rsidP="001D055E">
            <w:pPr>
              <w:pStyle w:val="Normal6a"/>
            </w:pPr>
          </w:p>
        </w:tc>
        <w:tc>
          <w:tcPr>
            <w:tcW w:w="4876" w:type="dxa"/>
            <w:tcBorders>
              <w:top w:val="nil"/>
              <w:left w:val="nil"/>
              <w:bottom w:val="nil"/>
              <w:right w:val="nil"/>
            </w:tcBorders>
          </w:tcPr>
          <w:p w14:paraId="1901E03E" w14:textId="77777777" w:rsidR="002F0033" w:rsidRPr="004513A6" w:rsidRDefault="002F0033" w:rsidP="001D055E">
            <w:pPr>
              <w:pStyle w:val="Normal6a"/>
            </w:pPr>
            <w:r w:rsidRPr="004513A6">
              <w:rPr>
                <w:b/>
                <w:i/>
              </w:rPr>
              <w:t>14a.</w:t>
            </w:r>
            <w:r w:rsidRPr="004513A6">
              <w:tab/>
            </w:r>
            <w:r w:rsidRPr="004513A6">
              <w:rPr>
                <w:b/>
                <w:i/>
              </w:rPr>
              <w:t>tuletab meelde, kui oluline on jätkata uurimist ja tuua 2014. aasta pangapettuse eest vastutavad isikud kohtu ette; väljendab heameelt asjaolu üle, et pärast Moldova ametivõimude pikki jõupingutusi on Interpol lõpuks lisanud ühe väidetava kurjategija, Vladimir Plahotniuci, oma rahvusvaheliselt tagaotsitavate isikute nimekirja;</w:t>
            </w:r>
          </w:p>
        </w:tc>
      </w:tr>
    </w:tbl>
    <w:p w14:paraId="5C7FA1A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76AAC4A" w14:textId="77777777" w:rsidR="002F0033" w:rsidRPr="004513A6" w:rsidRDefault="002F0033" w:rsidP="002F0033">
      <w:r w:rsidRPr="004513A6">
        <w:rPr>
          <w:rStyle w:val="HideTWBExt"/>
        </w:rPr>
        <w:t>&lt;/Amend&gt;</w:t>
      </w:r>
    </w:p>
    <w:p w14:paraId="1139F34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173</w:t>
      </w:r>
      <w:r w:rsidRPr="004513A6">
        <w:rPr>
          <w:rStyle w:val="HideTWBExt"/>
          <w:b w:val="0"/>
        </w:rPr>
        <w:t>&lt;/NumAm&gt;</w:t>
      </w:r>
    </w:p>
    <w:p w14:paraId="77368F6E" w14:textId="77777777" w:rsidR="002F0033" w:rsidRPr="004513A6" w:rsidRDefault="002F0033" w:rsidP="002F0033">
      <w:pPr>
        <w:pStyle w:val="NormalBold"/>
      </w:pPr>
      <w:r w:rsidRPr="004513A6">
        <w:rPr>
          <w:rStyle w:val="HideTWBExt"/>
          <w:b w:val="0"/>
        </w:rPr>
        <w:t>&lt;RepeatBlock-By&gt;&lt;Members&gt;</w:t>
      </w:r>
      <w:r w:rsidRPr="004513A6">
        <w:t>Željana Zovko</w:t>
      </w:r>
      <w:r w:rsidRPr="004513A6">
        <w:rPr>
          <w:rStyle w:val="HideTWBExt"/>
          <w:b w:val="0"/>
        </w:rPr>
        <w:t>&lt;/Members&gt;</w:t>
      </w:r>
    </w:p>
    <w:p w14:paraId="03296859" w14:textId="77777777" w:rsidR="002F0033" w:rsidRPr="004513A6" w:rsidRDefault="002F0033" w:rsidP="002F0033">
      <w:pPr>
        <w:pStyle w:val="NormalBold"/>
      </w:pPr>
      <w:r w:rsidRPr="004513A6">
        <w:rPr>
          <w:rStyle w:val="HideTWBExt"/>
          <w:b w:val="0"/>
        </w:rPr>
        <w:t>&lt;/RepeatBlock-By&gt;</w:t>
      </w:r>
    </w:p>
    <w:p w14:paraId="6694DBB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7BD32CD" w14:textId="77777777" w:rsidR="002F0033" w:rsidRPr="004513A6" w:rsidRDefault="002F0033" w:rsidP="002F0033">
      <w:pPr>
        <w:pStyle w:val="NormalBold"/>
      </w:pPr>
      <w:r w:rsidRPr="004513A6">
        <w:rPr>
          <w:rStyle w:val="HideTWBExt"/>
          <w:b w:val="0"/>
        </w:rPr>
        <w:t>&lt;Article&gt;</w:t>
      </w:r>
      <w:r w:rsidRPr="004513A6">
        <w:t>Punkt 14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367DFB4" w14:textId="77777777" w:rsidTr="001D055E">
        <w:trPr>
          <w:trHeight w:hRule="exact" w:val="240"/>
          <w:jc w:val="center"/>
        </w:trPr>
        <w:tc>
          <w:tcPr>
            <w:tcW w:w="9752" w:type="dxa"/>
            <w:gridSpan w:val="2"/>
            <w:tcBorders>
              <w:top w:val="nil"/>
              <w:left w:val="nil"/>
              <w:bottom w:val="nil"/>
              <w:right w:val="nil"/>
            </w:tcBorders>
          </w:tcPr>
          <w:p w14:paraId="3052CBF9" w14:textId="77777777" w:rsidR="002F0033" w:rsidRPr="004513A6" w:rsidRDefault="002F0033" w:rsidP="001D055E"/>
        </w:tc>
      </w:tr>
      <w:tr w:rsidR="00D83596" w:rsidRPr="004513A6" w14:paraId="78F9CFF2" w14:textId="77777777" w:rsidTr="001D055E">
        <w:trPr>
          <w:trHeight w:val="240"/>
          <w:jc w:val="center"/>
        </w:trPr>
        <w:tc>
          <w:tcPr>
            <w:tcW w:w="4876" w:type="dxa"/>
            <w:tcBorders>
              <w:top w:val="nil"/>
              <w:left w:val="nil"/>
              <w:bottom w:val="nil"/>
              <w:right w:val="nil"/>
            </w:tcBorders>
          </w:tcPr>
          <w:p w14:paraId="72FDEAD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226E3B2" w14:textId="77777777" w:rsidR="002F0033" w:rsidRPr="004513A6" w:rsidRDefault="002F0033" w:rsidP="001D055E">
            <w:pPr>
              <w:pStyle w:val="AmColumnHeading"/>
            </w:pPr>
            <w:r w:rsidRPr="004513A6">
              <w:t>Muudatusettepanek</w:t>
            </w:r>
          </w:p>
        </w:tc>
      </w:tr>
      <w:tr w:rsidR="00D83596" w:rsidRPr="004513A6" w14:paraId="29363B95" w14:textId="77777777" w:rsidTr="001D055E">
        <w:trPr>
          <w:jc w:val="center"/>
        </w:trPr>
        <w:tc>
          <w:tcPr>
            <w:tcW w:w="4876" w:type="dxa"/>
            <w:tcBorders>
              <w:top w:val="nil"/>
              <w:left w:val="nil"/>
              <w:bottom w:val="nil"/>
              <w:right w:val="nil"/>
            </w:tcBorders>
          </w:tcPr>
          <w:p w14:paraId="22AB5E2B" w14:textId="77777777" w:rsidR="002F0033" w:rsidRPr="004513A6" w:rsidRDefault="002F0033" w:rsidP="001D055E">
            <w:pPr>
              <w:pStyle w:val="Normal6a"/>
            </w:pPr>
          </w:p>
        </w:tc>
        <w:tc>
          <w:tcPr>
            <w:tcW w:w="4876" w:type="dxa"/>
            <w:tcBorders>
              <w:top w:val="nil"/>
              <w:left w:val="nil"/>
              <w:bottom w:val="nil"/>
              <w:right w:val="nil"/>
            </w:tcBorders>
          </w:tcPr>
          <w:p w14:paraId="234856CA" w14:textId="77777777" w:rsidR="002F0033" w:rsidRPr="004513A6" w:rsidRDefault="002F0033" w:rsidP="001D055E">
            <w:pPr>
              <w:pStyle w:val="Normal6a"/>
            </w:pPr>
            <w:r w:rsidRPr="004513A6">
              <w:rPr>
                <w:b/>
                <w:i/>
              </w:rPr>
              <w:t>14a.</w:t>
            </w:r>
            <w:r w:rsidRPr="004513A6">
              <w:tab/>
            </w:r>
            <w:r w:rsidRPr="004513A6">
              <w:rPr>
                <w:b/>
                <w:i/>
              </w:rPr>
              <w:t>rõhutab, et Moldova peab jätkama rahapesuvastase võitluse tugevdamist;</w:t>
            </w:r>
          </w:p>
        </w:tc>
      </w:tr>
    </w:tbl>
    <w:p w14:paraId="20987F7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55E1AB9" w14:textId="77777777" w:rsidR="002F0033" w:rsidRPr="004513A6" w:rsidRDefault="002F0033" w:rsidP="002F0033">
      <w:r w:rsidRPr="004513A6">
        <w:rPr>
          <w:rStyle w:val="HideTWBExt"/>
        </w:rPr>
        <w:t>&lt;/Amend&gt;</w:t>
      </w:r>
    </w:p>
    <w:p w14:paraId="3C1F5E4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174</w:t>
      </w:r>
      <w:r w:rsidRPr="004513A6">
        <w:rPr>
          <w:rStyle w:val="HideTWBExt"/>
          <w:b w:val="0"/>
        </w:rPr>
        <w:t>&lt;/NumAm&gt;</w:t>
      </w:r>
    </w:p>
    <w:p w14:paraId="1A71C6E1"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19E778D6"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60136E13" w14:textId="77777777" w:rsidR="002F0033" w:rsidRPr="004513A6" w:rsidRDefault="002F0033" w:rsidP="002F0033">
      <w:pPr>
        <w:pStyle w:val="NormalBold"/>
      </w:pPr>
      <w:r w:rsidRPr="004513A6">
        <w:rPr>
          <w:rStyle w:val="HideTWBExt"/>
          <w:b w:val="0"/>
        </w:rPr>
        <w:t>&lt;/RepeatBlock-By&gt;</w:t>
      </w:r>
    </w:p>
    <w:p w14:paraId="6472C1E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186273E" w14:textId="77777777" w:rsidR="002F0033" w:rsidRPr="004513A6" w:rsidRDefault="002F0033" w:rsidP="002F0033">
      <w:pPr>
        <w:pStyle w:val="NormalBold"/>
      </w:pPr>
      <w:r w:rsidRPr="004513A6">
        <w:rPr>
          <w:rStyle w:val="HideTWBExt"/>
          <w:b w:val="0"/>
        </w:rPr>
        <w:t>&lt;Article&gt;</w:t>
      </w:r>
      <w:r w:rsidRPr="004513A6">
        <w:t>Punkt 15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1023B71" w14:textId="77777777" w:rsidTr="001D055E">
        <w:trPr>
          <w:trHeight w:hRule="exact" w:val="240"/>
          <w:jc w:val="center"/>
        </w:trPr>
        <w:tc>
          <w:tcPr>
            <w:tcW w:w="9752" w:type="dxa"/>
            <w:gridSpan w:val="2"/>
            <w:tcBorders>
              <w:top w:val="nil"/>
              <w:left w:val="nil"/>
              <w:bottom w:val="nil"/>
              <w:right w:val="nil"/>
            </w:tcBorders>
          </w:tcPr>
          <w:p w14:paraId="329C4B51" w14:textId="77777777" w:rsidR="002F0033" w:rsidRPr="004513A6" w:rsidRDefault="002F0033" w:rsidP="001D055E"/>
        </w:tc>
      </w:tr>
      <w:tr w:rsidR="00D83596" w:rsidRPr="004513A6" w14:paraId="421216B3" w14:textId="77777777" w:rsidTr="001D055E">
        <w:trPr>
          <w:trHeight w:val="240"/>
          <w:jc w:val="center"/>
        </w:trPr>
        <w:tc>
          <w:tcPr>
            <w:tcW w:w="4876" w:type="dxa"/>
            <w:tcBorders>
              <w:top w:val="nil"/>
              <w:left w:val="nil"/>
              <w:bottom w:val="nil"/>
              <w:right w:val="nil"/>
            </w:tcBorders>
          </w:tcPr>
          <w:p w14:paraId="3DAF2FC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4C98579" w14:textId="77777777" w:rsidR="002F0033" w:rsidRPr="004513A6" w:rsidRDefault="002F0033" w:rsidP="001D055E">
            <w:pPr>
              <w:pStyle w:val="AmColumnHeading"/>
            </w:pPr>
            <w:r w:rsidRPr="004513A6">
              <w:t>Muudatusettepanek</w:t>
            </w:r>
          </w:p>
        </w:tc>
      </w:tr>
      <w:tr w:rsidR="00D83596" w:rsidRPr="004513A6" w14:paraId="7B71E92F" w14:textId="77777777" w:rsidTr="001D055E">
        <w:trPr>
          <w:jc w:val="center"/>
        </w:trPr>
        <w:tc>
          <w:tcPr>
            <w:tcW w:w="4876" w:type="dxa"/>
            <w:tcBorders>
              <w:top w:val="nil"/>
              <w:left w:val="nil"/>
              <w:bottom w:val="nil"/>
              <w:right w:val="nil"/>
            </w:tcBorders>
          </w:tcPr>
          <w:p w14:paraId="4AFD9D27" w14:textId="77777777" w:rsidR="002F0033" w:rsidRPr="004513A6" w:rsidRDefault="002F0033" w:rsidP="001D055E">
            <w:pPr>
              <w:pStyle w:val="Normal6a"/>
            </w:pPr>
            <w:r w:rsidRPr="004513A6">
              <w:t>15.</w:t>
            </w:r>
            <w:r w:rsidRPr="004513A6">
              <w:tab/>
              <w:t>väljendab valmisolekut jätkata Moldova parlamendi toetamist vastastikku kokkulepitud demokraatiat toetava tegevuse kaudu, mis vastab institutsiooni, selle valitud liikmete ja töötajate vajadustele;</w:t>
            </w:r>
          </w:p>
        </w:tc>
        <w:tc>
          <w:tcPr>
            <w:tcW w:w="4876" w:type="dxa"/>
            <w:tcBorders>
              <w:top w:val="nil"/>
              <w:left w:val="nil"/>
              <w:bottom w:val="nil"/>
              <w:right w:val="nil"/>
            </w:tcBorders>
          </w:tcPr>
          <w:p w14:paraId="7E82CFFC" w14:textId="77777777" w:rsidR="002F0033" w:rsidRPr="004513A6" w:rsidRDefault="002F0033" w:rsidP="001D055E">
            <w:pPr>
              <w:pStyle w:val="Normal6a"/>
            </w:pPr>
            <w:r w:rsidRPr="004513A6">
              <w:t>15.</w:t>
            </w:r>
            <w:r w:rsidRPr="004513A6">
              <w:tab/>
              <w:t xml:space="preserve">väljendab valmisolekut jätkata Moldova parlamendi toetamist vastastikku kokkulepitud demokraatiat toetava tegevuse kaudu, mis vastab institutsiooni, selle valitud liikmete ja töötajate vajadustele; </w:t>
            </w:r>
            <w:r w:rsidRPr="004513A6">
              <w:rPr>
                <w:b/>
                <w:i/>
              </w:rPr>
              <w:t>rõhutab riigi parlamendi tähtsust Moldova põhiseaduslikus korras, ELi ja Moldova parlamentaarse koostöö olulisust ning strateegilist rolli, mis võib Moldova parlamendil olla riigi jaoks keskse tähtsusega reformide demokraatlikul legitimeerimisel teel ELiga ühinemise suunas;</w:t>
            </w:r>
          </w:p>
        </w:tc>
      </w:tr>
    </w:tbl>
    <w:p w14:paraId="5C0BACF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6F7EB3B" w14:textId="77777777" w:rsidR="002F0033" w:rsidRPr="004513A6" w:rsidRDefault="002F0033" w:rsidP="002F0033">
      <w:r w:rsidRPr="004513A6">
        <w:rPr>
          <w:rStyle w:val="HideTWBExt"/>
        </w:rPr>
        <w:t>&lt;/Amend&gt;</w:t>
      </w:r>
    </w:p>
    <w:p w14:paraId="7FA4CCC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175</w:t>
      </w:r>
      <w:r w:rsidRPr="004513A6">
        <w:rPr>
          <w:rStyle w:val="HideTWBExt"/>
          <w:b w:val="0"/>
        </w:rPr>
        <w:t>&lt;/NumAm&gt;</w:t>
      </w:r>
    </w:p>
    <w:p w14:paraId="70505065"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542920C3" w14:textId="77777777" w:rsidR="002F0033" w:rsidRPr="004513A6" w:rsidRDefault="002F0033" w:rsidP="002F0033">
      <w:pPr>
        <w:pStyle w:val="NormalBold"/>
      </w:pPr>
      <w:r w:rsidRPr="004513A6">
        <w:rPr>
          <w:rStyle w:val="HideTWBExt"/>
          <w:b w:val="0"/>
        </w:rPr>
        <w:t>&lt;/RepeatBlock-By&gt;</w:t>
      </w:r>
    </w:p>
    <w:p w14:paraId="48DAAC3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80E5A02" w14:textId="77777777" w:rsidR="002F0033" w:rsidRPr="004513A6" w:rsidRDefault="002F0033" w:rsidP="002F0033">
      <w:pPr>
        <w:pStyle w:val="NormalBold"/>
      </w:pPr>
      <w:r w:rsidRPr="004513A6">
        <w:rPr>
          <w:rStyle w:val="HideTWBExt"/>
          <w:b w:val="0"/>
        </w:rPr>
        <w:t>&lt;Article&gt;</w:t>
      </w:r>
      <w:r w:rsidRPr="004513A6">
        <w:t>Punkt 15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FD1B78F" w14:textId="77777777" w:rsidTr="001D055E">
        <w:trPr>
          <w:trHeight w:hRule="exact" w:val="240"/>
          <w:jc w:val="center"/>
        </w:trPr>
        <w:tc>
          <w:tcPr>
            <w:tcW w:w="9752" w:type="dxa"/>
            <w:gridSpan w:val="2"/>
            <w:tcBorders>
              <w:top w:val="nil"/>
              <w:left w:val="nil"/>
              <w:bottom w:val="nil"/>
              <w:right w:val="nil"/>
            </w:tcBorders>
          </w:tcPr>
          <w:p w14:paraId="299FBAE5" w14:textId="77777777" w:rsidR="002F0033" w:rsidRPr="004513A6" w:rsidRDefault="002F0033" w:rsidP="001D055E"/>
        </w:tc>
      </w:tr>
      <w:tr w:rsidR="00D83596" w:rsidRPr="004513A6" w14:paraId="1DCC2DD4" w14:textId="77777777" w:rsidTr="001D055E">
        <w:trPr>
          <w:trHeight w:val="240"/>
          <w:jc w:val="center"/>
        </w:trPr>
        <w:tc>
          <w:tcPr>
            <w:tcW w:w="4876" w:type="dxa"/>
            <w:tcBorders>
              <w:top w:val="nil"/>
              <w:left w:val="nil"/>
              <w:bottom w:val="nil"/>
              <w:right w:val="nil"/>
            </w:tcBorders>
          </w:tcPr>
          <w:p w14:paraId="5B7BD70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8F4AE36" w14:textId="77777777" w:rsidR="002F0033" w:rsidRPr="004513A6" w:rsidRDefault="002F0033" w:rsidP="001D055E">
            <w:pPr>
              <w:pStyle w:val="AmColumnHeading"/>
            </w:pPr>
            <w:r w:rsidRPr="004513A6">
              <w:t>Muudatusettepanek</w:t>
            </w:r>
          </w:p>
        </w:tc>
      </w:tr>
      <w:tr w:rsidR="00D83596" w:rsidRPr="004513A6" w14:paraId="03C30A20" w14:textId="77777777" w:rsidTr="001D055E">
        <w:trPr>
          <w:jc w:val="center"/>
        </w:trPr>
        <w:tc>
          <w:tcPr>
            <w:tcW w:w="4876" w:type="dxa"/>
            <w:tcBorders>
              <w:top w:val="nil"/>
              <w:left w:val="nil"/>
              <w:bottom w:val="nil"/>
              <w:right w:val="nil"/>
            </w:tcBorders>
          </w:tcPr>
          <w:p w14:paraId="3D06DA2F" w14:textId="77777777" w:rsidR="002F0033" w:rsidRPr="004513A6" w:rsidRDefault="002F0033" w:rsidP="001D055E">
            <w:pPr>
              <w:pStyle w:val="Normal6a"/>
            </w:pPr>
            <w:r w:rsidRPr="004513A6">
              <w:t>15.</w:t>
            </w:r>
            <w:r w:rsidRPr="004513A6">
              <w:tab/>
              <w:t>väljendab valmisolekut jätkata Moldova parlamendi toetamist vastastikku kokkulepitud demokraatiat toetava tegevuse kaudu, mis vastab institutsiooni, selle valitud liikmete ja töötajate vajadustele;</w:t>
            </w:r>
          </w:p>
        </w:tc>
        <w:tc>
          <w:tcPr>
            <w:tcW w:w="4876" w:type="dxa"/>
            <w:tcBorders>
              <w:top w:val="nil"/>
              <w:left w:val="nil"/>
              <w:bottom w:val="nil"/>
              <w:right w:val="nil"/>
            </w:tcBorders>
          </w:tcPr>
          <w:p w14:paraId="4AED1171" w14:textId="77777777" w:rsidR="002F0033" w:rsidRPr="004513A6" w:rsidRDefault="002F0033" w:rsidP="001D055E">
            <w:pPr>
              <w:pStyle w:val="Normal6a"/>
            </w:pPr>
            <w:r w:rsidRPr="004513A6">
              <w:t>15.</w:t>
            </w:r>
            <w:r w:rsidRPr="004513A6">
              <w:tab/>
              <w:t xml:space="preserve">väljendab valmisolekut jätkata Moldova parlamendi toetamist vastastikku kokkulepitud demokraatiat toetava tegevuse kaudu, mis vastab institutsiooni, selle valitud liikmete ja töötajate vajadustele; </w:t>
            </w:r>
            <w:r w:rsidRPr="004513A6">
              <w:rPr>
                <w:b/>
                <w:i/>
              </w:rPr>
              <w:t>kiidab heaks ELi parlamendi otsuse avada Chișinǎus kontaktasutus, mis toetab demokraatlike ja institutsiooniliste reformide läbiviimist idapartnerluse riikides;</w:t>
            </w:r>
          </w:p>
        </w:tc>
      </w:tr>
    </w:tbl>
    <w:p w14:paraId="6C681A9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0D09F5E" w14:textId="77777777" w:rsidR="002F0033" w:rsidRPr="004513A6" w:rsidRDefault="002F0033" w:rsidP="002F0033">
      <w:r w:rsidRPr="004513A6">
        <w:rPr>
          <w:rStyle w:val="HideTWBExt"/>
        </w:rPr>
        <w:t>&lt;/Amend&gt;</w:t>
      </w:r>
    </w:p>
    <w:p w14:paraId="0FE14F2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176</w:t>
      </w:r>
      <w:r w:rsidRPr="004513A6">
        <w:rPr>
          <w:rStyle w:val="HideTWBExt"/>
          <w:b w:val="0"/>
        </w:rPr>
        <w:t>&lt;/NumAm&gt;</w:t>
      </w:r>
    </w:p>
    <w:p w14:paraId="51A5BCA4"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5E42D1FE" w14:textId="77777777" w:rsidR="002F0033" w:rsidRPr="004513A6" w:rsidRDefault="002F0033" w:rsidP="002F0033">
      <w:pPr>
        <w:pStyle w:val="NormalBold"/>
      </w:pPr>
      <w:r w:rsidRPr="004513A6">
        <w:rPr>
          <w:rStyle w:val="HideTWBExt"/>
          <w:b w:val="0"/>
        </w:rPr>
        <w:t>&lt;/RepeatBlock-By&gt;</w:t>
      </w:r>
    </w:p>
    <w:p w14:paraId="447EE52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328CD06" w14:textId="77777777" w:rsidR="002F0033" w:rsidRPr="004513A6" w:rsidRDefault="002F0033" w:rsidP="002F0033">
      <w:pPr>
        <w:pStyle w:val="NormalBold"/>
      </w:pPr>
      <w:r w:rsidRPr="004513A6">
        <w:rPr>
          <w:rStyle w:val="HideTWBExt"/>
          <w:b w:val="0"/>
        </w:rPr>
        <w:t>&lt;Article&gt;</w:t>
      </w:r>
      <w:r w:rsidRPr="004513A6">
        <w:t>Punkt 15</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65BAD15" w14:textId="77777777" w:rsidTr="001D055E">
        <w:trPr>
          <w:trHeight w:hRule="exact" w:val="240"/>
          <w:jc w:val="center"/>
        </w:trPr>
        <w:tc>
          <w:tcPr>
            <w:tcW w:w="9752" w:type="dxa"/>
            <w:gridSpan w:val="2"/>
            <w:tcBorders>
              <w:top w:val="nil"/>
              <w:left w:val="nil"/>
              <w:bottom w:val="nil"/>
              <w:right w:val="nil"/>
            </w:tcBorders>
          </w:tcPr>
          <w:p w14:paraId="5F4E3532" w14:textId="77777777" w:rsidR="002F0033" w:rsidRPr="004513A6" w:rsidRDefault="002F0033" w:rsidP="001D055E"/>
        </w:tc>
      </w:tr>
      <w:tr w:rsidR="00D83596" w:rsidRPr="004513A6" w14:paraId="3136F6F6" w14:textId="77777777" w:rsidTr="001D055E">
        <w:trPr>
          <w:trHeight w:val="240"/>
          <w:jc w:val="center"/>
        </w:trPr>
        <w:tc>
          <w:tcPr>
            <w:tcW w:w="4876" w:type="dxa"/>
            <w:tcBorders>
              <w:top w:val="nil"/>
              <w:left w:val="nil"/>
              <w:bottom w:val="nil"/>
              <w:right w:val="nil"/>
            </w:tcBorders>
          </w:tcPr>
          <w:p w14:paraId="160BEA6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22B465B" w14:textId="77777777" w:rsidR="002F0033" w:rsidRPr="004513A6" w:rsidRDefault="002F0033" w:rsidP="001D055E">
            <w:pPr>
              <w:pStyle w:val="AmColumnHeading"/>
            </w:pPr>
            <w:r w:rsidRPr="004513A6">
              <w:t>Muudatusettepanek</w:t>
            </w:r>
          </w:p>
        </w:tc>
      </w:tr>
      <w:tr w:rsidR="00D83596" w:rsidRPr="004513A6" w14:paraId="2A53F2BD" w14:textId="77777777" w:rsidTr="001D055E">
        <w:trPr>
          <w:jc w:val="center"/>
        </w:trPr>
        <w:tc>
          <w:tcPr>
            <w:tcW w:w="4876" w:type="dxa"/>
            <w:tcBorders>
              <w:top w:val="nil"/>
              <w:left w:val="nil"/>
              <w:bottom w:val="nil"/>
              <w:right w:val="nil"/>
            </w:tcBorders>
          </w:tcPr>
          <w:p w14:paraId="24AD1668" w14:textId="77777777" w:rsidR="002F0033" w:rsidRPr="004513A6" w:rsidRDefault="002F0033" w:rsidP="001D055E">
            <w:pPr>
              <w:pStyle w:val="Normal6a"/>
            </w:pPr>
            <w:r w:rsidRPr="004513A6">
              <w:t>15.</w:t>
            </w:r>
            <w:r w:rsidRPr="004513A6">
              <w:tab/>
              <w:t>väljendab valmisolekut jätkata Moldova parlamendi toetamist vastastikku kokkulepitud demokraatiat toetava tegevuse kaudu, mis vastab institutsiooni, selle valitud liikmete ja töötajate vajadustele;</w:t>
            </w:r>
          </w:p>
        </w:tc>
        <w:tc>
          <w:tcPr>
            <w:tcW w:w="4876" w:type="dxa"/>
            <w:tcBorders>
              <w:top w:val="nil"/>
              <w:left w:val="nil"/>
              <w:bottom w:val="nil"/>
              <w:right w:val="nil"/>
            </w:tcBorders>
          </w:tcPr>
          <w:p w14:paraId="1F4161DC" w14:textId="77777777" w:rsidR="002F0033" w:rsidRPr="004513A6" w:rsidRDefault="002F0033" w:rsidP="001D055E">
            <w:pPr>
              <w:pStyle w:val="Normal6a"/>
            </w:pPr>
            <w:r w:rsidRPr="004513A6">
              <w:t>15.</w:t>
            </w:r>
            <w:r w:rsidRPr="004513A6">
              <w:tab/>
              <w:t xml:space="preserve">väljendab valmisolekut jätkata Moldova parlamendi toetamist vastastikku kokkulepitud demokraatiat toetava tegevuse kaudu, mis vastab institutsiooni, selle valitud liikmete ja töötajate vajadustele; </w:t>
            </w:r>
            <w:r w:rsidRPr="004513A6">
              <w:rPr>
                <w:b/>
                <w:i/>
              </w:rPr>
              <w:t>rõhutab 10. märtsi 2025. aasta otsust avada Chişinăus Euroopa Parlamendi esindus, et veelgi tugevdada Euroopa Parlamendi tegevust idapartnerluse piirkonnas;</w:t>
            </w:r>
          </w:p>
        </w:tc>
      </w:tr>
    </w:tbl>
    <w:p w14:paraId="719410E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85867DF" w14:textId="77777777" w:rsidR="002F0033" w:rsidRPr="004513A6" w:rsidRDefault="002F0033" w:rsidP="002F0033">
      <w:r w:rsidRPr="004513A6">
        <w:rPr>
          <w:rStyle w:val="HideTWBExt"/>
        </w:rPr>
        <w:t>&lt;/Amend&gt;</w:t>
      </w:r>
    </w:p>
    <w:p w14:paraId="631ED73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177</w:t>
      </w:r>
      <w:r w:rsidRPr="004513A6">
        <w:rPr>
          <w:rStyle w:val="HideTWBExt"/>
          <w:b w:val="0"/>
        </w:rPr>
        <w:t>&lt;/NumAm&gt;</w:t>
      </w:r>
    </w:p>
    <w:p w14:paraId="31326837"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75D4D1A8"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007C0568" w14:textId="77777777" w:rsidR="002F0033" w:rsidRPr="004513A6" w:rsidRDefault="002F0033" w:rsidP="002F0033">
      <w:pPr>
        <w:pStyle w:val="NormalBold"/>
      </w:pPr>
      <w:r w:rsidRPr="004513A6">
        <w:rPr>
          <w:rStyle w:val="HideTWBExt"/>
          <w:b w:val="0"/>
        </w:rPr>
        <w:t>&lt;/RepeatBlock-By&gt;</w:t>
      </w:r>
    </w:p>
    <w:p w14:paraId="30E8257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4F35440" w14:textId="77777777" w:rsidR="002F0033" w:rsidRPr="004513A6" w:rsidRDefault="002F0033" w:rsidP="002F0033">
      <w:pPr>
        <w:pStyle w:val="NormalBold"/>
      </w:pPr>
      <w:r w:rsidRPr="004513A6">
        <w:rPr>
          <w:rStyle w:val="HideTWBExt"/>
          <w:b w:val="0"/>
        </w:rPr>
        <w:t>&lt;Article&gt;</w:t>
      </w:r>
      <w:r w:rsidRPr="004513A6">
        <w:t>Punkt 15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C0F897D" w14:textId="77777777" w:rsidTr="001D055E">
        <w:trPr>
          <w:trHeight w:hRule="exact" w:val="240"/>
          <w:jc w:val="center"/>
        </w:trPr>
        <w:tc>
          <w:tcPr>
            <w:tcW w:w="9752" w:type="dxa"/>
            <w:gridSpan w:val="2"/>
            <w:tcBorders>
              <w:top w:val="nil"/>
              <w:left w:val="nil"/>
              <w:bottom w:val="nil"/>
              <w:right w:val="nil"/>
            </w:tcBorders>
          </w:tcPr>
          <w:p w14:paraId="15F3FBCC" w14:textId="77777777" w:rsidR="002F0033" w:rsidRPr="004513A6" w:rsidRDefault="002F0033" w:rsidP="001D055E"/>
        </w:tc>
      </w:tr>
      <w:tr w:rsidR="00D83596" w:rsidRPr="004513A6" w14:paraId="1D5D1B1B" w14:textId="77777777" w:rsidTr="001D055E">
        <w:trPr>
          <w:trHeight w:val="240"/>
          <w:jc w:val="center"/>
        </w:trPr>
        <w:tc>
          <w:tcPr>
            <w:tcW w:w="4876" w:type="dxa"/>
            <w:tcBorders>
              <w:top w:val="nil"/>
              <w:left w:val="nil"/>
              <w:bottom w:val="nil"/>
              <w:right w:val="nil"/>
            </w:tcBorders>
          </w:tcPr>
          <w:p w14:paraId="0B1A6C1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FB13C25" w14:textId="77777777" w:rsidR="002F0033" w:rsidRPr="004513A6" w:rsidRDefault="002F0033" w:rsidP="001D055E">
            <w:pPr>
              <w:pStyle w:val="AmColumnHeading"/>
            </w:pPr>
            <w:r w:rsidRPr="004513A6">
              <w:t>Muudatusettepanek</w:t>
            </w:r>
          </w:p>
        </w:tc>
      </w:tr>
      <w:tr w:rsidR="00D83596" w:rsidRPr="004513A6" w14:paraId="659AB5FC" w14:textId="77777777" w:rsidTr="001D055E">
        <w:trPr>
          <w:jc w:val="center"/>
        </w:trPr>
        <w:tc>
          <w:tcPr>
            <w:tcW w:w="4876" w:type="dxa"/>
            <w:tcBorders>
              <w:top w:val="nil"/>
              <w:left w:val="nil"/>
              <w:bottom w:val="nil"/>
              <w:right w:val="nil"/>
            </w:tcBorders>
          </w:tcPr>
          <w:p w14:paraId="17E58F1C" w14:textId="77777777" w:rsidR="002F0033" w:rsidRPr="004513A6" w:rsidRDefault="002F0033" w:rsidP="001D055E">
            <w:pPr>
              <w:pStyle w:val="Normal6a"/>
            </w:pPr>
          </w:p>
        </w:tc>
        <w:tc>
          <w:tcPr>
            <w:tcW w:w="4876" w:type="dxa"/>
            <w:tcBorders>
              <w:top w:val="nil"/>
              <w:left w:val="nil"/>
              <w:bottom w:val="nil"/>
              <w:right w:val="nil"/>
            </w:tcBorders>
          </w:tcPr>
          <w:p w14:paraId="5CAFF6C4" w14:textId="77777777" w:rsidR="002F0033" w:rsidRPr="004513A6" w:rsidRDefault="002F0033" w:rsidP="001D055E">
            <w:pPr>
              <w:pStyle w:val="Normal6a"/>
            </w:pPr>
            <w:r w:rsidRPr="004513A6">
              <w:rPr>
                <w:b/>
                <w:i/>
              </w:rPr>
              <w:t>15a.</w:t>
            </w:r>
            <w:r w:rsidRPr="004513A6">
              <w:tab/>
            </w:r>
            <w:r w:rsidRPr="004513A6">
              <w:rPr>
                <w:b/>
                <w:i/>
              </w:rPr>
              <w:t>rõhutab, kui oluline on tugevdada kogu valitsemissektoris Moldova avaliku teenistuse ja haldussuutlikkust, mis on vajalik projektide rahastuse kasutamiseks ning liidu acquis’ rakendamiseks ja jõustamiseks; märgib, et Moldova noorte spetsialistide püsivalt suur väljaränne on seotud Moldova avaliku teenistuse ees seisvate probleemidega; rõhutab, et kvalifitseeritud töötajate piiratud värbamise ja hoidmise puhul on oluline tegur ebapiisavad karjäärivõimalused, töökoha atraktiivsus ja rahaline hüvitis; kutsub ELi ja liikmesriike üles seadma prioriteediks Moldova haldussuutlikkuse tugevdamise, sealhulgas avaliku halduse reformi, piisavalt suurendatud palkade ja laiendatud kutsealase koolituse kaudu, mis peaks lõppkokkuvõttes olema eelistatult asutusesisene; kutsub ELi institutsioone ja liikmesriike üles oluliselt laiendama struktureeritud karjäärivõimalusi ja teabevahetust Moldova kolleegidega, sealhulgas Moldova ametnikele ja ekspertidele ametliku vaatleja staatuse andmisega asjaomastes ELi ja liikmesriikide organites, näiteks tehnilistes sektorites, mis on seotud Moldova ELiga ühinemise protsessiga;</w:t>
            </w:r>
          </w:p>
        </w:tc>
      </w:tr>
    </w:tbl>
    <w:p w14:paraId="7B447D4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D86185C" w14:textId="77777777" w:rsidR="002F0033" w:rsidRPr="004513A6" w:rsidRDefault="002F0033" w:rsidP="002F0033">
      <w:r w:rsidRPr="004513A6">
        <w:rPr>
          <w:rStyle w:val="HideTWBExt"/>
        </w:rPr>
        <w:t>&lt;/Amend&gt;</w:t>
      </w:r>
    </w:p>
    <w:p w14:paraId="20480D9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178</w:t>
      </w:r>
      <w:r w:rsidRPr="004513A6">
        <w:rPr>
          <w:rStyle w:val="HideTWBExt"/>
          <w:b w:val="0"/>
        </w:rPr>
        <w:t>&lt;/NumAm&gt;</w:t>
      </w:r>
    </w:p>
    <w:p w14:paraId="073DFA4E"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6FB82866"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06F2B563" w14:textId="77777777" w:rsidR="002F0033" w:rsidRPr="004513A6" w:rsidRDefault="002F0033" w:rsidP="002F0033">
      <w:pPr>
        <w:pStyle w:val="NormalBold"/>
      </w:pPr>
      <w:r w:rsidRPr="004513A6">
        <w:rPr>
          <w:rStyle w:val="HideTWBExt"/>
          <w:b w:val="0"/>
        </w:rPr>
        <w:t>&lt;/RepeatBlock-By&gt;</w:t>
      </w:r>
    </w:p>
    <w:p w14:paraId="282552D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AE7943D" w14:textId="77777777" w:rsidR="002F0033" w:rsidRPr="004513A6" w:rsidRDefault="002F0033" w:rsidP="002F0033">
      <w:pPr>
        <w:pStyle w:val="NormalBold"/>
      </w:pPr>
      <w:r w:rsidRPr="004513A6">
        <w:rPr>
          <w:rStyle w:val="HideTWBExt"/>
          <w:b w:val="0"/>
        </w:rPr>
        <w:t>&lt;Article&gt;</w:t>
      </w:r>
      <w:r w:rsidRPr="004513A6">
        <w:t>Punkt 15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9960E84" w14:textId="77777777" w:rsidTr="001D055E">
        <w:trPr>
          <w:trHeight w:hRule="exact" w:val="240"/>
          <w:jc w:val="center"/>
        </w:trPr>
        <w:tc>
          <w:tcPr>
            <w:tcW w:w="9752" w:type="dxa"/>
            <w:gridSpan w:val="2"/>
            <w:tcBorders>
              <w:top w:val="nil"/>
              <w:left w:val="nil"/>
              <w:bottom w:val="nil"/>
              <w:right w:val="nil"/>
            </w:tcBorders>
          </w:tcPr>
          <w:p w14:paraId="612EC059" w14:textId="77777777" w:rsidR="002F0033" w:rsidRPr="004513A6" w:rsidRDefault="002F0033" w:rsidP="001D055E"/>
        </w:tc>
      </w:tr>
      <w:tr w:rsidR="00D83596" w:rsidRPr="004513A6" w14:paraId="75BC2EBA" w14:textId="77777777" w:rsidTr="001D055E">
        <w:trPr>
          <w:trHeight w:val="240"/>
          <w:jc w:val="center"/>
        </w:trPr>
        <w:tc>
          <w:tcPr>
            <w:tcW w:w="4876" w:type="dxa"/>
            <w:tcBorders>
              <w:top w:val="nil"/>
              <w:left w:val="nil"/>
              <w:bottom w:val="nil"/>
              <w:right w:val="nil"/>
            </w:tcBorders>
          </w:tcPr>
          <w:p w14:paraId="6CB7C54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1182123" w14:textId="77777777" w:rsidR="002F0033" w:rsidRPr="004513A6" w:rsidRDefault="002F0033" w:rsidP="001D055E">
            <w:pPr>
              <w:pStyle w:val="AmColumnHeading"/>
            </w:pPr>
            <w:r w:rsidRPr="004513A6">
              <w:t>Muudatusettepanek</w:t>
            </w:r>
          </w:p>
        </w:tc>
      </w:tr>
      <w:tr w:rsidR="00D83596" w:rsidRPr="004513A6" w14:paraId="53E99B3E" w14:textId="77777777" w:rsidTr="001D055E">
        <w:trPr>
          <w:jc w:val="center"/>
        </w:trPr>
        <w:tc>
          <w:tcPr>
            <w:tcW w:w="4876" w:type="dxa"/>
            <w:tcBorders>
              <w:top w:val="nil"/>
              <w:left w:val="nil"/>
              <w:bottom w:val="nil"/>
              <w:right w:val="nil"/>
            </w:tcBorders>
          </w:tcPr>
          <w:p w14:paraId="4F598ECE" w14:textId="77777777" w:rsidR="002F0033" w:rsidRPr="004513A6" w:rsidRDefault="002F0033" w:rsidP="001D055E">
            <w:pPr>
              <w:pStyle w:val="Normal6a"/>
            </w:pPr>
          </w:p>
        </w:tc>
        <w:tc>
          <w:tcPr>
            <w:tcW w:w="4876" w:type="dxa"/>
            <w:tcBorders>
              <w:top w:val="nil"/>
              <w:left w:val="nil"/>
              <w:bottom w:val="nil"/>
              <w:right w:val="nil"/>
            </w:tcBorders>
          </w:tcPr>
          <w:p w14:paraId="39C84AC8" w14:textId="77777777" w:rsidR="002F0033" w:rsidRPr="004513A6" w:rsidRDefault="002F0033" w:rsidP="001D055E">
            <w:pPr>
              <w:pStyle w:val="Normal6a"/>
            </w:pPr>
            <w:r w:rsidRPr="004513A6">
              <w:rPr>
                <w:b/>
                <w:i/>
              </w:rPr>
              <w:t>15a.</w:t>
            </w:r>
            <w:r w:rsidRPr="004513A6">
              <w:tab/>
            </w:r>
            <w:r w:rsidRPr="004513A6">
              <w:rPr>
                <w:b/>
                <w:i/>
              </w:rPr>
              <w:t>toetab Moldova parlamenti heade töösuhete ja sujuva koostöö loomisel riigi ametivõimude ning õigusloomeprotsessis osalevate tõeliste ja ausate kodanikuühiskonna organisatsioonide vahel, samuti üldises avalikus arutelus riigi tuleviku üle Euroopas;</w:t>
            </w:r>
          </w:p>
        </w:tc>
      </w:tr>
    </w:tbl>
    <w:p w14:paraId="43F5896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DA4A270" w14:textId="77777777" w:rsidR="002F0033" w:rsidRPr="004513A6" w:rsidRDefault="002F0033" w:rsidP="002F0033">
      <w:r w:rsidRPr="004513A6">
        <w:rPr>
          <w:rStyle w:val="HideTWBExt"/>
        </w:rPr>
        <w:t>&lt;/Amend&gt;</w:t>
      </w:r>
    </w:p>
    <w:p w14:paraId="41416BC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179</w:t>
      </w:r>
      <w:r w:rsidRPr="004513A6">
        <w:rPr>
          <w:rStyle w:val="HideTWBExt"/>
          <w:b w:val="0"/>
        </w:rPr>
        <w:t>&lt;/NumAm&gt;</w:t>
      </w:r>
    </w:p>
    <w:p w14:paraId="05D05E7B" w14:textId="77777777" w:rsidR="002F0033" w:rsidRPr="004513A6" w:rsidRDefault="002F0033" w:rsidP="002F0033">
      <w:pPr>
        <w:pStyle w:val="NormalBold"/>
      </w:pPr>
      <w:r w:rsidRPr="004513A6">
        <w:rPr>
          <w:rStyle w:val="HideTWBExt"/>
          <w:b w:val="0"/>
        </w:rPr>
        <w:t>&lt;RepeatBlock-By&gt;&lt;Members&gt;</w:t>
      </w:r>
      <w:r w:rsidRPr="004513A6">
        <w:t>Petras Auštrevičius, Urmas Paet, Dan Barna, Lucia Yar, Marjan Šarec, Nathalie Loiseau</w:t>
      </w:r>
      <w:r w:rsidRPr="004513A6">
        <w:rPr>
          <w:rStyle w:val="HideTWBExt"/>
          <w:b w:val="0"/>
        </w:rPr>
        <w:t>&lt;/Members&gt;</w:t>
      </w:r>
    </w:p>
    <w:p w14:paraId="25C5361B" w14:textId="77777777" w:rsidR="002F0033" w:rsidRPr="004513A6" w:rsidRDefault="002F0033" w:rsidP="002F0033">
      <w:pPr>
        <w:pStyle w:val="NormalBold"/>
      </w:pPr>
      <w:r w:rsidRPr="004513A6">
        <w:rPr>
          <w:rStyle w:val="HideTWBExt"/>
          <w:b w:val="0"/>
        </w:rPr>
        <w:t>&lt;/RepeatBlock-By&gt;</w:t>
      </w:r>
    </w:p>
    <w:p w14:paraId="19B95DB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74DCA6A" w14:textId="77777777" w:rsidR="002F0033" w:rsidRPr="004513A6" w:rsidRDefault="002F0033" w:rsidP="002F0033">
      <w:pPr>
        <w:pStyle w:val="NormalBold"/>
      </w:pPr>
      <w:r w:rsidRPr="004513A6">
        <w:rPr>
          <w:rStyle w:val="HideTWBExt"/>
          <w:b w:val="0"/>
        </w:rPr>
        <w:t>&lt;Article&gt;</w:t>
      </w:r>
      <w:r w:rsidRPr="004513A6">
        <w:t>Punkt 15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AA1F752" w14:textId="77777777" w:rsidTr="001D055E">
        <w:trPr>
          <w:trHeight w:hRule="exact" w:val="240"/>
          <w:jc w:val="center"/>
        </w:trPr>
        <w:tc>
          <w:tcPr>
            <w:tcW w:w="9752" w:type="dxa"/>
            <w:gridSpan w:val="2"/>
            <w:tcBorders>
              <w:top w:val="nil"/>
              <w:left w:val="nil"/>
              <w:bottom w:val="nil"/>
              <w:right w:val="nil"/>
            </w:tcBorders>
          </w:tcPr>
          <w:p w14:paraId="7E5B2B88" w14:textId="77777777" w:rsidR="002F0033" w:rsidRPr="004513A6" w:rsidRDefault="002F0033" w:rsidP="001D055E"/>
        </w:tc>
      </w:tr>
      <w:tr w:rsidR="00D83596" w:rsidRPr="004513A6" w14:paraId="41B4AF66" w14:textId="77777777" w:rsidTr="001D055E">
        <w:trPr>
          <w:trHeight w:val="240"/>
          <w:jc w:val="center"/>
        </w:trPr>
        <w:tc>
          <w:tcPr>
            <w:tcW w:w="4876" w:type="dxa"/>
            <w:tcBorders>
              <w:top w:val="nil"/>
              <w:left w:val="nil"/>
              <w:bottom w:val="nil"/>
              <w:right w:val="nil"/>
            </w:tcBorders>
          </w:tcPr>
          <w:p w14:paraId="0299C27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FC5C8C9" w14:textId="77777777" w:rsidR="002F0033" w:rsidRPr="004513A6" w:rsidRDefault="002F0033" w:rsidP="001D055E">
            <w:pPr>
              <w:pStyle w:val="AmColumnHeading"/>
            </w:pPr>
            <w:r w:rsidRPr="004513A6">
              <w:t>Muudatusettepanek</w:t>
            </w:r>
          </w:p>
        </w:tc>
      </w:tr>
      <w:tr w:rsidR="00D83596" w:rsidRPr="004513A6" w14:paraId="5FFA03AA" w14:textId="77777777" w:rsidTr="001D055E">
        <w:trPr>
          <w:jc w:val="center"/>
        </w:trPr>
        <w:tc>
          <w:tcPr>
            <w:tcW w:w="4876" w:type="dxa"/>
            <w:tcBorders>
              <w:top w:val="nil"/>
              <w:left w:val="nil"/>
              <w:bottom w:val="nil"/>
              <w:right w:val="nil"/>
            </w:tcBorders>
          </w:tcPr>
          <w:p w14:paraId="4BB9A782" w14:textId="77777777" w:rsidR="002F0033" w:rsidRPr="004513A6" w:rsidRDefault="002F0033" w:rsidP="001D055E">
            <w:pPr>
              <w:pStyle w:val="Normal6a"/>
            </w:pPr>
          </w:p>
        </w:tc>
        <w:tc>
          <w:tcPr>
            <w:tcW w:w="4876" w:type="dxa"/>
            <w:tcBorders>
              <w:top w:val="nil"/>
              <w:left w:val="nil"/>
              <w:bottom w:val="nil"/>
              <w:right w:val="nil"/>
            </w:tcBorders>
          </w:tcPr>
          <w:p w14:paraId="2C5BFCB2" w14:textId="77777777" w:rsidR="002F0033" w:rsidRPr="004513A6" w:rsidRDefault="002F0033" w:rsidP="001D055E">
            <w:pPr>
              <w:pStyle w:val="Normal6a"/>
            </w:pPr>
            <w:r w:rsidRPr="004513A6">
              <w:rPr>
                <w:b/>
                <w:i/>
              </w:rPr>
              <w:t>15a.</w:t>
            </w:r>
            <w:r w:rsidRPr="004513A6">
              <w:tab/>
            </w:r>
            <w:r w:rsidRPr="004513A6">
              <w:rPr>
                <w:b/>
                <w:i/>
              </w:rPr>
              <w:t>rõhutab, kui oluline on vähendada Moldova Vabariigi meediamaastiku polariseerumist sõltumatu meedia ja uuriva ajakirjanduse jätkuva toetamise ja võimestamise abil, tagades sõltumatuse poliitiliste osalejate või poliitiliste sidemetega osalejate mõjuvõimust ja omandist;</w:t>
            </w:r>
          </w:p>
        </w:tc>
      </w:tr>
    </w:tbl>
    <w:p w14:paraId="156B8A2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99F6ACE" w14:textId="77777777" w:rsidR="002F0033" w:rsidRPr="004513A6" w:rsidRDefault="002F0033" w:rsidP="002F0033">
      <w:r w:rsidRPr="004513A6">
        <w:rPr>
          <w:rStyle w:val="HideTWBExt"/>
        </w:rPr>
        <w:t>&lt;/Amend&gt;</w:t>
      </w:r>
    </w:p>
    <w:p w14:paraId="5865A0E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180</w:t>
      </w:r>
      <w:r w:rsidRPr="004513A6">
        <w:rPr>
          <w:rStyle w:val="HideTWBExt"/>
          <w:b w:val="0"/>
        </w:rPr>
        <w:t>&lt;/NumAm&gt;</w:t>
      </w:r>
    </w:p>
    <w:p w14:paraId="4DD99C86" w14:textId="77777777" w:rsidR="002F0033" w:rsidRPr="004513A6" w:rsidRDefault="002F0033" w:rsidP="002F0033">
      <w:pPr>
        <w:pStyle w:val="NormalBold"/>
      </w:pPr>
      <w:r w:rsidRPr="004513A6">
        <w:rPr>
          <w:rStyle w:val="HideTWBExt"/>
          <w:b w:val="0"/>
        </w:rPr>
        <w:t>&lt;RepeatBlock-By&gt;&lt;Members&gt;</w:t>
      </w:r>
      <w:r w:rsidRPr="004513A6">
        <w:t>Željana Zovko</w:t>
      </w:r>
      <w:r w:rsidRPr="004513A6">
        <w:rPr>
          <w:rStyle w:val="HideTWBExt"/>
          <w:b w:val="0"/>
        </w:rPr>
        <w:t>&lt;/Members&gt;</w:t>
      </w:r>
    </w:p>
    <w:p w14:paraId="305690C8" w14:textId="77777777" w:rsidR="002F0033" w:rsidRPr="004513A6" w:rsidRDefault="002F0033" w:rsidP="002F0033">
      <w:pPr>
        <w:pStyle w:val="NormalBold"/>
      </w:pPr>
      <w:r w:rsidRPr="004513A6">
        <w:rPr>
          <w:rStyle w:val="HideTWBExt"/>
          <w:b w:val="0"/>
        </w:rPr>
        <w:t>&lt;/RepeatBlock-By&gt;</w:t>
      </w:r>
    </w:p>
    <w:p w14:paraId="03FD02C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C614A84" w14:textId="77777777" w:rsidR="002F0033" w:rsidRPr="004513A6" w:rsidRDefault="002F0033" w:rsidP="002F0033">
      <w:pPr>
        <w:pStyle w:val="NormalBold"/>
      </w:pPr>
      <w:r w:rsidRPr="004513A6">
        <w:rPr>
          <w:rStyle w:val="HideTWBExt"/>
          <w:b w:val="0"/>
        </w:rPr>
        <w:t>&lt;Article&gt;</w:t>
      </w:r>
      <w:r w:rsidRPr="004513A6">
        <w:t>Punkt 15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CA69A50" w14:textId="77777777" w:rsidTr="001D055E">
        <w:trPr>
          <w:trHeight w:hRule="exact" w:val="240"/>
          <w:jc w:val="center"/>
        </w:trPr>
        <w:tc>
          <w:tcPr>
            <w:tcW w:w="9752" w:type="dxa"/>
            <w:gridSpan w:val="2"/>
            <w:tcBorders>
              <w:top w:val="nil"/>
              <w:left w:val="nil"/>
              <w:bottom w:val="nil"/>
              <w:right w:val="nil"/>
            </w:tcBorders>
          </w:tcPr>
          <w:p w14:paraId="5B746DD6" w14:textId="77777777" w:rsidR="002F0033" w:rsidRPr="004513A6" w:rsidRDefault="002F0033" w:rsidP="001D055E"/>
        </w:tc>
      </w:tr>
      <w:tr w:rsidR="00D83596" w:rsidRPr="004513A6" w14:paraId="7C44154F" w14:textId="77777777" w:rsidTr="001D055E">
        <w:trPr>
          <w:trHeight w:val="240"/>
          <w:jc w:val="center"/>
        </w:trPr>
        <w:tc>
          <w:tcPr>
            <w:tcW w:w="4876" w:type="dxa"/>
            <w:tcBorders>
              <w:top w:val="nil"/>
              <w:left w:val="nil"/>
              <w:bottom w:val="nil"/>
              <w:right w:val="nil"/>
            </w:tcBorders>
          </w:tcPr>
          <w:p w14:paraId="3E7AB44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4639B29" w14:textId="77777777" w:rsidR="002F0033" w:rsidRPr="004513A6" w:rsidRDefault="002F0033" w:rsidP="001D055E">
            <w:pPr>
              <w:pStyle w:val="AmColumnHeading"/>
            </w:pPr>
            <w:r w:rsidRPr="004513A6">
              <w:t>Muudatusettepanek</w:t>
            </w:r>
          </w:p>
        </w:tc>
      </w:tr>
      <w:tr w:rsidR="00D83596" w:rsidRPr="004513A6" w14:paraId="4EBC9776" w14:textId="77777777" w:rsidTr="001D055E">
        <w:trPr>
          <w:jc w:val="center"/>
        </w:trPr>
        <w:tc>
          <w:tcPr>
            <w:tcW w:w="4876" w:type="dxa"/>
            <w:tcBorders>
              <w:top w:val="nil"/>
              <w:left w:val="nil"/>
              <w:bottom w:val="nil"/>
              <w:right w:val="nil"/>
            </w:tcBorders>
          </w:tcPr>
          <w:p w14:paraId="5AF2785A" w14:textId="77777777" w:rsidR="002F0033" w:rsidRPr="004513A6" w:rsidRDefault="002F0033" w:rsidP="001D055E">
            <w:pPr>
              <w:pStyle w:val="Normal6a"/>
            </w:pPr>
          </w:p>
        </w:tc>
        <w:tc>
          <w:tcPr>
            <w:tcW w:w="4876" w:type="dxa"/>
            <w:tcBorders>
              <w:top w:val="nil"/>
              <w:left w:val="nil"/>
              <w:bottom w:val="nil"/>
              <w:right w:val="nil"/>
            </w:tcBorders>
          </w:tcPr>
          <w:p w14:paraId="22FFE9E4" w14:textId="77777777" w:rsidR="002F0033" w:rsidRPr="004513A6" w:rsidRDefault="002F0033" w:rsidP="001D055E">
            <w:pPr>
              <w:pStyle w:val="Normal6a"/>
            </w:pPr>
            <w:r w:rsidRPr="004513A6">
              <w:rPr>
                <w:b/>
                <w:i/>
              </w:rPr>
              <w:t>15a.</w:t>
            </w:r>
            <w:r w:rsidRPr="004513A6">
              <w:tab/>
            </w:r>
            <w:r w:rsidRPr="004513A6">
              <w:rPr>
                <w:b/>
                <w:i/>
              </w:rPr>
              <w:t>väljendab heameelt selle üle, et Moldova võttis 2023. aastal vastu uue inimkaubandust käsitleva riikliku strateegia, mis on kooskõlas liidu acquis’ga;</w:t>
            </w:r>
          </w:p>
        </w:tc>
      </w:tr>
    </w:tbl>
    <w:p w14:paraId="340B563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1F77FB5" w14:textId="77777777" w:rsidR="002F0033" w:rsidRPr="004513A6" w:rsidRDefault="002F0033" w:rsidP="002F0033">
      <w:r w:rsidRPr="004513A6">
        <w:rPr>
          <w:rStyle w:val="HideTWBExt"/>
        </w:rPr>
        <w:t>&lt;/Amend&gt;</w:t>
      </w:r>
    </w:p>
    <w:p w14:paraId="523F8D4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181</w:t>
      </w:r>
      <w:r w:rsidRPr="004513A6">
        <w:rPr>
          <w:rStyle w:val="HideTWBExt"/>
          <w:b w:val="0"/>
        </w:rPr>
        <w:t>&lt;/NumAm&gt;</w:t>
      </w:r>
    </w:p>
    <w:p w14:paraId="6B1BA5FF" w14:textId="77777777" w:rsidR="002F0033" w:rsidRPr="004513A6" w:rsidRDefault="002F0033" w:rsidP="002F0033">
      <w:pPr>
        <w:pStyle w:val="NormalBold"/>
      </w:pPr>
      <w:r w:rsidRPr="004513A6">
        <w:rPr>
          <w:rStyle w:val="HideTWBExt"/>
          <w:b w:val="0"/>
        </w:rPr>
        <w:t>&lt;RepeatBlock-By&gt;&lt;Members&gt;</w:t>
      </w:r>
      <w:r w:rsidRPr="004513A6">
        <w:t>Petras Auštrevičius, Urmas Paet, Dan Barna, Lucia Yar, Marjan Šarec, Nathalie Loiseau</w:t>
      </w:r>
      <w:r w:rsidRPr="004513A6">
        <w:rPr>
          <w:rStyle w:val="HideTWBExt"/>
          <w:b w:val="0"/>
        </w:rPr>
        <w:t>&lt;/Members&gt;</w:t>
      </w:r>
    </w:p>
    <w:p w14:paraId="1EBC133C" w14:textId="77777777" w:rsidR="002F0033" w:rsidRPr="004513A6" w:rsidRDefault="002F0033" w:rsidP="002F0033">
      <w:pPr>
        <w:pStyle w:val="NormalBold"/>
      </w:pPr>
      <w:r w:rsidRPr="004513A6">
        <w:rPr>
          <w:rStyle w:val="HideTWBExt"/>
          <w:b w:val="0"/>
        </w:rPr>
        <w:t>&lt;/RepeatBlock-By&gt;</w:t>
      </w:r>
    </w:p>
    <w:p w14:paraId="303AB85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7BECFC0" w14:textId="77777777" w:rsidR="002F0033" w:rsidRPr="004513A6" w:rsidRDefault="002F0033" w:rsidP="002F0033">
      <w:pPr>
        <w:pStyle w:val="NormalBold"/>
      </w:pPr>
      <w:r w:rsidRPr="004513A6">
        <w:rPr>
          <w:rStyle w:val="HideTWBExt"/>
          <w:b w:val="0"/>
        </w:rPr>
        <w:t>&lt;Article&gt;</w:t>
      </w:r>
      <w:r w:rsidRPr="004513A6">
        <w:t>Punkt 15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B90FBC0" w14:textId="77777777" w:rsidTr="001D055E">
        <w:trPr>
          <w:trHeight w:hRule="exact" w:val="240"/>
          <w:jc w:val="center"/>
        </w:trPr>
        <w:tc>
          <w:tcPr>
            <w:tcW w:w="9752" w:type="dxa"/>
            <w:gridSpan w:val="2"/>
            <w:tcBorders>
              <w:top w:val="nil"/>
              <w:left w:val="nil"/>
              <w:bottom w:val="nil"/>
              <w:right w:val="nil"/>
            </w:tcBorders>
          </w:tcPr>
          <w:p w14:paraId="4E34D30A" w14:textId="77777777" w:rsidR="002F0033" w:rsidRPr="004513A6" w:rsidRDefault="002F0033" w:rsidP="001D055E"/>
        </w:tc>
      </w:tr>
      <w:tr w:rsidR="00D83596" w:rsidRPr="004513A6" w14:paraId="28540931" w14:textId="77777777" w:rsidTr="001D055E">
        <w:trPr>
          <w:trHeight w:val="240"/>
          <w:jc w:val="center"/>
        </w:trPr>
        <w:tc>
          <w:tcPr>
            <w:tcW w:w="4876" w:type="dxa"/>
            <w:tcBorders>
              <w:top w:val="nil"/>
              <w:left w:val="nil"/>
              <w:bottom w:val="nil"/>
              <w:right w:val="nil"/>
            </w:tcBorders>
          </w:tcPr>
          <w:p w14:paraId="6416DBC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BFA31C4" w14:textId="77777777" w:rsidR="002F0033" w:rsidRPr="004513A6" w:rsidRDefault="002F0033" w:rsidP="001D055E">
            <w:pPr>
              <w:pStyle w:val="AmColumnHeading"/>
            </w:pPr>
            <w:r w:rsidRPr="004513A6">
              <w:t>Muudatusettepanek</w:t>
            </w:r>
          </w:p>
        </w:tc>
      </w:tr>
      <w:tr w:rsidR="00D83596" w:rsidRPr="004513A6" w14:paraId="4E201A55" w14:textId="77777777" w:rsidTr="001D055E">
        <w:trPr>
          <w:jc w:val="center"/>
        </w:trPr>
        <w:tc>
          <w:tcPr>
            <w:tcW w:w="4876" w:type="dxa"/>
            <w:tcBorders>
              <w:top w:val="nil"/>
              <w:left w:val="nil"/>
              <w:bottom w:val="nil"/>
              <w:right w:val="nil"/>
            </w:tcBorders>
          </w:tcPr>
          <w:p w14:paraId="3AF1603D" w14:textId="77777777" w:rsidR="002F0033" w:rsidRPr="004513A6" w:rsidRDefault="002F0033" w:rsidP="001D055E">
            <w:pPr>
              <w:pStyle w:val="Normal6a"/>
            </w:pPr>
          </w:p>
        </w:tc>
        <w:tc>
          <w:tcPr>
            <w:tcW w:w="4876" w:type="dxa"/>
            <w:tcBorders>
              <w:top w:val="nil"/>
              <w:left w:val="nil"/>
              <w:bottom w:val="nil"/>
              <w:right w:val="nil"/>
            </w:tcBorders>
          </w:tcPr>
          <w:p w14:paraId="5905C9EB" w14:textId="77777777" w:rsidR="002F0033" w:rsidRPr="004513A6" w:rsidRDefault="002F0033" w:rsidP="001D055E">
            <w:pPr>
              <w:pStyle w:val="Normal6a"/>
            </w:pPr>
            <w:r w:rsidRPr="004513A6">
              <w:rPr>
                <w:b/>
                <w:i/>
              </w:rPr>
              <w:t>15b.</w:t>
            </w:r>
            <w:r w:rsidRPr="004513A6">
              <w:tab/>
            </w:r>
            <w:r w:rsidRPr="004513A6">
              <w:rPr>
                <w:b/>
                <w:i/>
              </w:rPr>
              <w:t>võtab teadmiseks Moldovas soolise võrdõiguslikkuse edendamisel tehtud edusammud, eelkõige õigus- ja institutsioonilise raamistiku tugevdamise, eriti naiste ja meeste võrdsete võimaluste edendamise ja tagamise programmi ning naistevastase ja perevägivalla ennetamise ja selle vastu võitlemise riikliku programmi vastuvõtmise; nõuab tungivalt, et soolise võrdõiguslikkuse poliitikat rakendataks ka edaspidi ambitsioonikalt ning eelkõige vähendataks soolist palgalõhet, võideldaks stereotüüpide ja diskrimineerimise vastu ning suurendataks naiste esindatust tööturul, sealhulgas poliitikas ja otsuste tegemisel, ja võideldaks soolise vägivalla vastu;</w:t>
            </w:r>
          </w:p>
        </w:tc>
      </w:tr>
    </w:tbl>
    <w:p w14:paraId="409F002D"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ED69B43" w14:textId="77777777" w:rsidR="002F0033" w:rsidRPr="004513A6" w:rsidRDefault="002F0033" w:rsidP="002F0033">
      <w:r w:rsidRPr="004513A6">
        <w:rPr>
          <w:rStyle w:val="HideTWBExt"/>
        </w:rPr>
        <w:t>&lt;/Amend&gt;</w:t>
      </w:r>
    </w:p>
    <w:p w14:paraId="7DDD9E8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182</w:t>
      </w:r>
      <w:r w:rsidRPr="004513A6">
        <w:rPr>
          <w:rStyle w:val="HideTWBExt"/>
          <w:b w:val="0"/>
        </w:rPr>
        <w:t>&lt;/NumAm&gt;</w:t>
      </w:r>
    </w:p>
    <w:p w14:paraId="3A181E27" w14:textId="77777777" w:rsidR="002F0033" w:rsidRPr="004513A6" w:rsidRDefault="002F0033" w:rsidP="002F0033">
      <w:pPr>
        <w:pStyle w:val="NormalBold"/>
      </w:pPr>
      <w:r w:rsidRPr="004513A6">
        <w:rPr>
          <w:rStyle w:val="HideTWBExt"/>
          <w:b w:val="0"/>
        </w:rPr>
        <w:t>&lt;RepeatBlock-By&gt;&lt;Members&gt;</w:t>
      </w:r>
      <w:r w:rsidRPr="004513A6">
        <w:t>Željana Zovko</w:t>
      </w:r>
      <w:r w:rsidRPr="004513A6">
        <w:rPr>
          <w:rStyle w:val="HideTWBExt"/>
          <w:b w:val="0"/>
        </w:rPr>
        <w:t>&lt;/Members&gt;</w:t>
      </w:r>
    </w:p>
    <w:p w14:paraId="4A499383" w14:textId="77777777" w:rsidR="002F0033" w:rsidRPr="004513A6" w:rsidRDefault="002F0033" w:rsidP="002F0033">
      <w:pPr>
        <w:pStyle w:val="NormalBold"/>
      </w:pPr>
      <w:r w:rsidRPr="004513A6">
        <w:rPr>
          <w:rStyle w:val="HideTWBExt"/>
          <w:b w:val="0"/>
        </w:rPr>
        <w:t>&lt;/RepeatBlock-By&gt;</w:t>
      </w:r>
    </w:p>
    <w:p w14:paraId="03ACDE2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9D38F02" w14:textId="77777777" w:rsidR="002F0033" w:rsidRPr="004513A6" w:rsidRDefault="002F0033" w:rsidP="002F0033">
      <w:pPr>
        <w:pStyle w:val="NormalBold"/>
      </w:pPr>
      <w:r w:rsidRPr="004513A6">
        <w:rPr>
          <w:rStyle w:val="HideTWBExt"/>
          <w:b w:val="0"/>
        </w:rPr>
        <w:t>&lt;Article&gt;</w:t>
      </w:r>
      <w:r w:rsidRPr="004513A6">
        <w:t>Punkt 15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61FBC32" w14:textId="77777777" w:rsidTr="001D055E">
        <w:trPr>
          <w:trHeight w:hRule="exact" w:val="240"/>
          <w:jc w:val="center"/>
        </w:trPr>
        <w:tc>
          <w:tcPr>
            <w:tcW w:w="9752" w:type="dxa"/>
            <w:gridSpan w:val="2"/>
            <w:tcBorders>
              <w:top w:val="nil"/>
              <w:left w:val="nil"/>
              <w:bottom w:val="nil"/>
              <w:right w:val="nil"/>
            </w:tcBorders>
          </w:tcPr>
          <w:p w14:paraId="6421F779" w14:textId="77777777" w:rsidR="002F0033" w:rsidRPr="004513A6" w:rsidRDefault="002F0033" w:rsidP="001D055E"/>
        </w:tc>
      </w:tr>
      <w:tr w:rsidR="00D83596" w:rsidRPr="004513A6" w14:paraId="6335BC2F" w14:textId="77777777" w:rsidTr="001D055E">
        <w:trPr>
          <w:trHeight w:val="240"/>
          <w:jc w:val="center"/>
        </w:trPr>
        <w:tc>
          <w:tcPr>
            <w:tcW w:w="4876" w:type="dxa"/>
            <w:tcBorders>
              <w:top w:val="nil"/>
              <w:left w:val="nil"/>
              <w:bottom w:val="nil"/>
              <w:right w:val="nil"/>
            </w:tcBorders>
          </w:tcPr>
          <w:p w14:paraId="0A83787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0B1772C" w14:textId="77777777" w:rsidR="002F0033" w:rsidRPr="004513A6" w:rsidRDefault="002F0033" w:rsidP="001D055E">
            <w:pPr>
              <w:pStyle w:val="AmColumnHeading"/>
            </w:pPr>
            <w:r w:rsidRPr="004513A6">
              <w:t>Muudatusettepanek</w:t>
            </w:r>
          </w:p>
        </w:tc>
      </w:tr>
      <w:tr w:rsidR="00D83596" w:rsidRPr="004513A6" w14:paraId="2F43AD4A" w14:textId="77777777" w:rsidTr="001D055E">
        <w:trPr>
          <w:jc w:val="center"/>
        </w:trPr>
        <w:tc>
          <w:tcPr>
            <w:tcW w:w="4876" w:type="dxa"/>
            <w:tcBorders>
              <w:top w:val="nil"/>
              <w:left w:val="nil"/>
              <w:bottom w:val="nil"/>
              <w:right w:val="nil"/>
            </w:tcBorders>
          </w:tcPr>
          <w:p w14:paraId="1F8131D1" w14:textId="77777777" w:rsidR="002F0033" w:rsidRPr="004513A6" w:rsidRDefault="002F0033" w:rsidP="001D055E">
            <w:pPr>
              <w:pStyle w:val="Normal6a"/>
            </w:pPr>
          </w:p>
        </w:tc>
        <w:tc>
          <w:tcPr>
            <w:tcW w:w="4876" w:type="dxa"/>
            <w:tcBorders>
              <w:top w:val="nil"/>
              <w:left w:val="nil"/>
              <w:bottom w:val="nil"/>
              <w:right w:val="nil"/>
            </w:tcBorders>
          </w:tcPr>
          <w:p w14:paraId="3A60D121" w14:textId="77777777" w:rsidR="002F0033" w:rsidRPr="004513A6" w:rsidRDefault="002F0033" w:rsidP="001D055E">
            <w:pPr>
              <w:pStyle w:val="Normal6a"/>
            </w:pPr>
            <w:r w:rsidRPr="004513A6">
              <w:rPr>
                <w:b/>
                <w:i/>
              </w:rPr>
              <w:t>15b.</w:t>
            </w:r>
            <w:r w:rsidRPr="004513A6">
              <w:tab/>
            </w:r>
            <w:r w:rsidRPr="004513A6">
              <w:rPr>
                <w:b/>
                <w:i/>
              </w:rPr>
              <w:t>väljendab heameelt Moldova koostöö üle Europoliga ebaseadusliku uimastikaubanduse vastu võitlemisel; kutsub Moldovat üles suurendama jõupingutusi edasise koostöö tegemiseks uimastite valdkonnas;</w:t>
            </w:r>
          </w:p>
        </w:tc>
      </w:tr>
    </w:tbl>
    <w:p w14:paraId="525BC29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5457C2B" w14:textId="77777777" w:rsidR="002F0033" w:rsidRPr="004513A6" w:rsidRDefault="002F0033" w:rsidP="002F0033">
      <w:r w:rsidRPr="004513A6">
        <w:rPr>
          <w:rStyle w:val="HideTWBExt"/>
        </w:rPr>
        <w:t>&lt;/Amend&gt;</w:t>
      </w:r>
    </w:p>
    <w:p w14:paraId="23A2FF8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183</w:t>
      </w:r>
      <w:r w:rsidRPr="004513A6">
        <w:rPr>
          <w:rStyle w:val="HideTWBExt"/>
          <w:b w:val="0"/>
        </w:rPr>
        <w:t>&lt;/NumAm&gt;</w:t>
      </w:r>
    </w:p>
    <w:p w14:paraId="3F3179FE"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6821D598" w14:textId="77777777" w:rsidR="002F0033" w:rsidRPr="004513A6" w:rsidRDefault="002F0033" w:rsidP="002F0033">
      <w:pPr>
        <w:pStyle w:val="NormalBold"/>
      </w:pPr>
      <w:r w:rsidRPr="004513A6">
        <w:rPr>
          <w:rStyle w:val="HideTWBExt"/>
          <w:b w:val="0"/>
        </w:rPr>
        <w:t>&lt;/RepeatBlock-By&gt;</w:t>
      </w:r>
    </w:p>
    <w:p w14:paraId="750C1DA1"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CD99B87" w14:textId="77777777" w:rsidR="002F0033" w:rsidRPr="004513A6" w:rsidRDefault="002F0033" w:rsidP="002F0033">
      <w:pPr>
        <w:pStyle w:val="NormalBold"/>
      </w:pPr>
      <w:r w:rsidRPr="004513A6">
        <w:rPr>
          <w:rStyle w:val="HideTWBExt"/>
          <w:b w:val="0"/>
        </w:rPr>
        <w:t>&lt;Article&gt;</w:t>
      </w:r>
      <w:r w:rsidRPr="004513A6">
        <w:t>Punkt 16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51B0854" w14:textId="77777777" w:rsidTr="001D055E">
        <w:trPr>
          <w:trHeight w:hRule="exact" w:val="240"/>
          <w:jc w:val="center"/>
        </w:trPr>
        <w:tc>
          <w:tcPr>
            <w:tcW w:w="9752" w:type="dxa"/>
            <w:gridSpan w:val="2"/>
            <w:tcBorders>
              <w:top w:val="nil"/>
              <w:left w:val="nil"/>
              <w:bottom w:val="nil"/>
              <w:right w:val="nil"/>
            </w:tcBorders>
          </w:tcPr>
          <w:p w14:paraId="73307590" w14:textId="77777777" w:rsidR="002F0033" w:rsidRPr="004513A6" w:rsidRDefault="002F0033" w:rsidP="001D055E"/>
        </w:tc>
      </w:tr>
      <w:tr w:rsidR="00D83596" w:rsidRPr="004513A6" w14:paraId="4E1F0D62" w14:textId="77777777" w:rsidTr="001D055E">
        <w:trPr>
          <w:trHeight w:val="240"/>
          <w:jc w:val="center"/>
        </w:trPr>
        <w:tc>
          <w:tcPr>
            <w:tcW w:w="4876" w:type="dxa"/>
            <w:tcBorders>
              <w:top w:val="nil"/>
              <w:left w:val="nil"/>
              <w:bottom w:val="nil"/>
              <w:right w:val="nil"/>
            </w:tcBorders>
          </w:tcPr>
          <w:p w14:paraId="191B517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810F8A1" w14:textId="77777777" w:rsidR="002F0033" w:rsidRPr="004513A6" w:rsidRDefault="002F0033" w:rsidP="001D055E">
            <w:pPr>
              <w:pStyle w:val="AmColumnHeading"/>
            </w:pPr>
            <w:r w:rsidRPr="004513A6">
              <w:t>Muudatusettepanek</w:t>
            </w:r>
          </w:p>
        </w:tc>
      </w:tr>
      <w:tr w:rsidR="00D83596" w:rsidRPr="004513A6" w14:paraId="54A989DB" w14:textId="77777777" w:rsidTr="001D055E">
        <w:trPr>
          <w:jc w:val="center"/>
        </w:trPr>
        <w:tc>
          <w:tcPr>
            <w:tcW w:w="4876" w:type="dxa"/>
            <w:tcBorders>
              <w:top w:val="nil"/>
              <w:left w:val="nil"/>
              <w:bottom w:val="nil"/>
              <w:right w:val="nil"/>
            </w:tcBorders>
          </w:tcPr>
          <w:p w14:paraId="18513ABA" w14:textId="77777777" w:rsidR="002F0033" w:rsidRPr="004513A6" w:rsidRDefault="002F0033" w:rsidP="001D055E">
            <w:pPr>
              <w:pStyle w:val="Normal6a"/>
            </w:pPr>
            <w:r w:rsidRPr="004513A6">
              <w:t>16.</w:t>
            </w:r>
            <w:r w:rsidRPr="004513A6">
              <w:tab/>
              <w:t>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tegema koostööd, et hoida ära Venemaa ja Valgevene vastu suunatud Venemaa Ukraina-vastase agressioonisõjaga seotud sanktsioonidest kõrvalehoidmist;</w:t>
            </w:r>
          </w:p>
        </w:tc>
        <w:tc>
          <w:tcPr>
            <w:tcW w:w="4876" w:type="dxa"/>
            <w:tcBorders>
              <w:top w:val="nil"/>
              <w:left w:val="nil"/>
              <w:bottom w:val="nil"/>
              <w:right w:val="nil"/>
            </w:tcBorders>
          </w:tcPr>
          <w:p w14:paraId="7F46A80A"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tegema koostööd, et hoida ära Venemaa ja Valgevene vastu suunatud Venemaa Ukraina-vastase agressioonisõjaga seotud sanktsioonidest kõrvalehoidmist; </w:t>
            </w:r>
            <w:r w:rsidRPr="004513A6">
              <w:rPr>
                <w:b/>
                <w:i/>
              </w:rPr>
              <w:t>julgustab Moldovat tugevdama oma vastupanuvõimet välissekkumise ja desinformatsioonikampaaniate suhtes;</w:t>
            </w:r>
          </w:p>
        </w:tc>
      </w:tr>
    </w:tbl>
    <w:p w14:paraId="071A8B1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0561CB0" w14:textId="77777777" w:rsidR="002F0033" w:rsidRPr="004513A6" w:rsidRDefault="002F0033" w:rsidP="002F0033">
      <w:r w:rsidRPr="004513A6">
        <w:rPr>
          <w:rStyle w:val="HideTWBExt"/>
        </w:rPr>
        <w:t>&lt;/Amend&gt;</w:t>
      </w:r>
    </w:p>
    <w:p w14:paraId="1E5E1E7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184</w:t>
      </w:r>
      <w:r w:rsidRPr="004513A6">
        <w:rPr>
          <w:rStyle w:val="HideTWBExt"/>
          <w:b w:val="0"/>
        </w:rPr>
        <w:t>&lt;/NumAm&gt;</w:t>
      </w:r>
    </w:p>
    <w:p w14:paraId="1BC4C32F" w14:textId="77777777" w:rsidR="002F0033" w:rsidRPr="004513A6" w:rsidRDefault="002F0033" w:rsidP="002F0033">
      <w:pPr>
        <w:pStyle w:val="NormalBold"/>
      </w:pPr>
      <w:r w:rsidRPr="004513A6">
        <w:rPr>
          <w:rStyle w:val="HideTWBExt"/>
          <w:b w:val="0"/>
        </w:rPr>
        <w:t>&lt;RepeatBlock-By&gt;&lt;Members&gt;</w:t>
      </w:r>
      <w:r w:rsidRPr="004513A6">
        <w:t>David McAllister</w:t>
      </w:r>
      <w:r w:rsidRPr="004513A6">
        <w:rPr>
          <w:rStyle w:val="HideTWBExt"/>
          <w:b w:val="0"/>
        </w:rPr>
        <w:t>&lt;/Members&gt;</w:t>
      </w:r>
    </w:p>
    <w:p w14:paraId="66809BC4" w14:textId="77777777" w:rsidR="002F0033" w:rsidRPr="004513A6" w:rsidRDefault="002F0033" w:rsidP="002F0033">
      <w:pPr>
        <w:pStyle w:val="NormalBold"/>
      </w:pPr>
      <w:r w:rsidRPr="004513A6">
        <w:rPr>
          <w:rStyle w:val="HideTWBExt"/>
          <w:b w:val="0"/>
        </w:rPr>
        <w:t>&lt;/RepeatBlock-By&gt;</w:t>
      </w:r>
    </w:p>
    <w:p w14:paraId="6EE4A92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53A6681" w14:textId="77777777" w:rsidR="002F0033" w:rsidRPr="004513A6" w:rsidRDefault="002F0033" w:rsidP="002F0033">
      <w:pPr>
        <w:pStyle w:val="NormalBold"/>
      </w:pPr>
      <w:r w:rsidRPr="004513A6">
        <w:rPr>
          <w:rStyle w:val="HideTWBExt"/>
          <w:b w:val="0"/>
        </w:rPr>
        <w:t>&lt;Article&gt;</w:t>
      </w:r>
      <w:r w:rsidRPr="004513A6">
        <w:t>Punkt 16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1BFF570" w14:textId="77777777" w:rsidTr="001D055E">
        <w:trPr>
          <w:trHeight w:hRule="exact" w:val="240"/>
          <w:jc w:val="center"/>
        </w:trPr>
        <w:tc>
          <w:tcPr>
            <w:tcW w:w="9752" w:type="dxa"/>
            <w:gridSpan w:val="2"/>
            <w:tcBorders>
              <w:top w:val="nil"/>
              <w:left w:val="nil"/>
              <w:bottom w:val="nil"/>
              <w:right w:val="nil"/>
            </w:tcBorders>
          </w:tcPr>
          <w:p w14:paraId="3C7B502F" w14:textId="77777777" w:rsidR="002F0033" w:rsidRPr="004513A6" w:rsidRDefault="002F0033" w:rsidP="001D055E"/>
        </w:tc>
      </w:tr>
      <w:tr w:rsidR="00D83596" w:rsidRPr="004513A6" w14:paraId="22380598" w14:textId="77777777" w:rsidTr="001D055E">
        <w:trPr>
          <w:trHeight w:val="240"/>
          <w:jc w:val="center"/>
        </w:trPr>
        <w:tc>
          <w:tcPr>
            <w:tcW w:w="4876" w:type="dxa"/>
            <w:tcBorders>
              <w:top w:val="nil"/>
              <w:left w:val="nil"/>
              <w:bottom w:val="nil"/>
              <w:right w:val="nil"/>
            </w:tcBorders>
          </w:tcPr>
          <w:p w14:paraId="1C37A5C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DDF7FD6" w14:textId="77777777" w:rsidR="002F0033" w:rsidRPr="004513A6" w:rsidRDefault="002F0033" w:rsidP="001D055E">
            <w:pPr>
              <w:pStyle w:val="AmColumnHeading"/>
            </w:pPr>
            <w:r w:rsidRPr="004513A6">
              <w:t>Muudatusettepanek</w:t>
            </w:r>
          </w:p>
        </w:tc>
      </w:tr>
      <w:tr w:rsidR="00D83596" w:rsidRPr="004513A6" w14:paraId="41B3542E" w14:textId="77777777" w:rsidTr="001D055E">
        <w:trPr>
          <w:jc w:val="center"/>
        </w:trPr>
        <w:tc>
          <w:tcPr>
            <w:tcW w:w="4876" w:type="dxa"/>
            <w:tcBorders>
              <w:top w:val="nil"/>
              <w:left w:val="nil"/>
              <w:bottom w:val="nil"/>
              <w:right w:val="nil"/>
            </w:tcBorders>
          </w:tcPr>
          <w:p w14:paraId="5A3B4B52" w14:textId="77777777" w:rsidR="002F0033" w:rsidRPr="004513A6" w:rsidRDefault="002F0033" w:rsidP="001D055E">
            <w:pPr>
              <w:pStyle w:val="Normal6a"/>
            </w:pPr>
            <w:r w:rsidRPr="004513A6">
              <w:t>16.</w:t>
            </w:r>
            <w:r w:rsidRPr="004513A6">
              <w:tab/>
              <w:t>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tegema koostööd, et hoida ära Venemaa ja Valgevene vastu suunatud Venemaa Ukraina-vastase agressioonisõjaga seotud sanktsioonidest kõrvalehoidmist;</w:t>
            </w:r>
          </w:p>
        </w:tc>
        <w:tc>
          <w:tcPr>
            <w:tcW w:w="4876" w:type="dxa"/>
            <w:tcBorders>
              <w:top w:val="nil"/>
              <w:left w:val="nil"/>
              <w:bottom w:val="nil"/>
              <w:right w:val="nil"/>
            </w:tcBorders>
          </w:tcPr>
          <w:p w14:paraId="2FC55DFC" w14:textId="7A610704" w:rsidR="002F0033" w:rsidRPr="004513A6" w:rsidRDefault="002F0033" w:rsidP="004E71B0">
            <w:pPr>
              <w:pStyle w:val="Normal6a"/>
            </w:pPr>
            <w:r w:rsidRPr="004513A6">
              <w:t>16.</w:t>
            </w:r>
            <w:r w:rsidRPr="004513A6">
              <w:tab/>
              <w:t>väljendab heameelt Moldova järjepideva koostöö üle välispoliitika küsimustes ning selle üle, et Moldova vastavusse viimine ELi ühise välis- ja julgeolekupoliitika seisukohtade ja piiravate meetmetega on märkimisväärselt suurenenud</w:t>
            </w:r>
            <w:r w:rsidRPr="004513A6">
              <w:rPr>
                <w:b/>
                <w:bCs/>
                <w:i/>
                <w:iCs/>
              </w:rPr>
              <w:t xml:space="preserve">, nimelt </w:t>
            </w:r>
            <w:r w:rsidR="004E71B0" w:rsidRPr="004E71B0">
              <w:rPr>
                <w:b/>
                <w:bCs/>
                <w:i/>
                <w:iCs/>
              </w:rPr>
              <w:t>54 %-lt 2022. aastal 86 %-le 2024. aastal</w:t>
            </w:r>
            <w:r w:rsidRPr="004513A6">
              <w:t>; kutsub nõukogu üles jätkama selle vastavusse viimise parandamist, sealhulgas Venemaa vastu suunatud piiravate meetmete osas, ning tegema koostööd, et hoida ära Venemaa ja Valgevene vastu suunatud Venemaa Ukraina-vastase agressioonisõjaga seotud sanktsioonidest kõrvalehoidmist;</w:t>
            </w:r>
          </w:p>
        </w:tc>
      </w:tr>
    </w:tbl>
    <w:p w14:paraId="17B1351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44D842D" w14:textId="77777777" w:rsidR="002F0033" w:rsidRPr="004513A6" w:rsidRDefault="002F0033" w:rsidP="002F0033">
      <w:r w:rsidRPr="004513A6">
        <w:rPr>
          <w:rStyle w:val="HideTWBExt"/>
        </w:rPr>
        <w:t>&lt;/Amend&gt;</w:t>
      </w:r>
    </w:p>
    <w:p w14:paraId="0F14142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185</w:t>
      </w:r>
      <w:r w:rsidRPr="004513A6">
        <w:rPr>
          <w:rStyle w:val="HideTWBExt"/>
          <w:b w:val="0"/>
        </w:rPr>
        <w:t>&lt;/NumAm&gt;</w:t>
      </w:r>
    </w:p>
    <w:p w14:paraId="10560D9D"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5054F3A9"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66147A00" w14:textId="77777777" w:rsidR="002F0033" w:rsidRPr="004513A6" w:rsidRDefault="002F0033" w:rsidP="002F0033">
      <w:pPr>
        <w:pStyle w:val="NormalBold"/>
      </w:pPr>
      <w:r w:rsidRPr="004513A6">
        <w:rPr>
          <w:rStyle w:val="HideTWBExt"/>
          <w:b w:val="0"/>
        </w:rPr>
        <w:t>&lt;/RepeatBlock-By&gt;</w:t>
      </w:r>
    </w:p>
    <w:p w14:paraId="3A99498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5A5F591" w14:textId="77777777" w:rsidR="002F0033" w:rsidRPr="004513A6" w:rsidRDefault="002F0033" w:rsidP="002F0033">
      <w:pPr>
        <w:pStyle w:val="NormalBold"/>
      </w:pPr>
      <w:r w:rsidRPr="004513A6">
        <w:rPr>
          <w:rStyle w:val="HideTWBExt"/>
          <w:b w:val="0"/>
        </w:rPr>
        <w:t>&lt;Article&gt;</w:t>
      </w:r>
      <w:r w:rsidRPr="004513A6">
        <w:t>Punkt 16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5AC1F18" w14:textId="77777777" w:rsidTr="001D055E">
        <w:trPr>
          <w:trHeight w:hRule="exact" w:val="240"/>
          <w:jc w:val="center"/>
        </w:trPr>
        <w:tc>
          <w:tcPr>
            <w:tcW w:w="9752" w:type="dxa"/>
            <w:gridSpan w:val="2"/>
            <w:tcBorders>
              <w:top w:val="nil"/>
              <w:left w:val="nil"/>
              <w:bottom w:val="nil"/>
              <w:right w:val="nil"/>
            </w:tcBorders>
          </w:tcPr>
          <w:p w14:paraId="6ACA8062" w14:textId="77777777" w:rsidR="002F0033" w:rsidRPr="004513A6" w:rsidRDefault="002F0033" w:rsidP="001D055E"/>
        </w:tc>
      </w:tr>
      <w:tr w:rsidR="00D83596" w:rsidRPr="004513A6" w14:paraId="57361D47" w14:textId="77777777" w:rsidTr="001D055E">
        <w:trPr>
          <w:trHeight w:val="240"/>
          <w:jc w:val="center"/>
        </w:trPr>
        <w:tc>
          <w:tcPr>
            <w:tcW w:w="4876" w:type="dxa"/>
            <w:tcBorders>
              <w:top w:val="nil"/>
              <w:left w:val="nil"/>
              <w:bottom w:val="nil"/>
              <w:right w:val="nil"/>
            </w:tcBorders>
          </w:tcPr>
          <w:p w14:paraId="6731C05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AACEE12" w14:textId="77777777" w:rsidR="002F0033" w:rsidRPr="004513A6" w:rsidRDefault="002F0033" w:rsidP="001D055E">
            <w:pPr>
              <w:pStyle w:val="AmColumnHeading"/>
            </w:pPr>
            <w:r w:rsidRPr="004513A6">
              <w:t>Muudatusettepanek</w:t>
            </w:r>
          </w:p>
        </w:tc>
      </w:tr>
      <w:tr w:rsidR="00D83596" w:rsidRPr="004513A6" w14:paraId="3A9B5C12" w14:textId="77777777" w:rsidTr="001D055E">
        <w:trPr>
          <w:jc w:val="center"/>
        </w:trPr>
        <w:tc>
          <w:tcPr>
            <w:tcW w:w="4876" w:type="dxa"/>
            <w:tcBorders>
              <w:top w:val="nil"/>
              <w:left w:val="nil"/>
              <w:bottom w:val="nil"/>
              <w:right w:val="nil"/>
            </w:tcBorders>
          </w:tcPr>
          <w:p w14:paraId="520E06A2"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w:t>
            </w:r>
            <w:r w:rsidRPr="004513A6">
              <w:rPr>
                <w:b/>
                <w:bCs/>
                <w:i/>
                <w:iCs/>
              </w:rPr>
              <w:t>tegema</w:t>
            </w:r>
            <w:r w:rsidRPr="004513A6">
              <w:t xml:space="preserve"> koostööd, et hoida ära Venemaa ja Valgevene vastu suunatud Venemaa Ukraina-vastase agressioonisõjaga seotud sanktsioonidest kõrvalehoidmist;</w:t>
            </w:r>
          </w:p>
        </w:tc>
        <w:tc>
          <w:tcPr>
            <w:tcW w:w="4876" w:type="dxa"/>
            <w:tcBorders>
              <w:top w:val="nil"/>
              <w:left w:val="nil"/>
              <w:bottom w:val="nil"/>
              <w:right w:val="nil"/>
            </w:tcBorders>
          </w:tcPr>
          <w:p w14:paraId="7F214685"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w:t>
            </w:r>
            <w:r w:rsidRPr="004513A6">
              <w:rPr>
                <w:b/>
                <w:bCs/>
                <w:i/>
                <w:iCs/>
              </w:rPr>
              <w:t>jätkama</w:t>
            </w:r>
            <w:r w:rsidRPr="004513A6">
              <w:t xml:space="preserve"> koostööd, et hoida ära Venemaa ja Valgevene vastu suunatud Venemaa Ukraina-vastase agressioonisõjaga seotud sanktsioonidest kõrvalehoidmist;</w:t>
            </w:r>
          </w:p>
        </w:tc>
      </w:tr>
    </w:tbl>
    <w:p w14:paraId="7527ECD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7B5C6D4" w14:textId="77777777" w:rsidR="002F0033" w:rsidRPr="004513A6" w:rsidRDefault="002F0033" w:rsidP="002F0033">
      <w:r w:rsidRPr="004513A6">
        <w:rPr>
          <w:rStyle w:val="HideTWBExt"/>
        </w:rPr>
        <w:t>&lt;/Amend&gt;</w:t>
      </w:r>
    </w:p>
    <w:p w14:paraId="34C702E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186</w:t>
      </w:r>
      <w:r w:rsidRPr="004513A6">
        <w:rPr>
          <w:rStyle w:val="HideTWBExt"/>
          <w:b w:val="0"/>
        </w:rPr>
        <w:t>&lt;/NumAm&gt;</w:t>
      </w:r>
    </w:p>
    <w:p w14:paraId="51C6A3FE" w14:textId="77777777" w:rsidR="002F0033" w:rsidRPr="004513A6" w:rsidRDefault="002F0033" w:rsidP="002F0033">
      <w:pPr>
        <w:pStyle w:val="NormalBold"/>
      </w:pPr>
      <w:r w:rsidRPr="004513A6">
        <w:rPr>
          <w:rStyle w:val="HideTWBExt"/>
          <w:b w:val="0"/>
        </w:rPr>
        <w:t>&lt;RepeatBlock-By&gt;&lt;Members&gt;</w:t>
      </w:r>
      <w:r w:rsidRPr="004513A6">
        <w:t>Dan Barna, Nathalie Loiseau, Urmas Paet, Lucia Yar, Petras Auštrevičius, Marjan Šarec, Ilhan Kyuchyuk, Eugen Tomac</w:t>
      </w:r>
      <w:r w:rsidRPr="004513A6">
        <w:rPr>
          <w:rStyle w:val="HideTWBExt"/>
          <w:b w:val="0"/>
        </w:rPr>
        <w:t>&lt;/Members&gt;</w:t>
      </w:r>
    </w:p>
    <w:p w14:paraId="4C8E25D5" w14:textId="77777777" w:rsidR="002F0033" w:rsidRPr="004513A6" w:rsidRDefault="002F0033" w:rsidP="002F0033">
      <w:pPr>
        <w:pStyle w:val="NormalBold"/>
      </w:pPr>
      <w:r w:rsidRPr="004513A6">
        <w:rPr>
          <w:rStyle w:val="HideTWBExt"/>
          <w:b w:val="0"/>
        </w:rPr>
        <w:t>&lt;/RepeatBlock-By&gt;</w:t>
      </w:r>
    </w:p>
    <w:p w14:paraId="044E3F1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8D604C1" w14:textId="77777777" w:rsidR="002F0033" w:rsidRPr="004513A6" w:rsidRDefault="002F0033" w:rsidP="002F0033">
      <w:pPr>
        <w:pStyle w:val="NormalBold"/>
      </w:pPr>
      <w:r w:rsidRPr="004513A6">
        <w:rPr>
          <w:rStyle w:val="HideTWBExt"/>
          <w:b w:val="0"/>
        </w:rPr>
        <w:t>&lt;Article&gt;</w:t>
      </w:r>
      <w:r w:rsidRPr="004513A6">
        <w:t>Punkt 16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B65029E" w14:textId="77777777" w:rsidTr="001D055E">
        <w:trPr>
          <w:trHeight w:hRule="exact" w:val="240"/>
          <w:jc w:val="center"/>
        </w:trPr>
        <w:tc>
          <w:tcPr>
            <w:tcW w:w="9752" w:type="dxa"/>
            <w:gridSpan w:val="2"/>
            <w:tcBorders>
              <w:top w:val="nil"/>
              <w:left w:val="nil"/>
              <w:bottom w:val="nil"/>
              <w:right w:val="nil"/>
            </w:tcBorders>
          </w:tcPr>
          <w:p w14:paraId="558145F1" w14:textId="77777777" w:rsidR="002F0033" w:rsidRPr="004513A6" w:rsidRDefault="002F0033" w:rsidP="001D055E"/>
        </w:tc>
      </w:tr>
      <w:tr w:rsidR="00D83596" w:rsidRPr="004513A6" w14:paraId="2A2C65F1" w14:textId="77777777" w:rsidTr="001D055E">
        <w:trPr>
          <w:trHeight w:val="240"/>
          <w:jc w:val="center"/>
        </w:trPr>
        <w:tc>
          <w:tcPr>
            <w:tcW w:w="4876" w:type="dxa"/>
            <w:tcBorders>
              <w:top w:val="nil"/>
              <w:left w:val="nil"/>
              <w:bottom w:val="nil"/>
              <w:right w:val="nil"/>
            </w:tcBorders>
          </w:tcPr>
          <w:p w14:paraId="4D225FF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AC81DCF" w14:textId="77777777" w:rsidR="002F0033" w:rsidRPr="004513A6" w:rsidRDefault="002F0033" w:rsidP="001D055E">
            <w:pPr>
              <w:pStyle w:val="AmColumnHeading"/>
            </w:pPr>
            <w:r w:rsidRPr="004513A6">
              <w:t>Muudatusettepanek</w:t>
            </w:r>
          </w:p>
        </w:tc>
      </w:tr>
      <w:tr w:rsidR="00D83596" w:rsidRPr="004513A6" w14:paraId="36384E1E" w14:textId="77777777" w:rsidTr="001D055E">
        <w:trPr>
          <w:jc w:val="center"/>
        </w:trPr>
        <w:tc>
          <w:tcPr>
            <w:tcW w:w="4876" w:type="dxa"/>
            <w:tcBorders>
              <w:top w:val="nil"/>
              <w:left w:val="nil"/>
              <w:bottom w:val="nil"/>
              <w:right w:val="nil"/>
            </w:tcBorders>
          </w:tcPr>
          <w:p w14:paraId="044F9CEE"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w:t>
            </w:r>
            <w:r w:rsidRPr="004513A6">
              <w:rPr>
                <w:b/>
                <w:bCs/>
                <w:i/>
                <w:iCs/>
              </w:rPr>
              <w:t>tegema</w:t>
            </w:r>
            <w:r w:rsidRPr="004513A6">
              <w:t xml:space="preserve"> koostööd, et hoida ära Venemaa ja Valgevene vastu suunatud Venemaa Ukraina-vastase agressioonisõjaga seotud sanktsioonidest kõrvalehoidmist;</w:t>
            </w:r>
          </w:p>
        </w:tc>
        <w:tc>
          <w:tcPr>
            <w:tcW w:w="4876" w:type="dxa"/>
            <w:tcBorders>
              <w:top w:val="nil"/>
              <w:left w:val="nil"/>
              <w:bottom w:val="nil"/>
              <w:right w:val="nil"/>
            </w:tcBorders>
          </w:tcPr>
          <w:p w14:paraId="7D4409C9"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w:t>
            </w:r>
            <w:r w:rsidRPr="004513A6">
              <w:rPr>
                <w:b/>
                <w:bCs/>
                <w:i/>
                <w:iCs/>
              </w:rPr>
              <w:t>jätkama</w:t>
            </w:r>
            <w:r w:rsidRPr="004513A6">
              <w:t xml:space="preserve"> koostööd, et hoida ära Venemaa ja Valgevene vastu suunatud Venemaa Ukraina-vastase agressioonisõjaga seotud sanktsioonidest kõrvalehoidmist;</w:t>
            </w:r>
          </w:p>
        </w:tc>
      </w:tr>
    </w:tbl>
    <w:p w14:paraId="2919B68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A7C4CE1" w14:textId="77777777" w:rsidR="002F0033" w:rsidRPr="004513A6" w:rsidRDefault="002F0033" w:rsidP="002F0033">
      <w:r w:rsidRPr="004513A6">
        <w:rPr>
          <w:rStyle w:val="HideTWBExt"/>
        </w:rPr>
        <w:t>&lt;/Amend&gt;</w:t>
      </w:r>
    </w:p>
    <w:p w14:paraId="50353B0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187</w:t>
      </w:r>
      <w:r w:rsidRPr="004513A6">
        <w:rPr>
          <w:rStyle w:val="HideTWBExt"/>
          <w:b w:val="0"/>
        </w:rPr>
        <w:t>&lt;/NumAm&gt;</w:t>
      </w:r>
    </w:p>
    <w:p w14:paraId="252561DE"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26284696" w14:textId="77777777" w:rsidR="002F0033" w:rsidRPr="004513A6" w:rsidRDefault="002F0033" w:rsidP="002F0033">
      <w:pPr>
        <w:pStyle w:val="NormalBold"/>
      </w:pPr>
      <w:r w:rsidRPr="004513A6">
        <w:rPr>
          <w:rStyle w:val="HideTWBExt"/>
          <w:b w:val="0"/>
        </w:rPr>
        <w:t>&lt;/RepeatBlock-By&gt;</w:t>
      </w:r>
    </w:p>
    <w:p w14:paraId="7228A02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B954387" w14:textId="77777777" w:rsidR="002F0033" w:rsidRPr="004513A6" w:rsidRDefault="002F0033" w:rsidP="002F0033">
      <w:pPr>
        <w:pStyle w:val="NormalBold"/>
      </w:pPr>
      <w:r w:rsidRPr="004513A6">
        <w:rPr>
          <w:rStyle w:val="HideTWBExt"/>
          <w:b w:val="0"/>
        </w:rPr>
        <w:t>&lt;Article&gt;</w:t>
      </w:r>
      <w:r w:rsidRPr="004513A6">
        <w:t>Punkt 16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0F1528B" w14:textId="77777777" w:rsidTr="001D055E">
        <w:trPr>
          <w:trHeight w:hRule="exact" w:val="240"/>
          <w:jc w:val="center"/>
        </w:trPr>
        <w:tc>
          <w:tcPr>
            <w:tcW w:w="9752" w:type="dxa"/>
            <w:gridSpan w:val="2"/>
            <w:tcBorders>
              <w:top w:val="nil"/>
              <w:left w:val="nil"/>
              <w:bottom w:val="nil"/>
              <w:right w:val="nil"/>
            </w:tcBorders>
          </w:tcPr>
          <w:p w14:paraId="484C449F" w14:textId="77777777" w:rsidR="002F0033" w:rsidRPr="004513A6" w:rsidRDefault="002F0033" w:rsidP="001D055E"/>
        </w:tc>
      </w:tr>
      <w:tr w:rsidR="00D83596" w:rsidRPr="004513A6" w14:paraId="72277AD9" w14:textId="77777777" w:rsidTr="001D055E">
        <w:trPr>
          <w:trHeight w:val="240"/>
          <w:jc w:val="center"/>
        </w:trPr>
        <w:tc>
          <w:tcPr>
            <w:tcW w:w="4876" w:type="dxa"/>
            <w:tcBorders>
              <w:top w:val="nil"/>
              <w:left w:val="nil"/>
              <w:bottom w:val="nil"/>
              <w:right w:val="nil"/>
            </w:tcBorders>
          </w:tcPr>
          <w:p w14:paraId="34F85C9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705BCC4" w14:textId="77777777" w:rsidR="002F0033" w:rsidRPr="004513A6" w:rsidRDefault="002F0033" w:rsidP="001D055E">
            <w:pPr>
              <w:pStyle w:val="AmColumnHeading"/>
            </w:pPr>
            <w:r w:rsidRPr="004513A6">
              <w:t>Muudatusettepanek</w:t>
            </w:r>
          </w:p>
        </w:tc>
      </w:tr>
      <w:tr w:rsidR="00D83596" w:rsidRPr="004513A6" w14:paraId="5C6F910E" w14:textId="77777777" w:rsidTr="001D055E">
        <w:trPr>
          <w:jc w:val="center"/>
        </w:trPr>
        <w:tc>
          <w:tcPr>
            <w:tcW w:w="4876" w:type="dxa"/>
            <w:tcBorders>
              <w:top w:val="nil"/>
              <w:left w:val="nil"/>
              <w:bottom w:val="nil"/>
              <w:right w:val="nil"/>
            </w:tcBorders>
          </w:tcPr>
          <w:p w14:paraId="6FA0DA41"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w:t>
            </w:r>
            <w:r w:rsidRPr="004513A6">
              <w:rPr>
                <w:b/>
                <w:bCs/>
                <w:i/>
                <w:iCs/>
              </w:rPr>
              <w:t>tegema</w:t>
            </w:r>
            <w:r w:rsidRPr="004513A6">
              <w:t xml:space="preserve"> koostööd, et hoida ära Venemaa ja Valgevene vastu suunatud Venemaa Ukraina-vastase agressioonisõjaga seotud sanktsioonidest kõrvalehoidmist;</w:t>
            </w:r>
          </w:p>
        </w:tc>
        <w:tc>
          <w:tcPr>
            <w:tcW w:w="4876" w:type="dxa"/>
            <w:tcBorders>
              <w:top w:val="nil"/>
              <w:left w:val="nil"/>
              <w:bottom w:val="nil"/>
              <w:right w:val="nil"/>
            </w:tcBorders>
          </w:tcPr>
          <w:p w14:paraId="08E1E089"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kutsub nõukogu üles jätkama selle vastavusse viimise parandamist, sealhulgas Venemaa vastu suunatud piiravate meetmete osas, ning </w:t>
            </w:r>
            <w:r w:rsidRPr="004513A6">
              <w:rPr>
                <w:b/>
                <w:bCs/>
                <w:i/>
                <w:iCs/>
              </w:rPr>
              <w:t>jätkama</w:t>
            </w:r>
            <w:r w:rsidRPr="004513A6">
              <w:t xml:space="preserve"> koostööd, et hoida ära Venemaa ja Valgevene vastu suunatud Venemaa Ukraina-vastase agressioonisõjaga seotud sanktsioonidest kõrvalehoidmist;</w:t>
            </w:r>
          </w:p>
        </w:tc>
      </w:tr>
    </w:tbl>
    <w:p w14:paraId="3F1CA32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8ABB335" w14:textId="77777777" w:rsidR="002F0033" w:rsidRPr="004513A6" w:rsidRDefault="002F0033" w:rsidP="002F0033">
      <w:r w:rsidRPr="004513A6">
        <w:rPr>
          <w:rStyle w:val="HideTWBExt"/>
        </w:rPr>
        <w:t>&lt;/Amend&gt;</w:t>
      </w:r>
    </w:p>
    <w:p w14:paraId="29AE97F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188</w:t>
      </w:r>
      <w:r w:rsidRPr="004513A6">
        <w:rPr>
          <w:rStyle w:val="HideTWBExt"/>
          <w:b w:val="0"/>
        </w:rPr>
        <w:t>&lt;/NumAm&gt;</w:t>
      </w:r>
    </w:p>
    <w:p w14:paraId="2A09DB71" w14:textId="77777777" w:rsidR="002F0033" w:rsidRPr="004513A6" w:rsidRDefault="002F0033" w:rsidP="002F0033">
      <w:pPr>
        <w:pStyle w:val="NormalBold"/>
      </w:pPr>
      <w:r w:rsidRPr="004513A6">
        <w:rPr>
          <w:rStyle w:val="HideTWBExt"/>
          <w:b w:val="0"/>
        </w:rPr>
        <w:t>&lt;RepeatBlock-By&gt;&lt;Members&gt;</w:t>
      </w:r>
      <w:r w:rsidRPr="004513A6">
        <w:t>Sebastian Tynkkynen</w:t>
      </w:r>
      <w:r w:rsidRPr="004513A6">
        <w:rPr>
          <w:rStyle w:val="HideTWBExt"/>
          <w:b w:val="0"/>
        </w:rPr>
        <w:t>&lt;/Members&gt;</w:t>
      </w:r>
    </w:p>
    <w:p w14:paraId="573454AB" w14:textId="77777777" w:rsidR="002F0033" w:rsidRPr="004513A6" w:rsidRDefault="002F0033" w:rsidP="002F0033">
      <w:pPr>
        <w:pStyle w:val="NormalBold"/>
      </w:pPr>
      <w:r w:rsidRPr="004513A6">
        <w:rPr>
          <w:rStyle w:val="HideTWBExt"/>
          <w:b w:val="0"/>
        </w:rPr>
        <w:t>&lt;/RepeatBlock-By&gt;</w:t>
      </w:r>
    </w:p>
    <w:p w14:paraId="0DA0FD1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4191997" w14:textId="77777777" w:rsidR="002F0033" w:rsidRPr="004513A6" w:rsidRDefault="002F0033" w:rsidP="002F0033">
      <w:pPr>
        <w:pStyle w:val="NormalBold"/>
      </w:pPr>
      <w:r w:rsidRPr="004513A6">
        <w:rPr>
          <w:rStyle w:val="HideTWBExt"/>
          <w:b w:val="0"/>
        </w:rPr>
        <w:t>&lt;Article&gt;</w:t>
      </w:r>
      <w:r w:rsidRPr="004513A6">
        <w:t>Punkt 16</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2E89F0D" w14:textId="77777777" w:rsidTr="001D055E">
        <w:trPr>
          <w:trHeight w:hRule="exact" w:val="240"/>
          <w:jc w:val="center"/>
        </w:trPr>
        <w:tc>
          <w:tcPr>
            <w:tcW w:w="9752" w:type="dxa"/>
            <w:gridSpan w:val="2"/>
            <w:tcBorders>
              <w:top w:val="nil"/>
              <w:left w:val="nil"/>
              <w:bottom w:val="nil"/>
              <w:right w:val="nil"/>
            </w:tcBorders>
          </w:tcPr>
          <w:p w14:paraId="01F79A57" w14:textId="77777777" w:rsidR="002F0033" w:rsidRPr="004513A6" w:rsidRDefault="002F0033" w:rsidP="001D055E"/>
        </w:tc>
      </w:tr>
      <w:tr w:rsidR="00D83596" w:rsidRPr="004513A6" w14:paraId="09777BEC" w14:textId="77777777" w:rsidTr="001D055E">
        <w:trPr>
          <w:trHeight w:val="240"/>
          <w:jc w:val="center"/>
        </w:trPr>
        <w:tc>
          <w:tcPr>
            <w:tcW w:w="4876" w:type="dxa"/>
            <w:tcBorders>
              <w:top w:val="nil"/>
              <w:left w:val="nil"/>
              <w:bottom w:val="nil"/>
              <w:right w:val="nil"/>
            </w:tcBorders>
          </w:tcPr>
          <w:p w14:paraId="012A65F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29717C3" w14:textId="77777777" w:rsidR="002F0033" w:rsidRPr="004513A6" w:rsidRDefault="002F0033" w:rsidP="001D055E">
            <w:pPr>
              <w:pStyle w:val="AmColumnHeading"/>
            </w:pPr>
            <w:r w:rsidRPr="004513A6">
              <w:t>Muudatusettepanek</w:t>
            </w:r>
          </w:p>
        </w:tc>
      </w:tr>
      <w:tr w:rsidR="00D83596" w:rsidRPr="004513A6" w14:paraId="3C551FCC" w14:textId="77777777" w:rsidTr="001D055E">
        <w:trPr>
          <w:jc w:val="center"/>
        </w:trPr>
        <w:tc>
          <w:tcPr>
            <w:tcW w:w="4876" w:type="dxa"/>
            <w:tcBorders>
              <w:top w:val="nil"/>
              <w:left w:val="nil"/>
              <w:bottom w:val="nil"/>
              <w:right w:val="nil"/>
            </w:tcBorders>
          </w:tcPr>
          <w:p w14:paraId="47D9B0C6"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w:t>
            </w:r>
            <w:r w:rsidRPr="004513A6">
              <w:rPr>
                <w:b/>
                <w:bCs/>
                <w:i/>
                <w:iCs/>
              </w:rPr>
              <w:t>kutsub nõukogu üles jätkama</w:t>
            </w:r>
            <w:r w:rsidRPr="004513A6">
              <w:t xml:space="preserve"> selle vastavusse viimise parandamist, sealhulgas Venemaa vastu suunatud piiravate meetmete osas, ning </w:t>
            </w:r>
            <w:r w:rsidRPr="004513A6">
              <w:rPr>
                <w:b/>
                <w:bCs/>
                <w:i/>
                <w:iCs/>
              </w:rPr>
              <w:t>tegema</w:t>
            </w:r>
            <w:r w:rsidRPr="004513A6">
              <w:t xml:space="preserve"> koostööd, et hoida ära Venemaa ja Valgevene vastu suunatud Venemaa Ukraina-vastase agressioonisõjaga seotud sanktsioonidest kõrvalehoidmist;</w:t>
            </w:r>
          </w:p>
        </w:tc>
        <w:tc>
          <w:tcPr>
            <w:tcW w:w="4876" w:type="dxa"/>
            <w:tcBorders>
              <w:top w:val="nil"/>
              <w:left w:val="nil"/>
              <w:bottom w:val="nil"/>
              <w:right w:val="nil"/>
            </w:tcBorders>
          </w:tcPr>
          <w:p w14:paraId="055F83EF" w14:textId="77777777" w:rsidR="002F0033" w:rsidRPr="004513A6" w:rsidRDefault="002F0033" w:rsidP="001D055E">
            <w:pPr>
              <w:pStyle w:val="Normal6a"/>
            </w:pPr>
            <w:r w:rsidRPr="004513A6">
              <w:t>16.</w:t>
            </w:r>
            <w:r w:rsidRPr="004513A6">
              <w:tab/>
              <w:t xml:space="preserve">väljendab heameelt Moldova järjepideva koostöö üle välispoliitika küsimustes ning selle üle, et Moldova vastavusse viimine ELi ühise välis- ja julgeolekupoliitika seisukohtade ja piiravate meetmetega on märkimisväärselt suurenenud; </w:t>
            </w:r>
            <w:r w:rsidRPr="004513A6">
              <w:rPr>
                <w:b/>
                <w:bCs/>
                <w:i/>
                <w:iCs/>
              </w:rPr>
              <w:t>eeldab, et Moldova jätkab</w:t>
            </w:r>
            <w:r w:rsidRPr="004513A6">
              <w:rPr>
                <w:b/>
                <w:bCs/>
              </w:rPr>
              <w:t xml:space="preserve"> </w:t>
            </w:r>
            <w:r w:rsidRPr="004513A6">
              <w:t xml:space="preserve">selle vastavusse viimise parandamist, sealhulgas Venemaa vastu suunatud piiravate meetmete osas, ning </w:t>
            </w:r>
            <w:r w:rsidRPr="004513A6">
              <w:rPr>
                <w:b/>
                <w:bCs/>
                <w:i/>
                <w:iCs/>
              </w:rPr>
              <w:t>teeb</w:t>
            </w:r>
            <w:r w:rsidRPr="004513A6">
              <w:t xml:space="preserve"> koostööd, et hoida ära Venemaa ja Valgevene vastu suunatud Venemaa Ukraina-vastase agressioonisõjaga seotud sanktsioonidest kõrvalehoidmist;</w:t>
            </w:r>
          </w:p>
        </w:tc>
      </w:tr>
    </w:tbl>
    <w:p w14:paraId="28B1A2E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{FI}</w:t>
      </w:r>
      <w:r w:rsidRPr="004513A6">
        <w:t>fi</w:t>
      </w:r>
      <w:r w:rsidRPr="004513A6">
        <w:rPr>
          <w:rStyle w:val="HideTWBExt"/>
        </w:rPr>
        <w:t>&lt;/Original&gt;</w:t>
      </w:r>
    </w:p>
    <w:p w14:paraId="41C2A6C5" w14:textId="77777777" w:rsidR="002F0033" w:rsidRPr="004513A6" w:rsidRDefault="002F0033" w:rsidP="002F0033">
      <w:r w:rsidRPr="004513A6">
        <w:rPr>
          <w:rStyle w:val="HideTWBExt"/>
        </w:rPr>
        <w:t>&lt;/Amend&gt;</w:t>
      </w:r>
    </w:p>
    <w:p w14:paraId="269D144B"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189</w:t>
      </w:r>
      <w:r w:rsidRPr="004513A6">
        <w:rPr>
          <w:rStyle w:val="HideTWBExt"/>
          <w:b w:val="0"/>
        </w:rPr>
        <w:t>&lt;/NumAm&gt;</w:t>
      </w:r>
    </w:p>
    <w:p w14:paraId="73204F3E"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398D0119" w14:textId="77777777" w:rsidR="002F0033" w:rsidRPr="004513A6" w:rsidRDefault="002F0033" w:rsidP="002F0033">
      <w:pPr>
        <w:pStyle w:val="NormalBold"/>
      </w:pPr>
      <w:r w:rsidRPr="004513A6">
        <w:rPr>
          <w:rStyle w:val="HideTWBExt"/>
          <w:b w:val="0"/>
        </w:rPr>
        <w:t>&lt;/RepeatBlock-By&gt;</w:t>
      </w:r>
    </w:p>
    <w:p w14:paraId="716FF46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F00B2FD" w14:textId="77777777" w:rsidR="002F0033" w:rsidRPr="004513A6" w:rsidRDefault="002F0033" w:rsidP="002F0033">
      <w:pPr>
        <w:pStyle w:val="NormalBold"/>
      </w:pPr>
      <w:r w:rsidRPr="004513A6">
        <w:rPr>
          <w:rStyle w:val="HideTWBExt"/>
          <w:b w:val="0"/>
        </w:rPr>
        <w:t>&lt;Article&gt;</w:t>
      </w:r>
      <w:r w:rsidRPr="004513A6">
        <w:t>Punkt 16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510E4F9" w14:textId="77777777" w:rsidTr="001D055E">
        <w:trPr>
          <w:trHeight w:hRule="exact" w:val="240"/>
          <w:jc w:val="center"/>
        </w:trPr>
        <w:tc>
          <w:tcPr>
            <w:tcW w:w="9752" w:type="dxa"/>
            <w:gridSpan w:val="2"/>
            <w:tcBorders>
              <w:top w:val="nil"/>
              <w:left w:val="nil"/>
              <w:bottom w:val="nil"/>
              <w:right w:val="nil"/>
            </w:tcBorders>
          </w:tcPr>
          <w:p w14:paraId="08DF9983" w14:textId="77777777" w:rsidR="002F0033" w:rsidRPr="004513A6" w:rsidRDefault="002F0033" w:rsidP="001D055E"/>
        </w:tc>
      </w:tr>
      <w:tr w:rsidR="00D83596" w:rsidRPr="004513A6" w14:paraId="7E1CC837" w14:textId="77777777" w:rsidTr="001D055E">
        <w:trPr>
          <w:trHeight w:val="240"/>
          <w:jc w:val="center"/>
        </w:trPr>
        <w:tc>
          <w:tcPr>
            <w:tcW w:w="4876" w:type="dxa"/>
            <w:tcBorders>
              <w:top w:val="nil"/>
              <w:left w:val="nil"/>
              <w:bottom w:val="nil"/>
              <w:right w:val="nil"/>
            </w:tcBorders>
          </w:tcPr>
          <w:p w14:paraId="742CE8A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9E5C0A7" w14:textId="77777777" w:rsidR="002F0033" w:rsidRPr="004513A6" w:rsidRDefault="002F0033" w:rsidP="001D055E">
            <w:pPr>
              <w:pStyle w:val="AmColumnHeading"/>
            </w:pPr>
            <w:r w:rsidRPr="004513A6">
              <w:t>Muudatusettepanek</w:t>
            </w:r>
          </w:p>
        </w:tc>
      </w:tr>
      <w:tr w:rsidR="00D83596" w:rsidRPr="004513A6" w14:paraId="4F8F435E" w14:textId="77777777" w:rsidTr="001D055E">
        <w:trPr>
          <w:jc w:val="center"/>
        </w:trPr>
        <w:tc>
          <w:tcPr>
            <w:tcW w:w="4876" w:type="dxa"/>
            <w:tcBorders>
              <w:top w:val="nil"/>
              <w:left w:val="nil"/>
              <w:bottom w:val="nil"/>
              <w:right w:val="nil"/>
            </w:tcBorders>
          </w:tcPr>
          <w:p w14:paraId="3139E86F" w14:textId="77777777" w:rsidR="002F0033" w:rsidRPr="004513A6" w:rsidRDefault="002F0033" w:rsidP="001D055E">
            <w:pPr>
              <w:pStyle w:val="Normal6a"/>
            </w:pPr>
          </w:p>
        </w:tc>
        <w:tc>
          <w:tcPr>
            <w:tcW w:w="4876" w:type="dxa"/>
            <w:tcBorders>
              <w:top w:val="nil"/>
              <w:left w:val="nil"/>
              <w:bottom w:val="nil"/>
              <w:right w:val="nil"/>
            </w:tcBorders>
          </w:tcPr>
          <w:p w14:paraId="1596A6F2" w14:textId="77777777" w:rsidR="002F0033" w:rsidRPr="004513A6" w:rsidRDefault="002F0033" w:rsidP="001D055E">
            <w:pPr>
              <w:pStyle w:val="Normal6a"/>
            </w:pPr>
            <w:r w:rsidRPr="004513A6">
              <w:rPr>
                <w:b/>
                <w:i/>
              </w:rPr>
              <w:t>16a.</w:t>
            </w:r>
            <w:r w:rsidRPr="004513A6">
              <w:tab/>
            </w:r>
            <w:r w:rsidRPr="004513A6">
              <w:rPr>
                <w:b/>
                <w:i/>
              </w:rPr>
              <w:t>rõhutab vajadust suurendada ELi julgeolekuabi Moldovale, keskendudes tema kaitsevõime, piiride turvalisuse ja küberkaitse tugevdamisele; nõuab, et pakutaks sihipärast toetust hübriidohtude, sealhulgas desinformatsioonikampaaniate ja küberrünnete vastu võitlemiseks;</w:t>
            </w:r>
          </w:p>
        </w:tc>
      </w:tr>
    </w:tbl>
    <w:p w14:paraId="4618427E"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BBBB158" w14:textId="77777777" w:rsidR="002F0033" w:rsidRPr="004513A6" w:rsidRDefault="002F0033" w:rsidP="002F0033">
      <w:r w:rsidRPr="004513A6">
        <w:rPr>
          <w:rStyle w:val="HideTWBExt"/>
        </w:rPr>
        <w:t>&lt;/Amend&gt;</w:t>
      </w:r>
    </w:p>
    <w:p w14:paraId="255AA2A2"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190</w:t>
      </w:r>
      <w:r w:rsidRPr="004513A6">
        <w:rPr>
          <w:rStyle w:val="HideTWBExt"/>
          <w:b w:val="0"/>
        </w:rPr>
        <w:t>&lt;/NumAm&gt;</w:t>
      </w:r>
    </w:p>
    <w:p w14:paraId="211DE484" w14:textId="77777777" w:rsidR="002F0033" w:rsidRPr="004513A6" w:rsidRDefault="002F0033" w:rsidP="002F0033">
      <w:pPr>
        <w:pStyle w:val="NormalBold"/>
      </w:pPr>
      <w:r w:rsidRPr="004513A6">
        <w:rPr>
          <w:rStyle w:val="HideTWBExt"/>
          <w:b w:val="0"/>
        </w:rPr>
        <w:t>&lt;RepeatBlock-By&gt;&lt;Members&gt;</w:t>
      </w:r>
      <w:r w:rsidRPr="004513A6">
        <w:t>Liudas Mažylis</w:t>
      </w:r>
      <w:r w:rsidRPr="004513A6">
        <w:rPr>
          <w:rStyle w:val="HideTWBExt"/>
          <w:b w:val="0"/>
        </w:rPr>
        <w:t>&lt;/Members&gt;</w:t>
      </w:r>
    </w:p>
    <w:p w14:paraId="12D45042" w14:textId="77777777" w:rsidR="002F0033" w:rsidRPr="004513A6" w:rsidRDefault="002F0033" w:rsidP="002F0033">
      <w:pPr>
        <w:pStyle w:val="NormalBold"/>
      </w:pPr>
      <w:r w:rsidRPr="004513A6">
        <w:rPr>
          <w:rStyle w:val="HideTWBExt"/>
          <w:b w:val="0"/>
        </w:rPr>
        <w:t>&lt;/RepeatBlock-By&gt;</w:t>
      </w:r>
    </w:p>
    <w:p w14:paraId="76179F35"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343AD0B" w14:textId="77777777" w:rsidR="002F0033" w:rsidRPr="004513A6" w:rsidRDefault="002F0033" w:rsidP="002F0033">
      <w:pPr>
        <w:pStyle w:val="NormalBold"/>
      </w:pPr>
      <w:r w:rsidRPr="004513A6">
        <w:rPr>
          <w:rStyle w:val="HideTWBExt"/>
          <w:b w:val="0"/>
        </w:rPr>
        <w:t>&lt;Article&gt;</w:t>
      </w:r>
      <w:r w:rsidRPr="004513A6">
        <w:t>Punkt 16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947AA91" w14:textId="77777777" w:rsidTr="001D055E">
        <w:trPr>
          <w:trHeight w:hRule="exact" w:val="240"/>
          <w:jc w:val="center"/>
        </w:trPr>
        <w:tc>
          <w:tcPr>
            <w:tcW w:w="9752" w:type="dxa"/>
            <w:gridSpan w:val="2"/>
            <w:tcBorders>
              <w:top w:val="nil"/>
              <w:left w:val="nil"/>
              <w:bottom w:val="nil"/>
              <w:right w:val="nil"/>
            </w:tcBorders>
          </w:tcPr>
          <w:p w14:paraId="56522AFA" w14:textId="77777777" w:rsidR="002F0033" w:rsidRPr="004513A6" w:rsidRDefault="002F0033" w:rsidP="001D055E"/>
        </w:tc>
      </w:tr>
      <w:tr w:rsidR="00D83596" w:rsidRPr="004513A6" w14:paraId="36FB0E05" w14:textId="77777777" w:rsidTr="001D055E">
        <w:trPr>
          <w:trHeight w:val="240"/>
          <w:jc w:val="center"/>
        </w:trPr>
        <w:tc>
          <w:tcPr>
            <w:tcW w:w="4876" w:type="dxa"/>
            <w:tcBorders>
              <w:top w:val="nil"/>
              <w:left w:val="nil"/>
              <w:bottom w:val="nil"/>
              <w:right w:val="nil"/>
            </w:tcBorders>
          </w:tcPr>
          <w:p w14:paraId="3D673CD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C94E3FC" w14:textId="77777777" w:rsidR="002F0033" w:rsidRPr="004513A6" w:rsidRDefault="002F0033" w:rsidP="001D055E">
            <w:pPr>
              <w:pStyle w:val="AmColumnHeading"/>
            </w:pPr>
            <w:r w:rsidRPr="004513A6">
              <w:t>Muudatusettepanek</w:t>
            </w:r>
          </w:p>
        </w:tc>
      </w:tr>
      <w:tr w:rsidR="00D83596" w:rsidRPr="004513A6" w14:paraId="6A44584C" w14:textId="77777777" w:rsidTr="001D055E">
        <w:trPr>
          <w:jc w:val="center"/>
        </w:trPr>
        <w:tc>
          <w:tcPr>
            <w:tcW w:w="4876" w:type="dxa"/>
            <w:tcBorders>
              <w:top w:val="nil"/>
              <w:left w:val="nil"/>
              <w:bottom w:val="nil"/>
              <w:right w:val="nil"/>
            </w:tcBorders>
          </w:tcPr>
          <w:p w14:paraId="585596A1" w14:textId="77777777" w:rsidR="002F0033" w:rsidRPr="004513A6" w:rsidRDefault="002F0033" w:rsidP="001D055E">
            <w:pPr>
              <w:pStyle w:val="Normal6a"/>
            </w:pPr>
          </w:p>
        </w:tc>
        <w:tc>
          <w:tcPr>
            <w:tcW w:w="4876" w:type="dxa"/>
            <w:tcBorders>
              <w:top w:val="nil"/>
              <w:left w:val="nil"/>
              <w:bottom w:val="nil"/>
              <w:right w:val="nil"/>
            </w:tcBorders>
          </w:tcPr>
          <w:p w14:paraId="66807CE5" w14:textId="77777777" w:rsidR="002F0033" w:rsidRPr="004513A6" w:rsidRDefault="002F0033" w:rsidP="001D055E">
            <w:pPr>
              <w:pStyle w:val="Normal6a"/>
            </w:pPr>
            <w:r w:rsidRPr="004513A6">
              <w:rPr>
                <w:b/>
                <w:i/>
              </w:rPr>
              <w:t>16a.</w:t>
            </w:r>
            <w:r w:rsidRPr="004513A6">
              <w:tab/>
            </w:r>
            <w:r w:rsidRPr="004513A6">
              <w:rPr>
                <w:b/>
                <w:i/>
              </w:rPr>
              <w:t>nõuab ELi Venemaa ja Valgevene vastaste sanktsioonide säilitamist ja vajaduse korral tugevdamist, võttes samal ajal meetmeid, et vältida kolmandate riikide sekkumist Moldova poliitilistesse protsessidesse, kaitstes seeläbi riigi suveräänsust;</w:t>
            </w:r>
          </w:p>
        </w:tc>
      </w:tr>
    </w:tbl>
    <w:p w14:paraId="5AFC462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B1C519D" w14:textId="77777777" w:rsidR="002F0033" w:rsidRPr="004513A6" w:rsidRDefault="002F0033" w:rsidP="002F0033">
      <w:r w:rsidRPr="004513A6">
        <w:rPr>
          <w:rStyle w:val="HideTWBExt"/>
        </w:rPr>
        <w:t>&lt;/Amend&gt;</w:t>
      </w:r>
    </w:p>
    <w:p w14:paraId="501A841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191</w:t>
      </w:r>
      <w:r w:rsidRPr="004513A6">
        <w:rPr>
          <w:rStyle w:val="HideTWBExt"/>
          <w:b w:val="0"/>
        </w:rPr>
        <w:t>&lt;/NumAm&gt;</w:t>
      </w:r>
    </w:p>
    <w:p w14:paraId="244A9D1C" w14:textId="77777777" w:rsidR="002F0033" w:rsidRPr="004513A6" w:rsidRDefault="002F0033" w:rsidP="002F0033">
      <w:pPr>
        <w:pStyle w:val="NormalBold"/>
      </w:pPr>
      <w:r w:rsidRPr="004513A6">
        <w:rPr>
          <w:rStyle w:val="HideTWBExt"/>
          <w:b w:val="0"/>
        </w:rPr>
        <w:t>&lt;RepeatBlock-By&gt;&lt;Members&gt;</w:t>
      </w:r>
      <w:r w:rsidRPr="004513A6">
        <w:t>David McAllister</w:t>
      </w:r>
      <w:r w:rsidRPr="004513A6">
        <w:rPr>
          <w:rStyle w:val="HideTWBExt"/>
          <w:b w:val="0"/>
        </w:rPr>
        <w:t>&lt;/Members&gt;</w:t>
      </w:r>
    </w:p>
    <w:p w14:paraId="5D79EF78" w14:textId="77777777" w:rsidR="002F0033" w:rsidRPr="004513A6" w:rsidRDefault="002F0033" w:rsidP="002F0033">
      <w:pPr>
        <w:pStyle w:val="NormalBold"/>
      </w:pPr>
      <w:r w:rsidRPr="004513A6">
        <w:rPr>
          <w:rStyle w:val="HideTWBExt"/>
          <w:b w:val="0"/>
        </w:rPr>
        <w:t>&lt;/RepeatBlock-By&gt;</w:t>
      </w:r>
    </w:p>
    <w:p w14:paraId="29E4C68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8A20802" w14:textId="77777777" w:rsidR="002F0033" w:rsidRPr="004513A6" w:rsidRDefault="002F0033" w:rsidP="002F0033">
      <w:pPr>
        <w:pStyle w:val="NormalBold"/>
      </w:pPr>
      <w:r w:rsidRPr="004513A6">
        <w:rPr>
          <w:rStyle w:val="HideTWBExt"/>
          <w:b w:val="0"/>
        </w:rPr>
        <w:t>&lt;Article&gt;</w:t>
      </w:r>
      <w:r w:rsidRPr="004513A6">
        <w:t>Punkt 16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08E2F49" w14:textId="77777777" w:rsidTr="001D055E">
        <w:trPr>
          <w:trHeight w:hRule="exact" w:val="240"/>
          <w:jc w:val="center"/>
        </w:trPr>
        <w:tc>
          <w:tcPr>
            <w:tcW w:w="9752" w:type="dxa"/>
            <w:gridSpan w:val="2"/>
            <w:tcBorders>
              <w:top w:val="nil"/>
              <w:left w:val="nil"/>
              <w:bottom w:val="nil"/>
              <w:right w:val="nil"/>
            </w:tcBorders>
          </w:tcPr>
          <w:p w14:paraId="0B1A0714" w14:textId="77777777" w:rsidR="002F0033" w:rsidRPr="004513A6" w:rsidRDefault="002F0033" w:rsidP="001D055E"/>
        </w:tc>
      </w:tr>
      <w:tr w:rsidR="00D83596" w:rsidRPr="004513A6" w14:paraId="484274A4" w14:textId="77777777" w:rsidTr="001D055E">
        <w:trPr>
          <w:trHeight w:val="240"/>
          <w:jc w:val="center"/>
        </w:trPr>
        <w:tc>
          <w:tcPr>
            <w:tcW w:w="4876" w:type="dxa"/>
            <w:tcBorders>
              <w:top w:val="nil"/>
              <w:left w:val="nil"/>
              <w:bottom w:val="nil"/>
              <w:right w:val="nil"/>
            </w:tcBorders>
          </w:tcPr>
          <w:p w14:paraId="69B8ACA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CC47827" w14:textId="77777777" w:rsidR="002F0033" w:rsidRPr="004513A6" w:rsidRDefault="002F0033" w:rsidP="001D055E">
            <w:pPr>
              <w:pStyle w:val="AmColumnHeading"/>
            </w:pPr>
            <w:r w:rsidRPr="004513A6">
              <w:t>Muudatusettepanek</w:t>
            </w:r>
          </w:p>
        </w:tc>
      </w:tr>
      <w:tr w:rsidR="00D83596" w:rsidRPr="004513A6" w14:paraId="758E8103" w14:textId="77777777" w:rsidTr="001D055E">
        <w:trPr>
          <w:jc w:val="center"/>
        </w:trPr>
        <w:tc>
          <w:tcPr>
            <w:tcW w:w="4876" w:type="dxa"/>
            <w:tcBorders>
              <w:top w:val="nil"/>
              <w:left w:val="nil"/>
              <w:bottom w:val="nil"/>
              <w:right w:val="nil"/>
            </w:tcBorders>
          </w:tcPr>
          <w:p w14:paraId="388196D0" w14:textId="77777777" w:rsidR="002F0033" w:rsidRPr="004513A6" w:rsidRDefault="002F0033" w:rsidP="001D055E">
            <w:pPr>
              <w:pStyle w:val="Normal6a"/>
            </w:pPr>
          </w:p>
        </w:tc>
        <w:tc>
          <w:tcPr>
            <w:tcW w:w="4876" w:type="dxa"/>
            <w:tcBorders>
              <w:top w:val="nil"/>
              <w:left w:val="nil"/>
              <w:bottom w:val="nil"/>
              <w:right w:val="nil"/>
            </w:tcBorders>
          </w:tcPr>
          <w:p w14:paraId="5E837E3B" w14:textId="77777777" w:rsidR="002F0033" w:rsidRPr="004513A6" w:rsidRDefault="002F0033" w:rsidP="001D055E">
            <w:pPr>
              <w:pStyle w:val="Normal6a"/>
            </w:pPr>
            <w:r w:rsidRPr="004513A6">
              <w:rPr>
                <w:b/>
                <w:i/>
              </w:rPr>
              <w:t>16a.</w:t>
            </w:r>
            <w:r w:rsidRPr="004513A6">
              <w:tab/>
            </w:r>
            <w:r w:rsidRPr="004513A6">
              <w:rPr>
                <w:b/>
                <w:i/>
              </w:rPr>
              <w:t>tuletab meelde asjaolu, et Moldova Vabariigi julgeolek on lahutamatult seotud Ukraina julgeolekuga; rõhutab, et seetõttu on vaja suurendada Euroopa rahutagamisrahastu rahalist toetust, et veelgi tugevdada Moldova kaitsevõimet;</w:t>
            </w:r>
          </w:p>
        </w:tc>
      </w:tr>
    </w:tbl>
    <w:p w14:paraId="76F8394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BBAA69F" w14:textId="77777777" w:rsidR="002F0033" w:rsidRPr="004513A6" w:rsidRDefault="002F0033" w:rsidP="002F0033">
      <w:r w:rsidRPr="004513A6">
        <w:rPr>
          <w:rStyle w:val="HideTWBExt"/>
        </w:rPr>
        <w:t>&lt;/Amend&gt;</w:t>
      </w:r>
    </w:p>
    <w:p w14:paraId="7AD3596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192</w:t>
      </w:r>
      <w:r w:rsidRPr="004513A6">
        <w:rPr>
          <w:rStyle w:val="HideTWBExt"/>
          <w:b w:val="0"/>
        </w:rPr>
        <w:t>&lt;/NumAm&gt;</w:t>
      </w:r>
    </w:p>
    <w:p w14:paraId="191995CB"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05944A6A" w14:textId="77777777" w:rsidR="002F0033" w:rsidRPr="004513A6" w:rsidRDefault="002F0033" w:rsidP="002F0033">
      <w:pPr>
        <w:pStyle w:val="NormalBold"/>
      </w:pPr>
      <w:r w:rsidRPr="004513A6">
        <w:rPr>
          <w:rStyle w:val="HideTWBExt"/>
          <w:b w:val="0"/>
        </w:rPr>
        <w:t>&lt;/RepeatBlock-By&gt;</w:t>
      </w:r>
    </w:p>
    <w:p w14:paraId="24F78AC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7944FC2" w14:textId="77777777" w:rsidR="002F0033" w:rsidRPr="004513A6" w:rsidRDefault="002F0033" w:rsidP="002F0033">
      <w:pPr>
        <w:pStyle w:val="NormalBold"/>
      </w:pPr>
      <w:r w:rsidRPr="004513A6">
        <w:rPr>
          <w:rStyle w:val="HideTWBExt"/>
          <w:b w:val="0"/>
        </w:rPr>
        <w:t>&lt;Article&gt;</w:t>
      </w:r>
      <w:r w:rsidRPr="004513A6">
        <w:t>Punkt 16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546166A" w14:textId="77777777" w:rsidTr="001D055E">
        <w:trPr>
          <w:trHeight w:hRule="exact" w:val="240"/>
          <w:jc w:val="center"/>
        </w:trPr>
        <w:tc>
          <w:tcPr>
            <w:tcW w:w="9752" w:type="dxa"/>
            <w:gridSpan w:val="2"/>
            <w:tcBorders>
              <w:top w:val="nil"/>
              <w:left w:val="nil"/>
              <w:bottom w:val="nil"/>
              <w:right w:val="nil"/>
            </w:tcBorders>
          </w:tcPr>
          <w:p w14:paraId="1FC4A04B" w14:textId="77777777" w:rsidR="002F0033" w:rsidRPr="004513A6" w:rsidRDefault="002F0033" w:rsidP="001D055E"/>
        </w:tc>
      </w:tr>
      <w:tr w:rsidR="00D83596" w:rsidRPr="004513A6" w14:paraId="2CBEE6B3" w14:textId="77777777" w:rsidTr="001D055E">
        <w:trPr>
          <w:trHeight w:val="240"/>
          <w:jc w:val="center"/>
        </w:trPr>
        <w:tc>
          <w:tcPr>
            <w:tcW w:w="4876" w:type="dxa"/>
            <w:tcBorders>
              <w:top w:val="nil"/>
              <w:left w:val="nil"/>
              <w:bottom w:val="nil"/>
              <w:right w:val="nil"/>
            </w:tcBorders>
          </w:tcPr>
          <w:p w14:paraId="7CD6D10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81EB2D1" w14:textId="77777777" w:rsidR="002F0033" w:rsidRPr="004513A6" w:rsidRDefault="002F0033" w:rsidP="001D055E">
            <w:pPr>
              <w:pStyle w:val="AmColumnHeading"/>
            </w:pPr>
            <w:r w:rsidRPr="004513A6">
              <w:t>Muudatusettepanek</w:t>
            </w:r>
          </w:p>
        </w:tc>
      </w:tr>
      <w:tr w:rsidR="00D83596" w:rsidRPr="004513A6" w14:paraId="16D35642" w14:textId="77777777" w:rsidTr="001D055E">
        <w:trPr>
          <w:jc w:val="center"/>
        </w:trPr>
        <w:tc>
          <w:tcPr>
            <w:tcW w:w="4876" w:type="dxa"/>
            <w:tcBorders>
              <w:top w:val="nil"/>
              <w:left w:val="nil"/>
              <w:bottom w:val="nil"/>
              <w:right w:val="nil"/>
            </w:tcBorders>
          </w:tcPr>
          <w:p w14:paraId="32A534A6" w14:textId="77777777" w:rsidR="002F0033" w:rsidRPr="004513A6" w:rsidRDefault="002F0033" w:rsidP="001D055E">
            <w:pPr>
              <w:pStyle w:val="Normal6a"/>
            </w:pPr>
          </w:p>
        </w:tc>
        <w:tc>
          <w:tcPr>
            <w:tcW w:w="4876" w:type="dxa"/>
            <w:tcBorders>
              <w:top w:val="nil"/>
              <w:left w:val="nil"/>
              <w:bottom w:val="nil"/>
              <w:right w:val="nil"/>
            </w:tcBorders>
          </w:tcPr>
          <w:p w14:paraId="06E1930F" w14:textId="77777777" w:rsidR="002F0033" w:rsidRPr="004513A6" w:rsidRDefault="002F0033" w:rsidP="001D055E">
            <w:pPr>
              <w:pStyle w:val="Normal6a"/>
            </w:pPr>
            <w:r w:rsidRPr="004513A6">
              <w:rPr>
                <w:b/>
                <w:i/>
              </w:rPr>
              <w:t>16b.</w:t>
            </w:r>
            <w:r w:rsidRPr="004513A6">
              <w:tab/>
            </w:r>
            <w:r w:rsidRPr="004513A6">
              <w:rPr>
                <w:b/>
                <w:i/>
              </w:rPr>
              <w:t>rõhutab, kui oluline on parandada ELi struktuuride (ja liikmesriikide) ning Moldova vahelist teabejagamist ja luurekoostööd seoses julgeolekuohtudega; kutsub üles looma mehhanisme regulaarsete konsultatsioonide pidamiseks ja julgeolekuriskide ühiseks hindamiseks nii ELi kui ka kahepoolsel tasandil;</w:t>
            </w:r>
          </w:p>
        </w:tc>
      </w:tr>
    </w:tbl>
    <w:p w14:paraId="44A0D11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882DC50" w14:textId="77777777" w:rsidR="002F0033" w:rsidRPr="004513A6" w:rsidRDefault="002F0033" w:rsidP="002F0033">
      <w:r w:rsidRPr="004513A6">
        <w:rPr>
          <w:rStyle w:val="HideTWBExt"/>
        </w:rPr>
        <w:t>&lt;/Amend&gt;</w:t>
      </w:r>
    </w:p>
    <w:p w14:paraId="74DE858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193</w:t>
      </w:r>
      <w:r w:rsidRPr="004513A6">
        <w:rPr>
          <w:rStyle w:val="HideTWBExt"/>
          <w:b w:val="0"/>
        </w:rPr>
        <w:t>&lt;/NumAm&gt;</w:t>
      </w:r>
    </w:p>
    <w:p w14:paraId="17B5133D"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18AFCF6C" w14:textId="77777777" w:rsidR="002F0033" w:rsidRPr="004513A6" w:rsidRDefault="002F0033" w:rsidP="002F0033">
      <w:pPr>
        <w:pStyle w:val="NormalBold"/>
      </w:pPr>
      <w:r w:rsidRPr="004513A6">
        <w:rPr>
          <w:rStyle w:val="HideTWBExt"/>
          <w:b w:val="0"/>
        </w:rPr>
        <w:t>&lt;/RepeatBlock-By&gt;</w:t>
      </w:r>
    </w:p>
    <w:p w14:paraId="2BB527E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FC9395C" w14:textId="77777777" w:rsidR="002F0033" w:rsidRPr="004513A6" w:rsidRDefault="002F0033" w:rsidP="002F0033">
      <w:pPr>
        <w:pStyle w:val="NormalBold"/>
      </w:pPr>
      <w:r w:rsidRPr="004513A6">
        <w:rPr>
          <w:rStyle w:val="HideTWBExt"/>
          <w:b w:val="0"/>
        </w:rPr>
        <w:t>&lt;Article&gt;</w:t>
      </w:r>
      <w:r w:rsidRPr="004513A6">
        <w:t>Punkt 17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81EF96E" w14:textId="77777777" w:rsidTr="001D055E">
        <w:trPr>
          <w:trHeight w:hRule="exact" w:val="240"/>
          <w:jc w:val="center"/>
        </w:trPr>
        <w:tc>
          <w:tcPr>
            <w:tcW w:w="9752" w:type="dxa"/>
            <w:gridSpan w:val="2"/>
            <w:tcBorders>
              <w:top w:val="nil"/>
              <w:left w:val="nil"/>
              <w:bottom w:val="nil"/>
              <w:right w:val="nil"/>
            </w:tcBorders>
          </w:tcPr>
          <w:p w14:paraId="45AA7A34" w14:textId="77777777" w:rsidR="002F0033" w:rsidRPr="004513A6" w:rsidRDefault="002F0033" w:rsidP="001D055E"/>
        </w:tc>
      </w:tr>
      <w:tr w:rsidR="00D83596" w:rsidRPr="004513A6" w14:paraId="36666C8E" w14:textId="77777777" w:rsidTr="001D055E">
        <w:trPr>
          <w:trHeight w:val="240"/>
          <w:jc w:val="center"/>
        </w:trPr>
        <w:tc>
          <w:tcPr>
            <w:tcW w:w="4876" w:type="dxa"/>
            <w:tcBorders>
              <w:top w:val="nil"/>
              <w:left w:val="nil"/>
              <w:bottom w:val="nil"/>
              <w:right w:val="nil"/>
            </w:tcBorders>
          </w:tcPr>
          <w:p w14:paraId="1753B0F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0B838C4" w14:textId="77777777" w:rsidR="002F0033" w:rsidRPr="004513A6" w:rsidRDefault="002F0033" w:rsidP="001D055E">
            <w:pPr>
              <w:pStyle w:val="AmColumnHeading"/>
            </w:pPr>
            <w:r w:rsidRPr="004513A6">
              <w:t>Muudatusettepanek</w:t>
            </w:r>
          </w:p>
        </w:tc>
      </w:tr>
      <w:tr w:rsidR="00D83596" w:rsidRPr="004513A6" w14:paraId="531AE248" w14:textId="77777777" w:rsidTr="001D055E">
        <w:trPr>
          <w:jc w:val="center"/>
        </w:trPr>
        <w:tc>
          <w:tcPr>
            <w:tcW w:w="4876" w:type="dxa"/>
            <w:tcBorders>
              <w:top w:val="nil"/>
              <w:left w:val="nil"/>
              <w:bottom w:val="nil"/>
              <w:right w:val="nil"/>
            </w:tcBorders>
          </w:tcPr>
          <w:p w14:paraId="125F43A7"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p>
        </w:tc>
        <w:tc>
          <w:tcPr>
            <w:tcW w:w="4876" w:type="dxa"/>
            <w:tcBorders>
              <w:top w:val="nil"/>
              <w:left w:val="nil"/>
              <w:bottom w:val="nil"/>
              <w:right w:val="nil"/>
            </w:tcBorders>
          </w:tcPr>
          <w:p w14:paraId="6BB32838"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r w:rsidRPr="004513A6">
              <w:rPr>
                <w:b/>
                <w:i/>
              </w:rPr>
              <w:t> väljendab heameelt Euroopa rahutagamisrahastu raames Moldova Vabariigi relvajõudude toetuseks võetud abimeetme üle, mille eesmärk on ajakohastada riigi õhukaitsevõimet, ning nõuab selle toetuse jätkuvat andmist; märgib, et igal suveräänsel riigil on võõrandamatu õigus investeerida oma kaitsevõimesse, ning kinnitab, et selline tegevus on täielikult kooskõlas Moldova Vabariigi neutraalsusega;</w:t>
            </w:r>
          </w:p>
        </w:tc>
      </w:tr>
    </w:tbl>
    <w:p w14:paraId="4967BA66"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B66B785" w14:textId="77777777" w:rsidR="002F0033" w:rsidRPr="004513A6" w:rsidRDefault="002F0033" w:rsidP="002F0033">
      <w:r w:rsidRPr="004513A6">
        <w:rPr>
          <w:rStyle w:val="HideTWBExt"/>
        </w:rPr>
        <w:t>&lt;/Amend&gt;</w:t>
      </w:r>
    </w:p>
    <w:p w14:paraId="0A9CA46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194</w:t>
      </w:r>
      <w:r w:rsidRPr="004513A6">
        <w:rPr>
          <w:rStyle w:val="HideTWBExt"/>
          <w:b w:val="0"/>
        </w:rPr>
        <w:t>&lt;/NumAm&gt;</w:t>
      </w:r>
    </w:p>
    <w:p w14:paraId="365B9268"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720C5FD8" w14:textId="77777777" w:rsidR="002F0033" w:rsidRPr="004513A6" w:rsidRDefault="002F0033" w:rsidP="002F0033">
      <w:pPr>
        <w:pStyle w:val="NormalBold"/>
      </w:pPr>
      <w:r w:rsidRPr="004513A6">
        <w:rPr>
          <w:rStyle w:val="HideTWBExt"/>
          <w:b w:val="0"/>
        </w:rPr>
        <w:t>&lt;/RepeatBlock-By&gt;</w:t>
      </w:r>
    </w:p>
    <w:p w14:paraId="5FC5C6E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16D237A" w14:textId="77777777" w:rsidR="002F0033" w:rsidRPr="004513A6" w:rsidRDefault="002F0033" w:rsidP="002F0033">
      <w:pPr>
        <w:pStyle w:val="NormalBold"/>
      </w:pPr>
      <w:r w:rsidRPr="004513A6">
        <w:rPr>
          <w:rStyle w:val="HideTWBExt"/>
          <w:b w:val="0"/>
        </w:rPr>
        <w:t>&lt;Article&gt;</w:t>
      </w:r>
      <w:r w:rsidRPr="004513A6">
        <w:t>Punkt 17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13DFF5B" w14:textId="77777777" w:rsidTr="001D055E">
        <w:trPr>
          <w:trHeight w:hRule="exact" w:val="240"/>
          <w:jc w:val="center"/>
        </w:trPr>
        <w:tc>
          <w:tcPr>
            <w:tcW w:w="9752" w:type="dxa"/>
            <w:gridSpan w:val="2"/>
            <w:tcBorders>
              <w:top w:val="nil"/>
              <w:left w:val="nil"/>
              <w:bottom w:val="nil"/>
              <w:right w:val="nil"/>
            </w:tcBorders>
          </w:tcPr>
          <w:p w14:paraId="12F6CDB3" w14:textId="77777777" w:rsidR="002F0033" w:rsidRPr="004513A6" w:rsidRDefault="002F0033" w:rsidP="001D055E"/>
        </w:tc>
      </w:tr>
      <w:tr w:rsidR="00D83596" w:rsidRPr="004513A6" w14:paraId="08BA60B8" w14:textId="77777777" w:rsidTr="001D055E">
        <w:trPr>
          <w:trHeight w:val="240"/>
          <w:jc w:val="center"/>
        </w:trPr>
        <w:tc>
          <w:tcPr>
            <w:tcW w:w="4876" w:type="dxa"/>
            <w:tcBorders>
              <w:top w:val="nil"/>
              <w:left w:val="nil"/>
              <w:bottom w:val="nil"/>
              <w:right w:val="nil"/>
            </w:tcBorders>
          </w:tcPr>
          <w:p w14:paraId="627A09C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ED69260" w14:textId="77777777" w:rsidR="002F0033" w:rsidRPr="004513A6" w:rsidRDefault="002F0033" w:rsidP="001D055E">
            <w:pPr>
              <w:pStyle w:val="AmColumnHeading"/>
            </w:pPr>
            <w:r w:rsidRPr="004513A6">
              <w:t>Muudatusettepanek</w:t>
            </w:r>
          </w:p>
        </w:tc>
      </w:tr>
      <w:tr w:rsidR="00D83596" w:rsidRPr="004513A6" w14:paraId="3AE21F77" w14:textId="77777777" w:rsidTr="001D055E">
        <w:trPr>
          <w:jc w:val="center"/>
        </w:trPr>
        <w:tc>
          <w:tcPr>
            <w:tcW w:w="4876" w:type="dxa"/>
            <w:tcBorders>
              <w:top w:val="nil"/>
              <w:left w:val="nil"/>
              <w:bottom w:val="nil"/>
              <w:right w:val="nil"/>
            </w:tcBorders>
          </w:tcPr>
          <w:p w14:paraId="711D1F6C"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p>
        </w:tc>
        <w:tc>
          <w:tcPr>
            <w:tcW w:w="4876" w:type="dxa"/>
            <w:tcBorders>
              <w:top w:val="nil"/>
              <w:left w:val="nil"/>
              <w:bottom w:val="nil"/>
              <w:right w:val="nil"/>
            </w:tcBorders>
          </w:tcPr>
          <w:p w14:paraId="054B755D"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w:t>
            </w:r>
            <w:r w:rsidRPr="004513A6">
              <w:rPr>
                <w:b/>
                <w:bCs/>
                <w:i/>
                <w:iCs/>
              </w:rPr>
              <w:t>;</w:t>
            </w:r>
            <w:r w:rsidRPr="004513A6">
              <w:rPr>
                <w:b/>
                <w:i/>
              </w:rPr>
              <w:t xml:space="preserve"> kutsub üles pikendama EUPMi volitusi 2025. aasta maist edasi ning tagama piisavaid inim- ja finantsressursse</w:t>
            </w:r>
            <w:r w:rsidRPr="004513A6">
              <w:t xml:space="preserve">;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 </w:t>
            </w:r>
            <w:r w:rsidRPr="004513A6">
              <w:rPr>
                <w:b/>
                <w:i/>
              </w:rPr>
              <w:t>väljendab heameelt strateegilise kommunikatsiooni ja desinformatsiooni vastase võitluse keskuse ning riikliku küberturvalisuse ameti ja riikliku küberturvalisuse instituudi loomise üle; märgib, et 2023. aasta detsembris vastu võetud riiklikus julgeolekustrateegias nimetatakse esimest korda Venemaad Moldova julgeolekut ähvardava olulise ohuallikana;</w:t>
            </w:r>
          </w:p>
        </w:tc>
      </w:tr>
    </w:tbl>
    <w:p w14:paraId="0FDDF84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18B037A" w14:textId="77777777" w:rsidR="002F0033" w:rsidRPr="004513A6" w:rsidRDefault="002F0033" w:rsidP="002F0033">
      <w:r w:rsidRPr="004513A6">
        <w:rPr>
          <w:rStyle w:val="HideTWBExt"/>
        </w:rPr>
        <w:t>&lt;/Amend&gt;</w:t>
      </w:r>
    </w:p>
    <w:p w14:paraId="4A9200B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195</w:t>
      </w:r>
      <w:r w:rsidRPr="004513A6">
        <w:rPr>
          <w:rStyle w:val="HideTWBExt"/>
          <w:b w:val="0"/>
        </w:rPr>
        <w:t>&lt;/NumAm&gt;</w:t>
      </w:r>
    </w:p>
    <w:p w14:paraId="5E321EFB"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43DB6D5B"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53FF24A8" w14:textId="77777777" w:rsidR="002F0033" w:rsidRPr="004513A6" w:rsidRDefault="002F0033" w:rsidP="002F0033">
      <w:pPr>
        <w:pStyle w:val="NormalBold"/>
      </w:pPr>
      <w:r w:rsidRPr="004513A6">
        <w:rPr>
          <w:rStyle w:val="HideTWBExt"/>
          <w:b w:val="0"/>
        </w:rPr>
        <w:t>&lt;/RepeatBlock-By&gt;</w:t>
      </w:r>
    </w:p>
    <w:p w14:paraId="7E2E30B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D1108EC" w14:textId="77777777" w:rsidR="002F0033" w:rsidRPr="004513A6" w:rsidRDefault="002F0033" w:rsidP="002F0033">
      <w:pPr>
        <w:pStyle w:val="NormalBold"/>
      </w:pPr>
      <w:r w:rsidRPr="004513A6">
        <w:rPr>
          <w:rStyle w:val="HideTWBExt"/>
          <w:b w:val="0"/>
        </w:rPr>
        <w:t>&lt;Article&gt;</w:t>
      </w:r>
      <w:r w:rsidRPr="004513A6">
        <w:t>Punkt 17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EF034E8" w14:textId="77777777" w:rsidTr="001D055E">
        <w:trPr>
          <w:trHeight w:hRule="exact" w:val="240"/>
          <w:jc w:val="center"/>
        </w:trPr>
        <w:tc>
          <w:tcPr>
            <w:tcW w:w="9752" w:type="dxa"/>
            <w:gridSpan w:val="2"/>
            <w:tcBorders>
              <w:top w:val="nil"/>
              <w:left w:val="nil"/>
              <w:bottom w:val="nil"/>
              <w:right w:val="nil"/>
            </w:tcBorders>
          </w:tcPr>
          <w:p w14:paraId="21901130" w14:textId="77777777" w:rsidR="002F0033" w:rsidRPr="004513A6" w:rsidRDefault="002F0033" w:rsidP="001D055E"/>
        </w:tc>
      </w:tr>
      <w:tr w:rsidR="00D83596" w:rsidRPr="004513A6" w14:paraId="0EF0B3DE" w14:textId="77777777" w:rsidTr="001D055E">
        <w:trPr>
          <w:trHeight w:val="240"/>
          <w:jc w:val="center"/>
        </w:trPr>
        <w:tc>
          <w:tcPr>
            <w:tcW w:w="4876" w:type="dxa"/>
            <w:tcBorders>
              <w:top w:val="nil"/>
              <w:left w:val="nil"/>
              <w:bottom w:val="nil"/>
              <w:right w:val="nil"/>
            </w:tcBorders>
          </w:tcPr>
          <w:p w14:paraId="502A734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7958A8B" w14:textId="77777777" w:rsidR="002F0033" w:rsidRPr="004513A6" w:rsidRDefault="002F0033" w:rsidP="001D055E">
            <w:pPr>
              <w:pStyle w:val="AmColumnHeading"/>
            </w:pPr>
            <w:r w:rsidRPr="004513A6">
              <w:t>Muudatusettepanek</w:t>
            </w:r>
          </w:p>
        </w:tc>
      </w:tr>
      <w:tr w:rsidR="00D83596" w:rsidRPr="004513A6" w14:paraId="1D3F703B" w14:textId="77777777" w:rsidTr="001D055E">
        <w:trPr>
          <w:jc w:val="center"/>
        </w:trPr>
        <w:tc>
          <w:tcPr>
            <w:tcW w:w="4876" w:type="dxa"/>
            <w:tcBorders>
              <w:top w:val="nil"/>
              <w:left w:val="nil"/>
              <w:bottom w:val="nil"/>
              <w:right w:val="nil"/>
            </w:tcBorders>
          </w:tcPr>
          <w:p w14:paraId="4330F60F"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p>
        </w:tc>
        <w:tc>
          <w:tcPr>
            <w:tcW w:w="4876" w:type="dxa"/>
            <w:tcBorders>
              <w:top w:val="nil"/>
              <w:left w:val="nil"/>
              <w:bottom w:val="nil"/>
              <w:right w:val="nil"/>
            </w:tcBorders>
          </w:tcPr>
          <w:p w14:paraId="485C6FF2" w14:textId="77777777" w:rsidR="002F0033" w:rsidRPr="004513A6" w:rsidRDefault="002F0033" w:rsidP="001D055E">
            <w:pPr>
              <w:pStyle w:val="Normal6a"/>
            </w:pPr>
            <w:r w:rsidRPr="004513A6">
              <w:t>17.</w:t>
            </w:r>
            <w:r w:rsidRPr="004513A6">
              <w:tab/>
              <w:t xml:space="preserve">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 </w:t>
            </w:r>
            <w:r w:rsidRPr="004513A6">
              <w:rPr>
                <w:b/>
                <w:i/>
              </w:rPr>
              <w:t>julgustab Euroopa välisteenistust ja komisjoni kasutama kõiki hübriidohtude vastu võitlemise valdkonnas olemasolevaid ELi vahendeid, et jätkata Moldova toetamist, sealhulgas hübriidohtudega tegelevate ELi kiirreageerimisrühmade kiire lähetamisega; kutsub liikmesriike üles suurendama järk-järgult Euroopa rahutagamisrahastust Moldovale suunatud rahalisi vahendeid, et veelgi tugevdada riigi kaitsevõimet;</w:t>
            </w:r>
          </w:p>
        </w:tc>
      </w:tr>
    </w:tbl>
    <w:p w14:paraId="25C14EB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3F4AC2E" w14:textId="77777777" w:rsidR="002F0033" w:rsidRPr="004513A6" w:rsidRDefault="002F0033" w:rsidP="002F0033">
      <w:r w:rsidRPr="004513A6">
        <w:rPr>
          <w:rStyle w:val="HideTWBExt"/>
        </w:rPr>
        <w:t>&lt;/Amend&gt;</w:t>
      </w:r>
    </w:p>
    <w:p w14:paraId="00821EF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196</w:t>
      </w:r>
      <w:r w:rsidRPr="004513A6">
        <w:rPr>
          <w:rStyle w:val="HideTWBExt"/>
          <w:b w:val="0"/>
        </w:rPr>
        <w:t>&lt;/NumAm&gt;</w:t>
      </w:r>
    </w:p>
    <w:p w14:paraId="1AEAA680" w14:textId="77777777" w:rsidR="002F0033" w:rsidRPr="004513A6" w:rsidRDefault="002F0033" w:rsidP="002F0033">
      <w:pPr>
        <w:pStyle w:val="NormalBold"/>
      </w:pPr>
      <w:r w:rsidRPr="004513A6">
        <w:rPr>
          <w:rStyle w:val="HideTWBExt"/>
          <w:b w:val="0"/>
        </w:rPr>
        <w:t>&lt;RepeatBlock-By&gt;&lt;Members&gt;</w:t>
      </w:r>
      <w:r w:rsidRPr="004513A6">
        <w:t>Nathalie Loiseau</w:t>
      </w:r>
      <w:r w:rsidRPr="004513A6">
        <w:rPr>
          <w:rStyle w:val="HideTWBExt"/>
          <w:b w:val="0"/>
        </w:rPr>
        <w:t>&lt;/Members&gt;</w:t>
      </w:r>
    </w:p>
    <w:p w14:paraId="37023BE4" w14:textId="77777777" w:rsidR="002F0033" w:rsidRPr="004513A6" w:rsidRDefault="002F0033" w:rsidP="002F0033">
      <w:pPr>
        <w:pStyle w:val="NormalBold"/>
      </w:pPr>
      <w:r w:rsidRPr="004513A6">
        <w:rPr>
          <w:rStyle w:val="HideTWBExt"/>
          <w:b w:val="0"/>
        </w:rPr>
        <w:t>&lt;/RepeatBlock-By&gt;</w:t>
      </w:r>
    </w:p>
    <w:p w14:paraId="6BC0726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0F2CAF7" w14:textId="77777777" w:rsidR="002F0033" w:rsidRPr="004513A6" w:rsidRDefault="002F0033" w:rsidP="002F0033">
      <w:pPr>
        <w:pStyle w:val="NormalBold"/>
      </w:pPr>
      <w:r w:rsidRPr="004513A6">
        <w:rPr>
          <w:rStyle w:val="HideTWBExt"/>
          <w:b w:val="0"/>
        </w:rPr>
        <w:t>&lt;Article&gt;</w:t>
      </w:r>
      <w:r w:rsidRPr="004513A6">
        <w:t>Punkt 17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5F61F8A" w14:textId="77777777" w:rsidTr="001D055E">
        <w:trPr>
          <w:trHeight w:hRule="exact" w:val="240"/>
          <w:jc w:val="center"/>
        </w:trPr>
        <w:tc>
          <w:tcPr>
            <w:tcW w:w="9752" w:type="dxa"/>
            <w:gridSpan w:val="2"/>
            <w:tcBorders>
              <w:top w:val="nil"/>
              <w:left w:val="nil"/>
              <w:bottom w:val="nil"/>
              <w:right w:val="nil"/>
            </w:tcBorders>
          </w:tcPr>
          <w:p w14:paraId="0D6139E1" w14:textId="77777777" w:rsidR="002F0033" w:rsidRPr="004513A6" w:rsidRDefault="002F0033" w:rsidP="001D055E"/>
        </w:tc>
      </w:tr>
      <w:tr w:rsidR="00D83596" w:rsidRPr="004513A6" w14:paraId="20CD02DA" w14:textId="77777777" w:rsidTr="001D055E">
        <w:trPr>
          <w:trHeight w:val="240"/>
          <w:jc w:val="center"/>
        </w:trPr>
        <w:tc>
          <w:tcPr>
            <w:tcW w:w="4876" w:type="dxa"/>
            <w:tcBorders>
              <w:top w:val="nil"/>
              <w:left w:val="nil"/>
              <w:bottom w:val="nil"/>
              <w:right w:val="nil"/>
            </w:tcBorders>
          </w:tcPr>
          <w:p w14:paraId="2E24D0D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56BBA0A" w14:textId="77777777" w:rsidR="002F0033" w:rsidRPr="004513A6" w:rsidRDefault="002F0033" w:rsidP="001D055E">
            <w:pPr>
              <w:pStyle w:val="AmColumnHeading"/>
            </w:pPr>
            <w:r w:rsidRPr="004513A6">
              <w:t>Muudatusettepanek</w:t>
            </w:r>
          </w:p>
        </w:tc>
      </w:tr>
      <w:tr w:rsidR="00D83596" w:rsidRPr="004513A6" w14:paraId="57E11C4D" w14:textId="77777777" w:rsidTr="001D055E">
        <w:trPr>
          <w:jc w:val="center"/>
        </w:trPr>
        <w:tc>
          <w:tcPr>
            <w:tcW w:w="4876" w:type="dxa"/>
            <w:tcBorders>
              <w:top w:val="nil"/>
              <w:left w:val="nil"/>
              <w:bottom w:val="nil"/>
              <w:right w:val="nil"/>
            </w:tcBorders>
          </w:tcPr>
          <w:p w14:paraId="73F32A47"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p>
        </w:tc>
        <w:tc>
          <w:tcPr>
            <w:tcW w:w="4876" w:type="dxa"/>
            <w:tcBorders>
              <w:top w:val="nil"/>
              <w:left w:val="nil"/>
              <w:bottom w:val="nil"/>
              <w:right w:val="nil"/>
            </w:tcBorders>
          </w:tcPr>
          <w:p w14:paraId="52A9D1C4" w14:textId="2EA6DDD1" w:rsidR="002F0033" w:rsidRPr="004513A6" w:rsidRDefault="002F0033" w:rsidP="008C04B8">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r w:rsidRPr="004513A6">
              <w:rPr>
                <w:b/>
                <w:i/>
              </w:rPr>
              <w:t xml:space="preserve"> väljendab selles mõttes heameelt selle üle, et loodi Moldova strateegilise kommunikatsiooni ja desinformatsiooni vastase võitluse keskus kui vahend, mille abil koordineerida võitlust välissekkumise vastu Moldova eri institutsioonides; väljendab </w:t>
            </w:r>
            <w:r w:rsidR="008C04B8" w:rsidRPr="004513A6">
              <w:rPr>
                <w:b/>
                <w:i/>
              </w:rPr>
              <w:t>lisaks</w:t>
            </w:r>
            <w:r w:rsidR="008C04B8">
              <w:rPr>
                <w:b/>
                <w:i/>
              </w:rPr>
              <w:t xml:space="preserve"> </w:t>
            </w:r>
            <w:r w:rsidRPr="004513A6">
              <w:rPr>
                <w:b/>
                <w:i/>
              </w:rPr>
              <w:t>heameelt kogu ühiskonda hõlmava lähenemisviisi üle, mille eesmärk on tagada Moldova kodanikuühiskonna eri osalejate ühtsus ja kaasamine;</w:t>
            </w:r>
          </w:p>
        </w:tc>
      </w:tr>
    </w:tbl>
    <w:p w14:paraId="7207967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824C4BA" w14:textId="77777777" w:rsidR="002F0033" w:rsidRPr="004513A6" w:rsidRDefault="002F0033" w:rsidP="002F0033">
      <w:r w:rsidRPr="004513A6">
        <w:rPr>
          <w:rStyle w:val="HideTWBExt"/>
        </w:rPr>
        <w:t>&lt;/Amend&gt;</w:t>
      </w:r>
    </w:p>
    <w:p w14:paraId="228B69A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197</w:t>
      </w:r>
      <w:r w:rsidRPr="004513A6">
        <w:rPr>
          <w:rStyle w:val="HideTWBExt"/>
          <w:b w:val="0"/>
        </w:rPr>
        <w:t>&lt;/NumAm&gt;</w:t>
      </w:r>
    </w:p>
    <w:p w14:paraId="5961626B"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08097D8A" w14:textId="77777777" w:rsidR="002F0033" w:rsidRPr="004513A6" w:rsidRDefault="002F0033" w:rsidP="002F0033">
      <w:pPr>
        <w:pStyle w:val="NormalBold"/>
      </w:pPr>
      <w:r w:rsidRPr="004513A6">
        <w:rPr>
          <w:rStyle w:val="HideTWBExt"/>
          <w:b w:val="0"/>
        </w:rPr>
        <w:t>&lt;/RepeatBlock-By&gt;</w:t>
      </w:r>
    </w:p>
    <w:p w14:paraId="6F21C25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D2A6291" w14:textId="77777777" w:rsidR="002F0033" w:rsidRPr="004513A6" w:rsidRDefault="002F0033" w:rsidP="002F0033">
      <w:pPr>
        <w:pStyle w:val="NormalBold"/>
      </w:pPr>
      <w:r w:rsidRPr="004513A6">
        <w:rPr>
          <w:rStyle w:val="HideTWBExt"/>
          <w:b w:val="0"/>
        </w:rPr>
        <w:t>&lt;Article&gt;</w:t>
      </w:r>
      <w:r w:rsidRPr="004513A6">
        <w:t>Punkt 17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BE99A6B" w14:textId="77777777" w:rsidTr="001D055E">
        <w:trPr>
          <w:trHeight w:hRule="exact" w:val="240"/>
          <w:jc w:val="center"/>
        </w:trPr>
        <w:tc>
          <w:tcPr>
            <w:tcW w:w="9752" w:type="dxa"/>
            <w:gridSpan w:val="2"/>
            <w:tcBorders>
              <w:top w:val="nil"/>
              <w:left w:val="nil"/>
              <w:bottom w:val="nil"/>
              <w:right w:val="nil"/>
            </w:tcBorders>
          </w:tcPr>
          <w:p w14:paraId="5E144D62" w14:textId="77777777" w:rsidR="002F0033" w:rsidRPr="004513A6" w:rsidRDefault="002F0033" w:rsidP="001D055E"/>
        </w:tc>
      </w:tr>
      <w:tr w:rsidR="00D83596" w:rsidRPr="004513A6" w14:paraId="2E2C50B2" w14:textId="77777777" w:rsidTr="001D055E">
        <w:trPr>
          <w:trHeight w:val="240"/>
          <w:jc w:val="center"/>
        </w:trPr>
        <w:tc>
          <w:tcPr>
            <w:tcW w:w="4876" w:type="dxa"/>
            <w:tcBorders>
              <w:top w:val="nil"/>
              <w:left w:val="nil"/>
              <w:bottom w:val="nil"/>
              <w:right w:val="nil"/>
            </w:tcBorders>
          </w:tcPr>
          <w:p w14:paraId="5BD5D15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4CCC19C" w14:textId="77777777" w:rsidR="002F0033" w:rsidRPr="004513A6" w:rsidRDefault="002F0033" w:rsidP="001D055E">
            <w:pPr>
              <w:pStyle w:val="AmColumnHeading"/>
            </w:pPr>
            <w:r w:rsidRPr="004513A6">
              <w:t>Muudatusettepanek</w:t>
            </w:r>
          </w:p>
        </w:tc>
      </w:tr>
      <w:tr w:rsidR="00D83596" w:rsidRPr="004513A6" w14:paraId="7A41C6DB" w14:textId="77777777" w:rsidTr="001D055E">
        <w:trPr>
          <w:jc w:val="center"/>
        </w:trPr>
        <w:tc>
          <w:tcPr>
            <w:tcW w:w="4876" w:type="dxa"/>
            <w:tcBorders>
              <w:top w:val="nil"/>
              <w:left w:val="nil"/>
              <w:bottom w:val="nil"/>
              <w:right w:val="nil"/>
            </w:tcBorders>
          </w:tcPr>
          <w:p w14:paraId="75207A07"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p>
        </w:tc>
        <w:tc>
          <w:tcPr>
            <w:tcW w:w="4876" w:type="dxa"/>
            <w:tcBorders>
              <w:top w:val="nil"/>
              <w:left w:val="nil"/>
              <w:bottom w:val="nil"/>
              <w:right w:val="nil"/>
            </w:tcBorders>
          </w:tcPr>
          <w:p w14:paraId="79F655AD" w14:textId="77777777" w:rsidR="002F0033" w:rsidRPr="004513A6" w:rsidRDefault="002F0033" w:rsidP="001D055E">
            <w:pPr>
              <w:pStyle w:val="Normal6a"/>
            </w:pPr>
            <w:r w:rsidRPr="004513A6">
              <w:t>17.</w:t>
            </w:r>
            <w:r w:rsidRPr="004513A6">
              <w:tab/>
              <w:t xml:space="preserve">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 </w:t>
            </w:r>
            <w:r w:rsidRPr="004513A6">
              <w:rPr>
                <w:b/>
                <w:i/>
              </w:rPr>
              <w:t>julgustab Euroopa välisteenistust ja komisjoni kasutama kõiki hübriidohtude vastu võitlemise valdkonnas olemasolevaid ELi vahendeid, et jätkata Moldova toetamist, sealhulgas hübriidohtudega tegelevate ELi kiirreageerimisrühmade kiire lähetamisega;</w:t>
            </w:r>
          </w:p>
        </w:tc>
      </w:tr>
    </w:tbl>
    <w:p w14:paraId="4876A6E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AED1887" w14:textId="77777777" w:rsidR="002F0033" w:rsidRPr="004513A6" w:rsidRDefault="002F0033" w:rsidP="002F0033">
      <w:r w:rsidRPr="004513A6">
        <w:rPr>
          <w:rStyle w:val="HideTWBExt"/>
        </w:rPr>
        <w:t>&lt;/Amend&gt;</w:t>
      </w:r>
    </w:p>
    <w:p w14:paraId="7448F6A8"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198</w:t>
      </w:r>
      <w:r w:rsidRPr="004513A6">
        <w:rPr>
          <w:rStyle w:val="HideTWBExt"/>
          <w:b w:val="0"/>
        </w:rPr>
        <w:t>&lt;/NumAm&gt;</w:t>
      </w:r>
    </w:p>
    <w:p w14:paraId="2E2B72A9"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53DA78F6" w14:textId="77777777" w:rsidR="002F0033" w:rsidRPr="004513A6" w:rsidRDefault="002F0033" w:rsidP="002F0033">
      <w:pPr>
        <w:pStyle w:val="NormalBold"/>
      </w:pPr>
      <w:r w:rsidRPr="004513A6">
        <w:rPr>
          <w:rStyle w:val="HideTWBExt"/>
          <w:b w:val="0"/>
        </w:rPr>
        <w:t>&lt;/RepeatBlock-By&gt;</w:t>
      </w:r>
    </w:p>
    <w:p w14:paraId="7F5F5EB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8C17B29" w14:textId="77777777" w:rsidR="002F0033" w:rsidRPr="004513A6" w:rsidRDefault="002F0033" w:rsidP="002F0033">
      <w:pPr>
        <w:pStyle w:val="NormalBold"/>
      </w:pPr>
      <w:r w:rsidRPr="004513A6">
        <w:rPr>
          <w:rStyle w:val="HideTWBExt"/>
          <w:b w:val="0"/>
        </w:rPr>
        <w:t>&lt;Article&gt;</w:t>
      </w:r>
      <w:r w:rsidRPr="004513A6">
        <w:t>Punkt 17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851E97B" w14:textId="77777777" w:rsidTr="001D055E">
        <w:trPr>
          <w:trHeight w:hRule="exact" w:val="240"/>
          <w:jc w:val="center"/>
        </w:trPr>
        <w:tc>
          <w:tcPr>
            <w:tcW w:w="9752" w:type="dxa"/>
            <w:gridSpan w:val="2"/>
            <w:tcBorders>
              <w:top w:val="nil"/>
              <w:left w:val="nil"/>
              <w:bottom w:val="nil"/>
              <w:right w:val="nil"/>
            </w:tcBorders>
          </w:tcPr>
          <w:p w14:paraId="019E7DEF" w14:textId="77777777" w:rsidR="002F0033" w:rsidRPr="004513A6" w:rsidRDefault="002F0033" w:rsidP="001D055E"/>
        </w:tc>
      </w:tr>
      <w:tr w:rsidR="00D83596" w:rsidRPr="004513A6" w14:paraId="7D25D7F9" w14:textId="77777777" w:rsidTr="001D055E">
        <w:trPr>
          <w:trHeight w:val="240"/>
          <w:jc w:val="center"/>
        </w:trPr>
        <w:tc>
          <w:tcPr>
            <w:tcW w:w="4876" w:type="dxa"/>
            <w:tcBorders>
              <w:top w:val="nil"/>
              <w:left w:val="nil"/>
              <w:bottom w:val="nil"/>
              <w:right w:val="nil"/>
            </w:tcBorders>
          </w:tcPr>
          <w:p w14:paraId="3976DB3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FC5AA60" w14:textId="77777777" w:rsidR="002F0033" w:rsidRPr="004513A6" w:rsidRDefault="002F0033" w:rsidP="001D055E">
            <w:pPr>
              <w:pStyle w:val="AmColumnHeading"/>
            </w:pPr>
            <w:r w:rsidRPr="004513A6">
              <w:t>Muudatusettepanek</w:t>
            </w:r>
          </w:p>
        </w:tc>
      </w:tr>
      <w:tr w:rsidR="00D83596" w:rsidRPr="004513A6" w14:paraId="52A41437" w14:textId="77777777" w:rsidTr="001D055E">
        <w:trPr>
          <w:jc w:val="center"/>
        </w:trPr>
        <w:tc>
          <w:tcPr>
            <w:tcW w:w="4876" w:type="dxa"/>
            <w:tcBorders>
              <w:top w:val="nil"/>
              <w:left w:val="nil"/>
              <w:bottom w:val="nil"/>
              <w:right w:val="nil"/>
            </w:tcBorders>
          </w:tcPr>
          <w:p w14:paraId="2FDB6704"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p>
        </w:tc>
        <w:tc>
          <w:tcPr>
            <w:tcW w:w="4876" w:type="dxa"/>
            <w:tcBorders>
              <w:top w:val="nil"/>
              <w:left w:val="nil"/>
              <w:bottom w:val="nil"/>
              <w:right w:val="nil"/>
            </w:tcBorders>
          </w:tcPr>
          <w:p w14:paraId="0F0BCC2A" w14:textId="77777777" w:rsidR="002F0033" w:rsidRPr="004513A6" w:rsidRDefault="002F0033" w:rsidP="001D055E">
            <w:pPr>
              <w:pStyle w:val="Normal6a"/>
            </w:pPr>
            <w:r w:rsidRPr="004513A6">
              <w:t>17.</w:t>
            </w:r>
            <w:r w:rsidRPr="004513A6">
              <w:tab/>
              <w:t xml:space="preserve">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 </w:t>
            </w:r>
            <w:r w:rsidRPr="004513A6">
              <w:rPr>
                <w:b/>
                <w:i/>
              </w:rPr>
              <w:t>julgustab Euroopa välisteenistust ja komisjoni kasutama kõiki hübriidohtude vastu võitlemise valdkonnas olemasolevaid ELi vahendeid, et jätkata Moldova toetamist, sealhulgas hübriidohtudega tegelevate ELi kiirreageerimisrühmade kiire lähetamisega;</w:t>
            </w:r>
          </w:p>
        </w:tc>
      </w:tr>
    </w:tbl>
    <w:p w14:paraId="7BA85B3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4C05A00" w14:textId="77777777" w:rsidR="002F0033" w:rsidRPr="004513A6" w:rsidRDefault="002F0033" w:rsidP="002F0033">
      <w:r w:rsidRPr="004513A6">
        <w:rPr>
          <w:rStyle w:val="HideTWBExt"/>
        </w:rPr>
        <w:t>&lt;/Amend&gt;</w:t>
      </w:r>
    </w:p>
    <w:p w14:paraId="660F703C"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199</w:t>
      </w:r>
      <w:r w:rsidRPr="004513A6">
        <w:rPr>
          <w:rStyle w:val="HideTWBExt"/>
          <w:b w:val="0"/>
        </w:rPr>
        <w:t>&lt;/NumAm&gt;</w:t>
      </w:r>
    </w:p>
    <w:p w14:paraId="7951A4EE" w14:textId="77777777" w:rsidR="002F0033" w:rsidRPr="004513A6" w:rsidRDefault="002F0033" w:rsidP="002F0033">
      <w:pPr>
        <w:pStyle w:val="NormalBold"/>
      </w:pPr>
      <w:r w:rsidRPr="004513A6">
        <w:rPr>
          <w:rStyle w:val="HideTWBExt"/>
          <w:b w:val="0"/>
        </w:rPr>
        <w:t>&lt;RepeatBlock-By&gt;&lt;Members&gt;</w:t>
      </w:r>
      <w:r w:rsidRPr="004513A6">
        <w:t>Dan Barna, Nathalie Loiseau, Urmas Paet, Lucia Yar, Petras Auštrevičius, Marjan Šarec, Ilhan Kyuchyuk, Eugen Tomac</w:t>
      </w:r>
      <w:r w:rsidRPr="004513A6">
        <w:rPr>
          <w:rStyle w:val="HideTWBExt"/>
          <w:b w:val="0"/>
        </w:rPr>
        <w:t>&lt;/Members&gt;</w:t>
      </w:r>
    </w:p>
    <w:p w14:paraId="4C313752" w14:textId="77777777" w:rsidR="002F0033" w:rsidRPr="004513A6" w:rsidRDefault="002F0033" w:rsidP="002F0033">
      <w:pPr>
        <w:pStyle w:val="NormalBold"/>
      </w:pPr>
      <w:r w:rsidRPr="004513A6">
        <w:rPr>
          <w:rStyle w:val="HideTWBExt"/>
          <w:b w:val="0"/>
        </w:rPr>
        <w:t>&lt;/RepeatBlock-By&gt;</w:t>
      </w:r>
    </w:p>
    <w:p w14:paraId="17241E2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FA698EF" w14:textId="77777777" w:rsidR="002F0033" w:rsidRPr="004513A6" w:rsidRDefault="002F0033" w:rsidP="002F0033">
      <w:pPr>
        <w:pStyle w:val="NormalBold"/>
      </w:pPr>
      <w:r w:rsidRPr="004513A6">
        <w:rPr>
          <w:rStyle w:val="HideTWBExt"/>
          <w:b w:val="0"/>
        </w:rPr>
        <w:t>&lt;Article&gt;</w:t>
      </w:r>
      <w:r w:rsidRPr="004513A6">
        <w:t>Punkt 17</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8B8BB87" w14:textId="77777777" w:rsidTr="001D055E">
        <w:trPr>
          <w:trHeight w:hRule="exact" w:val="240"/>
          <w:jc w:val="center"/>
        </w:trPr>
        <w:tc>
          <w:tcPr>
            <w:tcW w:w="9752" w:type="dxa"/>
            <w:gridSpan w:val="2"/>
            <w:tcBorders>
              <w:top w:val="nil"/>
              <w:left w:val="nil"/>
              <w:bottom w:val="nil"/>
              <w:right w:val="nil"/>
            </w:tcBorders>
          </w:tcPr>
          <w:p w14:paraId="1545FAF1" w14:textId="77777777" w:rsidR="002F0033" w:rsidRPr="004513A6" w:rsidRDefault="002F0033" w:rsidP="001D055E"/>
        </w:tc>
      </w:tr>
      <w:tr w:rsidR="00D83596" w:rsidRPr="004513A6" w14:paraId="1A65550B" w14:textId="77777777" w:rsidTr="001D055E">
        <w:trPr>
          <w:trHeight w:val="240"/>
          <w:jc w:val="center"/>
        </w:trPr>
        <w:tc>
          <w:tcPr>
            <w:tcW w:w="4876" w:type="dxa"/>
            <w:tcBorders>
              <w:top w:val="nil"/>
              <w:left w:val="nil"/>
              <w:bottom w:val="nil"/>
              <w:right w:val="nil"/>
            </w:tcBorders>
          </w:tcPr>
          <w:p w14:paraId="21FF0AE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052FA9E" w14:textId="77777777" w:rsidR="002F0033" w:rsidRPr="004513A6" w:rsidRDefault="002F0033" w:rsidP="001D055E">
            <w:pPr>
              <w:pStyle w:val="AmColumnHeading"/>
            </w:pPr>
            <w:r w:rsidRPr="004513A6">
              <w:t>Muudatusettepanek</w:t>
            </w:r>
          </w:p>
        </w:tc>
      </w:tr>
      <w:tr w:rsidR="00D83596" w:rsidRPr="004513A6" w14:paraId="38751670" w14:textId="77777777" w:rsidTr="001D055E">
        <w:trPr>
          <w:jc w:val="center"/>
        </w:trPr>
        <w:tc>
          <w:tcPr>
            <w:tcW w:w="4876" w:type="dxa"/>
            <w:tcBorders>
              <w:top w:val="nil"/>
              <w:left w:val="nil"/>
              <w:bottom w:val="nil"/>
              <w:right w:val="nil"/>
            </w:tcBorders>
          </w:tcPr>
          <w:p w14:paraId="3C7C5213" w14:textId="77777777" w:rsidR="002F0033" w:rsidRPr="004513A6" w:rsidRDefault="002F0033" w:rsidP="001D055E">
            <w:pPr>
              <w:pStyle w:val="Normal6a"/>
            </w:pPr>
            <w:r w:rsidRPr="004513A6">
              <w:t>17.</w:t>
            </w:r>
            <w:r w:rsidRPr="004513A6">
              <w:tab/>
              <w:t>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w:t>
            </w:r>
          </w:p>
        </w:tc>
        <w:tc>
          <w:tcPr>
            <w:tcW w:w="4876" w:type="dxa"/>
            <w:tcBorders>
              <w:top w:val="nil"/>
              <w:left w:val="nil"/>
              <w:bottom w:val="nil"/>
              <w:right w:val="nil"/>
            </w:tcBorders>
          </w:tcPr>
          <w:p w14:paraId="08657CE5" w14:textId="602ABB97" w:rsidR="002F0033" w:rsidRPr="004513A6" w:rsidRDefault="002F0033" w:rsidP="001D055E">
            <w:pPr>
              <w:pStyle w:val="Normal6a"/>
            </w:pPr>
            <w:r w:rsidRPr="004513A6">
              <w:t>17.</w:t>
            </w:r>
            <w:r w:rsidRPr="004513A6">
              <w:tab/>
              <w:t xml:space="preserve">väljendab toetust Euroopa Liidu partnerlusmissioonile Moldovas ja kutsub liikmesriike üles andma vajalikke eksperte, et ennetada hübriidohtude võimalikku intensiivistumist; julgustab Moldova ametivõime kasutama täielikult ära Euroopa Liidu partnerlusmissiooni eksperditeadmisi, et suurendada oma valmisolekut, pidades eelkõige silmas korduvat valimisse sekkumist enne 2025. aasta sügisel toimuvaid parlamendivalimisi; nõuab, et EL õpiks Moldovas valimisprotsessi ja demokraatlike institutsioonide kaitsmisel saadud kogemustest; </w:t>
            </w:r>
            <w:r w:rsidRPr="004513A6">
              <w:rPr>
                <w:b/>
                <w:i/>
              </w:rPr>
              <w:t xml:space="preserve">kutsub </w:t>
            </w:r>
            <w:r w:rsidR="008C04B8">
              <w:rPr>
                <w:b/>
                <w:i/>
              </w:rPr>
              <w:t xml:space="preserve">ELi </w:t>
            </w:r>
            <w:r w:rsidRPr="004513A6">
              <w:rPr>
                <w:b/>
                <w:i/>
              </w:rPr>
              <w:t>liikmesriike üles suurendama Euroopa rahutagamisrahastust Moldovale suunatud rahalisi vahendeid, et veelgi tugevdada riigi kaitsevõimet; kinnitab veel kord, et Euroopa rahutagamisrahastust antav ELi abi pakub lisaväärtust;</w:t>
            </w:r>
          </w:p>
        </w:tc>
      </w:tr>
    </w:tbl>
    <w:p w14:paraId="7EEA97D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8CFBBB8" w14:textId="77777777" w:rsidR="002F0033" w:rsidRPr="004513A6" w:rsidRDefault="002F0033" w:rsidP="002F0033">
      <w:r w:rsidRPr="004513A6">
        <w:rPr>
          <w:rStyle w:val="HideTWBExt"/>
        </w:rPr>
        <w:t>&lt;/Amend&gt;</w:t>
      </w:r>
    </w:p>
    <w:p w14:paraId="79D4600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200</w:t>
      </w:r>
      <w:r w:rsidRPr="004513A6">
        <w:rPr>
          <w:rStyle w:val="HideTWBExt"/>
          <w:b w:val="0"/>
        </w:rPr>
        <w:t>&lt;/NumAm&gt;</w:t>
      </w:r>
    </w:p>
    <w:p w14:paraId="63747B27"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06A57132" w14:textId="77777777" w:rsidR="002F0033" w:rsidRPr="004513A6" w:rsidRDefault="002F0033" w:rsidP="002F0033">
      <w:pPr>
        <w:pStyle w:val="NormalBold"/>
      </w:pPr>
      <w:r w:rsidRPr="004513A6">
        <w:rPr>
          <w:rStyle w:val="HideTWBExt"/>
          <w:b w:val="0"/>
        </w:rPr>
        <w:t>&lt;/RepeatBlock-By&gt;</w:t>
      </w:r>
    </w:p>
    <w:p w14:paraId="13F43F7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C3389D4" w14:textId="77777777" w:rsidR="002F0033" w:rsidRPr="004513A6" w:rsidRDefault="002F0033" w:rsidP="002F0033">
      <w:pPr>
        <w:pStyle w:val="NormalBold"/>
      </w:pPr>
      <w:r w:rsidRPr="004513A6">
        <w:rPr>
          <w:rStyle w:val="HideTWBExt"/>
          <w:b w:val="0"/>
        </w:rPr>
        <w:t>&lt;Article&gt;</w:t>
      </w:r>
      <w:r w:rsidRPr="004513A6">
        <w:t>Punkt 17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056070A" w14:textId="77777777" w:rsidTr="001D055E">
        <w:trPr>
          <w:trHeight w:hRule="exact" w:val="240"/>
          <w:jc w:val="center"/>
        </w:trPr>
        <w:tc>
          <w:tcPr>
            <w:tcW w:w="9752" w:type="dxa"/>
            <w:gridSpan w:val="2"/>
            <w:tcBorders>
              <w:top w:val="nil"/>
              <w:left w:val="nil"/>
              <w:bottom w:val="nil"/>
              <w:right w:val="nil"/>
            </w:tcBorders>
          </w:tcPr>
          <w:p w14:paraId="003B5C71" w14:textId="77777777" w:rsidR="002F0033" w:rsidRPr="004513A6" w:rsidRDefault="002F0033" w:rsidP="001D055E"/>
        </w:tc>
      </w:tr>
      <w:tr w:rsidR="00D83596" w:rsidRPr="004513A6" w14:paraId="18D2166C" w14:textId="77777777" w:rsidTr="001D055E">
        <w:trPr>
          <w:trHeight w:val="240"/>
          <w:jc w:val="center"/>
        </w:trPr>
        <w:tc>
          <w:tcPr>
            <w:tcW w:w="4876" w:type="dxa"/>
            <w:tcBorders>
              <w:top w:val="nil"/>
              <w:left w:val="nil"/>
              <w:bottom w:val="nil"/>
              <w:right w:val="nil"/>
            </w:tcBorders>
          </w:tcPr>
          <w:p w14:paraId="7F58AFA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857512E" w14:textId="77777777" w:rsidR="002F0033" w:rsidRPr="004513A6" w:rsidRDefault="002F0033" w:rsidP="001D055E">
            <w:pPr>
              <w:pStyle w:val="AmColumnHeading"/>
            </w:pPr>
            <w:r w:rsidRPr="004513A6">
              <w:t>Muudatusettepanek</w:t>
            </w:r>
          </w:p>
        </w:tc>
      </w:tr>
      <w:tr w:rsidR="00D83596" w:rsidRPr="004513A6" w14:paraId="6374E42C" w14:textId="77777777" w:rsidTr="001D055E">
        <w:trPr>
          <w:jc w:val="center"/>
        </w:trPr>
        <w:tc>
          <w:tcPr>
            <w:tcW w:w="4876" w:type="dxa"/>
            <w:tcBorders>
              <w:top w:val="nil"/>
              <w:left w:val="nil"/>
              <w:bottom w:val="nil"/>
              <w:right w:val="nil"/>
            </w:tcBorders>
          </w:tcPr>
          <w:p w14:paraId="4EB2F65D" w14:textId="77777777" w:rsidR="002F0033" w:rsidRPr="004513A6" w:rsidRDefault="002F0033" w:rsidP="001D055E">
            <w:pPr>
              <w:pStyle w:val="Normal6a"/>
            </w:pPr>
          </w:p>
        </w:tc>
        <w:tc>
          <w:tcPr>
            <w:tcW w:w="4876" w:type="dxa"/>
            <w:tcBorders>
              <w:top w:val="nil"/>
              <w:left w:val="nil"/>
              <w:bottom w:val="nil"/>
              <w:right w:val="nil"/>
            </w:tcBorders>
          </w:tcPr>
          <w:p w14:paraId="42A2326A" w14:textId="77777777" w:rsidR="002F0033" w:rsidRPr="004513A6" w:rsidRDefault="002F0033" w:rsidP="001D055E">
            <w:pPr>
              <w:pStyle w:val="Normal6a"/>
            </w:pPr>
            <w:r w:rsidRPr="004513A6">
              <w:rPr>
                <w:b/>
                <w:i/>
              </w:rPr>
              <w:t>17a.</w:t>
            </w:r>
            <w:r w:rsidRPr="004513A6">
              <w:tab/>
            </w:r>
            <w:r w:rsidRPr="004513A6">
              <w:rPr>
                <w:b/>
                <w:i/>
              </w:rPr>
              <w:t>väljendab heameelt selle üle, et detsembris 2023 võeti vastu Moldova uus riiklik julgeolekustrateegia, milles rõhutatakse ELiga ühinemist kui peamist eesmärki ja mille eesmärk on tugevdada riikidevaheliste probleemide lahendamisel koostööd ELi ning teiste liitlaste ja partneritega;</w:t>
            </w:r>
          </w:p>
        </w:tc>
      </w:tr>
    </w:tbl>
    <w:p w14:paraId="166259C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61A1EEC" w14:textId="77777777" w:rsidR="002F0033" w:rsidRPr="004513A6" w:rsidRDefault="002F0033" w:rsidP="002F0033">
      <w:r w:rsidRPr="004513A6">
        <w:rPr>
          <w:rStyle w:val="HideTWBExt"/>
        </w:rPr>
        <w:t>&lt;/Amend&gt;</w:t>
      </w:r>
    </w:p>
    <w:p w14:paraId="487CB35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201</w:t>
      </w:r>
      <w:r w:rsidRPr="004513A6">
        <w:rPr>
          <w:rStyle w:val="HideTWBExt"/>
          <w:b w:val="0"/>
        </w:rPr>
        <w:t>&lt;/NumAm&gt;</w:t>
      </w:r>
    </w:p>
    <w:p w14:paraId="72F9D9B0"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w:t>
      </w:r>
      <w:r w:rsidRPr="004513A6">
        <w:rPr>
          <w:rStyle w:val="HideTWBExt"/>
          <w:b w:val="0"/>
        </w:rPr>
        <w:t>&lt;/Members&gt;</w:t>
      </w:r>
    </w:p>
    <w:p w14:paraId="76212C25" w14:textId="77777777" w:rsidR="002F0033" w:rsidRPr="004513A6" w:rsidRDefault="002F0033" w:rsidP="002F0033">
      <w:pPr>
        <w:pStyle w:val="NormalBold"/>
      </w:pPr>
      <w:r w:rsidRPr="004513A6">
        <w:rPr>
          <w:rStyle w:val="HideTWBExt"/>
          <w:b w:val="0"/>
        </w:rPr>
        <w:t>&lt;/RepeatBlock-By&gt;</w:t>
      </w:r>
    </w:p>
    <w:p w14:paraId="71A7875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3001735" w14:textId="77777777" w:rsidR="002F0033" w:rsidRPr="004513A6" w:rsidRDefault="002F0033" w:rsidP="002F0033">
      <w:pPr>
        <w:pStyle w:val="NormalBold"/>
      </w:pPr>
      <w:r w:rsidRPr="004513A6">
        <w:rPr>
          <w:rStyle w:val="HideTWBExt"/>
          <w:b w:val="0"/>
        </w:rPr>
        <w:t>&lt;Article&gt;</w:t>
      </w:r>
      <w:r w:rsidRPr="004513A6">
        <w:t>Punkt 17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5A82D2C6" w14:textId="77777777" w:rsidTr="001D055E">
        <w:trPr>
          <w:trHeight w:hRule="exact" w:val="240"/>
          <w:jc w:val="center"/>
        </w:trPr>
        <w:tc>
          <w:tcPr>
            <w:tcW w:w="9752" w:type="dxa"/>
            <w:gridSpan w:val="2"/>
            <w:tcBorders>
              <w:top w:val="nil"/>
              <w:left w:val="nil"/>
              <w:bottom w:val="nil"/>
              <w:right w:val="nil"/>
            </w:tcBorders>
          </w:tcPr>
          <w:p w14:paraId="758716CE" w14:textId="77777777" w:rsidR="002F0033" w:rsidRPr="004513A6" w:rsidRDefault="002F0033" w:rsidP="001D055E"/>
        </w:tc>
      </w:tr>
      <w:tr w:rsidR="00D83596" w:rsidRPr="004513A6" w14:paraId="175F44CD" w14:textId="77777777" w:rsidTr="001D055E">
        <w:trPr>
          <w:trHeight w:val="240"/>
          <w:jc w:val="center"/>
        </w:trPr>
        <w:tc>
          <w:tcPr>
            <w:tcW w:w="4876" w:type="dxa"/>
            <w:tcBorders>
              <w:top w:val="nil"/>
              <w:left w:val="nil"/>
              <w:bottom w:val="nil"/>
              <w:right w:val="nil"/>
            </w:tcBorders>
          </w:tcPr>
          <w:p w14:paraId="67DCCC2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C919073" w14:textId="77777777" w:rsidR="002F0033" w:rsidRPr="004513A6" w:rsidRDefault="002F0033" w:rsidP="001D055E">
            <w:pPr>
              <w:pStyle w:val="AmColumnHeading"/>
            </w:pPr>
            <w:r w:rsidRPr="004513A6">
              <w:t>Muudatusettepanek</w:t>
            </w:r>
          </w:p>
        </w:tc>
      </w:tr>
      <w:tr w:rsidR="00D83596" w:rsidRPr="004513A6" w14:paraId="57166EE0" w14:textId="77777777" w:rsidTr="001D055E">
        <w:trPr>
          <w:jc w:val="center"/>
        </w:trPr>
        <w:tc>
          <w:tcPr>
            <w:tcW w:w="4876" w:type="dxa"/>
            <w:tcBorders>
              <w:top w:val="nil"/>
              <w:left w:val="nil"/>
              <w:bottom w:val="nil"/>
              <w:right w:val="nil"/>
            </w:tcBorders>
          </w:tcPr>
          <w:p w14:paraId="3CDF28B7" w14:textId="77777777" w:rsidR="002F0033" w:rsidRPr="004513A6" w:rsidRDefault="002F0033" w:rsidP="001D055E">
            <w:pPr>
              <w:pStyle w:val="Normal6a"/>
            </w:pPr>
          </w:p>
        </w:tc>
        <w:tc>
          <w:tcPr>
            <w:tcW w:w="4876" w:type="dxa"/>
            <w:tcBorders>
              <w:top w:val="nil"/>
              <w:left w:val="nil"/>
              <w:bottom w:val="nil"/>
              <w:right w:val="nil"/>
            </w:tcBorders>
          </w:tcPr>
          <w:p w14:paraId="5829CFD1" w14:textId="77777777" w:rsidR="002F0033" w:rsidRPr="004513A6" w:rsidRDefault="002F0033" w:rsidP="001D055E">
            <w:pPr>
              <w:pStyle w:val="Normal6a"/>
            </w:pPr>
            <w:r w:rsidRPr="004513A6">
              <w:rPr>
                <w:b/>
                <w:i/>
              </w:rPr>
              <w:t>17a.</w:t>
            </w:r>
            <w:r w:rsidRPr="004513A6">
              <w:tab/>
            </w:r>
            <w:r w:rsidRPr="004513A6">
              <w:rPr>
                <w:b/>
                <w:i/>
              </w:rPr>
              <w:t>kutsub liikmesriike üles suurendama järk-järgult Euroopa rahutagamisrahastust Moldovale suunatud rahalisi vahendeid, et veelgi tugevdada riigi kaitsevõimet;</w:t>
            </w:r>
          </w:p>
        </w:tc>
      </w:tr>
    </w:tbl>
    <w:p w14:paraId="12A85B13"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FBA9741" w14:textId="77777777" w:rsidR="002F0033" w:rsidRPr="004513A6" w:rsidRDefault="002F0033" w:rsidP="002F0033">
      <w:r w:rsidRPr="004513A6">
        <w:rPr>
          <w:rStyle w:val="HideTWBExt"/>
        </w:rPr>
        <w:t>&lt;/Amend&gt;</w:t>
      </w:r>
    </w:p>
    <w:p w14:paraId="70D142B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202</w:t>
      </w:r>
      <w:r w:rsidRPr="004513A6">
        <w:rPr>
          <w:rStyle w:val="HideTWBExt"/>
          <w:b w:val="0"/>
        </w:rPr>
        <w:t>&lt;/NumAm&gt;</w:t>
      </w:r>
    </w:p>
    <w:p w14:paraId="26FA51A9"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6C1B83C1" w14:textId="77777777" w:rsidR="002F0033" w:rsidRPr="004513A6" w:rsidRDefault="002F0033" w:rsidP="002F0033">
      <w:pPr>
        <w:pStyle w:val="NormalBold"/>
      </w:pPr>
      <w:r w:rsidRPr="004513A6">
        <w:rPr>
          <w:rStyle w:val="HideTWBExt"/>
          <w:b w:val="0"/>
        </w:rPr>
        <w:t>&lt;/RepeatBlock-By&gt;</w:t>
      </w:r>
    </w:p>
    <w:p w14:paraId="769A684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C9EDAF0" w14:textId="77777777" w:rsidR="002F0033" w:rsidRPr="004513A6" w:rsidRDefault="002F0033" w:rsidP="002F0033">
      <w:pPr>
        <w:pStyle w:val="NormalBold"/>
      </w:pPr>
      <w:r w:rsidRPr="004513A6">
        <w:rPr>
          <w:rStyle w:val="HideTWBExt"/>
          <w:b w:val="0"/>
        </w:rPr>
        <w:t>&lt;Article&gt;</w:t>
      </w:r>
      <w:r w:rsidRPr="004513A6">
        <w:t>Punkt 17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B7EAEA3" w14:textId="77777777" w:rsidTr="001D055E">
        <w:trPr>
          <w:trHeight w:hRule="exact" w:val="240"/>
          <w:jc w:val="center"/>
        </w:trPr>
        <w:tc>
          <w:tcPr>
            <w:tcW w:w="9752" w:type="dxa"/>
            <w:gridSpan w:val="2"/>
            <w:tcBorders>
              <w:top w:val="nil"/>
              <w:left w:val="nil"/>
              <w:bottom w:val="nil"/>
              <w:right w:val="nil"/>
            </w:tcBorders>
          </w:tcPr>
          <w:p w14:paraId="1541E1C3" w14:textId="77777777" w:rsidR="002F0033" w:rsidRPr="004513A6" w:rsidRDefault="002F0033" w:rsidP="001D055E"/>
        </w:tc>
      </w:tr>
      <w:tr w:rsidR="00D83596" w:rsidRPr="004513A6" w14:paraId="17DB1095" w14:textId="77777777" w:rsidTr="001D055E">
        <w:trPr>
          <w:trHeight w:val="240"/>
          <w:jc w:val="center"/>
        </w:trPr>
        <w:tc>
          <w:tcPr>
            <w:tcW w:w="4876" w:type="dxa"/>
            <w:tcBorders>
              <w:top w:val="nil"/>
              <w:left w:val="nil"/>
              <w:bottom w:val="nil"/>
              <w:right w:val="nil"/>
            </w:tcBorders>
          </w:tcPr>
          <w:p w14:paraId="65FE70E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D3EA8B5" w14:textId="77777777" w:rsidR="002F0033" w:rsidRPr="004513A6" w:rsidRDefault="002F0033" w:rsidP="001D055E">
            <w:pPr>
              <w:pStyle w:val="AmColumnHeading"/>
            </w:pPr>
            <w:r w:rsidRPr="004513A6">
              <w:t>Muudatusettepanek</w:t>
            </w:r>
          </w:p>
        </w:tc>
      </w:tr>
      <w:tr w:rsidR="00D83596" w:rsidRPr="004513A6" w14:paraId="58E01603" w14:textId="77777777" w:rsidTr="001D055E">
        <w:trPr>
          <w:jc w:val="center"/>
        </w:trPr>
        <w:tc>
          <w:tcPr>
            <w:tcW w:w="4876" w:type="dxa"/>
            <w:tcBorders>
              <w:top w:val="nil"/>
              <w:left w:val="nil"/>
              <w:bottom w:val="nil"/>
              <w:right w:val="nil"/>
            </w:tcBorders>
          </w:tcPr>
          <w:p w14:paraId="4A17DC1A" w14:textId="77777777" w:rsidR="002F0033" w:rsidRPr="004513A6" w:rsidRDefault="002F0033" w:rsidP="001D055E">
            <w:pPr>
              <w:pStyle w:val="Normal6a"/>
            </w:pPr>
          </w:p>
        </w:tc>
        <w:tc>
          <w:tcPr>
            <w:tcW w:w="4876" w:type="dxa"/>
            <w:tcBorders>
              <w:top w:val="nil"/>
              <w:left w:val="nil"/>
              <w:bottom w:val="nil"/>
              <w:right w:val="nil"/>
            </w:tcBorders>
          </w:tcPr>
          <w:p w14:paraId="10639F39" w14:textId="77777777" w:rsidR="002F0033" w:rsidRPr="004513A6" w:rsidRDefault="002F0033" w:rsidP="001D055E">
            <w:pPr>
              <w:pStyle w:val="Normal6a"/>
            </w:pPr>
            <w:r w:rsidRPr="004513A6">
              <w:rPr>
                <w:b/>
                <w:i/>
              </w:rPr>
              <w:t>17a.</w:t>
            </w:r>
            <w:r w:rsidRPr="004513A6">
              <w:tab/>
            </w:r>
            <w:r w:rsidRPr="004513A6">
              <w:rPr>
                <w:b/>
                <w:i/>
              </w:rPr>
              <w:t>kutsub liikmesriike üles suurendama järk-järgult Euroopa rahutagamisrahastust Moldovale suunatud rahalisi vahendeid, et veelgi tugevdada riigi kaitsevõimet;</w:t>
            </w:r>
          </w:p>
        </w:tc>
      </w:tr>
    </w:tbl>
    <w:p w14:paraId="27B955C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C1D2B62" w14:textId="77777777" w:rsidR="002F0033" w:rsidRPr="004513A6" w:rsidRDefault="002F0033" w:rsidP="002F0033">
      <w:r w:rsidRPr="004513A6">
        <w:rPr>
          <w:rStyle w:val="HideTWBExt"/>
        </w:rPr>
        <w:t>&lt;/Amend&gt;</w:t>
      </w:r>
    </w:p>
    <w:p w14:paraId="6B34207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203</w:t>
      </w:r>
      <w:r w:rsidRPr="004513A6">
        <w:rPr>
          <w:rStyle w:val="HideTWBExt"/>
          <w:b w:val="0"/>
        </w:rPr>
        <w:t>&lt;/NumAm&gt;</w:t>
      </w:r>
    </w:p>
    <w:p w14:paraId="49CFA950"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3E9F4199" w14:textId="77777777" w:rsidR="002F0033" w:rsidRPr="004513A6" w:rsidRDefault="002F0033" w:rsidP="002F0033">
      <w:pPr>
        <w:pStyle w:val="NormalBold"/>
      </w:pPr>
      <w:r w:rsidRPr="004513A6">
        <w:rPr>
          <w:rStyle w:val="HideTWBExt"/>
          <w:b w:val="0"/>
        </w:rPr>
        <w:t>&lt;/RepeatBlock-By&gt;</w:t>
      </w:r>
    </w:p>
    <w:p w14:paraId="7EA454C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1548FF1" w14:textId="77777777" w:rsidR="002F0033" w:rsidRPr="004513A6" w:rsidRDefault="002F0033" w:rsidP="002F0033">
      <w:pPr>
        <w:pStyle w:val="NormalBold"/>
      </w:pPr>
      <w:r w:rsidRPr="004513A6">
        <w:rPr>
          <w:rStyle w:val="HideTWBExt"/>
          <w:b w:val="0"/>
        </w:rPr>
        <w:t>&lt;Article&gt;</w:t>
      </w:r>
      <w:r w:rsidRPr="004513A6">
        <w:t>Punkt 17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190F734" w14:textId="77777777" w:rsidTr="001D055E">
        <w:trPr>
          <w:trHeight w:hRule="exact" w:val="240"/>
          <w:jc w:val="center"/>
        </w:trPr>
        <w:tc>
          <w:tcPr>
            <w:tcW w:w="9752" w:type="dxa"/>
            <w:gridSpan w:val="2"/>
            <w:tcBorders>
              <w:top w:val="nil"/>
              <w:left w:val="nil"/>
              <w:bottom w:val="nil"/>
              <w:right w:val="nil"/>
            </w:tcBorders>
          </w:tcPr>
          <w:p w14:paraId="2422AE99" w14:textId="77777777" w:rsidR="002F0033" w:rsidRPr="004513A6" w:rsidRDefault="002F0033" w:rsidP="001D055E"/>
        </w:tc>
      </w:tr>
      <w:tr w:rsidR="00D83596" w:rsidRPr="004513A6" w14:paraId="017E7C09" w14:textId="77777777" w:rsidTr="001D055E">
        <w:trPr>
          <w:trHeight w:val="240"/>
          <w:jc w:val="center"/>
        </w:trPr>
        <w:tc>
          <w:tcPr>
            <w:tcW w:w="4876" w:type="dxa"/>
            <w:tcBorders>
              <w:top w:val="nil"/>
              <w:left w:val="nil"/>
              <w:bottom w:val="nil"/>
              <w:right w:val="nil"/>
            </w:tcBorders>
          </w:tcPr>
          <w:p w14:paraId="11686025"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C3D29EE" w14:textId="77777777" w:rsidR="002F0033" w:rsidRPr="004513A6" w:rsidRDefault="002F0033" w:rsidP="001D055E">
            <w:pPr>
              <w:pStyle w:val="AmColumnHeading"/>
            </w:pPr>
            <w:r w:rsidRPr="004513A6">
              <w:t>Muudatusettepanek</w:t>
            </w:r>
          </w:p>
        </w:tc>
      </w:tr>
      <w:tr w:rsidR="00D83596" w:rsidRPr="004513A6" w14:paraId="2D2D3A3A" w14:textId="77777777" w:rsidTr="001D055E">
        <w:trPr>
          <w:jc w:val="center"/>
        </w:trPr>
        <w:tc>
          <w:tcPr>
            <w:tcW w:w="4876" w:type="dxa"/>
            <w:tcBorders>
              <w:top w:val="nil"/>
              <w:left w:val="nil"/>
              <w:bottom w:val="nil"/>
              <w:right w:val="nil"/>
            </w:tcBorders>
          </w:tcPr>
          <w:p w14:paraId="6C692063" w14:textId="77777777" w:rsidR="002F0033" w:rsidRPr="004513A6" w:rsidRDefault="002F0033" w:rsidP="001D055E">
            <w:pPr>
              <w:pStyle w:val="Normal6a"/>
            </w:pPr>
          </w:p>
        </w:tc>
        <w:tc>
          <w:tcPr>
            <w:tcW w:w="4876" w:type="dxa"/>
            <w:tcBorders>
              <w:top w:val="nil"/>
              <w:left w:val="nil"/>
              <w:bottom w:val="nil"/>
              <w:right w:val="nil"/>
            </w:tcBorders>
          </w:tcPr>
          <w:p w14:paraId="180C5BDF" w14:textId="77777777" w:rsidR="002F0033" w:rsidRPr="004513A6" w:rsidRDefault="002F0033" w:rsidP="001D055E">
            <w:pPr>
              <w:pStyle w:val="Normal6a"/>
            </w:pPr>
            <w:r w:rsidRPr="004513A6">
              <w:rPr>
                <w:b/>
                <w:i/>
              </w:rPr>
              <w:t>17b.</w:t>
            </w:r>
            <w:r w:rsidRPr="004513A6">
              <w:tab/>
            </w:r>
            <w:r w:rsidRPr="004513A6">
              <w:rPr>
                <w:b/>
                <w:i/>
              </w:rPr>
              <w:t>avaldab Moldovale tunnustust uue inimkaubanduse vastu võitlemise riikliku strateegia vastuvõtmise eest, mis näitab Moldova vankumatut pühendumust inimkaubanduse vastu võitlemisele ja selle kaotamisele oma piirides;</w:t>
            </w:r>
          </w:p>
        </w:tc>
      </w:tr>
    </w:tbl>
    <w:p w14:paraId="3B1F901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4E7DE6E" w14:textId="77777777" w:rsidR="002F0033" w:rsidRPr="004513A6" w:rsidRDefault="002F0033" w:rsidP="002F0033">
      <w:r w:rsidRPr="004513A6">
        <w:rPr>
          <w:rStyle w:val="HideTWBExt"/>
        </w:rPr>
        <w:t>&lt;/Amend&gt;</w:t>
      </w:r>
    </w:p>
    <w:p w14:paraId="15CED74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204</w:t>
      </w:r>
      <w:r w:rsidRPr="004513A6">
        <w:rPr>
          <w:rStyle w:val="HideTWBExt"/>
          <w:b w:val="0"/>
        </w:rPr>
        <w:t>&lt;/NumAm&gt;</w:t>
      </w:r>
    </w:p>
    <w:p w14:paraId="3B24ED7F" w14:textId="77777777" w:rsidR="002F0033" w:rsidRPr="004513A6" w:rsidRDefault="002F0033" w:rsidP="002F0033">
      <w:pPr>
        <w:pStyle w:val="NormalBold"/>
      </w:pPr>
      <w:r w:rsidRPr="004513A6">
        <w:rPr>
          <w:rStyle w:val="HideTWBExt"/>
          <w:b w:val="0"/>
        </w:rPr>
        <w:t>&lt;RepeatBlock-By&gt;&lt;Members&gt;</w:t>
      </w:r>
      <w:r w:rsidRPr="004513A6">
        <w:t>David McAllister</w:t>
      </w:r>
      <w:r w:rsidRPr="004513A6">
        <w:rPr>
          <w:rStyle w:val="HideTWBExt"/>
          <w:b w:val="0"/>
        </w:rPr>
        <w:t>&lt;/Members&gt;</w:t>
      </w:r>
    </w:p>
    <w:p w14:paraId="12B7F7E8" w14:textId="77777777" w:rsidR="002F0033" w:rsidRPr="004513A6" w:rsidRDefault="002F0033" w:rsidP="002F0033">
      <w:pPr>
        <w:pStyle w:val="NormalBold"/>
      </w:pPr>
      <w:r w:rsidRPr="004513A6">
        <w:rPr>
          <w:rStyle w:val="HideTWBExt"/>
          <w:b w:val="0"/>
        </w:rPr>
        <w:t>&lt;/RepeatBlock-By&gt;</w:t>
      </w:r>
    </w:p>
    <w:p w14:paraId="36AE3FCC"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5D237A5" w14:textId="77777777" w:rsidR="002F0033" w:rsidRPr="004513A6" w:rsidRDefault="002F0033" w:rsidP="002F0033">
      <w:pPr>
        <w:pStyle w:val="NormalBold"/>
      </w:pPr>
      <w:r w:rsidRPr="004513A6">
        <w:rPr>
          <w:rStyle w:val="HideTWBExt"/>
          <w:b w:val="0"/>
        </w:rPr>
        <w:t>&lt;Article&gt;</w:t>
      </w:r>
      <w:r w:rsidRPr="004513A6">
        <w:t>Punkt 18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B004CAC" w14:textId="77777777" w:rsidTr="001D055E">
        <w:trPr>
          <w:trHeight w:hRule="exact" w:val="240"/>
          <w:jc w:val="center"/>
        </w:trPr>
        <w:tc>
          <w:tcPr>
            <w:tcW w:w="9752" w:type="dxa"/>
            <w:gridSpan w:val="2"/>
            <w:tcBorders>
              <w:top w:val="nil"/>
              <w:left w:val="nil"/>
              <w:bottom w:val="nil"/>
              <w:right w:val="nil"/>
            </w:tcBorders>
          </w:tcPr>
          <w:p w14:paraId="7CAD9A2B" w14:textId="77777777" w:rsidR="002F0033" w:rsidRPr="004513A6" w:rsidRDefault="002F0033" w:rsidP="001D055E"/>
        </w:tc>
      </w:tr>
      <w:tr w:rsidR="00D83596" w:rsidRPr="004513A6" w14:paraId="07850BDA" w14:textId="77777777" w:rsidTr="001D055E">
        <w:trPr>
          <w:trHeight w:val="240"/>
          <w:jc w:val="center"/>
        </w:trPr>
        <w:tc>
          <w:tcPr>
            <w:tcW w:w="4876" w:type="dxa"/>
            <w:tcBorders>
              <w:top w:val="nil"/>
              <w:left w:val="nil"/>
              <w:bottom w:val="nil"/>
              <w:right w:val="nil"/>
            </w:tcBorders>
          </w:tcPr>
          <w:p w14:paraId="458A2F70"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14AA411" w14:textId="77777777" w:rsidR="002F0033" w:rsidRPr="004513A6" w:rsidRDefault="002F0033" w:rsidP="001D055E">
            <w:pPr>
              <w:pStyle w:val="AmColumnHeading"/>
            </w:pPr>
            <w:r w:rsidRPr="004513A6">
              <w:t>Muudatusettepanek</w:t>
            </w:r>
          </w:p>
        </w:tc>
      </w:tr>
      <w:tr w:rsidR="00D83596" w:rsidRPr="004513A6" w14:paraId="3157CDF0" w14:textId="77777777" w:rsidTr="001D055E">
        <w:trPr>
          <w:jc w:val="center"/>
        </w:trPr>
        <w:tc>
          <w:tcPr>
            <w:tcW w:w="4876" w:type="dxa"/>
            <w:tcBorders>
              <w:top w:val="nil"/>
              <w:left w:val="nil"/>
              <w:bottom w:val="nil"/>
              <w:right w:val="nil"/>
            </w:tcBorders>
          </w:tcPr>
          <w:p w14:paraId="16245E59"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r w:rsidRPr="004513A6">
              <w:rPr>
                <w:b/>
                <w:bCs/>
                <w:i/>
                <w:iCs/>
              </w:rPr>
              <w:t>, kusjuures Transnistria piirkonnal on eristaatus</w:t>
            </w:r>
            <w:r w:rsidRPr="004513A6">
              <w:t>;</w:t>
            </w:r>
            <w:r w:rsidRPr="004513A6">
              <w:rPr>
                <w:b/>
                <w:i/>
              </w:rPr>
              <w:t xml:space="preserve"> </w:t>
            </w:r>
            <w:r w:rsidRPr="004513A6">
              <w:rPr>
                <w:b/>
                <w:bCs/>
                <w:i/>
                <w:iCs/>
              </w:rPr>
              <w:t>loodab</w:t>
            </w:r>
            <w:r w:rsidRPr="004513A6">
              <w:t>, et</w:t>
            </w:r>
            <w:r w:rsidRPr="004513A6">
              <w:rPr>
                <w:b/>
                <w:bCs/>
                <w:i/>
                <w:iCs/>
              </w:rPr>
              <w:t xml:space="preserve"> olemasolevad</w:t>
            </w:r>
            <w:r w:rsidRPr="004513A6">
              <w:t xml:space="preserve"> usaldust suurendavad meetmed suurendavad usaldust Chișinău ja Tiraspoli vahel;</w:t>
            </w:r>
          </w:p>
        </w:tc>
        <w:tc>
          <w:tcPr>
            <w:tcW w:w="4876" w:type="dxa"/>
            <w:tcBorders>
              <w:top w:val="nil"/>
              <w:left w:val="nil"/>
              <w:bottom w:val="nil"/>
              <w:right w:val="nil"/>
            </w:tcBorders>
          </w:tcPr>
          <w:p w14:paraId="0C443FFF"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r w:rsidRPr="004513A6">
              <w:rPr>
                <w:b/>
                <w:i/>
              </w:rPr>
              <w:t xml:space="preserve"> </w:t>
            </w:r>
            <w:r w:rsidRPr="004513A6">
              <w:rPr>
                <w:b/>
                <w:bCs/>
                <w:i/>
                <w:iCs/>
              </w:rPr>
              <w:t>on teadlik</w:t>
            </w:r>
            <w:r w:rsidRPr="004513A6">
              <w:t xml:space="preserve">, et usaldust suurendavad meetmed suurendavad usaldust Chișinău ja Tiraspoli vahel </w:t>
            </w:r>
            <w:r w:rsidRPr="004513A6">
              <w:rPr>
                <w:b/>
                <w:bCs/>
                <w:i/>
                <w:iCs/>
              </w:rPr>
              <w:t>ainult juhul, kui</w:t>
            </w:r>
            <w:r w:rsidRPr="004513A6">
              <w:t xml:space="preserve"> </w:t>
            </w:r>
            <w:r w:rsidRPr="004513A6">
              <w:rPr>
                <w:b/>
                <w:bCs/>
                <w:i/>
                <w:iCs/>
              </w:rPr>
              <w:t>Venemaal on selles konstruktiivne roll</w:t>
            </w:r>
            <w:r w:rsidRPr="004513A6">
              <w:t xml:space="preserve">; </w:t>
            </w:r>
            <w:r w:rsidRPr="004513A6">
              <w:rPr>
                <w:b/>
                <w:i/>
              </w:rPr>
              <w:t>usub, et piirkonna autonoomia tagamiseks vajalik eeltingimus on see, et Tiraspol tunnustaks Moldova Vabariigi demokraatlikke ja põhiseaduslikke struktuure;</w:t>
            </w:r>
          </w:p>
        </w:tc>
      </w:tr>
    </w:tbl>
    <w:p w14:paraId="108441C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CDC8E71" w14:textId="77777777" w:rsidR="002F0033" w:rsidRPr="004513A6" w:rsidRDefault="002F0033" w:rsidP="002F0033">
      <w:r w:rsidRPr="004513A6">
        <w:rPr>
          <w:rStyle w:val="HideTWBExt"/>
        </w:rPr>
        <w:t>&lt;/Amend&gt;</w:t>
      </w:r>
    </w:p>
    <w:p w14:paraId="4744C35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205</w:t>
      </w:r>
      <w:r w:rsidRPr="004513A6">
        <w:rPr>
          <w:rStyle w:val="HideTWBExt"/>
          <w:b w:val="0"/>
        </w:rPr>
        <w:t>&lt;/NumAm&gt;</w:t>
      </w:r>
    </w:p>
    <w:p w14:paraId="3405CF2C" w14:textId="77777777" w:rsidR="002F0033" w:rsidRPr="004513A6" w:rsidRDefault="002F0033" w:rsidP="002F0033">
      <w:pPr>
        <w:pStyle w:val="NormalBold"/>
      </w:pPr>
      <w:r w:rsidRPr="004513A6">
        <w:rPr>
          <w:rStyle w:val="HideTWBExt"/>
          <w:b w:val="0"/>
        </w:rPr>
        <w:t>&lt;RepeatBlock-By&gt;&lt;Members&gt;</w:t>
      </w:r>
      <w:r w:rsidRPr="004513A6">
        <w:t>Reinier Van Lanschot</w:t>
      </w:r>
      <w:r w:rsidRPr="004513A6">
        <w:rPr>
          <w:rStyle w:val="HideTWBExt"/>
          <w:b w:val="0"/>
        </w:rPr>
        <w:t>&lt;/Members&gt;</w:t>
      </w:r>
    </w:p>
    <w:p w14:paraId="5DE98F2B" w14:textId="77777777" w:rsidR="002F0033" w:rsidRPr="004513A6" w:rsidRDefault="002F0033" w:rsidP="002F0033">
      <w:r w:rsidRPr="004513A6">
        <w:rPr>
          <w:rStyle w:val="HideTWBExt"/>
        </w:rPr>
        <w:t>&lt;AuNomDe&gt;</w:t>
      </w:r>
      <w:r w:rsidRPr="004513A6">
        <w:rPr>
          <w:rStyle w:val="HideTWBInt"/>
        </w:rPr>
        <w:t>{Greens/EFA}</w:t>
      </w:r>
      <w:r w:rsidRPr="004513A6">
        <w:t>fraktsiooni Verts/ALE nimel</w:t>
      </w:r>
      <w:r w:rsidRPr="004513A6">
        <w:rPr>
          <w:rStyle w:val="HideTWBExt"/>
        </w:rPr>
        <w:t>&lt;/AuNomDe&gt;</w:t>
      </w:r>
    </w:p>
    <w:p w14:paraId="642649B3" w14:textId="77777777" w:rsidR="002F0033" w:rsidRPr="004513A6" w:rsidRDefault="002F0033" w:rsidP="002F0033">
      <w:pPr>
        <w:pStyle w:val="NormalBold"/>
      </w:pPr>
      <w:r w:rsidRPr="004513A6">
        <w:rPr>
          <w:rStyle w:val="HideTWBExt"/>
          <w:b w:val="0"/>
        </w:rPr>
        <w:t>&lt;/RepeatBlock-By&gt;</w:t>
      </w:r>
    </w:p>
    <w:p w14:paraId="2BE63324"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944C11F" w14:textId="77777777" w:rsidR="002F0033" w:rsidRPr="004513A6" w:rsidRDefault="002F0033" w:rsidP="002F0033">
      <w:pPr>
        <w:pStyle w:val="NormalBold"/>
      </w:pPr>
      <w:r w:rsidRPr="004513A6">
        <w:rPr>
          <w:rStyle w:val="HideTWBExt"/>
          <w:b w:val="0"/>
        </w:rPr>
        <w:t>&lt;Article&gt;</w:t>
      </w:r>
      <w:r w:rsidRPr="004513A6">
        <w:t>Punkt 18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2ACF862" w14:textId="77777777" w:rsidTr="001D055E">
        <w:trPr>
          <w:trHeight w:hRule="exact" w:val="240"/>
          <w:jc w:val="center"/>
        </w:trPr>
        <w:tc>
          <w:tcPr>
            <w:tcW w:w="9752" w:type="dxa"/>
            <w:gridSpan w:val="2"/>
            <w:tcBorders>
              <w:top w:val="nil"/>
              <w:left w:val="nil"/>
              <w:bottom w:val="nil"/>
              <w:right w:val="nil"/>
            </w:tcBorders>
          </w:tcPr>
          <w:p w14:paraId="1DB1A252" w14:textId="77777777" w:rsidR="002F0033" w:rsidRPr="004513A6" w:rsidRDefault="002F0033" w:rsidP="001D055E"/>
        </w:tc>
      </w:tr>
      <w:tr w:rsidR="00D83596" w:rsidRPr="004513A6" w14:paraId="7A89098D" w14:textId="77777777" w:rsidTr="001D055E">
        <w:trPr>
          <w:trHeight w:val="240"/>
          <w:jc w:val="center"/>
        </w:trPr>
        <w:tc>
          <w:tcPr>
            <w:tcW w:w="4876" w:type="dxa"/>
            <w:tcBorders>
              <w:top w:val="nil"/>
              <w:left w:val="nil"/>
              <w:bottom w:val="nil"/>
              <w:right w:val="nil"/>
            </w:tcBorders>
          </w:tcPr>
          <w:p w14:paraId="00C1A43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FC598F1" w14:textId="77777777" w:rsidR="002F0033" w:rsidRPr="004513A6" w:rsidRDefault="002F0033" w:rsidP="001D055E">
            <w:pPr>
              <w:pStyle w:val="AmColumnHeading"/>
            </w:pPr>
            <w:r w:rsidRPr="004513A6">
              <w:t>Muudatusettepanek</w:t>
            </w:r>
          </w:p>
        </w:tc>
      </w:tr>
      <w:tr w:rsidR="00D83596" w:rsidRPr="004513A6" w14:paraId="44FFE041" w14:textId="77777777" w:rsidTr="001D055E">
        <w:trPr>
          <w:jc w:val="center"/>
        </w:trPr>
        <w:tc>
          <w:tcPr>
            <w:tcW w:w="4876" w:type="dxa"/>
            <w:tcBorders>
              <w:top w:val="nil"/>
              <w:left w:val="nil"/>
              <w:bottom w:val="nil"/>
              <w:right w:val="nil"/>
            </w:tcBorders>
          </w:tcPr>
          <w:p w14:paraId="76404DCF"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 kusjuures Transnistria piirkonnal on eristaatus; loodab, et olemasolevad usaldust suurendavad meetmed suurendavad usaldust Chișinău ja Tiraspoli vahel;</w:t>
            </w:r>
          </w:p>
        </w:tc>
        <w:tc>
          <w:tcPr>
            <w:tcW w:w="4876" w:type="dxa"/>
            <w:tcBorders>
              <w:top w:val="nil"/>
              <w:left w:val="nil"/>
              <w:bottom w:val="nil"/>
              <w:right w:val="nil"/>
            </w:tcBorders>
          </w:tcPr>
          <w:p w14:paraId="1BF5EFDE"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 kusjuures Transnistria piirkonnal on eristaatus; loodab, et olemasolevad usaldust suurendavad meetmed suurendavad usaldust Chișinău ja Tiraspoli vahel;</w:t>
            </w:r>
            <w:r w:rsidRPr="004513A6">
              <w:rPr>
                <w:b/>
                <w:i/>
              </w:rPr>
              <w:t> väljendab heameelt ka komisjoni algatuste üle Transnistria piirkonna ennetava toetamise lisamiseks oma erakorralise energiatoetuse pakettide hulka;</w:t>
            </w:r>
          </w:p>
        </w:tc>
      </w:tr>
    </w:tbl>
    <w:p w14:paraId="274AF7D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2124E2C" w14:textId="77777777" w:rsidR="002F0033" w:rsidRPr="004513A6" w:rsidRDefault="002F0033" w:rsidP="002F0033">
      <w:r w:rsidRPr="004513A6">
        <w:rPr>
          <w:rStyle w:val="HideTWBExt"/>
        </w:rPr>
        <w:t>&lt;/Amend&gt;</w:t>
      </w:r>
    </w:p>
    <w:p w14:paraId="5234F4C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206</w:t>
      </w:r>
      <w:r w:rsidRPr="004513A6">
        <w:rPr>
          <w:rStyle w:val="HideTWBExt"/>
          <w:b w:val="0"/>
        </w:rPr>
        <w:t>&lt;/NumAm&gt;</w:t>
      </w:r>
    </w:p>
    <w:p w14:paraId="549EDD31" w14:textId="77777777" w:rsidR="002F0033" w:rsidRPr="004513A6" w:rsidRDefault="002F0033" w:rsidP="002F0033">
      <w:pPr>
        <w:pStyle w:val="NormalBold"/>
      </w:pPr>
      <w:r w:rsidRPr="004513A6">
        <w:rPr>
          <w:rStyle w:val="HideTWBExt"/>
          <w:b w:val="0"/>
        </w:rPr>
        <w:t>&lt;RepeatBlock-By&gt;&lt;Members&gt;</w:t>
      </w:r>
      <w:r w:rsidRPr="004513A6">
        <w:t>Andrzej Halicki, Siegfried Mureşan, Ioan-Rareş Bogdan, Rasa Juknevičienė</w:t>
      </w:r>
      <w:r w:rsidRPr="004513A6">
        <w:rPr>
          <w:rStyle w:val="HideTWBExt"/>
          <w:b w:val="0"/>
        </w:rPr>
        <w:t>&lt;/Members&gt;</w:t>
      </w:r>
    </w:p>
    <w:p w14:paraId="6D988068"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0E830D4C" w14:textId="77777777" w:rsidR="002F0033" w:rsidRPr="004513A6" w:rsidRDefault="002F0033" w:rsidP="002F0033">
      <w:pPr>
        <w:pStyle w:val="NormalBold"/>
      </w:pPr>
      <w:r w:rsidRPr="004513A6">
        <w:rPr>
          <w:rStyle w:val="HideTWBExt"/>
          <w:b w:val="0"/>
        </w:rPr>
        <w:t>&lt;/RepeatBlock-By&gt;</w:t>
      </w:r>
    </w:p>
    <w:p w14:paraId="54A1C54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D1AC049" w14:textId="77777777" w:rsidR="002F0033" w:rsidRPr="004513A6" w:rsidRDefault="002F0033" w:rsidP="002F0033">
      <w:pPr>
        <w:pStyle w:val="NormalBold"/>
      </w:pPr>
      <w:r w:rsidRPr="004513A6">
        <w:rPr>
          <w:rStyle w:val="HideTWBExt"/>
          <w:b w:val="0"/>
        </w:rPr>
        <w:t>&lt;Article&gt;</w:t>
      </w:r>
      <w:r w:rsidRPr="004513A6">
        <w:t>Punkt 18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71C5ED6" w14:textId="77777777" w:rsidTr="001D055E">
        <w:trPr>
          <w:trHeight w:hRule="exact" w:val="240"/>
          <w:jc w:val="center"/>
        </w:trPr>
        <w:tc>
          <w:tcPr>
            <w:tcW w:w="9752" w:type="dxa"/>
            <w:gridSpan w:val="2"/>
            <w:tcBorders>
              <w:top w:val="nil"/>
              <w:left w:val="nil"/>
              <w:bottom w:val="nil"/>
              <w:right w:val="nil"/>
            </w:tcBorders>
          </w:tcPr>
          <w:p w14:paraId="664F9BE4" w14:textId="77777777" w:rsidR="002F0033" w:rsidRPr="004513A6" w:rsidRDefault="002F0033" w:rsidP="001D055E"/>
        </w:tc>
      </w:tr>
      <w:tr w:rsidR="00D83596" w:rsidRPr="004513A6" w14:paraId="50742427" w14:textId="77777777" w:rsidTr="001D055E">
        <w:trPr>
          <w:trHeight w:val="240"/>
          <w:jc w:val="center"/>
        </w:trPr>
        <w:tc>
          <w:tcPr>
            <w:tcW w:w="4876" w:type="dxa"/>
            <w:tcBorders>
              <w:top w:val="nil"/>
              <w:left w:val="nil"/>
              <w:bottom w:val="nil"/>
              <w:right w:val="nil"/>
            </w:tcBorders>
          </w:tcPr>
          <w:p w14:paraId="366EE58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7681ED8" w14:textId="77777777" w:rsidR="002F0033" w:rsidRPr="004513A6" w:rsidRDefault="002F0033" w:rsidP="001D055E">
            <w:pPr>
              <w:pStyle w:val="AmColumnHeading"/>
            </w:pPr>
            <w:r w:rsidRPr="004513A6">
              <w:t>Muudatusettepanek</w:t>
            </w:r>
          </w:p>
        </w:tc>
      </w:tr>
      <w:tr w:rsidR="00D83596" w:rsidRPr="004513A6" w14:paraId="507CFAF5" w14:textId="77777777" w:rsidTr="001D055E">
        <w:trPr>
          <w:jc w:val="center"/>
        </w:trPr>
        <w:tc>
          <w:tcPr>
            <w:tcW w:w="4876" w:type="dxa"/>
            <w:tcBorders>
              <w:top w:val="nil"/>
              <w:left w:val="nil"/>
              <w:bottom w:val="nil"/>
              <w:right w:val="nil"/>
            </w:tcBorders>
          </w:tcPr>
          <w:p w14:paraId="129BC449"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r w:rsidRPr="004513A6">
              <w:rPr>
                <w:b/>
                <w:bCs/>
                <w:i/>
                <w:iCs/>
              </w:rPr>
              <w:t>, kusjuures Transnistria piirkonnal on eristaatus</w:t>
            </w:r>
            <w:r w:rsidRPr="004513A6">
              <w:t xml:space="preserve">; </w:t>
            </w:r>
            <w:r w:rsidRPr="004513A6">
              <w:rPr>
                <w:b/>
                <w:i/>
              </w:rPr>
              <w:t>loodab, et olemasolevad usaldust suurendavad meetmed suurendavad usaldust Chișinău ja Tiraspoli vahel;</w:t>
            </w:r>
          </w:p>
        </w:tc>
        <w:tc>
          <w:tcPr>
            <w:tcW w:w="4876" w:type="dxa"/>
            <w:tcBorders>
              <w:top w:val="nil"/>
              <w:left w:val="nil"/>
              <w:bottom w:val="nil"/>
              <w:right w:val="nil"/>
            </w:tcBorders>
          </w:tcPr>
          <w:p w14:paraId="7CC5EF5F"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p>
        </w:tc>
      </w:tr>
    </w:tbl>
    <w:p w14:paraId="65B4752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6FE2A96" w14:textId="77777777" w:rsidR="002F0033" w:rsidRPr="004513A6" w:rsidRDefault="002F0033" w:rsidP="002F0033">
      <w:r w:rsidRPr="004513A6">
        <w:rPr>
          <w:rStyle w:val="HideTWBExt"/>
        </w:rPr>
        <w:t>&lt;/Amend&gt;</w:t>
      </w:r>
    </w:p>
    <w:p w14:paraId="4D5F24E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207</w:t>
      </w:r>
      <w:r w:rsidRPr="004513A6">
        <w:rPr>
          <w:rStyle w:val="HideTWBExt"/>
          <w:b w:val="0"/>
        </w:rPr>
        <w:t>&lt;/NumAm&gt;</w:t>
      </w:r>
    </w:p>
    <w:p w14:paraId="56177414"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5CCD0C04" w14:textId="77777777" w:rsidR="002F0033" w:rsidRPr="004513A6" w:rsidRDefault="002F0033" w:rsidP="002F0033">
      <w:pPr>
        <w:pStyle w:val="NormalBold"/>
      </w:pPr>
      <w:r w:rsidRPr="004513A6">
        <w:rPr>
          <w:rStyle w:val="HideTWBExt"/>
          <w:b w:val="0"/>
        </w:rPr>
        <w:t>&lt;/RepeatBlock-By&gt;</w:t>
      </w:r>
    </w:p>
    <w:p w14:paraId="4152CCB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0858651" w14:textId="77777777" w:rsidR="002F0033" w:rsidRPr="004513A6" w:rsidRDefault="002F0033" w:rsidP="002F0033">
      <w:pPr>
        <w:pStyle w:val="NormalBold"/>
      </w:pPr>
      <w:r w:rsidRPr="004513A6">
        <w:rPr>
          <w:rStyle w:val="HideTWBExt"/>
          <w:b w:val="0"/>
        </w:rPr>
        <w:t>&lt;Article&gt;</w:t>
      </w:r>
      <w:r w:rsidRPr="004513A6">
        <w:t>Punkt 18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D6C392C" w14:textId="77777777" w:rsidTr="001D055E">
        <w:trPr>
          <w:trHeight w:hRule="exact" w:val="240"/>
          <w:jc w:val="center"/>
        </w:trPr>
        <w:tc>
          <w:tcPr>
            <w:tcW w:w="9752" w:type="dxa"/>
            <w:gridSpan w:val="2"/>
            <w:tcBorders>
              <w:top w:val="nil"/>
              <w:left w:val="nil"/>
              <w:bottom w:val="nil"/>
              <w:right w:val="nil"/>
            </w:tcBorders>
          </w:tcPr>
          <w:p w14:paraId="3D7E9D7A" w14:textId="77777777" w:rsidR="002F0033" w:rsidRPr="004513A6" w:rsidRDefault="002F0033" w:rsidP="001D055E"/>
        </w:tc>
      </w:tr>
      <w:tr w:rsidR="00D83596" w:rsidRPr="004513A6" w14:paraId="728BB151" w14:textId="77777777" w:rsidTr="001D055E">
        <w:trPr>
          <w:trHeight w:val="240"/>
          <w:jc w:val="center"/>
        </w:trPr>
        <w:tc>
          <w:tcPr>
            <w:tcW w:w="4876" w:type="dxa"/>
            <w:tcBorders>
              <w:top w:val="nil"/>
              <w:left w:val="nil"/>
              <w:bottom w:val="nil"/>
              <w:right w:val="nil"/>
            </w:tcBorders>
          </w:tcPr>
          <w:p w14:paraId="7BDA1D6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9A60E9E" w14:textId="77777777" w:rsidR="002F0033" w:rsidRPr="004513A6" w:rsidRDefault="002F0033" w:rsidP="001D055E">
            <w:pPr>
              <w:pStyle w:val="AmColumnHeading"/>
            </w:pPr>
            <w:r w:rsidRPr="004513A6">
              <w:t>Muudatusettepanek</w:t>
            </w:r>
          </w:p>
        </w:tc>
      </w:tr>
      <w:tr w:rsidR="00D83596" w:rsidRPr="004513A6" w14:paraId="7D3335F7" w14:textId="77777777" w:rsidTr="001D055E">
        <w:trPr>
          <w:jc w:val="center"/>
        </w:trPr>
        <w:tc>
          <w:tcPr>
            <w:tcW w:w="4876" w:type="dxa"/>
            <w:tcBorders>
              <w:top w:val="nil"/>
              <w:left w:val="nil"/>
              <w:bottom w:val="nil"/>
              <w:right w:val="nil"/>
            </w:tcBorders>
          </w:tcPr>
          <w:p w14:paraId="741E5C3F"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r w:rsidRPr="004513A6">
              <w:rPr>
                <w:b/>
                <w:bCs/>
                <w:i/>
                <w:iCs/>
              </w:rPr>
              <w:t>, kusjuures Transnistria piirkonnal on eristaatus</w:t>
            </w:r>
            <w:r w:rsidRPr="004513A6">
              <w:t>; loodab, et olemasolevad usaldust suurendavad meetmed suurendavad usaldust Chișinău ja Tiraspoli vahel;</w:t>
            </w:r>
          </w:p>
        </w:tc>
        <w:tc>
          <w:tcPr>
            <w:tcW w:w="4876" w:type="dxa"/>
            <w:tcBorders>
              <w:top w:val="nil"/>
              <w:left w:val="nil"/>
              <w:bottom w:val="nil"/>
              <w:right w:val="nil"/>
            </w:tcBorders>
          </w:tcPr>
          <w:p w14:paraId="4BC5C569"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 loodab, et olemasolevad usaldust suurendavad meetmed suurendavad usaldust Chișinău ja Tiraspoli vahel;</w:t>
            </w:r>
          </w:p>
        </w:tc>
      </w:tr>
    </w:tbl>
    <w:p w14:paraId="30AA495B"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FCCEF05" w14:textId="77777777" w:rsidR="002F0033" w:rsidRPr="004513A6" w:rsidRDefault="002F0033" w:rsidP="002F0033">
      <w:r w:rsidRPr="004513A6">
        <w:rPr>
          <w:rStyle w:val="HideTWBExt"/>
        </w:rPr>
        <w:t>&lt;/Amend&gt;</w:t>
      </w:r>
    </w:p>
    <w:p w14:paraId="03BEC28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208</w:t>
      </w:r>
      <w:r w:rsidRPr="004513A6">
        <w:rPr>
          <w:rStyle w:val="HideTWBExt"/>
          <w:b w:val="0"/>
        </w:rPr>
        <w:t>&lt;/NumAm&gt;</w:t>
      </w:r>
    </w:p>
    <w:p w14:paraId="4838F607" w14:textId="77777777" w:rsidR="002F0033" w:rsidRPr="004513A6" w:rsidRDefault="002F0033" w:rsidP="002F0033">
      <w:pPr>
        <w:pStyle w:val="NormalBold"/>
      </w:pPr>
      <w:r w:rsidRPr="004513A6">
        <w:rPr>
          <w:rStyle w:val="HideTWBExt"/>
          <w:b w:val="0"/>
        </w:rPr>
        <w:t>&lt;RepeatBlock-By&gt;&lt;Members&gt;</w:t>
      </w:r>
      <w:r w:rsidRPr="004513A6">
        <w:t>Vasile Dîncu, Dan Nica</w:t>
      </w:r>
      <w:r w:rsidRPr="004513A6">
        <w:rPr>
          <w:rStyle w:val="HideTWBExt"/>
          <w:b w:val="0"/>
        </w:rPr>
        <w:t>&lt;/Members&gt;</w:t>
      </w:r>
    </w:p>
    <w:p w14:paraId="4C434D99" w14:textId="77777777" w:rsidR="002F0033" w:rsidRPr="004513A6" w:rsidRDefault="002F0033" w:rsidP="002F0033">
      <w:pPr>
        <w:pStyle w:val="NormalBold"/>
      </w:pPr>
      <w:r w:rsidRPr="004513A6">
        <w:rPr>
          <w:rStyle w:val="HideTWBExt"/>
          <w:b w:val="0"/>
        </w:rPr>
        <w:t>&lt;/RepeatBlock-By&gt;</w:t>
      </w:r>
    </w:p>
    <w:p w14:paraId="4D04C55E"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4B14785F" w14:textId="77777777" w:rsidR="002F0033" w:rsidRPr="004513A6" w:rsidRDefault="002F0033" w:rsidP="002F0033">
      <w:pPr>
        <w:pStyle w:val="NormalBold"/>
      </w:pPr>
      <w:r w:rsidRPr="004513A6">
        <w:rPr>
          <w:rStyle w:val="HideTWBExt"/>
          <w:b w:val="0"/>
        </w:rPr>
        <w:t>&lt;Article&gt;</w:t>
      </w:r>
      <w:r w:rsidRPr="004513A6">
        <w:t>Punkt 18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104A0B18" w14:textId="77777777" w:rsidTr="001D055E">
        <w:trPr>
          <w:trHeight w:hRule="exact" w:val="240"/>
          <w:jc w:val="center"/>
        </w:trPr>
        <w:tc>
          <w:tcPr>
            <w:tcW w:w="9752" w:type="dxa"/>
            <w:gridSpan w:val="2"/>
            <w:tcBorders>
              <w:top w:val="nil"/>
              <w:left w:val="nil"/>
              <w:bottom w:val="nil"/>
              <w:right w:val="nil"/>
            </w:tcBorders>
          </w:tcPr>
          <w:p w14:paraId="6B5AAA74" w14:textId="77777777" w:rsidR="002F0033" w:rsidRPr="004513A6" w:rsidRDefault="002F0033" w:rsidP="001D055E"/>
        </w:tc>
      </w:tr>
      <w:tr w:rsidR="00D83596" w:rsidRPr="004513A6" w14:paraId="2DA3F0C5" w14:textId="77777777" w:rsidTr="001D055E">
        <w:trPr>
          <w:trHeight w:val="240"/>
          <w:jc w:val="center"/>
        </w:trPr>
        <w:tc>
          <w:tcPr>
            <w:tcW w:w="4876" w:type="dxa"/>
            <w:tcBorders>
              <w:top w:val="nil"/>
              <w:left w:val="nil"/>
              <w:bottom w:val="nil"/>
              <w:right w:val="nil"/>
            </w:tcBorders>
          </w:tcPr>
          <w:p w14:paraId="0398616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7DC688F" w14:textId="77777777" w:rsidR="002F0033" w:rsidRPr="004513A6" w:rsidRDefault="002F0033" w:rsidP="001D055E">
            <w:pPr>
              <w:pStyle w:val="AmColumnHeading"/>
            </w:pPr>
            <w:r w:rsidRPr="004513A6">
              <w:t>Muudatusettepanek</w:t>
            </w:r>
          </w:p>
        </w:tc>
      </w:tr>
      <w:tr w:rsidR="00D83596" w:rsidRPr="004513A6" w14:paraId="0CCBA69B" w14:textId="77777777" w:rsidTr="001D055E">
        <w:trPr>
          <w:jc w:val="center"/>
        </w:trPr>
        <w:tc>
          <w:tcPr>
            <w:tcW w:w="4876" w:type="dxa"/>
            <w:tcBorders>
              <w:top w:val="nil"/>
              <w:left w:val="nil"/>
              <w:bottom w:val="nil"/>
              <w:right w:val="nil"/>
            </w:tcBorders>
          </w:tcPr>
          <w:p w14:paraId="05587F99"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r w:rsidRPr="004513A6">
              <w:rPr>
                <w:b/>
                <w:bCs/>
                <w:i/>
                <w:iCs/>
              </w:rPr>
              <w:t>, kusjuures Transnistria piirkonnal on eristaatus</w:t>
            </w:r>
            <w:r w:rsidRPr="004513A6">
              <w:t>; loodab, et olemasolevad usaldust suurendavad meetmed suurendavad usaldust Chișinău ja Tiraspoli vahel;</w:t>
            </w:r>
          </w:p>
        </w:tc>
        <w:tc>
          <w:tcPr>
            <w:tcW w:w="4876" w:type="dxa"/>
            <w:tcBorders>
              <w:top w:val="nil"/>
              <w:left w:val="nil"/>
              <w:bottom w:val="nil"/>
              <w:right w:val="nil"/>
            </w:tcBorders>
          </w:tcPr>
          <w:p w14:paraId="2F23D5BE"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 loodab, et olemasolevad usaldust suurendavad meetmed suurendavad usaldust Chișinău ja Tiraspoli vahel;</w:t>
            </w:r>
          </w:p>
        </w:tc>
      </w:tr>
    </w:tbl>
    <w:p w14:paraId="7BC32DD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09C2B7C0" w14:textId="77777777" w:rsidR="002F0033" w:rsidRPr="004513A6" w:rsidRDefault="002F0033" w:rsidP="002F0033">
      <w:r w:rsidRPr="004513A6">
        <w:rPr>
          <w:rStyle w:val="HideTWBExt"/>
        </w:rPr>
        <w:t>&lt;/Amend&gt;</w:t>
      </w:r>
    </w:p>
    <w:p w14:paraId="5F6875D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209</w:t>
      </w:r>
      <w:r w:rsidRPr="004513A6">
        <w:rPr>
          <w:rStyle w:val="HideTWBExt"/>
          <w:b w:val="0"/>
        </w:rPr>
        <w:t>&lt;/NumAm&gt;</w:t>
      </w:r>
    </w:p>
    <w:p w14:paraId="457E0F2D"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1019092B" w14:textId="77777777" w:rsidR="002F0033" w:rsidRPr="004513A6" w:rsidRDefault="002F0033" w:rsidP="002F0033">
      <w:pPr>
        <w:pStyle w:val="NormalBold"/>
      </w:pPr>
      <w:r w:rsidRPr="004513A6">
        <w:rPr>
          <w:rStyle w:val="HideTWBExt"/>
          <w:b w:val="0"/>
        </w:rPr>
        <w:t>&lt;/RepeatBlock-By&gt;</w:t>
      </w:r>
    </w:p>
    <w:p w14:paraId="2B81659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E239A84" w14:textId="77777777" w:rsidR="002F0033" w:rsidRPr="004513A6" w:rsidRDefault="002F0033" w:rsidP="002F0033">
      <w:pPr>
        <w:pStyle w:val="NormalBold"/>
      </w:pPr>
      <w:r w:rsidRPr="004513A6">
        <w:rPr>
          <w:rStyle w:val="HideTWBExt"/>
          <w:b w:val="0"/>
        </w:rPr>
        <w:t>&lt;Article&gt;</w:t>
      </w:r>
      <w:r w:rsidRPr="004513A6">
        <w:t>Punkt 18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35009ED" w14:textId="77777777" w:rsidTr="001D055E">
        <w:trPr>
          <w:trHeight w:hRule="exact" w:val="240"/>
          <w:jc w:val="center"/>
        </w:trPr>
        <w:tc>
          <w:tcPr>
            <w:tcW w:w="9752" w:type="dxa"/>
            <w:gridSpan w:val="2"/>
            <w:tcBorders>
              <w:top w:val="nil"/>
              <w:left w:val="nil"/>
              <w:bottom w:val="nil"/>
              <w:right w:val="nil"/>
            </w:tcBorders>
          </w:tcPr>
          <w:p w14:paraId="56EB7E10" w14:textId="77777777" w:rsidR="002F0033" w:rsidRPr="004513A6" w:rsidRDefault="002F0033" w:rsidP="001D055E"/>
        </w:tc>
      </w:tr>
      <w:tr w:rsidR="00D83596" w:rsidRPr="004513A6" w14:paraId="43CAAB6B" w14:textId="77777777" w:rsidTr="001D055E">
        <w:trPr>
          <w:trHeight w:val="240"/>
          <w:jc w:val="center"/>
        </w:trPr>
        <w:tc>
          <w:tcPr>
            <w:tcW w:w="4876" w:type="dxa"/>
            <w:tcBorders>
              <w:top w:val="nil"/>
              <w:left w:val="nil"/>
              <w:bottom w:val="nil"/>
              <w:right w:val="nil"/>
            </w:tcBorders>
          </w:tcPr>
          <w:p w14:paraId="509981F8"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C1BDBC4" w14:textId="77777777" w:rsidR="002F0033" w:rsidRPr="004513A6" w:rsidRDefault="002F0033" w:rsidP="001D055E">
            <w:pPr>
              <w:pStyle w:val="AmColumnHeading"/>
            </w:pPr>
            <w:r w:rsidRPr="004513A6">
              <w:t>Muudatusettepanek</w:t>
            </w:r>
          </w:p>
        </w:tc>
      </w:tr>
      <w:tr w:rsidR="00D83596" w:rsidRPr="004513A6" w14:paraId="0E9D0E5D" w14:textId="77777777" w:rsidTr="001D055E">
        <w:trPr>
          <w:jc w:val="center"/>
        </w:trPr>
        <w:tc>
          <w:tcPr>
            <w:tcW w:w="4876" w:type="dxa"/>
            <w:tcBorders>
              <w:top w:val="nil"/>
              <w:left w:val="nil"/>
              <w:bottom w:val="nil"/>
              <w:right w:val="nil"/>
            </w:tcBorders>
          </w:tcPr>
          <w:p w14:paraId="511F1112"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r w:rsidRPr="004513A6">
              <w:rPr>
                <w:b/>
                <w:bCs/>
                <w:i/>
                <w:iCs/>
              </w:rPr>
              <w:t>, kusjuures Transnistria piirkonnal on eristaatus</w:t>
            </w:r>
            <w:r w:rsidRPr="004513A6">
              <w:t>; loodab, et olemasolevad usaldust suurendavad meetmed suurendavad usaldust Chișinău ja Tiraspoli vahel;</w:t>
            </w:r>
          </w:p>
        </w:tc>
        <w:tc>
          <w:tcPr>
            <w:tcW w:w="4876" w:type="dxa"/>
            <w:tcBorders>
              <w:top w:val="nil"/>
              <w:left w:val="nil"/>
              <w:bottom w:val="nil"/>
              <w:right w:val="nil"/>
            </w:tcBorders>
          </w:tcPr>
          <w:p w14:paraId="2FDEBA47"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 loodab, et olemasolevad usaldust suurendavad meetmed suurendavad usaldust Chișinău ja Tiraspoli vahel;</w:t>
            </w:r>
          </w:p>
        </w:tc>
      </w:tr>
    </w:tbl>
    <w:p w14:paraId="3A3CADB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44E164EE" w14:textId="77777777" w:rsidR="002F0033" w:rsidRPr="004513A6" w:rsidRDefault="002F0033" w:rsidP="002F0033">
      <w:r w:rsidRPr="004513A6">
        <w:rPr>
          <w:rStyle w:val="HideTWBExt"/>
        </w:rPr>
        <w:t>&lt;/Amend&gt;</w:t>
      </w:r>
    </w:p>
    <w:p w14:paraId="3958099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210</w:t>
      </w:r>
      <w:r w:rsidRPr="004513A6">
        <w:rPr>
          <w:rStyle w:val="HideTWBExt"/>
          <w:b w:val="0"/>
        </w:rPr>
        <w:t>&lt;/NumAm&gt;</w:t>
      </w:r>
    </w:p>
    <w:p w14:paraId="01752155" w14:textId="77777777" w:rsidR="002F0033" w:rsidRPr="004513A6" w:rsidRDefault="002F0033" w:rsidP="002F0033">
      <w:pPr>
        <w:pStyle w:val="NormalBold"/>
      </w:pPr>
      <w:r w:rsidRPr="004513A6">
        <w:rPr>
          <w:rStyle w:val="HideTWBExt"/>
          <w:b w:val="0"/>
        </w:rPr>
        <w:t>&lt;RepeatBlock-By&gt;&lt;Members&gt;</w:t>
      </w:r>
      <w:r w:rsidRPr="004513A6">
        <w:t>Şerban Dimitrie Sturdza, Claudiu-Richard Târziu, Gheorghe Piperea, Adrian-George Axinia, Georgiana Teodorescu, Veronika Vrecionová, Ondřej Krutílek, Cristian Terheş</w:t>
      </w:r>
      <w:r w:rsidRPr="004513A6">
        <w:rPr>
          <w:rStyle w:val="HideTWBExt"/>
          <w:b w:val="0"/>
        </w:rPr>
        <w:t>&lt;/Members&gt;</w:t>
      </w:r>
    </w:p>
    <w:p w14:paraId="058C58D4" w14:textId="77777777" w:rsidR="002F0033" w:rsidRPr="004513A6" w:rsidRDefault="002F0033" w:rsidP="002F0033">
      <w:pPr>
        <w:pStyle w:val="NormalBold"/>
      </w:pPr>
      <w:r w:rsidRPr="004513A6">
        <w:rPr>
          <w:rStyle w:val="HideTWBExt"/>
          <w:b w:val="0"/>
        </w:rPr>
        <w:t>&lt;/RepeatBlock-By&gt;</w:t>
      </w:r>
    </w:p>
    <w:p w14:paraId="7438712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345A4DC7" w14:textId="77777777" w:rsidR="002F0033" w:rsidRPr="004513A6" w:rsidRDefault="002F0033" w:rsidP="002F0033">
      <w:pPr>
        <w:pStyle w:val="NormalBold"/>
      </w:pPr>
      <w:r w:rsidRPr="004513A6">
        <w:rPr>
          <w:rStyle w:val="HideTWBExt"/>
          <w:b w:val="0"/>
        </w:rPr>
        <w:t>&lt;Article&gt;</w:t>
      </w:r>
      <w:r w:rsidRPr="004513A6">
        <w:t>Punkt 18</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90A8D52" w14:textId="77777777" w:rsidTr="001D055E">
        <w:trPr>
          <w:trHeight w:hRule="exact" w:val="240"/>
          <w:jc w:val="center"/>
        </w:trPr>
        <w:tc>
          <w:tcPr>
            <w:tcW w:w="9752" w:type="dxa"/>
            <w:gridSpan w:val="2"/>
            <w:tcBorders>
              <w:top w:val="nil"/>
              <w:left w:val="nil"/>
              <w:bottom w:val="nil"/>
              <w:right w:val="nil"/>
            </w:tcBorders>
          </w:tcPr>
          <w:p w14:paraId="0766AD14" w14:textId="77777777" w:rsidR="002F0033" w:rsidRPr="004513A6" w:rsidRDefault="002F0033" w:rsidP="001D055E"/>
        </w:tc>
      </w:tr>
      <w:tr w:rsidR="00D83596" w:rsidRPr="004513A6" w14:paraId="1B6AFAB9" w14:textId="77777777" w:rsidTr="001D055E">
        <w:trPr>
          <w:trHeight w:val="240"/>
          <w:jc w:val="center"/>
        </w:trPr>
        <w:tc>
          <w:tcPr>
            <w:tcW w:w="4876" w:type="dxa"/>
            <w:tcBorders>
              <w:top w:val="nil"/>
              <w:left w:val="nil"/>
              <w:bottom w:val="nil"/>
              <w:right w:val="nil"/>
            </w:tcBorders>
          </w:tcPr>
          <w:p w14:paraId="74DC26F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CD03AC2" w14:textId="77777777" w:rsidR="002F0033" w:rsidRPr="004513A6" w:rsidRDefault="002F0033" w:rsidP="001D055E">
            <w:pPr>
              <w:pStyle w:val="AmColumnHeading"/>
            </w:pPr>
            <w:r w:rsidRPr="004513A6">
              <w:t>Muudatusettepanek</w:t>
            </w:r>
          </w:p>
        </w:tc>
      </w:tr>
      <w:tr w:rsidR="00D83596" w:rsidRPr="004513A6" w14:paraId="40677186" w14:textId="77777777" w:rsidTr="001D055E">
        <w:trPr>
          <w:jc w:val="center"/>
        </w:trPr>
        <w:tc>
          <w:tcPr>
            <w:tcW w:w="4876" w:type="dxa"/>
            <w:tcBorders>
              <w:top w:val="nil"/>
              <w:left w:val="nil"/>
              <w:bottom w:val="nil"/>
              <w:right w:val="nil"/>
            </w:tcBorders>
          </w:tcPr>
          <w:p w14:paraId="7221414D"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w:t>
            </w:r>
            <w:r w:rsidRPr="004513A6">
              <w:rPr>
                <w:b/>
                <w:bCs/>
                <w:i/>
                <w:iCs/>
              </w:rPr>
              <w:t>, kusjuures Transnistria piirkonnal on eristaatus</w:t>
            </w:r>
            <w:r w:rsidRPr="004513A6">
              <w:t>; loodab, et olemasolevad usaldust suurendavad meetmed suurendavad usaldust Chișinău ja Tiraspoli vahel;</w:t>
            </w:r>
          </w:p>
        </w:tc>
        <w:tc>
          <w:tcPr>
            <w:tcW w:w="4876" w:type="dxa"/>
            <w:tcBorders>
              <w:top w:val="nil"/>
              <w:left w:val="nil"/>
              <w:bottom w:val="nil"/>
              <w:right w:val="nil"/>
            </w:tcBorders>
          </w:tcPr>
          <w:p w14:paraId="00D32CB9" w14:textId="77777777" w:rsidR="002F0033" w:rsidRPr="004513A6" w:rsidRDefault="002F0033" w:rsidP="001D055E">
            <w:pPr>
              <w:pStyle w:val="Normal6a"/>
            </w:pPr>
            <w:r w:rsidRPr="004513A6">
              <w:t>18.</w:t>
            </w:r>
            <w:r w:rsidRPr="004513A6">
              <w:tab/>
              <w:t>kordab oma täielikku pühendumust Moldova territoriaalsele terviklikkusele ja konflikti rahumeelsele lahendamisele, mis põhineb Moldova suveräänsusel ja territoriaalsel terviklikkusel tema rahvusvaheliselt tunnustatud piirides; loodab, et olemasolevad usaldust suurendavad meetmed suurendavad usaldust Chișinău ja Tiraspoli vahel;</w:t>
            </w:r>
          </w:p>
        </w:tc>
      </w:tr>
    </w:tbl>
    <w:p w14:paraId="5B7B03FC"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954CBD7" w14:textId="77777777" w:rsidR="002F0033" w:rsidRPr="004513A6" w:rsidRDefault="002F0033" w:rsidP="002F0033">
      <w:r w:rsidRPr="004513A6">
        <w:rPr>
          <w:rStyle w:val="HideTWBExt"/>
        </w:rPr>
        <w:t>&lt;/Amend&gt;</w:t>
      </w:r>
    </w:p>
    <w:p w14:paraId="5F4E5246"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211</w:t>
      </w:r>
      <w:r w:rsidRPr="004513A6">
        <w:rPr>
          <w:rStyle w:val="HideTWBExt"/>
          <w:b w:val="0"/>
        </w:rPr>
        <w:t>&lt;/NumAm&gt;</w:t>
      </w:r>
    </w:p>
    <w:p w14:paraId="5AB73D71"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42BCF51D" w14:textId="77777777" w:rsidR="002F0033" w:rsidRPr="004513A6" w:rsidRDefault="002F0033" w:rsidP="002F0033">
      <w:pPr>
        <w:pStyle w:val="NormalBold"/>
      </w:pPr>
      <w:r w:rsidRPr="004513A6">
        <w:rPr>
          <w:rStyle w:val="HideTWBExt"/>
          <w:b w:val="0"/>
        </w:rPr>
        <w:t>&lt;/RepeatBlock-By&gt;</w:t>
      </w:r>
    </w:p>
    <w:p w14:paraId="661423F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2DB39630" w14:textId="77777777" w:rsidR="002F0033" w:rsidRPr="004513A6" w:rsidRDefault="002F0033" w:rsidP="002F0033">
      <w:pPr>
        <w:pStyle w:val="NormalBold"/>
      </w:pPr>
      <w:r w:rsidRPr="004513A6">
        <w:rPr>
          <w:rStyle w:val="HideTWBExt"/>
          <w:b w:val="0"/>
        </w:rPr>
        <w:t>&lt;Article&gt;</w:t>
      </w:r>
      <w:r w:rsidRPr="004513A6">
        <w:t>Punkt 18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D6CB2B4" w14:textId="77777777" w:rsidTr="001D055E">
        <w:trPr>
          <w:trHeight w:hRule="exact" w:val="240"/>
          <w:jc w:val="center"/>
        </w:trPr>
        <w:tc>
          <w:tcPr>
            <w:tcW w:w="9752" w:type="dxa"/>
            <w:gridSpan w:val="2"/>
            <w:tcBorders>
              <w:top w:val="nil"/>
              <w:left w:val="nil"/>
              <w:bottom w:val="nil"/>
              <w:right w:val="nil"/>
            </w:tcBorders>
          </w:tcPr>
          <w:p w14:paraId="5D958DC5" w14:textId="77777777" w:rsidR="002F0033" w:rsidRPr="004513A6" w:rsidRDefault="002F0033" w:rsidP="001D055E"/>
        </w:tc>
      </w:tr>
      <w:tr w:rsidR="00D83596" w:rsidRPr="004513A6" w14:paraId="33B76CCE" w14:textId="77777777" w:rsidTr="001D055E">
        <w:trPr>
          <w:trHeight w:val="240"/>
          <w:jc w:val="center"/>
        </w:trPr>
        <w:tc>
          <w:tcPr>
            <w:tcW w:w="4876" w:type="dxa"/>
            <w:tcBorders>
              <w:top w:val="nil"/>
              <w:left w:val="nil"/>
              <w:bottom w:val="nil"/>
              <w:right w:val="nil"/>
            </w:tcBorders>
          </w:tcPr>
          <w:p w14:paraId="5E10920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CC02E27" w14:textId="77777777" w:rsidR="002F0033" w:rsidRPr="004513A6" w:rsidRDefault="002F0033" w:rsidP="001D055E">
            <w:pPr>
              <w:pStyle w:val="AmColumnHeading"/>
            </w:pPr>
            <w:r w:rsidRPr="004513A6">
              <w:t>Muudatusettepanek</w:t>
            </w:r>
          </w:p>
        </w:tc>
      </w:tr>
      <w:tr w:rsidR="00D83596" w:rsidRPr="004513A6" w14:paraId="46BDE09E" w14:textId="77777777" w:rsidTr="001D055E">
        <w:trPr>
          <w:jc w:val="center"/>
        </w:trPr>
        <w:tc>
          <w:tcPr>
            <w:tcW w:w="4876" w:type="dxa"/>
            <w:tcBorders>
              <w:top w:val="nil"/>
              <w:left w:val="nil"/>
              <w:bottom w:val="nil"/>
              <w:right w:val="nil"/>
            </w:tcBorders>
          </w:tcPr>
          <w:p w14:paraId="1ED5DE20" w14:textId="77777777" w:rsidR="002F0033" w:rsidRPr="004513A6" w:rsidRDefault="002F0033" w:rsidP="001D055E">
            <w:pPr>
              <w:pStyle w:val="Normal6a"/>
            </w:pPr>
          </w:p>
        </w:tc>
        <w:tc>
          <w:tcPr>
            <w:tcW w:w="4876" w:type="dxa"/>
            <w:tcBorders>
              <w:top w:val="nil"/>
              <w:left w:val="nil"/>
              <w:bottom w:val="nil"/>
              <w:right w:val="nil"/>
            </w:tcBorders>
          </w:tcPr>
          <w:p w14:paraId="0DB72973" w14:textId="77777777" w:rsidR="002F0033" w:rsidRPr="004513A6" w:rsidRDefault="002F0033" w:rsidP="001D055E">
            <w:pPr>
              <w:pStyle w:val="Normal6a"/>
            </w:pPr>
            <w:r w:rsidRPr="004513A6">
              <w:rPr>
                <w:b/>
                <w:i/>
              </w:rPr>
              <w:t>18a.</w:t>
            </w:r>
            <w:r w:rsidRPr="004513A6">
              <w:tab/>
            </w:r>
            <w:r w:rsidRPr="004513A6">
              <w:rPr>
                <w:b/>
                <w:i/>
              </w:rPr>
              <w:t>kordab, et Transnistria konflikti lahendamine on Moldova ELi ja siseturuga ühinemise oluline eeltingimus; rõhutab, et osaliselt okupeeritud riigi integreerimine kujutab endast ELi jaoks märkimisväärset julgeolekuriski; rõhutab lisaks tugevat vastuseisu ELi integratsioonile Gagauusia autonoomses piirkonnas, kus on konflikti tekkimise oht, kui Moldova integratsiooniprotsessi kiirendatakse lepitusprotsessist hoolimata;</w:t>
            </w:r>
          </w:p>
        </w:tc>
      </w:tr>
    </w:tbl>
    <w:p w14:paraId="7D5EDDF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B7570DE" w14:textId="77777777" w:rsidR="002F0033" w:rsidRPr="004513A6" w:rsidRDefault="002F0033" w:rsidP="002F0033">
      <w:r w:rsidRPr="004513A6">
        <w:rPr>
          <w:rStyle w:val="HideTWBExt"/>
        </w:rPr>
        <w:t>&lt;/Amend&gt;</w:t>
      </w:r>
    </w:p>
    <w:p w14:paraId="7F0787C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212</w:t>
      </w:r>
      <w:r w:rsidRPr="004513A6">
        <w:rPr>
          <w:rStyle w:val="HideTWBExt"/>
          <w:b w:val="0"/>
        </w:rPr>
        <w:t>&lt;/NumAm&gt;</w:t>
      </w:r>
    </w:p>
    <w:p w14:paraId="5EF1220E"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63B44CA0" w14:textId="77777777" w:rsidR="002F0033" w:rsidRPr="004513A6" w:rsidRDefault="002F0033" w:rsidP="002F0033">
      <w:pPr>
        <w:pStyle w:val="NormalBold"/>
      </w:pPr>
      <w:r w:rsidRPr="004513A6">
        <w:rPr>
          <w:rStyle w:val="HideTWBExt"/>
          <w:b w:val="0"/>
        </w:rPr>
        <w:t>&lt;/RepeatBlock-By&gt;</w:t>
      </w:r>
    </w:p>
    <w:p w14:paraId="16EC724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7E94466" w14:textId="77777777" w:rsidR="002F0033" w:rsidRPr="004513A6" w:rsidRDefault="002F0033" w:rsidP="002F0033">
      <w:pPr>
        <w:pStyle w:val="NormalBold"/>
      </w:pPr>
      <w:r w:rsidRPr="004513A6">
        <w:rPr>
          <w:rStyle w:val="HideTWBExt"/>
          <w:b w:val="0"/>
        </w:rPr>
        <w:t>&lt;Article&gt;</w:t>
      </w:r>
      <w:r w:rsidRPr="004513A6">
        <w:t>Punkt 18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31719B6" w14:textId="77777777" w:rsidTr="001D055E">
        <w:trPr>
          <w:trHeight w:hRule="exact" w:val="240"/>
          <w:jc w:val="center"/>
        </w:trPr>
        <w:tc>
          <w:tcPr>
            <w:tcW w:w="9752" w:type="dxa"/>
            <w:gridSpan w:val="2"/>
            <w:tcBorders>
              <w:top w:val="nil"/>
              <w:left w:val="nil"/>
              <w:bottom w:val="nil"/>
              <w:right w:val="nil"/>
            </w:tcBorders>
          </w:tcPr>
          <w:p w14:paraId="1AF1A36C" w14:textId="77777777" w:rsidR="002F0033" w:rsidRPr="004513A6" w:rsidRDefault="002F0033" w:rsidP="001D055E"/>
        </w:tc>
      </w:tr>
      <w:tr w:rsidR="00D83596" w:rsidRPr="004513A6" w14:paraId="6AB8EC27" w14:textId="77777777" w:rsidTr="001D055E">
        <w:trPr>
          <w:trHeight w:val="240"/>
          <w:jc w:val="center"/>
        </w:trPr>
        <w:tc>
          <w:tcPr>
            <w:tcW w:w="4876" w:type="dxa"/>
            <w:tcBorders>
              <w:top w:val="nil"/>
              <w:left w:val="nil"/>
              <w:bottom w:val="nil"/>
              <w:right w:val="nil"/>
            </w:tcBorders>
          </w:tcPr>
          <w:p w14:paraId="68422CC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DBD1AC6" w14:textId="77777777" w:rsidR="002F0033" w:rsidRPr="004513A6" w:rsidRDefault="002F0033" w:rsidP="001D055E">
            <w:pPr>
              <w:pStyle w:val="AmColumnHeading"/>
            </w:pPr>
            <w:r w:rsidRPr="004513A6">
              <w:t>Muudatusettepanek</w:t>
            </w:r>
          </w:p>
        </w:tc>
      </w:tr>
      <w:tr w:rsidR="00D83596" w:rsidRPr="004513A6" w14:paraId="61866B04" w14:textId="77777777" w:rsidTr="001D055E">
        <w:trPr>
          <w:jc w:val="center"/>
        </w:trPr>
        <w:tc>
          <w:tcPr>
            <w:tcW w:w="4876" w:type="dxa"/>
            <w:tcBorders>
              <w:top w:val="nil"/>
              <w:left w:val="nil"/>
              <w:bottom w:val="nil"/>
              <w:right w:val="nil"/>
            </w:tcBorders>
          </w:tcPr>
          <w:p w14:paraId="53488648" w14:textId="77777777" w:rsidR="002F0033" w:rsidRPr="004513A6" w:rsidRDefault="002F0033" w:rsidP="001D055E">
            <w:pPr>
              <w:pStyle w:val="Normal6a"/>
            </w:pPr>
          </w:p>
        </w:tc>
        <w:tc>
          <w:tcPr>
            <w:tcW w:w="4876" w:type="dxa"/>
            <w:tcBorders>
              <w:top w:val="nil"/>
              <w:left w:val="nil"/>
              <w:bottom w:val="nil"/>
              <w:right w:val="nil"/>
            </w:tcBorders>
          </w:tcPr>
          <w:p w14:paraId="20546A80" w14:textId="77777777" w:rsidR="002F0033" w:rsidRPr="004513A6" w:rsidRDefault="002F0033" w:rsidP="001D055E">
            <w:pPr>
              <w:pStyle w:val="Normal6a"/>
            </w:pPr>
            <w:r w:rsidRPr="004513A6">
              <w:rPr>
                <w:b/>
                <w:i/>
              </w:rPr>
              <w:t>18a.</w:t>
            </w:r>
            <w:r w:rsidRPr="004513A6">
              <w:tab/>
            </w:r>
            <w:r w:rsidRPr="004513A6">
              <w:rPr>
                <w:b/>
                <w:i/>
              </w:rPr>
              <w:t>väljendab heameelt edusammude üle, mis on registreeritud seoses Tiraspolile kehtestatud tingimustega hiljutise gaasitransiidilepingu valguses, ja nõuab nende tingimuste täielikku täitmist, sealhulgas kõigi poliitvangide vabastamist Tiraspoli poolt ja järelejäänud ebaseaduslike kontrollpunktide likvideerimist;</w:t>
            </w:r>
          </w:p>
        </w:tc>
      </w:tr>
    </w:tbl>
    <w:p w14:paraId="7CC4735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7897FE3" w14:textId="77777777" w:rsidR="002F0033" w:rsidRPr="004513A6" w:rsidRDefault="002F0033" w:rsidP="002F0033">
      <w:r w:rsidRPr="004513A6">
        <w:rPr>
          <w:rStyle w:val="HideTWBExt"/>
        </w:rPr>
        <w:t>&lt;/Amend&gt;</w:t>
      </w:r>
    </w:p>
    <w:p w14:paraId="560078F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213</w:t>
      </w:r>
      <w:r w:rsidRPr="004513A6">
        <w:rPr>
          <w:rStyle w:val="HideTWBExt"/>
          <w:b w:val="0"/>
        </w:rPr>
        <w:t>&lt;/NumAm&gt;</w:t>
      </w:r>
    </w:p>
    <w:p w14:paraId="6B2E7838"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70C6F546"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1BBC853A" w14:textId="77777777" w:rsidR="002F0033" w:rsidRPr="004513A6" w:rsidRDefault="002F0033" w:rsidP="002F0033">
      <w:pPr>
        <w:pStyle w:val="NormalBold"/>
      </w:pPr>
      <w:r w:rsidRPr="004513A6">
        <w:rPr>
          <w:rStyle w:val="HideTWBExt"/>
          <w:b w:val="0"/>
        </w:rPr>
        <w:t>&lt;/RepeatBlock-By&gt;</w:t>
      </w:r>
    </w:p>
    <w:p w14:paraId="2A4FD338"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366DA51" w14:textId="77777777" w:rsidR="002F0033" w:rsidRPr="004513A6" w:rsidRDefault="002F0033" w:rsidP="002F0033">
      <w:pPr>
        <w:pStyle w:val="NormalBold"/>
      </w:pPr>
      <w:r w:rsidRPr="004513A6">
        <w:rPr>
          <w:rStyle w:val="HideTWBExt"/>
          <w:b w:val="0"/>
        </w:rPr>
        <w:t>&lt;Article&gt;</w:t>
      </w:r>
      <w:r w:rsidRPr="004513A6">
        <w:t>Punkt 18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C0137A1" w14:textId="77777777" w:rsidTr="001D055E">
        <w:trPr>
          <w:trHeight w:hRule="exact" w:val="240"/>
          <w:jc w:val="center"/>
        </w:trPr>
        <w:tc>
          <w:tcPr>
            <w:tcW w:w="9752" w:type="dxa"/>
            <w:gridSpan w:val="2"/>
            <w:tcBorders>
              <w:top w:val="nil"/>
              <w:left w:val="nil"/>
              <w:bottom w:val="nil"/>
              <w:right w:val="nil"/>
            </w:tcBorders>
          </w:tcPr>
          <w:p w14:paraId="2BD24080" w14:textId="77777777" w:rsidR="002F0033" w:rsidRPr="004513A6" w:rsidRDefault="002F0033" w:rsidP="001D055E"/>
        </w:tc>
      </w:tr>
      <w:tr w:rsidR="00D83596" w:rsidRPr="004513A6" w14:paraId="56F2C015" w14:textId="77777777" w:rsidTr="001D055E">
        <w:trPr>
          <w:trHeight w:val="240"/>
          <w:jc w:val="center"/>
        </w:trPr>
        <w:tc>
          <w:tcPr>
            <w:tcW w:w="4876" w:type="dxa"/>
            <w:tcBorders>
              <w:top w:val="nil"/>
              <w:left w:val="nil"/>
              <w:bottom w:val="nil"/>
              <w:right w:val="nil"/>
            </w:tcBorders>
          </w:tcPr>
          <w:p w14:paraId="15C0001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1D15692" w14:textId="77777777" w:rsidR="002F0033" w:rsidRPr="004513A6" w:rsidRDefault="002F0033" w:rsidP="001D055E">
            <w:pPr>
              <w:pStyle w:val="AmColumnHeading"/>
            </w:pPr>
            <w:r w:rsidRPr="004513A6">
              <w:t>Muudatusettepanek</w:t>
            </w:r>
          </w:p>
        </w:tc>
      </w:tr>
      <w:tr w:rsidR="00D83596" w:rsidRPr="004513A6" w14:paraId="484BDE98" w14:textId="77777777" w:rsidTr="001D055E">
        <w:trPr>
          <w:jc w:val="center"/>
        </w:trPr>
        <w:tc>
          <w:tcPr>
            <w:tcW w:w="4876" w:type="dxa"/>
            <w:tcBorders>
              <w:top w:val="nil"/>
              <w:left w:val="nil"/>
              <w:bottom w:val="nil"/>
              <w:right w:val="nil"/>
            </w:tcBorders>
          </w:tcPr>
          <w:p w14:paraId="39BFC371" w14:textId="77777777" w:rsidR="002F0033" w:rsidRPr="004513A6" w:rsidRDefault="002F0033" w:rsidP="001D055E">
            <w:pPr>
              <w:pStyle w:val="Normal6a"/>
            </w:pPr>
          </w:p>
        </w:tc>
        <w:tc>
          <w:tcPr>
            <w:tcW w:w="4876" w:type="dxa"/>
            <w:tcBorders>
              <w:top w:val="nil"/>
              <w:left w:val="nil"/>
              <w:bottom w:val="nil"/>
              <w:right w:val="nil"/>
            </w:tcBorders>
          </w:tcPr>
          <w:p w14:paraId="0CB9A06B" w14:textId="77777777" w:rsidR="002F0033" w:rsidRPr="004513A6" w:rsidRDefault="002F0033" w:rsidP="001D055E">
            <w:pPr>
              <w:pStyle w:val="Normal6a"/>
            </w:pPr>
            <w:r w:rsidRPr="004513A6">
              <w:rPr>
                <w:b/>
                <w:i/>
              </w:rPr>
              <w:t>18a.</w:t>
            </w:r>
            <w:r w:rsidRPr="004513A6">
              <w:tab/>
            </w:r>
            <w:r w:rsidRPr="004513A6">
              <w:rPr>
                <w:b/>
                <w:i/>
              </w:rPr>
              <w:t>väljendab heameelt teabevahetuse ja praktilise koostöö üle Moldova valitsuse ja Transnistria ametivõimude vahel kogu Venemaa põhjustatud energiakriisi vältel ning loodab poliitiliste ja halduskontaktide edasist normaliseerumist;</w:t>
            </w:r>
          </w:p>
        </w:tc>
      </w:tr>
    </w:tbl>
    <w:p w14:paraId="21A75020"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AB9AC79" w14:textId="77777777" w:rsidR="002F0033" w:rsidRPr="004513A6" w:rsidRDefault="002F0033" w:rsidP="002F0033">
      <w:r w:rsidRPr="004513A6">
        <w:rPr>
          <w:rStyle w:val="HideTWBExt"/>
        </w:rPr>
        <w:t>&lt;/Amend&gt;</w:t>
      </w:r>
    </w:p>
    <w:p w14:paraId="5D6F59B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214</w:t>
      </w:r>
      <w:r w:rsidRPr="004513A6">
        <w:rPr>
          <w:rStyle w:val="HideTWBExt"/>
          <w:b w:val="0"/>
        </w:rPr>
        <w:t>&lt;/NumAm&gt;</w:t>
      </w:r>
    </w:p>
    <w:p w14:paraId="13D2B2BB" w14:textId="77777777" w:rsidR="002F0033" w:rsidRPr="004513A6" w:rsidRDefault="002F0033" w:rsidP="002F0033">
      <w:pPr>
        <w:pStyle w:val="NormalBold"/>
      </w:pPr>
      <w:r w:rsidRPr="004513A6">
        <w:rPr>
          <w:rStyle w:val="HideTWBExt"/>
          <w:b w:val="0"/>
        </w:rPr>
        <w:t>&lt;RepeatBlock-By&gt;&lt;Members&gt;</w:t>
      </w:r>
      <w:r w:rsidRPr="004513A6">
        <w:t>Pierre-Romain Thionnet, Matthieu Valet, Jordan Bardella</w:t>
      </w:r>
      <w:r w:rsidRPr="004513A6">
        <w:rPr>
          <w:rStyle w:val="HideTWBExt"/>
          <w:b w:val="0"/>
        </w:rPr>
        <w:t>&lt;/Members&gt;</w:t>
      </w:r>
    </w:p>
    <w:p w14:paraId="151F6835" w14:textId="77777777" w:rsidR="002F0033" w:rsidRPr="004513A6" w:rsidRDefault="002F0033" w:rsidP="002F0033">
      <w:pPr>
        <w:pStyle w:val="NormalBold"/>
      </w:pPr>
      <w:r w:rsidRPr="004513A6">
        <w:rPr>
          <w:rStyle w:val="HideTWBExt"/>
          <w:b w:val="0"/>
        </w:rPr>
        <w:t>&lt;/RepeatBlock-By&gt;</w:t>
      </w:r>
    </w:p>
    <w:p w14:paraId="70ED7C89"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1CF9851" w14:textId="77777777" w:rsidR="002F0033" w:rsidRPr="004513A6" w:rsidRDefault="002F0033" w:rsidP="002F0033">
      <w:pPr>
        <w:pStyle w:val="NormalBold"/>
      </w:pPr>
      <w:r w:rsidRPr="004513A6">
        <w:rPr>
          <w:rStyle w:val="HideTWBExt"/>
          <w:b w:val="0"/>
        </w:rPr>
        <w:t>&lt;Article&gt;</w:t>
      </w:r>
      <w:r w:rsidRPr="004513A6">
        <w:t>Punkt 18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1CC6DE9" w14:textId="77777777" w:rsidTr="001D055E">
        <w:trPr>
          <w:trHeight w:hRule="exact" w:val="240"/>
          <w:jc w:val="center"/>
        </w:trPr>
        <w:tc>
          <w:tcPr>
            <w:tcW w:w="9752" w:type="dxa"/>
            <w:gridSpan w:val="2"/>
            <w:tcBorders>
              <w:top w:val="nil"/>
              <w:left w:val="nil"/>
              <w:bottom w:val="nil"/>
              <w:right w:val="nil"/>
            </w:tcBorders>
          </w:tcPr>
          <w:p w14:paraId="741341B3" w14:textId="77777777" w:rsidR="002F0033" w:rsidRPr="004513A6" w:rsidRDefault="002F0033" w:rsidP="001D055E"/>
        </w:tc>
      </w:tr>
      <w:tr w:rsidR="00D83596" w:rsidRPr="004513A6" w14:paraId="153CCE78" w14:textId="77777777" w:rsidTr="001D055E">
        <w:trPr>
          <w:trHeight w:val="240"/>
          <w:jc w:val="center"/>
        </w:trPr>
        <w:tc>
          <w:tcPr>
            <w:tcW w:w="4876" w:type="dxa"/>
            <w:tcBorders>
              <w:top w:val="nil"/>
              <w:left w:val="nil"/>
              <w:bottom w:val="nil"/>
              <w:right w:val="nil"/>
            </w:tcBorders>
          </w:tcPr>
          <w:p w14:paraId="3AA13D1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6B26796" w14:textId="77777777" w:rsidR="002F0033" w:rsidRPr="004513A6" w:rsidRDefault="002F0033" w:rsidP="001D055E">
            <w:pPr>
              <w:pStyle w:val="AmColumnHeading"/>
            </w:pPr>
            <w:r w:rsidRPr="004513A6">
              <w:t>Muudatusettepanek</w:t>
            </w:r>
          </w:p>
        </w:tc>
      </w:tr>
      <w:tr w:rsidR="00D83596" w:rsidRPr="004513A6" w14:paraId="7F1DA937" w14:textId="77777777" w:rsidTr="001D055E">
        <w:trPr>
          <w:jc w:val="center"/>
        </w:trPr>
        <w:tc>
          <w:tcPr>
            <w:tcW w:w="4876" w:type="dxa"/>
            <w:tcBorders>
              <w:top w:val="nil"/>
              <w:left w:val="nil"/>
              <w:bottom w:val="nil"/>
              <w:right w:val="nil"/>
            </w:tcBorders>
          </w:tcPr>
          <w:p w14:paraId="58C9976D" w14:textId="77777777" w:rsidR="002F0033" w:rsidRPr="004513A6" w:rsidRDefault="002F0033" w:rsidP="001D055E">
            <w:pPr>
              <w:pStyle w:val="Normal6a"/>
            </w:pPr>
          </w:p>
        </w:tc>
        <w:tc>
          <w:tcPr>
            <w:tcW w:w="4876" w:type="dxa"/>
            <w:tcBorders>
              <w:top w:val="nil"/>
              <w:left w:val="nil"/>
              <w:bottom w:val="nil"/>
              <w:right w:val="nil"/>
            </w:tcBorders>
          </w:tcPr>
          <w:p w14:paraId="48C31587" w14:textId="77777777" w:rsidR="002F0033" w:rsidRPr="004513A6" w:rsidRDefault="002F0033" w:rsidP="001D055E">
            <w:pPr>
              <w:pStyle w:val="Normal6a"/>
            </w:pPr>
            <w:r w:rsidRPr="004513A6">
              <w:rPr>
                <w:b/>
                <w:i/>
              </w:rPr>
              <w:t>18b.</w:t>
            </w:r>
            <w:r w:rsidRPr="004513A6">
              <w:tab/>
            </w:r>
            <w:r w:rsidRPr="004513A6">
              <w:rPr>
                <w:b/>
                <w:i/>
              </w:rPr>
              <w:t>märgib, et Moldova, eelkõige separatistlik Transnistria piirkond, on endiselt tulirelvade salakaubaveo ja rändajate smugeldamise sõlmpunkt, ning rõhutab, et ELi ja Moldova vahelise piirikontrolli tõhustamine on selle tegevuse tulemuslikuks tõkestamiseks hädavajalik; väljendab sellega seoses heameelt Frontexi ja Moldova ametivõimude alates 2022. aastast kasvava koostöö üle, millega on kaasnenud pidevad edusammud ebaseadusliku piiriülese tegevuse ohjeldamisel;</w:t>
            </w:r>
          </w:p>
        </w:tc>
      </w:tr>
    </w:tbl>
    <w:p w14:paraId="2FF1A6A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4924DDF" w14:textId="77777777" w:rsidR="002F0033" w:rsidRPr="004513A6" w:rsidRDefault="002F0033" w:rsidP="002F0033">
      <w:r w:rsidRPr="004513A6">
        <w:rPr>
          <w:rStyle w:val="HideTWBExt"/>
        </w:rPr>
        <w:t>&lt;/Amend&gt;</w:t>
      </w:r>
    </w:p>
    <w:p w14:paraId="34F13489"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215</w:t>
      </w:r>
      <w:r w:rsidRPr="004513A6">
        <w:rPr>
          <w:rStyle w:val="HideTWBExt"/>
          <w:b w:val="0"/>
        </w:rPr>
        <w:t>&lt;/NumAm&gt;</w:t>
      </w:r>
    </w:p>
    <w:p w14:paraId="24793A72"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59C3F69D" w14:textId="77777777" w:rsidR="002F0033" w:rsidRPr="004513A6" w:rsidRDefault="002F0033" w:rsidP="002F0033">
      <w:pPr>
        <w:pStyle w:val="NormalBold"/>
      </w:pPr>
      <w:r w:rsidRPr="004513A6">
        <w:rPr>
          <w:rStyle w:val="HideTWBExt"/>
          <w:b w:val="0"/>
        </w:rPr>
        <w:t>&lt;/RepeatBlock-By&gt;</w:t>
      </w:r>
    </w:p>
    <w:p w14:paraId="4DD8BEA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F16C970" w14:textId="77777777" w:rsidR="002F0033" w:rsidRPr="004513A6" w:rsidRDefault="002F0033" w:rsidP="002F0033">
      <w:pPr>
        <w:pStyle w:val="NormalBold"/>
      </w:pPr>
      <w:r w:rsidRPr="004513A6">
        <w:rPr>
          <w:rStyle w:val="HideTWBExt"/>
          <w:b w:val="0"/>
        </w:rPr>
        <w:t>&lt;Article&gt;</w:t>
      </w:r>
      <w:r w:rsidRPr="004513A6">
        <w:t>Punkt 18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943055D" w14:textId="77777777" w:rsidTr="001D055E">
        <w:trPr>
          <w:trHeight w:hRule="exact" w:val="240"/>
          <w:jc w:val="center"/>
        </w:trPr>
        <w:tc>
          <w:tcPr>
            <w:tcW w:w="9752" w:type="dxa"/>
            <w:gridSpan w:val="2"/>
            <w:tcBorders>
              <w:top w:val="nil"/>
              <w:left w:val="nil"/>
              <w:bottom w:val="nil"/>
              <w:right w:val="nil"/>
            </w:tcBorders>
          </w:tcPr>
          <w:p w14:paraId="783A8D13" w14:textId="77777777" w:rsidR="002F0033" w:rsidRPr="004513A6" w:rsidRDefault="002F0033" w:rsidP="001D055E"/>
        </w:tc>
      </w:tr>
      <w:tr w:rsidR="00D83596" w:rsidRPr="004513A6" w14:paraId="087EB56C" w14:textId="77777777" w:rsidTr="001D055E">
        <w:trPr>
          <w:trHeight w:val="240"/>
          <w:jc w:val="center"/>
        </w:trPr>
        <w:tc>
          <w:tcPr>
            <w:tcW w:w="4876" w:type="dxa"/>
            <w:tcBorders>
              <w:top w:val="nil"/>
              <w:left w:val="nil"/>
              <w:bottom w:val="nil"/>
              <w:right w:val="nil"/>
            </w:tcBorders>
          </w:tcPr>
          <w:p w14:paraId="1B31BD8B"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E41419B" w14:textId="77777777" w:rsidR="002F0033" w:rsidRPr="004513A6" w:rsidRDefault="002F0033" w:rsidP="001D055E">
            <w:pPr>
              <w:pStyle w:val="AmColumnHeading"/>
            </w:pPr>
            <w:r w:rsidRPr="004513A6">
              <w:t>Muudatusettepanek</w:t>
            </w:r>
          </w:p>
        </w:tc>
      </w:tr>
      <w:tr w:rsidR="00D83596" w:rsidRPr="004513A6" w14:paraId="015C3CE8" w14:textId="77777777" w:rsidTr="001D055E">
        <w:trPr>
          <w:jc w:val="center"/>
        </w:trPr>
        <w:tc>
          <w:tcPr>
            <w:tcW w:w="4876" w:type="dxa"/>
            <w:tcBorders>
              <w:top w:val="nil"/>
              <w:left w:val="nil"/>
              <w:bottom w:val="nil"/>
              <w:right w:val="nil"/>
            </w:tcBorders>
          </w:tcPr>
          <w:p w14:paraId="0002A91C" w14:textId="77777777" w:rsidR="002F0033" w:rsidRPr="004513A6" w:rsidRDefault="002F0033" w:rsidP="001D055E">
            <w:pPr>
              <w:pStyle w:val="Normal6a"/>
            </w:pPr>
          </w:p>
        </w:tc>
        <w:tc>
          <w:tcPr>
            <w:tcW w:w="4876" w:type="dxa"/>
            <w:tcBorders>
              <w:top w:val="nil"/>
              <w:left w:val="nil"/>
              <w:bottom w:val="nil"/>
              <w:right w:val="nil"/>
            </w:tcBorders>
          </w:tcPr>
          <w:p w14:paraId="011E457B" w14:textId="77777777" w:rsidR="002F0033" w:rsidRPr="004513A6" w:rsidRDefault="002F0033" w:rsidP="001D055E">
            <w:pPr>
              <w:pStyle w:val="Normal6a"/>
            </w:pPr>
            <w:r w:rsidRPr="004513A6">
              <w:rPr>
                <w:b/>
                <w:i/>
              </w:rPr>
              <w:t>18b.</w:t>
            </w:r>
            <w:r w:rsidRPr="004513A6">
              <w:tab/>
            </w:r>
            <w:r w:rsidRPr="004513A6">
              <w:rPr>
                <w:b/>
                <w:i/>
              </w:rPr>
              <w:t>tunnustab Moldova väärtuslikku panust piirkondlikku ja Euroopa julgeolekusse, sealhulgas Venemaa agressioonisõja algusest saadik Ukrainale antud väärtuslikku toetust; väljendab heameelt riigi panuse üle ELi elanikkonnakaitse mehhanismi, sealhulgas tuletõrjemeeskondade lähetamise üle Kreekasse raskeid metsa- või maastikupõlenguid kustutama;</w:t>
            </w:r>
          </w:p>
        </w:tc>
      </w:tr>
    </w:tbl>
    <w:p w14:paraId="4A993A9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3698279" w14:textId="77777777" w:rsidR="002F0033" w:rsidRPr="004513A6" w:rsidRDefault="002F0033" w:rsidP="002F0033">
      <w:r w:rsidRPr="004513A6">
        <w:rPr>
          <w:rStyle w:val="HideTWBExt"/>
        </w:rPr>
        <w:t>&lt;/Amend&gt;</w:t>
      </w:r>
    </w:p>
    <w:p w14:paraId="002F079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216</w:t>
      </w:r>
      <w:r w:rsidRPr="004513A6">
        <w:rPr>
          <w:rStyle w:val="HideTWBExt"/>
          <w:b w:val="0"/>
        </w:rPr>
        <w:t>&lt;/NumAm&gt;</w:t>
      </w:r>
    </w:p>
    <w:p w14:paraId="2741C4EE"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212C98FC" w14:textId="77777777" w:rsidR="002F0033" w:rsidRPr="004513A6" w:rsidRDefault="002F0033" w:rsidP="002F0033">
      <w:pPr>
        <w:pStyle w:val="NormalBold"/>
      </w:pPr>
      <w:r w:rsidRPr="004513A6">
        <w:rPr>
          <w:rStyle w:val="HideTWBExt"/>
          <w:b w:val="0"/>
        </w:rPr>
        <w:t>&lt;/RepeatBlock-By&gt;</w:t>
      </w:r>
    </w:p>
    <w:p w14:paraId="46F5B817"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BA41B34" w14:textId="77777777" w:rsidR="002F0033" w:rsidRPr="004513A6" w:rsidRDefault="002F0033" w:rsidP="002F0033">
      <w:pPr>
        <w:pStyle w:val="NormalBold"/>
      </w:pPr>
      <w:r w:rsidRPr="004513A6">
        <w:rPr>
          <w:rStyle w:val="HideTWBExt"/>
          <w:b w:val="0"/>
        </w:rPr>
        <w:t>&lt;Article&gt;</w:t>
      </w:r>
      <w:r w:rsidRPr="004513A6">
        <w:t>Punkt 19</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2BA3F41" w14:textId="77777777" w:rsidTr="001D055E">
        <w:trPr>
          <w:trHeight w:hRule="exact" w:val="240"/>
          <w:jc w:val="center"/>
        </w:trPr>
        <w:tc>
          <w:tcPr>
            <w:tcW w:w="9752" w:type="dxa"/>
            <w:gridSpan w:val="2"/>
            <w:tcBorders>
              <w:top w:val="nil"/>
              <w:left w:val="nil"/>
              <w:bottom w:val="nil"/>
              <w:right w:val="nil"/>
            </w:tcBorders>
          </w:tcPr>
          <w:p w14:paraId="41B4735B" w14:textId="77777777" w:rsidR="002F0033" w:rsidRPr="004513A6" w:rsidRDefault="002F0033" w:rsidP="001D055E"/>
        </w:tc>
      </w:tr>
      <w:tr w:rsidR="00D83596" w:rsidRPr="004513A6" w14:paraId="1AF2D299" w14:textId="77777777" w:rsidTr="001D055E">
        <w:trPr>
          <w:trHeight w:val="240"/>
          <w:jc w:val="center"/>
        </w:trPr>
        <w:tc>
          <w:tcPr>
            <w:tcW w:w="4876" w:type="dxa"/>
            <w:tcBorders>
              <w:top w:val="nil"/>
              <w:left w:val="nil"/>
              <w:bottom w:val="nil"/>
              <w:right w:val="nil"/>
            </w:tcBorders>
          </w:tcPr>
          <w:p w14:paraId="7E19683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FC1053D" w14:textId="77777777" w:rsidR="002F0033" w:rsidRPr="004513A6" w:rsidRDefault="002F0033" w:rsidP="001D055E">
            <w:pPr>
              <w:pStyle w:val="AmColumnHeading"/>
            </w:pPr>
            <w:r w:rsidRPr="004513A6">
              <w:t>Muudatusettepanek</w:t>
            </w:r>
          </w:p>
        </w:tc>
      </w:tr>
      <w:tr w:rsidR="00D83596" w:rsidRPr="004513A6" w14:paraId="49F25068" w14:textId="77777777" w:rsidTr="001D055E">
        <w:trPr>
          <w:jc w:val="center"/>
        </w:trPr>
        <w:tc>
          <w:tcPr>
            <w:tcW w:w="4876" w:type="dxa"/>
            <w:tcBorders>
              <w:top w:val="nil"/>
              <w:left w:val="nil"/>
              <w:bottom w:val="nil"/>
              <w:right w:val="nil"/>
            </w:tcBorders>
          </w:tcPr>
          <w:p w14:paraId="7085FE76" w14:textId="77777777" w:rsidR="002F0033" w:rsidRPr="004513A6" w:rsidRDefault="002F0033" w:rsidP="001D055E">
            <w:pPr>
              <w:pStyle w:val="Normal6a"/>
            </w:pPr>
            <w:r w:rsidRPr="004513A6">
              <w:t>19.</w:t>
            </w:r>
            <w:r w:rsidRPr="004513A6">
              <w:tab/>
              <w:t>väljendab heameelt Moldova suure huvi üle panustada ELi ühisesse julgeoleku- ja kaitsepoliitikasse ning asjaolu üle, et Moldova on esimene riik, kes allkirjastas ELiga julgeoleku- ja kaitsepartnerluse;</w:t>
            </w:r>
          </w:p>
        </w:tc>
        <w:tc>
          <w:tcPr>
            <w:tcW w:w="4876" w:type="dxa"/>
            <w:tcBorders>
              <w:top w:val="nil"/>
              <w:left w:val="nil"/>
              <w:bottom w:val="nil"/>
              <w:right w:val="nil"/>
            </w:tcBorders>
          </w:tcPr>
          <w:p w14:paraId="5F7FEEA0" w14:textId="77777777" w:rsidR="002F0033" w:rsidRPr="004513A6" w:rsidRDefault="002F0033" w:rsidP="001D055E">
            <w:pPr>
              <w:pStyle w:val="Normal6a"/>
            </w:pPr>
            <w:r w:rsidRPr="004513A6">
              <w:t>19.</w:t>
            </w:r>
            <w:r w:rsidRPr="004513A6">
              <w:tab/>
              <w:t>väljendab heameelt Moldova suure huvi üle panustada ELi ühisesse julgeoleku- ja kaitsepoliitikasse ning asjaolu üle, et Moldova on esimene riik, kes allkirjastas ELiga julgeoleku- ja kaitsepartnerluse;</w:t>
            </w:r>
            <w:r w:rsidRPr="004513A6">
              <w:rPr>
                <w:b/>
                <w:i/>
              </w:rPr>
              <w:t> väljendab heameelt Moldova jätkuva aktiivse osalemise üle ELi ÜJKP raames toimuvatel ELi missioonidel ja operatsioonidel, tema huvi üle PESCO projektides osalemise vastu ning käimasolevate läbirääkimiste üle seoses Euroopa Kaitseagentuuriga sõlmitava raamlepinguga;</w:t>
            </w:r>
          </w:p>
        </w:tc>
      </w:tr>
    </w:tbl>
    <w:p w14:paraId="70038F4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539C8D67" w14:textId="77777777" w:rsidR="002F0033" w:rsidRPr="004513A6" w:rsidRDefault="002F0033" w:rsidP="002F0033">
      <w:r w:rsidRPr="004513A6">
        <w:rPr>
          <w:rStyle w:val="HideTWBExt"/>
        </w:rPr>
        <w:t>&lt;/Amend&gt;</w:t>
      </w:r>
    </w:p>
    <w:p w14:paraId="1A6EF34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217</w:t>
      </w:r>
      <w:r w:rsidRPr="004513A6">
        <w:rPr>
          <w:rStyle w:val="HideTWBExt"/>
          <w:b w:val="0"/>
        </w:rPr>
        <w:t>&lt;/NumAm&gt;</w:t>
      </w:r>
    </w:p>
    <w:p w14:paraId="2D781CC0" w14:textId="77777777" w:rsidR="002F0033" w:rsidRPr="004513A6" w:rsidRDefault="002F0033" w:rsidP="002F0033">
      <w:pPr>
        <w:pStyle w:val="NormalBold"/>
      </w:pPr>
      <w:r w:rsidRPr="004513A6">
        <w:rPr>
          <w:rStyle w:val="HideTWBExt"/>
          <w:b w:val="0"/>
        </w:rPr>
        <w:t>&lt;RepeatBlock-By&gt;&lt;Members&gt;</w:t>
      </w:r>
      <w:r w:rsidRPr="004513A6">
        <w:t>Dan Barna, Urmas Paet, Nathalie Loiseau, Petras Auštrevičius, Marjan Šarec, Ilhan Kyuchyuk, Eugen Tomac, Lucia Yar</w:t>
      </w:r>
      <w:r w:rsidRPr="004513A6">
        <w:rPr>
          <w:rStyle w:val="HideTWBExt"/>
          <w:b w:val="0"/>
        </w:rPr>
        <w:t>&lt;/Members&gt;</w:t>
      </w:r>
    </w:p>
    <w:p w14:paraId="73F3B46F" w14:textId="77777777" w:rsidR="002F0033" w:rsidRPr="004513A6" w:rsidRDefault="002F0033" w:rsidP="002F0033">
      <w:pPr>
        <w:pStyle w:val="NormalBold"/>
      </w:pPr>
      <w:r w:rsidRPr="004513A6">
        <w:rPr>
          <w:rStyle w:val="HideTWBExt"/>
          <w:b w:val="0"/>
        </w:rPr>
        <w:t>&lt;/RepeatBlock-By&gt;</w:t>
      </w:r>
    </w:p>
    <w:p w14:paraId="675DF97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B39114C" w14:textId="77777777" w:rsidR="002F0033" w:rsidRPr="004513A6" w:rsidRDefault="002F0033" w:rsidP="002F0033">
      <w:pPr>
        <w:pStyle w:val="NormalBold"/>
      </w:pPr>
      <w:r w:rsidRPr="004513A6">
        <w:rPr>
          <w:rStyle w:val="HideTWBExt"/>
          <w:b w:val="0"/>
        </w:rPr>
        <w:t>&lt;Article&gt;</w:t>
      </w:r>
      <w:r w:rsidRPr="004513A6">
        <w:t>Punkt 19</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5C9BAD9" w14:textId="77777777" w:rsidTr="001D055E">
        <w:trPr>
          <w:trHeight w:hRule="exact" w:val="240"/>
          <w:jc w:val="center"/>
        </w:trPr>
        <w:tc>
          <w:tcPr>
            <w:tcW w:w="9752" w:type="dxa"/>
            <w:gridSpan w:val="2"/>
            <w:tcBorders>
              <w:top w:val="nil"/>
              <w:left w:val="nil"/>
              <w:bottom w:val="nil"/>
              <w:right w:val="nil"/>
            </w:tcBorders>
          </w:tcPr>
          <w:p w14:paraId="77593EC3" w14:textId="77777777" w:rsidR="002F0033" w:rsidRPr="004513A6" w:rsidRDefault="002F0033" w:rsidP="001D055E"/>
        </w:tc>
      </w:tr>
      <w:tr w:rsidR="00D83596" w:rsidRPr="004513A6" w14:paraId="30046D5A" w14:textId="77777777" w:rsidTr="001D055E">
        <w:trPr>
          <w:trHeight w:val="240"/>
          <w:jc w:val="center"/>
        </w:trPr>
        <w:tc>
          <w:tcPr>
            <w:tcW w:w="4876" w:type="dxa"/>
            <w:tcBorders>
              <w:top w:val="nil"/>
              <w:left w:val="nil"/>
              <w:bottom w:val="nil"/>
              <w:right w:val="nil"/>
            </w:tcBorders>
          </w:tcPr>
          <w:p w14:paraId="1711E1FD"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4176182" w14:textId="77777777" w:rsidR="002F0033" w:rsidRPr="004513A6" w:rsidRDefault="002F0033" w:rsidP="001D055E">
            <w:pPr>
              <w:pStyle w:val="AmColumnHeading"/>
            </w:pPr>
            <w:r w:rsidRPr="004513A6">
              <w:t>Muudatusettepanek</w:t>
            </w:r>
          </w:p>
        </w:tc>
      </w:tr>
      <w:tr w:rsidR="00D83596" w:rsidRPr="004513A6" w14:paraId="3852DA94" w14:textId="77777777" w:rsidTr="001D055E">
        <w:trPr>
          <w:jc w:val="center"/>
        </w:trPr>
        <w:tc>
          <w:tcPr>
            <w:tcW w:w="4876" w:type="dxa"/>
            <w:tcBorders>
              <w:top w:val="nil"/>
              <w:left w:val="nil"/>
              <w:bottom w:val="nil"/>
              <w:right w:val="nil"/>
            </w:tcBorders>
          </w:tcPr>
          <w:p w14:paraId="34E3E738" w14:textId="77777777" w:rsidR="002F0033" w:rsidRPr="004513A6" w:rsidRDefault="002F0033" w:rsidP="001D055E">
            <w:pPr>
              <w:pStyle w:val="Normal6a"/>
            </w:pPr>
            <w:r w:rsidRPr="004513A6">
              <w:t>19.</w:t>
            </w:r>
            <w:r w:rsidRPr="004513A6">
              <w:tab/>
              <w:t>väljendab heameelt Moldova suure huvi üle panustada ELi ühisesse julgeoleku- ja kaitsepoliitikasse ning asjaolu üle, et Moldova on esimene riik, kes allkirjastas ELiga julgeoleku- ja kaitsepartnerluse;</w:t>
            </w:r>
          </w:p>
        </w:tc>
        <w:tc>
          <w:tcPr>
            <w:tcW w:w="4876" w:type="dxa"/>
            <w:tcBorders>
              <w:top w:val="nil"/>
              <w:left w:val="nil"/>
              <w:bottom w:val="nil"/>
              <w:right w:val="nil"/>
            </w:tcBorders>
          </w:tcPr>
          <w:p w14:paraId="262A1ACC" w14:textId="77777777" w:rsidR="002F0033" w:rsidRPr="004513A6" w:rsidRDefault="002F0033" w:rsidP="001D055E">
            <w:pPr>
              <w:pStyle w:val="Normal6a"/>
            </w:pPr>
            <w:r w:rsidRPr="004513A6">
              <w:t>19.</w:t>
            </w:r>
            <w:r w:rsidRPr="004513A6">
              <w:tab/>
              <w:t>väljendab heameelt Moldova suure huvi üle panustada ELi ühisesse julgeoleku- ja kaitsepoliitikasse</w:t>
            </w:r>
            <w:r w:rsidRPr="004513A6">
              <w:rPr>
                <w:b/>
                <w:bCs/>
                <w:i/>
                <w:iCs/>
              </w:rPr>
              <w:t>, sealhulgas ÜJKP missioonidesse,</w:t>
            </w:r>
            <w:r w:rsidRPr="004513A6">
              <w:t xml:space="preserve"> ning asjaolu üle, et Moldova on esimene riik, kes allkirjastas ELiga julgeoleku- ja kaitsepartnerluse; </w:t>
            </w:r>
            <w:r w:rsidRPr="004513A6">
              <w:rPr>
                <w:b/>
                <w:i/>
              </w:rPr>
              <w:t>kutsub ELi üles integreerima Moldova Vabariiki kõikidesse tulevastesse julgeoleku- ja kaitseprogrammidesse ning eelarveeraldistesse;</w:t>
            </w:r>
          </w:p>
        </w:tc>
      </w:tr>
    </w:tbl>
    <w:p w14:paraId="5D982AC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1AD9A97" w14:textId="77777777" w:rsidR="002F0033" w:rsidRPr="004513A6" w:rsidRDefault="002F0033" w:rsidP="002F0033">
      <w:r w:rsidRPr="004513A6">
        <w:rPr>
          <w:rStyle w:val="HideTWBExt"/>
        </w:rPr>
        <w:t>&lt;/Amend&gt;</w:t>
      </w:r>
    </w:p>
    <w:p w14:paraId="5102CC6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218</w:t>
      </w:r>
      <w:r w:rsidRPr="004513A6">
        <w:rPr>
          <w:rStyle w:val="HideTWBExt"/>
          <w:b w:val="0"/>
        </w:rPr>
        <w:t>&lt;/NumAm&gt;</w:t>
      </w:r>
    </w:p>
    <w:p w14:paraId="7368693A"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0799BFCC" w14:textId="77777777" w:rsidR="002F0033" w:rsidRPr="004513A6" w:rsidRDefault="002F0033" w:rsidP="002F0033">
      <w:pPr>
        <w:pStyle w:val="NormalBold"/>
      </w:pPr>
      <w:r w:rsidRPr="004513A6">
        <w:rPr>
          <w:rStyle w:val="HideTWBExt"/>
          <w:b w:val="0"/>
        </w:rPr>
        <w:t>&lt;/RepeatBlock-By&gt;</w:t>
      </w:r>
    </w:p>
    <w:p w14:paraId="305FB3F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2884081" w14:textId="77777777" w:rsidR="002F0033" w:rsidRPr="004513A6" w:rsidRDefault="002F0033" w:rsidP="002F0033">
      <w:pPr>
        <w:pStyle w:val="NormalBold"/>
      </w:pPr>
      <w:r w:rsidRPr="004513A6">
        <w:rPr>
          <w:rStyle w:val="HideTWBExt"/>
          <w:b w:val="0"/>
        </w:rPr>
        <w:t>&lt;Article&gt;</w:t>
      </w:r>
      <w:r w:rsidRPr="004513A6">
        <w:t>Punkt 19</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74B25559" w14:textId="77777777" w:rsidTr="001D055E">
        <w:trPr>
          <w:trHeight w:hRule="exact" w:val="240"/>
          <w:jc w:val="center"/>
        </w:trPr>
        <w:tc>
          <w:tcPr>
            <w:tcW w:w="9752" w:type="dxa"/>
            <w:gridSpan w:val="2"/>
            <w:tcBorders>
              <w:top w:val="nil"/>
              <w:left w:val="nil"/>
              <w:bottom w:val="nil"/>
              <w:right w:val="nil"/>
            </w:tcBorders>
          </w:tcPr>
          <w:p w14:paraId="201F8808" w14:textId="77777777" w:rsidR="002F0033" w:rsidRPr="004513A6" w:rsidRDefault="002F0033" w:rsidP="001D055E"/>
        </w:tc>
      </w:tr>
      <w:tr w:rsidR="00D83596" w:rsidRPr="004513A6" w14:paraId="50675651" w14:textId="77777777" w:rsidTr="001D055E">
        <w:trPr>
          <w:trHeight w:val="240"/>
          <w:jc w:val="center"/>
        </w:trPr>
        <w:tc>
          <w:tcPr>
            <w:tcW w:w="4876" w:type="dxa"/>
            <w:tcBorders>
              <w:top w:val="nil"/>
              <w:left w:val="nil"/>
              <w:bottom w:val="nil"/>
              <w:right w:val="nil"/>
            </w:tcBorders>
          </w:tcPr>
          <w:p w14:paraId="78812B3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0E64E9BB" w14:textId="77777777" w:rsidR="002F0033" w:rsidRPr="004513A6" w:rsidRDefault="002F0033" w:rsidP="001D055E">
            <w:pPr>
              <w:pStyle w:val="AmColumnHeading"/>
            </w:pPr>
            <w:r w:rsidRPr="004513A6">
              <w:t>Muudatusettepanek</w:t>
            </w:r>
          </w:p>
        </w:tc>
      </w:tr>
      <w:tr w:rsidR="00D83596" w:rsidRPr="004513A6" w14:paraId="024D45C2" w14:textId="77777777" w:rsidTr="001D055E">
        <w:trPr>
          <w:jc w:val="center"/>
        </w:trPr>
        <w:tc>
          <w:tcPr>
            <w:tcW w:w="4876" w:type="dxa"/>
            <w:tcBorders>
              <w:top w:val="nil"/>
              <w:left w:val="nil"/>
              <w:bottom w:val="nil"/>
              <w:right w:val="nil"/>
            </w:tcBorders>
          </w:tcPr>
          <w:p w14:paraId="276741C9" w14:textId="77777777" w:rsidR="002F0033" w:rsidRPr="004513A6" w:rsidRDefault="002F0033" w:rsidP="001D055E">
            <w:pPr>
              <w:pStyle w:val="Normal6a"/>
            </w:pPr>
            <w:r w:rsidRPr="004513A6">
              <w:t>19.</w:t>
            </w:r>
            <w:r w:rsidRPr="004513A6">
              <w:tab/>
              <w:t>väljendab heameelt Moldova suure huvi üle panustada ELi ühisesse julgeoleku- ja kaitsepoliitikasse ning asjaolu üle, et Moldova on esimene riik, kes allkirjastas ELiga julgeoleku- ja kaitsepartnerluse;</w:t>
            </w:r>
          </w:p>
        </w:tc>
        <w:tc>
          <w:tcPr>
            <w:tcW w:w="4876" w:type="dxa"/>
            <w:tcBorders>
              <w:top w:val="nil"/>
              <w:left w:val="nil"/>
              <w:bottom w:val="nil"/>
              <w:right w:val="nil"/>
            </w:tcBorders>
          </w:tcPr>
          <w:p w14:paraId="3F538620" w14:textId="77777777" w:rsidR="002F0033" w:rsidRPr="004513A6" w:rsidRDefault="002F0033" w:rsidP="001D055E">
            <w:pPr>
              <w:pStyle w:val="Normal6a"/>
            </w:pPr>
            <w:r w:rsidRPr="004513A6">
              <w:t>19.</w:t>
            </w:r>
            <w:r w:rsidRPr="004513A6">
              <w:tab/>
              <w:t xml:space="preserve">väljendab heameelt Moldova suure huvi üle panustada ELi ühisesse julgeoleku- ja kaitsepoliitikasse ning asjaolu üle, et Moldova on esimene riik, kes allkirjastas ELiga julgeoleku- ja kaitsepartnerluse; </w:t>
            </w:r>
            <w:r w:rsidRPr="004513A6">
              <w:rPr>
                <w:b/>
                <w:i/>
              </w:rPr>
              <w:t>rõhutab Moldova panust ÜJKP missioonidesse, nimelt EUFOR Altheasse Bosnias ja Hertsegoviinas ning EUTM Somaliasse;</w:t>
            </w:r>
          </w:p>
        </w:tc>
      </w:tr>
    </w:tbl>
    <w:p w14:paraId="6979C59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F9D3E51" w14:textId="77777777" w:rsidR="002F0033" w:rsidRPr="004513A6" w:rsidRDefault="002F0033" w:rsidP="002F0033">
      <w:r w:rsidRPr="004513A6">
        <w:rPr>
          <w:rStyle w:val="HideTWBExt"/>
        </w:rPr>
        <w:t>&lt;/Amend&gt;</w:t>
      </w:r>
    </w:p>
    <w:p w14:paraId="44BCDA0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219</w:t>
      </w:r>
      <w:r w:rsidRPr="004513A6">
        <w:rPr>
          <w:rStyle w:val="HideTWBExt"/>
          <w:b w:val="0"/>
        </w:rPr>
        <w:t>&lt;/NumAm&gt;</w:t>
      </w:r>
    </w:p>
    <w:p w14:paraId="1C050B1F"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0888702B"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7543D52B" w14:textId="77777777" w:rsidR="002F0033" w:rsidRPr="004513A6" w:rsidRDefault="002F0033" w:rsidP="002F0033">
      <w:pPr>
        <w:pStyle w:val="NormalBold"/>
      </w:pPr>
      <w:r w:rsidRPr="004513A6">
        <w:rPr>
          <w:rStyle w:val="HideTWBExt"/>
          <w:b w:val="0"/>
        </w:rPr>
        <w:t>&lt;/RepeatBlock-By&gt;</w:t>
      </w:r>
    </w:p>
    <w:p w14:paraId="4655D1A0"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557BC77" w14:textId="77777777" w:rsidR="002F0033" w:rsidRPr="004513A6" w:rsidRDefault="002F0033" w:rsidP="002F0033">
      <w:pPr>
        <w:pStyle w:val="NormalBold"/>
      </w:pPr>
      <w:r w:rsidRPr="004513A6">
        <w:rPr>
          <w:rStyle w:val="HideTWBExt"/>
          <w:b w:val="0"/>
        </w:rPr>
        <w:t>&lt;Article&gt;</w:t>
      </w:r>
      <w:r w:rsidRPr="004513A6">
        <w:t>Punkt 19</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3F9985F" w14:textId="77777777" w:rsidTr="001D055E">
        <w:trPr>
          <w:trHeight w:hRule="exact" w:val="240"/>
          <w:jc w:val="center"/>
        </w:trPr>
        <w:tc>
          <w:tcPr>
            <w:tcW w:w="9752" w:type="dxa"/>
            <w:gridSpan w:val="2"/>
            <w:tcBorders>
              <w:top w:val="nil"/>
              <w:left w:val="nil"/>
              <w:bottom w:val="nil"/>
              <w:right w:val="nil"/>
            </w:tcBorders>
          </w:tcPr>
          <w:p w14:paraId="71E61D29" w14:textId="77777777" w:rsidR="002F0033" w:rsidRPr="004513A6" w:rsidRDefault="002F0033" w:rsidP="001D055E"/>
        </w:tc>
      </w:tr>
      <w:tr w:rsidR="00D83596" w:rsidRPr="004513A6" w14:paraId="767FB92C" w14:textId="77777777" w:rsidTr="001D055E">
        <w:trPr>
          <w:trHeight w:val="240"/>
          <w:jc w:val="center"/>
        </w:trPr>
        <w:tc>
          <w:tcPr>
            <w:tcW w:w="4876" w:type="dxa"/>
            <w:tcBorders>
              <w:top w:val="nil"/>
              <w:left w:val="nil"/>
              <w:bottom w:val="nil"/>
              <w:right w:val="nil"/>
            </w:tcBorders>
          </w:tcPr>
          <w:p w14:paraId="39572C56"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04C9F14" w14:textId="77777777" w:rsidR="002F0033" w:rsidRPr="004513A6" w:rsidRDefault="002F0033" w:rsidP="001D055E">
            <w:pPr>
              <w:pStyle w:val="AmColumnHeading"/>
            </w:pPr>
            <w:r w:rsidRPr="004513A6">
              <w:t>Muudatusettepanek</w:t>
            </w:r>
          </w:p>
        </w:tc>
      </w:tr>
      <w:tr w:rsidR="00D83596" w:rsidRPr="004513A6" w14:paraId="4690AE8B" w14:textId="77777777" w:rsidTr="001D055E">
        <w:trPr>
          <w:jc w:val="center"/>
        </w:trPr>
        <w:tc>
          <w:tcPr>
            <w:tcW w:w="4876" w:type="dxa"/>
            <w:tcBorders>
              <w:top w:val="nil"/>
              <w:left w:val="nil"/>
              <w:bottom w:val="nil"/>
              <w:right w:val="nil"/>
            </w:tcBorders>
          </w:tcPr>
          <w:p w14:paraId="1CEFD74E" w14:textId="77777777" w:rsidR="002F0033" w:rsidRPr="004513A6" w:rsidRDefault="002F0033" w:rsidP="001D055E">
            <w:pPr>
              <w:pStyle w:val="Normal6a"/>
            </w:pPr>
            <w:r w:rsidRPr="004513A6">
              <w:t>19.</w:t>
            </w:r>
            <w:r w:rsidRPr="004513A6">
              <w:tab/>
              <w:t>väljendab heameelt Moldova suure huvi üle panustada ELi ühisesse julgeoleku- ja kaitsepoliitikasse ning asjaolu üle, et Moldova on esimene riik, kes allkirjastas ELiga julgeoleku- ja kaitsepartnerluse;</w:t>
            </w:r>
          </w:p>
        </w:tc>
        <w:tc>
          <w:tcPr>
            <w:tcW w:w="4876" w:type="dxa"/>
            <w:tcBorders>
              <w:top w:val="nil"/>
              <w:left w:val="nil"/>
              <w:bottom w:val="nil"/>
              <w:right w:val="nil"/>
            </w:tcBorders>
          </w:tcPr>
          <w:p w14:paraId="38238ACD" w14:textId="77777777" w:rsidR="002F0033" w:rsidRPr="004513A6" w:rsidRDefault="002F0033" w:rsidP="001D055E">
            <w:pPr>
              <w:pStyle w:val="Normal6a"/>
            </w:pPr>
            <w:r w:rsidRPr="004513A6">
              <w:t>19.</w:t>
            </w:r>
            <w:r w:rsidRPr="004513A6">
              <w:tab/>
              <w:t>väljendab heameelt Moldova suure huvi üle panustada ELi ühisesse julgeoleku- ja kaitsepoliitikasse</w:t>
            </w:r>
            <w:r w:rsidRPr="004513A6">
              <w:rPr>
                <w:b/>
                <w:bCs/>
                <w:i/>
                <w:iCs/>
              </w:rPr>
              <w:t>, sealhulgas osaledes ELi operatsioonides Bosnias ja Hertsegoviinas ning Somaalias,</w:t>
            </w:r>
            <w:r w:rsidRPr="004513A6">
              <w:t xml:space="preserve"> ning asjaolu üle, et Moldova on esimene riik, kes allkirjastas ELiga julgeoleku- ja kaitsepartnerluse;</w:t>
            </w:r>
          </w:p>
        </w:tc>
      </w:tr>
    </w:tbl>
    <w:p w14:paraId="3784DCB1"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F13561A" w14:textId="77777777" w:rsidR="002F0033" w:rsidRPr="004513A6" w:rsidRDefault="002F0033" w:rsidP="002F0033">
      <w:r w:rsidRPr="004513A6">
        <w:rPr>
          <w:rStyle w:val="HideTWBExt"/>
        </w:rPr>
        <w:t>&lt;/Amend&gt;</w:t>
      </w:r>
    </w:p>
    <w:p w14:paraId="6406E2E4"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220</w:t>
      </w:r>
      <w:r w:rsidRPr="004513A6">
        <w:rPr>
          <w:rStyle w:val="HideTWBExt"/>
          <w:b w:val="0"/>
        </w:rPr>
        <w:t>&lt;/NumAm&gt;</w:t>
      </w:r>
    </w:p>
    <w:p w14:paraId="773B208A" w14:textId="77777777" w:rsidR="002F0033" w:rsidRPr="004513A6" w:rsidRDefault="002F0033" w:rsidP="002F0033">
      <w:pPr>
        <w:pStyle w:val="NormalBold"/>
      </w:pPr>
      <w:r w:rsidRPr="004513A6">
        <w:rPr>
          <w:rStyle w:val="HideTWBExt"/>
          <w:b w:val="0"/>
        </w:rPr>
        <w:t>&lt;RepeatBlock-By&gt;&lt;Members&gt;</w:t>
      </w:r>
      <w:r w:rsidRPr="004513A6">
        <w:t>Željana Zovko</w:t>
      </w:r>
      <w:r w:rsidRPr="004513A6">
        <w:rPr>
          <w:rStyle w:val="HideTWBExt"/>
          <w:b w:val="0"/>
        </w:rPr>
        <w:t>&lt;/Members&gt;</w:t>
      </w:r>
    </w:p>
    <w:p w14:paraId="325C3490" w14:textId="77777777" w:rsidR="002F0033" w:rsidRPr="004513A6" w:rsidRDefault="002F0033" w:rsidP="002F0033">
      <w:pPr>
        <w:pStyle w:val="NormalBold"/>
      </w:pPr>
      <w:r w:rsidRPr="004513A6">
        <w:rPr>
          <w:rStyle w:val="HideTWBExt"/>
          <w:b w:val="0"/>
        </w:rPr>
        <w:t>&lt;/RepeatBlock-By&gt;</w:t>
      </w:r>
    </w:p>
    <w:p w14:paraId="1659377B"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7B221E0" w14:textId="77777777" w:rsidR="002F0033" w:rsidRPr="004513A6" w:rsidRDefault="002F0033" w:rsidP="002F0033">
      <w:pPr>
        <w:pStyle w:val="NormalBold"/>
      </w:pPr>
      <w:r w:rsidRPr="004513A6">
        <w:rPr>
          <w:rStyle w:val="HideTWBExt"/>
          <w:b w:val="0"/>
        </w:rPr>
        <w:t>&lt;Article&gt;</w:t>
      </w:r>
      <w:r w:rsidRPr="004513A6">
        <w:t>Punkt 19</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21FC642" w14:textId="77777777" w:rsidTr="001D055E">
        <w:trPr>
          <w:trHeight w:hRule="exact" w:val="240"/>
          <w:jc w:val="center"/>
        </w:trPr>
        <w:tc>
          <w:tcPr>
            <w:tcW w:w="9752" w:type="dxa"/>
            <w:gridSpan w:val="2"/>
            <w:tcBorders>
              <w:top w:val="nil"/>
              <w:left w:val="nil"/>
              <w:bottom w:val="nil"/>
              <w:right w:val="nil"/>
            </w:tcBorders>
          </w:tcPr>
          <w:p w14:paraId="07CA976C" w14:textId="77777777" w:rsidR="002F0033" w:rsidRPr="004513A6" w:rsidRDefault="002F0033" w:rsidP="001D055E"/>
        </w:tc>
      </w:tr>
      <w:tr w:rsidR="00D83596" w:rsidRPr="004513A6" w14:paraId="09FFEE47" w14:textId="77777777" w:rsidTr="001D055E">
        <w:trPr>
          <w:trHeight w:val="240"/>
          <w:jc w:val="center"/>
        </w:trPr>
        <w:tc>
          <w:tcPr>
            <w:tcW w:w="4876" w:type="dxa"/>
            <w:tcBorders>
              <w:top w:val="nil"/>
              <w:left w:val="nil"/>
              <w:bottom w:val="nil"/>
              <w:right w:val="nil"/>
            </w:tcBorders>
          </w:tcPr>
          <w:p w14:paraId="1805720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3F50650" w14:textId="77777777" w:rsidR="002F0033" w:rsidRPr="004513A6" w:rsidRDefault="002F0033" w:rsidP="001D055E">
            <w:pPr>
              <w:pStyle w:val="AmColumnHeading"/>
            </w:pPr>
            <w:r w:rsidRPr="004513A6">
              <w:t>Muudatusettepanek</w:t>
            </w:r>
          </w:p>
        </w:tc>
      </w:tr>
      <w:tr w:rsidR="00D83596" w:rsidRPr="004513A6" w14:paraId="06602EE1" w14:textId="77777777" w:rsidTr="001D055E">
        <w:trPr>
          <w:jc w:val="center"/>
        </w:trPr>
        <w:tc>
          <w:tcPr>
            <w:tcW w:w="4876" w:type="dxa"/>
            <w:tcBorders>
              <w:top w:val="nil"/>
              <w:left w:val="nil"/>
              <w:bottom w:val="nil"/>
              <w:right w:val="nil"/>
            </w:tcBorders>
          </w:tcPr>
          <w:p w14:paraId="3A64CAA6" w14:textId="77777777" w:rsidR="002F0033" w:rsidRPr="004513A6" w:rsidRDefault="002F0033" w:rsidP="001D055E">
            <w:pPr>
              <w:pStyle w:val="Normal6a"/>
            </w:pPr>
            <w:r w:rsidRPr="004513A6">
              <w:t>19.</w:t>
            </w:r>
            <w:r w:rsidRPr="004513A6">
              <w:tab/>
              <w:t>väljendab heameelt Moldova suure huvi üle panustada ELi ühisesse julgeoleku- ja kaitsepoliitikasse ning asjaolu üle, et Moldova on esimene riik, kes allkirjastas ELiga julgeoleku- ja kaitsepartnerluse;</w:t>
            </w:r>
          </w:p>
        </w:tc>
        <w:tc>
          <w:tcPr>
            <w:tcW w:w="4876" w:type="dxa"/>
            <w:tcBorders>
              <w:top w:val="nil"/>
              <w:left w:val="nil"/>
              <w:bottom w:val="nil"/>
              <w:right w:val="nil"/>
            </w:tcBorders>
          </w:tcPr>
          <w:p w14:paraId="47BF0644" w14:textId="77777777" w:rsidR="002F0033" w:rsidRPr="004513A6" w:rsidRDefault="002F0033" w:rsidP="001D055E">
            <w:pPr>
              <w:pStyle w:val="Normal6a"/>
            </w:pPr>
            <w:r w:rsidRPr="004513A6">
              <w:t>19.</w:t>
            </w:r>
            <w:r w:rsidRPr="004513A6">
              <w:tab/>
              <w:t xml:space="preserve">väljendab heameelt Moldova suure huvi üle panustada ELi ühisesse julgeoleku- ja kaitsepoliitikasse ning asjaolu üle, et Moldova on esimene riik, kes allkirjastas ELiga julgeoleku- ja kaitsepartnerluse; </w:t>
            </w:r>
            <w:r w:rsidRPr="004513A6">
              <w:rPr>
                <w:b/>
                <w:i/>
              </w:rPr>
              <w:t>väljendab heameelt Moldova osalemise üle ELi ÜJKP missioonidel;</w:t>
            </w:r>
          </w:p>
        </w:tc>
      </w:tr>
    </w:tbl>
    <w:p w14:paraId="32F32ED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3659351E" w14:textId="77777777" w:rsidR="002F0033" w:rsidRPr="004513A6" w:rsidRDefault="002F0033" w:rsidP="002F0033">
      <w:r w:rsidRPr="004513A6">
        <w:rPr>
          <w:rStyle w:val="HideTWBExt"/>
        </w:rPr>
        <w:t>&lt;/Amend&gt;</w:t>
      </w:r>
    </w:p>
    <w:p w14:paraId="3024B7FD"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221</w:t>
      </w:r>
      <w:r w:rsidRPr="004513A6">
        <w:rPr>
          <w:rStyle w:val="HideTWBExt"/>
          <w:b w:val="0"/>
        </w:rPr>
        <w:t>&lt;/NumAm&gt;</w:t>
      </w:r>
    </w:p>
    <w:p w14:paraId="0BB33F5A" w14:textId="77777777" w:rsidR="002F0033" w:rsidRPr="004513A6" w:rsidRDefault="002F0033" w:rsidP="002F0033">
      <w:pPr>
        <w:pStyle w:val="NormalBold"/>
      </w:pPr>
      <w:r w:rsidRPr="004513A6">
        <w:rPr>
          <w:rStyle w:val="HideTWBExt"/>
          <w:b w:val="0"/>
        </w:rPr>
        <w:t>&lt;RepeatBlock-By&gt;&lt;Members&gt;</w:t>
      </w:r>
      <w:r w:rsidRPr="004513A6">
        <w:t>Sven Mikser</w:t>
      </w:r>
      <w:r w:rsidRPr="004513A6">
        <w:rPr>
          <w:rStyle w:val="HideTWBExt"/>
          <w:b w:val="0"/>
        </w:rPr>
        <w:t>&lt;/Members&gt;</w:t>
      </w:r>
    </w:p>
    <w:p w14:paraId="76921C62" w14:textId="77777777" w:rsidR="002F0033" w:rsidRPr="004513A6" w:rsidRDefault="002F0033" w:rsidP="002F0033">
      <w:pPr>
        <w:pStyle w:val="NormalBold"/>
      </w:pPr>
      <w:r w:rsidRPr="004513A6">
        <w:rPr>
          <w:rStyle w:val="HideTWBExt"/>
          <w:b w:val="0"/>
        </w:rPr>
        <w:t>&lt;/RepeatBlock-By&gt;</w:t>
      </w:r>
    </w:p>
    <w:p w14:paraId="5E57E0B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C55F70B" w14:textId="77777777" w:rsidR="002F0033" w:rsidRPr="004513A6" w:rsidRDefault="002F0033" w:rsidP="002F0033">
      <w:pPr>
        <w:pStyle w:val="NormalBold"/>
      </w:pPr>
      <w:r w:rsidRPr="004513A6">
        <w:rPr>
          <w:rStyle w:val="HideTWBExt"/>
          <w:b w:val="0"/>
        </w:rPr>
        <w:t>&lt;Article&gt;</w:t>
      </w:r>
      <w:r w:rsidRPr="004513A6">
        <w:t>Punkt 19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C5A8DE5" w14:textId="77777777" w:rsidTr="001D055E">
        <w:trPr>
          <w:trHeight w:hRule="exact" w:val="240"/>
          <w:jc w:val="center"/>
        </w:trPr>
        <w:tc>
          <w:tcPr>
            <w:tcW w:w="9752" w:type="dxa"/>
            <w:gridSpan w:val="2"/>
            <w:tcBorders>
              <w:top w:val="nil"/>
              <w:left w:val="nil"/>
              <w:bottom w:val="nil"/>
              <w:right w:val="nil"/>
            </w:tcBorders>
          </w:tcPr>
          <w:p w14:paraId="38F36445" w14:textId="77777777" w:rsidR="002F0033" w:rsidRPr="004513A6" w:rsidRDefault="002F0033" w:rsidP="001D055E"/>
        </w:tc>
      </w:tr>
      <w:tr w:rsidR="00D83596" w:rsidRPr="004513A6" w14:paraId="22CA6C35" w14:textId="77777777" w:rsidTr="001D055E">
        <w:trPr>
          <w:trHeight w:val="240"/>
          <w:jc w:val="center"/>
        </w:trPr>
        <w:tc>
          <w:tcPr>
            <w:tcW w:w="4876" w:type="dxa"/>
            <w:tcBorders>
              <w:top w:val="nil"/>
              <w:left w:val="nil"/>
              <w:bottom w:val="nil"/>
              <w:right w:val="nil"/>
            </w:tcBorders>
          </w:tcPr>
          <w:p w14:paraId="69027A6F"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1F1FD210" w14:textId="77777777" w:rsidR="002F0033" w:rsidRPr="004513A6" w:rsidRDefault="002F0033" w:rsidP="001D055E">
            <w:pPr>
              <w:pStyle w:val="AmColumnHeading"/>
            </w:pPr>
            <w:r w:rsidRPr="004513A6">
              <w:t>Muudatusettepanek</w:t>
            </w:r>
          </w:p>
        </w:tc>
      </w:tr>
      <w:tr w:rsidR="00D83596" w:rsidRPr="004513A6" w14:paraId="782A442C" w14:textId="77777777" w:rsidTr="001D055E">
        <w:trPr>
          <w:jc w:val="center"/>
        </w:trPr>
        <w:tc>
          <w:tcPr>
            <w:tcW w:w="4876" w:type="dxa"/>
            <w:tcBorders>
              <w:top w:val="nil"/>
              <w:left w:val="nil"/>
              <w:bottom w:val="nil"/>
              <w:right w:val="nil"/>
            </w:tcBorders>
          </w:tcPr>
          <w:p w14:paraId="4AA5F02A" w14:textId="77777777" w:rsidR="002F0033" w:rsidRPr="004513A6" w:rsidRDefault="002F0033" w:rsidP="001D055E">
            <w:pPr>
              <w:pStyle w:val="Normal6a"/>
            </w:pPr>
          </w:p>
        </w:tc>
        <w:tc>
          <w:tcPr>
            <w:tcW w:w="4876" w:type="dxa"/>
            <w:tcBorders>
              <w:top w:val="nil"/>
              <w:left w:val="nil"/>
              <w:bottom w:val="nil"/>
              <w:right w:val="nil"/>
            </w:tcBorders>
          </w:tcPr>
          <w:p w14:paraId="5AFB5CF7" w14:textId="77777777" w:rsidR="002F0033" w:rsidRPr="004513A6" w:rsidRDefault="002F0033" w:rsidP="001D055E">
            <w:pPr>
              <w:pStyle w:val="Normal6a"/>
            </w:pPr>
            <w:r w:rsidRPr="004513A6">
              <w:rPr>
                <w:b/>
                <w:i/>
              </w:rPr>
              <w:t>19a.</w:t>
            </w:r>
            <w:r w:rsidRPr="004513A6">
              <w:tab/>
            </w:r>
            <w:r w:rsidRPr="004513A6">
              <w:rPr>
                <w:b/>
                <w:i/>
              </w:rPr>
              <w:t>väljendab heameelt selle üle, et praeguste julgeolekuprobleemide kontekstis eraldati 2024. aasta Euroopa rahutagamisrahastu kaudu 50 miljonit eurot Moldova relvajõudude kaitsevõime ajakohastamiseks; märgib, et Moldova on Ukraina järel suuruselt teine Euroopa rahutagamisrahastu toetusesaaja, kellele on alates 2021. aastast eraldatud kokku 137 miljonit eurot; väljendab heameelt teate üle, et Euroopa rahutagamisrahastu 2025. aasta eelarvest eraldatakse Moldovale 60 miljoni euro suurune toetus;</w:t>
            </w:r>
          </w:p>
        </w:tc>
      </w:tr>
    </w:tbl>
    <w:p w14:paraId="08864107"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1795288" w14:textId="77777777" w:rsidR="002F0033" w:rsidRPr="004513A6" w:rsidRDefault="002F0033" w:rsidP="002F0033">
      <w:r w:rsidRPr="004513A6">
        <w:rPr>
          <w:rStyle w:val="HideTWBExt"/>
        </w:rPr>
        <w:t>&lt;/Amend&gt;</w:t>
      </w:r>
    </w:p>
    <w:p w14:paraId="7546458E"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222</w:t>
      </w:r>
      <w:r w:rsidRPr="004513A6">
        <w:rPr>
          <w:rStyle w:val="HideTWBExt"/>
          <w:b w:val="0"/>
        </w:rPr>
        <w:t>&lt;/NumAm&gt;</w:t>
      </w:r>
    </w:p>
    <w:p w14:paraId="23E7593D"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7D574E5A"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1965C0B1" w14:textId="77777777" w:rsidR="002F0033" w:rsidRPr="004513A6" w:rsidRDefault="002F0033" w:rsidP="002F0033">
      <w:pPr>
        <w:pStyle w:val="NormalBold"/>
      </w:pPr>
      <w:r w:rsidRPr="004513A6">
        <w:rPr>
          <w:rStyle w:val="HideTWBExt"/>
          <w:b w:val="0"/>
        </w:rPr>
        <w:t>&lt;/RepeatBlock-By&gt;</w:t>
      </w:r>
    </w:p>
    <w:p w14:paraId="6F9E12A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1E3E6E08" w14:textId="77777777" w:rsidR="002F0033" w:rsidRPr="004513A6" w:rsidRDefault="002F0033" w:rsidP="002F0033">
      <w:pPr>
        <w:pStyle w:val="NormalBold"/>
      </w:pPr>
      <w:r w:rsidRPr="004513A6">
        <w:rPr>
          <w:rStyle w:val="HideTWBExt"/>
          <w:b w:val="0"/>
        </w:rPr>
        <w:t>&lt;Article&gt;</w:t>
      </w:r>
      <w:r w:rsidRPr="004513A6">
        <w:t>Punkt 19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969578B" w14:textId="77777777" w:rsidTr="001D055E">
        <w:trPr>
          <w:trHeight w:hRule="exact" w:val="240"/>
          <w:jc w:val="center"/>
        </w:trPr>
        <w:tc>
          <w:tcPr>
            <w:tcW w:w="9752" w:type="dxa"/>
            <w:gridSpan w:val="2"/>
            <w:tcBorders>
              <w:top w:val="nil"/>
              <w:left w:val="nil"/>
              <w:bottom w:val="nil"/>
              <w:right w:val="nil"/>
            </w:tcBorders>
          </w:tcPr>
          <w:p w14:paraId="5C0FE8F8" w14:textId="77777777" w:rsidR="002F0033" w:rsidRPr="004513A6" w:rsidRDefault="002F0033" w:rsidP="001D055E"/>
        </w:tc>
      </w:tr>
      <w:tr w:rsidR="00D83596" w:rsidRPr="004513A6" w14:paraId="71BFFEB2" w14:textId="77777777" w:rsidTr="001D055E">
        <w:trPr>
          <w:trHeight w:val="240"/>
          <w:jc w:val="center"/>
        </w:trPr>
        <w:tc>
          <w:tcPr>
            <w:tcW w:w="4876" w:type="dxa"/>
            <w:tcBorders>
              <w:top w:val="nil"/>
              <w:left w:val="nil"/>
              <w:bottom w:val="nil"/>
              <w:right w:val="nil"/>
            </w:tcBorders>
          </w:tcPr>
          <w:p w14:paraId="09506D74"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6D83BB94" w14:textId="77777777" w:rsidR="002F0033" w:rsidRPr="004513A6" w:rsidRDefault="002F0033" w:rsidP="001D055E">
            <w:pPr>
              <w:pStyle w:val="AmColumnHeading"/>
            </w:pPr>
            <w:r w:rsidRPr="004513A6">
              <w:t>Muudatusettepanek</w:t>
            </w:r>
          </w:p>
        </w:tc>
      </w:tr>
      <w:tr w:rsidR="00D83596" w:rsidRPr="004513A6" w14:paraId="5FD2445C" w14:textId="77777777" w:rsidTr="001D055E">
        <w:trPr>
          <w:jc w:val="center"/>
        </w:trPr>
        <w:tc>
          <w:tcPr>
            <w:tcW w:w="4876" w:type="dxa"/>
            <w:tcBorders>
              <w:top w:val="nil"/>
              <w:left w:val="nil"/>
              <w:bottom w:val="nil"/>
              <w:right w:val="nil"/>
            </w:tcBorders>
          </w:tcPr>
          <w:p w14:paraId="6D9ADC16" w14:textId="77777777" w:rsidR="002F0033" w:rsidRPr="004513A6" w:rsidRDefault="002F0033" w:rsidP="001D055E">
            <w:pPr>
              <w:pStyle w:val="Normal6a"/>
            </w:pPr>
          </w:p>
        </w:tc>
        <w:tc>
          <w:tcPr>
            <w:tcW w:w="4876" w:type="dxa"/>
            <w:tcBorders>
              <w:top w:val="nil"/>
              <w:left w:val="nil"/>
              <w:bottom w:val="nil"/>
              <w:right w:val="nil"/>
            </w:tcBorders>
          </w:tcPr>
          <w:p w14:paraId="68FA27B5" w14:textId="77777777" w:rsidR="002F0033" w:rsidRPr="004513A6" w:rsidRDefault="002F0033" w:rsidP="001D055E">
            <w:pPr>
              <w:pStyle w:val="Normal6a"/>
            </w:pPr>
            <w:r w:rsidRPr="004513A6">
              <w:rPr>
                <w:b/>
                <w:i/>
              </w:rPr>
              <w:t>19a.</w:t>
            </w:r>
            <w:r w:rsidRPr="004513A6">
              <w:tab/>
            </w:r>
            <w:r w:rsidRPr="004513A6">
              <w:rPr>
                <w:b/>
                <w:i/>
              </w:rPr>
              <w:t>rõhutab, et Venemaa Ukraina-vastase agressioonisõja kontekstis on Moldova oluline piirkondlikku ja Euroopa julgeolekusse panustaja, kes osaleb Euroopa solidaarsusmehhanismides, toetades näiteks jõuliselt Ukraina sõjapõgenikke ja lähetades Kreekasse tuletõrjemeeskondi;</w:t>
            </w:r>
          </w:p>
        </w:tc>
      </w:tr>
    </w:tbl>
    <w:p w14:paraId="2095760F"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0DEE1DC" w14:textId="77777777" w:rsidR="002F0033" w:rsidRPr="004513A6" w:rsidRDefault="002F0033" w:rsidP="002F0033">
      <w:r w:rsidRPr="004513A6">
        <w:rPr>
          <w:rStyle w:val="HideTWBExt"/>
        </w:rPr>
        <w:t>&lt;/Amend&gt;</w:t>
      </w:r>
    </w:p>
    <w:p w14:paraId="59964DC3"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223</w:t>
      </w:r>
      <w:r w:rsidRPr="004513A6">
        <w:rPr>
          <w:rStyle w:val="HideTWBExt"/>
          <w:b w:val="0"/>
        </w:rPr>
        <w:t>&lt;/NumAm&gt;</w:t>
      </w:r>
    </w:p>
    <w:p w14:paraId="76320887" w14:textId="77777777" w:rsidR="002F0033" w:rsidRPr="004513A6" w:rsidRDefault="002F0033" w:rsidP="002F0033">
      <w:pPr>
        <w:pStyle w:val="NormalBold"/>
      </w:pPr>
      <w:r w:rsidRPr="004513A6">
        <w:rPr>
          <w:rStyle w:val="HideTWBExt"/>
          <w:b w:val="0"/>
        </w:rPr>
        <w:t>&lt;RepeatBlock-By&gt;&lt;Members&gt;</w:t>
      </w:r>
      <w:r w:rsidRPr="004513A6">
        <w:t>Alexander Sell</w:t>
      </w:r>
      <w:r w:rsidRPr="004513A6">
        <w:rPr>
          <w:rStyle w:val="HideTWBExt"/>
          <w:b w:val="0"/>
        </w:rPr>
        <w:t>&lt;/Members&gt;</w:t>
      </w:r>
    </w:p>
    <w:p w14:paraId="787E2950" w14:textId="77777777" w:rsidR="002F0033" w:rsidRPr="004513A6" w:rsidRDefault="002F0033" w:rsidP="002F0033">
      <w:pPr>
        <w:pStyle w:val="NormalBold"/>
      </w:pPr>
      <w:r w:rsidRPr="004513A6">
        <w:rPr>
          <w:rStyle w:val="HideTWBExt"/>
          <w:b w:val="0"/>
        </w:rPr>
        <w:t>&lt;/RepeatBlock-By&gt;</w:t>
      </w:r>
    </w:p>
    <w:p w14:paraId="1B03CF16"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C2C3D8E" w14:textId="77777777" w:rsidR="002F0033" w:rsidRPr="004513A6" w:rsidRDefault="002F0033" w:rsidP="002F0033">
      <w:pPr>
        <w:pStyle w:val="NormalBold"/>
      </w:pPr>
      <w:r w:rsidRPr="004513A6">
        <w:rPr>
          <w:rStyle w:val="HideTWBExt"/>
          <w:b w:val="0"/>
        </w:rPr>
        <w:t>&lt;Article&gt;</w:t>
      </w:r>
      <w:r w:rsidRPr="004513A6">
        <w:t>Punkt 19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3607FD10" w14:textId="77777777" w:rsidTr="001D055E">
        <w:trPr>
          <w:trHeight w:hRule="exact" w:val="240"/>
          <w:jc w:val="center"/>
        </w:trPr>
        <w:tc>
          <w:tcPr>
            <w:tcW w:w="9752" w:type="dxa"/>
            <w:gridSpan w:val="2"/>
            <w:tcBorders>
              <w:top w:val="nil"/>
              <w:left w:val="nil"/>
              <w:bottom w:val="nil"/>
              <w:right w:val="nil"/>
            </w:tcBorders>
          </w:tcPr>
          <w:p w14:paraId="48426420" w14:textId="77777777" w:rsidR="002F0033" w:rsidRPr="004513A6" w:rsidRDefault="002F0033" w:rsidP="001D055E"/>
        </w:tc>
      </w:tr>
      <w:tr w:rsidR="00D83596" w:rsidRPr="004513A6" w14:paraId="6E9E1CBB" w14:textId="77777777" w:rsidTr="001D055E">
        <w:trPr>
          <w:trHeight w:val="240"/>
          <w:jc w:val="center"/>
        </w:trPr>
        <w:tc>
          <w:tcPr>
            <w:tcW w:w="4876" w:type="dxa"/>
            <w:tcBorders>
              <w:top w:val="nil"/>
              <w:left w:val="nil"/>
              <w:bottom w:val="nil"/>
              <w:right w:val="nil"/>
            </w:tcBorders>
          </w:tcPr>
          <w:p w14:paraId="6B8415B1"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541210F" w14:textId="77777777" w:rsidR="002F0033" w:rsidRPr="004513A6" w:rsidRDefault="002F0033" w:rsidP="001D055E">
            <w:pPr>
              <w:pStyle w:val="AmColumnHeading"/>
            </w:pPr>
            <w:r w:rsidRPr="004513A6">
              <w:t>Muudatusettepanek</w:t>
            </w:r>
          </w:p>
        </w:tc>
      </w:tr>
      <w:tr w:rsidR="00D83596" w:rsidRPr="004513A6" w14:paraId="734E6C7B" w14:textId="77777777" w:rsidTr="001D055E">
        <w:trPr>
          <w:jc w:val="center"/>
        </w:trPr>
        <w:tc>
          <w:tcPr>
            <w:tcW w:w="4876" w:type="dxa"/>
            <w:tcBorders>
              <w:top w:val="nil"/>
              <w:left w:val="nil"/>
              <w:bottom w:val="nil"/>
              <w:right w:val="nil"/>
            </w:tcBorders>
          </w:tcPr>
          <w:p w14:paraId="42C11B6F" w14:textId="77777777" w:rsidR="002F0033" w:rsidRPr="004513A6" w:rsidRDefault="002F0033" w:rsidP="001D055E">
            <w:pPr>
              <w:pStyle w:val="Normal6a"/>
            </w:pPr>
          </w:p>
        </w:tc>
        <w:tc>
          <w:tcPr>
            <w:tcW w:w="4876" w:type="dxa"/>
            <w:tcBorders>
              <w:top w:val="nil"/>
              <w:left w:val="nil"/>
              <w:bottom w:val="nil"/>
              <w:right w:val="nil"/>
            </w:tcBorders>
          </w:tcPr>
          <w:p w14:paraId="05464194" w14:textId="77777777" w:rsidR="002F0033" w:rsidRPr="004513A6" w:rsidRDefault="002F0033" w:rsidP="001D055E">
            <w:pPr>
              <w:pStyle w:val="Normal6a"/>
            </w:pPr>
            <w:r w:rsidRPr="004513A6">
              <w:rPr>
                <w:b/>
                <w:i/>
              </w:rPr>
              <w:t>19a.</w:t>
            </w:r>
            <w:r w:rsidRPr="004513A6">
              <w:tab/>
            </w:r>
            <w:r w:rsidRPr="004513A6">
              <w:rPr>
                <w:b/>
                <w:i/>
              </w:rPr>
              <w:t>rõhutab, et Moldova ühinemine ELiga ei ole vältimatu, ning kutsub ELi üles seadma prioriteediks pragmaatilise koostöö mudelit, mitte edasist laienemist, mille puhul on oht liit üle koormata ja selle ühtekuuluvust kahjustada;</w:t>
            </w:r>
          </w:p>
        </w:tc>
      </w:tr>
    </w:tbl>
    <w:p w14:paraId="22A4A0D9"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0BB698B" w14:textId="77777777" w:rsidR="002F0033" w:rsidRPr="004513A6" w:rsidRDefault="002F0033" w:rsidP="002F0033">
      <w:r w:rsidRPr="004513A6">
        <w:rPr>
          <w:rStyle w:val="HideTWBExt"/>
        </w:rPr>
        <w:t>&lt;/Amend&gt;</w:t>
      </w:r>
    </w:p>
    <w:p w14:paraId="4BFD8E30"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224</w:t>
      </w:r>
      <w:r w:rsidRPr="004513A6">
        <w:rPr>
          <w:rStyle w:val="HideTWBExt"/>
          <w:b w:val="0"/>
        </w:rPr>
        <w:t>&lt;/NumAm&gt;</w:t>
      </w:r>
    </w:p>
    <w:p w14:paraId="5944A0FA"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38E072FC" w14:textId="77777777" w:rsidR="002F0033" w:rsidRPr="004513A6" w:rsidRDefault="002F0033" w:rsidP="002F0033">
      <w:pPr>
        <w:pStyle w:val="NormalBold"/>
      </w:pPr>
      <w:r w:rsidRPr="004513A6">
        <w:rPr>
          <w:rStyle w:val="HideTWBExt"/>
          <w:b w:val="0"/>
        </w:rPr>
        <w:t>&lt;/RepeatBlock-By&gt;</w:t>
      </w:r>
    </w:p>
    <w:p w14:paraId="15A7F10F"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66D7992C" w14:textId="77777777" w:rsidR="002F0033" w:rsidRPr="004513A6" w:rsidRDefault="002F0033" w:rsidP="002F0033">
      <w:pPr>
        <w:pStyle w:val="NormalBold"/>
      </w:pPr>
      <w:r w:rsidRPr="004513A6">
        <w:rPr>
          <w:rStyle w:val="HideTWBExt"/>
          <w:b w:val="0"/>
        </w:rPr>
        <w:t>&lt;Article&gt;</w:t>
      </w:r>
      <w:r w:rsidRPr="004513A6">
        <w:t>Punkt 19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6BFE5C1B" w14:textId="77777777" w:rsidTr="001D055E">
        <w:trPr>
          <w:trHeight w:hRule="exact" w:val="240"/>
          <w:jc w:val="center"/>
        </w:trPr>
        <w:tc>
          <w:tcPr>
            <w:tcW w:w="9752" w:type="dxa"/>
            <w:gridSpan w:val="2"/>
            <w:tcBorders>
              <w:top w:val="nil"/>
              <w:left w:val="nil"/>
              <w:bottom w:val="nil"/>
              <w:right w:val="nil"/>
            </w:tcBorders>
          </w:tcPr>
          <w:p w14:paraId="781C2D2F" w14:textId="77777777" w:rsidR="002F0033" w:rsidRPr="004513A6" w:rsidRDefault="002F0033" w:rsidP="001D055E"/>
        </w:tc>
      </w:tr>
      <w:tr w:rsidR="00D83596" w:rsidRPr="004513A6" w14:paraId="2013368A" w14:textId="77777777" w:rsidTr="001D055E">
        <w:trPr>
          <w:trHeight w:val="240"/>
          <w:jc w:val="center"/>
        </w:trPr>
        <w:tc>
          <w:tcPr>
            <w:tcW w:w="4876" w:type="dxa"/>
            <w:tcBorders>
              <w:top w:val="nil"/>
              <w:left w:val="nil"/>
              <w:bottom w:val="nil"/>
              <w:right w:val="nil"/>
            </w:tcBorders>
          </w:tcPr>
          <w:p w14:paraId="182077B7"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309D5D5B" w14:textId="77777777" w:rsidR="002F0033" w:rsidRPr="004513A6" w:rsidRDefault="002F0033" w:rsidP="001D055E">
            <w:pPr>
              <w:pStyle w:val="AmColumnHeading"/>
            </w:pPr>
            <w:r w:rsidRPr="004513A6">
              <w:t>Muudatusettepanek</w:t>
            </w:r>
          </w:p>
        </w:tc>
      </w:tr>
      <w:tr w:rsidR="00D83596" w:rsidRPr="004513A6" w14:paraId="459F0F86" w14:textId="77777777" w:rsidTr="001D055E">
        <w:trPr>
          <w:jc w:val="center"/>
        </w:trPr>
        <w:tc>
          <w:tcPr>
            <w:tcW w:w="4876" w:type="dxa"/>
            <w:tcBorders>
              <w:top w:val="nil"/>
              <w:left w:val="nil"/>
              <w:bottom w:val="nil"/>
              <w:right w:val="nil"/>
            </w:tcBorders>
          </w:tcPr>
          <w:p w14:paraId="1C2014BE" w14:textId="77777777" w:rsidR="002F0033" w:rsidRPr="004513A6" w:rsidRDefault="002F0033" w:rsidP="001D055E">
            <w:pPr>
              <w:pStyle w:val="Normal6a"/>
            </w:pPr>
          </w:p>
        </w:tc>
        <w:tc>
          <w:tcPr>
            <w:tcW w:w="4876" w:type="dxa"/>
            <w:tcBorders>
              <w:top w:val="nil"/>
              <w:left w:val="nil"/>
              <w:bottom w:val="nil"/>
              <w:right w:val="nil"/>
            </w:tcBorders>
          </w:tcPr>
          <w:p w14:paraId="15C870E0" w14:textId="77777777" w:rsidR="002F0033" w:rsidRPr="004513A6" w:rsidRDefault="002F0033" w:rsidP="001D055E">
            <w:pPr>
              <w:pStyle w:val="Normal6a"/>
            </w:pPr>
            <w:r w:rsidRPr="004513A6">
              <w:rPr>
                <w:b/>
                <w:i/>
              </w:rPr>
              <w:t>19a.</w:t>
            </w:r>
            <w:r w:rsidRPr="004513A6">
              <w:tab/>
            </w:r>
            <w:r w:rsidRPr="004513A6">
              <w:rPr>
                <w:b/>
                <w:i/>
              </w:rPr>
              <w:t>kiidab Moldova väärtuslikku panust ELi elanikkonnakaitse mehhanismi, lähetades tuletõrjujaid 2024. aasta suviste tulekahjude ajal Kreekasse;</w:t>
            </w:r>
          </w:p>
        </w:tc>
      </w:tr>
    </w:tbl>
    <w:p w14:paraId="022372D5"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4F8FF1E" w14:textId="77777777" w:rsidR="002F0033" w:rsidRPr="004513A6" w:rsidRDefault="002F0033" w:rsidP="002F0033">
      <w:r w:rsidRPr="004513A6">
        <w:rPr>
          <w:rStyle w:val="HideTWBExt"/>
        </w:rPr>
        <w:t>&lt;/Amend&gt;</w:t>
      </w:r>
    </w:p>
    <w:p w14:paraId="66A0F237"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225</w:t>
      </w:r>
      <w:r w:rsidRPr="004513A6">
        <w:rPr>
          <w:rStyle w:val="HideTWBExt"/>
          <w:b w:val="0"/>
        </w:rPr>
        <w:t>&lt;/NumAm&gt;</w:t>
      </w:r>
    </w:p>
    <w:p w14:paraId="47790A36" w14:textId="77777777" w:rsidR="002F0033" w:rsidRPr="004513A6" w:rsidRDefault="002F0033" w:rsidP="002F0033">
      <w:pPr>
        <w:pStyle w:val="NormalBold"/>
      </w:pPr>
      <w:r w:rsidRPr="004513A6">
        <w:rPr>
          <w:rStyle w:val="HideTWBExt"/>
          <w:b w:val="0"/>
        </w:rPr>
        <w:t>&lt;RepeatBlock-By&gt;&lt;Members&gt;</w:t>
      </w:r>
      <w:r w:rsidRPr="004513A6">
        <w:t>Dan Barna, Urmas Paet, Lucia Yar, Petras Auštrevičius, Marjan Šarec, Ilhan Kyuchyuk, Eugen Tomac</w:t>
      </w:r>
      <w:r w:rsidRPr="004513A6">
        <w:rPr>
          <w:rStyle w:val="HideTWBExt"/>
          <w:b w:val="0"/>
        </w:rPr>
        <w:t>&lt;/Members&gt;</w:t>
      </w:r>
    </w:p>
    <w:p w14:paraId="0989987B" w14:textId="77777777" w:rsidR="002F0033" w:rsidRPr="004513A6" w:rsidRDefault="002F0033" w:rsidP="002F0033">
      <w:pPr>
        <w:pStyle w:val="NormalBold"/>
      </w:pPr>
      <w:r w:rsidRPr="004513A6">
        <w:rPr>
          <w:rStyle w:val="HideTWBExt"/>
          <w:b w:val="0"/>
        </w:rPr>
        <w:t>&lt;/RepeatBlock-By&gt;</w:t>
      </w:r>
    </w:p>
    <w:p w14:paraId="7EAB5882"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E6F6B6A" w14:textId="77777777" w:rsidR="002F0033" w:rsidRPr="004513A6" w:rsidRDefault="002F0033" w:rsidP="002F0033">
      <w:pPr>
        <w:pStyle w:val="NormalBold"/>
      </w:pPr>
      <w:r w:rsidRPr="004513A6">
        <w:rPr>
          <w:rStyle w:val="HideTWBExt"/>
          <w:b w:val="0"/>
        </w:rPr>
        <w:t>&lt;Article&gt;</w:t>
      </w:r>
      <w:r w:rsidRPr="004513A6">
        <w:t>Punkt 19 a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213221F1" w14:textId="77777777" w:rsidTr="001D055E">
        <w:trPr>
          <w:trHeight w:hRule="exact" w:val="240"/>
          <w:jc w:val="center"/>
        </w:trPr>
        <w:tc>
          <w:tcPr>
            <w:tcW w:w="9752" w:type="dxa"/>
            <w:gridSpan w:val="2"/>
            <w:tcBorders>
              <w:top w:val="nil"/>
              <w:left w:val="nil"/>
              <w:bottom w:val="nil"/>
              <w:right w:val="nil"/>
            </w:tcBorders>
          </w:tcPr>
          <w:p w14:paraId="63788278" w14:textId="77777777" w:rsidR="002F0033" w:rsidRPr="004513A6" w:rsidRDefault="002F0033" w:rsidP="001D055E"/>
        </w:tc>
      </w:tr>
      <w:tr w:rsidR="00D83596" w:rsidRPr="004513A6" w14:paraId="3354A2DA" w14:textId="77777777" w:rsidTr="001D055E">
        <w:trPr>
          <w:trHeight w:val="240"/>
          <w:jc w:val="center"/>
        </w:trPr>
        <w:tc>
          <w:tcPr>
            <w:tcW w:w="4876" w:type="dxa"/>
            <w:tcBorders>
              <w:top w:val="nil"/>
              <w:left w:val="nil"/>
              <w:bottom w:val="nil"/>
              <w:right w:val="nil"/>
            </w:tcBorders>
          </w:tcPr>
          <w:p w14:paraId="1B4CE70E"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048C904" w14:textId="77777777" w:rsidR="002F0033" w:rsidRPr="004513A6" w:rsidRDefault="002F0033" w:rsidP="001D055E">
            <w:pPr>
              <w:pStyle w:val="AmColumnHeading"/>
            </w:pPr>
            <w:r w:rsidRPr="004513A6">
              <w:t>Muudatusettepanek</w:t>
            </w:r>
          </w:p>
        </w:tc>
      </w:tr>
      <w:tr w:rsidR="00D83596" w:rsidRPr="004513A6" w14:paraId="3E378A21" w14:textId="77777777" w:rsidTr="001D055E">
        <w:trPr>
          <w:jc w:val="center"/>
        </w:trPr>
        <w:tc>
          <w:tcPr>
            <w:tcW w:w="4876" w:type="dxa"/>
            <w:tcBorders>
              <w:top w:val="nil"/>
              <w:left w:val="nil"/>
              <w:bottom w:val="nil"/>
              <w:right w:val="nil"/>
            </w:tcBorders>
          </w:tcPr>
          <w:p w14:paraId="50F85D89" w14:textId="77777777" w:rsidR="002F0033" w:rsidRPr="004513A6" w:rsidRDefault="002F0033" w:rsidP="001D055E">
            <w:pPr>
              <w:pStyle w:val="Normal6a"/>
            </w:pPr>
          </w:p>
        </w:tc>
        <w:tc>
          <w:tcPr>
            <w:tcW w:w="4876" w:type="dxa"/>
            <w:tcBorders>
              <w:top w:val="nil"/>
              <w:left w:val="nil"/>
              <w:bottom w:val="nil"/>
              <w:right w:val="nil"/>
            </w:tcBorders>
          </w:tcPr>
          <w:p w14:paraId="63293087" w14:textId="77777777" w:rsidR="002F0033" w:rsidRPr="004513A6" w:rsidRDefault="002F0033" w:rsidP="001D055E">
            <w:pPr>
              <w:pStyle w:val="Normal6a"/>
            </w:pPr>
            <w:r w:rsidRPr="004513A6">
              <w:rPr>
                <w:b/>
                <w:i/>
              </w:rPr>
              <w:t>19a.</w:t>
            </w:r>
            <w:r w:rsidRPr="004513A6">
              <w:tab/>
            </w:r>
            <w:r w:rsidRPr="004513A6">
              <w:rPr>
                <w:b/>
                <w:i/>
              </w:rPr>
              <w:t>julgustab Moldova Vabariiki osalema PESCO projektides ja suuremal määral ELi täiendavatel ÜJKP missioonidel;</w:t>
            </w:r>
          </w:p>
        </w:tc>
      </w:tr>
    </w:tbl>
    <w:p w14:paraId="73BADAB8"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6265B0AA" w14:textId="77777777" w:rsidR="002F0033" w:rsidRPr="004513A6" w:rsidRDefault="002F0033" w:rsidP="002F0033">
      <w:r w:rsidRPr="004513A6">
        <w:rPr>
          <w:rStyle w:val="HideTWBExt"/>
        </w:rPr>
        <w:t>&lt;/Amend&gt;</w:t>
      </w:r>
    </w:p>
    <w:p w14:paraId="4C1E5BDA"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226</w:t>
      </w:r>
      <w:r w:rsidRPr="004513A6">
        <w:rPr>
          <w:rStyle w:val="HideTWBExt"/>
          <w:b w:val="0"/>
        </w:rPr>
        <w:t>&lt;/NumAm&gt;</w:t>
      </w:r>
    </w:p>
    <w:p w14:paraId="43B68C04" w14:textId="77777777" w:rsidR="002F0033" w:rsidRPr="004513A6" w:rsidRDefault="002F0033" w:rsidP="002F0033">
      <w:pPr>
        <w:pStyle w:val="NormalBold"/>
      </w:pPr>
      <w:r w:rsidRPr="004513A6">
        <w:rPr>
          <w:rStyle w:val="HideTWBExt"/>
          <w:b w:val="0"/>
        </w:rPr>
        <w:t>&lt;RepeatBlock-By&gt;&lt;Members&gt;</w:t>
      </w:r>
      <w:r w:rsidRPr="004513A6">
        <w:t>Dan Barna, Urmas Paet, Petras Auštrevičius, Marjan Šarec, Ilhan Kyuchyuk, Eugen Tomac, Nathalie Loiseau</w:t>
      </w:r>
      <w:r w:rsidRPr="004513A6">
        <w:rPr>
          <w:rStyle w:val="HideTWBExt"/>
          <w:b w:val="0"/>
        </w:rPr>
        <w:t>&lt;/Members&gt;</w:t>
      </w:r>
    </w:p>
    <w:p w14:paraId="4D265CC7" w14:textId="77777777" w:rsidR="002F0033" w:rsidRPr="004513A6" w:rsidRDefault="002F0033" w:rsidP="002F0033">
      <w:pPr>
        <w:pStyle w:val="NormalBold"/>
      </w:pPr>
      <w:r w:rsidRPr="004513A6">
        <w:rPr>
          <w:rStyle w:val="HideTWBExt"/>
          <w:b w:val="0"/>
        </w:rPr>
        <w:t>&lt;/RepeatBlock-By&gt;</w:t>
      </w:r>
    </w:p>
    <w:p w14:paraId="53C22AA3"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AEAA214" w14:textId="77777777" w:rsidR="002F0033" w:rsidRPr="004513A6" w:rsidRDefault="002F0033" w:rsidP="002F0033">
      <w:pPr>
        <w:pStyle w:val="NormalBold"/>
      </w:pPr>
      <w:r w:rsidRPr="004513A6">
        <w:rPr>
          <w:rStyle w:val="HideTWBExt"/>
          <w:b w:val="0"/>
        </w:rPr>
        <w:t>&lt;Article&gt;</w:t>
      </w:r>
      <w:r w:rsidRPr="004513A6">
        <w:t>Punkt 19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679A659" w14:textId="77777777" w:rsidTr="001D055E">
        <w:trPr>
          <w:trHeight w:hRule="exact" w:val="240"/>
          <w:jc w:val="center"/>
        </w:trPr>
        <w:tc>
          <w:tcPr>
            <w:tcW w:w="9752" w:type="dxa"/>
            <w:gridSpan w:val="2"/>
            <w:tcBorders>
              <w:top w:val="nil"/>
              <w:left w:val="nil"/>
              <w:bottom w:val="nil"/>
              <w:right w:val="nil"/>
            </w:tcBorders>
          </w:tcPr>
          <w:p w14:paraId="7658C48F" w14:textId="77777777" w:rsidR="002F0033" w:rsidRPr="004513A6" w:rsidRDefault="002F0033" w:rsidP="001D055E"/>
        </w:tc>
      </w:tr>
      <w:tr w:rsidR="00D83596" w:rsidRPr="004513A6" w14:paraId="5E58D39B" w14:textId="77777777" w:rsidTr="001D055E">
        <w:trPr>
          <w:trHeight w:val="240"/>
          <w:jc w:val="center"/>
        </w:trPr>
        <w:tc>
          <w:tcPr>
            <w:tcW w:w="4876" w:type="dxa"/>
            <w:tcBorders>
              <w:top w:val="nil"/>
              <w:left w:val="nil"/>
              <w:bottom w:val="nil"/>
              <w:right w:val="nil"/>
            </w:tcBorders>
          </w:tcPr>
          <w:p w14:paraId="43EF7CAC"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558EB23E" w14:textId="77777777" w:rsidR="002F0033" w:rsidRPr="004513A6" w:rsidRDefault="002F0033" w:rsidP="001D055E">
            <w:pPr>
              <w:pStyle w:val="AmColumnHeading"/>
            </w:pPr>
            <w:r w:rsidRPr="004513A6">
              <w:t>Muudatusettepanek</w:t>
            </w:r>
          </w:p>
        </w:tc>
      </w:tr>
      <w:tr w:rsidR="00D83596" w:rsidRPr="004513A6" w14:paraId="68A6D99C" w14:textId="77777777" w:rsidTr="001D055E">
        <w:trPr>
          <w:jc w:val="center"/>
        </w:trPr>
        <w:tc>
          <w:tcPr>
            <w:tcW w:w="4876" w:type="dxa"/>
            <w:tcBorders>
              <w:top w:val="nil"/>
              <w:left w:val="nil"/>
              <w:bottom w:val="nil"/>
              <w:right w:val="nil"/>
            </w:tcBorders>
          </w:tcPr>
          <w:p w14:paraId="10BACE68" w14:textId="77777777" w:rsidR="002F0033" w:rsidRPr="004513A6" w:rsidRDefault="002F0033" w:rsidP="001D055E">
            <w:pPr>
              <w:pStyle w:val="Normal6a"/>
            </w:pPr>
          </w:p>
        </w:tc>
        <w:tc>
          <w:tcPr>
            <w:tcW w:w="4876" w:type="dxa"/>
            <w:tcBorders>
              <w:top w:val="nil"/>
              <w:left w:val="nil"/>
              <w:bottom w:val="nil"/>
              <w:right w:val="nil"/>
            </w:tcBorders>
          </w:tcPr>
          <w:p w14:paraId="698D313D" w14:textId="77777777" w:rsidR="002F0033" w:rsidRPr="004513A6" w:rsidRDefault="002F0033" w:rsidP="001D055E">
            <w:pPr>
              <w:pStyle w:val="Normal6a"/>
            </w:pPr>
            <w:r w:rsidRPr="004513A6">
              <w:rPr>
                <w:b/>
                <w:i/>
              </w:rPr>
              <w:t>19b.</w:t>
            </w:r>
            <w:r w:rsidRPr="004513A6">
              <w:tab/>
            </w:r>
            <w:r w:rsidRPr="004513A6">
              <w:rPr>
                <w:b/>
                <w:i/>
              </w:rPr>
              <w:t>nõuab, et Moldova Vabariik kaasataks Euroopa kaitsetööstuse programmi (EDIP), mis võimaldab riigil osaleda koos liikmesriikidega ühishangetes; julgustab tegema edusamme Moldova Vabariigi ja Euroopa Kaitseagentuuri vahelise halduskokkuleppe sõlmimisel;</w:t>
            </w:r>
          </w:p>
        </w:tc>
      </w:tr>
    </w:tbl>
    <w:p w14:paraId="63F71774"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194B988E" w14:textId="77777777" w:rsidR="002F0033" w:rsidRPr="004513A6" w:rsidRDefault="002F0033" w:rsidP="002F0033">
      <w:r w:rsidRPr="004513A6">
        <w:rPr>
          <w:rStyle w:val="HideTWBExt"/>
        </w:rPr>
        <w:t>&lt;/Amend&gt;</w:t>
      </w:r>
    </w:p>
    <w:p w14:paraId="4C85586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227</w:t>
      </w:r>
      <w:r w:rsidRPr="004513A6">
        <w:rPr>
          <w:rStyle w:val="HideTWBExt"/>
          <w:b w:val="0"/>
        </w:rPr>
        <w:t>&lt;/NumAm&gt;</w:t>
      </w:r>
    </w:p>
    <w:p w14:paraId="329E864C" w14:textId="77777777" w:rsidR="002F0033" w:rsidRPr="004513A6" w:rsidRDefault="002F0033" w:rsidP="002F0033">
      <w:pPr>
        <w:pStyle w:val="NormalBold"/>
      </w:pPr>
      <w:r w:rsidRPr="004513A6">
        <w:rPr>
          <w:rStyle w:val="HideTWBExt"/>
          <w:b w:val="0"/>
        </w:rPr>
        <w:t>&lt;RepeatBlock-By&gt;&lt;Members&gt;</w:t>
      </w:r>
      <w:r w:rsidRPr="004513A6">
        <w:t>Andrzej Halicki, Siegfried Mureşan, Rasa Juknevičienė</w:t>
      </w:r>
      <w:r w:rsidRPr="004513A6">
        <w:rPr>
          <w:rStyle w:val="HideTWBExt"/>
          <w:b w:val="0"/>
        </w:rPr>
        <w:t>&lt;/Members&gt;</w:t>
      </w:r>
    </w:p>
    <w:p w14:paraId="0692E1A3" w14:textId="77777777" w:rsidR="002F0033" w:rsidRPr="004513A6" w:rsidRDefault="002F0033" w:rsidP="002F0033">
      <w:r w:rsidRPr="004513A6">
        <w:rPr>
          <w:rStyle w:val="HideTWBExt"/>
        </w:rPr>
        <w:t>&lt;AuNomDe&gt;</w:t>
      </w:r>
      <w:r w:rsidRPr="004513A6">
        <w:rPr>
          <w:rStyle w:val="HideTWBInt"/>
        </w:rPr>
        <w:t>{EPP}</w:t>
      </w:r>
      <w:r w:rsidRPr="004513A6">
        <w:t>fraktsiooni PPE nimel</w:t>
      </w:r>
      <w:r w:rsidRPr="004513A6">
        <w:rPr>
          <w:rStyle w:val="HideTWBExt"/>
        </w:rPr>
        <w:t>&lt;/AuNomDe&gt;</w:t>
      </w:r>
    </w:p>
    <w:p w14:paraId="4BE6DD64" w14:textId="77777777" w:rsidR="002F0033" w:rsidRPr="004513A6" w:rsidRDefault="002F0033" w:rsidP="002F0033">
      <w:pPr>
        <w:pStyle w:val="NormalBold"/>
      </w:pPr>
      <w:r w:rsidRPr="004513A6">
        <w:rPr>
          <w:rStyle w:val="HideTWBExt"/>
          <w:b w:val="0"/>
        </w:rPr>
        <w:t>&lt;/RepeatBlock-By&gt;</w:t>
      </w:r>
    </w:p>
    <w:p w14:paraId="72C8217D"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02B9A24A" w14:textId="77777777" w:rsidR="002F0033" w:rsidRPr="004513A6" w:rsidRDefault="002F0033" w:rsidP="002F0033">
      <w:pPr>
        <w:pStyle w:val="NormalBold"/>
      </w:pPr>
      <w:r w:rsidRPr="004513A6">
        <w:rPr>
          <w:rStyle w:val="HideTWBExt"/>
          <w:b w:val="0"/>
        </w:rPr>
        <w:t>&lt;Article&gt;</w:t>
      </w:r>
      <w:r w:rsidRPr="004513A6">
        <w:t>Punkt 19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721059A" w14:textId="77777777" w:rsidTr="001D055E">
        <w:trPr>
          <w:trHeight w:hRule="exact" w:val="240"/>
          <w:jc w:val="center"/>
        </w:trPr>
        <w:tc>
          <w:tcPr>
            <w:tcW w:w="9752" w:type="dxa"/>
            <w:gridSpan w:val="2"/>
            <w:tcBorders>
              <w:top w:val="nil"/>
              <w:left w:val="nil"/>
              <w:bottom w:val="nil"/>
              <w:right w:val="nil"/>
            </w:tcBorders>
          </w:tcPr>
          <w:p w14:paraId="26939753" w14:textId="77777777" w:rsidR="002F0033" w:rsidRPr="004513A6" w:rsidRDefault="002F0033" w:rsidP="001D055E"/>
        </w:tc>
      </w:tr>
      <w:tr w:rsidR="00D83596" w:rsidRPr="004513A6" w14:paraId="1C9D1C0A" w14:textId="77777777" w:rsidTr="001D055E">
        <w:trPr>
          <w:trHeight w:val="240"/>
          <w:jc w:val="center"/>
        </w:trPr>
        <w:tc>
          <w:tcPr>
            <w:tcW w:w="4876" w:type="dxa"/>
            <w:tcBorders>
              <w:top w:val="nil"/>
              <w:left w:val="nil"/>
              <w:bottom w:val="nil"/>
              <w:right w:val="nil"/>
            </w:tcBorders>
          </w:tcPr>
          <w:p w14:paraId="18E0A323"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7CDF4669" w14:textId="77777777" w:rsidR="002F0033" w:rsidRPr="004513A6" w:rsidRDefault="002F0033" w:rsidP="001D055E">
            <w:pPr>
              <w:pStyle w:val="AmColumnHeading"/>
            </w:pPr>
            <w:r w:rsidRPr="004513A6">
              <w:t>Muudatusettepanek</w:t>
            </w:r>
          </w:p>
        </w:tc>
      </w:tr>
      <w:tr w:rsidR="00D83596" w:rsidRPr="004513A6" w14:paraId="4BBFC09C" w14:textId="77777777" w:rsidTr="001D055E">
        <w:trPr>
          <w:jc w:val="center"/>
        </w:trPr>
        <w:tc>
          <w:tcPr>
            <w:tcW w:w="4876" w:type="dxa"/>
            <w:tcBorders>
              <w:top w:val="nil"/>
              <w:left w:val="nil"/>
              <w:bottom w:val="nil"/>
              <w:right w:val="nil"/>
            </w:tcBorders>
          </w:tcPr>
          <w:p w14:paraId="524962B4" w14:textId="77777777" w:rsidR="002F0033" w:rsidRPr="004513A6" w:rsidRDefault="002F0033" w:rsidP="001D055E">
            <w:pPr>
              <w:pStyle w:val="Normal6a"/>
            </w:pPr>
          </w:p>
        </w:tc>
        <w:tc>
          <w:tcPr>
            <w:tcW w:w="4876" w:type="dxa"/>
            <w:tcBorders>
              <w:top w:val="nil"/>
              <w:left w:val="nil"/>
              <w:bottom w:val="nil"/>
              <w:right w:val="nil"/>
            </w:tcBorders>
          </w:tcPr>
          <w:p w14:paraId="645C80A2" w14:textId="77777777" w:rsidR="002F0033" w:rsidRPr="004513A6" w:rsidRDefault="002F0033" w:rsidP="001D055E">
            <w:pPr>
              <w:pStyle w:val="Normal6a"/>
            </w:pPr>
            <w:r w:rsidRPr="004513A6">
              <w:rPr>
                <w:b/>
                <w:i/>
              </w:rPr>
              <w:t>19b.</w:t>
            </w:r>
            <w:r w:rsidRPr="004513A6">
              <w:tab/>
            </w:r>
            <w:r w:rsidRPr="004513A6">
              <w:rPr>
                <w:b/>
                <w:i/>
              </w:rPr>
              <w:t>toetab täielikult püüdlusi luua koostöösuhe Moldova Vabariigi ja Euroopa Kaitseagentuuri vahel, näeb Euroopa rahutagamisrahastu kaudu antava ELi abi lisaväärtust ja nõuab Moldova edasist osalemist selles;</w:t>
            </w:r>
          </w:p>
        </w:tc>
      </w:tr>
    </w:tbl>
    <w:p w14:paraId="164D00E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23279A45" w14:textId="77777777" w:rsidR="002F0033" w:rsidRPr="004513A6" w:rsidRDefault="002F0033" w:rsidP="002F0033">
      <w:r w:rsidRPr="004513A6">
        <w:rPr>
          <w:rStyle w:val="HideTWBExt"/>
        </w:rPr>
        <w:t>&lt;/Amend&gt;</w:t>
      </w:r>
    </w:p>
    <w:p w14:paraId="33D9C57F"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228</w:t>
      </w:r>
      <w:r w:rsidRPr="004513A6">
        <w:rPr>
          <w:rStyle w:val="HideTWBExt"/>
          <w:b w:val="0"/>
        </w:rPr>
        <w:t>&lt;/NumAm&gt;</w:t>
      </w:r>
    </w:p>
    <w:p w14:paraId="447A72FA"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2899B27E" w14:textId="77777777" w:rsidR="002F0033" w:rsidRPr="004513A6" w:rsidRDefault="002F0033" w:rsidP="002F0033">
      <w:pPr>
        <w:pStyle w:val="NormalBold"/>
      </w:pPr>
      <w:r w:rsidRPr="004513A6">
        <w:rPr>
          <w:rStyle w:val="HideTWBExt"/>
          <w:b w:val="0"/>
        </w:rPr>
        <w:t>&lt;/RepeatBlock-By&gt;</w:t>
      </w:r>
    </w:p>
    <w:p w14:paraId="2B61652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5272CA7B" w14:textId="77777777" w:rsidR="002F0033" w:rsidRPr="004513A6" w:rsidRDefault="002F0033" w:rsidP="002F0033">
      <w:pPr>
        <w:pStyle w:val="NormalBold"/>
      </w:pPr>
      <w:r w:rsidRPr="004513A6">
        <w:rPr>
          <w:rStyle w:val="HideTWBExt"/>
          <w:b w:val="0"/>
        </w:rPr>
        <w:t>&lt;Article&gt;</w:t>
      </w:r>
      <w:r w:rsidRPr="004513A6">
        <w:t>Punkt 19 b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4F13FE73" w14:textId="77777777" w:rsidTr="001D055E">
        <w:trPr>
          <w:trHeight w:hRule="exact" w:val="240"/>
          <w:jc w:val="center"/>
        </w:trPr>
        <w:tc>
          <w:tcPr>
            <w:tcW w:w="9752" w:type="dxa"/>
            <w:gridSpan w:val="2"/>
            <w:tcBorders>
              <w:top w:val="nil"/>
              <w:left w:val="nil"/>
              <w:bottom w:val="nil"/>
              <w:right w:val="nil"/>
            </w:tcBorders>
          </w:tcPr>
          <w:p w14:paraId="18CEC2CD" w14:textId="77777777" w:rsidR="002F0033" w:rsidRPr="004513A6" w:rsidRDefault="002F0033" w:rsidP="001D055E"/>
        </w:tc>
      </w:tr>
      <w:tr w:rsidR="00D83596" w:rsidRPr="004513A6" w14:paraId="0EFA03A7" w14:textId="77777777" w:rsidTr="001D055E">
        <w:trPr>
          <w:trHeight w:val="240"/>
          <w:jc w:val="center"/>
        </w:trPr>
        <w:tc>
          <w:tcPr>
            <w:tcW w:w="4876" w:type="dxa"/>
            <w:tcBorders>
              <w:top w:val="nil"/>
              <w:left w:val="nil"/>
              <w:bottom w:val="nil"/>
              <w:right w:val="nil"/>
            </w:tcBorders>
          </w:tcPr>
          <w:p w14:paraId="4D1562A9"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4876C1EA" w14:textId="77777777" w:rsidR="002F0033" w:rsidRPr="004513A6" w:rsidRDefault="002F0033" w:rsidP="001D055E">
            <w:pPr>
              <w:pStyle w:val="AmColumnHeading"/>
            </w:pPr>
            <w:r w:rsidRPr="004513A6">
              <w:t>Muudatusettepanek</w:t>
            </w:r>
          </w:p>
        </w:tc>
      </w:tr>
      <w:tr w:rsidR="00D83596" w:rsidRPr="004513A6" w14:paraId="625A5F7B" w14:textId="77777777" w:rsidTr="001D055E">
        <w:trPr>
          <w:jc w:val="center"/>
        </w:trPr>
        <w:tc>
          <w:tcPr>
            <w:tcW w:w="4876" w:type="dxa"/>
            <w:tcBorders>
              <w:top w:val="nil"/>
              <w:left w:val="nil"/>
              <w:bottom w:val="nil"/>
              <w:right w:val="nil"/>
            </w:tcBorders>
          </w:tcPr>
          <w:p w14:paraId="286AE8BF" w14:textId="77777777" w:rsidR="002F0033" w:rsidRPr="004513A6" w:rsidRDefault="002F0033" w:rsidP="001D055E">
            <w:pPr>
              <w:pStyle w:val="Normal6a"/>
            </w:pPr>
          </w:p>
        </w:tc>
        <w:tc>
          <w:tcPr>
            <w:tcW w:w="4876" w:type="dxa"/>
            <w:tcBorders>
              <w:top w:val="nil"/>
              <w:left w:val="nil"/>
              <w:bottom w:val="nil"/>
              <w:right w:val="nil"/>
            </w:tcBorders>
          </w:tcPr>
          <w:p w14:paraId="286FC161" w14:textId="77777777" w:rsidR="002F0033" w:rsidRPr="004513A6" w:rsidRDefault="002F0033" w:rsidP="001D055E">
            <w:pPr>
              <w:pStyle w:val="Normal6a"/>
            </w:pPr>
            <w:r w:rsidRPr="004513A6">
              <w:rPr>
                <w:b/>
                <w:i/>
              </w:rPr>
              <w:t>19b.</w:t>
            </w:r>
            <w:r w:rsidRPr="004513A6">
              <w:tab/>
            </w:r>
            <w:r w:rsidRPr="004513A6">
              <w:rPr>
                <w:b/>
                <w:i/>
              </w:rPr>
              <w:t>avaldab Moldovale tunnustust vankumatu toetuse eest Ukrainale, sealhulgas pagulaste sooja ja väärika vastuvõtu ning humanitaarabi andmise eest;</w:t>
            </w:r>
          </w:p>
        </w:tc>
      </w:tr>
    </w:tbl>
    <w:p w14:paraId="400DE932"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0B7F223" w14:textId="77777777" w:rsidR="002F0033" w:rsidRPr="004513A6" w:rsidRDefault="002F0033" w:rsidP="002F0033">
      <w:r w:rsidRPr="004513A6">
        <w:rPr>
          <w:rStyle w:val="HideTWBExt"/>
        </w:rPr>
        <w:t>&lt;/Amend&gt;</w:t>
      </w:r>
    </w:p>
    <w:p w14:paraId="56F8EFB1" w14:textId="77777777" w:rsidR="002F0033" w:rsidRPr="004513A6" w:rsidRDefault="002F0033" w:rsidP="002F0033">
      <w:pPr>
        <w:pStyle w:val="AmNumberTabs"/>
      </w:pPr>
      <w:r w:rsidRPr="004513A6">
        <w:rPr>
          <w:rStyle w:val="HideTWBExt"/>
          <w:b w:val="0"/>
        </w:rPr>
        <w:t>&lt;Amend&gt;</w:t>
      </w:r>
      <w:r w:rsidRPr="004513A6">
        <w:t>Muudatusettepanek</w:t>
      </w:r>
      <w:r w:rsidRPr="004513A6">
        <w:tab/>
      </w:r>
      <w:r w:rsidRPr="004513A6">
        <w:tab/>
      </w:r>
      <w:r w:rsidRPr="004513A6">
        <w:rPr>
          <w:rStyle w:val="HideTWBExt"/>
          <w:b w:val="0"/>
        </w:rPr>
        <w:t>&lt;NumAm&gt;</w:t>
      </w:r>
      <w:r w:rsidRPr="004513A6">
        <w:t>229</w:t>
      </w:r>
      <w:r w:rsidRPr="004513A6">
        <w:rPr>
          <w:rStyle w:val="HideTWBExt"/>
          <w:b w:val="0"/>
        </w:rPr>
        <w:t>&lt;/NumAm&gt;</w:t>
      </w:r>
    </w:p>
    <w:p w14:paraId="27103B02" w14:textId="77777777" w:rsidR="002F0033" w:rsidRPr="004513A6" w:rsidRDefault="002F0033" w:rsidP="002F0033">
      <w:pPr>
        <w:pStyle w:val="NormalBold"/>
      </w:pPr>
      <w:r w:rsidRPr="004513A6">
        <w:rPr>
          <w:rStyle w:val="HideTWBExt"/>
          <w:b w:val="0"/>
        </w:rPr>
        <w:t>&lt;RepeatBlock-By&gt;&lt;Members&gt;</w:t>
      </w:r>
      <w:r w:rsidRPr="004513A6">
        <w:t>Cristian Terheş</w:t>
      </w:r>
      <w:r w:rsidRPr="004513A6">
        <w:rPr>
          <w:rStyle w:val="HideTWBExt"/>
          <w:b w:val="0"/>
        </w:rPr>
        <w:t>&lt;/Members&gt;</w:t>
      </w:r>
    </w:p>
    <w:p w14:paraId="34B4902C" w14:textId="77777777" w:rsidR="002F0033" w:rsidRPr="004513A6" w:rsidRDefault="002F0033" w:rsidP="002F0033">
      <w:pPr>
        <w:pStyle w:val="NormalBold"/>
      </w:pPr>
      <w:r w:rsidRPr="004513A6">
        <w:rPr>
          <w:rStyle w:val="HideTWBExt"/>
          <w:b w:val="0"/>
        </w:rPr>
        <w:t>&lt;/RepeatBlock-By&gt;</w:t>
      </w:r>
    </w:p>
    <w:p w14:paraId="0E0BB6AA" w14:textId="77777777" w:rsidR="002F0033" w:rsidRPr="004513A6" w:rsidRDefault="002F0033" w:rsidP="002F0033">
      <w:pPr>
        <w:pStyle w:val="NormalBold"/>
      </w:pPr>
      <w:r w:rsidRPr="004513A6">
        <w:rPr>
          <w:rStyle w:val="HideTWBExt"/>
          <w:b w:val="0"/>
        </w:rPr>
        <w:t>&lt;DocAmend&gt;</w:t>
      </w:r>
      <w:r w:rsidRPr="004513A6">
        <w:t>Resolutsiooni ettepanek</w:t>
      </w:r>
      <w:r w:rsidRPr="004513A6">
        <w:rPr>
          <w:rStyle w:val="HideTWBExt"/>
          <w:b w:val="0"/>
        </w:rPr>
        <w:t>&lt;/DocAmend&gt;</w:t>
      </w:r>
    </w:p>
    <w:p w14:paraId="726B4097" w14:textId="77777777" w:rsidR="002F0033" w:rsidRPr="004513A6" w:rsidRDefault="002F0033" w:rsidP="002F0033">
      <w:pPr>
        <w:pStyle w:val="NormalBold"/>
      </w:pPr>
      <w:r w:rsidRPr="004513A6">
        <w:rPr>
          <w:rStyle w:val="HideTWBExt"/>
          <w:b w:val="0"/>
        </w:rPr>
        <w:t>&lt;Article&gt;</w:t>
      </w:r>
      <w:r w:rsidRPr="004513A6">
        <w:t>Punkt 19 c (uus)</w:t>
      </w:r>
      <w:r w:rsidRPr="004513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596" w:rsidRPr="004513A6" w14:paraId="05532E83" w14:textId="77777777" w:rsidTr="001D055E">
        <w:trPr>
          <w:trHeight w:hRule="exact" w:val="240"/>
          <w:jc w:val="center"/>
        </w:trPr>
        <w:tc>
          <w:tcPr>
            <w:tcW w:w="9752" w:type="dxa"/>
            <w:gridSpan w:val="2"/>
            <w:tcBorders>
              <w:top w:val="nil"/>
              <w:left w:val="nil"/>
              <w:bottom w:val="nil"/>
              <w:right w:val="nil"/>
            </w:tcBorders>
          </w:tcPr>
          <w:p w14:paraId="1799E0D6" w14:textId="77777777" w:rsidR="002F0033" w:rsidRPr="004513A6" w:rsidRDefault="002F0033" w:rsidP="001D055E"/>
        </w:tc>
      </w:tr>
      <w:tr w:rsidR="00D83596" w:rsidRPr="004513A6" w14:paraId="4BFF8ED6" w14:textId="77777777" w:rsidTr="001D055E">
        <w:trPr>
          <w:trHeight w:val="240"/>
          <w:jc w:val="center"/>
        </w:trPr>
        <w:tc>
          <w:tcPr>
            <w:tcW w:w="4876" w:type="dxa"/>
            <w:tcBorders>
              <w:top w:val="nil"/>
              <w:left w:val="nil"/>
              <w:bottom w:val="nil"/>
              <w:right w:val="nil"/>
            </w:tcBorders>
          </w:tcPr>
          <w:p w14:paraId="632C16FA" w14:textId="77777777" w:rsidR="002F0033" w:rsidRPr="004513A6" w:rsidRDefault="002F0033" w:rsidP="001D055E">
            <w:pPr>
              <w:pStyle w:val="AmColumnHeading"/>
            </w:pPr>
            <w:r w:rsidRPr="004513A6">
              <w:t>Resolutsiooni ettepanek</w:t>
            </w:r>
          </w:p>
        </w:tc>
        <w:tc>
          <w:tcPr>
            <w:tcW w:w="4876" w:type="dxa"/>
            <w:tcBorders>
              <w:top w:val="nil"/>
              <w:left w:val="nil"/>
              <w:bottom w:val="nil"/>
              <w:right w:val="nil"/>
            </w:tcBorders>
          </w:tcPr>
          <w:p w14:paraId="2D7A6849" w14:textId="77777777" w:rsidR="002F0033" w:rsidRPr="004513A6" w:rsidRDefault="002F0033" w:rsidP="001D055E">
            <w:pPr>
              <w:pStyle w:val="AmColumnHeading"/>
            </w:pPr>
            <w:r w:rsidRPr="004513A6">
              <w:t>Muudatusettepanek</w:t>
            </w:r>
          </w:p>
        </w:tc>
      </w:tr>
      <w:tr w:rsidR="00D83596" w:rsidRPr="004513A6" w14:paraId="53543DDE" w14:textId="77777777" w:rsidTr="001D055E">
        <w:trPr>
          <w:jc w:val="center"/>
        </w:trPr>
        <w:tc>
          <w:tcPr>
            <w:tcW w:w="4876" w:type="dxa"/>
            <w:tcBorders>
              <w:top w:val="nil"/>
              <w:left w:val="nil"/>
              <w:bottom w:val="nil"/>
              <w:right w:val="nil"/>
            </w:tcBorders>
          </w:tcPr>
          <w:p w14:paraId="26178B2D" w14:textId="77777777" w:rsidR="002F0033" w:rsidRPr="004513A6" w:rsidRDefault="002F0033" w:rsidP="001D055E">
            <w:pPr>
              <w:pStyle w:val="Normal6a"/>
            </w:pPr>
          </w:p>
        </w:tc>
        <w:tc>
          <w:tcPr>
            <w:tcW w:w="4876" w:type="dxa"/>
            <w:tcBorders>
              <w:top w:val="nil"/>
              <w:left w:val="nil"/>
              <w:bottom w:val="nil"/>
              <w:right w:val="nil"/>
            </w:tcBorders>
          </w:tcPr>
          <w:p w14:paraId="7042F23F" w14:textId="77777777" w:rsidR="002F0033" w:rsidRPr="004513A6" w:rsidRDefault="002F0033" w:rsidP="001D055E">
            <w:pPr>
              <w:pStyle w:val="Normal6a"/>
            </w:pPr>
            <w:r w:rsidRPr="004513A6">
              <w:rPr>
                <w:b/>
                <w:i/>
              </w:rPr>
              <w:t>19c.</w:t>
            </w:r>
            <w:r w:rsidRPr="004513A6">
              <w:tab/>
            </w:r>
            <w:r w:rsidRPr="004513A6">
              <w:rPr>
                <w:b/>
                <w:i/>
              </w:rPr>
              <w:t>väljendab heameelt Prantsusmaa ja Moldova vahelise uue kaitsekoostöölepingu üle, mille eesmärk on toetada Moldova kaasaegse kaitsesüsteemi arendamist; rõhutab, et Moldoval peaks olema võimalik osaleda EDIPi raames toimuvatel ühistel kaitsehangetel;</w:t>
            </w:r>
          </w:p>
        </w:tc>
      </w:tr>
    </w:tbl>
    <w:p w14:paraId="61D6458A" w14:textId="77777777" w:rsidR="002F0033" w:rsidRPr="004513A6" w:rsidRDefault="002F0033" w:rsidP="002F0033">
      <w:pPr>
        <w:pStyle w:val="AmOrLang"/>
      </w:pPr>
      <w:r w:rsidRPr="004513A6">
        <w:t xml:space="preserve">Or. </w:t>
      </w:r>
      <w:r w:rsidRPr="004513A6">
        <w:rPr>
          <w:rStyle w:val="HideTWBExt"/>
        </w:rPr>
        <w:t>&lt;Original&gt;</w:t>
      </w:r>
      <w:r w:rsidRPr="004513A6">
        <w:rPr>
          <w:rStyle w:val="HideTWBInt"/>
        </w:rPr>
        <w:t>{EN}</w:t>
      </w:r>
      <w:r w:rsidRPr="004513A6">
        <w:t>en</w:t>
      </w:r>
      <w:r w:rsidRPr="004513A6">
        <w:rPr>
          <w:rStyle w:val="HideTWBExt"/>
        </w:rPr>
        <w:t>&lt;/Original&gt;</w:t>
      </w:r>
    </w:p>
    <w:p w14:paraId="74369B71" w14:textId="11B19781" w:rsidR="002F0033" w:rsidRPr="004513A6" w:rsidRDefault="002F0033" w:rsidP="002F0033">
      <w:r w:rsidRPr="004513A6">
        <w:rPr>
          <w:rStyle w:val="HideTWBExt"/>
        </w:rPr>
        <w:t>&lt;/Amend&gt;&lt;/RepeatBlock-Amend&gt;</w:t>
      </w:r>
    </w:p>
    <w:p w14:paraId="5DF7C6AF" w14:textId="12E2CE32" w:rsidR="00A53CB2" w:rsidRPr="004513A6" w:rsidRDefault="00A53CB2" w:rsidP="002F0033">
      <w:bookmarkStart w:id="0" w:name="_GoBack"/>
      <w:bookmarkEnd w:id="0"/>
    </w:p>
    <w:sectPr w:rsidR="00A53CB2" w:rsidRPr="004513A6" w:rsidSect="00AB10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88043" w14:textId="77777777" w:rsidR="004E71B0" w:rsidRPr="004513A6" w:rsidRDefault="004E71B0">
      <w:r w:rsidRPr="004513A6">
        <w:separator/>
      </w:r>
    </w:p>
  </w:endnote>
  <w:endnote w:type="continuationSeparator" w:id="0">
    <w:p w14:paraId="49531F22" w14:textId="77777777" w:rsidR="004E71B0" w:rsidRPr="004513A6" w:rsidRDefault="004E71B0">
      <w:r w:rsidRPr="004513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E4E63" w14:textId="7C0EB714" w:rsidR="004E71B0" w:rsidRPr="004513A6" w:rsidRDefault="004E71B0" w:rsidP="00AB100D">
    <w:pPr>
      <w:pStyle w:val="EPFooter"/>
    </w:pPr>
    <w:r w:rsidRPr="004513A6">
      <w:t>PE</w:t>
    </w:r>
    <w:r w:rsidRPr="004513A6">
      <w:rPr>
        <w:rStyle w:val="HideTWBExt"/>
      </w:rPr>
      <w:t>&lt;NoPE&gt;</w:t>
    </w:r>
    <w:r w:rsidRPr="004513A6">
      <w:t>772.049</w:t>
    </w:r>
    <w:r w:rsidRPr="004513A6">
      <w:rPr>
        <w:rStyle w:val="HideTWBExt"/>
      </w:rPr>
      <w:t>&lt;/NoPE&gt;&lt;Version&gt;</w:t>
    </w:r>
    <w:r w:rsidRPr="004513A6">
      <w:t>v01-00</w:t>
    </w:r>
    <w:r w:rsidRPr="004513A6">
      <w:rPr>
        <w:rStyle w:val="HideTWBExt"/>
      </w:rPr>
      <w:t>&lt;/Version&gt;</w:t>
    </w:r>
    <w:r w:rsidRPr="004513A6">
      <w:tab/>
    </w:r>
    <w:r w:rsidRPr="004513A6">
      <w:fldChar w:fldCharType="begin"/>
    </w:r>
    <w:r w:rsidRPr="004513A6">
      <w:instrText xml:space="preserve"> PAGE  \* MERGEFORMAT </w:instrText>
    </w:r>
    <w:r w:rsidRPr="004513A6">
      <w:fldChar w:fldCharType="separate"/>
    </w:r>
    <w:r w:rsidR="003E6B5D">
      <w:rPr>
        <w:noProof/>
      </w:rPr>
      <w:t>122</w:t>
    </w:r>
    <w:r w:rsidRPr="004513A6">
      <w:fldChar w:fldCharType="end"/>
    </w:r>
    <w:r w:rsidRPr="004513A6">
      <w:t>/</w:t>
    </w:r>
    <w:fldSimple w:instr=" NUMPAGES  \* MERGEFORMAT ">
      <w:r w:rsidR="003E6B5D">
        <w:rPr>
          <w:noProof/>
        </w:rPr>
        <w:t>123</w:t>
      </w:r>
    </w:fldSimple>
    <w:r w:rsidRPr="004513A6">
      <w:tab/>
    </w:r>
    <w:r w:rsidRPr="004513A6">
      <w:rPr>
        <w:rStyle w:val="HideTWBExt"/>
      </w:rPr>
      <w:t>&lt;PathFdR&gt;</w:t>
    </w:r>
    <w:r w:rsidRPr="004513A6">
      <w:t>AM\1318475ET.docx</w:t>
    </w:r>
    <w:r w:rsidRPr="004513A6">
      <w:rPr>
        <w:rStyle w:val="HideTWBExt"/>
      </w:rPr>
      <w:t>&lt;/PathFdR&gt;</w:t>
    </w:r>
  </w:p>
  <w:p w14:paraId="17829792" w14:textId="17995A4C" w:rsidR="004E71B0" w:rsidRPr="004513A6" w:rsidRDefault="004E71B0" w:rsidP="00AB100D">
    <w:pPr>
      <w:pStyle w:val="EPFooter2"/>
    </w:pPr>
    <w:r w:rsidRPr="004513A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040BD" w14:textId="7E324167" w:rsidR="004E71B0" w:rsidRPr="004513A6" w:rsidRDefault="004E71B0" w:rsidP="00AB100D">
    <w:pPr>
      <w:pStyle w:val="EPFooter"/>
    </w:pPr>
    <w:r w:rsidRPr="004513A6">
      <w:rPr>
        <w:rStyle w:val="HideTWBExt"/>
      </w:rPr>
      <w:t>&lt;PathFdR&gt;</w:t>
    </w:r>
    <w:r w:rsidRPr="004513A6">
      <w:t>AM\1318475ET.docx</w:t>
    </w:r>
    <w:r w:rsidRPr="004513A6">
      <w:rPr>
        <w:rStyle w:val="HideTWBExt"/>
      </w:rPr>
      <w:t>&lt;/PathFdR&gt;</w:t>
    </w:r>
    <w:r w:rsidRPr="004513A6">
      <w:tab/>
    </w:r>
    <w:r w:rsidRPr="004513A6">
      <w:fldChar w:fldCharType="begin"/>
    </w:r>
    <w:r w:rsidRPr="004513A6">
      <w:instrText xml:space="preserve"> PAGE  \* MERGEFORMAT </w:instrText>
    </w:r>
    <w:r w:rsidRPr="004513A6">
      <w:fldChar w:fldCharType="separate"/>
    </w:r>
    <w:r w:rsidR="003E6B5D">
      <w:rPr>
        <w:noProof/>
      </w:rPr>
      <w:t>123</w:t>
    </w:r>
    <w:r w:rsidRPr="004513A6">
      <w:fldChar w:fldCharType="end"/>
    </w:r>
    <w:r w:rsidRPr="004513A6">
      <w:t>/</w:t>
    </w:r>
    <w:fldSimple w:instr=" NUMPAGES  \* MERGEFORMAT ">
      <w:r w:rsidR="003E6B5D">
        <w:rPr>
          <w:noProof/>
        </w:rPr>
        <w:t>123</w:t>
      </w:r>
    </w:fldSimple>
    <w:r w:rsidRPr="004513A6">
      <w:tab/>
      <w:t>PE</w:t>
    </w:r>
    <w:r w:rsidRPr="004513A6">
      <w:rPr>
        <w:rStyle w:val="HideTWBExt"/>
      </w:rPr>
      <w:t>&lt;NoPE&gt;</w:t>
    </w:r>
    <w:r w:rsidRPr="004513A6">
      <w:t>772.049</w:t>
    </w:r>
    <w:r w:rsidRPr="004513A6">
      <w:rPr>
        <w:rStyle w:val="HideTWBExt"/>
      </w:rPr>
      <w:t>&lt;/NoPE&gt;&lt;Version&gt;</w:t>
    </w:r>
    <w:r w:rsidRPr="004513A6">
      <w:t>v01-00</w:t>
    </w:r>
    <w:r w:rsidRPr="004513A6">
      <w:rPr>
        <w:rStyle w:val="HideTWBExt"/>
      </w:rPr>
      <w:t>&lt;/Version&gt;</w:t>
    </w:r>
  </w:p>
  <w:p w14:paraId="2B7812F2" w14:textId="6A3671E5" w:rsidR="004E71B0" w:rsidRPr="004513A6" w:rsidRDefault="004E71B0" w:rsidP="00AB100D">
    <w:pPr>
      <w:pStyle w:val="EPFooter2"/>
    </w:pPr>
    <w:r w:rsidRPr="004513A6">
      <w:tab/>
    </w:r>
    <w:r w:rsidRPr="004513A6">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15465" w14:textId="6F49B4D2" w:rsidR="004E71B0" w:rsidRPr="004513A6" w:rsidRDefault="004E71B0" w:rsidP="00AB100D">
    <w:pPr>
      <w:pStyle w:val="EPFooter"/>
    </w:pPr>
    <w:r w:rsidRPr="004513A6">
      <w:rPr>
        <w:rStyle w:val="HideTWBExt"/>
      </w:rPr>
      <w:t>&lt;PathFdR&gt;</w:t>
    </w:r>
    <w:r w:rsidRPr="004513A6">
      <w:t>AM\1318475ET.docx</w:t>
    </w:r>
    <w:r w:rsidRPr="004513A6">
      <w:rPr>
        <w:rStyle w:val="HideTWBExt"/>
      </w:rPr>
      <w:t>&lt;/PathFdR&gt;</w:t>
    </w:r>
    <w:r w:rsidRPr="004513A6">
      <w:tab/>
    </w:r>
    <w:r w:rsidRPr="004513A6">
      <w:tab/>
      <w:t>PE</w:t>
    </w:r>
    <w:r w:rsidRPr="004513A6">
      <w:rPr>
        <w:rStyle w:val="HideTWBExt"/>
      </w:rPr>
      <w:t>&lt;NoPE&gt;</w:t>
    </w:r>
    <w:r w:rsidRPr="004513A6">
      <w:t>772.049</w:t>
    </w:r>
    <w:r w:rsidRPr="004513A6">
      <w:rPr>
        <w:rStyle w:val="HideTWBExt"/>
      </w:rPr>
      <w:t>&lt;/NoPE&gt;&lt;Version&gt;</w:t>
    </w:r>
    <w:r w:rsidRPr="004513A6">
      <w:t>v01-00</w:t>
    </w:r>
    <w:r w:rsidRPr="004513A6">
      <w:rPr>
        <w:rStyle w:val="HideTWBExt"/>
      </w:rPr>
      <w:t>&lt;/Version&gt;</w:t>
    </w:r>
  </w:p>
  <w:p w14:paraId="69AAA478" w14:textId="0272412D" w:rsidR="004E71B0" w:rsidRPr="004513A6" w:rsidRDefault="004E71B0" w:rsidP="00AB100D">
    <w:pPr>
      <w:pStyle w:val="EPFooter2"/>
    </w:pPr>
    <w:r w:rsidRPr="004513A6">
      <w:t>ET</w:t>
    </w:r>
    <w:r w:rsidRPr="004513A6">
      <w:tab/>
    </w:r>
    <w:r w:rsidRPr="004513A6">
      <w:rPr>
        <w:b w:val="0"/>
        <w:i/>
        <w:color w:val="C0C0C0"/>
        <w:sz w:val="22"/>
      </w:rPr>
      <w:t>Ühinenud mitmekesisuses</w:t>
    </w:r>
    <w:r w:rsidRPr="004513A6">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98DEE" w14:textId="77777777" w:rsidR="004E71B0" w:rsidRPr="004513A6" w:rsidRDefault="004E71B0">
      <w:r w:rsidRPr="004513A6">
        <w:separator/>
      </w:r>
    </w:p>
  </w:footnote>
  <w:footnote w:type="continuationSeparator" w:id="0">
    <w:p w14:paraId="6BB325B1" w14:textId="77777777" w:rsidR="004E71B0" w:rsidRPr="004513A6" w:rsidRDefault="004E71B0">
      <w:r w:rsidRPr="004513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EF11B" w14:textId="77777777" w:rsidR="004E71B0" w:rsidRDefault="004E7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2A9E5" w14:textId="77777777" w:rsidR="004E71B0" w:rsidRDefault="004E71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60D2D" w14:textId="77777777" w:rsidR="004E71B0" w:rsidRDefault="004E71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ET"/>
    <w:docVar w:name="TXTLANGUEMIN" w:val="et"/>
    <w:docVar w:name="TXTNRPE" w:val="772.049"/>
    <w:docVar w:name="TXTPEorAP" w:val="PE"/>
    <w:docVar w:name="TXTROUTE" w:val="AM\1318475ET.docx"/>
    <w:docVar w:name="TXTVERSION" w:val="01-00"/>
  </w:docVars>
  <w:rsids>
    <w:rsidRoot w:val="00A77B3E"/>
    <w:rsid w:val="001D055E"/>
    <w:rsid w:val="00203DEF"/>
    <w:rsid w:val="002F0033"/>
    <w:rsid w:val="00384855"/>
    <w:rsid w:val="003D39F9"/>
    <w:rsid w:val="003E6B5D"/>
    <w:rsid w:val="00425083"/>
    <w:rsid w:val="004513A6"/>
    <w:rsid w:val="004A52AC"/>
    <w:rsid w:val="004C3410"/>
    <w:rsid w:val="004E71B0"/>
    <w:rsid w:val="00627C35"/>
    <w:rsid w:val="00676FB2"/>
    <w:rsid w:val="008C04B8"/>
    <w:rsid w:val="00902B20"/>
    <w:rsid w:val="00912E85"/>
    <w:rsid w:val="009365D4"/>
    <w:rsid w:val="009B4F74"/>
    <w:rsid w:val="00A53CB2"/>
    <w:rsid w:val="00A77B3E"/>
    <w:rsid w:val="00AB100D"/>
    <w:rsid w:val="00C23E5A"/>
    <w:rsid w:val="00CA2A55"/>
    <w:rsid w:val="00D83596"/>
    <w:rsid w:val="00FC77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DAF8FDB"/>
  <w15:docId w15:val="{5C1C5C30-7155-4465-9321-D22E8FEB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365D4"/>
    <w:pPr>
      <w:tabs>
        <w:tab w:val="center" w:pos="4513"/>
        <w:tab w:val="right" w:pos="9026"/>
      </w:tabs>
    </w:pPr>
  </w:style>
  <w:style w:type="character" w:customStyle="1" w:styleId="HeaderChar">
    <w:name w:val="Header Char"/>
    <w:basedOn w:val="DefaultParagraphFont"/>
    <w:link w:val="Header"/>
    <w:rsid w:val="009365D4"/>
    <w:rPr>
      <w:sz w:val="24"/>
      <w:szCs w:val="24"/>
    </w:rPr>
  </w:style>
  <w:style w:type="paragraph" w:styleId="Footer">
    <w:name w:val="footer"/>
    <w:basedOn w:val="Normal"/>
    <w:link w:val="FooterChar"/>
    <w:rsid w:val="00912E85"/>
    <w:pPr>
      <w:tabs>
        <w:tab w:val="center" w:pos="4513"/>
        <w:tab w:val="right" w:pos="9026"/>
      </w:tabs>
    </w:pPr>
  </w:style>
  <w:style w:type="character" w:customStyle="1" w:styleId="FooterChar">
    <w:name w:val="Footer Char"/>
    <w:basedOn w:val="DefaultParagraphFont"/>
    <w:link w:val="Footer"/>
    <w:rsid w:val="00912E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20643</Words>
  <Characters>197843</Characters>
  <Application>Microsoft Office Word</Application>
  <DocSecurity>0</DocSecurity>
  <Lines>3353</Lines>
  <Paragraphs>966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2025-04-22T10:40:00Z</dcterms:created>
  <dcterms:modified xsi:type="dcterms:W3CDTF">2025-04-22T10:40:00Z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158468</vt:lpwstr>
  </property>
  <property fmtid="{D5CDD505-2E9C-101B-9397-08002B2CF9AE}" pid="7" name="dmxml.render.traceId">
    <vt:lpwstr>67ef8c703e09c9b88bc1189e118d5660</vt:lpwstr>
  </property>
  <property fmtid="{D5CDD505-2E9C-101B-9397-08002B2CF9AE}" pid="8" name="FooterPath">
    <vt:lpwstr>AM\1318475ET.docx</vt:lpwstr>
  </property>
  <property fmtid="{D5CDD505-2E9C-101B-9397-08002B2CF9AE}" pid="9" name="PE Number">
    <vt:lpwstr>772.049</vt:lpwstr>
  </property>
  <property fmtid="{D5CDD505-2E9C-101B-9397-08002B2CF9AE}" pid="10" name="UID">
    <vt:lpwstr>eu.europa.europarl-DIN1-2025-0000067072_02.00-xm-01.00_text-xml</vt:lpwstr>
  </property>
  <property fmtid="{D5CDD505-2E9C-101B-9397-08002B2CF9AE}" pid="11" name="LastEdited with">
    <vt:lpwstr>10.1.0 Build [20250401]</vt:lpwstr>
  </property>
  <property fmtid="{D5CDD505-2E9C-101B-9397-08002B2CF9AE}" pid="12" name="Bookout">
    <vt:lpwstr>OK - 2025/04/22 12:02</vt:lpwstr>
  </property>
</Properties>
</file>