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364DC" w:rsidRPr="00CE0850" w14:paraId="3242FC7B" w14:textId="77777777">
        <w:trPr>
          <w:trHeight w:hRule="exact" w:val="1417"/>
          <w:jc w:val="center"/>
        </w:trPr>
        <w:tc>
          <w:tcPr>
            <w:tcW w:w="6804" w:type="dxa"/>
            <w:tcBorders>
              <w:top w:val="nil"/>
              <w:left w:val="nil"/>
              <w:bottom w:val="nil"/>
              <w:right w:val="nil"/>
            </w:tcBorders>
            <w:vAlign w:val="center"/>
          </w:tcPr>
          <w:p w14:paraId="094D87D8" w14:textId="77777777" w:rsidR="006B55A9" w:rsidRPr="00CE0850" w:rsidRDefault="00A364DC">
            <w:pPr>
              <w:pStyle w:val="EPName"/>
            </w:pPr>
            <w:bookmarkStart w:id="0" w:name="_GoBack"/>
            <w:bookmarkEnd w:id="0"/>
            <w:r w:rsidRPr="00CE0850">
              <w:t>Europa-Parlamentet</w:t>
            </w:r>
          </w:p>
          <w:p w14:paraId="7E61282E" w14:textId="77777777" w:rsidR="006B55A9" w:rsidRPr="00CE0850" w:rsidRDefault="00A364DC">
            <w:pPr>
              <w:pStyle w:val="EPTerm"/>
            </w:pPr>
            <w:r w:rsidRPr="00CE0850">
              <w:t>2024-2029</w:t>
            </w:r>
          </w:p>
        </w:tc>
        <w:tc>
          <w:tcPr>
            <w:tcW w:w="2268" w:type="dxa"/>
            <w:tcBorders>
              <w:top w:val="nil"/>
              <w:left w:val="nil"/>
              <w:bottom w:val="nil"/>
              <w:right w:val="nil"/>
            </w:tcBorders>
          </w:tcPr>
          <w:p w14:paraId="704F6E2F" w14:textId="77777777" w:rsidR="006B55A9" w:rsidRPr="00CE0850" w:rsidRDefault="00206F4D">
            <w:pPr>
              <w:pStyle w:val="EPLogo"/>
            </w:pPr>
            <w:r w:rsidRPr="00CE0850">
              <w:pict w14:anchorId="53180A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EDCDAD1" w14:textId="77777777" w:rsidR="006B55A9" w:rsidRPr="00CE0850" w:rsidRDefault="00A364DC">
      <w:pPr>
        <w:pStyle w:val="LineTop"/>
      </w:pPr>
      <w:r w:rsidRPr="00CE0850">
        <w:t xml:space="preserve"> </w:t>
      </w:r>
    </w:p>
    <w:p w14:paraId="09C35F7E" w14:textId="77777777" w:rsidR="006B55A9" w:rsidRPr="00CE0850" w:rsidRDefault="00A364DC">
      <w:pPr>
        <w:pStyle w:val="EPBody"/>
      </w:pPr>
      <w:r w:rsidRPr="00CE0850">
        <w:rPr>
          <w:rStyle w:val="HideTWBExt"/>
          <w:color w:val="auto"/>
        </w:rPr>
        <w:t>&lt;Commission&gt;</w:t>
      </w:r>
      <w:r w:rsidRPr="00CE0850">
        <w:rPr>
          <w:rStyle w:val="HideTWBInt"/>
          <w:color w:val="auto"/>
        </w:rPr>
        <w:t>{AFET}</w:t>
      </w:r>
      <w:r w:rsidRPr="00CE0850">
        <w:t>Udenrigsudvalget</w:t>
      </w:r>
      <w:r w:rsidRPr="00CE0850">
        <w:rPr>
          <w:rStyle w:val="HideTWBExt"/>
          <w:color w:val="auto"/>
        </w:rPr>
        <w:t>&lt;/Commission&gt;</w:t>
      </w:r>
    </w:p>
    <w:p w14:paraId="273316E7" w14:textId="77777777" w:rsidR="006B55A9" w:rsidRPr="00CE0850" w:rsidRDefault="00A364DC">
      <w:pPr>
        <w:pStyle w:val="LineBottom"/>
      </w:pPr>
      <w:r w:rsidRPr="00CE0850">
        <w:t xml:space="preserve"> </w:t>
      </w:r>
    </w:p>
    <w:p w14:paraId="6E02633F" w14:textId="77777777" w:rsidR="006B55A9" w:rsidRPr="00CE0850" w:rsidRDefault="00A364DC">
      <w:pPr>
        <w:pStyle w:val="CoverReference"/>
      </w:pPr>
      <w:r w:rsidRPr="00CE0850">
        <w:rPr>
          <w:rStyle w:val="HideTWBExt"/>
          <w:color w:val="auto"/>
        </w:rPr>
        <w:t>&lt;RefProc&gt;</w:t>
      </w:r>
      <w:r w:rsidRPr="00CE0850">
        <w:t>2025/2024</w:t>
      </w:r>
      <w:r w:rsidRPr="00CE0850">
        <w:rPr>
          <w:rStyle w:val="HideTWBExt"/>
          <w:color w:val="auto"/>
        </w:rPr>
        <w:t>&lt;/RefProc&gt;&lt;RefTypeProc&gt;</w:t>
      </w:r>
      <w:r w:rsidRPr="00CE0850">
        <w:t>(INI)</w:t>
      </w:r>
      <w:r w:rsidRPr="00CE0850">
        <w:rPr>
          <w:rStyle w:val="HideTWBExt"/>
          <w:color w:val="auto"/>
        </w:rPr>
        <w:t>&lt;/RefTypeProc&gt;</w:t>
      </w:r>
    </w:p>
    <w:p w14:paraId="6CA66517" w14:textId="77777777" w:rsidR="006B55A9" w:rsidRPr="00CE0850" w:rsidRDefault="00A364DC">
      <w:pPr>
        <w:pStyle w:val="CoverDate"/>
      </w:pPr>
      <w:r w:rsidRPr="00CE0850">
        <w:rPr>
          <w:rStyle w:val="HideTWBExt"/>
          <w:color w:val="auto"/>
        </w:rPr>
        <w:t>&lt;Date&gt;</w:t>
      </w:r>
      <w:r w:rsidRPr="00CE0850">
        <w:rPr>
          <w:rStyle w:val="HideTWBInt"/>
          <w:color w:val="auto"/>
        </w:rPr>
        <w:t>{29/04/2025}</w:t>
      </w:r>
      <w:r w:rsidRPr="00CE0850">
        <w:t>29.4.2025</w:t>
      </w:r>
      <w:r w:rsidRPr="00CE0850">
        <w:rPr>
          <w:rStyle w:val="HideTWBExt"/>
          <w:color w:val="auto"/>
        </w:rPr>
        <w:t>&lt;/Date&gt;</w:t>
      </w:r>
    </w:p>
    <w:p w14:paraId="46811146" w14:textId="77777777" w:rsidR="006B55A9" w:rsidRPr="00CE0850" w:rsidRDefault="00A364DC">
      <w:pPr>
        <w:pStyle w:val="CoverDocType"/>
      </w:pPr>
      <w:r w:rsidRPr="00CE0850">
        <w:rPr>
          <w:rStyle w:val="HideTWBExt"/>
          <w:color w:val="auto"/>
        </w:rPr>
        <w:t>&lt;TypeAM&gt;</w:t>
      </w:r>
      <w:r w:rsidRPr="00CE0850">
        <w:t>ÆNDRINGSFORSLAG</w:t>
      </w:r>
      <w:r w:rsidRPr="00CE0850">
        <w:rPr>
          <w:rStyle w:val="HideTWBExt"/>
          <w:color w:val="auto"/>
        </w:rPr>
        <w:t>&lt;/TypeAM&gt;</w:t>
      </w:r>
    </w:p>
    <w:p w14:paraId="60809640" w14:textId="77777777" w:rsidR="006B55A9" w:rsidRPr="00CE0850" w:rsidRDefault="00A364DC">
      <w:pPr>
        <w:pStyle w:val="CoverDocType24a"/>
      </w:pPr>
      <w:r w:rsidRPr="00CE0850">
        <w:rPr>
          <w:rStyle w:val="HideTWBExt"/>
          <w:color w:val="auto"/>
        </w:rPr>
        <w:t>&lt;RangeAM&gt;</w:t>
      </w:r>
      <w:r w:rsidRPr="00CE0850">
        <w:t>1 - 227</w:t>
      </w:r>
      <w:r w:rsidRPr="00CE0850">
        <w:rPr>
          <w:rStyle w:val="HideTWBExt"/>
          <w:color w:val="auto"/>
        </w:rPr>
        <w:t>&lt;/RangeAM&gt;</w:t>
      </w:r>
    </w:p>
    <w:p w14:paraId="4010FDB3" w14:textId="77777777" w:rsidR="006B55A9" w:rsidRPr="00CE0850" w:rsidRDefault="00A364DC">
      <w:pPr>
        <w:pStyle w:val="CoverBold"/>
      </w:pPr>
      <w:r w:rsidRPr="00CE0850">
        <w:rPr>
          <w:rStyle w:val="HideTWBExt"/>
          <w:color w:val="auto"/>
        </w:rPr>
        <w:t>&lt;TitreType&gt;</w:t>
      </w:r>
      <w:r w:rsidRPr="00CE0850">
        <w:t>Udkast til betænkning</w:t>
      </w:r>
      <w:r w:rsidRPr="00CE0850">
        <w:rPr>
          <w:rStyle w:val="HideTWBExt"/>
          <w:color w:val="auto"/>
        </w:rPr>
        <w:t>&lt;/TitreType&gt;</w:t>
      </w:r>
    </w:p>
    <w:p w14:paraId="66E19DCF" w14:textId="77777777" w:rsidR="006B55A9" w:rsidRPr="00CE0850" w:rsidRDefault="00A364DC">
      <w:pPr>
        <w:pStyle w:val="CoverBold"/>
      </w:pPr>
      <w:r w:rsidRPr="00CE0850">
        <w:rPr>
          <w:rStyle w:val="HideTWBExt"/>
          <w:color w:val="auto"/>
        </w:rPr>
        <w:t>&lt;Rapporteur&gt;</w:t>
      </w:r>
      <w:r w:rsidRPr="00CE0850">
        <w:t>Rasa Juknevičienė</w:t>
      </w:r>
      <w:r w:rsidRPr="00CE0850">
        <w:rPr>
          <w:rStyle w:val="HideTWBExt"/>
          <w:color w:val="auto"/>
        </w:rPr>
        <w:t>&lt;/Rapporteur&gt;</w:t>
      </w:r>
    </w:p>
    <w:p w14:paraId="786FE99C" w14:textId="77777777" w:rsidR="006B55A9" w:rsidRPr="00CE0850" w:rsidRDefault="00A364DC">
      <w:pPr>
        <w:pStyle w:val="CoverNormal24a"/>
      </w:pPr>
      <w:r w:rsidRPr="00CE0850">
        <w:rPr>
          <w:rStyle w:val="HideTWBExt"/>
          <w:color w:val="auto"/>
        </w:rPr>
        <w:t>&lt;DocRefPE&gt;</w:t>
      </w:r>
      <w:r w:rsidRPr="00CE0850">
        <w:t>(PE768.249v01-00)</w:t>
      </w:r>
      <w:r w:rsidRPr="00CE0850">
        <w:rPr>
          <w:rStyle w:val="HideTWBExt"/>
          <w:color w:val="auto"/>
        </w:rPr>
        <w:t>&lt;/DocRefPE&gt;</w:t>
      </w:r>
    </w:p>
    <w:p w14:paraId="7861F696" w14:textId="77777777" w:rsidR="006B55A9" w:rsidRPr="00CE0850" w:rsidRDefault="00A364DC">
      <w:pPr>
        <w:pStyle w:val="CoverNormal"/>
      </w:pPr>
      <w:r w:rsidRPr="00CE0850">
        <w:rPr>
          <w:rStyle w:val="HideTWBExt"/>
          <w:color w:val="auto"/>
        </w:rPr>
        <w:t>&lt;Titre&gt;</w:t>
      </w:r>
      <w:r w:rsidRPr="00CE0850">
        <w:t>Kommissionens rapporter om Georgien for 2023 og 2024</w:t>
      </w:r>
      <w:r w:rsidRPr="00CE0850">
        <w:rPr>
          <w:rStyle w:val="HideTWBExt"/>
          <w:color w:val="auto"/>
        </w:rPr>
        <w:t>&lt;/Titre&gt;</w:t>
      </w:r>
    </w:p>
    <w:p w14:paraId="613DCE81" w14:textId="77777777" w:rsidR="00CC1E35" w:rsidRPr="00CE0850" w:rsidRDefault="00A364DC">
      <w:pPr>
        <w:pStyle w:val="CoverNormal24a"/>
      </w:pPr>
      <w:r w:rsidRPr="00CE0850">
        <w:rPr>
          <w:rStyle w:val="HideTWBExt"/>
          <w:color w:val="auto"/>
        </w:rPr>
        <w:t>&lt;DocRef&gt;</w:t>
      </w:r>
      <w:r w:rsidRPr="00CE0850">
        <w:t>(2025/2024(INI))</w:t>
      </w:r>
      <w:r w:rsidRPr="00CE0850">
        <w:rPr>
          <w:rStyle w:val="HideTWBExt"/>
          <w:color w:val="auto"/>
        </w:rPr>
        <w:t>&lt;/DocRef&gt;</w:t>
      </w:r>
    </w:p>
    <w:p w14:paraId="1B280800" w14:textId="77777777" w:rsidR="00CC1E35" w:rsidRPr="00CE0850" w:rsidRDefault="00CC1E35">
      <w:pPr>
        <w:pStyle w:val="CoverNormal24a"/>
      </w:pPr>
    </w:p>
    <w:p w14:paraId="69C7B95F" w14:textId="77777777" w:rsidR="006B55A9" w:rsidRPr="00CE0850" w:rsidRDefault="00A364DC">
      <w:r w:rsidRPr="00CE0850">
        <w:br w:type="page"/>
      </w:r>
      <w:r w:rsidRPr="00CE0850">
        <w:lastRenderedPageBreak/>
        <w:t>AM_Com_NonLegReport</w:t>
      </w:r>
    </w:p>
    <w:p w14:paraId="258D24C6" w14:textId="51938104" w:rsidR="00941892" w:rsidRPr="00CE0850" w:rsidRDefault="00A364DC" w:rsidP="00941892">
      <w:pPr>
        <w:pStyle w:val="AmNumberTabs"/>
      </w:pPr>
      <w:r w:rsidRPr="00CE0850">
        <w:br w:type="page"/>
      </w:r>
      <w:r w:rsidR="00941892" w:rsidRPr="00CE0850">
        <w:rPr>
          <w:rStyle w:val="HideTWBExt"/>
          <w:b w:val="0"/>
          <w:color w:val="auto"/>
        </w:rPr>
        <w:lastRenderedPageBreak/>
        <w:t>&lt;RepeatBlock-Amend&gt;</w:t>
      </w:r>
      <w:r w:rsidR="00941892" w:rsidRPr="00CE0850">
        <w:rPr>
          <w:rStyle w:val="HideTWBExt"/>
          <w:color w:val="auto"/>
        </w:rPr>
        <w:t>&lt;Amend&gt;</w:t>
      </w:r>
      <w:r w:rsidR="00941892" w:rsidRPr="00CE0850">
        <w:t>Ændringsforslag</w:t>
      </w:r>
      <w:r w:rsidR="00941892" w:rsidRPr="00CE0850">
        <w:tab/>
      </w:r>
      <w:r w:rsidR="00941892" w:rsidRPr="00CE0850">
        <w:tab/>
      </w:r>
      <w:r w:rsidR="00941892" w:rsidRPr="00CE0850">
        <w:rPr>
          <w:rStyle w:val="HideTWBExt"/>
          <w:color w:val="auto"/>
        </w:rPr>
        <w:t>&lt;NumAm&gt;</w:t>
      </w:r>
      <w:r w:rsidR="00941892" w:rsidRPr="00CE0850">
        <w:t>1</w:t>
      </w:r>
      <w:r w:rsidR="00941892" w:rsidRPr="00CE0850">
        <w:rPr>
          <w:rStyle w:val="HideTWBExt"/>
          <w:color w:val="auto"/>
        </w:rPr>
        <w:t>&lt;/NumAm&gt;</w:t>
      </w:r>
    </w:p>
    <w:p w14:paraId="32C878BA"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4FCC4545" w14:textId="77777777" w:rsidR="00941892" w:rsidRPr="00CE0850" w:rsidRDefault="00941892" w:rsidP="00941892">
      <w:pPr>
        <w:pStyle w:val="NormalBold"/>
      </w:pPr>
      <w:r w:rsidRPr="00CE0850">
        <w:rPr>
          <w:rStyle w:val="HideTWBExt"/>
          <w:b w:val="0"/>
          <w:color w:val="auto"/>
        </w:rPr>
        <w:t>&lt;/RepeatBlock-By&gt;</w:t>
      </w:r>
    </w:p>
    <w:p w14:paraId="6A8A4FC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722FB07" w14:textId="77777777" w:rsidR="00941892" w:rsidRPr="00CE0850" w:rsidRDefault="00941892" w:rsidP="00941892">
      <w:pPr>
        <w:pStyle w:val="NormalBold"/>
      </w:pPr>
      <w:r w:rsidRPr="00CE0850">
        <w:rPr>
          <w:rStyle w:val="HideTWBExt"/>
          <w:color w:val="auto"/>
        </w:rPr>
        <w:t>&lt;Article&gt;</w:t>
      </w:r>
      <w:r w:rsidRPr="00CE0850">
        <w:t>Henvisning 1 a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2BBBAA6" w14:textId="77777777" w:rsidTr="00206F4D">
        <w:trPr>
          <w:trHeight w:hRule="exact" w:val="240"/>
          <w:jc w:val="center"/>
        </w:trPr>
        <w:tc>
          <w:tcPr>
            <w:tcW w:w="9752" w:type="dxa"/>
            <w:gridSpan w:val="2"/>
            <w:tcBorders>
              <w:top w:val="nil"/>
              <w:left w:val="nil"/>
              <w:bottom w:val="nil"/>
              <w:right w:val="nil"/>
            </w:tcBorders>
          </w:tcPr>
          <w:p w14:paraId="740519CD" w14:textId="77777777" w:rsidR="00941892" w:rsidRPr="00CE0850" w:rsidRDefault="00941892" w:rsidP="00206F4D"/>
        </w:tc>
      </w:tr>
      <w:tr w:rsidR="00A364DC" w:rsidRPr="00CE0850" w14:paraId="66AD5571" w14:textId="77777777" w:rsidTr="00206F4D">
        <w:trPr>
          <w:trHeight w:val="240"/>
          <w:jc w:val="center"/>
        </w:trPr>
        <w:tc>
          <w:tcPr>
            <w:tcW w:w="4876" w:type="dxa"/>
            <w:tcBorders>
              <w:top w:val="nil"/>
              <w:left w:val="nil"/>
              <w:bottom w:val="nil"/>
              <w:right w:val="nil"/>
            </w:tcBorders>
          </w:tcPr>
          <w:p w14:paraId="76F4187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D5A925B" w14:textId="77777777" w:rsidR="00941892" w:rsidRPr="00CE0850" w:rsidRDefault="00941892" w:rsidP="00206F4D">
            <w:pPr>
              <w:pStyle w:val="AmColumnHeading"/>
            </w:pPr>
            <w:r w:rsidRPr="00CE0850">
              <w:t>Ændringsforslag</w:t>
            </w:r>
          </w:p>
        </w:tc>
      </w:tr>
      <w:tr w:rsidR="00A364DC" w:rsidRPr="00CE0850" w14:paraId="5FC7C844" w14:textId="77777777" w:rsidTr="00206F4D">
        <w:trPr>
          <w:jc w:val="center"/>
        </w:trPr>
        <w:tc>
          <w:tcPr>
            <w:tcW w:w="4876" w:type="dxa"/>
            <w:tcBorders>
              <w:top w:val="nil"/>
              <w:left w:val="nil"/>
              <w:bottom w:val="nil"/>
              <w:right w:val="nil"/>
            </w:tcBorders>
          </w:tcPr>
          <w:p w14:paraId="22B3CC95" w14:textId="77777777" w:rsidR="00941892" w:rsidRPr="00CE0850" w:rsidRDefault="00941892" w:rsidP="00206F4D">
            <w:pPr>
              <w:pStyle w:val="Normal6a"/>
            </w:pPr>
          </w:p>
        </w:tc>
        <w:tc>
          <w:tcPr>
            <w:tcW w:w="4876" w:type="dxa"/>
            <w:tcBorders>
              <w:top w:val="nil"/>
              <w:left w:val="nil"/>
              <w:bottom w:val="nil"/>
              <w:right w:val="nil"/>
            </w:tcBorders>
          </w:tcPr>
          <w:p w14:paraId="66BC459F" w14:textId="77777777" w:rsidR="00941892" w:rsidRPr="00CE0850" w:rsidRDefault="00941892" w:rsidP="00206F4D">
            <w:pPr>
              <w:pStyle w:val="Normal6a"/>
            </w:pPr>
            <w:r w:rsidRPr="00CE0850">
              <w:rPr>
                <w:b/>
                <w:i/>
              </w:rPr>
              <w:t>–</w:t>
            </w:r>
            <w:r w:rsidRPr="00CE0850">
              <w:tab/>
            </w:r>
            <w:r w:rsidRPr="00CE0850">
              <w:rPr>
                <w:b/>
                <w:i/>
              </w:rPr>
              <w:t>der henviser til De Forenede Nationers pagt, artikel 1, stk. 2, artikel 2, stk. 1,</w:t>
            </w:r>
          </w:p>
        </w:tc>
      </w:tr>
    </w:tbl>
    <w:p w14:paraId="0E5ABAF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9C241AF" w14:textId="77777777" w:rsidR="00941892" w:rsidRPr="00CE0850" w:rsidRDefault="00941892" w:rsidP="00941892">
      <w:r w:rsidRPr="00CE0850">
        <w:rPr>
          <w:rStyle w:val="HideTWBExt"/>
          <w:color w:val="auto"/>
        </w:rPr>
        <w:t>&lt;/Amend&gt;</w:t>
      </w:r>
    </w:p>
    <w:p w14:paraId="58F560F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w:t>
      </w:r>
      <w:r w:rsidRPr="00CE0850">
        <w:rPr>
          <w:rStyle w:val="HideTWBExt"/>
          <w:color w:val="auto"/>
        </w:rPr>
        <w:t>&lt;/NumAm&gt;</w:t>
      </w:r>
    </w:p>
    <w:p w14:paraId="5896DD4B"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2EB46B1A" w14:textId="77777777" w:rsidR="00941892" w:rsidRPr="00CE0850" w:rsidRDefault="00941892" w:rsidP="00941892">
      <w:pPr>
        <w:pStyle w:val="NormalBold"/>
      </w:pPr>
      <w:r w:rsidRPr="00CE0850">
        <w:rPr>
          <w:rStyle w:val="HideTWBExt"/>
          <w:b w:val="0"/>
          <w:color w:val="auto"/>
        </w:rPr>
        <w:t>&lt;/RepeatBlock-By&gt;</w:t>
      </w:r>
    </w:p>
    <w:p w14:paraId="5A7D8AA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D3D0A14" w14:textId="77777777" w:rsidR="00941892" w:rsidRPr="00CE0850" w:rsidRDefault="00941892" w:rsidP="00941892">
      <w:pPr>
        <w:pStyle w:val="NormalBold"/>
      </w:pPr>
      <w:r w:rsidRPr="00CE0850">
        <w:rPr>
          <w:rStyle w:val="HideTWBExt"/>
          <w:color w:val="auto"/>
        </w:rPr>
        <w:t>&lt;Article&gt;</w:t>
      </w:r>
      <w:r w:rsidRPr="00CE0850">
        <w:t>Henvisning 2 a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05B45E7" w14:textId="77777777" w:rsidTr="00206F4D">
        <w:trPr>
          <w:trHeight w:hRule="exact" w:val="240"/>
          <w:jc w:val="center"/>
        </w:trPr>
        <w:tc>
          <w:tcPr>
            <w:tcW w:w="9752" w:type="dxa"/>
            <w:gridSpan w:val="2"/>
            <w:tcBorders>
              <w:top w:val="nil"/>
              <w:left w:val="nil"/>
              <w:bottom w:val="nil"/>
              <w:right w:val="nil"/>
            </w:tcBorders>
          </w:tcPr>
          <w:p w14:paraId="49B859D6" w14:textId="77777777" w:rsidR="00941892" w:rsidRPr="00CE0850" w:rsidRDefault="00941892" w:rsidP="00206F4D"/>
        </w:tc>
      </w:tr>
      <w:tr w:rsidR="00A364DC" w:rsidRPr="00CE0850" w14:paraId="036324E9" w14:textId="77777777" w:rsidTr="00206F4D">
        <w:trPr>
          <w:trHeight w:val="240"/>
          <w:jc w:val="center"/>
        </w:trPr>
        <w:tc>
          <w:tcPr>
            <w:tcW w:w="4876" w:type="dxa"/>
            <w:tcBorders>
              <w:top w:val="nil"/>
              <w:left w:val="nil"/>
              <w:bottom w:val="nil"/>
              <w:right w:val="nil"/>
            </w:tcBorders>
          </w:tcPr>
          <w:p w14:paraId="08957C9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9DAA119" w14:textId="77777777" w:rsidR="00941892" w:rsidRPr="00CE0850" w:rsidRDefault="00941892" w:rsidP="00206F4D">
            <w:pPr>
              <w:pStyle w:val="AmColumnHeading"/>
            </w:pPr>
            <w:r w:rsidRPr="00CE0850">
              <w:t>Ændringsforslag</w:t>
            </w:r>
          </w:p>
        </w:tc>
      </w:tr>
      <w:tr w:rsidR="00A364DC" w:rsidRPr="00CE0850" w14:paraId="055FB1C4" w14:textId="77777777" w:rsidTr="00206F4D">
        <w:trPr>
          <w:jc w:val="center"/>
        </w:trPr>
        <w:tc>
          <w:tcPr>
            <w:tcW w:w="4876" w:type="dxa"/>
            <w:tcBorders>
              <w:top w:val="nil"/>
              <w:left w:val="nil"/>
              <w:bottom w:val="nil"/>
              <w:right w:val="nil"/>
            </w:tcBorders>
          </w:tcPr>
          <w:p w14:paraId="0D8BB68B" w14:textId="77777777" w:rsidR="00941892" w:rsidRPr="00CE0850" w:rsidRDefault="00941892" w:rsidP="00206F4D">
            <w:pPr>
              <w:pStyle w:val="Normal6a"/>
            </w:pPr>
          </w:p>
        </w:tc>
        <w:tc>
          <w:tcPr>
            <w:tcW w:w="4876" w:type="dxa"/>
            <w:tcBorders>
              <w:top w:val="nil"/>
              <w:left w:val="nil"/>
              <w:bottom w:val="nil"/>
              <w:right w:val="nil"/>
            </w:tcBorders>
          </w:tcPr>
          <w:p w14:paraId="43E6B94E" w14:textId="77777777" w:rsidR="00941892" w:rsidRPr="00CE0850" w:rsidRDefault="00941892" w:rsidP="00206F4D">
            <w:pPr>
              <w:pStyle w:val="Normal6a"/>
            </w:pPr>
            <w:r w:rsidRPr="00CE0850">
              <w:rPr>
                <w:b/>
                <w:i/>
              </w:rPr>
              <w:t>–</w:t>
            </w:r>
            <w:r w:rsidRPr="00CE0850">
              <w:tab/>
            </w:r>
            <w:r w:rsidRPr="00CE0850">
              <w:rPr>
                <w:b/>
                <w:i/>
              </w:rPr>
              <w:t>der henviser til artikel 31, stk. 1, i traktaten om Den Europæiske Union og artikel 215 i traktaten om Den Europæiske Unions funktionsmåde,</w:t>
            </w:r>
          </w:p>
        </w:tc>
      </w:tr>
    </w:tbl>
    <w:p w14:paraId="43336A2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67CD5C7" w14:textId="77777777" w:rsidR="00941892" w:rsidRPr="00CE0850" w:rsidRDefault="00941892" w:rsidP="00941892">
      <w:r w:rsidRPr="00CE0850">
        <w:rPr>
          <w:rStyle w:val="HideTWBExt"/>
          <w:color w:val="auto"/>
        </w:rPr>
        <w:t>&lt;/Amend&gt;</w:t>
      </w:r>
    </w:p>
    <w:p w14:paraId="56E2CF1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w:t>
      </w:r>
      <w:r w:rsidRPr="00CE0850">
        <w:rPr>
          <w:rStyle w:val="HideTWBExt"/>
          <w:color w:val="auto"/>
        </w:rPr>
        <w:t>&lt;/NumAm&gt;</w:t>
      </w:r>
    </w:p>
    <w:p w14:paraId="562F1A7D"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681820A6" w14:textId="77777777" w:rsidR="00941892" w:rsidRPr="00CE0850" w:rsidRDefault="00941892" w:rsidP="00941892">
      <w:pPr>
        <w:pStyle w:val="NormalBold"/>
      </w:pPr>
      <w:r w:rsidRPr="00CE0850">
        <w:rPr>
          <w:rStyle w:val="HideTWBExt"/>
          <w:b w:val="0"/>
          <w:color w:val="auto"/>
        </w:rPr>
        <w:t>&lt;/RepeatBlock-By&gt;</w:t>
      </w:r>
    </w:p>
    <w:p w14:paraId="00A9681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E0AB70E" w14:textId="77777777" w:rsidR="00941892" w:rsidRPr="00CE0850" w:rsidRDefault="00941892" w:rsidP="00941892">
      <w:pPr>
        <w:pStyle w:val="NormalBold"/>
      </w:pPr>
      <w:r w:rsidRPr="00CE0850">
        <w:rPr>
          <w:rStyle w:val="HideTWBExt"/>
          <w:color w:val="auto"/>
        </w:rPr>
        <w:t>&lt;Article&gt;</w:t>
      </w:r>
      <w:r w:rsidRPr="00CE0850">
        <w:t>Henvisning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5DA37A7" w14:textId="77777777" w:rsidTr="00206F4D">
        <w:trPr>
          <w:trHeight w:hRule="exact" w:val="240"/>
          <w:jc w:val="center"/>
        </w:trPr>
        <w:tc>
          <w:tcPr>
            <w:tcW w:w="9752" w:type="dxa"/>
            <w:gridSpan w:val="2"/>
            <w:tcBorders>
              <w:top w:val="nil"/>
              <w:left w:val="nil"/>
              <w:bottom w:val="nil"/>
              <w:right w:val="nil"/>
            </w:tcBorders>
          </w:tcPr>
          <w:p w14:paraId="7C1D9496" w14:textId="77777777" w:rsidR="00941892" w:rsidRPr="00CE0850" w:rsidRDefault="00941892" w:rsidP="00206F4D"/>
        </w:tc>
      </w:tr>
      <w:tr w:rsidR="00A364DC" w:rsidRPr="00CE0850" w14:paraId="01627BE9" w14:textId="77777777" w:rsidTr="00206F4D">
        <w:trPr>
          <w:trHeight w:val="240"/>
          <w:jc w:val="center"/>
        </w:trPr>
        <w:tc>
          <w:tcPr>
            <w:tcW w:w="4876" w:type="dxa"/>
            <w:tcBorders>
              <w:top w:val="nil"/>
              <w:left w:val="nil"/>
              <w:bottom w:val="nil"/>
              <w:right w:val="nil"/>
            </w:tcBorders>
          </w:tcPr>
          <w:p w14:paraId="6F95D09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16F2EC7" w14:textId="77777777" w:rsidR="00941892" w:rsidRPr="00CE0850" w:rsidRDefault="00941892" w:rsidP="00206F4D">
            <w:pPr>
              <w:pStyle w:val="AmColumnHeading"/>
            </w:pPr>
            <w:r w:rsidRPr="00CE0850">
              <w:t>Ændringsforslag</w:t>
            </w:r>
          </w:p>
        </w:tc>
      </w:tr>
      <w:tr w:rsidR="00A364DC" w:rsidRPr="00CE0850" w14:paraId="2255877B" w14:textId="77777777" w:rsidTr="00206F4D">
        <w:trPr>
          <w:jc w:val="center"/>
        </w:trPr>
        <w:tc>
          <w:tcPr>
            <w:tcW w:w="4876" w:type="dxa"/>
            <w:tcBorders>
              <w:top w:val="nil"/>
              <w:left w:val="nil"/>
              <w:bottom w:val="nil"/>
              <w:right w:val="nil"/>
            </w:tcBorders>
          </w:tcPr>
          <w:p w14:paraId="3A385789" w14:textId="77777777" w:rsidR="00941892" w:rsidRPr="00CE0850" w:rsidRDefault="00941892" w:rsidP="00206F4D">
            <w:pPr>
              <w:pStyle w:val="Normal6a"/>
            </w:pPr>
            <w:r w:rsidRPr="00CE0850">
              <w:t>–</w:t>
            </w:r>
            <w:r w:rsidRPr="00CE0850">
              <w:tab/>
              <w:t>der henviser til Rådets konklusioner af 17. december 2024 om udvidelse,</w:t>
            </w:r>
          </w:p>
        </w:tc>
        <w:tc>
          <w:tcPr>
            <w:tcW w:w="4876" w:type="dxa"/>
            <w:tcBorders>
              <w:top w:val="nil"/>
              <w:left w:val="nil"/>
              <w:bottom w:val="nil"/>
              <w:right w:val="nil"/>
            </w:tcBorders>
          </w:tcPr>
          <w:p w14:paraId="1E82FDF6" w14:textId="77777777" w:rsidR="00941892" w:rsidRPr="00CE0850" w:rsidRDefault="00941892" w:rsidP="00206F4D">
            <w:pPr>
              <w:pStyle w:val="Normal6a"/>
            </w:pPr>
            <w:r w:rsidRPr="00CE0850">
              <w:t>–</w:t>
            </w:r>
            <w:r w:rsidRPr="00CE0850">
              <w:tab/>
              <w:t xml:space="preserve">der henviser til Rådets konklusioner af </w:t>
            </w:r>
            <w:r w:rsidRPr="00CE0850">
              <w:rPr>
                <w:b/>
                <w:i/>
              </w:rPr>
              <w:t xml:space="preserve">27. juni 2024 om Georgien og </w:t>
            </w:r>
            <w:r w:rsidRPr="00CE0850">
              <w:t>17. december 2024 om udvidelse,</w:t>
            </w:r>
          </w:p>
        </w:tc>
      </w:tr>
    </w:tbl>
    <w:p w14:paraId="463B4D9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C1CF791" w14:textId="77777777" w:rsidR="00941892" w:rsidRPr="00CE0850" w:rsidRDefault="00941892" w:rsidP="00941892">
      <w:r w:rsidRPr="00CE0850">
        <w:rPr>
          <w:rStyle w:val="HideTWBExt"/>
          <w:color w:val="auto"/>
        </w:rPr>
        <w:t>&lt;/Amend&gt;</w:t>
      </w:r>
    </w:p>
    <w:p w14:paraId="3428E468"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4</w:t>
      </w:r>
      <w:r w:rsidRPr="00CE0850">
        <w:rPr>
          <w:rStyle w:val="HideTWBExt"/>
          <w:color w:val="auto"/>
        </w:rPr>
        <w:t>&lt;/NumAm&gt;</w:t>
      </w:r>
    </w:p>
    <w:p w14:paraId="1FCF31CA"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6AB5DB36" w14:textId="77777777" w:rsidR="00941892" w:rsidRPr="00CE0850" w:rsidRDefault="00941892" w:rsidP="00941892">
      <w:pPr>
        <w:pStyle w:val="NormalBold"/>
      </w:pPr>
      <w:r w:rsidRPr="00CE0850">
        <w:rPr>
          <w:rStyle w:val="HideTWBExt"/>
          <w:b w:val="0"/>
          <w:color w:val="auto"/>
        </w:rPr>
        <w:t>&lt;/RepeatBlock-By&gt;</w:t>
      </w:r>
    </w:p>
    <w:p w14:paraId="5DA795B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1283574"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E61F7A" w14:textId="77777777" w:rsidTr="00206F4D">
        <w:trPr>
          <w:trHeight w:hRule="exact" w:val="240"/>
          <w:jc w:val="center"/>
        </w:trPr>
        <w:tc>
          <w:tcPr>
            <w:tcW w:w="9752" w:type="dxa"/>
            <w:gridSpan w:val="2"/>
            <w:tcBorders>
              <w:top w:val="nil"/>
              <w:left w:val="nil"/>
              <w:bottom w:val="nil"/>
              <w:right w:val="nil"/>
            </w:tcBorders>
          </w:tcPr>
          <w:p w14:paraId="7E9742AF" w14:textId="77777777" w:rsidR="00941892" w:rsidRPr="00CE0850" w:rsidRDefault="00941892" w:rsidP="00206F4D"/>
        </w:tc>
      </w:tr>
      <w:tr w:rsidR="00A364DC" w:rsidRPr="00CE0850" w14:paraId="43B782B3" w14:textId="77777777" w:rsidTr="00206F4D">
        <w:trPr>
          <w:trHeight w:val="240"/>
          <w:jc w:val="center"/>
        </w:trPr>
        <w:tc>
          <w:tcPr>
            <w:tcW w:w="4876" w:type="dxa"/>
            <w:tcBorders>
              <w:top w:val="nil"/>
              <w:left w:val="nil"/>
              <w:bottom w:val="nil"/>
              <w:right w:val="nil"/>
            </w:tcBorders>
          </w:tcPr>
          <w:p w14:paraId="1652398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B76B2D5" w14:textId="77777777" w:rsidR="00941892" w:rsidRPr="00CE0850" w:rsidRDefault="00941892" w:rsidP="00206F4D">
            <w:pPr>
              <w:pStyle w:val="AmColumnHeading"/>
            </w:pPr>
            <w:r w:rsidRPr="00CE0850">
              <w:t>Ændringsforslag</w:t>
            </w:r>
          </w:p>
        </w:tc>
      </w:tr>
      <w:tr w:rsidR="00A364DC" w:rsidRPr="00CE0850" w14:paraId="0A960675" w14:textId="77777777" w:rsidTr="00206F4D">
        <w:trPr>
          <w:jc w:val="center"/>
        </w:trPr>
        <w:tc>
          <w:tcPr>
            <w:tcW w:w="4876" w:type="dxa"/>
            <w:tcBorders>
              <w:top w:val="nil"/>
              <w:left w:val="nil"/>
              <w:bottom w:val="nil"/>
              <w:right w:val="nil"/>
            </w:tcBorders>
          </w:tcPr>
          <w:p w14:paraId="721DE777" w14:textId="77777777" w:rsidR="00941892" w:rsidRPr="00CE0850" w:rsidRDefault="00941892" w:rsidP="00206F4D">
            <w:pPr>
              <w:pStyle w:val="Normal6a"/>
            </w:pPr>
            <w:r w:rsidRPr="00CE0850">
              <w:rPr>
                <w:b/>
                <w:i/>
              </w:rPr>
              <w:t>B.</w:t>
            </w:r>
            <w:r w:rsidRPr="00CE0850">
              <w:tab/>
            </w:r>
            <w:r w:rsidRPr="00CE0850">
              <w:rPr>
                <w:b/>
                <w:i/>
              </w:rPr>
              <w:t>der henviser til, at situationen i Georgien er blevet væsentligt forværret siden offentliggørelsen den 30. oktober 2024 af Kommissionens rapport om landet for 2024;</w:t>
            </w:r>
          </w:p>
        </w:tc>
        <w:tc>
          <w:tcPr>
            <w:tcW w:w="4876" w:type="dxa"/>
            <w:tcBorders>
              <w:top w:val="nil"/>
              <w:left w:val="nil"/>
              <w:bottom w:val="nil"/>
              <w:right w:val="nil"/>
            </w:tcBorders>
          </w:tcPr>
          <w:p w14:paraId="0045A34A" w14:textId="77777777" w:rsidR="00941892" w:rsidRPr="00CE0850" w:rsidRDefault="00941892" w:rsidP="00206F4D">
            <w:pPr>
              <w:pStyle w:val="Normal6a"/>
            </w:pPr>
            <w:r w:rsidRPr="00CE0850">
              <w:rPr>
                <w:b/>
                <w:i/>
              </w:rPr>
              <w:t>udgår</w:t>
            </w:r>
          </w:p>
        </w:tc>
      </w:tr>
    </w:tbl>
    <w:p w14:paraId="38826F4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EF4B90C" w14:textId="77777777" w:rsidR="00941892" w:rsidRPr="00CE0850" w:rsidRDefault="00941892" w:rsidP="00941892">
      <w:r w:rsidRPr="00CE0850">
        <w:rPr>
          <w:rStyle w:val="HideTWBExt"/>
          <w:color w:val="auto"/>
        </w:rPr>
        <w:t>&lt;/Amend&gt;</w:t>
      </w:r>
    </w:p>
    <w:p w14:paraId="3117D1D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w:t>
      </w:r>
      <w:r w:rsidRPr="00CE0850">
        <w:rPr>
          <w:rStyle w:val="HideTWBExt"/>
          <w:color w:val="auto"/>
        </w:rPr>
        <w:t>&lt;/NumAm&gt;</w:t>
      </w:r>
    </w:p>
    <w:p w14:paraId="79DADB61"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5C1F1F1C" w14:textId="77777777" w:rsidR="00941892" w:rsidRPr="00CE0850" w:rsidRDefault="00941892" w:rsidP="00941892">
      <w:pPr>
        <w:pStyle w:val="NormalBold"/>
      </w:pPr>
      <w:r w:rsidRPr="00CE0850">
        <w:rPr>
          <w:rStyle w:val="HideTWBExt"/>
          <w:b w:val="0"/>
          <w:color w:val="auto"/>
        </w:rPr>
        <w:t>&lt;/RepeatBlock-By&gt;</w:t>
      </w:r>
    </w:p>
    <w:p w14:paraId="30F94D3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713FADD"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51799CC" w14:textId="77777777" w:rsidTr="00206F4D">
        <w:trPr>
          <w:trHeight w:hRule="exact" w:val="240"/>
          <w:jc w:val="center"/>
        </w:trPr>
        <w:tc>
          <w:tcPr>
            <w:tcW w:w="9752" w:type="dxa"/>
            <w:gridSpan w:val="2"/>
            <w:tcBorders>
              <w:top w:val="nil"/>
              <w:left w:val="nil"/>
              <w:bottom w:val="nil"/>
              <w:right w:val="nil"/>
            </w:tcBorders>
          </w:tcPr>
          <w:p w14:paraId="048BDFDB" w14:textId="77777777" w:rsidR="00941892" w:rsidRPr="00CE0850" w:rsidRDefault="00941892" w:rsidP="00206F4D"/>
        </w:tc>
      </w:tr>
      <w:tr w:rsidR="00A364DC" w:rsidRPr="00CE0850" w14:paraId="6AFB2BFB" w14:textId="77777777" w:rsidTr="00206F4D">
        <w:trPr>
          <w:trHeight w:val="240"/>
          <w:jc w:val="center"/>
        </w:trPr>
        <w:tc>
          <w:tcPr>
            <w:tcW w:w="4876" w:type="dxa"/>
            <w:tcBorders>
              <w:top w:val="nil"/>
              <w:left w:val="nil"/>
              <w:bottom w:val="nil"/>
              <w:right w:val="nil"/>
            </w:tcBorders>
          </w:tcPr>
          <w:p w14:paraId="7573D44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7A40906" w14:textId="77777777" w:rsidR="00941892" w:rsidRPr="00CE0850" w:rsidRDefault="00941892" w:rsidP="00206F4D">
            <w:pPr>
              <w:pStyle w:val="AmColumnHeading"/>
            </w:pPr>
            <w:r w:rsidRPr="00CE0850">
              <w:t>Ændringsforslag</w:t>
            </w:r>
          </w:p>
        </w:tc>
      </w:tr>
      <w:tr w:rsidR="00A364DC" w:rsidRPr="00CE0850" w14:paraId="096B6FE7" w14:textId="77777777" w:rsidTr="00206F4D">
        <w:trPr>
          <w:jc w:val="center"/>
        </w:trPr>
        <w:tc>
          <w:tcPr>
            <w:tcW w:w="4876" w:type="dxa"/>
            <w:tcBorders>
              <w:top w:val="nil"/>
              <w:left w:val="nil"/>
              <w:bottom w:val="nil"/>
              <w:right w:val="nil"/>
            </w:tcBorders>
          </w:tcPr>
          <w:p w14:paraId="40D31F50" w14:textId="77777777" w:rsidR="00941892" w:rsidRPr="00CE0850" w:rsidRDefault="00941892" w:rsidP="00206F4D">
            <w:pPr>
              <w:pStyle w:val="Normal6a"/>
            </w:pPr>
            <w:r w:rsidRPr="00CE0850">
              <w:t>B.</w:t>
            </w:r>
            <w:r w:rsidRPr="00CE0850">
              <w:tab/>
              <w:t xml:space="preserve">der henviser til, at situationen i Georgien er blevet væsentligt forværret siden offentliggørelsen </w:t>
            </w:r>
            <w:r w:rsidRPr="00CE0850">
              <w:rPr>
                <w:b/>
                <w:i/>
              </w:rPr>
              <w:t>den 30. oktober 2024</w:t>
            </w:r>
            <w:r w:rsidRPr="00CE0850">
              <w:t xml:space="preserve"> af Kommissionens rapport om landet for 2024;</w:t>
            </w:r>
          </w:p>
        </w:tc>
        <w:tc>
          <w:tcPr>
            <w:tcW w:w="4876" w:type="dxa"/>
            <w:tcBorders>
              <w:top w:val="nil"/>
              <w:left w:val="nil"/>
              <w:bottom w:val="nil"/>
              <w:right w:val="nil"/>
            </w:tcBorders>
          </w:tcPr>
          <w:p w14:paraId="7E6525E3" w14:textId="77777777" w:rsidR="00941892" w:rsidRPr="00CE0850" w:rsidRDefault="00941892" w:rsidP="00206F4D">
            <w:pPr>
              <w:pStyle w:val="Normal6a"/>
            </w:pPr>
            <w:r w:rsidRPr="00CE0850">
              <w:t>B.</w:t>
            </w:r>
            <w:r w:rsidRPr="00CE0850">
              <w:tab/>
              <w:t xml:space="preserve">der henviser til, at situationen i Georgien er blevet væsentligt forværret siden offentliggørelsen af Kommissionens rapport om landet for 2024 </w:t>
            </w:r>
            <w:r w:rsidRPr="00CE0850">
              <w:rPr>
                <w:b/>
                <w:i/>
              </w:rPr>
              <w:t>på grund af den udenlandske destabiliseringsindsats og præsident Salome Zourabichvilis uvilje mod at anerkende afslutningen af sin præsidentperiode</w:t>
            </w:r>
            <w:r w:rsidRPr="00CE0850">
              <w:t>;</w:t>
            </w:r>
          </w:p>
        </w:tc>
      </w:tr>
    </w:tbl>
    <w:p w14:paraId="79B09CE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780154D" w14:textId="77777777" w:rsidR="00941892" w:rsidRPr="00CE0850" w:rsidRDefault="00941892" w:rsidP="00941892">
      <w:r w:rsidRPr="00CE0850">
        <w:rPr>
          <w:rStyle w:val="HideTWBExt"/>
          <w:color w:val="auto"/>
        </w:rPr>
        <w:t>&lt;/Amend&gt;</w:t>
      </w:r>
    </w:p>
    <w:p w14:paraId="591F3AB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w:t>
      </w:r>
      <w:r w:rsidRPr="00CE0850">
        <w:rPr>
          <w:rStyle w:val="HideTWBExt"/>
          <w:color w:val="auto"/>
        </w:rPr>
        <w:t>&lt;/NumAm&gt;</w:t>
      </w:r>
    </w:p>
    <w:p w14:paraId="1E1C1D81"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37A498FC" w14:textId="77777777" w:rsidR="00941892" w:rsidRPr="00CE0850" w:rsidRDefault="00941892" w:rsidP="00941892">
      <w:pPr>
        <w:pStyle w:val="NormalBold"/>
      </w:pPr>
      <w:r w:rsidRPr="00CE0850">
        <w:rPr>
          <w:rStyle w:val="HideTWBExt"/>
          <w:b w:val="0"/>
          <w:color w:val="auto"/>
        </w:rPr>
        <w:t>&lt;/RepeatBlock-By&gt;</w:t>
      </w:r>
    </w:p>
    <w:p w14:paraId="408DBB1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84F1608"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69EC75C" w14:textId="77777777" w:rsidTr="00206F4D">
        <w:trPr>
          <w:trHeight w:hRule="exact" w:val="240"/>
          <w:jc w:val="center"/>
        </w:trPr>
        <w:tc>
          <w:tcPr>
            <w:tcW w:w="9752" w:type="dxa"/>
            <w:gridSpan w:val="2"/>
            <w:tcBorders>
              <w:top w:val="nil"/>
              <w:left w:val="nil"/>
              <w:bottom w:val="nil"/>
              <w:right w:val="nil"/>
            </w:tcBorders>
          </w:tcPr>
          <w:p w14:paraId="2D0CFEFC" w14:textId="77777777" w:rsidR="00941892" w:rsidRPr="00CE0850" w:rsidRDefault="00941892" w:rsidP="00206F4D"/>
        </w:tc>
      </w:tr>
      <w:tr w:rsidR="00A364DC" w:rsidRPr="00CE0850" w14:paraId="3608D8C6" w14:textId="77777777" w:rsidTr="00206F4D">
        <w:trPr>
          <w:trHeight w:val="240"/>
          <w:jc w:val="center"/>
        </w:trPr>
        <w:tc>
          <w:tcPr>
            <w:tcW w:w="4876" w:type="dxa"/>
            <w:tcBorders>
              <w:top w:val="nil"/>
              <w:left w:val="nil"/>
              <w:bottom w:val="nil"/>
              <w:right w:val="nil"/>
            </w:tcBorders>
          </w:tcPr>
          <w:p w14:paraId="74530F0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173797F" w14:textId="77777777" w:rsidR="00941892" w:rsidRPr="00CE0850" w:rsidRDefault="00941892" w:rsidP="00206F4D">
            <w:pPr>
              <w:pStyle w:val="AmColumnHeading"/>
            </w:pPr>
            <w:r w:rsidRPr="00CE0850">
              <w:t>Ændringsforslag</w:t>
            </w:r>
          </w:p>
        </w:tc>
      </w:tr>
      <w:tr w:rsidR="00A364DC" w:rsidRPr="00CE0850" w14:paraId="0382435A" w14:textId="77777777" w:rsidTr="00206F4D">
        <w:trPr>
          <w:jc w:val="center"/>
        </w:trPr>
        <w:tc>
          <w:tcPr>
            <w:tcW w:w="4876" w:type="dxa"/>
            <w:tcBorders>
              <w:top w:val="nil"/>
              <w:left w:val="nil"/>
              <w:bottom w:val="nil"/>
              <w:right w:val="nil"/>
            </w:tcBorders>
          </w:tcPr>
          <w:p w14:paraId="0C710364" w14:textId="77777777" w:rsidR="00941892" w:rsidRPr="00CE0850" w:rsidRDefault="00941892" w:rsidP="00206F4D">
            <w:pPr>
              <w:pStyle w:val="Normal6a"/>
            </w:pPr>
            <w:r w:rsidRPr="00CE0850">
              <w:t>B.</w:t>
            </w:r>
            <w:r w:rsidRPr="00CE0850">
              <w:tab/>
              <w:t xml:space="preserve">der henviser til, at </w:t>
            </w:r>
            <w:r w:rsidRPr="00CE0850">
              <w:rPr>
                <w:b/>
                <w:i/>
              </w:rPr>
              <w:t>situationen i</w:t>
            </w:r>
            <w:r w:rsidRPr="00CE0850">
              <w:t xml:space="preserve"> </w:t>
            </w:r>
            <w:r w:rsidRPr="00CE0850">
              <w:lastRenderedPageBreak/>
              <w:t xml:space="preserve">Georgien </w:t>
            </w:r>
            <w:r w:rsidRPr="00CE0850">
              <w:rPr>
                <w:b/>
                <w:i/>
              </w:rPr>
              <w:t>er blevet væsentligt forværret siden offentliggørelsen den 30. oktober 2024 af Kommissionens rapport om landet for 2024</w:t>
            </w:r>
            <w:r w:rsidRPr="00CE0850">
              <w:t>;</w:t>
            </w:r>
          </w:p>
        </w:tc>
        <w:tc>
          <w:tcPr>
            <w:tcW w:w="4876" w:type="dxa"/>
            <w:tcBorders>
              <w:top w:val="nil"/>
              <w:left w:val="nil"/>
              <w:bottom w:val="nil"/>
              <w:right w:val="nil"/>
            </w:tcBorders>
          </w:tcPr>
          <w:p w14:paraId="669BD689" w14:textId="77777777" w:rsidR="00941892" w:rsidRPr="00CE0850" w:rsidRDefault="00941892" w:rsidP="00206F4D">
            <w:pPr>
              <w:pStyle w:val="Normal6a"/>
            </w:pPr>
            <w:r w:rsidRPr="00CE0850">
              <w:lastRenderedPageBreak/>
              <w:t>B.</w:t>
            </w:r>
            <w:r w:rsidRPr="00CE0850">
              <w:tab/>
              <w:t xml:space="preserve">der henviser til, at Georgien </w:t>
            </w:r>
            <w:r w:rsidRPr="00CE0850">
              <w:rPr>
                <w:b/>
                <w:i/>
              </w:rPr>
              <w:lastRenderedPageBreak/>
              <w:t>besluttede at føre en suveræn politik, der er uafhængig af EU</w:t>
            </w:r>
            <w:r w:rsidRPr="00CE0850">
              <w:t>;</w:t>
            </w:r>
          </w:p>
        </w:tc>
      </w:tr>
    </w:tbl>
    <w:p w14:paraId="375E97A8"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2ECD834" w14:textId="77777777" w:rsidR="00941892" w:rsidRPr="00CE0850" w:rsidRDefault="00941892" w:rsidP="00941892">
      <w:r w:rsidRPr="00CE0850">
        <w:rPr>
          <w:rStyle w:val="HideTWBExt"/>
          <w:color w:val="auto"/>
        </w:rPr>
        <w:t>&lt;/Amend&gt;</w:t>
      </w:r>
    </w:p>
    <w:p w14:paraId="3D20BF1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w:t>
      </w:r>
      <w:r w:rsidRPr="00CE0850">
        <w:rPr>
          <w:rStyle w:val="HideTWBExt"/>
          <w:color w:val="auto"/>
        </w:rPr>
        <w:t>&lt;/NumAm&gt;</w:t>
      </w:r>
    </w:p>
    <w:p w14:paraId="2C5043C7"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1E450263" w14:textId="77777777" w:rsidR="00941892" w:rsidRPr="00CE0850" w:rsidRDefault="00941892" w:rsidP="00941892">
      <w:pPr>
        <w:pStyle w:val="NormalBold"/>
      </w:pPr>
      <w:r w:rsidRPr="00CE0850">
        <w:rPr>
          <w:rStyle w:val="HideTWBExt"/>
          <w:b w:val="0"/>
          <w:color w:val="auto"/>
        </w:rPr>
        <w:t>&lt;/RepeatBlock-By&gt;</w:t>
      </w:r>
    </w:p>
    <w:p w14:paraId="5879425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EF1F9AA"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DE621C3" w14:textId="77777777" w:rsidTr="00206F4D">
        <w:trPr>
          <w:trHeight w:hRule="exact" w:val="240"/>
          <w:jc w:val="center"/>
        </w:trPr>
        <w:tc>
          <w:tcPr>
            <w:tcW w:w="9752" w:type="dxa"/>
            <w:gridSpan w:val="2"/>
            <w:tcBorders>
              <w:top w:val="nil"/>
              <w:left w:val="nil"/>
              <w:bottom w:val="nil"/>
              <w:right w:val="nil"/>
            </w:tcBorders>
          </w:tcPr>
          <w:p w14:paraId="6403B93C" w14:textId="77777777" w:rsidR="00941892" w:rsidRPr="00CE0850" w:rsidRDefault="00941892" w:rsidP="00206F4D"/>
        </w:tc>
      </w:tr>
      <w:tr w:rsidR="00A364DC" w:rsidRPr="00CE0850" w14:paraId="35F42BF7" w14:textId="77777777" w:rsidTr="00206F4D">
        <w:trPr>
          <w:trHeight w:val="240"/>
          <w:jc w:val="center"/>
        </w:trPr>
        <w:tc>
          <w:tcPr>
            <w:tcW w:w="4876" w:type="dxa"/>
            <w:tcBorders>
              <w:top w:val="nil"/>
              <w:left w:val="nil"/>
              <w:bottom w:val="nil"/>
              <w:right w:val="nil"/>
            </w:tcBorders>
          </w:tcPr>
          <w:p w14:paraId="00AA366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CF67506" w14:textId="77777777" w:rsidR="00941892" w:rsidRPr="00CE0850" w:rsidRDefault="00941892" w:rsidP="00206F4D">
            <w:pPr>
              <w:pStyle w:val="AmColumnHeading"/>
            </w:pPr>
            <w:r w:rsidRPr="00CE0850">
              <w:t>Ændringsforslag</w:t>
            </w:r>
          </w:p>
        </w:tc>
      </w:tr>
      <w:tr w:rsidR="00A364DC" w:rsidRPr="00CE0850" w14:paraId="0A534DE0" w14:textId="77777777" w:rsidTr="00206F4D">
        <w:trPr>
          <w:jc w:val="center"/>
        </w:trPr>
        <w:tc>
          <w:tcPr>
            <w:tcW w:w="4876" w:type="dxa"/>
            <w:tcBorders>
              <w:top w:val="nil"/>
              <w:left w:val="nil"/>
              <w:bottom w:val="nil"/>
              <w:right w:val="nil"/>
            </w:tcBorders>
          </w:tcPr>
          <w:p w14:paraId="73477E54" w14:textId="77777777" w:rsidR="00941892" w:rsidRPr="00CE0850" w:rsidRDefault="00941892" w:rsidP="00206F4D">
            <w:pPr>
              <w:pStyle w:val="Normal6a"/>
            </w:pPr>
            <w:r w:rsidRPr="00CE0850">
              <w:t>B.</w:t>
            </w:r>
            <w:r w:rsidRPr="00CE0850">
              <w:tab/>
              <w:t>der henviser til, at situationen i Georgien er blevet væsentligt forværret siden offentliggørelsen den 30. oktober 2024 af Kommissionens rapport om landet for 2024;</w:t>
            </w:r>
          </w:p>
        </w:tc>
        <w:tc>
          <w:tcPr>
            <w:tcW w:w="4876" w:type="dxa"/>
            <w:tcBorders>
              <w:top w:val="nil"/>
              <w:left w:val="nil"/>
              <w:bottom w:val="nil"/>
              <w:right w:val="nil"/>
            </w:tcBorders>
          </w:tcPr>
          <w:p w14:paraId="18C64BB6" w14:textId="77777777" w:rsidR="00941892" w:rsidRPr="00CE0850" w:rsidRDefault="00941892" w:rsidP="00206F4D">
            <w:pPr>
              <w:pStyle w:val="Normal6a"/>
            </w:pPr>
            <w:r w:rsidRPr="00CE0850">
              <w:t>B.</w:t>
            </w:r>
            <w:r w:rsidRPr="00CE0850">
              <w:tab/>
              <w:t>der henviser til, at situationen i Georgien er blevet væsentligt forværret</w:t>
            </w:r>
            <w:r w:rsidRPr="00CE0850">
              <w:rPr>
                <w:b/>
                <w:i/>
              </w:rPr>
              <w:t>, hovedsagelig som følge af det pågældende lands regerings handlinger,</w:t>
            </w:r>
            <w:r w:rsidRPr="00CE0850">
              <w:t xml:space="preserve"> siden offentliggørelsen den 30. oktober 2024 af Kommissionens rapport om landet for 2024;</w:t>
            </w:r>
          </w:p>
        </w:tc>
      </w:tr>
    </w:tbl>
    <w:p w14:paraId="38DF4C2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6979AD2A" w14:textId="77777777" w:rsidR="00941892" w:rsidRPr="00CE0850" w:rsidRDefault="00941892" w:rsidP="00941892">
      <w:r w:rsidRPr="00CE0850">
        <w:rPr>
          <w:rStyle w:val="HideTWBExt"/>
          <w:color w:val="auto"/>
        </w:rPr>
        <w:t>&lt;/Amend&gt;</w:t>
      </w:r>
    </w:p>
    <w:p w14:paraId="35DC83E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w:t>
      </w:r>
      <w:r w:rsidRPr="00CE0850">
        <w:rPr>
          <w:rStyle w:val="HideTWBExt"/>
          <w:color w:val="auto"/>
        </w:rPr>
        <w:t>&lt;/NumAm&gt;</w:t>
      </w:r>
    </w:p>
    <w:p w14:paraId="67BD3AF6"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618BEDD8" w14:textId="77777777" w:rsidR="00941892" w:rsidRPr="00CE0850" w:rsidRDefault="00941892" w:rsidP="00941892">
      <w:pPr>
        <w:pStyle w:val="NormalBold"/>
      </w:pPr>
      <w:r w:rsidRPr="00CE0850">
        <w:rPr>
          <w:rStyle w:val="HideTWBExt"/>
          <w:b w:val="0"/>
          <w:color w:val="auto"/>
        </w:rPr>
        <w:t>&lt;/RepeatBlock-By&gt;</w:t>
      </w:r>
    </w:p>
    <w:p w14:paraId="503068A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C2CED05"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3C3497B" w14:textId="77777777" w:rsidTr="00206F4D">
        <w:trPr>
          <w:trHeight w:hRule="exact" w:val="240"/>
          <w:jc w:val="center"/>
        </w:trPr>
        <w:tc>
          <w:tcPr>
            <w:tcW w:w="9752" w:type="dxa"/>
            <w:gridSpan w:val="2"/>
            <w:tcBorders>
              <w:top w:val="nil"/>
              <w:left w:val="nil"/>
              <w:bottom w:val="nil"/>
              <w:right w:val="nil"/>
            </w:tcBorders>
          </w:tcPr>
          <w:p w14:paraId="128DC4CB" w14:textId="77777777" w:rsidR="00941892" w:rsidRPr="00CE0850" w:rsidRDefault="00941892" w:rsidP="00206F4D"/>
        </w:tc>
      </w:tr>
      <w:tr w:rsidR="00A364DC" w:rsidRPr="00CE0850" w14:paraId="793CA95A" w14:textId="77777777" w:rsidTr="00206F4D">
        <w:trPr>
          <w:trHeight w:val="240"/>
          <w:jc w:val="center"/>
        </w:trPr>
        <w:tc>
          <w:tcPr>
            <w:tcW w:w="4876" w:type="dxa"/>
            <w:tcBorders>
              <w:top w:val="nil"/>
              <w:left w:val="nil"/>
              <w:bottom w:val="nil"/>
              <w:right w:val="nil"/>
            </w:tcBorders>
          </w:tcPr>
          <w:p w14:paraId="55E6D43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36733D8" w14:textId="77777777" w:rsidR="00941892" w:rsidRPr="00CE0850" w:rsidRDefault="00941892" w:rsidP="00206F4D">
            <w:pPr>
              <w:pStyle w:val="AmColumnHeading"/>
            </w:pPr>
            <w:r w:rsidRPr="00CE0850">
              <w:t>Ændringsforslag</w:t>
            </w:r>
          </w:p>
        </w:tc>
      </w:tr>
      <w:tr w:rsidR="00A364DC" w:rsidRPr="00CE0850" w14:paraId="459AC49A" w14:textId="77777777" w:rsidTr="00206F4D">
        <w:trPr>
          <w:jc w:val="center"/>
        </w:trPr>
        <w:tc>
          <w:tcPr>
            <w:tcW w:w="4876" w:type="dxa"/>
            <w:tcBorders>
              <w:top w:val="nil"/>
              <w:left w:val="nil"/>
              <w:bottom w:val="nil"/>
              <w:right w:val="nil"/>
            </w:tcBorders>
          </w:tcPr>
          <w:p w14:paraId="2739D144" w14:textId="77777777" w:rsidR="00941892" w:rsidRPr="00CE0850" w:rsidRDefault="00941892" w:rsidP="00206F4D">
            <w:pPr>
              <w:pStyle w:val="Normal6a"/>
            </w:pPr>
            <w:r w:rsidRPr="00CE0850">
              <w:t>B.</w:t>
            </w:r>
            <w:r w:rsidRPr="00CE0850">
              <w:tab/>
              <w:t xml:space="preserve">der henviser til, at situationen i Georgien </w:t>
            </w:r>
            <w:r w:rsidRPr="00CE0850">
              <w:rPr>
                <w:b/>
                <w:i/>
              </w:rPr>
              <w:t>er blevet</w:t>
            </w:r>
            <w:r w:rsidRPr="00CE0850">
              <w:t xml:space="preserve"> væsentligt </w:t>
            </w:r>
            <w:r w:rsidRPr="00CE0850">
              <w:rPr>
                <w:b/>
                <w:i/>
              </w:rPr>
              <w:t xml:space="preserve">forværret </w:t>
            </w:r>
            <w:r w:rsidRPr="00CE0850">
              <w:t>siden offentliggørelsen den 30. oktober 2024 af Kommissionens rapport om landet for 2024;</w:t>
            </w:r>
          </w:p>
        </w:tc>
        <w:tc>
          <w:tcPr>
            <w:tcW w:w="4876" w:type="dxa"/>
            <w:tcBorders>
              <w:top w:val="nil"/>
              <w:left w:val="nil"/>
              <w:bottom w:val="nil"/>
              <w:right w:val="nil"/>
            </w:tcBorders>
          </w:tcPr>
          <w:p w14:paraId="701DE302" w14:textId="77777777" w:rsidR="00941892" w:rsidRPr="00CE0850" w:rsidRDefault="00941892" w:rsidP="00206F4D">
            <w:pPr>
              <w:pStyle w:val="Normal6a"/>
            </w:pPr>
            <w:r w:rsidRPr="00CE0850">
              <w:t>B.</w:t>
            </w:r>
            <w:r w:rsidRPr="00CE0850">
              <w:tab/>
              <w:t xml:space="preserve">der henviser til, at situationen i Georgien </w:t>
            </w:r>
            <w:r w:rsidRPr="00CE0850">
              <w:rPr>
                <w:b/>
                <w:i/>
              </w:rPr>
              <w:t xml:space="preserve">har ændret sig </w:t>
            </w:r>
            <w:r w:rsidRPr="00CE0850">
              <w:t>væsentligt siden offentliggørelsen den 30. oktober 2024 af Kommissionens rapport om landet for 2024;</w:t>
            </w:r>
          </w:p>
        </w:tc>
      </w:tr>
    </w:tbl>
    <w:p w14:paraId="5D7531F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40AD1C1" w14:textId="77777777" w:rsidR="00941892" w:rsidRPr="00CE0850" w:rsidRDefault="00941892" w:rsidP="00941892">
      <w:r w:rsidRPr="00CE0850">
        <w:rPr>
          <w:rStyle w:val="HideTWBExt"/>
          <w:color w:val="auto"/>
        </w:rPr>
        <w:t>&lt;/Amend&gt;</w:t>
      </w:r>
    </w:p>
    <w:p w14:paraId="0F22FD3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w:t>
      </w:r>
      <w:r w:rsidRPr="00CE0850">
        <w:rPr>
          <w:rStyle w:val="HideTWBExt"/>
          <w:color w:val="auto"/>
        </w:rPr>
        <w:t>&lt;/NumAm&gt;</w:t>
      </w:r>
    </w:p>
    <w:p w14:paraId="4C5975A2"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1F02A058" w14:textId="77777777" w:rsidR="00941892" w:rsidRPr="00CE0850" w:rsidRDefault="00941892" w:rsidP="00941892">
      <w:pPr>
        <w:pStyle w:val="NormalBold"/>
      </w:pPr>
      <w:r w:rsidRPr="00CE0850">
        <w:rPr>
          <w:rStyle w:val="HideTWBExt"/>
          <w:b w:val="0"/>
          <w:color w:val="auto"/>
        </w:rPr>
        <w:lastRenderedPageBreak/>
        <w:t>&lt;/RepeatBlock-By&gt;</w:t>
      </w:r>
    </w:p>
    <w:p w14:paraId="42CE174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760BBD0"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D962B6" w14:textId="77777777" w:rsidTr="00206F4D">
        <w:trPr>
          <w:trHeight w:hRule="exact" w:val="240"/>
          <w:jc w:val="center"/>
        </w:trPr>
        <w:tc>
          <w:tcPr>
            <w:tcW w:w="9752" w:type="dxa"/>
            <w:gridSpan w:val="2"/>
            <w:tcBorders>
              <w:top w:val="nil"/>
              <w:left w:val="nil"/>
              <w:bottom w:val="nil"/>
              <w:right w:val="nil"/>
            </w:tcBorders>
          </w:tcPr>
          <w:p w14:paraId="55120868" w14:textId="77777777" w:rsidR="00941892" w:rsidRPr="00CE0850" w:rsidRDefault="00941892" w:rsidP="00206F4D"/>
        </w:tc>
      </w:tr>
      <w:tr w:rsidR="00A364DC" w:rsidRPr="00CE0850" w14:paraId="260B87B8" w14:textId="77777777" w:rsidTr="00206F4D">
        <w:trPr>
          <w:trHeight w:val="240"/>
          <w:jc w:val="center"/>
        </w:trPr>
        <w:tc>
          <w:tcPr>
            <w:tcW w:w="4876" w:type="dxa"/>
            <w:tcBorders>
              <w:top w:val="nil"/>
              <w:left w:val="nil"/>
              <w:bottom w:val="nil"/>
              <w:right w:val="nil"/>
            </w:tcBorders>
          </w:tcPr>
          <w:p w14:paraId="41ACAD4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880F389" w14:textId="77777777" w:rsidR="00941892" w:rsidRPr="00CE0850" w:rsidRDefault="00941892" w:rsidP="00206F4D">
            <w:pPr>
              <w:pStyle w:val="AmColumnHeading"/>
            </w:pPr>
            <w:r w:rsidRPr="00CE0850">
              <w:t>Ændringsforslag</w:t>
            </w:r>
          </w:p>
        </w:tc>
      </w:tr>
      <w:tr w:rsidR="00A364DC" w:rsidRPr="00CE0850" w14:paraId="50D7DDA2" w14:textId="77777777" w:rsidTr="00206F4D">
        <w:trPr>
          <w:jc w:val="center"/>
        </w:trPr>
        <w:tc>
          <w:tcPr>
            <w:tcW w:w="4876" w:type="dxa"/>
            <w:tcBorders>
              <w:top w:val="nil"/>
              <w:left w:val="nil"/>
              <w:bottom w:val="nil"/>
              <w:right w:val="nil"/>
            </w:tcBorders>
          </w:tcPr>
          <w:p w14:paraId="2362531F" w14:textId="77777777" w:rsidR="00941892" w:rsidRPr="00CE0850" w:rsidRDefault="00941892" w:rsidP="00206F4D">
            <w:pPr>
              <w:pStyle w:val="Normal6a"/>
            </w:pPr>
            <w:r w:rsidRPr="00CE0850">
              <w:t>B.</w:t>
            </w:r>
            <w:r w:rsidRPr="00CE0850">
              <w:tab/>
              <w:t>der henviser til, at situationen i Georgien er blevet væsentligt forværret siden offentliggørelsen den 30. oktober 2024 af Kommissionens rapport om landet for 2024;</w:t>
            </w:r>
          </w:p>
        </w:tc>
        <w:tc>
          <w:tcPr>
            <w:tcW w:w="4876" w:type="dxa"/>
            <w:tcBorders>
              <w:top w:val="nil"/>
              <w:left w:val="nil"/>
              <w:bottom w:val="nil"/>
              <w:right w:val="nil"/>
            </w:tcBorders>
          </w:tcPr>
          <w:p w14:paraId="0E1B855C" w14:textId="659578FB" w:rsidR="00941892" w:rsidRPr="00CE0850" w:rsidRDefault="00941892" w:rsidP="00206F4D">
            <w:pPr>
              <w:pStyle w:val="Normal6a"/>
            </w:pPr>
            <w:r w:rsidRPr="00CE0850">
              <w:rPr>
                <w:i/>
                <w:iCs/>
              </w:rPr>
              <w:t>(Vedrører ikke den danske tekst)</w:t>
            </w:r>
          </w:p>
        </w:tc>
      </w:tr>
    </w:tbl>
    <w:p w14:paraId="045E671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4A4E180" w14:textId="77777777" w:rsidR="00941892" w:rsidRPr="00CE0850" w:rsidRDefault="00941892" w:rsidP="00941892">
      <w:r w:rsidRPr="00CE0850">
        <w:rPr>
          <w:rStyle w:val="HideTWBExt"/>
          <w:color w:val="auto"/>
        </w:rPr>
        <w:t>&lt;/Amend&gt;</w:t>
      </w:r>
    </w:p>
    <w:p w14:paraId="6BFA951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w:t>
      </w:r>
      <w:r w:rsidRPr="00CE0850">
        <w:rPr>
          <w:rStyle w:val="HideTWBExt"/>
          <w:color w:val="auto"/>
        </w:rPr>
        <w:t>&lt;/NumAm&gt;</w:t>
      </w:r>
    </w:p>
    <w:p w14:paraId="0735891E"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2BD9F295" w14:textId="77777777" w:rsidR="00941892" w:rsidRPr="00CE0850" w:rsidRDefault="00941892" w:rsidP="00941892">
      <w:pPr>
        <w:pStyle w:val="NormalBold"/>
      </w:pPr>
      <w:r w:rsidRPr="00CE0850">
        <w:rPr>
          <w:rStyle w:val="HideTWBExt"/>
          <w:b w:val="0"/>
          <w:color w:val="auto"/>
        </w:rPr>
        <w:t>&lt;/RepeatBlock-By&gt;</w:t>
      </w:r>
    </w:p>
    <w:p w14:paraId="633BF7D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E9F2E40" w14:textId="77777777" w:rsidR="00941892" w:rsidRPr="00CE0850" w:rsidRDefault="00941892" w:rsidP="00941892">
      <w:pPr>
        <w:pStyle w:val="NormalBold"/>
      </w:pPr>
      <w:r w:rsidRPr="00CE0850">
        <w:rPr>
          <w:rStyle w:val="HideTWBExt"/>
          <w:color w:val="auto"/>
        </w:rPr>
        <w:t>&lt;Article&gt;</w:t>
      </w:r>
      <w:r w:rsidRPr="00CE0850">
        <w:t>Betragtning B</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3990C76" w14:textId="77777777" w:rsidTr="00206F4D">
        <w:trPr>
          <w:trHeight w:hRule="exact" w:val="240"/>
          <w:jc w:val="center"/>
        </w:trPr>
        <w:tc>
          <w:tcPr>
            <w:tcW w:w="9752" w:type="dxa"/>
            <w:gridSpan w:val="2"/>
            <w:tcBorders>
              <w:top w:val="nil"/>
              <w:left w:val="nil"/>
              <w:bottom w:val="nil"/>
              <w:right w:val="nil"/>
            </w:tcBorders>
          </w:tcPr>
          <w:p w14:paraId="0BBE0380" w14:textId="77777777" w:rsidR="00941892" w:rsidRPr="00CE0850" w:rsidRDefault="00941892" w:rsidP="00206F4D"/>
        </w:tc>
      </w:tr>
      <w:tr w:rsidR="00A364DC" w:rsidRPr="00CE0850" w14:paraId="023CDD48" w14:textId="77777777" w:rsidTr="00206F4D">
        <w:trPr>
          <w:trHeight w:val="240"/>
          <w:jc w:val="center"/>
        </w:trPr>
        <w:tc>
          <w:tcPr>
            <w:tcW w:w="4876" w:type="dxa"/>
            <w:tcBorders>
              <w:top w:val="nil"/>
              <w:left w:val="nil"/>
              <w:bottom w:val="nil"/>
              <w:right w:val="nil"/>
            </w:tcBorders>
          </w:tcPr>
          <w:p w14:paraId="717FBED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CCA26BC" w14:textId="77777777" w:rsidR="00941892" w:rsidRPr="00CE0850" w:rsidRDefault="00941892" w:rsidP="00206F4D">
            <w:pPr>
              <w:pStyle w:val="AmColumnHeading"/>
            </w:pPr>
            <w:r w:rsidRPr="00CE0850">
              <w:t>Ændringsforslag</w:t>
            </w:r>
          </w:p>
        </w:tc>
      </w:tr>
      <w:tr w:rsidR="00A364DC" w:rsidRPr="00CE0850" w14:paraId="76500805" w14:textId="77777777" w:rsidTr="00206F4D">
        <w:trPr>
          <w:jc w:val="center"/>
        </w:trPr>
        <w:tc>
          <w:tcPr>
            <w:tcW w:w="4876" w:type="dxa"/>
            <w:tcBorders>
              <w:top w:val="nil"/>
              <w:left w:val="nil"/>
              <w:bottom w:val="nil"/>
              <w:right w:val="nil"/>
            </w:tcBorders>
          </w:tcPr>
          <w:p w14:paraId="7401C49B" w14:textId="77777777" w:rsidR="00941892" w:rsidRPr="00CE0850" w:rsidRDefault="00941892" w:rsidP="00206F4D">
            <w:pPr>
              <w:pStyle w:val="Normal6a"/>
            </w:pPr>
            <w:r w:rsidRPr="00CE0850">
              <w:t>B.</w:t>
            </w:r>
            <w:r w:rsidRPr="00CE0850">
              <w:tab/>
              <w:t>der henviser til, at situationen i Georgien er blevet væsentligt forværret siden offentliggørelsen den 30. oktober 2024 af Kommissionens rapport om landet for 2024;</w:t>
            </w:r>
          </w:p>
        </w:tc>
        <w:tc>
          <w:tcPr>
            <w:tcW w:w="4876" w:type="dxa"/>
            <w:tcBorders>
              <w:top w:val="nil"/>
              <w:left w:val="nil"/>
              <w:bottom w:val="nil"/>
              <w:right w:val="nil"/>
            </w:tcBorders>
          </w:tcPr>
          <w:p w14:paraId="02E06A06" w14:textId="2255B8EF" w:rsidR="00941892" w:rsidRPr="00CE0850" w:rsidRDefault="00941892" w:rsidP="00206F4D">
            <w:pPr>
              <w:pStyle w:val="Normal6a"/>
            </w:pPr>
            <w:r w:rsidRPr="00CE0850">
              <w:rPr>
                <w:i/>
                <w:iCs/>
              </w:rPr>
              <w:t>(Vedrører ikke den danske tekst)</w:t>
            </w:r>
          </w:p>
        </w:tc>
      </w:tr>
    </w:tbl>
    <w:p w14:paraId="7750AF9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D6D0380" w14:textId="77777777" w:rsidR="00941892" w:rsidRPr="00CE0850" w:rsidRDefault="00941892" w:rsidP="00941892">
      <w:r w:rsidRPr="00CE0850">
        <w:rPr>
          <w:rStyle w:val="HideTWBExt"/>
          <w:color w:val="auto"/>
        </w:rPr>
        <w:t>&lt;/Amend&gt;</w:t>
      </w:r>
    </w:p>
    <w:p w14:paraId="0750ACC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w:t>
      </w:r>
      <w:r w:rsidRPr="00CE0850">
        <w:rPr>
          <w:rStyle w:val="HideTWBExt"/>
          <w:color w:val="auto"/>
        </w:rPr>
        <w:t>&lt;/NumAm&gt;</w:t>
      </w:r>
    </w:p>
    <w:p w14:paraId="3D005A14"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518C95AB" w14:textId="77777777" w:rsidR="00941892" w:rsidRPr="00CE0850" w:rsidRDefault="00941892" w:rsidP="00941892">
      <w:pPr>
        <w:pStyle w:val="NormalBold"/>
      </w:pPr>
      <w:r w:rsidRPr="00CE0850">
        <w:rPr>
          <w:rStyle w:val="HideTWBExt"/>
          <w:b w:val="0"/>
          <w:color w:val="auto"/>
        </w:rPr>
        <w:t>&lt;/RepeatBlock-By&gt;</w:t>
      </w:r>
    </w:p>
    <w:p w14:paraId="1956AA4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CCE06A8"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F805BC4" w14:textId="77777777" w:rsidTr="00206F4D">
        <w:trPr>
          <w:trHeight w:hRule="exact" w:val="240"/>
          <w:jc w:val="center"/>
        </w:trPr>
        <w:tc>
          <w:tcPr>
            <w:tcW w:w="9752" w:type="dxa"/>
            <w:gridSpan w:val="2"/>
            <w:tcBorders>
              <w:top w:val="nil"/>
              <w:left w:val="nil"/>
              <w:bottom w:val="nil"/>
              <w:right w:val="nil"/>
            </w:tcBorders>
          </w:tcPr>
          <w:p w14:paraId="76E237B7" w14:textId="77777777" w:rsidR="00941892" w:rsidRPr="00CE0850" w:rsidRDefault="00941892" w:rsidP="00206F4D"/>
        </w:tc>
      </w:tr>
      <w:tr w:rsidR="00A364DC" w:rsidRPr="00CE0850" w14:paraId="218729C8" w14:textId="77777777" w:rsidTr="00206F4D">
        <w:trPr>
          <w:trHeight w:val="240"/>
          <w:jc w:val="center"/>
        </w:trPr>
        <w:tc>
          <w:tcPr>
            <w:tcW w:w="4876" w:type="dxa"/>
            <w:tcBorders>
              <w:top w:val="nil"/>
              <w:left w:val="nil"/>
              <w:bottom w:val="nil"/>
              <w:right w:val="nil"/>
            </w:tcBorders>
          </w:tcPr>
          <w:p w14:paraId="5A4D6AC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0763A9" w14:textId="77777777" w:rsidR="00941892" w:rsidRPr="00CE0850" w:rsidRDefault="00941892" w:rsidP="00206F4D">
            <w:pPr>
              <w:pStyle w:val="AmColumnHeading"/>
            </w:pPr>
            <w:r w:rsidRPr="00CE0850">
              <w:t>Ændringsforslag</w:t>
            </w:r>
          </w:p>
        </w:tc>
      </w:tr>
      <w:tr w:rsidR="00A364DC" w:rsidRPr="00CE0850" w14:paraId="33A2FFC7" w14:textId="77777777" w:rsidTr="00206F4D">
        <w:trPr>
          <w:jc w:val="center"/>
        </w:trPr>
        <w:tc>
          <w:tcPr>
            <w:tcW w:w="4876" w:type="dxa"/>
            <w:tcBorders>
              <w:top w:val="nil"/>
              <w:left w:val="nil"/>
              <w:bottom w:val="nil"/>
              <w:right w:val="nil"/>
            </w:tcBorders>
          </w:tcPr>
          <w:p w14:paraId="595A99E6" w14:textId="77777777" w:rsidR="00941892" w:rsidRPr="00CE0850" w:rsidRDefault="00941892" w:rsidP="00206F4D">
            <w:pPr>
              <w:pStyle w:val="Normal6a"/>
            </w:pPr>
            <w:r w:rsidRPr="00CE0850">
              <w:t>C.</w:t>
            </w:r>
            <w:r w:rsidRPr="00CE0850">
              <w:tab/>
              <w:t xml:space="preserve">der henviser til, at de demokratiske tilbageskridt i </w:t>
            </w:r>
            <w:r w:rsidRPr="00CE0850">
              <w:rPr>
                <w:b/>
                <w:i/>
              </w:rPr>
              <w:t>Georgien er blevet intensiveret</w:t>
            </w:r>
            <w:r w:rsidRPr="00CE0850">
              <w:t xml:space="preserve"> siden parlamentsvalget den 26. oktober 2024, som ikke opfyldte de internationale demokratiske standarder og </w:t>
            </w:r>
            <w:r w:rsidRPr="00CE0850">
              <w:lastRenderedPageBreak/>
              <w:t>Georgiens OSCE‑forpligtelser;</w:t>
            </w:r>
          </w:p>
        </w:tc>
        <w:tc>
          <w:tcPr>
            <w:tcW w:w="4876" w:type="dxa"/>
            <w:tcBorders>
              <w:top w:val="nil"/>
              <w:left w:val="nil"/>
              <w:bottom w:val="nil"/>
              <w:right w:val="nil"/>
            </w:tcBorders>
          </w:tcPr>
          <w:p w14:paraId="03CEE7E5" w14:textId="77777777" w:rsidR="00941892" w:rsidRPr="00CE0850" w:rsidRDefault="00941892" w:rsidP="00206F4D">
            <w:pPr>
              <w:pStyle w:val="Normal6a"/>
            </w:pPr>
            <w:r w:rsidRPr="00CE0850">
              <w:lastRenderedPageBreak/>
              <w:t>C.</w:t>
            </w:r>
            <w:r w:rsidRPr="00CE0850">
              <w:tab/>
              <w:t xml:space="preserve">der henviser til, at </w:t>
            </w:r>
            <w:r w:rsidRPr="00CE0850">
              <w:rPr>
                <w:b/>
                <w:i/>
              </w:rPr>
              <w:t xml:space="preserve">Georgien har oplevet </w:t>
            </w:r>
            <w:r w:rsidRPr="00CE0850">
              <w:t>demokratiske tilbageskridt i</w:t>
            </w:r>
            <w:r w:rsidRPr="00CE0850">
              <w:rPr>
                <w:b/>
                <w:i/>
              </w:rPr>
              <w:t xml:space="preserve"> de seneste år og navnlig</w:t>
            </w:r>
            <w:r w:rsidRPr="00CE0850">
              <w:t xml:space="preserve"> siden parlamentsvalget den 26. oktober 2024, som ikke opfyldte de internationale </w:t>
            </w:r>
            <w:r w:rsidRPr="00CE0850">
              <w:lastRenderedPageBreak/>
              <w:t xml:space="preserve">demokratiske standarder og Georgiens OSCE‑forpligtelser; </w:t>
            </w:r>
            <w:r w:rsidRPr="00CE0850">
              <w:rPr>
                <w:b/>
                <w:i/>
              </w:rPr>
              <w:t>der henviser til, at dette demokratiske tilbageskridt består i manglende gennemførelse af en reform af retsvæsenet, vedtagelse af lovgivning, der indskrænker de grundlæggende frihedsrettigheder såsom loven om "gennemsigtighed i udenlandsk indflydelse" og loven om "familieværdier og beskyttelse af mindreårige", intimidering af, trusler mod og fysiske overgreb mod oppositionspolitikere og civilsamfundsaktivister, voldelig undertrykkelse af fredelige demonstranter samt trusler og overgreb mod uafhængige medier;</w:t>
            </w:r>
          </w:p>
        </w:tc>
      </w:tr>
    </w:tbl>
    <w:p w14:paraId="0F3B48F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06BE7A0" w14:textId="77777777" w:rsidR="00941892" w:rsidRPr="00CE0850" w:rsidRDefault="00941892" w:rsidP="00941892">
      <w:r w:rsidRPr="00CE0850">
        <w:rPr>
          <w:rStyle w:val="HideTWBExt"/>
          <w:color w:val="auto"/>
        </w:rPr>
        <w:t>&lt;/Amend&gt;</w:t>
      </w:r>
    </w:p>
    <w:p w14:paraId="1DC543B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w:t>
      </w:r>
      <w:r w:rsidRPr="00CE0850">
        <w:rPr>
          <w:rStyle w:val="HideTWBExt"/>
          <w:color w:val="auto"/>
        </w:rPr>
        <w:t>&lt;/NumAm&gt;</w:t>
      </w:r>
    </w:p>
    <w:p w14:paraId="33C2C826"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52853464" w14:textId="77777777" w:rsidR="00941892" w:rsidRPr="00CE0850" w:rsidRDefault="00941892" w:rsidP="00941892">
      <w:pPr>
        <w:pStyle w:val="NormalBold"/>
      </w:pPr>
      <w:r w:rsidRPr="00CE0850">
        <w:rPr>
          <w:rStyle w:val="HideTWBExt"/>
          <w:b w:val="0"/>
          <w:color w:val="auto"/>
        </w:rPr>
        <w:t>&lt;/RepeatBlock-By&gt;</w:t>
      </w:r>
    </w:p>
    <w:p w14:paraId="5B37D15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7660D56"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8434519" w14:textId="77777777" w:rsidTr="00206F4D">
        <w:trPr>
          <w:trHeight w:hRule="exact" w:val="240"/>
          <w:jc w:val="center"/>
        </w:trPr>
        <w:tc>
          <w:tcPr>
            <w:tcW w:w="9752" w:type="dxa"/>
            <w:gridSpan w:val="2"/>
            <w:tcBorders>
              <w:top w:val="nil"/>
              <w:left w:val="nil"/>
              <w:bottom w:val="nil"/>
              <w:right w:val="nil"/>
            </w:tcBorders>
          </w:tcPr>
          <w:p w14:paraId="711A47D9" w14:textId="77777777" w:rsidR="00941892" w:rsidRPr="00CE0850" w:rsidRDefault="00941892" w:rsidP="00206F4D"/>
        </w:tc>
      </w:tr>
      <w:tr w:rsidR="00A364DC" w:rsidRPr="00CE0850" w14:paraId="56308010" w14:textId="77777777" w:rsidTr="00206F4D">
        <w:trPr>
          <w:trHeight w:val="240"/>
          <w:jc w:val="center"/>
        </w:trPr>
        <w:tc>
          <w:tcPr>
            <w:tcW w:w="4876" w:type="dxa"/>
            <w:tcBorders>
              <w:top w:val="nil"/>
              <w:left w:val="nil"/>
              <w:bottom w:val="nil"/>
              <w:right w:val="nil"/>
            </w:tcBorders>
          </w:tcPr>
          <w:p w14:paraId="67BE8DE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45684C7" w14:textId="77777777" w:rsidR="00941892" w:rsidRPr="00CE0850" w:rsidRDefault="00941892" w:rsidP="00206F4D">
            <w:pPr>
              <w:pStyle w:val="AmColumnHeading"/>
            </w:pPr>
            <w:r w:rsidRPr="00CE0850">
              <w:t>Ændringsforslag</w:t>
            </w:r>
          </w:p>
        </w:tc>
      </w:tr>
      <w:tr w:rsidR="00A364DC" w:rsidRPr="00CE0850" w14:paraId="12AAD57C" w14:textId="77777777" w:rsidTr="00206F4D">
        <w:trPr>
          <w:jc w:val="center"/>
        </w:trPr>
        <w:tc>
          <w:tcPr>
            <w:tcW w:w="4876" w:type="dxa"/>
            <w:tcBorders>
              <w:top w:val="nil"/>
              <w:left w:val="nil"/>
              <w:bottom w:val="nil"/>
              <w:right w:val="nil"/>
            </w:tcBorders>
          </w:tcPr>
          <w:p w14:paraId="1DADC161" w14:textId="77777777" w:rsidR="00941892" w:rsidRPr="00CE0850" w:rsidRDefault="00941892" w:rsidP="00206F4D">
            <w:pPr>
              <w:pStyle w:val="Normal6a"/>
            </w:pPr>
            <w:r w:rsidRPr="00CE0850">
              <w:t>C.</w:t>
            </w:r>
            <w:r w:rsidRPr="00CE0850">
              <w:tab/>
              <w:t>der henviser til, at de demokratiske tilbageskridt i Georgien er blevet intensiveret siden parlamentsvalget den 26. oktober 2024, som ikke opfyldte de internationale demokratiske standarder og Georgiens OSCE‑forpligtelser;</w:t>
            </w:r>
          </w:p>
        </w:tc>
        <w:tc>
          <w:tcPr>
            <w:tcW w:w="4876" w:type="dxa"/>
            <w:tcBorders>
              <w:top w:val="nil"/>
              <w:left w:val="nil"/>
              <w:bottom w:val="nil"/>
              <w:right w:val="nil"/>
            </w:tcBorders>
          </w:tcPr>
          <w:p w14:paraId="2DE0585E" w14:textId="77777777" w:rsidR="00941892" w:rsidRPr="00CE0850" w:rsidRDefault="00941892" w:rsidP="00206F4D">
            <w:pPr>
              <w:pStyle w:val="Normal6a"/>
            </w:pPr>
            <w:r w:rsidRPr="00CE0850">
              <w:t>C.</w:t>
            </w:r>
            <w:r w:rsidRPr="00CE0850">
              <w:tab/>
              <w:t xml:space="preserve">der henviser til, at de demokratiske tilbageskridt i Georgien er blevet intensiveret siden parlamentsvalget den 26. oktober 2024, som ikke opfyldte de internationale demokratiske standarder og Georgiens OSCE‑forpligtelser; </w:t>
            </w:r>
            <w:r w:rsidRPr="00CE0850">
              <w:rPr>
                <w:b/>
                <w:i/>
              </w:rPr>
              <w:t>der henviser til, at Rusland systematisk har blandet sig i demokratiske processer i Georgien; der henviser til, at de svigagtige valg f.eks. omfattede trusler mod vælgere, køb af stemmer og chikane af valgobservatører;</w:t>
            </w:r>
          </w:p>
        </w:tc>
      </w:tr>
    </w:tbl>
    <w:p w14:paraId="3ECCA68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4C1D5086" w14:textId="77777777" w:rsidR="00941892" w:rsidRPr="00CE0850" w:rsidRDefault="00941892" w:rsidP="00941892">
      <w:r w:rsidRPr="00CE0850">
        <w:rPr>
          <w:rStyle w:val="HideTWBExt"/>
          <w:color w:val="auto"/>
        </w:rPr>
        <w:t>&lt;/Amend&gt;</w:t>
      </w:r>
    </w:p>
    <w:p w14:paraId="76D65F7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w:t>
      </w:r>
      <w:r w:rsidRPr="00CE0850">
        <w:rPr>
          <w:rStyle w:val="HideTWBExt"/>
          <w:color w:val="auto"/>
        </w:rPr>
        <w:t>&lt;/NumAm&gt;</w:t>
      </w:r>
    </w:p>
    <w:p w14:paraId="19197B34" w14:textId="77777777" w:rsidR="00941892" w:rsidRPr="00CE0850" w:rsidRDefault="00941892" w:rsidP="00941892">
      <w:pPr>
        <w:pStyle w:val="NormalBold"/>
      </w:pPr>
      <w:r w:rsidRPr="00CE0850">
        <w:rPr>
          <w:rStyle w:val="HideTWBExt"/>
          <w:b w:val="0"/>
          <w:color w:val="auto"/>
        </w:rPr>
        <w:t>&lt;RepeatBlock-By&gt;&lt;Members&gt;</w:t>
      </w:r>
      <w:r w:rsidRPr="00CE0850">
        <w:t xml:space="preserve">Petras Auštrevičius, Dan Barna, Lucia Yar, Urmas Paet, </w:t>
      </w:r>
      <w:r w:rsidRPr="00CE0850">
        <w:lastRenderedPageBreak/>
        <w:t>Nathalie Loiseau</w:t>
      </w:r>
      <w:r w:rsidRPr="00CE0850">
        <w:rPr>
          <w:rStyle w:val="HideTWBExt"/>
          <w:b w:val="0"/>
          <w:color w:val="auto"/>
        </w:rPr>
        <w:t>&lt;/Members&gt;</w:t>
      </w:r>
    </w:p>
    <w:p w14:paraId="01983011" w14:textId="77777777" w:rsidR="00941892" w:rsidRPr="00CE0850" w:rsidRDefault="00941892" w:rsidP="00941892">
      <w:pPr>
        <w:pStyle w:val="NormalBold"/>
      </w:pPr>
      <w:r w:rsidRPr="00CE0850">
        <w:rPr>
          <w:rStyle w:val="HideTWBExt"/>
          <w:b w:val="0"/>
          <w:color w:val="auto"/>
        </w:rPr>
        <w:t>&lt;/RepeatBlock-By&gt;</w:t>
      </w:r>
    </w:p>
    <w:p w14:paraId="4678BC2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0D775BF"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2E83FF0" w14:textId="77777777" w:rsidTr="00206F4D">
        <w:trPr>
          <w:trHeight w:hRule="exact" w:val="240"/>
          <w:jc w:val="center"/>
        </w:trPr>
        <w:tc>
          <w:tcPr>
            <w:tcW w:w="9752" w:type="dxa"/>
            <w:gridSpan w:val="2"/>
            <w:tcBorders>
              <w:top w:val="nil"/>
              <w:left w:val="nil"/>
              <w:bottom w:val="nil"/>
              <w:right w:val="nil"/>
            </w:tcBorders>
          </w:tcPr>
          <w:p w14:paraId="04CCE134" w14:textId="77777777" w:rsidR="00941892" w:rsidRPr="00CE0850" w:rsidRDefault="00941892" w:rsidP="00206F4D"/>
        </w:tc>
      </w:tr>
      <w:tr w:rsidR="00A364DC" w:rsidRPr="00CE0850" w14:paraId="32C0F0CE" w14:textId="77777777" w:rsidTr="00206F4D">
        <w:trPr>
          <w:trHeight w:val="240"/>
          <w:jc w:val="center"/>
        </w:trPr>
        <w:tc>
          <w:tcPr>
            <w:tcW w:w="4876" w:type="dxa"/>
            <w:tcBorders>
              <w:top w:val="nil"/>
              <w:left w:val="nil"/>
              <w:bottom w:val="nil"/>
              <w:right w:val="nil"/>
            </w:tcBorders>
          </w:tcPr>
          <w:p w14:paraId="62E9AEE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9E8CB02" w14:textId="77777777" w:rsidR="00941892" w:rsidRPr="00CE0850" w:rsidRDefault="00941892" w:rsidP="00206F4D">
            <w:pPr>
              <w:pStyle w:val="AmColumnHeading"/>
            </w:pPr>
            <w:r w:rsidRPr="00CE0850">
              <w:t>Ændringsforslag</w:t>
            </w:r>
          </w:p>
        </w:tc>
      </w:tr>
      <w:tr w:rsidR="00A364DC" w:rsidRPr="00CE0850" w14:paraId="7884FDD8" w14:textId="77777777" w:rsidTr="00206F4D">
        <w:trPr>
          <w:jc w:val="center"/>
        </w:trPr>
        <w:tc>
          <w:tcPr>
            <w:tcW w:w="4876" w:type="dxa"/>
            <w:tcBorders>
              <w:top w:val="nil"/>
              <w:left w:val="nil"/>
              <w:bottom w:val="nil"/>
              <w:right w:val="nil"/>
            </w:tcBorders>
          </w:tcPr>
          <w:p w14:paraId="2EE2E9F3" w14:textId="77777777" w:rsidR="00941892" w:rsidRPr="00CE0850" w:rsidRDefault="00941892" w:rsidP="00206F4D">
            <w:pPr>
              <w:pStyle w:val="Normal6a"/>
            </w:pPr>
            <w:r w:rsidRPr="00CE0850">
              <w:t>C.</w:t>
            </w:r>
            <w:r w:rsidRPr="00CE0850">
              <w:tab/>
              <w:t>der henviser til, at de demokratiske tilbageskridt i Georgien er blevet intensiveret siden parlamentsvalget den 26. oktober 2024, som ikke opfyldte de internationale demokratiske standarder og Georgiens OSCE‑forpligtelser;</w:t>
            </w:r>
          </w:p>
        </w:tc>
        <w:tc>
          <w:tcPr>
            <w:tcW w:w="4876" w:type="dxa"/>
            <w:tcBorders>
              <w:top w:val="nil"/>
              <w:left w:val="nil"/>
              <w:bottom w:val="nil"/>
              <w:right w:val="nil"/>
            </w:tcBorders>
          </w:tcPr>
          <w:p w14:paraId="5235E452" w14:textId="77777777" w:rsidR="00941892" w:rsidRPr="00CE0850" w:rsidRDefault="00941892" w:rsidP="00206F4D">
            <w:pPr>
              <w:pStyle w:val="Normal6a"/>
            </w:pPr>
            <w:r w:rsidRPr="00CE0850">
              <w:t>C.</w:t>
            </w:r>
            <w:r w:rsidRPr="00CE0850">
              <w:tab/>
              <w:t xml:space="preserve">der henviser til, at de demokratiske tilbageskridt i Georgien er blevet intensiveret siden parlamentsvalget den 26. oktober 2024, som ikke opfyldte de internationale demokratiske standarder og Georgiens OSCE‑forpligtelser </w:t>
            </w:r>
            <w:r w:rsidRPr="00CE0850">
              <w:rPr>
                <w:b/>
                <w:i/>
              </w:rPr>
              <w:t>og resulterede i et illegitimt parlament bestående af kun ét politisk parti, Den Georgiske Drøm</w:t>
            </w:r>
            <w:r w:rsidRPr="00CE0850">
              <w:t>;</w:t>
            </w:r>
          </w:p>
        </w:tc>
      </w:tr>
    </w:tbl>
    <w:p w14:paraId="210B426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8002C49" w14:textId="77777777" w:rsidR="00941892" w:rsidRPr="00CE0850" w:rsidRDefault="00941892" w:rsidP="00941892">
      <w:r w:rsidRPr="00CE0850">
        <w:rPr>
          <w:rStyle w:val="HideTWBExt"/>
          <w:color w:val="auto"/>
        </w:rPr>
        <w:t>&lt;/Amend&gt;</w:t>
      </w:r>
    </w:p>
    <w:p w14:paraId="799973E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w:t>
      </w:r>
      <w:r w:rsidRPr="00CE0850">
        <w:rPr>
          <w:rStyle w:val="HideTWBExt"/>
          <w:color w:val="auto"/>
        </w:rPr>
        <w:t>&lt;/NumAm&gt;</w:t>
      </w:r>
    </w:p>
    <w:p w14:paraId="0EFF5FB3"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76070B4C" w14:textId="77777777" w:rsidR="00941892" w:rsidRPr="00CE0850" w:rsidRDefault="00941892" w:rsidP="00941892">
      <w:pPr>
        <w:pStyle w:val="NormalBold"/>
      </w:pPr>
      <w:r w:rsidRPr="00CE0850">
        <w:rPr>
          <w:rStyle w:val="HideTWBExt"/>
          <w:b w:val="0"/>
          <w:color w:val="auto"/>
        </w:rPr>
        <w:t>&lt;/RepeatBlock-By&gt;</w:t>
      </w:r>
    </w:p>
    <w:p w14:paraId="0749686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6382DB0"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526FCA7" w14:textId="77777777" w:rsidTr="00206F4D">
        <w:trPr>
          <w:trHeight w:hRule="exact" w:val="240"/>
          <w:jc w:val="center"/>
        </w:trPr>
        <w:tc>
          <w:tcPr>
            <w:tcW w:w="9752" w:type="dxa"/>
            <w:gridSpan w:val="2"/>
            <w:tcBorders>
              <w:top w:val="nil"/>
              <w:left w:val="nil"/>
              <w:bottom w:val="nil"/>
              <w:right w:val="nil"/>
            </w:tcBorders>
          </w:tcPr>
          <w:p w14:paraId="543D77BA" w14:textId="77777777" w:rsidR="00941892" w:rsidRPr="00CE0850" w:rsidRDefault="00941892" w:rsidP="00206F4D"/>
        </w:tc>
      </w:tr>
      <w:tr w:rsidR="00A364DC" w:rsidRPr="00CE0850" w14:paraId="38377FF5" w14:textId="77777777" w:rsidTr="00206F4D">
        <w:trPr>
          <w:trHeight w:val="240"/>
          <w:jc w:val="center"/>
        </w:trPr>
        <w:tc>
          <w:tcPr>
            <w:tcW w:w="4876" w:type="dxa"/>
            <w:tcBorders>
              <w:top w:val="nil"/>
              <w:left w:val="nil"/>
              <w:bottom w:val="nil"/>
              <w:right w:val="nil"/>
            </w:tcBorders>
          </w:tcPr>
          <w:p w14:paraId="53B7639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D74784A" w14:textId="77777777" w:rsidR="00941892" w:rsidRPr="00CE0850" w:rsidRDefault="00941892" w:rsidP="00206F4D">
            <w:pPr>
              <w:pStyle w:val="AmColumnHeading"/>
            </w:pPr>
            <w:r w:rsidRPr="00CE0850">
              <w:t>Ændringsforslag</w:t>
            </w:r>
          </w:p>
        </w:tc>
      </w:tr>
      <w:tr w:rsidR="00A364DC" w:rsidRPr="00CE0850" w14:paraId="2CADC77E" w14:textId="77777777" w:rsidTr="00206F4D">
        <w:trPr>
          <w:jc w:val="center"/>
        </w:trPr>
        <w:tc>
          <w:tcPr>
            <w:tcW w:w="4876" w:type="dxa"/>
            <w:tcBorders>
              <w:top w:val="nil"/>
              <w:left w:val="nil"/>
              <w:bottom w:val="nil"/>
              <w:right w:val="nil"/>
            </w:tcBorders>
          </w:tcPr>
          <w:p w14:paraId="4434A203" w14:textId="77777777" w:rsidR="00941892" w:rsidRPr="00CE0850" w:rsidRDefault="00941892" w:rsidP="00206F4D">
            <w:pPr>
              <w:pStyle w:val="Normal6a"/>
            </w:pPr>
            <w:r w:rsidRPr="00CE0850">
              <w:t>C.</w:t>
            </w:r>
            <w:r w:rsidRPr="00CE0850">
              <w:tab/>
              <w:t xml:space="preserve">der henviser til, at </w:t>
            </w:r>
            <w:r w:rsidRPr="00CE0850">
              <w:rPr>
                <w:b/>
                <w:i/>
              </w:rPr>
              <w:t>de demokratiske tilbageskridt i Georgien er blevet intensiveret siden</w:t>
            </w:r>
            <w:r w:rsidRPr="00CE0850">
              <w:t xml:space="preserve"> parlamentsvalget den 26. oktober 2024</w:t>
            </w:r>
            <w:r w:rsidRPr="00CE0850">
              <w:rPr>
                <w:b/>
                <w:i/>
              </w:rPr>
              <w:t>, som ikke opfyldte de internationale demokratiske standarder og Georgiens OSCE‑forpligtelser</w:t>
            </w:r>
            <w:r w:rsidRPr="00CE0850">
              <w:t>;</w:t>
            </w:r>
          </w:p>
        </w:tc>
        <w:tc>
          <w:tcPr>
            <w:tcW w:w="4876" w:type="dxa"/>
            <w:tcBorders>
              <w:top w:val="nil"/>
              <w:left w:val="nil"/>
              <w:bottom w:val="nil"/>
              <w:right w:val="nil"/>
            </w:tcBorders>
          </w:tcPr>
          <w:p w14:paraId="323815EC" w14:textId="77777777" w:rsidR="00941892" w:rsidRPr="00CE0850" w:rsidRDefault="00941892" w:rsidP="00206F4D">
            <w:pPr>
              <w:pStyle w:val="Normal6a"/>
            </w:pPr>
            <w:r w:rsidRPr="00CE0850">
              <w:t>C.</w:t>
            </w:r>
            <w:r w:rsidRPr="00CE0850">
              <w:tab/>
              <w:t xml:space="preserve">der henviser til, at parlamentsvalget den 26. oktober 2024 </w:t>
            </w:r>
            <w:r w:rsidRPr="00CE0850">
              <w:rPr>
                <w:b/>
                <w:i/>
              </w:rPr>
              <w:t>blev afholdt på en generelt velordnet måde, og at OSCE's observationsmission ikke fastslog væsentlige uregelmæssigheder; der henviser til, at fortolkninger af demokratisk kvalitet skal afspejle de nationale processers og forfatningsmæssige rammers suverænitet</w:t>
            </w:r>
            <w:r w:rsidRPr="00CE0850">
              <w:t>;</w:t>
            </w:r>
          </w:p>
        </w:tc>
      </w:tr>
    </w:tbl>
    <w:p w14:paraId="21CAEE9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2ED03A" w14:textId="77777777" w:rsidR="00941892" w:rsidRPr="00CE0850" w:rsidRDefault="00941892" w:rsidP="00941892">
      <w:r w:rsidRPr="00CE0850">
        <w:rPr>
          <w:rStyle w:val="HideTWBExt"/>
          <w:color w:val="auto"/>
        </w:rPr>
        <w:t>&lt;/Amend&gt;</w:t>
      </w:r>
    </w:p>
    <w:p w14:paraId="5426D25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w:t>
      </w:r>
      <w:r w:rsidRPr="00CE0850">
        <w:rPr>
          <w:rStyle w:val="HideTWBExt"/>
          <w:color w:val="auto"/>
        </w:rPr>
        <w:t>&lt;/NumAm&gt;</w:t>
      </w:r>
    </w:p>
    <w:p w14:paraId="705F50A1"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13A51D36" w14:textId="77777777" w:rsidR="00941892" w:rsidRPr="00CE0850" w:rsidRDefault="00941892" w:rsidP="00941892">
      <w:pPr>
        <w:pStyle w:val="NormalBold"/>
      </w:pPr>
      <w:r w:rsidRPr="00CE0850">
        <w:rPr>
          <w:rStyle w:val="HideTWBExt"/>
          <w:b w:val="0"/>
          <w:color w:val="auto"/>
        </w:rPr>
        <w:t>&lt;/RepeatBlock-By&gt;</w:t>
      </w:r>
    </w:p>
    <w:p w14:paraId="405E69A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108C926"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F59DA77" w14:textId="77777777" w:rsidTr="00206F4D">
        <w:trPr>
          <w:trHeight w:hRule="exact" w:val="240"/>
          <w:jc w:val="center"/>
        </w:trPr>
        <w:tc>
          <w:tcPr>
            <w:tcW w:w="9752" w:type="dxa"/>
            <w:gridSpan w:val="2"/>
            <w:tcBorders>
              <w:top w:val="nil"/>
              <w:left w:val="nil"/>
              <w:bottom w:val="nil"/>
              <w:right w:val="nil"/>
            </w:tcBorders>
          </w:tcPr>
          <w:p w14:paraId="49196C3A" w14:textId="77777777" w:rsidR="00941892" w:rsidRPr="00CE0850" w:rsidRDefault="00941892" w:rsidP="00206F4D"/>
        </w:tc>
      </w:tr>
      <w:tr w:rsidR="00A364DC" w:rsidRPr="00CE0850" w14:paraId="49423458" w14:textId="77777777" w:rsidTr="00206F4D">
        <w:trPr>
          <w:trHeight w:val="240"/>
          <w:jc w:val="center"/>
        </w:trPr>
        <w:tc>
          <w:tcPr>
            <w:tcW w:w="4876" w:type="dxa"/>
            <w:tcBorders>
              <w:top w:val="nil"/>
              <w:left w:val="nil"/>
              <w:bottom w:val="nil"/>
              <w:right w:val="nil"/>
            </w:tcBorders>
          </w:tcPr>
          <w:p w14:paraId="651EF406"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6F84807D" w14:textId="77777777" w:rsidR="00941892" w:rsidRPr="00CE0850" w:rsidRDefault="00941892" w:rsidP="00206F4D">
            <w:pPr>
              <w:pStyle w:val="AmColumnHeading"/>
            </w:pPr>
            <w:r w:rsidRPr="00CE0850">
              <w:t>Ændringsforslag</w:t>
            </w:r>
          </w:p>
        </w:tc>
      </w:tr>
      <w:tr w:rsidR="00A364DC" w:rsidRPr="00CE0850" w14:paraId="1E147DC8" w14:textId="77777777" w:rsidTr="00206F4D">
        <w:trPr>
          <w:jc w:val="center"/>
        </w:trPr>
        <w:tc>
          <w:tcPr>
            <w:tcW w:w="4876" w:type="dxa"/>
            <w:tcBorders>
              <w:top w:val="nil"/>
              <w:left w:val="nil"/>
              <w:bottom w:val="nil"/>
              <w:right w:val="nil"/>
            </w:tcBorders>
          </w:tcPr>
          <w:p w14:paraId="0BDEF468" w14:textId="77777777" w:rsidR="00941892" w:rsidRPr="00CE0850" w:rsidRDefault="00941892" w:rsidP="00206F4D">
            <w:pPr>
              <w:pStyle w:val="Normal6a"/>
            </w:pPr>
            <w:r w:rsidRPr="00CE0850">
              <w:t>C.</w:t>
            </w:r>
            <w:r w:rsidRPr="00CE0850">
              <w:tab/>
              <w:t xml:space="preserve">der henviser til, at </w:t>
            </w:r>
            <w:r w:rsidRPr="00CE0850">
              <w:rPr>
                <w:b/>
                <w:i/>
              </w:rPr>
              <w:t>de demokratiske tilbageskridt i Georgien</w:t>
            </w:r>
            <w:r w:rsidRPr="00CE0850">
              <w:t xml:space="preserve"> er blevet intensiveret siden parlamentsvalget den 26. oktober 2024</w:t>
            </w:r>
            <w:r w:rsidRPr="00CE0850">
              <w:rPr>
                <w:b/>
                <w:i/>
              </w:rPr>
              <w:t>, som ikke opfyldte de internationale demokratiske standarder og Georgiens OSCE‑forpligtelser</w:t>
            </w:r>
            <w:r w:rsidRPr="00CE0850">
              <w:t>;</w:t>
            </w:r>
          </w:p>
        </w:tc>
        <w:tc>
          <w:tcPr>
            <w:tcW w:w="4876" w:type="dxa"/>
            <w:tcBorders>
              <w:top w:val="nil"/>
              <w:left w:val="nil"/>
              <w:bottom w:val="nil"/>
              <w:right w:val="nil"/>
            </w:tcBorders>
          </w:tcPr>
          <w:p w14:paraId="0352E47F" w14:textId="77777777" w:rsidR="00941892" w:rsidRPr="00CE0850" w:rsidRDefault="00941892" w:rsidP="00206F4D">
            <w:pPr>
              <w:pStyle w:val="Normal6a"/>
            </w:pPr>
            <w:r w:rsidRPr="00CE0850">
              <w:t>C.</w:t>
            </w:r>
            <w:r w:rsidRPr="00CE0850">
              <w:tab/>
              <w:t xml:space="preserve">der henviser til, at </w:t>
            </w:r>
            <w:r w:rsidRPr="00CE0850">
              <w:rPr>
                <w:b/>
                <w:i/>
              </w:rPr>
              <w:t>Georgiens forfølgelse af uafhængige og suveræne politikker</w:t>
            </w:r>
            <w:r w:rsidRPr="00CE0850">
              <w:t xml:space="preserve"> er blevet intensiveret siden parlamentsvalget den 26. oktober 2024;</w:t>
            </w:r>
          </w:p>
        </w:tc>
      </w:tr>
    </w:tbl>
    <w:p w14:paraId="132A2A7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3ACDD2B" w14:textId="77777777" w:rsidR="00941892" w:rsidRPr="00CE0850" w:rsidRDefault="00941892" w:rsidP="00941892">
      <w:r w:rsidRPr="00CE0850">
        <w:rPr>
          <w:rStyle w:val="HideTWBExt"/>
          <w:color w:val="auto"/>
        </w:rPr>
        <w:t>&lt;/Amend&gt;</w:t>
      </w:r>
    </w:p>
    <w:p w14:paraId="3E50F3B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w:t>
      </w:r>
      <w:r w:rsidRPr="00CE0850">
        <w:rPr>
          <w:rStyle w:val="HideTWBExt"/>
          <w:color w:val="auto"/>
        </w:rPr>
        <w:t>&lt;/NumAm&gt;</w:t>
      </w:r>
    </w:p>
    <w:p w14:paraId="42A23CFF"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650ADF19" w14:textId="77777777" w:rsidR="00941892" w:rsidRPr="00CE0850" w:rsidRDefault="00941892" w:rsidP="00941892">
      <w:pPr>
        <w:pStyle w:val="NormalBold"/>
      </w:pPr>
      <w:r w:rsidRPr="00CE0850">
        <w:rPr>
          <w:rStyle w:val="HideTWBExt"/>
          <w:b w:val="0"/>
          <w:color w:val="auto"/>
        </w:rPr>
        <w:t>&lt;/RepeatBlock-By&gt;</w:t>
      </w:r>
    </w:p>
    <w:p w14:paraId="6D1DA17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4C834D7"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124D637" w14:textId="77777777" w:rsidTr="00206F4D">
        <w:trPr>
          <w:trHeight w:hRule="exact" w:val="240"/>
          <w:jc w:val="center"/>
        </w:trPr>
        <w:tc>
          <w:tcPr>
            <w:tcW w:w="9752" w:type="dxa"/>
            <w:gridSpan w:val="2"/>
            <w:tcBorders>
              <w:top w:val="nil"/>
              <w:left w:val="nil"/>
              <w:bottom w:val="nil"/>
              <w:right w:val="nil"/>
            </w:tcBorders>
          </w:tcPr>
          <w:p w14:paraId="2F9FD115" w14:textId="77777777" w:rsidR="00941892" w:rsidRPr="00CE0850" w:rsidRDefault="00941892" w:rsidP="00206F4D"/>
        </w:tc>
      </w:tr>
      <w:tr w:rsidR="00A364DC" w:rsidRPr="00CE0850" w14:paraId="08028DBA" w14:textId="77777777" w:rsidTr="00206F4D">
        <w:trPr>
          <w:trHeight w:val="240"/>
          <w:jc w:val="center"/>
        </w:trPr>
        <w:tc>
          <w:tcPr>
            <w:tcW w:w="4876" w:type="dxa"/>
            <w:tcBorders>
              <w:top w:val="nil"/>
              <w:left w:val="nil"/>
              <w:bottom w:val="nil"/>
              <w:right w:val="nil"/>
            </w:tcBorders>
          </w:tcPr>
          <w:p w14:paraId="1D3ACFA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3DF590" w14:textId="77777777" w:rsidR="00941892" w:rsidRPr="00CE0850" w:rsidRDefault="00941892" w:rsidP="00206F4D">
            <w:pPr>
              <w:pStyle w:val="AmColumnHeading"/>
            </w:pPr>
            <w:r w:rsidRPr="00CE0850">
              <w:t>Ændringsforslag</w:t>
            </w:r>
          </w:p>
        </w:tc>
      </w:tr>
      <w:tr w:rsidR="00A364DC" w:rsidRPr="00CE0850" w14:paraId="061B1BFC" w14:textId="77777777" w:rsidTr="00206F4D">
        <w:trPr>
          <w:jc w:val="center"/>
        </w:trPr>
        <w:tc>
          <w:tcPr>
            <w:tcW w:w="4876" w:type="dxa"/>
            <w:tcBorders>
              <w:top w:val="nil"/>
              <w:left w:val="nil"/>
              <w:bottom w:val="nil"/>
              <w:right w:val="nil"/>
            </w:tcBorders>
          </w:tcPr>
          <w:p w14:paraId="6503C826" w14:textId="77777777" w:rsidR="00941892" w:rsidRPr="00CE0850" w:rsidRDefault="00941892" w:rsidP="00206F4D">
            <w:pPr>
              <w:pStyle w:val="Normal6a"/>
            </w:pPr>
            <w:r w:rsidRPr="00CE0850">
              <w:t>C.</w:t>
            </w:r>
            <w:r w:rsidRPr="00CE0850">
              <w:tab/>
              <w:t xml:space="preserve">der henviser til, at </w:t>
            </w:r>
            <w:r w:rsidRPr="00CE0850">
              <w:rPr>
                <w:b/>
                <w:i/>
              </w:rPr>
              <w:t>de demokratiske tilbageskridt i</w:t>
            </w:r>
            <w:r w:rsidRPr="00CE0850">
              <w:t xml:space="preserve"> Georgien </w:t>
            </w:r>
            <w:r w:rsidRPr="00CE0850">
              <w:rPr>
                <w:b/>
                <w:i/>
              </w:rPr>
              <w:t xml:space="preserve">er blevet intensiveret siden parlamentsvalget </w:t>
            </w:r>
            <w:r w:rsidRPr="00CE0850">
              <w:t xml:space="preserve">den 26. oktober 2024, </w:t>
            </w:r>
            <w:r w:rsidRPr="00CE0850">
              <w:rPr>
                <w:b/>
                <w:i/>
              </w:rPr>
              <w:t>som ikke opfyldte de internationale demokratiske standarder og Georgiens OSCE‑forpligtelser</w:t>
            </w:r>
            <w:r w:rsidRPr="00CE0850">
              <w:t>;</w:t>
            </w:r>
          </w:p>
        </w:tc>
        <w:tc>
          <w:tcPr>
            <w:tcW w:w="4876" w:type="dxa"/>
            <w:tcBorders>
              <w:top w:val="nil"/>
              <w:left w:val="nil"/>
              <w:bottom w:val="nil"/>
              <w:right w:val="nil"/>
            </w:tcBorders>
          </w:tcPr>
          <w:p w14:paraId="5D2240C1" w14:textId="77777777" w:rsidR="00941892" w:rsidRPr="00CE0850" w:rsidRDefault="00941892" w:rsidP="00206F4D">
            <w:pPr>
              <w:pStyle w:val="Normal6a"/>
            </w:pPr>
            <w:r w:rsidRPr="00CE0850">
              <w:t>C.</w:t>
            </w:r>
            <w:r w:rsidRPr="00CE0850">
              <w:tab/>
              <w:t xml:space="preserve">der henviser til, at Georgien </w:t>
            </w:r>
            <w:r w:rsidRPr="00CE0850">
              <w:rPr>
                <w:b/>
                <w:i/>
              </w:rPr>
              <w:t xml:space="preserve">afholdt frie og retfærdige valg </w:t>
            </w:r>
            <w:r w:rsidRPr="00CE0850">
              <w:t xml:space="preserve">den 26. oktober 2024 </w:t>
            </w:r>
            <w:r w:rsidRPr="00CE0850">
              <w:rPr>
                <w:b/>
                <w:i/>
              </w:rPr>
              <w:t>på trods af mindre uregelmæssigheder</w:t>
            </w:r>
            <w:r w:rsidRPr="00CE0850">
              <w:t xml:space="preserve">, </w:t>
            </w:r>
            <w:r w:rsidRPr="00CE0850">
              <w:rPr>
                <w:b/>
                <w:i/>
              </w:rPr>
              <w:t>der ikke i væsentlig grad påvirkede det endelige resultat</w:t>
            </w:r>
            <w:r w:rsidRPr="00CE0850">
              <w:t>;</w:t>
            </w:r>
          </w:p>
        </w:tc>
      </w:tr>
    </w:tbl>
    <w:p w14:paraId="590D4D4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E5AF94E" w14:textId="77777777" w:rsidR="00941892" w:rsidRPr="00CE0850" w:rsidRDefault="00941892" w:rsidP="00941892">
      <w:r w:rsidRPr="00CE0850">
        <w:rPr>
          <w:rStyle w:val="HideTWBExt"/>
          <w:color w:val="auto"/>
        </w:rPr>
        <w:t>&lt;/Amend&gt;</w:t>
      </w:r>
    </w:p>
    <w:p w14:paraId="6D7FCD9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w:t>
      </w:r>
      <w:r w:rsidRPr="00CE0850">
        <w:rPr>
          <w:rStyle w:val="HideTWBExt"/>
          <w:color w:val="auto"/>
        </w:rPr>
        <w:t>&lt;/NumAm&gt;</w:t>
      </w:r>
    </w:p>
    <w:p w14:paraId="5AFFE2B7"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25A968DD" w14:textId="77777777" w:rsidR="00941892" w:rsidRPr="00CE0850" w:rsidRDefault="00941892" w:rsidP="00941892">
      <w:pPr>
        <w:pStyle w:val="NormalBold"/>
      </w:pPr>
      <w:r w:rsidRPr="00CE0850">
        <w:rPr>
          <w:rStyle w:val="HideTWBExt"/>
          <w:b w:val="0"/>
          <w:color w:val="auto"/>
        </w:rPr>
        <w:t>&lt;/RepeatBlock-By&gt;</w:t>
      </w:r>
    </w:p>
    <w:p w14:paraId="6F28ACB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676DECC"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C3FB794" w14:textId="77777777" w:rsidTr="00206F4D">
        <w:trPr>
          <w:trHeight w:hRule="exact" w:val="240"/>
          <w:jc w:val="center"/>
        </w:trPr>
        <w:tc>
          <w:tcPr>
            <w:tcW w:w="9752" w:type="dxa"/>
            <w:gridSpan w:val="2"/>
            <w:tcBorders>
              <w:top w:val="nil"/>
              <w:left w:val="nil"/>
              <w:bottom w:val="nil"/>
              <w:right w:val="nil"/>
            </w:tcBorders>
          </w:tcPr>
          <w:p w14:paraId="194DE465" w14:textId="77777777" w:rsidR="00941892" w:rsidRPr="00CE0850" w:rsidRDefault="00941892" w:rsidP="00206F4D"/>
        </w:tc>
      </w:tr>
      <w:tr w:rsidR="00A364DC" w:rsidRPr="00CE0850" w14:paraId="742A3ABB" w14:textId="77777777" w:rsidTr="00206F4D">
        <w:trPr>
          <w:trHeight w:val="240"/>
          <w:jc w:val="center"/>
        </w:trPr>
        <w:tc>
          <w:tcPr>
            <w:tcW w:w="4876" w:type="dxa"/>
            <w:tcBorders>
              <w:top w:val="nil"/>
              <w:left w:val="nil"/>
              <w:bottom w:val="nil"/>
              <w:right w:val="nil"/>
            </w:tcBorders>
          </w:tcPr>
          <w:p w14:paraId="13728E2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CC3F211" w14:textId="77777777" w:rsidR="00941892" w:rsidRPr="00CE0850" w:rsidRDefault="00941892" w:rsidP="00206F4D">
            <w:pPr>
              <w:pStyle w:val="AmColumnHeading"/>
            </w:pPr>
            <w:r w:rsidRPr="00CE0850">
              <w:t>Ændringsforslag</w:t>
            </w:r>
          </w:p>
        </w:tc>
      </w:tr>
      <w:tr w:rsidR="00A364DC" w:rsidRPr="00CE0850" w14:paraId="242CB1D6" w14:textId="77777777" w:rsidTr="00206F4D">
        <w:trPr>
          <w:jc w:val="center"/>
        </w:trPr>
        <w:tc>
          <w:tcPr>
            <w:tcW w:w="4876" w:type="dxa"/>
            <w:tcBorders>
              <w:top w:val="nil"/>
              <w:left w:val="nil"/>
              <w:bottom w:val="nil"/>
              <w:right w:val="nil"/>
            </w:tcBorders>
          </w:tcPr>
          <w:p w14:paraId="131C1FDB" w14:textId="77777777" w:rsidR="00941892" w:rsidRPr="00CE0850" w:rsidRDefault="00941892" w:rsidP="00206F4D">
            <w:pPr>
              <w:pStyle w:val="Normal6a"/>
            </w:pPr>
            <w:r w:rsidRPr="00CE0850">
              <w:t>C.</w:t>
            </w:r>
            <w:r w:rsidRPr="00CE0850">
              <w:tab/>
              <w:t xml:space="preserve">der henviser til, at </w:t>
            </w:r>
            <w:r w:rsidRPr="00CE0850">
              <w:rPr>
                <w:b/>
                <w:i/>
              </w:rPr>
              <w:t>de demokratiske tilbageskridt i Georgien er blevet intensiveret siden</w:t>
            </w:r>
            <w:r w:rsidRPr="00CE0850">
              <w:t xml:space="preserve"> parlamentsvalget den 26. oktober 2024</w:t>
            </w:r>
            <w:r w:rsidRPr="00CE0850">
              <w:rPr>
                <w:b/>
                <w:i/>
              </w:rPr>
              <w:t>, som</w:t>
            </w:r>
            <w:r w:rsidRPr="00CE0850">
              <w:t xml:space="preserve"> ikke opfyldte de internationale demokratiske standarder og Georgiens OSCE‑forpligtelser;</w:t>
            </w:r>
          </w:p>
        </w:tc>
        <w:tc>
          <w:tcPr>
            <w:tcW w:w="4876" w:type="dxa"/>
            <w:tcBorders>
              <w:top w:val="nil"/>
              <w:left w:val="nil"/>
              <w:bottom w:val="nil"/>
              <w:right w:val="nil"/>
            </w:tcBorders>
          </w:tcPr>
          <w:p w14:paraId="38FEDB37" w14:textId="77777777" w:rsidR="00941892" w:rsidRPr="00CE0850" w:rsidRDefault="00941892" w:rsidP="00206F4D">
            <w:pPr>
              <w:pStyle w:val="Normal6a"/>
            </w:pPr>
            <w:r w:rsidRPr="00CE0850">
              <w:t>C.</w:t>
            </w:r>
            <w:r w:rsidRPr="00CE0850">
              <w:tab/>
              <w:t xml:space="preserve">der henviser til, at parlamentsvalget den 26. oktober 2024 ikke opfyldte de internationale demokratiske standarder og Georgiens OSCE‑forpligtelser </w:t>
            </w:r>
            <w:r w:rsidRPr="00CE0850">
              <w:rPr>
                <w:b/>
                <w:i/>
              </w:rPr>
              <w:t>og dermed underminerede resultaternes legitimitet og offentlighedens tillid til regeringen</w:t>
            </w:r>
            <w:r w:rsidRPr="00CE0850">
              <w:t>;</w:t>
            </w:r>
          </w:p>
        </w:tc>
      </w:tr>
    </w:tbl>
    <w:p w14:paraId="61AF24F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7295FB0" w14:textId="77777777" w:rsidR="00941892" w:rsidRPr="00CE0850" w:rsidRDefault="00941892" w:rsidP="00941892">
      <w:r w:rsidRPr="00CE0850">
        <w:rPr>
          <w:rStyle w:val="HideTWBExt"/>
          <w:color w:val="auto"/>
        </w:rPr>
        <w:lastRenderedPageBreak/>
        <w:t>&lt;/Amend&gt;</w:t>
      </w:r>
    </w:p>
    <w:p w14:paraId="1E99079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w:t>
      </w:r>
      <w:r w:rsidRPr="00CE0850">
        <w:rPr>
          <w:rStyle w:val="HideTWBExt"/>
          <w:color w:val="auto"/>
        </w:rPr>
        <w:t>&lt;/NumAm&gt;</w:t>
      </w:r>
    </w:p>
    <w:p w14:paraId="6FC43B50"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56244CA5" w14:textId="77777777" w:rsidR="00941892" w:rsidRPr="00CE0850" w:rsidRDefault="00941892" w:rsidP="00941892">
      <w:pPr>
        <w:pStyle w:val="NormalBold"/>
      </w:pPr>
      <w:r w:rsidRPr="00CE0850">
        <w:rPr>
          <w:rStyle w:val="HideTWBExt"/>
          <w:b w:val="0"/>
          <w:color w:val="auto"/>
        </w:rPr>
        <w:t>&lt;/RepeatBlock-By&gt;</w:t>
      </w:r>
    </w:p>
    <w:p w14:paraId="499D350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F081447" w14:textId="77777777" w:rsidR="00941892" w:rsidRPr="00CE0850" w:rsidRDefault="00941892" w:rsidP="00941892">
      <w:pPr>
        <w:pStyle w:val="NormalBold"/>
      </w:pPr>
      <w:r w:rsidRPr="00CE0850">
        <w:rPr>
          <w:rStyle w:val="HideTWBExt"/>
          <w:color w:val="auto"/>
        </w:rPr>
        <w:t>&lt;Article&gt;</w:t>
      </w:r>
      <w:r w:rsidRPr="00CE0850">
        <w:t>Betragtning C</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C4958B3" w14:textId="77777777" w:rsidTr="00206F4D">
        <w:trPr>
          <w:trHeight w:hRule="exact" w:val="240"/>
          <w:jc w:val="center"/>
        </w:trPr>
        <w:tc>
          <w:tcPr>
            <w:tcW w:w="9752" w:type="dxa"/>
            <w:gridSpan w:val="2"/>
            <w:tcBorders>
              <w:top w:val="nil"/>
              <w:left w:val="nil"/>
              <w:bottom w:val="nil"/>
              <w:right w:val="nil"/>
            </w:tcBorders>
          </w:tcPr>
          <w:p w14:paraId="63FEAD40" w14:textId="77777777" w:rsidR="00941892" w:rsidRPr="00CE0850" w:rsidRDefault="00941892" w:rsidP="00206F4D"/>
        </w:tc>
      </w:tr>
      <w:tr w:rsidR="00A364DC" w:rsidRPr="00CE0850" w14:paraId="6D93BD96" w14:textId="77777777" w:rsidTr="00206F4D">
        <w:trPr>
          <w:trHeight w:val="240"/>
          <w:jc w:val="center"/>
        </w:trPr>
        <w:tc>
          <w:tcPr>
            <w:tcW w:w="4876" w:type="dxa"/>
            <w:tcBorders>
              <w:top w:val="nil"/>
              <w:left w:val="nil"/>
              <w:bottom w:val="nil"/>
              <w:right w:val="nil"/>
            </w:tcBorders>
          </w:tcPr>
          <w:p w14:paraId="64DCACC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0DE5C9E" w14:textId="77777777" w:rsidR="00941892" w:rsidRPr="00CE0850" w:rsidRDefault="00941892" w:rsidP="00206F4D">
            <w:pPr>
              <w:pStyle w:val="AmColumnHeading"/>
            </w:pPr>
            <w:r w:rsidRPr="00CE0850">
              <w:t>Ændringsforslag</w:t>
            </w:r>
          </w:p>
        </w:tc>
      </w:tr>
      <w:tr w:rsidR="00A364DC" w:rsidRPr="00CE0850" w14:paraId="2FA9FEB2" w14:textId="77777777" w:rsidTr="00206F4D">
        <w:trPr>
          <w:jc w:val="center"/>
        </w:trPr>
        <w:tc>
          <w:tcPr>
            <w:tcW w:w="4876" w:type="dxa"/>
            <w:tcBorders>
              <w:top w:val="nil"/>
              <w:left w:val="nil"/>
              <w:bottom w:val="nil"/>
              <w:right w:val="nil"/>
            </w:tcBorders>
          </w:tcPr>
          <w:p w14:paraId="57DD196E" w14:textId="77777777" w:rsidR="00941892" w:rsidRPr="00CE0850" w:rsidRDefault="00941892" w:rsidP="00206F4D">
            <w:pPr>
              <w:pStyle w:val="Normal6a"/>
            </w:pPr>
            <w:r w:rsidRPr="00CE0850">
              <w:t>C.</w:t>
            </w:r>
            <w:r w:rsidRPr="00CE0850">
              <w:tab/>
              <w:t xml:space="preserve">der henviser til, at </w:t>
            </w:r>
            <w:r w:rsidRPr="00CE0850">
              <w:rPr>
                <w:b/>
                <w:i/>
              </w:rPr>
              <w:t>de demokratiske tilbageskridt i Georgien er blevet intensiveret siden</w:t>
            </w:r>
            <w:r w:rsidRPr="00CE0850">
              <w:t xml:space="preserve"> parlamentsvalget den 26. oktober 2024</w:t>
            </w:r>
            <w:r w:rsidRPr="00CE0850">
              <w:rPr>
                <w:b/>
                <w:i/>
              </w:rPr>
              <w:t>, som ikke</w:t>
            </w:r>
            <w:r w:rsidRPr="00CE0850">
              <w:t xml:space="preserve"> opfyldte de internationale demokratiske standarder og</w:t>
            </w:r>
            <w:r w:rsidRPr="00CE0850">
              <w:rPr>
                <w:b/>
                <w:i/>
              </w:rPr>
              <w:t xml:space="preserve"> Georgiens OSCE‑forpligtelser</w:t>
            </w:r>
            <w:r w:rsidRPr="00CE0850">
              <w:t>;</w:t>
            </w:r>
          </w:p>
        </w:tc>
        <w:tc>
          <w:tcPr>
            <w:tcW w:w="4876" w:type="dxa"/>
            <w:tcBorders>
              <w:top w:val="nil"/>
              <w:left w:val="nil"/>
              <w:bottom w:val="nil"/>
              <w:right w:val="nil"/>
            </w:tcBorders>
          </w:tcPr>
          <w:p w14:paraId="58257297" w14:textId="77777777" w:rsidR="00941892" w:rsidRPr="00CE0850" w:rsidRDefault="00941892" w:rsidP="00206F4D">
            <w:pPr>
              <w:pStyle w:val="Normal6a"/>
            </w:pPr>
            <w:r w:rsidRPr="00CE0850">
              <w:t>C.</w:t>
            </w:r>
            <w:r w:rsidRPr="00CE0850">
              <w:tab/>
              <w:t>der henviser til, at parlamentsvalget den 26. oktober 2024 opfyldte de internationale demokratiske standarder</w:t>
            </w:r>
            <w:r w:rsidRPr="00CE0850">
              <w:rPr>
                <w:b/>
                <w:i/>
              </w:rPr>
              <w:t xml:space="preserve">, </w:t>
            </w:r>
            <w:r w:rsidRPr="00CE0850">
              <w:t xml:space="preserve">og </w:t>
            </w:r>
            <w:r w:rsidRPr="00CE0850">
              <w:rPr>
                <w:b/>
                <w:i/>
              </w:rPr>
              <w:t>at det georgiske folk traf et klart og demokratisk valg med hensyn til sammensætningen af deres nye regering</w:t>
            </w:r>
            <w:r w:rsidRPr="00CE0850">
              <w:t>;</w:t>
            </w:r>
          </w:p>
        </w:tc>
      </w:tr>
    </w:tbl>
    <w:p w14:paraId="279CC57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4500EB1" w14:textId="77777777" w:rsidR="00941892" w:rsidRPr="00CE0850" w:rsidRDefault="00941892" w:rsidP="00941892">
      <w:r w:rsidRPr="00CE0850">
        <w:rPr>
          <w:rStyle w:val="HideTWBExt"/>
          <w:color w:val="auto"/>
        </w:rPr>
        <w:t>&lt;/Amend&gt;</w:t>
      </w:r>
    </w:p>
    <w:p w14:paraId="5B97135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w:t>
      </w:r>
      <w:r w:rsidRPr="00CE0850">
        <w:rPr>
          <w:rStyle w:val="HideTWBExt"/>
          <w:color w:val="auto"/>
        </w:rPr>
        <w:t>&lt;/NumAm&gt;</w:t>
      </w:r>
    </w:p>
    <w:p w14:paraId="4DCD43B9"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56ABF19D" w14:textId="77777777" w:rsidR="00941892" w:rsidRPr="00CE0850" w:rsidRDefault="00941892" w:rsidP="00941892">
      <w:pPr>
        <w:pStyle w:val="NormalBold"/>
      </w:pPr>
      <w:r w:rsidRPr="00CE0850">
        <w:rPr>
          <w:rStyle w:val="HideTWBExt"/>
          <w:b w:val="0"/>
          <w:color w:val="auto"/>
        </w:rPr>
        <w:t>&lt;/RepeatBlock-By&gt;</w:t>
      </w:r>
    </w:p>
    <w:p w14:paraId="1D60F2F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B55F341" w14:textId="77777777" w:rsidR="00941892" w:rsidRPr="00CE0850" w:rsidRDefault="00941892" w:rsidP="00941892">
      <w:pPr>
        <w:pStyle w:val="NormalBold"/>
      </w:pPr>
      <w:r w:rsidRPr="00CE0850">
        <w:rPr>
          <w:rStyle w:val="HideTWBExt"/>
          <w:color w:val="auto"/>
        </w:rPr>
        <w:t>&lt;Article&gt;</w:t>
      </w:r>
      <w:r w:rsidRPr="00CE0850">
        <w:t>Betragtning D</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2CE2EC4" w14:textId="77777777" w:rsidTr="00206F4D">
        <w:trPr>
          <w:trHeight w:hRule="exact" w:val="240"/>
          <w:jc w:val="center"/>
        </w:trPr>
        <w:tc>
          <w:tcPr>
            <w:tcW w:w="9752" w:type="dxa"/>
            <w:gridSpan w:val="2"/>
            <w:tcBorders>
              <w:top w:val="nil"/>
              <w:left w:val="nil"/>
              <w:bottom w:val="nil"/>
              <w:right w:val="nil"/>
            </w:tcBorders>
          </w:tcPr>
          <w:p w14:paraId="1B61D251" w14:textId="77777777" w:rsidR="00941892" w:rsidRPr="00CE0850" w:rsidRDefault="00941892" w:rsidP="00206F4D"/>
        </w:tc>
      </w:tr>
      <w:tr w:rsidR="00A364DC" w:rsidRPr="00CE0850" w14:paraId="12734DA0" w14:textId="77777777" w:rsidTr="00206F4D">
        <w:trPr>
          <w:trHeight w:val="240"/>
          <w:jc w:val="center"/>
        </w:trPr>
        <w:tc>
          <w:tcPr>
            <w:tcW w:w="4876" w:type="dxa"/>
            <w:tcBorders>
              <w:top w:val="nil"/>
              <w:left w:val="nil"/>
              <w:bottom w:val="nil"/>
              <w:right w:val="nil"/>
            </w:tcBorders>
          </w:tcPr>
          <w:p w14:paraId="0AE4D7A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8327305" w14:textId="77777777" w:rsidR="00941892" w:rsidRPr="00CE0850" w:rsidRDefault="00941892" w:rsidP="00206F4D">
            <w:pPr>
              <w:pStyle w:val="AmColumnHeading"/>
            </w:pPr>
            <w:r w:rsidRPr="00CE0850">
              <w:t>Ændringsforslag</w:t>
            </w:r>
          </w:p>
        </w:tc>
      </w:tr>
      <w:tr w:rsidR="00A364DC" w:rsidRPr="00CE0850" w14:paraId="1AB1CB75" w14:textId="77777777" w:rsidTr="00206F4D">
        <w:trPr>
          <w:jc w:val="center"/>
        </w:trPr>
        <w:tc>
          <w:tcPr>
            <w:tcW w:w="4876" w:type="dxa"/>
            <w:tcBorders>
              <w:top w:val="nil"/>
              <w:left w:val="nil"/>
              <w:bottom w:val="nil"/>
              <w:right w:val="nil"/>
            </w:tcBorders>
          </w:tcPr>
          <w:p w14:paraId="6C75BF8D" w14:textId="77777777" w:rsidR="00941892" w:rsidRPr="00CE0850" w:rsidRDefault="00941892" w:rsidP="00206F4D">
            <w:pPr>
              <w:pStyle w:val="Normal6a"/>
            </w:pPr>
            <w:r w:rsidRPr="00CE0850">
              <w:t>D.</w:t>
            </w:r>
            <w:r w:rsidRPr="00CE0850">
              <w:tab/>
              <w:t xml:space="preserve">der henviser til, at </w:t>
            </w:r>
            <w:r w:rsidRPr="00CE0850">
              <w:rPr>
                <w:b/>
                <w:i/>
              </w:rPr>
              <w:t xml:space="preserve">Irakli Kobakhidze den 28. november 2024 </w:t>
            </w:r>
            <w:r w:rsidRPr="00CE0850">
              <w:t xml:space="preserve">meddelte, at </w:t>
            </w:r>
            <w:r w:rsidRPr="00CE0850">
              <w:rPr>
                <w:b/>
                <w:i/>
              </w:rPr>
              <w:t>Georgien ville udsætte indledningen af tiltrædelsesforhandlinger med EU og afvise dets finansielle bistand indtil udgangen af 2028, hvilket tilsidesætter landets forfatningsmæssige engagement i europæisk integration og reelt undergraver Georgiens suveræne euro-atlantiske ambitioner</w:t>
            </w:r>
            <w:r w:rsidRPr="00CE0850">
              <w:t>;</w:t>
            </w:r>
          </w:p>
        </w:tc>
        <w:tc>
          <w:tcPr>
            <w:tcW w:w="4876" w:type="dxa"/>
            <w:tcBorders>
              <w:top w:val="nil"/>
              <w:left w:val="nil"/>
              <w:bottom w:val="nil"/>
              <w:right w:val="nil"/>
            </w:tcBorders>
          </w:tcPr>
          <w:p w14:paraId="7C42688C" w14:textId="77777777" w:rsidR="00941892" w:rsidRPr="00CE0850" w:rsidRDefault="00941892" w:rsidP="00206F4D">
            <w:pPr>
              <w:pStyle w:val="Normal6a"/>
            </w:pPr>
            <w:r w:rsidRPr="00CE0850">
              <w:t>D.</w:t>
            </w:r>
            <w:r w:rsidRPr="00CE0850">
              <w:tab/>
              <w:t xml:space="preserve">der henviser til, at </w:t>
            </w:r>
            <w:r w:rsidRPr="00CE0850">
              <w:rPr>
                <w:b/>
                <w:i/>
              </w:rPr>
              <w:t xml:space="preserve">Kommissionen den 30. oktober </w:t>
            </w:r>
            <w:r w:rsidRPr="00CE0850">
              <w:t xml:space="preserve">meddelte, at </w:t>
            </w:r>
            <w:r w:rsidRPr="00CE0850">
              <w:rPr>
                <w:b/>
                <w:i/>
              </w:rPr>
              <w:t>Georgiens EU-tiltrædelsesproces de facto er blevet standset</w:t>
            </w:r>
            <w:r w:rsidRPr="00CE0850">
              <w:t>;</w:t>
            </w:r>
          </w:p>
        </w:tc>
      </w:tr>
    </w:tbl>
    <w:p w14:paraId="31D7001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02AB810" w14:textId="77777777" w:rsidR="00941892" w:rsidRPr="00CE0850" w:rsidRDefault="00941892" w:rsidP="00941892">
      <w:r w:rsidRPr="00CE0850">
        <w:rPr>
          <w:rStyle w:val="HideTWBExt"/>
          <w:color w:val="auto"/>
        </w:rPr>
        <w:t>&lt;/Amend&gt;</w:t>
      </w:r>
    </w:p>
    <w:p w14:paraId="32A1A98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w:t>
      </w:r>
      <w:r w:rsidRPr="00CE0850">
        <w:rPr>
          <w:rStyle w:val="HideTWBExt"/>
          <w:color w:val="auto"/>
        </w:rPr>
        <w:t>&lt;/NumAm&gt;</w:t>
      </w:r>
    </w:p>
    <w:p w14:paraId="7EF179F4"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10E084A6" w14:textId="77777777" w:rsidR="00941892" w:rsidRPr="00CE0850" w:rsidRDefault="00941892" w:rsidP="00941892">
      <w:pPr>
        <w:pStyle w:val="NormalBold"/>
      </w:pPr>
      <w:r w:rsidRPr="00CE0850">
        <w:rPr>
          <w:rStyle w:val="HideTWBExt"/>
          <w:b w:val="0"/>
          <w:color w:val="auto"/>
        </w:rPr>
        <w:t>&lt;/RepeatBlock-By&gt;</w:t>
      </w:r>
    </w:p>
    <w:p w14:paraId="104D834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8B25D17" w14:textId="77777777" w:rsidR="00941892" w:rsidRPr="00CE0850" w:rsidRDefault="00941892" w:rsidP="00941892">
      <w:pPr>
        <w:pStyle w:val="NormalBold"/>
      </w:pPr>
      <w:r w:rsidRPr="00CE0850">
        <w:rPr>
          <w:rStyle w:val="HideTWBExt"/>
          <w:color w:val="auto"/>
        </w:rPr>
        <w:t>&lt;Article&gt;</w:t>
      </w:r>
      <w:r w:rsidRPr="00CE0850">
        <w:t>Betragtning D</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DBA5657" w14:textId="77777777" w:rsidTr="00206F4D">
        <w:trPr>
          <w:trHeight w:hRule="exact" w:val="240"/>
          <w:jc w:val="center"/>
        </w:trPr>
        <w:tc>
          <w:tcPr>
            <w:tcW w:w="9752" w:type="dxa"/>
            <w:gridSpan w:val="2"/>
            <w:tcBorders>
              <w:top w:val="nil"/>
              <w:left w:val="nil"/>
              <w:bottom w:val="nil"/>
              <w:right w:val="nil"/>
            </w:tcBorders>
          </w:tcPr>
          <w:p w14:paraId="3DA9FF77" w14:textId="77777777" w:rsidR="00941892" w:rsidRPr="00CE0850" w:rsidRDefault="00941892" w:rsidP="00206F4D"/>
        </w:tc>
      </w:tr>
      <w:tr w:rsidR="00A364DC" w:rsidRPr="00CE0850" w14:paraId="53C2C182" w14:textId="77777777" w:rsidTr="00206F4D">
        <w:trPr>
          <w:trHeight w:val="240"/>
          <w:jc w:val="center"/>
        </w:trPr>
        <w:tc>
          <w:tcPr>
            <w:tcW w:w="4876" w:type="dxa"/>
            <w:tcBorders>
              <w:top w:val="nil"/>
              <w:left w:val="nil"/>
              <w:bottom w:val="nil"/>
              <w:right w:val="nil"/>
            </w:tcBorders>
          </w:tcPr>
          <w:p w14:paraId="308F26D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ED1DAC5" w14:textId="77777777" w:rsidR="00941892" w:rsidRPr="00CE0850" w:rsidRDefault="00941892" w:rsidP="00206F4D">
            <w:pPr>
              <w:pStyle w:val="AmColumnHeading"/>
            </w:pPr>
            <w:r w:rsidRPr="00CE0850">
              <w:t>Ændringsforslag</w:t>
            </w:r>
          </w:p>
        </w:tc>
      </w:tr>
      <w:tr w:rsidR="00A364DC" w:rsidRPr="00CE0850" w14:paraId="66F2DEB2" w14:textId="77777777" w:rsidTr="00206F4D">
        <w:trPr>
          <w:jc w:val="center"/>
        </w:trPr>
        <w:tc>
          <w:tcPr>
            <w:tcW w:w="4876" w:type="dxa"/>
            <w:tcBorders>
              <w:top w:val="nil"/>
              <w:left w:val="nil"/>
              <w:bottom w:val="nil"/>
              <w:right w:val="nil"/>
            </w:tcBorders>
          </w:tcPr>
          <w:p w14:paraId="71868180" w14:textId="77777777" w:rsidR="00941892" w:rsidRPr="00CE0850" w:rsidRDefault="00941892" w:rsidP="00206F4D">
            <w:pPr>
              <w:pStyle w:val="Normal6a"/>
            </w:pPr>
            <w:r w:rsidRPr="00CE0850">
              <w:t>D.</w:t>
            </w:r>
            <w:r w:rsidRPr="00CE0850">
              <w:tab/>
              <w:t>der henviser til, at Irakli Kobakhidze den 28. november 2024 meddelte, at Georgien ville udsætte indledningen af tiltrædelsesforhandlinger med EU og afvise dets finansielle bistand indtil udgangen af 2028</w:t>
            </w:r>
            <w:r w:rsidRPr="00CE0850">
              <w:rPr>
                <w:b/>
                <w:i/>
              </w:rPr>
              <w:t>, hvilket tilsidesætter landets forfatningsmæssige engagement i europæisk integration og reelt undergraver Georgiens suveræne euro-atlantiske ambitioner</w:t>
            </w:r>
            <w:r w:rsidRPr="00CE0850">
              <w:t>;</w:t>
            </w:r>
          </w:p>
        </w:tc>
        <w:tc>
          <w:tcPr>
            <w:tcW w:w="4876" w:type="dxa"/>
            <w:tcBorders>
              <w:top w:val="nil"/>
              <w:left w:val="nil"/>
              <w:bottom w:val="nil"/>
              <w:right w:val="nil"/>
            </w:tcBorders>
          </w:tcPr>
          <w:p w14:paraId="5022ED35" w14:textId="77777777" w:rsidR="00941892" w:rsidRPr="00CE0850" w:rsidRDefault="00941892" w:rsidP="00206F4D">
            <w:pPr>
              <w:pStyle w:val="Normal6a"/>
            </w:pPr>
            <w:r w:rsidRPr="00CE0850">
              <w:t>D.</w:t>
            </w:r>
            <w:r w:rsidRPr="00CE0850">
              <w:tab/>
              <w:t>der henviser til, at Irakli Kobakhidze den 28. november 2024 meddelte, at Georgien ville udsætte indledningen af tiltrædelsesforhandlinger med EU og afvise dets finansielle bistand indtil udgangen af 2028;</w:t>
            </w:r>
          </w:p>
        </w:tc>
      </w:tr>
    </w:tbl>
    <w:p w14:paraId="0E5647B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F099398" w14:textId="77777777" w:rsidR="00941892" w:rsidRPr="00CE0850" w:rsidRDefault="00941892" w:rsidP="00941892">
      <w:r w:rsidRPr="00CE0850">
        <w:rPr>
          <w:rStyle w:val="HideTWBExt"/>
          <w:color w:val="auto"/>
        </w:rPr>
        <w:t>&lt;/Amend&gt;</w:t>
      </w:r>
    </w:p>
    <w:p w14:paraId="0740985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w:t>
      </w:r>
      <w:r w:rsidRPr="00CE0850">
        <w:rPr>
          <w:rStyle w:val="HideTWBExt"/>
          <w:color w:val="auto"/>
        </w:rPr>
        <w:t>&lt;/NumAm&gt;</w:t>
      </w:r>
    </w:p>
    <w:p w14:paraId="5420AB93"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0463172C" w14:textId="77777777" w:rsidR="00941892" w:rsidRPr="00CE0850" w:rsidRDefault="00941892" w:rsidP="00941892">
      <w:pPr>
        <w:pStyle w:val="NormalBold"/>
      </w:pPr>
      <w:r w:rsidRPr="00CE0850">
        <w:rPr>
          <w:rStyle w:val="HideTWBExt"/>
          <w:b w:val="0"/>
          <w:color w:val="auto"/>
        </w:rPr>
        <w:t>&lt;/RepeatBlock-By&gt;</w:t>
      </w:r>
    </w:p>
    <w:p w14:paraId="687CB49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32A1619" w14:textId="77777777" w:rsidR="00941892" w:rsidRPr="00CE0850" w:rsidRDefault="00941892" w:rsidP="00941892">
      <w:pPr>
        <w:pStyle w:val="NormalBold"/>
      </w:pPr>
      <w:r w:rsidRPr="00CE0850">
        <w:rPr>
          <w:rStyle w:val="HideTWBExt"/>
          <w:color w:val="auto"/>
        </w:rPr>
        <w:t>&lt;Article&gt;</w:t>
      </w:r>
      <w:r w:rsidRPr="00CE0850">
        <w:t>Betragtning D</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D41E23A" w14:textId="77777777" w:rsidTr="00206F4D">
        <w:trPr>
          <w:trHeight w:hRule="exact" w:val="240"/>
          <w:jc w:val="center"/>
        </w:trPr>
        <w:tc>
          <w:tcPr>
            <w:tcW w:w="9752" w:type="dxa"/>
            <w:gridSpan w:val="2"/>
            <w:tcBorders>
              <w:top w:val="nil"/>
              <w:left w:val="nil"/>
              <w:bottom w:val="nil"/>
              <w:right w:val="nil"/>
            </w:tcBorders>
          </w:tcPr>
          <w:p w14:paraId="509E8ADB" w14:textId="77777777" w:rsidR="00941892" w:rsidRPr="00CE0850" w:rsidRDefault="00941892" w:rsidP="00206F4D"/>
        </w:tc>
      </w:tr>
      <w:tr w:rsidR="00A364DC" w:rsidRPr="00CE0850" w14:paraId="08DF06F7" w14:textId="77777777" w:rsidTr="00206F4D">
        <w:trPr>
          <w:trHeight w:val="240"/>
          <w:jc w:val="center"/>
        </w:trPr>
        <w:tc>
          <w:tcPr>
            <w:tcW w:w="4876" w:type="dxa"/>
            <w:tcBorders>
              <w:top w:val="nil"/>
              <w:left w:val="nil"/>
              <w:bottom w:val="nil"/>
              <w:right w:val="nil"/>
            </w:tcBorders>
          </w:tcPr>
          <w:p w14:paraId="1390AFC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0B41D91" w14:textId="77777777" w:rsidR="00941892" w:rsidRPr="00CE0850" w:rsidRDefault="00941892" w:rsidP="00206F4D">
            <w:pPr>
              <w:pStyle w:val="AmColumnHeading"/>
            </w:pPr>
            <w:r w:rsidRPr="00CE0850">
              <w:t>Ændringsforslag</w:t>
            </w:r>
          </w:p>
        </w:tc>
      </w:tr>
      <w:tr w:rsidR="00A364DC" w:rsidRPr="00CE0850" w14:paraId="74A9A225" w14:textId="77777777" w:rsidTr="00206F4D">
        <w:trPr>
          <w:jc w:val="center"/>
        </w:trPr>
        <w:tc>
          <w:tcPr>
            <w:tcW w:w="4876" w:type="dxa"/>
            <w:tcBorders>
              <w:top w:val="nil"/>
              <w:left w:val="nil"/>
              <w:bottom w:val="nil"/>
              <w:right w:val="nil"/>
            </w:tcBorders>
          </w:tcPr>
          <w:p w14:paraId="6F1AE98D" w14:textId="77777777" w:rsidR="00941892" w:rsidRPr="00CE0850" w:rsidRDefault="00941892" w:rsidP="00206F4D">
            <w:pPr>
              <w:pStyle w:val="Normal6a"/>
            </w:pPr>
            <w:r w:rsidRPr="00CE0850">
              <w:t>D.</w:t>
            </w:r>
            <w:r w:rsidRPr="00CE0850">
              <w:tab/>
              <w:t>der henviser til, at Irakli Kobakhidze den 28. november 2024 meddelte, at Georgien ville udsætte indledningen af tiltrædelsesforhandlinger med EU og afvise dets finansielle bistand indtil udgangen af 2028, hvilket tilsidesætter landets forfatningsmæssige engagement i europæisk integration og reelt undergraver Georgiens suveræne euro‑atlantiske ambitioner;</w:t>
            </w:r>
          </w:p>
        </w:tc>
        <w:tc>
          <w:tcPr>
            <w:tcW w:w="4876" w:type="dxa"/>
            <w:tcBorders>
              <w:top w:val="nil"/>
              <w:left w:val="nil"/>
              <w:bottom w:val="nil"/>
              <w:right w:val="nil"/>
            </w:tcBorders>
          </w:tcPr>
          <w:p w14:paraId="767EAC6C" w14:textId="77777777" w:rsidR="00941892" w:rsidRPr="00CE0850" w:rsidRDefault="00941892" w:rsidP="00206F4D">
            <w:pPr>
              <w:pStyle w:val="Normal6a"/>
            </w:pPr>
            <w:r w:rsidRPr="00CE0850">
              <w:t>D.</w:t>
            </w:r>
            <w:r w:rsidRPr="00CE0850">
              <w:tab/>
              <w:t>der henviser til, at Irakli Kobakhidze den 28. november 2024 meddelte, at Georgien ville udsætte indledningen af tiltrædelsesforhandlinger med EU og afvise dets finansielle bistand indtil udgangen af 2028</w:t>
            </w:r>
            <w:r w:rsidRPr="00CE0850">
              <w:rPr>
                <w:b/>
                <w:bCs/>
                <w:i/>
                <w:iCs/>
              </w:rPr>
              <w:t>;</w:t>
            </w:r>
            <w:r w:rsidRPr="00CE0850">
              <w:t xml:space="preserve"> hvilket tilsidesætter landets forfatningsmæssige engagement i europæisk integration og reelt undergraver Georgiens suveræne euro‑atlantiske ambitioner</w:t>
            </w:r>
            <w:r w:rsidRPr="00CE0850">
              <w:rPr>
                <w:b/>
                <w:i/>
              </w:rPr>
              <w:t>, som der er stærk støtte til blandt det georgiske folk</w:t>
            </w:r>
            <w:r w:rsidRPr="00CE0850">
              <w:t>;</w:t>
            </w:r>
          </w:p>
        </w:tc>
      </w:tr>
    </w:tbl>
    <w:p w14:paraId="2ABE497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61156D50" w14:textId="77777777" w:rsidR="00941892" w:rsidRPr="00CE0850" w:rsidRDefault="00941892" w:rsidP="00941892">
      <w:r w:rsidRPr="00CE0850">
        <w:rPr>
          <w:rStyle w:val="HideTWBExt"/>
          <w:color w:val="auto"/>
        </w:rPr>
        <w:t>&lt;/Amend&gt;</w:t>
      </w:r>
    </w:p>
    <w:p w14:paraId="4420B3C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w:t>
      </w:r>
      <w:r w:rsidRPr="00CE0850">
        <w:rPr>
          <w:rStyle w:val="HideTWBExt"/>
          <w:color w:val="auto"/>
        </w:rPr>
        <w:t>&lt;/NumAm&gt;</w:t>
      </w:r>
    </w:p>
    <w:p w14:paraId="359E7A24"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1BC09989" w14:textId="77777777" w:rsidR="00941892" w:rsidRPr="00CE0850" w:rsidRDefault="00941892" w:rsidP="00941892">
      <w:pPr>
        <w:pStyle w:val="NormalBold"/>
      </w:pPr>
      <w:r w:rsidRPr="00CE0850">
        <w:rPr>
          <w:rStyle w:val="HideTWBExt"/>
          <w:b w:val="0"/>
          <w:color w:val="auto"/>
        </w:rPr>
        <w:t>&lt;/RepeatBlock-By&gt;</w:t>
      </w:r>
    </w:p>
    <w:p w14:paraId="46CEEA2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AFA65D1"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7F9EAFD" w14:textId="77777777" w:rsidTr="00206F4D">
        <w:trPr>
          <w:trHeight w:hRule="exact" w:val="240"/>
          <w:jc w:val="center"/>
        </w:trPr>
        <w:tc>
          <w:tcPr>
            <w:tcW w:w="9752" w:type="dxa"/>
            <w:gridSpan w:val="2"/>
            <w:tcBorders>
              <w:top w:val="nil"/>
              <w:left w:val="nil"/>
              <w:bottom w:val="nil"/>
              <w:right w:val="nil"/>
            </w:tcBorders>
          </w:tcPr>
          <w:p w14:paraId="4320AF82" w14:textId="77777777" w:rsidR="00941892" w:rsidRPr="00CE0850" w:rsidRDefault="00941892" w:rsidP="00206F4D"/>
        </w:tc>
      </w:tr>
      <w:tr w:rsidR="00A364DC" w:rsidRPr="00CE0850" w14:paraId="5DFF43D7" w14:textId="77777777" w:rsidTr="00206F4D">
        <w:trPr>
          <w:trHeight w:val="240"/>
          <w:jc w:val="center"/>
        </w:trPr>
        <w:tc>
          <w:tcPr>
            <w:tcW w:w="4876" w:type="dxa"/>
            <w:tcBorders>
              <w:top w:val="nil"/>
              <w:left w:val="nil"/>
              <w:bottom w:val="nil"/>
              <w:right w:val="nil"/>
            </w:tcBorders>
          </w:tcPr>
          <w:p w14:paraId="29B8C0CE"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2FC970F5" w14:textId="77777777" w:rsidR="00941892" w:rsidRPr="00CE0850" w:rsidRDefault="00941892" w:rsidP="00206F4D">
            <w:pPr>
              <w:pStyle w:val="AmColumnHeading"/>
            </w:pPr>
            <w:r w:rsidRPr="00CE0850">
              <w:t>Ændringsforslag</w:t>
            </w:r>
          </w:p>
        </w:tc>
      </w:tr>
      <w:tr w:rsidR="00A364DC" w:rsidRPr="00CE0850" w14:paraId="2CC6C7EE" w14:textId="77777777" w:rsidTr="00206F4D">
        <w:trPr>
          <w:jc w:val="center"/>
        </w:trPr>
        <w:tc>
          <w:tcPr>
            <w:tcW w:w="4876" w:type="dxa"/>
            <w:tcBorders>
              <w:top w:val="nil"/>
              <w:left w:val="nil"/>
              <w:bottom w:val="nil"/>
              <w:right w:val="nil"/>
            </w:tcBorders>
          </w:tcPr>
          <w:p w14:paraId="24DA6AF8" w14:textId="77777777" w:rsidR="00941892" w:rsidRPr="00CE0850" w:rsidRDefault="00941892" w:rsidP="00206F4D">
            <w:pPr>
              <w:pStyle w:val="Normal6a"/>
            </w:pPr>
            <w:r w:rsidRPr="00CE0850">
              <w:t>E.</w:t>
            </w:r>
            <w:r w:rsidRPr="00CE0850">
              <w:tab/>
              <w:t>der henviser til, at 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 der henviser til, at demonstrationerne har fundet sted uden afbrydelse siden den 28. november 2024;</w:t>
            </w:r>
          </w:p>
        </w:tc>
        <w:tc>
          <w:tcPr>
            <w:tcW w:w="4876" w:type="dxa"/>
            <w:tcBorders>
              <w:top w:val="nil"/>
              <w:left w:val="nil"/>
              <w:bottom w:val="nil"/>
              <w:right w:val="nil"/>
            </w:tcBorders>
          </w:tcPr>
          <w:p w14:paraId="6A467A18"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 der henviser til, at demonstrationerne har fundet sted uden afbrydelse siden den 28. november 2024; </w:t>
            </w:r>
            <w:r w:rsidRPr="00CE0850">
              <w:rPr>
                <w:b/>
                <w:i/>
              </w:rPr>
              <w:t>der henviser til, at der er en betydelig stigning i pro-EU-protester i hele Georgien i 2025, hvor titusinder af borgere demonstrerer mod regeringens opfattede skift væk fra EU-integration; der henviser til, at disse massemobiliseringer understreger den georgiske befolknings stærke engagement i europæiske værdier og demokratisk regeringsførelse;</w:t>
            </w:r>
          </w:p>
        </w:tc>
      </w:tr>
    </w:tbl>
    <w:p w14:paraId="60F0CDC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114113C" w14:textId="77777777" w:rsidR="00941892" w:rsidRPr="00CE0850" w:rsidRDefault="00941892" w:rsidP="00941892">
      <w:r w:rsidRPr="00CE0850">
        <w:rPr>
          <w:rStyle w:val="HideTWBExt"/>
          <w:color w:val="auto"/>
        </w:rPr>
        <w:t>&lt;/Amend&gt;</w:t>
      </w:r>
    </w:p>
    <w:p w14:paraId="7E3DB86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23</w:t>
      </w:r>
      <w:r w:rsidRPr="00CE0850">
        <w:rPr>
          <w:rStyle w:val="HideTWBExt"/>
          <w:color w:val="auto"/>
        </w:rPr>
        <w:t>&lt;/NumAm&gt;</w:t>
      </w:r>
    </w:p>
    <w:p w14:paraId="20D7FB6C"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18D5141C" w14:textId="77777777" w:rsidR="00941892" w:rsidRPr="00CE0850" w:rsidRDefault="00941892" w:rsidP="00941892">
      <w:pPr>
        <w:pStyle w:val="NormalBold"/>
      </w:pPr>
      <w:r w:rsidRPr="00CE0850">
        <w:rPr>
          <w:rStyle w:val="HideTWBExt"/>
          <w:b w:val="0"/>
          <w:color w:val="auto"/>
        </w:rPr>
        <w:t>&lt;/RepeatBlock-By&gt;</w:t>
      </w:r>
    </w:p>
    <w:p w14:paraId="417140A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0CA0F46"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642EA18" w14:textId="77777777" w:rsidTr="00206F4D">
        <w:trPr>
          <w:trHeight w:hRule="exact" w:val="240"/>
          <w:jc w:val="center"/>
        </w:trPr>
        <w:tc>
          <w:tcPr>
            <w:tcW w:w="9752" w:type="dxa"/>
            <w:gridSpan w:val="2"/>
            <w:tcBorders>
              <w:top w:val="nil"/>
              <w:left w:val="nil"/>
              <w:bottom w:val="nil"/>
              <w:right w:val="nil"/>
            </w:tcBorders>
          </w:tcPr>
          <w:p w14:paraId="52B8CAA4" w14:textId="77777777" w:rsidR="00941892" w:rsidRPr="00CE0850" w:rsidRDefault="00941892" w:rsidP="00206F4D"/>
        </w:tc>
      </w:tr>
      <w:tr w:rsidR="00A364DC" w:rsidRPr="00CE0850" w14:paraId="06D768E1" w14:textId="77777777" w:rsidTr="00206F4D">
        <w:trPr>
          <w:trHeight w:val="240"/>
          <w:jc w:val="center"/>
        </w:trPr>
        <w:tc>
          <w:tcPr>
            <w:tcW w:w="4876" w:type="dxa"/>
            <w:tcBorders>
              <w:top w:val="nil"/>
              <w:left w:val="nil"/>
              <w:bottom w:val="nil"/>
              <w:right w:val="nil"/>
            </w:tcBorders>
          </w:tcPr>
          <w:p w14:paraId="201B5F8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52BA7F6" w14:textId="77777777" w:rsidR="00941892" w:rsidRPr="00CE0850" w:rsidRDefault="00941892" w:rsidP="00206F4D">
            <w:pPr>
              <w:pStyle w:val="AmColumnHeading"/>
            </w:pPr>
            <w:r w:rsidRPr="00CE0850">
              <w:t>Ændringsforslag</w:t>
            </w:r>
          </w:p>
        </w:tc>
      </w:tr>
      <w:tr w:rsidR="00A364DC" w:rsidRPr="00CE0850" w14:paraId="505270AE" w14:textId="77777777" w:rsidTr="00206F4D">
        <w:trPr>
          <w:jc w:val="center"/>
        </w:trPr>
        <w:tc>
          <w:tcPr>
            <w:tcW w:w="4876" w:type="dxa"/>
            <w:tcBorders>
              <w:top w:val="nil"/>
              <w:left w:val="nil"/>
              <w:bottom w:val="nil"/>
              <w:right w:val="nil"/>
            </w:tcBorders>
          </w:tcPr>
          <w:p w14:paraId="10DF316B" w14:textId="77777777" w:rsidR="00941892" w:rsidRPr="00CE0850" w:rsidRDefault="00941892" w:rsidP="00206F4D">
            <w:pPr>
              <w:pStyle w:val="Normal6a"/>
            </w:pPr>
            <w:r w:rsidRPr="00CE0850">
              <w:t>E.</w:t>
            </w:r>
            <w:r w:rsidRPr="00CE0850">
              <w:tab/>
              <w:t>der henviser til, at 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 der henviser til, at demonstrationerne har fundet sted uden afbrydelse siden den 28. november 2024;</w:t>
            </w:r>
          </w:p>
        </w:tc>
        <w:tc>
          <w:tcPr>
            <w:tcW w:w="4876" w:type="dxa"/>
            <w:tcBorders>
              <w:top w:val="nil"/>
              <w:left w:val="nil"/>
              <w:bottom w:val="nil"/>
              <w:right w:val="nil"/>
            </w:tcBorders>
          </w:tcPr>
          <w:p w14:paraId="5D7799C1"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 der henviser til, at demonstrationerne har fundet sted </w:t>
            </w:r>
            <w:r w:rsidRPr="00CE0850">
              <w:rPr>
                <w:b/>
                <w:i/>
              </w:rPr>
              <w:t xml:space="preserve">hver dag og aften </w:t>
            </w:r>
            <w:r w:rsidRPr="00CE0850">
              <w:t xml:space="preserve">uden afbrydelse siden den 28. november 2024; </w:t>
            </w:r>
            <w:r w:rsidRPr="00CE0850">
              <w:rPr>
                <w:b/>
                <w:i/>
              </w:rPr>
              <w:t xml:space="preserve">der henviser til, at de </w:t>
            </w:r>
            <w:r w:rsidRPr="00CE0850">
              <w:rPr>
                <w:b/>
                <w:i/>
              </w:rPr>
              <w:lastRenderedPageBreak/>
              <w:t>selvorganiserede protester er spontane og involverer alle segmenter af det georgiske samfund på tværs af generationer og erhvervsretninger; der henviser til, at meningsmålinger konsekvent viser, at et flertal af georgierne støtter protesterne og deres centrale krav om nyvalg og løsladelse af politiske fanger;</w:t>
            </w:r>
          </w:p>
        </w:tc>
      </w:tr>
    </w:tbl>
    <w:p w14:paraId="05B9AED0"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F740EBF" w14:textId="77777777" w:rsidR="00941892" w:rsidRPr="00CE0850" w:rsidRDefault="00941892" w:rsidP="00941892">
      <w:r w:rsidRPr="00CE0850">
        <w:rPr>
          <w:rStyle w:val="HideTWBExt"/>
          <w:color w:val="auto"/>
        </w:rPr>
        <w:t>&lt;/Amend&gt;</w:t>
      </w:r>
    </w:p>
    <w:p w14:paraId="6A58A96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24</w:t>
      </w:r>
      <w:r w:rsidRPr="00CE0850">
        <w:rPr>
          <w:rStyle w:val="HideTWBExt"/>
          <w:color w:val="auto"/>
        </w:rPr>
        <w:t>&lt;/NumAm&gt;</w:t>
      </w:r>
    </w:p>
    <w:p w14:paraId="6668BE18"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5B519674" w14:textId="77777777" w:rsidR="00941892" w:rsidRPr="00CE0850" w:rsidRDefault="00941892" w:rsidP="00941892">
      <w:pPr>
        <w:pStyle w:val="NormalBold"/>
      </w:pPr>
      <w:r w:rsidRPr="00CE0850">
        <w:rPr>
          <w:rStyle w:val="HideTWBExt"/>
          <w:b w:val="0"/>
          <w:color w:val="auto"/>
        </w:rPr>
        <w:t>&lt;/RepeatBlock-By&gt;</w:t>
      </w:r>
    </w:p>
    <w:p w14:paraId="6405C40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C3DD286"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68F0AD" w14:textId="77777777" w:rsidTr="00206F4D">
        <w:trPr>
          <w:trHeight w:hRule="exact" w:val="240"/>
          <w:jc w:val="center"/>
        </w:trPr>
        <w:tc>
          <w:tcPr>
            <w:tcW w:w="9752" w:type="dxa"/>
            <w:gridSpan w:val="2"/>
            <w:tcBorders>
              <w:top w:val="nil"/>
              <w:left w:val="nil"/>
              <w:bottom w:val="nil"/>
              <w:right w:val="nil"/>
            </w:tcBorders>
          </w:tcPr>
          <w:p w14:paraId="7AC24F4B" w14:textId="77777777" w:rsidR="00941892" w:rsidRPr="00CE0850" w:rsidRDefault="00941892" w:rsidP="00206F4D"/>
        </w:tc>
      </w:tr>
      <w:tr w:rsidR="00A364DC" w:rsidRPr="00CE0850" w14:paraId="044E8A3D" w14:textId="77777777" w:rsidTr="00206F4D">
        <w:trPr>
          <w:trHeight w:val="240"/>
          <w:jc w:val="center"/>
        </w:trPr>
        <w:tc>
          <w:tcPr>
            <w:tcW w:w="4876" w:type="dxa"/>
            <w:tcBorders>
              <w:top w:val="nil"/>
              <w:left w:val="nil"/>
              <w:bottom w:val="nil"/>
              <w:right w:val="nil"/>
            </w:tcBorders>
          </w:tcPr>
          <w:p w14:paraId="53E5DD3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4643B95" w14:textId="77777777" w:rsidR="00941892" w:rsidRPr="00CE0850" w:rsidRDefault="00941892" w:rsidP="00206F4D">
            <w:pPr>
              <w:pStyle w:val="AmColumnHeading"/>
            </w:pPr>
            <w:r w:rsidRPr="00CE0850">
              <w:t>Ændringsforslag</w:t>
            </w:r>
          </w:p>
        </w:tc>
      </w:tr>
      <w:tr w:rsidR="00A364DC" w:rsidRPr="00CE0850" w14:paraId="1E39B9C1" w14:textId="77777777" w:rsidTr="00206F4D">
        <w:trPr>
          <w:jc w:val="center"/>
        </w:trPr>
        <w:tc>
          <w:tcPr>
            <w:tcW w:w="4876" w:type="dxa"/>
            <w:tcBorders>
              <w:top w:val="nil"/>
              <w:left w:val="nil"/>
              <w:bottom w:val="nil"/>
              <w:right w:val="nil"/>
            </w:tcBorders>
          </w:tcPr>
          <w:p w14:paraId="541A0819" w14:textId="77777777" w:rsidR="00941892" w:rsidRPr="00CE0850" w:rsidRDefault="00941892" w:rsidP="00206F4D">
            <w:pPr>
              <w:pStyle w:val="Normal6a"/>
            </w:pPr>
            <w:r w:rsidRPr="00CE0850">
              <w:t>E.</w:t>
            </w:r>
            <w:r w:rsidRPr="00CE0850">
              <w:tab/>
              <w:t xml:space="preserve">der henviser til, at </w:t>
            </w:r>
            <w:r w:rsidRPr="00CE0850">
              <w:rPr>
                <w:b/>
                <w:i/>
              </w:rPr>
              <w:t>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w:t>
            </w:r>
            <w:r w:rsidRPr="00CE0850">
              <w:t xml:space="preserve">; </w:t>
            </w:r>
            <w:r w:rsidRPr="00CE0850">
              <w:rPr>
                <w:b/>
                <w:i/>
              </w:rPr>
              <w:t>der henviser til, at demonstrationerne har fundet sted uden afbrydelse siden den 28. november 2024;</w:t>
            </w:r>
          </w:p>
        </w:tc>
        <w:tc>
          <w:tcPr>
            <w:tcW w:w="4876" w:type="dxa"/>
            <w:tcBorders>
              <w:top w:val="nil"/>
              <w:left w:val="nil"/>
              <w:bottom w:val="nil"/>
              <w:right w:val="nil"/>
            </w:tcBorders>
          </w:tcPr>
          <w:p w14:paraId="05B57AEE" w14:textId="77777777" w:rsidR="00941892" w:rsidRPr="00CE0850" w:rsidRDefault="00941892" w:rsidP="00206F4D">
            <w:pPr>
              <w:pStyle w:val="Normal6a"/>
            </w:pPr>
            <w:r w:rsidRPr="00CE0850">
              <w:t>E.</w:t>
            </w:r>
            <w:r w:rsidRPr="00CE0850">
              <w:tab/>
              <w:t xml:space="preserve">der henviser til, at </w:t>
            </w:r>
            <w:r w:rsidRPr="00CE0850">
              <w:rPr>
                <w:b/>
                <w:i/>
              </w:rPr>
              <w:t>premierminister Irakli Kobakhidze i sin første erklæring efter valget klart erklærede, at de fortsatte EU-tiltrædelsesforhandlinger fortsat vil være en prioritet for Georgien</w:t>
            </w:r>
            <w:r w:rsidRPr="00CE0850">
              <w:t>;</w:t>
            </w:r>
          </w:p>
        </w:tc>
      </w:tr>
    </w:tbl>
    <w:p w14:paraId="2797EAE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A1C0FFE" w14:textId="77777777" w:rsidR="00941892" w:rsidRPr="00CE0850" w:rsidRDefault="00941892" w:rsidP="00941892">
      <w:r w:rsidRPr="00CE0850">
        <w:rPr>
          <w:rStyle w:val="HideTWBExt"/>
          <w:color w:val="auto"/>
        </w:rPr>
        <w:t>&lt;/Amend&gt;</w:t>
      </w:r>
    </w:p>
    <w:p w14:paraId="6C5E0DA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25</w:t>
      </w:r>
      <w:r w:rsidRPr="00CE0850">
        <w:rPr>
          <w:rStyle w:val="HideTWBExt"/>
          <w:color w:val="auto"/>
        </w:rPr>
        <w:t>&lt;/NumAm&gt;</w:t>
      </w:r>
    </w:p>
    <w:p w14:paraId="6F3E76F6"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4A66BDAB"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62871E2A" w14:textId="77777777" w:rsidR="00941892" w:rsidRPr="00CE0850" w:rsidRDefault="00941892" w:rsidP="00941892">
      <w:pPr>
        <w:pStyle w:val="NormalBold"/>
      </w:pPr>
      <w:r w:rsidRPr="00CE0850">
        <w:rPr>
          <w:rStyle w:val="HideTWBExt"/>
          <w:b w:val="0"/>
          <w:color w:val="auto"/>
        </w:rPr>
        <w:t>&lt;/RepeatBlock-By&gt;</w:t>
      </w:r>
    </w:p>
    <w:p w14:paraId="749D115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8AE2505"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145DBCA" w14:textId="77777777" w:rsidTr="00206F4D">
        <w:trPr>
          <w:trHeight w:hRule="exact" w:val="240"/>
          <w:jc w:val="center"/>
        </w:trPr>
        <w:tc>
          <w:tcPr>
            <w:tcW w:w="9752" w:type="dxa"/>
            <w:gridSpan w:val="2"/>
            <w:tcBorders>
              <w:top w:val="nil"/>
              <w:left w:val="nil"/>
              <w:bottom w:val="nil"/>
              <w:right w:val="nil"/>
            </w:tcBorders>
          </w:tcPr>
          <w:p w14:paraId="5BCF0D80" w14:textId="77777777" w:rsidR="00941892" w:rsidRPr="00CE0850" w:rsidRDefault="00941892" w:rsidP="00206F4D"/>
        </w:tc>
      </w:tr>
      <w:tr w:rsidR="00A364DC" w:rsidRPr="00CE0850" w14:paraId="468591E0" w14:textId="77777777" w:rsidTr="00206F4D">
        <w:trPr>
          <w:trHeight w:val="240"/>
          <w:jc w:val="center"/>
        </w:trPr>
        <w:tc>
          <w:tcPr>
            <w:tcW w:w="4876" w:type="dxa"/>
            <w:tcBorders>
              <w:top w:val="nil"/>
              <w:left w:val="nil"/>
              <w:bottom w:val="nil"/>
              <w:right w:val="nil"/>
            </w:tcBorders>
          </w:tcPr>
          <w:p w14:paraId="600DAAA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7579897" w14:textId="77777777" w:rsidR="00941892" w:rsidRPr="00CE0850" w:rsidRDefault="00941892" w:rsidP="00206F4D">
            <w:pPr>
              <w:pStyle w:val="AmColumnHeading"/>
            </w:pPr>
            <w:r w:rsidRPr="00CE0850">
              <w:t>Ændringsforslag</w:t>
            </w:r>
          </w:p>
        </w:tc>
      </w:tr>
      <w:tr w:rsidR="00A364DC" w:rsidRPr="00CE0850" w14:paraId="26899044" w14:textId="77777777" w:rsidTr="00206F4D">
        <w:trPr>
          <w:jc w:val="center"/>
        </w:trPr>
        <w:tc>
          <w:tcPr>
            <w:tcW w:w="4876" w:type="dxa"/>
            <w:tcBorders>
              <w:top w:val="nil"/>
              <w:left w:val="nil"/>
              <w:bottom w:val="nil"/>
              <w:right w:val="nil"/>
            </w:tcBorders>
          </w:tcPr>
          <w:p w14:paraId="0D3A20FC"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udløste </w:t>
            </w:r>
            <w:r w:rsidRPr="00CE0850">
              <w:lastRenderedPageBreak/>
              <w:t xml:space="preserve">omfattende protester i hele landet med demonstranter, der krævede nye, frie og retfærdige valg, at landet skulle vende tilbage til dets vej mod EU, </w:t>
            </w:r>
            <w:r w:rsidRPr="00CE0850">
              <w:rPr>
                <w:b/>
                <w:i/>
              </w:rPr>
              <w:t>og</w:t>
            </w:r>
            <w:r w:rsidRPr="00CE0850">
              <w:t xml:space="preserve"> at der blev sat en stopper for politisk vold og undertrykkelse; der henviser til, at demonstrationerne har fundet sted uden afbrydelse siden den 28. november 2024;</w:t>
            </w:r>
          </w:p>
        </w:tc>
        <w:tc>
          <w:tcPr>
            <w:tcW w:w="4876" w:type="dxa"/>
            <w:tcBorders>
              <w:top w:val="nil"/>
              <w:left w:val="nil"/>
              <w:bottom w:val="nil"/>
              <w:right w:val="nil"/>
            </w:tcBorders>
          </w:tcPr>
          <w:p w14:paraId="0A101886" w14:textId="77777777" w:rsidR="00941892" w:rsidRPr="00CE0850" w:rsidRDefault="00941892" w:rsidP="00206F4D">
            <w:pPr>
              <w:pStyle w:val="Normal6a"/>
            </w:pPr>
            <w:r w:rsidRPr="00CE0850">
              <w:lastRenderedPageBreak/>
              <w:t>E.</w:t>
            </w:r>
            <w:r w:rsidRPr="00CE0850">
              <w:tab/>
              <w:t xml:space="preserve">der henviser til, at beslutningen om at sætte bestræbelserne på at indlede tiltrædelsesforhandlinger på pause udløste </w:t>
            </w:r>
            <w:r w:rsidRPr="00CE0850">
              <w:lastRenderedPageBreak/>
              <w:t>omfattende protester i hele landet med demonstranter, der krævede nye, frie og retfærdige valg, at landet skulle vende tilbage til dets vej mod EU, at der blev sat en stopper for politisk vold og undertrykkelse</w:t>
            </w:r>
            <w:r w:rsidRPr="00CE0850">
              <w:rPr>
                <w:b/>
                <w:i/>
              </w:rPr>
              <w:t xml:space="preserve">, efterforskning af </w:t>
            </w:r>
            <w:r w:rsidRPr="00CE0850">
              <w:t xml:space="preserve">og </w:t>
            </w:r>
            <w:r w:rsidRPr="00CE0850">
              <w:rPr>
                <w:b/>
                <w:i/>
              </w:rPr>
              <w:t>ansvarlighed for de alvorlige menneskerettighedskrænkelser mod demonstranter, der blev begået af de retshåndhævende myndigheder, og løsladelse af de politiske fanger</w:t>
            </w:r>
            <w:r w:rsidRPr="00CE0850">
              <w:t>; der henviser til, at demonstrationerne har fundet sted uden afbrydelse siden den 28. november 2024;</w:t>
            </w:r>
          </w:p>
        </w:tc>
      </w:tr>
    </w:tbl>
    <w:p w14:paraId="06705467"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E62A2C6" w14:textId="77777777" w:rsidR="00941892" w:rsidRPr="00CE0850" w:rsidRDefault="00941892" w:rsidP="00941892">
      <w:r w:rsidRPr="00CE0850">
        <w:rPr>
          <w:rStyle w:val="HideTWBExt"/>
          <w:color w:val="auto"/>
        </w:rPr>
        <w:t>&lt;/Amend&gt;</w:t>
      </w:r>
    </w:p>
    <w:p w14:paraId="515D838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26</w:t>
      </w:r>
      <w:r w:rsidRPr="00CE0850">
        <w:rPr>
          <w:rStyle w:val="HideTWBExt"/>
          <w:color w:val="auto"/>
        </w:rPr>
        <w:t>&lt;/NumAm&gt;</w:t>
      </w:r>
    </w:p>
    <w:p w14:paraId="0B8CC05F"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31BCB190" w14:textId="77777777" w:rsidR="00941892" w:rsidRPr="00CE0850" w:rsidRDefault="00941892" w:rsidP="00941892">
      <w:pPr>
        <w:pStyle w:val="NormalBold"/>
      </w:pPr>
      <w:r w:rsidRPr="00CE0850">
        <w:rPr>
          <w:rStyle w:val="HideTWBExt"/>
          <w:b w:val="0"/>
          <w:color w:val="auto"/>
        </w:rPr>
        <w:t>&lt;/RepeatBlock-By&gt;</w:t>
      </w:r>
    </w:p>
    <w:p w14:paraId="2EF4ABD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B723338"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7807212" w14:textId="77777777" w:rsidTr="00206F4D">
        <w:trPr>
          <w:trHeight w:hRule="exact" w:val="240"/>
          <w:jc w:val="center"/>
        </w:trPr>
        <w:tc>
          <w:tcPr>
            <w:tcW w:w="9752" w:type="dxa"/>
            <w:gridSpan w:val="2"/>
            <w:tcBorders>
              <w:top w:val="nil"/>
              <w:left w:val="nil"/>
              <w:bottom w:val="nil"/>
              <w:right w:val="nil"/>
            </w:tcBorders>
          </w:tcPr>
          <w:p w14:paraId="6723E7CC" w14:textId="77777777" w:rsidR="00941892" w:rsidRPr="00CE0850" w:rsidRDefault="00941892" w:rsidP="00206F4D"/>
        </w:tc>
      </w:tr>
      <w:tr w:rsidR="00A364DC" w:rsidRPr="00CE0850" w14:paraId="57CF2FBF" w14:textId="77777777" w:rsidTr="00206F4D">
        <w:trPr>
          <w:trHeight w:val="240"/>
          <w:jc w:val="center"/>
        </w:trPr>
        <w:tc>
          <w:tcPr>
            <w:tcW w:w="4876" w:type="dxa"/>
            <w:tcBorders>
              <w:top w:val="nil"/>
              <w:left w:val="nil"/>
              <w:bottom w:val="nil"/>
              <w:right w:val="nil"/>
            </w:tcBorders>
          </w:tcPr>
          <w:p w14:paraId="45A50B2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A8F516" w14:textId="77777777" w:rsidR="00941892" w:rsidRPr="00CE0850" w:rsidRDefault="00941892" w:rsidP="00206F4D">
            <w:pPr>
              <w:pStyle w:val="AmColumnHeading"/>
            </w:pPr>
            <w:r w:rsidRPr="00CE0850">
              <w:t>Ændringsforslag</w:t>
            </w:r>
          </w:p>
        </w:tc>
      </w:tr>
      <w:tr w:rsidR="00A364DC" w:rsidRPr="00CE0850" w14:paraId="6997ADE3" w14:textId="77777777" w:rsidTr="00206F4D">
        <w:trPr>
          <w:jc w:val="center"/>
        </w:trPr>
        <w:tc>
          <w:tcPr>
            <w:tcW w:w="4876" w:type="dxa"/>
            <w:tcBorders>
              <w:top w:val="nil"/>
              <w:left w:val="nil"/>
              <w:bottom w:val="nil"/>
              <w:right w:val="nil"/>
            </w:tcBorders>
          </w:tcPr>
          <w:p w14:paraId="42679BA9" w14:textId="77777777" w:rsidR="00941892" w:rsidRPr="00CE0850" w:rsidRDefault="00941892" w:rsidP="00206F4D">
            <w:pPr>
              <w:pStyle w:val="Normal6a"/>
            </w:pPr>
            <w:r w:rsidRPr="00CE0850">
              <w:t>E.</w:t>
            </w:r>
            <w:r w:rsidRPr="00CE0850">
              <w:tab/>
              <w:t>der henviser til, at beslutningen om at sætte bestræbelserne på at indlede tiltrædelsesforhandlinger på pause udløste omfattende protester i hele landet med demonstranter, der krævede nye, frie og retfærdige valg, at landet skulle vende tilbage til dets vej mod EU, og at der blev sat en stopper for politisk vold og undertrykkelse; der henviser til, at demonstrationerne har fundet sted uden afbrydelse siden den 28. november 2024;</w:t>
            </w:r>
          </w:p>
        </w:tc>
        <w:tc>
          <w:tcPr>
            <w:tcW w:w="4876" w:type="dxa"/>
            <w:tcBorders>
              <w:top w:val="nil"/>
              <w:left w:val="nil"/>
              <w:bottom w:val="nil"/>
              <w:right w:val="nil"/>
            </w:tcBorders>
          </w:tcPr>
          <w:p w14:paraId="1BCB841B"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udløste omfattende </w:t>
            </w:r>
            <w:r w:rsidRPr="00CE0850">
              <w:rPr>
                <w:b/>
                <w:i/>
              </w:rPr>
              <w:t xml:space="preserve">fredelige </w:t>
            </w:r>
            <w:r w:rsidRPr="00CE0850">
              <w:t xml:space="preserve">protester i hele landet med demonstranter, der </w:t>
            </w:r>
            <w:r w:rsidRPr="00CE0850">
              <w:rPr>
                <w:b/>
                <w:i/>
                <w:iCs/>
              </w:rPr>
              <w:t xml:space="preserve">med rette </w:t>
            </w:r>
            <w:r w:rsidRPr="00CE0850">
              <w:t xml:space="preserve">krævede nye, frie og retfærdige valg, at landet skulle vende tilbage til dets vej mod EU, og at der blev sat en stopper for politisk vold og undertrykkelse; der henviser til, at </w:t>
            </w:r>
            <w:r w:rsidRPr="00CE0850">
              <w:rPr>
                <w:b/>
                <w:i/>
              </w:rPr>
              <w:t xml:space="preserve">fredelige </w:t>
            </w:r>
            <w:r w:rsidRPr="00CE0850">
              <w:t xml:space="preserve">demonstrationerne har fundet sted uden afbrydelse siden den 28. november 2024; </w:t>
            </w:r>
            <w:r w:rsidRPr="00CE0850">
              <w:rPr>
                <w:b/>
                <w:i/>
              </w:rPr>
              <w:t>der henviser til, at de georgiske myndigheder på voldsom vis har kvalt fredelige protester;</w:t>
            </w:r>
          </w:p>
        </w:tc>
      </w:tr>
    </w:tbl>
    <w:p w14:paraId="7AF6D28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69F66E0F" w14:textId="77777777" w:rsidR="00941892" w:rsidRPr="00CE0850" w:rsidRDefault="00941892" w:rsidP="00941892">
      <w:r w:rsidRPr="00CE0850">
        <w:rPr>
          <w:rStyle w:val="HideTWBExt"/>
          <w:color w:val="auto"/>
        </w:rPr>
        <w:t>&lt;/Amend&gt;</w:t>
      </w:r>
    </w:p>
    <w:p w14:paraId="719FA89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27</w:t>
      </w:r>
      <w:r w:rsidRPr="00CE0850">
        <w:rPr>
          <w:rStyle w:val="HideTWBExt"/>
          <w:color w:val="auto"/>
        </w:rPr>
        <w:t>&lt;/NumAm&gt;</w:t>
      </w:r>
    </w:p>
    <w:p w14:paraId="1512AD4D" w14:textId="77777777" w:rsidR="00941892" w:rsidRPr="00CE0850" w:rsidRDefault="00941892" w:rsidP="00941892">
      <w:pPr>
        <w:pStyle w:val="NormalBold"/>
      </w:pPr>
      <w:r w:rsidRPr="00CE0850">
        <w:rPr>
          <w:rStyle w:val="HideTWBExt"/>
          <w:b w:val="0"/>
          <w:color w:val="auto"/>
        </w:rPr>
        <w:t>&lt;RepeatBlock-By&gt;&lt;Members&gt;</w:t>
      </w:r>
      <w:r w:rsidRPr="00CE0850">
        <w:t>Mariusz Kamiński, Małgorzata Gosiewska</w:t>
      </w:r>
      <w:r w:rsidRPr="00CE0850">
        <w:rPr>
          <w:rStyle w:val="HideTWBExt"/>
          <w:b w:val="0"/>
          <w:color w:val="auto"/>
        </w:rPr>
        <w:t>&lt;/Members&gt;</w:t>
      </w:r>
    </w:p>
    <w:p w14:paraId="088F28BC" w14:textId="77777777" w:rsidR="00941892" w:rsidRPr="00CE0850" w:rsidRDefault="00941892" w:rsidP="00941892">
      <w:pPr>
        <w:pStyle w:val="NormalBold"/>
      </w:pPr>
      <w:r w:rsidRPr="00CE0850">
        <w:rPr>
          <w:rStyle w:val="HideTWBExt"/>
          <w:b w:val="0"/>
          <w:color w:val="auto"/>
        </w:rPr>
        <w:t>&lt;/RepeatBlock-By&gt;</w:t>
      </w:r>
    </w:p>
    <w:p w14:paraId="771A6BE4" w14:textId="77777777" w:rsidR="00941892" w:rsidRPr="00CE0850" w:rsidRDefault="00941892" w:rsidP="00941892">
      <w:pPr>
        <w:pStyle w:val="NormalBold"/>
      </w:pPr>
      <w:r w:rsidRPr="00CE0850">
        <w:rPr>
          <w:rStyle w:val="HideTWBExt"/>
          <w:color w:val="auto"/>
        </w:rPr>
        <w:lastRenderedPageBreak/>
        <w:t>&lt;DocAmend&gt;</w:t>
      </w:r>
      <w:r w:rsidRPr="00CE0850">
        <w:t>Forslag til beslutning</w:t>
      </w:r>
      <w:r w:rsidRPr="00CE0850">
        <w:rPr>
          <w:rStyle w:val="HideTWBExt"/>
          <w:color w:val="auto"/>
        </w:rPr>
        <w:t>&lt;/DocAmend&gt;</w:t>
      </w:r>
    </w:p>
    <w:p w14:paraId="4BAA017D"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05E0D7D" w14:textId="77777777" w:rsidTr="00206F4D">
        <w:trPr>
          <w:trHeight w:hRule="exact" w:val="240"/>
          <w:jc w:val="center"/>
        </w:trPr>
        <w:tc>
          <w:tcPr>
            <w:tcW w:w="9752" w:type="dxa"/>
            <w:gridSpan w:val="2"/>
            <w:tcBorders>
              <w:top w:val="nil"/>
              <w:left w:val="nil"/>
              <w:bottom w:val="nil"/>
              <w:right w:val="nil"/>
            </w:tcBorders>
          </w:tcPr>
          <w:p w14:paraId="5407F565" w14:textId="77777777" w:rsidR="00941892" w:rsidRPr="00CE0850" w:rsidRDefault="00941892" w:rsidP="00206F4D"/>
        </w:tc>
      </w:tr>
      <w:tr w:rsidR="00A364DC" w:rsidRPr="00CE0850" w14:paraId="6BAC2A71" w14:textId="77777777" w:rsidTr="00206F4D">
        <w:trPr>
          <w:trHeight w:val="240"/>
          <w:jc w:val="center"/>
        </w:trPr>
        <w:tc>
          <w:tcPr>
            <w:tcW w:w="4876" w:type="dxa"/>
            <w:tcBorders>
              <w:top w:val="nil"/>
              <w:left w:val="nil"/>
              <w:bottom w:val="nil"/>
              <w:right w:val="nil"/>
            </w:tcBorders>
          </w:tcPr>
          <w:p w14:paraId="4338608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4DC1F5D" w14:textId="77777777" w:rsidR="00941892" w:rsidRPr="00CE0850" w:rsidRDefault="00941892" w:rsidP="00206F4D">
            <w:pPr>
              <w:pStyle w:val="AmColumnHeading"/>
            </w:pPr>
            <w:r w:rsidRPr="00CE0850">
              <w:t>Ændringsforslag</w:t>
            </w:r>
          </w:p>
        </w:tc>
      </w:tr>
      <w:tr w:rsidR="00A364DC" w:rsidRPr="00CE0850" w14:paraId="62EB2B6D" w14:textId="77777777" w:rsidTr="00206F4D">
        <w:trPr>
          <w:jc w:val="center"/>
        </w:trPr>
        <w:tc>
          <w:tcPr>
            <w:tcW w:w="4876" w:type="dxa"/>
            <w:tcBorders>
              <w:top w:val="nil"/>
              <w:left w:val="nil"/>
              <w:bottom w:val="nil"/>
              <w:right w:val="nil"/>
            </w:tcBorders>
          </w:tcPr>
          <w:p w14:paraId="46E53453" w14:textId="77777777" w:rsidR="00941892" w:rsidRPr="00CE0850" w:rsidRDefault="00941892" w:rsidP="00206F4D">
            <w:pPr>
              <w:pStyle w:val="Normal6a"/>
            </w:pPr>
            <w:r w:rsidRPr="00CE0850">
              <w:t>E.</w:t>
            </w:r>
            <w:r w:rsidRPr="00CE0850">
              <w:tab/>
              <w:t xml:space="preserve">der henviser til, at beslutningen om at </w:t>
            </w:r>
            <w:r w:rsidRPr="00CE0850">
              <w:rPr>
                <w:b/>
                <w:i/>
              </w:rPr>
              <w:t>sætte</w:t>
            </w:r>
            <w:r w:rsidRPr="00CE0850">
              <w:t xml:space="preserve"> bestræbelserne på at indlede tiltrædelsesforhandlinger </w:t>
            </w:r>
            <w:r w:rsidRPr="00CE0850">
              <w:rPr>
                <w:b/>
                <w:i/>
              </w:rPr>
              <w:t xml:space="preserve">på pause udløste </w:t>
            </w:r>
            <w:r w:rsidRPr="00CE0850">
              <w:t xml:space="preserve">omfattende protester i hele landet </w:t>
            </w:r>
            <w:r w:rsidRPr="00CE0850">
              <w:rPr>
                <w:b/>
                <w:i/>
              </w:rPr>
              <w:t>med demonstranter, der krævede</w:t>
            </w:r>
            <w:r w:rsidRPr="00CE0850">
              <w:t xml:space="preserve"> nye, frie og retfærdige valg, </w:t>
            </w:r>
            <w:r w:rsidRPr="00CE0850">
              <w:rPr>
                <w:b/>
                <w:i/>
              </w:rPr>
              <w:t xml:space="preserve">at landet skulle vende tilbage </w:t>
            </w:r>
            <w:r w:rsidRPr="00CE0850">
              <w:t xml:space="preserve">til </w:t>
            </w:r>
            <w:r w:rsidRPr="00CE0850">
              <w:rPr>
                <w:b/>
                <w:i/>
              </w:rPr>
              <w:t xml:space="preserve">dets </w:t>
            </w:r>
            <w:r w:rsidRPr="00CE0850">
              <w:t>vej</w:t>
            </w:r>
            <w:r w:rsidRPr="00CE0850">
              <w:rPr>
                <w:b/>
                <w:i/>
              </w:rPr>
              <w:t xml:space="preserve"> mod EU, og at der blev sat</w:t>
            </w:r>
            <w:r w:rsidRPr="00CE0850">
              <w:t xml:space="preserve"> en stopper for politisk vold og undertrykkelse; der henviser til, at demonstrationerne har </w:t>
            </w:r>
            <w:r w:rsidRPr="00CE0850">
              <w:rPr>
                <w:b/>
                <w:i/>
              </w:rPr>
              <w:t>fundet sted uden afbrydelse</w:t>
            </w:r>
            <w:r w:rsidRPr="00CE0850">
              <w:t xml:space="preserve"> siden den 28. november 2024;</w:t>
            </w:r>
          </w:p>
        </w:tc>
        <w:tc>
          <w:tcPr>
            <w:tcW w:w="4876" w:type="dxa"/>
            <w:tcBorders>
              <w:top w:val="nil"/>
              <w:left w:val="nil"/>
              <w:bottom w:val="nil"/>
              <w:right w:val="nil"/>
            </w:tcBorders>
          </w:tcPr>
          <w:p w14:paraId="621536FB" w14:textId="77777777" w:rsidR="00941892" w:rsidRPr="00CE0850" w:rsidRDefault="00941892" w:rsidP="00206F4D">
            <w:pPr>
              <w:pStyle w:val="Normal6a"/>
            </w:pPr>
            <w:r w:rsidRPr="00CE0850">
              <w:t>E.</w:t>
            </w:r>
            <w:r w:rsidRPr="00CE0850">
              <w:tab/>
              <w:t xml:space="preserve">der henviser til, at </w:t>
            </w:r>
            <w:r w:rsidRPr="00CE0850">
              <w:rPr>
                <w:b/>
                <w:i/>
              </w:rPr>
              <w:t xml:space="preserve">bekymringer over den retning, som landet er på vej i, som er blevet intensiveret på baggrund af påstande om afviklingen af valgprocessen og </w:t>
            </w:r>
            <w:r w:rsidRPr="00CE0850">
              <w:t xml:space="preserve">beslutningen om at </w:t>
            </w:r>
            <w:r w:rsidRPr="00CE0850">
              <w:rPr>
                <w:b/>
                <w:i/>
              </w:rPr>
              <w:t xml:space="preserve">standse </w:t>
            </w:r>
            <w:r w:rsidRPr="00CE0850">
              <w:t>bestræbelserne på at indlede tiltrædelsesforhandlinger</w:t>
            </w:r>
            <w:r w:rsidRPr="00CE0850">
              <w:rPr>
                <w:b/>
                <w:i/>
              </w:rPr>
              <w:t xml:space="preserve">, har udløst </w:t>
            </w:r>
            <w:r w:rsidRPr="00CE0850">
              <w:t>omfattende protester i hele landet</w:t>
            </w:r>
            <w:r w:rsidRPr="00CE0850">
              <w:rPr>
                <w:b/>
                <w:i/>
              </w:rPr>
              <w:t xml:space="preserve">; der henviser til, at demonstranterne har opfordret til </w:t>
            </w:r>
            <w:r w:rsidRPr="00CE0850">
              <w:t xml:space="preserve">nye, frie og retfærdige valg, til </w:t>
            </w:r>
            <w:r w:rsidRPr="00CE0850">
              <w:rPr>
                <w:b/>
                <w:i/>
              </w:rPr>
              <w:t xml:space="preserve">at vende tilbage til den europæiske </w:t>
            </w:r>
            <w:r w:rsidRPr="00CE0850">
              <w:t xml:space="preserve">vej </w:t>
            </w:r>
            <w:r w:rsidRPr="00CE0850">
              <w:rPr>
                <w:b/>
                <w:i/>
              </w:rPr>
              <w:t xml:space="preserve">og til at sætte </w:t>
            </w:r>
            <w:r w:rsidRPr="00CE0850">
              <w:t xml:space="preserve">en stopper for politisk vold og undertrykkelse; der henviser til, at demonstrationerne har </w:t>
            </w:r>
            <w:r w:rsidRPr="00CE0850">
              <w:rPr>
                <w:b/>
                <w:i/>
              </w:rPr>
              <w:t>været i gang</w:t>
            </w:r>
            <w:r w:rsidRPr="00CE0850">
              <w:t xml:space="preserve"> siden den 28. november 2024;</w:t>
            </w:r>
          </w:p>
        </w:tc>
      </w:tr>
    </w:tbl>
    <w:p w14:paraId="72EDD22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8A529E5" w14:textId="77777777" w:rsidR="00941892" w:rsidRPr="00CE0850" w:rsidRDefault="00941892" w:rsidP="00941892">
      <w:r w:rsidRPr="00CE0850">
        <w:rPr>
          <w:rStyle w:val="HideTWBExt"/>
          <w:color w:val="auto"/>
        </w:rPr>
        <w:t>&lt;/Amend&gt;</w:t>
      </w:r>
    </w:p>
    <w:p w14:paraId="03D9933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28</w:t>
      </w:r>
      <w:r w:rsidRPr="00CE0850">
        <w:rPr>
          <w:rStyle w:val="HideTWBExt"/>
          <w:color w:val="auto"/>
        </w:rPr>
        <w:t>&lt;/NumAm&gt;</w:t>
      </w:r>
    </w:p>
    <w:p w14:paraId="4CF12AF9"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5B0A80AD" w14:textId="77777777" w:rsidR="00941892" w:rsidRPr="00CE0850" w:rsidRDefault="00941892" w:rsidP="00941892">
      <w:pPr>
        <w:pStyle w:val="NormalBold"/>
      </w:pPr>
      <w:r w:rsidRPr="00CE0850">
        <w:rPr>
          <w:rStyle w:val="HideTWBExt"/>
          <w:b w:val="0"/>
          <w:color w:val="auto"/>
        </w:rPr>
        <w:t>&lt;/RepeatBlock-By&gt;</w:t>
      </w:r>
    </w:p>
    <w:p w14:paraId="3CF74E1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67C32CE"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FCE211C" w14:textId="77777777" w:rsidTr="00206F4D">
        <w:trPr>
          <w:trHeight w:hRule="exact" w:val="240"/>
          <w:jc w:val="center"/>
        </w:trPr>
        <w:tc>
          <w:tcPr>
            <w:tcW w:w="9752" w:type="dxa"/>
            <w:gridSpan w:val="2"/>
            <w:tcBorders>
              <w:top w:val="nil"/>
              <w:left w:val="nil"/>
              <w:bottom w:val="nil"/>
              <w:right w:val="nil"/>
            </w:tcBorders>
          </w:tcPr>
          <w:p w14:paraId="15B5F03D" w14:textId="77777777" w:rsidR="00941892" w:rsidRPr="00CE0850" w:rsidRDefault="00941892" w:rsidP="00206F4D"/>
        </w:tc>
      </w:tr>
      <w:tr w:rsidR="00A364DC" w:rsidRPr="00CE0850" w14:paraId="1BE3FE78" w14:textId="77777777" w:rsidTr="00206F4D">
        <w:trPr>
          <w:trHeight w:val="240"/>
          <w:jc w:val="center"/>
        </w:trPr>
        <w:tc>
          <w:tcPr>
            <w:tcW w:w="4876" w:type="dxa"/>
            <w:tcBorders>
              <w:top w:val="nil"/>
              <w:left w:val="nil"/>
              <w:bottom w:val="nil"/>
              <w:right w:val="nil"/>
            </w:tcBorders>
          </w:tcPr>
          <w:p w14:paraId="21D91DE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15D85D5" w14:textId="77777777" w:rsidR="00941892" w:rsidRPr="00CE0850" w:rsidRDefault="00941892" w:rsidP="00206F4D">
            <w:pPr>
              <w:pStyle w:val="AmColumnHeading"/>
            </w:pPr>
            <w:r w:rsidRPr="00CE0850">
              <w:t>Ændringsforslag</w:t>
            </w:r>
          </w:p>
        </w:tc>
      </w:tr>
      <w:tr w:rsidR="00A364DC" w:rsidRPr="00CE0850" w14:paraId="6DA61A6A" w14:textId="77777777" w:rsidTr="00206F4D">
        <w:trPr>
          <w:jc w:val="center"/>
        </w:trPr>
        <w:tc>
          <w:tcPr>
            <w:tcW w:w="4876" w:type="dxa"/>
            <w:tcBorders>
              <w:top w:val="nil"/>
              <w:left w:val="nil"/>
              <w:bottom w:val="nil"/>
              <w:right w:val="nil"/>
            </w:tcBorders>
          </w:tcPr>
          <w:p w14:paraId="14A5FD04" w14:textId="77777777" w:rsidR="00941892" w:rsidRPr="00CE0850" w:rsidRDefault="00941892" w:rsidP="00206F4D">
            <w:pPr>
              <w:pStyle w:val="Normal6a"/>
            </w:pPr>
            <w:r w:rsidRPr="00CE0850">
              <w:t>E.</w:t>
            </w:r>
            <w:r w:rsidRPr="00CE0850">
              <w:tab/>
              <w:t xml:space="preserve">der henviser til, at beslutningen om at sætte </w:t>
            </w:r>
            <w:r w:rsidRPr="00CE0850">
              <w:rPr>
                <w:b/>
                <w:i/>
              </w:rPr>
              <w:t xml:space="preserve">bestræbelserne på at indlede tiltrædelsesforhandlinger på pause udløste omfattende </w:t>
            </w:r>
            <w:r w:rsidRPr="00CE0850">
              <w:t xml:space="preserve">protester </w:t>
            </w:r>
            <w:r w:rsidRPr="00CE0850">
              <w:rPr>
                <w:b/>
                <w:i/>
              </w:rPr>
              <w:t>i hele landet med demonstranter, der krævede nye, frie og retfærdige valg, at landet skulle vende tilbage til dets vej mod EU, og at der blev sat en stopper for politisk vold og undertrykkelse</w:t>
            </w:r>
            <w:r w:rsidRPr="00CE0850">
              <w:t xml:space="preserve">; </w:t>
            </w:r>
            <w:r w:rsidRPr="00CE0850">
              <w:rPr>
                <w:b/>
                <w:i/>
              </w:rPr>
              <w:t>der henviser til, at demonstrationerne har fundet sted uden afbrydelse siden den 28. november 2024;</w:t>
            </w:r>
          </w:p>
        </w:tc>
        <w:tc>
          <w:tcPr>
            <w:tcW w:w="4876" w:type="dxa"/>
            <w:tcBorders>
              <w:top w:val="nil"/>
              <w:left w:val="nil"/>
              <w:bottom w:val="nil"/>
              <w:right w:val="nil"/>
            </w:tcBorders>
          </w:tcPr>
          <w:p w14:paraId="3EE83781" w14:textId="77777777" w:rsidR="00941892" w:rsidRPr="00CE0850" w:rsidRDefault="00941892" w:rsidP="00206F4D">
            <w:pPr>
              <w:pStyle w:val="Normal6a"/>
            </w:pPr>
            <w:r w:rsidRPr="00CE0850">
              <w:t>E.</w:t>
            </w:r>
            <w:r w:rsidRPr="00CE0850">
              <w:tab/>
              <w:t xml:space="preserve">der henviser til, at beslutningen om at sætte </w:t>
            </w:r>
            <w:r w:rsidRPr="00CE0850">
              <w:rPr>
                <w:b/>
                <w:i/>
              </w:rPr>
              <w:t>tiltrædelsesforhandlingerne på pause førte til voldelige demonstrationer, primært koncentreret i hovedstaden Tbilisi; der henviser til, at omfanget og spontaniteten af disse</w:t>
            </w:r>
            <w:r w:rsidRPr="00CE0850">
              <w:t xml:space="preserve"> protester </w:t>
            </w:r>
            <w:r w:rsidRPr="00CE0850">
              <w:rPr>
                <w:b/>
                <w:i/>
              </w:rPr>
              <w:t>kræver yderligere undersøgelse, herunder mulig tilskyndelse til dem udefra</w:t>
            </w:r>
            <w:r w:rsidRPr="00CE0850">
              <w:t>;</w:t>
            </w:r>
          </w:p>
        </w:tc>
      </w:tr>
    </w:tbl>
    <w:p w14:paraId="18504A7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B44CDA8" w14:textId="77777777" w:rsidR="00941892" w:rsidRPr="00CE0850" w:rsidRDefault="00941892" w:rsidP="00941892">
      <w:r w:rsidRPr="00CE0850">
        <w:rPr>
          <w:rStyle w:val="HideTWBExt"/>
          <w:color w:val="auto"/>
        </w:rPr>
        <w:t>&lt;/Amend&gt;</w:t>
      </w:r>
    </w:p>
    <w:p w14:paraId="4495C0BE"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29</w:t>
      </w:r>
      <w:r w:rsidRPr="00CE0850">
        <w:rPr>
          <w:rStyle w:val="HideTWBExt"/>
          <w:color w:val="auto"/>
        </w:rPr>
        <w:t>&lt;/NumAm&gt;</w:t>
      </w:r>
    </w:p>
    <w:p w14:paraId="400FFF3B"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40BF5BD7" w14:textId="77777777" w:rsidR="00941892" w:rsidRPr="00CE0850" w:rsidRDefault="00941892" w:rsidP="00941892">
      <w:pPr>
        <w:pStyle w:val="NormalBold"/>
      </w:pPr>
      <w:r w:rsidRPr="00CE0850">
        <w:rPr>
          <w:rStyle w:val="HideTWBExt"/>
          <w:b w:val="0"/>
          <w:color w:val="auto"/>
        </w:rPr>
        <w:t>&lt;/RepeatBlock-By&gt;</w:t>
      </w:r>
    </w:p>
    <w:p w14:paraId="0833260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D472CCB" w14:textId="77777777" w:rsidR="00941892" w:rsidRPr="00CE0850" w:rsidRDefault="00941892" w:rsidP="00941892">
      <w:pPr>
        <w:pStyle w:val="NormalBold"/>
      </w:pPr>
      <w:r w:rsidRPr="00CE0850">
        <w:rPr>
          <w:rStyle w:val="HideTWBExt"/>
          <w:color w:val="auto"/>
        </w:rPr>
        <w:t>&lt;Article&gt;</w:t>
      </w:r>
      <w:r w:rsidRPr="00CE0850">
        <w:t>Betragtning E</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0A53E1D" w14:textId="77777777" w:rsidTr="00206F4D">
        <w:trPr>
          <w:trHeight w:hRule="exact" w:val="240"/>
          <w:jc w:val="center"/>
        </w:trPr>
        <w:tc>
          <w:tcPr>
            <w:tcW w:w="9752" w:type="dxa"/>
            <w:gridSpan w:val="2"/>
            <w:tcBorders>
              <w:top w:val="nil"/>
              <w:left w:val="nil"/>
              <w:bottom w:val="nil"/>
              <w:right w:val="nil"/>
            </w:tcBorders>
          </w:tcPr>
          <w:p w14:paraId="1E8E3573" w14:textId="77777777" w:rsidR="00941892" w:rsidRPr="00CE0850" w:rsidRDefault="00941892" w:rsidP="00206F4D"/>
        </w:tc>
      </w:tr>
      <w:tr w:rsidR="00A364DC" w:rsidRPr="00CE0850" w14:paraId="2AD2EA88" w14:textId="77777777" w:rsidTr="00206F4D">
        <w:trPr>
          <w:trHeight w:val="240"/>
          <w:jc w:val="center"/>
        </w:trPr>
        <w:tc>
          <w:tcPr>
            <w:tcW w:w="4876" w:type="dxa"/>
            <w:tcBorders>
              <w:top w:val="nil"/>
              <w:left w:val="nil"/>
              <w:bottom w:val="nil"/>
              <w:right w:val="nil"/>
            </w:tcBorders>
          </w:tcPr>
          <w:p w14:paraId="6E4CC75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288F2AF" w14:textId="77777777" w:rsidR="00941892" w:rsidRPr="00CE0850" w:rsidRDefault="00941892" w:rsidP="00206F4D">
            <w:pPr>
              <w:pStyle w:val="AmColumnHeading"/>
            </w:pPr>
            <w:r w:rsidRPr="00CE0850">
              <w:t>Ændringsforslag</w:t>
            </w:r>
          </w:p>
        </w:tc>
      </w:tr>
      <w:tr w:rsidR="00A364DC" w:rsidRPr="00CE0850" w14:paraId="19860BA7" w14:textId="77777777" w:rsidTr="00206F4D">
        <w:trPr>
          <w:jc w:val="center"/>
        </w:trPr>
        <w:tc>
          <w:tcPr>
            <w:tcW w:w="4876" w:type="dxa"/>
            <w:tcBorders>
              <w:top w:val="nil"/>
              <w:left w:val="nil"/>
              <w:bottom w:val="nil"/>
              <w:right w:val="nil"/>
            </w:tcBorders>
          </w:tcPr>
          <w:p w14:paraId="787C3DC4"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w:t>
            </w:r>
            <w:r w:rsidRPr="00CE0850">
              <w:rPr>
                <w:b/>
                <w:i/>
              </w:rPr>
              <w:t xml:space="preserve">udløste omfattende </w:t>
            </w:r>
            <w:r w:rsidRPr="00CE0850">
              <w:t xml:space="preserve">protester </w:t>
            </w:r>
            <w:r w:rsidRPr="00CE0850">
              <w:rPr>
                <w:b/>
                <w:i/>
              </w:rPr>
              <w:t xml:space="preserve">i hele landet med demonstranter, der krævede nye, frie og retfærdige valg, at </w:t>
            </w:r>
            <w:r w:rsidRPr="00CE0850">
              <w:t xml:space="preserve">landet </w:t>
            </w:r>
            <w:r w:rsidRPr="00CE0850">
              <w:rPr>
                <w:b/>
                <w:i/>
              </w:rPr>
              <w:t>skulle vende tilbage til dets vej mod EU, og at der blev sat en stopper for politisk vold og undertrykkelse</w:t>
            </w:r>
            <w:r w:rsidRPr="00CE0850">
              <w:t xml:space="preserve">; </w:t>
            </w:r>
            <w:r w:rsidRPr="00CE0850">
              <w:rPr>
                <w:b/>
                <w:i/>
              </w:rPr>
              <w:t>der henviser til, at demonstrationerne har fundet sted uden afbrydelse siden den 28. november 2024;</w:t>
            </w:r>
          </w:p>
        </w:tc>
        <w:tc>
          <w:tcPr>
            <w:tcW w:w="4876" w:type="dxa"/>
            <w:tcBorders>
              <w:top w:val="nil"/>
              <w:left w:val="nil"/>
              <w:bottom w:val="nil"/>
              <w:right w:val="nil"/>
            </w:tcBorders>
          </w:tcPr>
          <w:p w14:paraId="515A8AA7" w14:textId="77777777" w:rsidR="00941892" w:rsidRPr="00CE0850" w:rsidRDefault="00941892" w:rsidP="00206F4D">
            <w:pPr>
              <w:pStyle w:val="Normal6a"/>
            </w:pPr>
            <w:r w:rsidRPr="00CE0850">
              <w:t>E.</w:t>
            </w:r>
            <w:r w:rsidRPr="00CE0850">
              <w:tab/>
              <w:t xml:space="preserve">der henviser til, at beslutningen om at sætte bestræbelserne på at indlede tiltrædelsesforhandlinger på pause </w:t>
            </w:r>
            <w:r w:rsidRPr="00CE0850">
              <w:rPr>
                <w:b/>
                <w:i/>
              </w:rPr>
              <w:t xml:space="preserve">blev udnyttet af udenlandsk finansierede NGO'er som et påskud til at organisere </w:t>
            </w:r>
            <w:r w:rsidRPr="00CE0850">
              <w:t xml:space="preserve">protester </w:t>
            </w:r>
            <w:r w:rsidRPr="00CE0850">
              <w:rPr>
                <w:b/>
                <w:i/>
              </w:rPr>
              <w:t xml:space="preserve">og destabilisere </w:t>
            </w:r>
            <w:r w:rsidRPr="00CE0850">
              <w:t xml:space="preserve">landet </w:t>
            </w:r>
            <w:r w:rsidRPr="00CE0850">
              <w:rPr>
                <w:b/>
                <w:i/>
              </w:rPr>
              <w:t>og dets regering</w:t>
            </w:r>
            <w:r w:rsidRPr="00CE0850">
              <w:t>;</w:t>
            </w:r>
          </w:p>
        </w:tc>
      </w:tr>
    </w:tbl>
    <w:p w14:paraId="4679B71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72F59B" w14:textId="77777777" w:rsidR="00941892" w:rsidRPr="00CE0850" w:rsidRDefault="00941892" w:rsidP="00941892">
      <w:r w:rsidRPr="00CE0850">
        <w:rPr>
          <w:rStyle w:val="HideTWBExt"/>
          <w:color w:val="auto"/>
        </w:rPr>
        <w:t>&lt;/Amend&gt;</w:t>
      </w:r>
    </w:p>
    <w:p w14:paraId="456809D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30</w:t>
      </w:r>
      <w:r w:rsidRPr="00CE0850">
        <w:rPr>
          <w:rStyle w:val="HideTWBExt"/>
          <w:color w:val="auto"/>
        </w:rPr>
        <w:t>&lt;/NumAm&gt;</w:t>
      </w:r>
    </w:p>
    <w:p w14:paraId="434DBB05"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180C80B7" w14:textId="77777777" w:rsidR="00941892" w:rsidRPr="00CE0850" w:rsidRDefault="00941892" w:rsidP="00941892">
      <w:pPr>
        <w:pStyle w:val="NormalBold"/>
      </w:pPr>
      <w:r w:rsidRPr="00CE0850">
        <w:rPr>
          <w:rStyle w:val="HideTWBExt"/>
          <w:b w:val="0"/>
          <w:color w:val="auto"/>
        </w:rPr>
        <w:t>&lt;/RepeatBlock-By&gt;</w:t>
      </w:r>
    </w:p>
    <w:p w14:paraId="32B2B46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CC00860" w14:textId="77777777" w:rsidR="00941892" w:rsidRPr="00CE0850" w:rsidRDefault="00941892" w:rsidP="00941892">
      <w:pPr>
        <w:pStyle w:val="NormalBold"/>
      </w:pPr>
      <w:r w:rsidRPr="00CE0850">
        <w:rPr>
          <w:rStyle w:val="HideTWBExt"/>
          <w:color w:val="auto"/>
        </w:rPr>
        <w:t>&lt;Article&gt;</w:t>
      </w:r>
      <w:r w:rsidRPr="00CE0850">
        <w:t>Betragtning E a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7F24ABE" w14:textId="77777777" w:rsidTr="00206F4D">
        <w:trPr>
          <w:trHeight w:hRule="exact" w:val="240"/>
          <w:jc w:val="center"/>
        </w:trPr>
        <w:tc>
          <w:tcPr>
            <w:tcW w:w="9752" w:type="dxa"/>
            <w:gridSpan w:val="2"/>
            <w:tcBorders>
              <w:top w:val="nil"/>
              <w:left w:val="nil"/>
              <w:bottom w:val="nil"/>
              <w:right w:val="nil"/>
            </w:tcBorders>
          </w:tcPr>
          <w:p w14:paraId="3E0DF163" w14:textId="77777777" w:rsidR="00941892" w:rsidRPr="00CE0850" w:rsidRDefault="00941892" w:rsidP="00206F4D"/>
        </w:tc>
      </w:tr>
      <w:tr w:rsidR="00A364DC" w:rsidRPr="00CE0850" w14:paraId="58A5A156" w14:textId="77777777" w:rsidTr="00206F4D">
        <w:trPr>
          <w:trHeight w:val="240"/>
          <w:jc w:val="center"/>
        </w:trPr>
        <w:tc>
          <w:tcPr>
            <w:tcW w:w="4876" w:type="dxa"/>
            <w:tcBorders>
              <w:top w:val="nil"/>
              <w:left w:val="nil"/>
              <w:bottom w:val="nil"/>
              <w:right w:val="nil"/>
            </w:tcBorders>
          </w:tcPr>
          <w:p w14:paraId="652A247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CC55048" w14:textId="77777777" w:rsidR="00941892" w:rsidRPr="00CE0850" w:rsidRDefault="00941892" w:rsidP="00206F4D">
            <w:pPr>
              <w:pStyle w:val="AmColumnHeading"/>
            </w:pPr>
            <w:r w:rsidRPr="00CE0850">
              <w:t>Ændringsforslag</w:t>
            </w:r>
          </w:p>
        </w:tc>
      </w:tr>
      <w:tr w:rsidR="00A364DC" w:rsidRPr="00CE0850" w14:paraId="1FFBF518" w14:textId="77777777" w:rsidTr="00206F4D">
        <w:trPr>
          <w:jc w:val="center"/>
        </w:trPr>
        <w:tc>
          <w:tcPr>
            <w:tcW w:w="4876" w:type="dxa"/>
            <w:tcBorders>
              <w:top w:val="nil"/>
              <w:left w:val="nil"/>
              <w:bottom w:val="nil"/>
              <w:right w:val="nil"/>
            </w:tcBorders>
          </w:tcPr>
          <w:p w14:paraId="652B4F82" w14:textId="77777777" w:rsidR="00941892" w:rsidRPr="00CE0850" w:rsidRDefault="00941892" w:rsidP="00206F4D">
            <w:pPr>
              <w:pStyle w:val="Normal6a"/>
            </w:pPr>
          </w:p>
        </w:tc>
        <w:tc>
          <w:tcPr>
            <w:tcW w:w="4876" w:type="dxa"/>
            <w:tcBorders>
              <w:top w:val="nil"/>
              <w:left w:val="nil"/>
              <w:bottom w:val="nil"/>
              <w:right w:val="nil"/>
            </w:tcBorders>
          </w:tcPr>
          <w:p w14:paraId="49962450" w14:textId="77777777" w:rsidR="00941892" w:rsidRPr="00CE0850" w:rsidRDefault="00941892" w:rsidP="00206F4D">
            <w:pPr>
              <w:pStyle w:val="Normal6a"/>
            </w:pPr>
            <w:r w:rsidRPr="00CE0850">
              <w:rPr>
                <w:b/>
                <w:i/>
              </w:rPr>
              <w:t>Ea.</w:t>
            </w:r>
            <w:r w:rsidRPr="00CE0850">
              <w:tab/>
            </w:r>
            <w:r w:rsidRPr="00CE0850">
              <w:rPr>
                <w:b/>
                <w:i/>
              </w:rPr>
              <w:t xml:space="preserve">der henviser til, at de fredelige demonstrationer blev mødt med hidtil uset politivold, herunder, men ikke begrænset til, brug af tåregas, vandkanoner, peberspray og fysisk brutalitet; der henviser til, at mindst 62 personer siden november 2024 er blevet anklaget for at have deltaget i proeuropæiske protester, og at 54 fortsat er varetægtsfængslet; der henviser til, at mere end 500 personer er blevet tilbageholdt i henhold til administrative procedurer, hvoraf ca. 300 angiveligt er blevet udsat for tortur eller andre former for umenneskelig og nedværdigende behandling, og hvoraf mindst 157 er blevet udsat for synlige tegn </w:t>
            </w:r>
            <w:r w:rsidRPr="00CE0850">
              <w:rPr>
                <w:b/>
                <w:i/>
              </w:rPr>
              <w:lastRenderedPageBreak/>
              <w:t>på alvorlig fysisk skade;</w:t>
            </w:r>
          </w:p>
        </w:tc>
      </w:tr>
    </w:tbl>
    <w:p w14:paraId="1FF66001"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9CDC860" w14:textId="77777777" w:rsidR="00941892" w:rsidRPr="00CE0850" w:rsidRDefault="00941892" w:rsidP="00941892">
      <w:r w:rsidRPr="00CE0850">
        <w:rPr>
          <w:rStyle w:val="HideTWBExt"/>
          <w:color w:val="auto"/>
        </w:rPr>
        <w:t>&lt;/Amend&gt;</w:t>
      </w:r>
    </w:p>
    <w:p w14:paraId="30D69CE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31</w:t>
      </w:r>
      <w:r w:rsidRPr="00CE0850">
        <w:rPr>
          <w:rStyle w:val="HideTWBExt"/>
          <w:color w:val="auto"/>
        </w:rPr>
        <w:t>&lt;/NumAm&gt;</w:t>
      </w:r>
    </w:p>
    <w:p w14:paraId="344E1E83"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33F56434"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6811E5D8" w14:textId="77777777" w:rsidR="00941892" w:rsidRPr="00CE0850" w:rsidRDefault="00941892" w:rsidP="00941892">
      <w:pPr>
        <w:pStyle w:val="NormalBold"/>
      </w:pPr>
      <w:r w:rsidRPr="00CE0850">
        <w:rPr>
          <w:rStyle w:val="HideTWBExt"/>
          <w:b w:val="0"/>
          <w:color w:val="auto"/>
        </w:rPr>
        <w:t>&lt;/RepeatBlock-By&gt;</w:t>
      </w:r>
    </w:p>
    <w:p w14:paraId="11AB903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DC7AA3F" w14:textId="77777777" w:rsidR="00941892" w:rsidRPr="00CE0850" w:rsidRDefault="00941892" w:rsidP="00941892">
      <w:pPr>
        <w:pStyle w:val="NormalBold"/>
      </w:pPr>
      <w:r w:rsidRPr="00CE0850">
        <w:rPr>
          <w:rStyle w:val="HideTWBExt"/>
          <w:color w:val="auto"/>
        </w:rPr>
        <w:t>&lt;Article&gt;</w:t>
      </w:r>
      <w:r w:rsidRPr="00CE0850">
        <w:t>Betragtning E a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89F9B61" w14:textId="77777777" w:rsidTr="00206F4D">
        <w:trPr>
          <w:trHeight w:hRule="exact" w:val="240"/>
          <w:jc w:val="center"/>
        </w:trPr>
        <w:tc>
          <w:tcPr>
            <w:tcW w:w="9752" w:type="dxa"/>
            <w:gridSpan w:val="2"/>
            <w:tcBorders>
              <w:top w:val="nil"/>
              <w:left w:val="nil"/>
              <w:bottom w:val="nil"/>
              <w:right w:val="nil"/>
            </w:tcBorders>
          </w:tcPr>
          <w:p w14:paraId="6FDB3C27" w14:textId="77777777" w:rsidR="00941892" w:rsidRPr="00CE0850" w:rsidRDefault="00941892" w:rsidP="00206F4D"/>
        </w:tc>
      </w:tr>
      <w:tr w:rsidR="00A364DC" w:rsidRPr="00CE0850" w14:paraId="4A837B04" w14:textId="77777777" w:rsidTr="00206F4D">
        <w:trPr>
          <w:trHeight w:val="240"/>
          <w:jc w:val="center"/>
        </w:trPr>
        <w:tc>
          <w:tcPr>
            <w:tcW w:w="4876" w:type="dxa"/>
            <w:tcBorders>
              <w:top w:val="nil"/>
              <w:left w:val="nil"/>
              <w:bottom w:val="nil"/>
              <w:right w:val="nil"/>
            </w:tcBorders>
          </w:tcPr>
          <w:p w14:paraId="2E18B1C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468FB75" w14:textId="77777777" w:rsidR="00941892" w:rsidRPr="00CE0850" w:rsidRDefault="00941892" w:rsidP="00206F4D">
            <w:pPr>
              <w:pStyle w:val="AmColumnHeading"/>
            </w:pPr>
            <w:r w:rsidRPr="00CE0850">
              <w:t>Ændringsforslag</w:t>
            </w:r>
          </w:p>
        </w:tc>
      </w:tr>
      <w:tr w:rsidR="00A364DC" w:rsidRPr="00CE0850" w14:paraId="28FE75E5" w14:textId="77777777" w:rsidTr="00206F4D">
        <w:trPr>
          <w:jc w:val="center"/>
        </w:trPr>
        <w:tc>
          <w:tcPr>
            <w:tcW w:w="4876" w:type="dxa"/>
            <w:tcBorders>
              <w:top w:val="nil"/>
              <w:left w:val="nil"/>
              <w:bottom w:val="nil"/>
              <w:right w:val="nil"/>
            </w:tcBorders>
          </w:tcPr>
          <w:p w14:paraId="3113152E" w14:textId="77777777" w:rsidR="00941892" w:rsidRPr="00CE0850" w:rsidRDefault="00941892" w:rsidP="00206F4D">
            <w:pPr>
              <w:pStyle w:val="Normal6a"/>
            </w:pPr>
          </w:p>
        </w:tc>
        <w:tc>
          <w:tcPr>
            <w:tcW w:w="4876" w:type="dxa"/>
            <w:tcBorders>
              <w:top w:val="nil"/>
              <w:left w:val="nil"/>
              <w:bottom w:val="nil"/>
              <w:right w:val="nil"/>
            </w:tcBorders>
          </w:tcPr>
          <w:p w14:paraId="44205F8D" w14:textId="77777777" w:rsidR="00941892" w:rsidRPr="00CE0850" w:rsidRDefault="00941892" w:rsidP="00206F4D">
            <w:pPr>
              <w:pStyle w:val="Normal6a"/>
            </w:pPr>
            <w:r w:rsidRPr="00CE0850">
              <w:rPr>
                <w:b/>
                <w:i/>
              </w:rPr>
              <w:t>Ea.</w:t>
            </w:r>
            <w:r w:rsidRPr="00CE0850">
              <w:tab/>
            </w:r>
            <w:r w:rsidRPr="00CE0850">
              <w:rPr>
                <w:b/>
                <w:i/>
              </w:rPr>
              <w:t>der henviser til, at de georgiske myndigheder som reaktion på de fredelige protester indledte en aggressiv og voldelig nedkæmpelse af demonstrationer; der henviser til, at menneskerettighedsorganisationer har rapporteret om de georgiske myndigheders ulovlige magtanvendelse samt brugen af tortur og anden mishandling;</w:t>
            </w:r>
          </w:p>
        </w:tc>
      </w:tr>
    </w:tbl>
    <w:p w14:paraId="44FDAB9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2AC415A" w14:textId="77777777" w:rsidR="00941892" w:rsidRPr="00CE0850" w:rsidRDefault="00941892" w:rsidP="00941892">
      <w:r w:rsidRPr="00CE0850">
        <w:rPr>
          <w:rStyle w:val="HideTWBExt"/>
          <w:color w:val="auto"/>
        </w:rPr>
        <w:t>&lt;/Amend&gt;</w:t>
      </w:r>
    </w:p>
    <w:p w14:paraId="5EC56E1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32</w:t>
      </w:r>
      <w:r w:rsidRPr="00CE0850">
        <w:rPr>
          <w:rStyle w:val="HideTWBExt"/>
          <w:color w:val="auto"/>
        </w:rPr>
        <w:t>&lt;/NumAm&gt;</w:t>
      </w:r>
    </w:p>
    <w:p w14:paraId="571CB840"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03D557EE" w14:textId="77777777" w:rsidR="00941892" w:rsidRPr="00CE0850" w:rsidRDefault="00941892" w:rsidP="00941892">
      <w:pPr>
        <w:pStyle w:val="NormalBold"/>
      </w:pPr>
      <w:r w:rsidRPr="00CE0850">
        <w:rPr>
          <w:rStyle w:val="HideTWBExt"/>
          <w:b w:val="0"/>
          <w:color w:val="auto"/>
        </w:rPr>
        <w:t>&lt;/RepeatBlock-By&gt;</w:t>
      </w:r>
    </w:p>
    <w:p w14:paraId="2A9AEF6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4DFD149" w14:textId="77777777" w:rsidR="00941892" w:rsidRPr="00CE0850" w:rsidRDefault="00941892" w:rsidP="00941892">
      <w:pPr>
        <w:pStyle w:val="NormalBold"/>
      </w:pPr>
      <w:r w:rsidRPr="00CE0850">
        <w:rPr>
          <w:rStyle w:val="HideTWBExt"/>
          <w:color w:val="auto"/>
        </w:rPr>
        <w:t>&lt;Article&gt;</w:t>
      </w:r>
      <w:r w:rsidRPr="00CE0850">
        <w:t>Betragtning E b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8A3CE8A" w14:textId="77777777" w:rsidTr="00206F4D">
        <w:trPr>
          <w:trHeight w:hRule="exact" w:val="240"/>
          <w:jc w:val="center"/>
        </w:trPr>
        <w:tc>
          <w:tcPr>
            <w:tcW w:w="9752" w:type="dxa"/>
            <w:gridSpan w:val="2"/>
            <w:tcBorders>
              <w:top w:val="nil"/>
              <w:left w:val="nil"/>
              <w:bottom w:val="nil"/>
              <w:right w:val="nil"/>
            </w:tcBorders>
          </w:tcPr>
          <w:p w14:paraId="696CA932" w14:textId="77777777" w:rsidR="00941892" w:rsidRPr="00CE0850" w:rsidRDefault="00941892" w:rsidP="00206F4D"/>
        </w:tc>
      </w:tr>
      <w:tr w:rsidR="00A364DC" w:rsidRPr="00CE0850" w14:paraId="449D0411" w14:textId="77777777" w:rsidTr="00206F4D">
        <w:trPr>
          <w:trHeight w:val="240"/>
          <w:jc w:val="center"/>
        </w:trPr>
        <w:tc>
          <w:tcPr>
            <w:tcW w:w="4876" w:type="dxa"/>
            <w:tcBorders>
              <w:top w:val="nil"/>
              <w:left w:val="nil"/>
              <w:bottom w:val="nil"/>
              <w:right w:val="nil"/>
            </w:tcBorders>
          </w:tcPr>
          <w:p w14:paraId="0F3742C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6097A13" w14:textId="77777777" w:rsidR="00941892" w:rsidRPr="00CE0850" w:rsidRDefault="00941892" w:rsidP="00206F4D">
            <w:pPr>
              <w:pStyle w:val="AmColumnHeading"/>
            </w:pPr>
            <w:r w:rsidRPr="00CE0850">
              <w:t>Ændringsforslag</w:t>
            </w:r>
          </w:p>
        </w:tc>
      </w:tr>
      <w:tr w:rsidR="00A364DC" w:rsidRPr="00CE0850" w14:paraId="0BDDF17D" w14:textId="77777777" w:rsidTr="00206F4D">
        <w:trPr>
          <w:jc w:val="center"/>
        </w:trPr>
        <w:tc>
          <w:tcPr>
            <w:tcW w:w="4876" w:type="dxa"/>
            <w:tcBorders>
              <w:top w:val="nil"/>
              <w:left w:val="nil"/>
              <w:bottom w:val="nil"/>
              <w:right w:val="nil"/>
            </w:tcBorders>
          </w:tcPr>
          <w:p w14:paraId="56B1DFDC" w14:textId="77777777" w:rsidR="00941892" w:rsidRPr="00CE0850" w:rsidRDefault="00941892" w:rsidP="00206F4D">
            <w:pPr>
              <w:pStyle w:val="Normal6a"/>
            </w:pPr>
          </w:p>
        </w:tc>
        <w:tc>
          <w:tcPr>
            <w:tcW w:w="4876" w:type="dxa"/>
            <w:tcBorders>
              <w:top w:val="nil"/>
              <w:left w:val="nil"/>
              <w:bottom w:val="nil"/>
              <w:right w:val="nil"/>
            </w:tcBorders>
          </w:tcPr>
          <w:p w14:paraId="00E5D30B" w14:textId="77777777" w:rsidR="00941892" w:rsidRPr="00CE0850" w:rsidRDefault="00941892" w:rsidP="00206F4D">
            <w:pPr>
              <w:pStyle w:val="Normal6a"/>
            </w:pPr>
            <w:r w:rsidRPr="00CE0850">
              <w:rPr>
                <w:b/>
                <w:i/>
              </w:rPr>
              <w:t>Eb.</w:t>
            </w:r>
            <w:r w:rsidRPr="00CE0850">
              <w:tab/>
            </w:r>
            <w:r w:rsidRPr="00CE0850">
              <w:rPr>
                <w:b/>
                <w:i/>
              </w:rPr>
              <w:t xml:space="preserve">der henviser til, at ytringsfriheden permanent er blevet undertrykt af de selvudnævnte georgiske myndigheder, hvilket har ført en uacceptabel psykologisk krig mod de uafhængige medier; der henviser til, at mindst 138 tilfælde af krænkelser af mediefriheden i forbindelse med proeuropæiske protester eller relaterede begivenheder er blevet dokumenteret siden november 2024, og at </w:t>
            </w:r>
            <w:r w:rsidRPr="00CE0850">
              <w:rPr>
                <w:b/>
                <w:i/>
              </w:rPr>
              <w:lastRenderedPageBreak/>
              <w:t>i alt 174 mediefolk, herunder journalister, fotografer og kameramænd, har været genstand for statslig undertrykkelse; der henviser til, at mindst 30 journalister har været udsat for gentagne overtrædelser, herunder fysiske overgreb, skade på professionelt udstyr, administrative bøder, strafferetlige anklager og juridisk chikane; der henviser til, at journalisten Mzia Amaglobeli i øjeblikket er varetægtsfængslet på falske anklager;</w:t>
            </w:r>
          </w:p>
        </w:tc>
      </w:tr>
    </w:tbl>
    <w:p w14:paraId="5C860D7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DC09240" w14:textId="77777777" w:rsidR="00941892" w:rsidRPr="00CE0850" w:rsidRDefault="00941892" w:rsidP="00941892">
      <w:r w:rsidRPr="00CE0850">
        <w:rPr>
          <w:rStyle w:val="HideTWBExt"/>
          <w:color w:val="auto"/>
        </w:rPr>
        <w:t>&lt;/Amend&gt;</w:t>
      </w:r>
    </w:p>
    <w:p w14:paraId="3667434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33</w:t>
      </w:r>
      <w:r w:rsidRPr="00CE0850">
        <w:rPr>
          <w:rStyle w:val="HideTWBExt"/>
          <w:color w:val="auto"/>
        </w:rPr>
        <w:t>&lt;/NumAm&gt;</w:t>
      </w:r>
    </w:p>
    <w:p w14:paraId="328D95A6"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7CB2CF60"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72CAA06A" w14:textId="77777777" w:rsidR="00941892" w:rsidRPr="00CE0850" w:rsidRDefault="00941892" w:rsidP="00941892">
      <w:pPr>
        <w:pStyle w:val="NormalBold"/>
      </w:pPr>
      <w:r w:rsidRPr="00CE0850">
        <w:rPr>
          <w:rStyle w:val="HideTWBExt"/>
          <w:b w:val="0"/>
          <w:color w:val="auto"/>
        </w:rPr>
        <w:t>&lt;/RepeatBlock-By&gt;</w:t>
      </w:r>
    </w:p>
    <w:p w14:paraId="6278FD2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6951B6F" w14:textId="77777777" w:rsidR="00941892" w:rsidRPr="00CE0850" w:rsidRDefault="00941892" w:rsidP="00941892">
      <w:pPr>
        <w:pStyle w:val="NormalBold"/>
      </w:pPr>
      <w:r w:rsidRPr="00CE0850">
        <w:rPr>
          <w:rStyle w:val="HideTWBExt"/>
          <w:color w:val="auto"/>
        </w:rPr>
        <w:t>&lt;Article&gt;</w:t>
      </w:r>
      <w:r w:rsidRPr="00CE0850">
        <w:t>Betragtning E b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AE1B40B" w14:textId="77777777" w:rsidTr="00206F4D">
        <w:trPr>
          <w:trHeight w:hRule="exact" w:val="240"/>
          <w:jc w:val="center"/>
        </w:trPr>
        <w:tc>
          <w:tcPr>
            <w:tcW w:w="9752" w:type="dxa"/>
            <w:gridSpan w:val="2"/>
            <w:tcBorders>
              <w:top w:val="nil"/>
              <w:left w:val="nil"/>
              <w:bottom w:val="nil"/>
              <w:right w:val="nil"/>
            </w:tcBorders>
          </w:tcPr>
          <w:p w14:paraId="314A4FBC" w14:textId="77777777" w:rsidR="00941892" w:rsidRPr="00CE0850" w:rsidRDefault="00941892" w:rsidP="00206F4D"/>
        </w:tc>
      </w:tr>
      <w:tr w:rsidR="00A364DC" w:rsidRPr="00CE0850" w14:paraId="40CCE37F" w14:textId="77777777" w:rsidTr="00206F4D">
        <w:trPr>
          <w:trHeight w:val="240"/>
          <w:jc w:val="center"/>
        </w:trPr>
        <w:tc>
          <w:tcPr>
            <w:tcW w:w="4876" w:type="dxa"/>
            <w:tcBorders>
              <w:top w:val="nil"/>
              <w:left w:val="nil"/>
              <w:bottom w:val="nil"/>
              <w:right w:val="nil"/>
            </w:tcBorders>
          </w:tcPr>
          <w:p w14:paraId="0FC4CE2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C269FCB" w14:textId="77777777" w:rsidR="00941892" w:rsidRPr="00CE0850" w:rsidRDefault="00941892" w:rsidP="00206F4D">
            <w:pPr>
              <w:pStyle w:val="AmColumnHeading"/>
            </w:pPr>
            <w:r w:rsidRPr="00CE0850">
              <w:t>Ændringsforslag</w:t>
            </w:r>
          </w:p>
        </w:tc>
      </w:tr>
      <w:tr w:rsidR="00A364DC" w:rsidRPr="00CE0850" w14:paraId="03F6822A" w14:textId="77777777" w:rsidTr="00206F4D">
        <w:trPr>
          <w:jc w:val="center"/>
        </w:trPr>
        <w:tc>
          <w:tcPr>
            <w:tcW w:w="4876" w:type="dxa"/>
            <w:tcBorders>
              <w:top w:val="nil"/>
              <w:left w:val="nil"/>
              <w:bottom w:val="nil"/>
              <w:right w:val="nil"/>
            </w:tcBorders>
          </w:tcPr>
          <w:p w14:paraId="0F40542F" w14:textId="77777777" w:rsidR="00941892" w:rsidRPr="00CE0850" w:rsidRDefault="00941892" w:rsidP="00206F4D">
            <w:pPr>
              <w:pStyle w:val="Normal6a"/>
            </w:pPr>
          </w:p>
        </w:tc>
        <w:tc>
          <w:tcPr>
            <w:tcW w:w="4876" w:type="dxa"/>
            <w:tcBorders>
              <w:top w:val="nil"/>
              <w:left w:val="nil"/>
              <w:bottom w:val="nil"/>
              <w:right w:val="nil"/>
            </w:tcBorders>
          </w:tcPr>
          <w:p w14:paraId="31EA48C5" w14:textId="77777777" w:rsidR="00941892" w:rsidRPr="00CE0850" w:rsidRDefault="00941892" w:rsidP="00206F4D">
            <w:pPr>
              <w:pStyle w:val="Normal6a"/>
            </w:pPr>
            <w:r w:rsidRPr="00CE0850">
              <w:rPr>
                <w:b/>
                <w:i/>
              </w:rPr>
              <w:t>Eb.</w:t>
            </w:r>
            <w:r w:rsidRPr="00CE0850">
              <w:tab/>
            </w:r>
            <w:r w:rsidRPr="00CE0850">
              <w:rPr>
                <w:b/>
                <w:i/>
              </w:rPr>
              <w:t>der henviser til, at Den Georgiske Drøms overgreb især er rettet mod Georgiens LGBTI-samfund; der henviser til, at loven om familieværdier, der blev undertegnet i oktober 2024, er en af de mest undertrykkende anti-LGBTI-love i Europa og forbyder ægteskab mellem personer af samme køn, adoption for par af samme køn, kønsbekræftende pleje og ændring af køn på identitetsdokumenter og skildringer af LGBTI-personer i medierne;</w:t>
            </w:r>
          </w:p>
        </w:tc>
      </w:tr>
    </w:tbl>
    <w:p w14:paraId="22EC3B8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BB3B12F" w14:textId="77777777" w:rsidR="00941892" w:rsidRPr="00CE0850" w:rsidRDefault="00941892" w:rsidP="00941892">
      <w:r w:rsidRPr="00CE0850">
        <w:rPr>
          <w:rStyle w:val="HideTWBExt"/>
          <w:color w:val="auto"/>
        </w:rPr>
        <w:t>&lt;/Amend&gt;</w:t>
      </w:r>
    </w:p>
    <w:p w14:paraId="6FA5B77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34</w:t>
      </w:r>
      <w:r w:rsidRPr="00CE0850">
        <w:rPr>
          <w:rStyle w:val="HideTWBExt"/>
          <w:color w:val="auto"/>
        </w:rPr>
        <w:t>&lt;/NumAm&gt;</w:t>
      </w:r>
    </w:p>
    <w:p w14:paraId="437CB942"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22DBEF39"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6A7513CE" w14:textId="77777777" w:rsidR="00941892" w:rsidRPr="00CE0850" w:rsidRDefault="00941892" w:rsidP="00941892">
      <w:pPr>
        <w:pStyle w:val="NormalBold"/>
      </w:pPr>
      <w:r w:rsidRPr="00CE0850">
        <w:rPr>
          <w:rStyle w:val="HideTWBExt"/>
          <w:b w:val="0"/>
          <w:color w:val="auto"/>
        </w:rPr>
        <w:t>&lt;/RepeatBlock-By&gt;</w:t>
      </w:r>
    </w:p>
    <w:p w14:paraId="2885A53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A2037F3" w14:textId="77777777" w:rsidR="00941892" w:rsidRPr="00CE0850" w:rsidRDefault="00941892" w:rsidP="00941892">
      <w:pPr>
        <w:pStyle w:val="NormalBold"/>
      </w:pPr>
      <w:r w:rsidRPr="00CE0850">
        <w:rPr>
          <w:rStyle w:val="HideTWBExt"/>
          <w:color w:val="auto"/>
        </w:rPr>
        <w:t>&lt;Article&gt;</w:t>
      </w:r>
      <w:r w:rsidRPr="00CE0850">
        <w:t>Betragtning E c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12EB0FC" w14:textId="77777777" w:rsidTr="00206F4D">
        <w:trPr>
          <w:trHeight w:hRule="exact" w:val="240"/>
          <w:jc w:val="center"/>
        </w:trPr>
        <w:tc>
          <w:tcPr>
            <w:tcW w:w="9752" w:type="dxa"/>
            <w:gridSpan w:val="2"/>
            <w:tcBorders>
              <w:top w:val="nil"/>
              <w:left w:val="nil"/>
              <w:bottom w:val="nil"/>
              <w:right w:val="nil"/>
            </w:tcBorders>
          </w:tcPr>
          <w:p w14:paraId="310F409E" w14:textId="77777777" w:rsidR="00941892" w:rsidRPr="00CE0850" w:rsidRDefault="00941892" w:rsidP="00206F4D"/>
        </w:tc>
      </w:tr>
      <w:tr w:rsidR="00A364DC" w:rsidRPr="00CE0850" w14:paraId="177CBB93" w14:textId="77777777" w:rsidTr="00206F4D">
        <w:trPr>
          <w:trHeight w:val="240"/>
          <w:jc w:val="center"/>
        </w:trPr>
        <w:tc>
          <w:tcPr>
            <w:tcW w:w="4876" w:type="dxa"/>
            <w:tcBorders>
              <w:top w:val="nil"/>
              <w:left w:val="nil"/>
              <w:bottom w:val="nil"/>
              <w:right w:val="nil"/>
            </w:tcBorders>
          </w:tcPr>
          <w:p w14:paraId="6748873D"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64792B3D" w14:textId="77777777" w:rsidR="00941892" w:rsidRPr="00CE0850" w:rsidRDefault="00941892" w:rsidP="00206F4D">
            <w:pPr>
              <w:pStyle w:val="AmColumnHeading"/>
            </w:pPr>
            <w:r w:rsidRPr="00CE0850">
              <w:t>Ændringsforslag</w:t>
            </w:r>
          </w:p>
        </w:tc>
      </w:tr>
      <w:tr w:rsidR="00A364DC" w:rsidRPr="00CE0850" w14:paraId="4EE41F54" w14:textId="77777777" w:rsidTr="00206F4D">
        <w:trPr>
          <w:jc w:val="center"/>
        </w:trPr>
        <w:tc>
          <w:tcPr>
            <w:tcW w:w="4876" w:type="dxa"/>
            <w:tcBorders>
              <w:top w:val="nil"/>
              <w:left w:val="nil"/>
              <w:bottom w:val="nil"/>
              <w:right w:val="nil"/>
            </w:tcBorders>
          </w:tcPr>
          <w:p w14:paraId="2734A5E9" w14:textId="77777777" w:rsidR="00941892" w:rsidRPr="00CE0850" w:rsidRDefault="00941892" w:rsidP="00206F4D">
            <w:pPr>
              <w:pStyle w:val="Normal6a"/>
            </w:pPr>
          </w:p>
        </w:tc>
        <w:tc>
          <w:tcPr>
            <w:tcW w:w="4876" w:type="dxa"/>
            <w:tcBorders>
              <w:top w:val="nil"/>
              <w:left w:val="nil"/>
              <w:bottom w:val="nil"/>
              <w:right w:val="nil"/>
            </w:tcBorders>
          </w:tcPr>
          <w:p w14:paraId="29CD9544" w14:textId="77777777" w:rsidR="00941892" w:rsidRPr="00CE0850" w:rsidRDefault="00941892" w:rsidP="00206F4D">
            <w:pPr>
              <w:pStyle w:val="Normal6a"/>
            </w:pPr>
            <w:r w:rsidRPr="00CE0850">
              <w:rPr>
                <w:b/>
                <w:i/>
              </w:rPr>
              <w:t>Ec.</w:t>
            </w:r>
            <w:r w:rsidRPr="00CE0850">
              <w:tab/>
            </w:r>
            <w:r w:rsidRPr="00CE0850">
              <w:rPr>
                <w:b/>
                <w:i/>
              </w:rPr>
              <w:t>der henviser til, at blot en dag efter at Georgiens parlament vedtog en af de mest undertrykkende anti-LGBTI-love i Europa, blev en berømt transkvinde, Kesaria Abramidze, fundet brutalt myrdet i sin lejlighed; der henviser til, at den berømte transaktivist Nata Talikishvili en måned senere blev fysisk angrebet med en mursten, hvilket resulterede i en hjernerystelse; der henviser til, at kontoret i Tbilisi Pride i 2024 blev vandaliseret to gange af uidentificerede personer, der sandsynligvis havde bånd til Den Georgiske Drøm, da angriberne kastede med æg og efterlod homofobiske nedsættende bemærkninger på væggene skrevet med rød maling;</w:t>
            </w:r>
          </w:p>
        </w:tc>
      </w:tr>
    </w:tbl>
    <w:p w14:paraId="2092BA4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7FFEFD5" w14:textId="77777777" w:rsidR="00941892" w:rsidRPr="00CE0850" w:rsidRDefault="00941892" w:rsidP="00941892">
      <w:r w:rsidRPr="00CE0850">
        <w:rPr>
          <w:rStyle w:val="HideTWBExt"/>
          <w:color w:val="auto"/>
        </w:rPr>
        <w:t>&lt;/Amend&gt;</w:t>
      </w:r>
    </w:p>
    <w:p w14:paraId="2CFB9A0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35</w:t>
      </w:r>
      <w:r w:rsidRPr="00CE0850">
        <w:rPr>
          <w:rStyle w:val="HideTWBExt"/>
          <w:color w:val="auto"/>
        </w:rPr>
        <w:t>&lt;/NumAm&gt;</w:t>
      </w:r>
    </w:p>
    <w:p w14:paraId="4B50BBC2"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733FEAAC" w14:textId="77777777" w:rsidR="00941892" w:rsidRPr="00CE0850" w:rsidRDefault="00941892" w:rsidP="00941892">
      <w:pPr>
        <w:pStyle w:val="NormalBold"/>
      </w:pPr>
      <w:r w:rsidRPr="00CE0850">
        <w:rPr>
          <w:rStyle w:val="HideTWBExt"/>
          <w:b w:val="0"/>
          <w:color w:val="auto"/>
        </w:rPr>
        <w:t>&lt;/RepeatBlock-By&gt;</w:t>
      </w:r>
    </w:p>
    <w:p w14:paraId="761AC99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CB45821" w14:textId="77777777" w:rsidR="00941892" w:rsidRPr="00CE0850" w:rsidRDefault="00941892" w:rsidP="00941892">
      <w:pPr>
        <w:pStyle w:val="NormalBold"/>
      </w:pPr>
      <w:r w:rsidRPr="00CE0850">
        <w:rPr>
          <w:rStyle w:val="HideTWBExt"/>
          <w:color w:val="auto"/>
        </w:rPr>
        <w:t>&lt;Article&gt;</w:t>
      </w:r>
      <w:r w:rsidRPr="00CE0850">
        <w:t>Betragtning E c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069B34E" w14:textId="77777777" w:rsidTr="00206F4D">
        <w:trPr>
          <w:trHeight w:hRule="exact" w:val="240"/>
          <w:jc w:val="center"/>
        </w:trPr>
        <w:tc>
          <w:tcPr>
            <w:tcW w:w="9752" w:type="dxa"/>
            <w:gridSpan w:val="2"/>
            <w:tcBorders>
              <w:top w:val="nil"/>
              <w:left w:val="nil"/>
              <w:bottom w:val="nil"/>
              <w:right w:val="nil"/>
            </w:tcBorders>
          </w:tcPr>
          <w:p w14:paraId="2DA5E5B2" w14:textId="77777777" w:rsidR="00941892" w:rsidRPr="00CE0850" w:rsidRDefault="00941892" w:rsidP="00206F4D"/>
        </w:tc>
      </w:tr>
      <w:tr w:rsidR="00A364DC" w:rsidRPr="00CE0850" w14:paraId="123C0DC5" w14:textId="77777777" w:rsidTr="00206F4D">
        <w:trPr>
          <w:trHeight w:val="240"/>
          <w:jc w:val="center"/>
        </w:trPr>
        <w:tc>
          <w:tcPr>
            <w:tcW w:w="4876" w:type="dxa"/>
            <w:tcBorders>
              <w:top w:val="nil"/>
              <w:left w:val="nil"/>
              <w:bottom w:val="nil"/>
              <w:right w:val="nil"/>
            </w:tcBorders>
          </w:tcPr>
          <w:p w14:paraId="0210A8C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427B448" w14:textId="77777777" w:rsidR="00941892" w:rsidRPr="00CE0850" w:rsidRDefault="00941892" w:rsidP="00206F4D">
            <w:pPr>
              <w:pStyle w:val="AmColumnHeading"/>
            </w:pPr>
            <w:r w:rsidRPr="00CE0850">
              <w:t>Ændringsforslag</w:t>
            </w:r>
          </w:p>
        </w:tc>
      </w:tr>
      <w:tr w:rsidR="00A364DC" w:rsidRPr="00CE0850" w14:paraId="5F2AB7A0" w14:textId="77777777" w:rsidTr="00206F4D">
        <w:trPr>
          <w:jc w:val="center"/>
        </w:trPr>
        <w:tc>
          <w:tcPr>
            <w:tcW w:w="4876" w:type="dxa"/>
            <w:tcBorders>
              <w:top w:val="nil"/>
              <w:left w:val="nil"/>
              <w:bottom w:val="nil"/>
              <w:right w:val="nil"/>
            </w:tcBorders>
          </w:tcPr>
          <w:p w14:paraId="24E9005B" w14:textId="77777777" w:rsidR="00941892" w:rsidRPr="00CE0850" w:rsidRDefault="00941892" w:rsidP="00206F4D">
            <w:pPr>
              <w:pStyle w:val="Normal6a"/>
            </w:pPr>
          </w:p>
        </w:tc>
        <w:tc>
          <w:tcPr>
            <w:tcW w:w="4876" w:type="dxa"/>
            <w:tcBorders>
              <w:top w:val="nil"/>
              <w:left w:val="nil"/>
              <w:bottom w:val="nil"/>
              <w:right w:val="nil"/>
            </w:tcBorders>
          </w:tcPr>
          <w:p w14:paraId="19BF68F8" w14:textId="77777777" w:rsidR="00941892" w:rsidRPr="00CE0850" w:rsidRDefault="00941892" w:rsidP="00206F4D">
            <w:pPr>
              <w:pStyle w:val="Normal6a"/>
            </w:pPr>
            <w:r w:rsidRPr="00CE0850">
              <w:rPr>
                <w:b/>
                <w:i/>
              </w:rPr>
              <w:t>Ec.</w:t>
            </w:r>
            <w:r w:rsidRPr="00CE0850">
              <w:tab/>
            </w:r>
            <w:r w:rsidRPr="00CE0850">
              <w:rPr>
                <w:b/>
                <w:i/>
              </w:rPr>
              <w:t>der henviser til, at det regerende parti Den Georgiske Drøm systematisk bliver ved med at udsætte det georgiske civilsamfund for uudholdeligt pres, navnlig gennem den nyligt vedtagne russisklignende lov om registrering af udenlandske agenter (FARA); der henviser til, at loven om tilskud blev ændret, hvilket krævede, at udenlandske donorer skulle indhente ledelsens godkendelse til at udbetale tilskud til lokale organisationer;</w:t>
            </w:r>
          </w:p>
        </w:tc>
      </w:tr>
    </w:tbl>
    <w:p w14:paraId="04D3648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CC50628" w14:textId="77777777" w:rsidR="00941892" w:rsidRPr="00CE0850" w:rsidRDefault="00941892" w:rsidP="00941892">
      <w:r w:rsidRPr="00CE0850">
        <w:rPr>
          <w:rStyle w:val="HideTWBExt"/>
          <w:color w:val="auto"/>
        </w:rPr>
        <w:lastRenderedPageBreak/>
        <w:t>&lt;/Amend&gt;</w:t>
      </w:r>
    </w:p>
    <w:p w14:paraId="3D8E702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36</w:t>
      </w:r>
      <w:r w:rsidRPr="00CE0850">
        <w:rPr>
          <w:rStyle w:val="HideTWBExt"/>
          <w:color w:val="auto"/>
        </w:rPr>
        <w:t>&lt;/NumAm&gt;</w:t>
      </w:r>
    </w:p>
    <w:p w14:paraId="1C725A52"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69FFCBCF"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153AC41B" w14:textId="77777777" w:rsidR="00941892" w:rsidRPr="00CE0850" w:rsidRDefault="00941892" w:rsidP="00941892">
      <w:pPr>
        <w:pStyle w:val="NormalBold"/>
      </w:pPr>
      <w:r w:rsidRPr="00CE0850">
        <w:rPr>
          <w:rStyle w:val="HideTWBExt"/>
          <w:b w:val="0"/>
          <w:color w:val="auto"/>
        </w:rPr>
        <w:t>&lt;/RepeatBlock-By&gt;</w:t>
      </w:r>
    </w:p>
    <w:p w14:paraId="0A81F59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6B8252F" w14:textId="77777777" w:rsidR="00941892" w:rsidRPr="00CE0850" w:rsidRDefault="00941892" w:rsidP="00941892">
      <w:pPr>
        <w:pStyle w:val="NormalBold"/>
      </w:pPr>
      <w:r w:rsidRPr="00CE0850">
        <w:rPr>
          <w:rStyle w:val="HideTWBExt"/>
          <w:color w:val="auto"/>
        </w:rPr>
        <w:t>&lt;Article&gt;</w:t>
      </w:r>
      <w:r w:rsidRPr="00CE0850">
        <w:t>Betragtning E d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830BA4F" w14:textId="77777777" w:rsidTr="00206F4D">
        <w:trPr>
          <w:trHeight w:hRule="exact" w:val="240"/>
          <w:jc w:val="center"/>
        </w:trPr>
        <w:tc>
          <w:tcPr>
            <w:tcW w:w="9752" w:type="dxa"/>
            <w:gridSpan w:val="2"/>
            <w:tcBorders>
              <w:top w:val="nil"/>
              <w:left w:val="nil"/>
              <w:bottom w:val="nil"/>
              <w:right w:val="nil"/>
            </w:tcBorders>
          </w:tcPr>
          <w:p w14:paraId="517748CD" w14:textId="77777777" w:rsidR="00941892" w:rsidRPr="00CE0850" w:rsidRDefault="00941892" w:rsidP="00206F4D"/>
        </w:tc>
      </w:tr>
      <w:tr w:rsidR="00A364DC" w:rsidRPr="00CE0850" w14:paraId="409F5F2A" w14:textId="77777777" w:rsidTr="00206F4D">
        <w:trPr>
          <w:trHeight w:val="240"/>
          <w:jc w:val="center"/>
        </w:trPr>
        <w:tc>
          <w:tcPr>
            <w:tcW w:w="4876" w:type="dxa"/>
            <w:tcBorders>
              <w:top w:val="nil"/>
              <w:left w:val="nil"/>
              <w:bottom w:val="nil"/>
              <w:right w:val="nil"/>
            </w:tcBorders>
          </w:tcPr>
          <w:p w14:paraId="306860B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F53E5B0" w14:textId="77777777" w:rsidR="00941892" w:rsidRPr="00CE0850" w:rsidRDefault="00941892" w:rsidP="00206F4D">
            <w:pPr>
              <w:pStyle w:val="AmColumnHeading"/>
            </w:pPr>
            <w:r w:rsidRPr="00CE0850">
              <w:t>Ændringsforslag</w:t>
            </w:r>
          </w:p>
        </w:tc>
      </w:tr>
      <w:tr w:rsidR="00A364DC" w:rsidRPr="00CE0850" w14:paraId="7B863A0E" w14:textId="77777777" w:rsidTr="00206F4D">
        <w:trPr>
          <w:jc w:val="center"/>
        </w:trPr>
        <w:tc>
          <w:tcPr>
            <w:tcW w:w="4876" w:type="dxa"/>
            <w:tcBorders>
              <w:top w:val="nil"/>
              <w:left w:val="nil"/>
              <w:bottom w:val="nil"/>
              <w:right w:val="nil"/>
            </w:tcBorders>
          </w:tcPr>
          <w:p w14:paraId="3D129A03" w14:textId="77777777" w:rsidR="00941892" w:rsidRPr="00CE0850" w:rsidRDefault="00941892" w:rsidP="00206F4D">
            <w:pPr>
              <w:pStyle w:val="Normal6a"/>
            </w:pPr>
          </w:p>
        </w:tc>
        <w:tc>
          <w:tcPr>
            <w:tcW w:w="4876" w:type="dxa"/>
            <w:tcBorders>
              <w:top w:val="nil"/>
              <w:left w:val="nil"/>
              <w:bottom w:val="nil"/>
              <w:right w:val="nil"/>
            </w:tcBorders>
          </w:tcPr>
          <w:p w14:paraId="0DAB3112" w14:textId="77777777" w:rsidR="00941892" w:rsidRPr="00CE0850" w:rsidRDefault="00941892" w:rsidP="00206F4D">
            <w:pPr>
              <w:pStyle w:val="Normal6a"/>
            </w:pPr>
            <w:r w:rsidRPr="00CE0850">
              <w:rPr>
                <w:b/>
                <w:i/>
              </w:rPr>
              <w:t>Ed.</w:t>
            </w:r>
            <w:r w:rsidRPr="00CE0850">
              <w:tab/>
            </w:r>
            <w:r w:rsidRPr="00CE0850">
              <w:rPr>
                <w:b/>
                <w:i/>
              </w:rPr>
              <w:t>der henviser til, at georgiske LGBTI-personer fortsatte med at flygte fra landet i stort antal, da de er tvunget til at leve i frygt derhjemme; der henviser til, at menneskerettighedsorganisationer rapporterer, at disse tal er steget betydeligt i de seneste måneder, men at flygtninge står over for problemer i nogle EU-lande, der fortsat klassificerer Georgien som et "sikkert land" uden hensyn til den særligt farlige situation for LGBTI-personer;</w:t>
            </w:r>
          </w:p>
        </w:tc>
      </w:tr>
    </w:tbl>
    <w:p w14:paraId="676E25F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7B370BE" w14:textId="77777777" w:rsidR="00941892" w:rsidRPr="00CE0850" w:rsidRDefault="00941892" w:rsidP="00941892">
      <w:r w:rsidRPr="00CE0850">
        <w:rPr>
          <w:rStyle w:val="HideTWBExt"/>
          <w:color w:val="auto"/>
        </w:rPr>
        <w:t>&lt;/Amend&gt;</w:t>
      </w:r>
    </w:p>
    <w:p w14:paraId="73C27E4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37</w:t>
      </w:r>
      <w:r w:rsidRPr="00CE0850">
        <w:rPr>
          <w:rStyle w:val="HideTWBExt"/>
          <w:color w:val="auto"/>
        </w:rPr>
        <w:t>&lt;/NumAm&gt;</w:t>
      </w:r>
    </w:p>
    <w:p w14:paraId="07745CFE"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16202A0F" w14:textId="77777777" w:rsidR="00941892" w:rsidRPr="00CE0850" w:rsidRDefault="00941892" w:rsidP="00941892">
      <w:pPr>
        <w:pStyle w:val="NormalBold"/>
      </w:pPr>
      <w:r w:rsidRPr="00CE0850">
        <w:rPr>
          <w:rStyle w:val="HideTWBExt"/>
          <w:b w:val="0"/>
          <w:color w:val="auto"/>
        </w:rPr>
        <w:t>&lt;/RepeatBlock-By&gt;</w:t>
      </w:r>
    </w:p>
    <w:p w14:paraId="6AFA344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BB35AF0" w14:textId="77777777" w:rsidR="00941892" w:rsidRPr="00CE0850" w:rsidRDefault="00941892" w:rsidP="00941892">
      <w:pPr>
        <w:pStyle w:val="NormalBold"/>
      </w:pPr>
      <w:r w:rsidRPr="00CE0850">
        <w:rPr>
          <w:rStyle w:val="HideTWBExt"/>
          <w:color w:val="auto"/>
        </w:rPr>
        <w:t>&lt;Article&gt;</w:t>
      </w:r>
      <w:r w:rsidRPr="00CE0850">
        <w:t>Betragtning E d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4147A47" w14:textId="77777777" w:rsidTr="00206F4D">
        <w:trPr>
          <w:trHeight w:hRule="exact" w:val="240"/>
          <w:jc w:val="center"/>
        </w:trPr>
        <w:tc>
          <w:tcPr>
            <w:tcW w:w="9752" w:type="dxa"/>
            <w:gridSpan w:val="2"/>
            <w:tcBorders>
              <w:top w:val="nil"/>
              <w:left w:val="nil"/>
              <w:bottom w:val="nil"/>
              <w:right w:val="nil"/>
            </w:tcBorders>
          </w:tcPr>
          <w:p w14:paraId="4AB45B04" w14:textId="77777777" w:rsidR="00941892" w:rsidRPr="00CE0850" w:rsidRDefault="00941892" w:rsidP="00206F4D"/>
        </w:tc>
      </w:tr>
      <w:tr w:rsidR="00A364DC" w:rsidRPr="00CE0850" w14:paraId="7749D95E" w14:textId="77777777" w:rsidTr="00206F4D">
        <w:trPr>
          <w:trHeight w:val="240"/>
          <w:jc w:val="center"/>
        </w:trPr>
        <w:tc>
          <w:tcPr>
            <w:tcW w:w="4876" w:type="dxa"/>
            <w:tcBorders>
              <w:top w:val="nil"/>
              <w:left w:val="nil"/>
              <w:bottom w:val="nil"/>
              <w:right w:val="nil"/>
            </w:tcBorders>
          </w:tcPr>
          <w:p w14:paraId="20A3B6C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3A6F676" w14:textId="77777777" w:rsidR="00941892" w:rsidRPr="00CE0850" w:rsidRDefault="00941892" w:rsidP="00206F4D">
            <w:pPr>
              <w:pStyle w:val="AmColumnHeading"/>
            </w:pPr>
            <w:r w:rsidRPr="00CE0850">
              <w:t>Ændringsforslag</w:t>
            </w:r>
          </w:p>
        </w:tc>
      </w:tr>
      <w:tr w:rsidR="00A364DC" w:rsidRPr="00CE0850" w14:paraId="3EFB610B" w14:textId="77777777" w:rsidTr="00206F4D">
        <w:trPr>
          <w:jc w:val="center"/>
        </w:trPr>
        <w:tc>
          <w:tcPr>
            <w:tcW w:w="4876" w:type="dxa"/>
            <w:tcBorders>
              <w:top w:val="nil"/>
              <w:left w:val="nil"/>
              <w:bottom w:val="nil"/>
              <w:right w:val="nil"/>
            </w:tcBorders>
          </w:tcPr>
          <w:p w14:paraId="6724D672" w14:textId="77777777" w:rsidR="00941892" w:rsidRPr="00CE0850" w:rsidRDefault="00941892" w:rsidP="00206F4D">
            <w:pPr>
              <w:pStyle w:val="Normal6a"/>
            </w:pPr>
          </w:p>
        </w:tc>
        <w:tc>
          <w:tcPr>
            <w:tcW w:w="4876" w:type="dxa"/>
            <w:tcBorders>
              <w:top w:val="nil"/>
              <w:left w:val="nil"/>
              <w:bottom w:val="nil"/>
              <w:right w:val="nil"/>
            </w:tcBorders>
          </w:tcPr>
          <w:p w14:paraId="0B43B174" w14:textId="77777777" w:rsidR="00941892" w:rsidRPr="00CE0850" w:rsidRDefault="00941892" w:rsidP="00206F4D">
            <w:pPr>
              <w:pStyle w:val="Normal6a"/>
            </w:pPr>
            <w:r w:rsidRPr="00CE0850">
              <w:rPr>
                <w:b/>
                <w:i/>
              </w:rPr>
              <w:t>Ed.</w:t>
            </w:r>
            <w:r w:rsidRPr="00CE0850">
              <w:tab/>
            </w:r>
            <w:r w:rsidRPr="00CE0850">
              <w:rPr>
                <w:b/>
                <w:i/>
              </w:rPr>
              <w:t>der henviser til, at de georgiske myndigheder har omstruktureret eller fjernet strukturer i den georgiske offentlige forvaltning, der er ansvarlig for proeuropæiske reformer og et stort antal afskedigelser af fagfolk og embedsmænd, navnlig dem, der kritiserede regeringens politikker, gav udtryk for proeuropæiske synspunkter og fordømte vold mod fredelige demonstranter;</w:t>
            </w:r>
          </w:p>
        </w:tc>
      </w:tr>
    </w:tbl>
    <w:p w14:paraId="4CC6BBC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F1EF139" w14:textId="77777777" w:rsidR="00941892" w:rsidRPr="00CE0850" w:rsidRDefault="00941892" w:rsidP="00941892">
      <w:r w:rsidRPr="00CE0850">
        <w:rPr>
          <w:rStyle w:val="HideTWBExt"/>
          <w:color w:val="auto"/>
        </w:rPr>
        <w:lastRenderedPageBreak/>
        <w:t>&lt;/Amend&gt;</w:t>
      </w:r>
    </w:p>
    <w:p w14:paraId="3A957F6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38</w:t>
      </w:r>
      <w:r w:rsidRPr="00CE0850">
        <w:rPr>
          <w:rStyle w:val="HideTWBExt"/>
          <w:color w:val="auto"/>
        </w:rPr>
        <w:t>&lt;/NumAm&gt;</w:t>
      </w:r>
    </w:p>
    <w:p w14:paraId="1444B0F0"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2A44B4F7" w14:textId="77777777" w:rsidR="00941892" w:rsidRPr="00CE0850" w:rsidRDefault="00941892" w:rsidP="00941892">
      <w:pPr>
        <w:pStyle w:val="NormalBold"/>
      </w:pPr>
      <w:r w:rsidRPr="00CE0850">
        <w:rPr>
          <w:rStyle w:val="HideTWBExt"/>
          <w:b w:val="0"/>
          <w:color w:val="auto"/>
        </w:rPr>
        <w:t>&lt;/RepeatBlock-By&gt;</w:t>
      </w:r>
    </w:p>
    <w:p w14:paraId="28DF300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542ADFA" w14:textId="77777777" w:rsidR="00941892" w:rsidRPr="00CE0850" w:rsidRDefault="00941892" w:rsidP="00941892">
      <w:pPr>
        <w:pStyle w:val="NormalBold"/>
      </w:pPr>
      <w:r w:rsidRPr="00CE0850">
        <w:rPr>
          <w:rStyle w:val="HideTWBExt"/>
          <w:color w:val="auto"/>
        </w:rPr>
        <w:t>&lt;Article&gt;</w:t>
      </w:r>
      <w:r w:rsidRPr="00CE0850">
        <w:t>Betragtning E e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D584400" w14:textId="77777777" w:rsidTr="00206F4D">
        <w:trPr>
          <w:trHeight w:hRule="exact" w:val="240"/>
          <w:jc w:val="center"/>
        </w:trPr>
        <w:tc>
          <w:tcPr>
            <w:tcW w:w="9752" w:type="dxa"/>
            <w:gridSpan w:val="2"/>
            <w:tcBorders>
              <w:top w:val="nil"/>
              <w:left w:val="nil"/>
              <w:bottom w:val="nil"/>
              <w:right w:val="nil"/>
            </w:tcBorders>
          </w:tcPr>
          <w:p w14:paraId="3A190818" w14:textId="77777777" w:rsidR="00941892" w:rsidRPr="00CE0850" w:rsidRDefault="00941892" w:rsidP="00206F4D"/>
        </w:tc>
      </w:tr>
      <w:tr w:rsidR="00A364DC" w:rsidRPr="00CE0850" w14:paraId="76CC4B4E" w14:textId="77777777" w:rsidTr="00206F4D">
        <w:trPr>
          <w:trHeight w:val="240"/>
          <w:jc w:val="center"/>
        </w:trPr>
        <w:tc>
          <w:tcPr>
            <w:tcW w:w="4876" w:type="dxa"/>
            <w:tcBorders>
              <w:top w:val="nil"/>
              <w:left w:val="nil"/>
              <w:bottom w:val="nil"/>
              <w:right w:val="nil"/>
            </w:tcBorders>
          </w:tcPr>
          <w:p w14:paraId="6E35B88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DF5B924" w14:textId="77777777" w:rsidR="00941892" w:rsidRPr="00CE0850" w:rsidRDefault="00941892" w:rsidP="00206F4D">
            <w:pPr>
              <w:pStyle w:val="AmColumnHeading"/>
            </w:pPr>
            <w:r w:rsidRPr="00CE0850">
              <w:t>Ændringsforslag</w:t>
            </w:r>
          </w:p>
        </w:tc>
      </w:tr>
      <w:tr w:rsidR="00A364DC" w:rsidRPr="00CE0850" w14:paraId="75DA494A" w14:textId="77777777" w:rsidTr="00206F4D">
        <w:trPr>
          <w:jc w:val="center"/>
        </w:trPr>
        <w:tc>
          <w:tcPr>
            <w:tcW w:w="4876" w:type="dxa"/>
            <w:tcBorders>
              <w:top w:val="nil"/>
              <w:left w:val="nil"/>
              <w:bottom w:val="nil"/>
              <w:right w:val="nil"/>
            </w:tcBorders>
          </w:tcPr>
          <w:p w14:paraId="1671D624" w14:textId="77777777" w:rsidR="00941892" w:rsidRPr="00CE0850" w:rsidRDefault="00941892" w:rsidP="00206F4D">
            <w:pPr>
              <w:pStyle w:val="Normal6a"/>
            </w:pPr>
          </w:p>
        </w:tc>
        <w:tc>
          <w:tcPr>
            <w:tcW w:w="4876" w:type="dxa"/>
            <w:tcBorders>
              <w:top w:val="nil"/>
              <w:left w:val="nil"/>
              <w:bottom w:val="nil"/>
              <w:right w:val="nil"/>
            </w:tcBorders>
          </w:tcPr>
          <w:p w14:paraId="2830DEA6" w14:textId="77777777" w:rsidR="00941892" w:rsidRPr="00CE0850" w:rsidRDefault="00941892" w:rsidP="00206F4D">
            <w:pPr>
              <w:pStyle w:val="Normal6a"/>
            </w:pPr>
            <w:r w:rsidRPr="00CE0850">
              <w:rPr>
                <w:b/>
                <w:i/>
              </w:rPr>
              <w:t>Ee.</w:t>
            </w:r>
            <w:r w:rsidRPr="00CE0850">
              <w:tab/>
            </w:r>
            <w:r w:rsidRPr="00CE0850">
              <w:rPr>
                <w:b/>
                <w:i/>
              </w:rPr>
              <w:t>der henviser til, at det regerende parti Den Georgiske Drøm for at opretholde og yderligere øge sit greb om magten ensidigt og uden høring har vedtaget ændringer i det kommunale valgsystem, hvilket øger andelen af majoritetsstyrets komponent og hæver spærregrænsen i den proportionale del af det blandede valgsystem ved valget til byrådene i oktober 2025; der henviser til, at Venedigkommissionen har anbefalet ophævelsen af disse ændringer, og at lederne af de største oppositionspartier har meddelt, at deres partier ikke vil deltage i det kommende valg;</w:t>
            </w:r>
          </w:p>
        </w:tc>
      </w:tr>
    </w:tbl>
    <w:p w14:paraId="523A848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9FC3259" w14:textId="77777777" w:rsidR="00941892" w:rsidRPr="00CE0850" w:rsidRDefault="00941892" w:rsidP="00941892">
      <w:r w:rsidRPr="00CE0850">
        <w:rPr>
          <w:rStyle w:val="HideTWBExt"/>
          <w:color w:val="auto"/>
        </w:rPr>
        <w:t>&lt;/Amend&gt;</w:t>
      </w:r>
    </w:p>
    <w:p w14:paraId="3B93B02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39</w:t>
      </w:r>
      <w:r w:rsidRPr="00CE0850">
        <w:rPr>
          <w:rStyle w:val="HideTWBExt"/>
          <w:color w:val="auto"/>
        </w:rPr>
        <w:t>&lt;/NumAm&gt;</w:t>
      </w:r>
    </w:p>
    <w:p w14:paraId="2BD889C7"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2D2A5C14"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4D1B3B5D" w14:textId="77777777" w:rsidR="00941892" w:rsidRPr="00CE0850" w:rsidRDefault="00941892" w:rsidP="00941892">
      <w:pPr>
        <w:pStyle w:val="NormalBold"/>
      </w:pPr>
      <w:r w:rsidRPr="00CE0850">
        <w:rPr>
          <w:rStyle w:val="HideTWBExt"/>
          <w:b w:val="0"/>
          <w:color w:val="auto"/>
        </w:rPr>
        <w:t>&lt;/RepeatBlock-By&gt;</w:t>
      </w:r>
    </w:p>
    <w:p w14:paraId="28C13F4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8A5F84A" w14:textId="77777777" w:rsidR="00941892" w:rsidRPr="00CE0850" w:rsidRDefault="00941892" w:rsidP="00941892">
      <w:pPr>
        <w:pStyle w:val="NormalBold"/>
      </w:pPr>
      <w:r w:rsidRPr="00CE0850">
        <w:rPr>
          <w:rStyle w:val="HideTWBExt"/>
          <w:color w:val="auto"/>
        </w:rPr>
        <w:t>&lt;Article&gt;</w:t>
      </w:r>
      <w:r w:rsidRPr="00CE0850">
        <w:t>Betragtning E e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79838C5" w14:textId="77777777" w:rsidTr="00206F4D">
        <w:trPr>
          <w:trHeight w:hRule="exact" w:val="240"/>
          <w:jc w:val="center"/>
        </w:trPr>
        <w:tc>
          <w:tcPr>
            <w:tcW w:w="9752" w:type="dxa"/>
            <w:gridSpan w:val="2"/>
            <w:tcBorders>
              <w:top w:val="nil"/>
              <w:left w:val="nil"/>
              <w:bottom w:val="nil"/>
              <w:right w:val="nil"/>
            </w:tcBorders>
          </w:tcPr>
          <w:p w14:paraId="3232F2C5" w14:textId="77777777" w:rsidR="00941892" w:rsidRPr="00CE0850" w:rsidRDefault="00941892" w:rsidP="00206F4D"/>
        </w:tc>
      </w:tr>
      <w:tr w:rsidR="00A364DC" w:rsidRPr="00CE0850" w14:paraId="5A0A5D9E" w14:textId="77777777" w:rsidTr="00206F4D">
        <w:trPr>
          <w:trHeight w:val="240"/>
          <w:jc w:val="center"/>
        </w:trPr>
        <w:tc>
          <w:tcPr>
            <w:tcW w:w="4876" w:type="dxa"/>
            <w:tcBorders>
              <w:top w:val="nil"/>
              <w:left w:val="nil"/>
              <w:bottom w:val="nil"/>
              <w:right w:val="nil"/>
            </w:tcBorders>
          </w:tcPr>
          <w:p w14:paraId="55C6C92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62023CE" w14:textId="77777777" w:rsidR="00941892" w:rsidRPr="00CE0850" w:rsidRDefault="00941892" w:rsidP="00206F4D">
            <w:pPr>
              <w:pStyle w:val="AmColumnHeading"/>
            </w:pPr>
            <w:r w:rsidRPr="00CE0850">
              <w:t>Ændringsforslag</w:t>
            </w:r>
          </w:p>
        </w:tc>
      </w:tr>
      <w:tr w:rsidR="00A364DC" w:rsidRPr="00CE0850" w14:paraId="4C60111D" w14:textId="77777777" w:rsidTr="00206F4D">
        <w:trPr>
          <w:jc w:val="center"/>
        </w:trPr>
        <w:tc>
          <w:tcPr>
            <w:tcW w:w="4876" w:type="dxa"/>
            <w:tcBorders>
              <w:top w:val="nil"/>
              <w:left w:val="nil"/>
              <w:bottom w:val="nil"/>
              <w:right w:val="nil"/>
            </w:tcBorders>
          </w:tcPr>
          <w:p w14:paraId="5AB650B0" w14:textId="77777777" w:rsidR="00941892" w:rsidRPr="00CE0850" w:rsidRDefault="00941892" w:rsidP="00206F4D">
            <w:pPr>
              <w:pStyle w:val="Normal6a"/>
            </w:pPr>
          </w:p>
        </w:tc>
        <w:tc>
          <w:tcPr>
            <w:tcW w:w="4876" w:type="dxa"/>
            <w:tcBorders>
              <w:top w:val="nil"/>
              <w:left w:val="nil"/>
              <w:bottom w:val="nil"/>
              <w:right w:val="nil"/>
            </w:tcBorders>
          </w:tcPr>
          <w:p w14:paraId="1F42450F" w14:textId="77777777" w:rsidR="00941892" w:rsidRPr="00CE0850" w:rsidRDefault="00941892" w:rsidP="00206F4D">
            <w:pPr>
              <w:pStyle w:val="Normal6a"/>
            </w:pPr>
            <w:r w:rsidRPr="00CE0850">
              <w:rPr>
                <w:b/>
                <w:i/>
              </w:rPr>
              <w:t>Ee.</w:t>
            </w:r>
            <w:r w:rsidRPr="00CE0850">
              <w:tab/>
            </w:r>
            <w:r w:rsidRPr="00CE0850">
              <w:rPr>
                <w:b/>
                <w:i/>
              </w:rPr>
              <w:t xml:space="preserve">der henviser til, at Georgien i løbet af de seneste tredive år har gjort fremskridt i retning af et mere ligestillet og inklusivt samfund, selv om der fortsat er dybt rodfæstede uligheder og stereotyper; der henviser til, at 50,1 % af kvinder i alderen 15-69 år i Georgien har oplevet kønsbaseret vold i deres levetid; der henviser til, at Georgiens juridiske </w:t>
            </w:r>
            <w:r w:rsidRPr="00CE0850">
              <w:rPr>
                <w:b/>
                <w:i/>
              </w:rPr>
              <w:lastRenderedPageBreak/>
              <w:t>definition af voldtægt ikke er i overensstemmelse med de standarder, der er fastsat i Istanbulkonventionen;</w:t>
            </w:r>
          </w:p>
        </w:tc>
      </w:tr>
    </w:tbl>
    <w:p w14:paraId="1C7D5603"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F5967B7" w14:textId="77777777" w:rsidR="00941892" w:rsidRPr="00CE0850" w:rsidRDefault="00941892" w:rsidP="00941892">
      <w:r w:rsidRPr="00CE0850">
        <w:rPr>
          <w:rStyle w:val="HideTWBExt"/>
          <w:color w:val="auto"/>
        </w:rPr>
        <w:t>&lt;/Amend&gt;</w:t>
      </w:r>
    </w:p>
    <w:p w14:paraId="6B8F11E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40</w:t>
      </w:r>
      <w:r w:rsidRPr="00CE0850">
        <w:rPr>
          <w:rStyle w:val="HideTWBExt"/>
          <w:color w:val="auto"/>
        </w:rPr>
        <w:t>&lt;/NumAm&gt;</w:t>
      </w:r>
    </w:p>
    <w:p w14:paraId="6AAF42A1"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609C07CF"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5CE46A90" w14:textId="77777777" w:rsidR="00941892" w:rsidRPr="00CE0850" w:rsidRDefault="00941892" w:rsidP="00941892">
      <w:pPr>
        <w:pStyle w:val="NormalBold"/>
      </w:pPr>
      <w:r w:rsidRPr="00CE0850">
        <w:rPr>
          <w:rStyle w:val="HideTWBExt"/>
          <w:b w:val="0"/>
          <w:color w:val="auto"/>
        </w:rPr>
        <w:t>&lt;/RepeatBlock-By&gt;</w:t>
      </w:r>
    </w:p>
    <w:p w14:paraId="41D8F26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AD815F6" w14:textId="77777777" w:rsidR="00941892" w:rsidRPr="00CE0850" w:rsidRDefault="00941892" w:rsidP="00941892">
      <w:pPr>
        <w:pStyle w:val="NormalBold"/>
      </w:pPr>
      <w:r w:rsidRPr="00CE0850">
        <w:rPr>
          <w:rStyle w:val="HideTWBExt"/>
          <w:color w:val="auto"/>
        </w:rPr>
        <w:t>&lt;Article&gt;</w:t>
      </w:r>
      <w:r w:rsidRPr="00CE0850">
        <w:t>Betragtning E f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21ECA72" w14:textId="77777777" w:rsidTr="00206F4D">
        <w:trPr>
          <w:trHeight w:hRule="exact" w:val="240"/>
          <w:jc w:val="center"/>
        </w:trPr>
        <w:tc>
          <w:tcPr>
            <w:tcW w:w="9752" w:type="dxa"/>
            <w:gridSpan w:val="2"/>
            <w:tcBorders>
              <w:top w:val="nil"/>
              <w:left w:val="nil"/>
              <w:bottom w:val="nil"/>
              <w:right w:val="nil"/>
            </w:tcBorders>
          </w:tcPr>
          <w:p w14:paraId="0ECF4F38" w14:textId="77777777" w:rsidR="00941892" w:rsidRPr="00CE0850" w:rsidRDefault="00941892" w:rsidP="00206F4D"/>
        </w:tc>
      </w:tr>
      <w:tr w:rsidR="00A364DC" w:rsidRPr="00CE0850" w14:paraId="21D3B0B1" w14:textId="77777777" w:rsidTr="00206F4D">
        <w:trPr>
          <w:trHeight w:val="240"/>
          <w:jc w:val="center"/>
        </w:trPr>
        <w:tc>
          <w:tcPr>
            <w:tcW w:w="4876" w:type="dxa"/>
            <w:tcBorders>
              <w:top w:val="nil"/>
              <w:left w:val="nil"/>
              <w:bottom w:val="nil"/>
              <w:right w:val="nil"/>
            </w:tcBorders>
          </w:tcPr>
          <w:p w14:paraId="32494C9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10CC44E" w14:textId="77777777" w:rsidR="00941892" w:rsidRPr="00CE0850" w:rsidRDefault="00941892" w:rsidP="00206F4D">
            <w:pPr>
              <w:pStyle w:val="AmColumnHeading"/>
            </w:pPr>
            <w:r w:rsidRPr="00CE0850">
              <w:t>Ændringsforslag</w:t>
            </w:r>
          </w:p>
        </w:tc>
      </w:tr>
      <w:tr w:rsidR="00A364DC" w:rsidRPr="00CE0850" w14:paraId="7551B5FA" w14:textId="77777777" w:rsidTr="00206F4D">
        <w:trPr>
          <w:jc w:val="center"/>
        </w:trPr>
        <w:tc>
          <w:tcPr>
            <w:tcW w:w="4876" w:type="dxa"/>
            <w:tcBorders>
              <w:top w:val="nil"/>
              <w:left w:val="nil"/>
              <w:bottom w:val="nil"/>
              <w:right w:val="nil"/>
            </w:tcBorders>
          </w:tcPr>
          <w:p w14:paraId="512E2D4C" w14:textId="77777777" w:rsidR="00941892" w:rsidRPr="00CE0850" w:rsidRDefault="00941892" w:rsidP="00206F4D">
            <w:pPr>
              <w:pStyle w:val="Normal6a"/>
            </w:pPr>
          </w:p>
        </w:tc>
        <w:tc>
          <w:tcPr>
            <w:tcW w:w="4876" w:type="dxa"/>
            <w:tcBorders>
              <w:top w:val="nil"/>
              <w:left w:val="nil"/>
              <w:bottom w:val="nil"/>
              <w:right w:val="nil"/>
            </w:tcBorders>
          </w:tcPr>
          <w:p w14:paraId="738CA2E2" w14:textId="77777777" w:rsidR="00941892" w:rsidRPr="00CE0850" w:rsidRDefault="00941892" w:rsidP="00206F4D">
            <w:pPr>
              <w:pStyle w:val="Normal6a"/>
            </w:pPr>
            <w:r w:rsidRPr="00CE0850">
              <w:rPr>
                <w:b/>
                <w:i/>
              </w:rPr>
              <w:t>Ef.</w:t>
            </w:r>
            <w:r w:rsidRPr="00CE0850">
              <w:tab/>
            </w:r>
            <w:r w:rsidRPr="00CE0850">
              <w:rPr>
                <w:b/>
                <w:i/>
              </w:rPr>
              <w:t>der henviser til, at miljøforskning viser, at Georgien og Sydkaukasus mere generelt står over for flere langsigtede problemer med store konsekvenser for folkesundheden og fødevaresikkerheden, navnlig jorderosion, skovrydning og dårligt planlagt urbanisering; der henviser til, at stigende temperaturer som følge af klimaændringer desuden fremskynder processen med tilbagegang for gletsjerne i Georgien, hvilket truer de regionale vandforsyninger og et sikkert forbrug af vand nedstrøms i Sydkaukasus generelt;</w:t>
            </w:r>
          </w:p>
        </w:tc>
      </w:tr>
    </w:tbl>
    <w:p w14:paraId="5ABF3E0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5BB0594" w14:textId="77777777" w:rsidR="00941892" w:rsidRPr="00CE0850" w:rsidRDefault="00941892" w:rsidP="00941892">
      <w:r w:rsidRPr="00CE0850">
        <w:rPr>
          <w:rStyle w:val="HideTWBExt"/>
          <w:color w:val="auto"/>
        </w:rPr>
        <w:t>&lt;/Amend&gt;</w:t>
      </w:r>
    </w:p>
    <w:p w14:paraId="225C750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41</w:t>
      </w:r>
      <w:r w:rsidRPr="00CE0850">
        <w:rPr>
          <w:rStyle w:val="HideTWBExt"/>
          <w:color w:val="auto"/>
        </w:rPr>
        <w:t>&lt;/NumAm&gt;</w:t>
      </w:r>
    </w:p>
    <w:p w14:paraId="5002102A"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7A3302CE" w14:textId="77777777" w:rsidR="00941892" w:rsidRPr="00CE0850" w:rsidRDefault="00941892" w:rsidP="00941892">
      <w:pPr>
        <w:pStyle w:val="NormalBold"/>
      </w:pPr>
      <w:r w:rsidRPr="00CE0850">
        <w:rPr>
          <w:rStyle w:val="HideTWBExt"/>
          <w:b w:val="0"/>
          <w:color w:val="auto"/>
        </w:rPr>
        <w:t>&lt;/RepeatBlock-By&gt;</w:t>
      </w:r>
    </w:p>
    <w:p w14:paraId="11FF9A1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5C72492" w14:textId="77777777" w:rsidR="00941892" w:rsidRPr="00CE0850" w:rsidRDefault="00941892" w:rsidP="00941892">
      <w:pPr>
        <w:pStyle w:val="NormalBold"/>
      </w:pPr>
      <w:r w:rsidRPr="00CE0850">
        <w:rPr>
          <w:rStyle w:val="HideTWBExt"/>
          <w:color w:val="auto"/>
        </w:rPr>
        <w:t>&lt;Article&gt;</w:t>
      </w:r>
      <w:r w:rsidRPr="00CE0850">
        <w:t>Betragtning E f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76BD587" w14:textId="77777777" w:rsidTr="00206F4D">
        <w:trPr>
          <w:trHeight w:hRule="exact" w:val="240"/>
          <w:jc w:val="center"/>
        </w:trPr>
        <w:tc>
          <w:tcPr>
            <w:tcW w:w="9752" w:type="dxa"/>
            <w:gridSpan w:val="2"/>
            <w:tcBorders>
              <w:top w:val="nil"/>
              <w:left w:val="nil"/>
              <w:bottom w:val="nil"/>
              <w:right w:val="nil"/>
            </w:tcBorders>
          </w:tcPr>
          <w:p w14:paraId="13D2C212" w14:textId="77777777" w:rsidR="00941892" w:rsidRPr="00CE0850" w:rsidRDefault="00941892" w:rsidP="00206F4D"/>
        </w:tc>
      </w:tr>
      <w:tr w:rsidR="00A364DC" w:rsidRPr="00CE0850" w14:paraId="17DBDF4B" w14:textId="77777777" w:rsidTr="00206F4D">
        <w:trPr>
          <w:trHeight w:val="240"/>
          <w:jc w:val="center"/>
        </w:trPr>
        <w:tc>
          <w:tcPr>
            <w:tcW w:w="4876" w:type="dxa"/>
            <w:tcBorders>
              <w:top w:val="nil"/>
              <w:left w:val="nil"/>
              <w:bottom w:val="nil"/>
              <w:right w:val="nil"/>
            </w:tcBorders>
          </w:tcPr>
          <w:p w14:paraId="1EEB5D3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6647B52" w14:textId="77777777" w:rsidR="00941892" w:rsidRPr="00CE0850" w:rsidRDefault="00941892" w:rsidP="00206F4D">
            <w:pPr>
              <w:pStyle w:val="AmColumnHeading"/>
            </w:pPr>
            <w:r w:rsidRPr="00CE0850">
              <w:t>Ændringsforslag</w:t>
            </w:r>
          </w:p>
        </w:tc>
      </w:tr>
      <w:tr w:rsidR="00A364DC" w:rsidRPr="00CE0850" w14:paraId="5E1A1303" w14:textId="77777777" w:rsidTr="00206F4D">
        <w:trPr>
          <w:jc w:val="center"/>
        </w:trPr>
        <w:tc>
          <w:tcPr>
            <w:tcW w:w="4876" w:type="dxa"/>
            <w:tcBorders>
              <w:top w:val="nil"/>
              <w:left w:val="nil"/>
              <w:bottom w:val="nil"/>
              <w:right w:val="nil"/>
            </w:tcBorders>
          </w:tcPr>
          <w:p w14:paraId="6912064D" w14:textId="77777777" w:rsidR="00941892" w:rsidRPr="00CE0850" w:rsidRDefault="00941892" w:rsidP="00206F4D">
            <w:pPr>
              <w:pStyle w:val="Normal6a"/>
            </w:pPr>
          </w:p>
        </w:tc>
        <w:tc>
          <w:tcPr>
            <w:tcW w:w="4876" w:type="dxa"/>
            <w:tcBorders>
              <w:top w:val="nil"/>
              <w:left w:val="nil"/>
              <w:bottom w:val="nil"/>
              <w:right w:val="nil"/>
            </w:tcBorders>
          </w:tcPr>
          <w:p w14:paraId="7388B1CE" w14:textId="77777777" w:rsidR="00941892" w:rsidRPr="00CE0850" w:rsidRDefault="00941892" w:rsidP="00206F4D">
            <w:pPr>
              <w:pStyle w:val="Normal6a"/>
            </w:pPr>
            <w:r w:rsidRPr="00CE0850">
              <w:rPr>
                <w:b/>
                <w:i/>
              </w:rPr>
              <w:t>Ef.</w:t>
            </w:r>
            <w:r w:rsidRPr="00CE0850">
              <w:tab/>
            </w:r>
            <w:r w:rsidRPr="00CE0850">
              <w:rPr>
                <w:b/>
                <w:i/>
              </w:rPr>
              <w:t xml:space="preserve">der henviser til, at det illegitime etpartiparlament har sænket det flertal, der kræves for udnævnelsen af medlemmer af den centrale </w:t>
            </w:r>
            <w:r w:rsidRPr="00CE0850">
              <w:rPr>
                <w:b/>
                <w:i/>
              </w:rPr>
              <w:lastRenderedPageBreak/>
              <w:t>valgkommission (CEC), og fjernet det juridiske krav om at høre civilsamfundsorganisationer i udnævnelsesprocessen; der henviser til, at den centrale valgkommission besluttede at stramme valgdagsprocedurerne ved at begrænse observatørernes rettigheder og deres evne til effektivt at overvåge valgprocessen og ved at begrænse mediernes adgang til valgstederne;</w:t>
            </w:r>
          </w:p>
        </w:tc>
      </w:tr>
    </w:tbl>
    <w:p w14:paraId="29583893"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87F3B1E" w14:textId="77777777" w:rsidR="00941892" w:rsidRPr="00CE0850" w:rsidRDefault="00941892" w:rsidP="00941892">
      <w:r w:rsidRPr="00CE0850">
        <w:rPr>
          <w:rStyle w:val="HideTWBExt"/>
          <w:color w:val="auto"/>
        </w:rPr>
        <w:t>&lt;/Amend&gt;</w:t>
      </w:r>
    </w:p>
    <w:p w14:paraId="4562B8A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42</w:t>
      </w:r>
      <w:r w:rsidRPr="00CE0850">
        <w:rPr>
          <w:rStyle w:val="HideTWBExt"/>
          <w:color w:val="auto"/>
        </w:rPr>
        <w:t>&lt;/NumAm&gt;</w:t>
      </w:r>
    </w:p>
    <w:p w14:paraId="7752F173"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4405C29C"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2C07C200" w14:textId="77777777" w:rsidR="00941892" w:rsidRPr="00CE0850" w:rsidRDefault="00941892" w:rsidP="00941892">
      <w:pPr>
        <w:pStyle w:val="NormalBold"/>
      </w:pPr>
      <w:r w:rsidRPr="00CE0850">
        <w:rPr>
          <w:rStyle w:val="HideTWBExt"/>
          <w:b w:val="0"/>
          <w:color w:val="auto"/>
        </w:rPr>
        <w:t>&lt;/RepeatBlock-By&gt;</w:t>
      </w:r>
    </w:p>
    <w:p w14:paraId="40AA3FF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E65730C" w14:textId="77777777" w:rsidR="00941892" w:rsidRPr="00CE0850" w:rsidRDefault="00941892" w:rsidP="00941892">
      <w:pPr>
        <w:pStyle w:val="NormalBold"/>
      </w:pPr>
      <w:r w:rsidRPr="00CE0850">
        <w:rPr>
          <w:rStyle w:val="HideTWBExt"/>
          <w:color w:val="auto"/>
        </w:rPr>
        <w:t>&lt;Article&gt;</w:t>
      </w:r>
      <w:r w:rsidRPr="00CE0850">
        <w:t>Betragtning E g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F36D110" w14:textId="77777777" w:rsidTr="00206F4D">
        <w:trPr>
          <w:trHeight w:hRule="exact" w:val="240"/>
          <w:jc w:val="center"/>
        </w:trPr>
        <w:tc>
          <w:tcPr>
            <w:tcW w:w="9752" w:type="dxa"/>
            <w:gridSpan w:val="2"/>
            <w:tcBorders>
              <w:top w:val="nil"/>
              <w:left w:val="nil"/>
              <w:bottom w:val="nil"/>
              <w:right w:val="nil"/>
            </w:tcBorders>
          </w:tcPr>
          <w:p w14:paraId="74FB7EA7" w14:textId="77777777" w:rsidR="00941892" w:rsidRPr="00CE0850" w:rsidRDefault="00941892" w:rsidP="00206F4D"/>
        </w:tc>
      </w:tr>
      <w:tr w:rsidR="00A364DC" w:rsidRPr="00CE0850" w14:paraId="49154912" w14:textId="77777777" w:rsidTr="00206F4D">
        <w:trPr>
          <w:trHeight w:val="240"/>
          <w:jc w:val="center"/>
        </w:trPr>
        <w:tc>
          <w:tcPr>
            <w:tcW w:w="4876" w:type="dxa"/>
            <w:tcBorders>
              <w:top w:val="nil"/>
              <w:left w:val="nil"/>
              <w:bottom w:val="nil"/>
              <w:right w:val="nil"/>
            </w:tcBorders>
          </w:tcPr>
          <w:p w14:paraId="24FF518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1E714C9" w14:textId="77777777" w:rsidR="00941892" w:rsidRPr="00CE0850" w:rsidRDefault="00941892" w:rsidP="00206F4D">
            <w:pPr>
              <w:pStyle w:val="AmColumnHeading"/>
            </w:pPr>
            <w:r w:rsidRPr="00CE0850">
              <w:t>Ændringsforslag</w:t>
            </w:r>
          </w:p>
        </w:tc>
      </w:tr>
      <w:tr w:rsidR="00A364DC" w:rsidRPr="00CE0850" w14:paraId="4A9B30BB" w14:textId="77777777" w:rsidTr="00206F4D">
        <w:trPr>
          <w:jc w:val="center"/>
        </w:trPr>
        <w:tc>
          <w:tcPr>
            <w:tcW w:w="4876" w:type="dxa"/>
            <w:tcBorders>
              <w:top w:val="nil"/>
              <w:left w:val="nil"/>
              <w:bottom w:val="nil"/>
              <w:right w:val="nil"/>
            </w:tcBorders>
          </w:tcPr>
          <w:p w14:paraId="50A120AA" w14:textId="77777777" w:rsidR="00941892" w:rsidRPr="00CE0850" w:rsidRDefault="00941892" w:rsidP="00206F4D">
            <w:pPr>
              <w:pStyle w:val="Normal6a"/>
            </w:pPr>
          </w:p>
        </w:tc>
        <w:tc>
          <w:tcPr>
            <w:tcW w:w="4876" w:type="dxa"/>
            <w:tcBorders>
              <w:top w:val="nil"/>
              <w:left w:val="nil"/>
              <w:bottom w:val="nil"/>
              <w:right w:val="nil"/>
            </w:tcBorders>
          </w:tcPr>
          <w:p w14:paraId="506EED87" w14:textId="77777777" w:rsidR="00941892" w:rsidRPr="00CE0850" w:rsidRDefault="00941892" w:rsidP="00206F4D">
            <w:pPr>
              <w:pStyle w:val="Normal6a"/>
            </w:pPr>
            <w:r w:rsidRPr="00CE0850">
              <w:rPr>
                <w:b/>
                <w:i/>
              </w:rPr>
              <w:t>Eg.</w:t>
            </w:r>
            <w:r w:rsidRPr="00CE0850">
              <w:tab/>
            </w:r>
            <w:r w:rsidRPr="00CE0850">
              <w:rPr>
                <w:b/>
                <w:i/>
              </w:rPr>
              <w:t>der henviser til, at personer med handicap står over for betydelige udfordringer i Georgien i forbindelse med sundhedstjenester, uddannelse og institutionspleje, og at der fortsat er problemer med en effektiv gennemførelse af afinstitutionaliseringsprogrammet på trods af lovgivningsmæssige forbedringer i 2023 og etableringen af den nationale strategi for en selvstændig tilværelse og afinstitutionalisering af personer med handicap 2023-2030;</w:t>
            </w:r>
          </w:p>
        </w:tc>
      </w:tr>
    </w:tbl>
    <w:p w14:paraId="3EA943D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E9D2529" w14:textId="77777777" w:rsidR="00941892" w:rsidRPr="00CE0850" w:rsidRDefault="00941892" w:rsidP="00941892">
      <w:r w:rsidRPr="00CE0850">
        <w:rPr>
          <w:rStyle w:val="HideTWBExt"/>
          <w:color w:val="auto"/>
        </w:rPr>
        <w:t>&lt;/Amend&gt;</w:t>
      </w:r>
    </w:p>
    <w:p w14:paraId="5152C45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43</w:t>
      </w:r>
      <w:r w:rsidRPr="00CE0850">
        <w:rPr>
          <w:rStyle w:val="HideTWBExt"/>
          <w:color w:val="auto"/>
        </w:rPr>
        <w:t>&lt;/NumAm&gt;</w:t>
      </w:r>
    </w:p>
    <w:p w14:paraId="6F42F340"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767AE08C" w14:textId="77777777" w:rsidR="00941892" w:rsidRPr="00CE0850" w:rsidRDefault="00941892" w:rsidP="00941892">
      <w:pPr>
        <w:pStyle w:val="NormalBold"/>
      </w:pPr>
      <w:r w:rsidRPr="00CE0850">
        <w:rPr>
          <w:rStyle w:val="HideTWBExt"/>
          <w:b w:val="0"/>
          <w:color w:val="auto"/>
        </w:rPr>
        <w:t>&lt;/RepeatBlock-By&gt;</w:t>
      </w:r>
    </w:p>
    <w:p w14:paraId="6305564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ECB4ED6" w14:textId="77777777" w:rsidR="00941892" w:rsidRPr="00CE0850" w:rsidRDefault="00941892" w:rsidP="00941892">
      <w:pPr>
        <w:pStyle w:val="NormalBold"/>
      </w:pPr>
      <w:r w:rsidRPr="00CE0850">
        <w:rPr>
          <w:rStyle w:val="HideTWBExt"/>
          <w:color w:val="auto"/>
        </w:rPr>
        <w:t>&lt;Article&gt;</w:t>
      </w:r>
      <w:r w:rsidRPr="00CE0850">
        <w:t>Betragtning E g (ny)</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DCEDFD3" w14:textId="77777777" w:rsidTr="00206F4D">
        <w:trPr>
          <w:trHeight w:hRule="exact" w:val="240"/>
          <w:jc w:val="center"/>
        </w:trPr>
        <w:tc>
          <w:tcPr>
            <w:tcW w:w="9752" w:type="dxa"/>
            <w:gridSpan w:val="2"/>
            <w:tcBorders>
              <w:top w:val="nil"/>
              <w:left w:val="nil"/>
              <w:bottom w:val="nil"/>
              <w:right w:val="nil"/>
            </w:tcBorders>
          </w:tcPr>
          <w:p w14:paraId="389C434E" w14:textId="77777777" w:rsidR="00941892" w:rsidRPr="00CE0850" w:rsidRDefault="00941892" w:rsidP="00206F4D"/>
        </w:tc>
      </w:tr>
      <w:tr w:rsidR="00A364DC" w:rsidRPr="00CE0850" w14:paraId="43DC25D4" w14:textId="77777777" w:rsidTr="00206F4D">
        <w:trPr>
          <w:trHeight w:val="240"/>
          <w:jc w:val="center"/>
        </w:trPr>
        <w:tc>
          <w:tcPr>
            <w:tcW w:w="4876" w:type="dxa"/>
            <w:tcBorders>
              <w:top w:val="nil"/>
              <w:left w:val="nil"/>
              <w:bottom w:val="nil"/>
              <w:right w:val="nil"/>
            </w:tcBorders>
          </w:tcPr>
          <w:p w14:paraId="646D8F58"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5A21202C" w14:textId="77777777" w:rsidR="00941892" w:rsidRPr="00CE0850" w:rsidRDefault="00941892" w:rsidP="00206F4D">
            <w:pPr>
              <w:pStyle w:val="AmColumnHeading"/>
            </w:pPr>
            <w:r w:rsidRPr="00CE0850">
              <w:t>Ændringsforslag</w:t>
            </w:r>
          </w:p>
        </w:tc>
      </w:tr>
      <w:tr w:rsidR="00A364DC" w:rsidRPr="00CE0850" w14:paraId="1CE712DD" w14:textId="77777777" w:rsidTr="00206F4D">
        <w:trPr>
          <w:jc w:val="center"/>
        </w:trPr>
        <w:tc>
          <w:tcPr>
            <w:tcW w:w="4876" w:type="dxa"/>
            <w:tcBorders>
              <w:top w:val="nil"/>
              <w:left w:val="nil"/>
              <w:bottom w:val="nil"/>
              <w:right w:val="nil"/>
            </w:tcBorders>
          </w:tcPr>
          <w:p w14:paraId="6FA41ACB" w14:textId="77777777" w:rsidR="00941892" w:rsidRPr="00CE0850" w:rsidRDefault="00941892" w:rsidP="00206F4D">
            <w:pPr>
              <w:pStyle w:val="Normal6a"/>
            </w:pPr>
          </w:p>
        </w:tc>
        <w:tc>
          <w:tcPr>
            <w:tcW w:w="4876" w:type="dxa"/>
            <w:tcBorders>
              <w:top w:val="nil"/>
              <w:left w:val="nil"/>
              <w:bottom w:val="nil"/>
              <w:right w:val="nil"/>
            </w:tcBorders>
          </w:tcPr>
          <w:p w14:paraId="05A4C35A" w14:textId="6F7831C2" w:rsidR="00941892" w:rsidRPr="00CE0850" w:rsidRDefault="00941892" w:rsidP="00206F4D">
            <w:pPr>
              <w:pStyle w:val="Normal6a"/>
            </w:pPr>
            <w:r w:rsidRPr="00CE0850">
              <w:rPr>
                <w:b/>
                <w:i/>
              </w:rPr>
              <w:t>Eg.</w:t>
            </w:r>
            <w:r w:rsidRPr="00CE0850">
              <w:tab/>
            </w:r>
            <w:r w:rsidRPr="00CE0850">
              <w:rPr>
                <w:b/>
                <w:i/>
              </w:rPr>
              <w:t xml:space="preserve">der henviser til, at det illegitime parlament har oprettet den midlertidige parlamentariske undersøgelseskommission for styrets aktiviteter og politiske personer i 2003-2012, da præsident Mikheil Saakashvili stod ved roret og banede vejen for Georgiens euro-atlantiske ambitioner; der henviser til, at denne </w:t>
            </w:r>
            <w:r w:rsidR="007E7270" w:rsidRPr="00CE0850">
              <w:rPr>
                <w:b/>
                <w:i/>
              </w:rPr>
              <w:t>k</w:t>
            </w:r>
            <w:r w:rsidRPr="00CE0850">
              <w:rPr>
                <w:b/>
                <w:i/>
              </w:rPr>
              <w:t>ommission er et redskab til yderligere forfølgelse af politiske modstandere, især ledere af oppositionsbevægelser;</w:t>
            </w:r>
          </w:p>
        </w:tc>
      </w:tr>
    </w:tbl>
    <w:p w14:paraId="67CB607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041315E" w14:textId="77777777" w:rsidR="00941892" w:rsidRPr="00CE0850" w:rsidRDefault="00941892" w:rsidP="00941892">
      <w:r w:rsidRPr="00CE0850">
        <w:rPr>
          <w:rStyle w:val="HideTWBExt"/>
          <w:color w:val="auto"/>
        </w:rPr>
        <w:t>&lt;/Amend&gt;</w:t>
      </w:r>
    </w:p>
    <w:p w14:paraId="6CD37E2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44</w:t>
      </w:r>
      <w:r w:rsidRPr="00CE0850">
        <w:rPr>
          <w:rStyle w:val="HideTWBExt"/>
          <w:color w:val="auto"/>
        </w:rPr>
        <w:t>&lt;/NumAm&gt;</w:t>
      </w:r>
    </w:p>
    <w:p w14:paraId="089CAF6A"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7E021CFE" w14:textId="77777777" w:rsidR="00941892" w:rsidRPr="00CE0850" w:rsidRDefault="00941892" w:rsidP="00941892">
      <w:pPr>
        <w:pStyle w:val="NormalBold"/>
      </w:pPr>
      <w:r w:rsidRPr="00CE0850">
        <w:rPr>
          <w:rStyle w:val="HideTWBExt"/>
          <w:b w:val="0"/>
          <w:color w:val="auto"/>
        </w:rPr>
        <w:t>&lt;/RepeatBlock-By&gt;</w:t>
      </w:r>
    </w:p>
    <w:p w14:paraId="321F31E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1CA9860" w14:textId="77777777" w:rsidR="00941892" w:rsidRPr="00CE0850" w:rsidRDefault="00941892" w:rsidP="00941892">
      <w:pPr>
        <w:pStyle w:val="NormalBold"/>
      </w:pPr>
      <w:r w:rsidRPr="00CE0850">
        <w:rPr>
          <w:rStyle w:val="HideTWBExt"/>
          <w:color w:val="auto"/>
        </w:rPr>
        <w:t>&lt;Article&gt;</w:t>
      </w:r>
      <w:r w:rsidRPr="00CE0850">
        <w:t>Overskrift afsnit -1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41B6153" w14:textId="77777777" w:rsidTr="00206F4D">
        <w:trPr>
          <w:trHeight w:hRule="exact" w:val="240"/>
          <w:jc w:val="center"/>
        </w:trPr>
        <w:tc>
          <w:tcPr>
            <w:tcW w:w="9752" w:type="dxa"/>
            <w:gridSpan w:val="2"/>
            <w:tcBorders>
              <w:top w:val="nil"/>
              <w:left w:val="nil"/>
              <w:bottom w:val="nil"/>
              <w:right w:val="nil"/>
            </w:tcBorders>
          </w:tcPr>
          <w:p w14:paraId="044487D3" w14:textId="77777777" w:rsidR="00941892" w:rsidRPr="00CE0850" w:rsidRDefault="00941892" w:rsidP="00206F4D"/>
        </w:tc>
      </w:tr>
      <w:tr w:rsidR="00A364DC" w:rsidRPr="00CE0850" w14:paraId="625C6099" w14:textId="77777777" w:rsidTr="00206F4D">
        <w:trPr>
          <w:trHeight w:val="240"/>
          <w:jc w:val="center"/>
        </w:trPr>
        <w:tc>
          <w:tcPr>
            <w:tcW w:w="4876" w:type="dxa"/>
            <w:tcBorders>
              <w:top w:val="nil"/>
              <w:left w:val="nil"/>
              <w:bottom w:val="nil"/>
              <w:right w:val="nil"/>
            </w:tcBorders>
          </w:tcPr>
          <w:p w14:paraId="3971856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31832A9" w14:textId="77777777" w:rsidR="00941892" w:rsidRPr="00CE0850" w:rsidRDefault="00941892" w:rsidP="00206F4D">
            <w:pPr>
              <w:pStyle w:val="AmColumnHeading"/>
            </w:pPr>
            <w:r w:rsidRPr="00CE0850">
              <w:t>Ændringsforslag</w:t>
            </w:r>
          </w:p>
        </w:tc>
      </w:tr>
      <w:tr w:rsidR="00A364DC" w:rsidRPr="00CE0850" w14:paraId="38D8F91E" w14:textId="77777777" w:rsidTr="00206F4D">
        <w:trPr>
          <w:jc w:val="center"/>
        </w:trPr>
        <w:tc>
          <w:tcPr>
            <w:tcW w:w="4876" w:type="dxa"/>
            <w:tcBorders>
              <w:top w:val="nil"/>
              <w:left w:val="nil"/>
              <w:bottom w:val="nil"/>
              <w:right w:val="nil"/>
            </w:tcBorders>
          </w:tcPr>
          <w:p w14:paraId="0CF2BA4E" w14:textId="77777777" w:rsidR="00941892" w:rsidRPr="00CE0850" w:rsidRDefault="00941892" w:rsidP="00206F4D">
            <w:pPr>
              <w:pStyle w:val="Normal6a"/>
            </w:pPr>
          </w:p>
        </w:tc>
        <w:tc>
          <w:tcPr>
            <w:tcW w:w="4876" w:type="dxa"/>
            <w:tcBorders>
              <w:top w:val="nil"/>
              <w:left w:val="nil"/>
              <w:bottom w:val="nil"/>
              <w:right w:val="nil"/>
            </w:tcBorders>
          </w:tcPr>
          <w:p w14:paraId="56E20B51" w14:textId="48EDD17E" w:rsidR="00941892" w:rsidRPr="00CE0850" w:rsidRDefault="00941892" w:rsidP="00206F4D">
            <w:pPr>
              <w:pStyle w:val="Normal6a"/>
            </w:pPr>
            <w:r w:rsidRPr="00CE0850">
              <w:rPr>
                <w:b/>
                <w:i/>
              </w:rPr>
              <w:t xml:space="preserve">er bekymret </w:t>
            </w:r>
            <w:r w:rsidR="00A1123D" w:rsidRPr="00CE0850">
              <w:rPr>
                <w:b/>
                <w:i/>
              </w:rPr>
              <w:t>over</w:t>
            </w:r>
            <w:r w:rsidRPr="00CE0850">
              <w:rPr>
                <w:b/>
                <w:i/>
              </w:rPr>
              <w:t xml:space="preserve"> respekten for demokratiet, retsstatsprincippet, de grundlæggende frihedsrettigheder og menneskerettighederne</w:t>
            </w:r>
            <w:r w:rsidRPr="00CE0850">
              <w:rPr>
                <w:b/>
                <w:i/>
              </w:rPr>
              <w:br/>
              <w:t>Punkt 0 (nyt)</w:t>
            </w:r>
            <w:r w:rsidRPr="00CE0850">
              <w:rPr>
                <w:b/>
                <w:i/>
              </w:rPr>
              <w:br/>
              <w:t xml:space="preserve">opfordrer Den Georgiske Drøm til at standse al undertrykkelse af demonstranter og til straks at løslade de politiske fanger, der i øjeblikket tilbageholdes, hvoraf der i øjeblikket er 60, og hvoraf de fleste er studerende under 25 år; opfordrer til, at bøder til demonstranter og til journalister og andre uafhængige medier, der dækker protesterne, omgående ophæves; kræver, at de georgiske myndigheder afholder sig fra at anvende magt, respekterer forsamlings- og ytringsfriheden og annullerer den nyligt vedtagne drakoniske lovgivning, der har til formål at kvæle </w:t>
            </w:r>
            <w:r w:rsidRPr="00CE0850">
              <w:rPr>
                <w:b/>
                <w:i/>
              </w:rPr>
              <w:lastRenderedPageBreak/>
              <w:t>folkelige protester; opfordrer til, at alle voldshandlinger efterforskes, og at de ansvarlige drages til ansvar; udtrykker sin solidaritet med alle dem, der fortsat kæmper for respekt for de grundlæggende frihedsrettigheder, og gentager sin urokkelige støtte til det georgiske folks legitime europæiske forhåbninger og deres ønske om at leve i et velstående og demokratisk land, sådan som det er kommet til udtryk i de masseprotester, der fortsætter på trods af myndighedernes brutale undertrykkelse;</w:t>
            </w:r>
          </w:p>
        </w:tc>
      </w:tr>
    </w:tbl>
    <w:p w14:paraId="76D9D3C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D9F72DC" w14:textId="77777777" w:rsidR="00941892" w:rsidRPr="00CE0850" w:rsidRDefault="00941892" w:rsidP="00941892">
      <w:r w:rsidRPr="00CE0850">
        <w:rPr>
          <w:rStyle w:val="HideTWBExt"/>
          <w:color w:val="auto"/>
        </w:rPr>
        <w:t>&lt;/Amend&gt;</w:t>
      </w:r>
    </w:p>
    <w:p w14:paraId="53F44A4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45</w:t>
      </w:r>
      <w:r w:rsidRPr="00CE0850">
        <w:rPr>
          <w:rStyle w:val="HideTWBExt"/>
          <w:color w:val="auto"/>
        </w:rPr>
        <w:t>&lt;/NumAm&gt;</w:t>
      </w:r>
    </w:p>
    <w:p w14:paraId="5DD20724"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5D68D441" w14:textId="77777777" w:rsidR="00941892" w:rsidRPr="00CE0850" w:rsidRDefault="00941892" w:rsidP="00941892">
      <w:pPr>
        <w:pStyle w:val="NormalBold"/>
      </w:pPr>
      <w:r w:rsidRPr="00CE0850">
        <w:rPr>
          <w:rStyle w:val="HideTWBExt"/>
          <w:b w:val="0"/>
          <w:color w:val="auto"/>
        </w:rPr>
        <w:t>&lt;/RepeatBlock-By&gt;</w:t>
      </w:r>
    </w:p>
    <w:p w14:paraId="19A3BC3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977AA4C" w14:textId="77777777" w:rsidR="00941892" w:rsidRPr="00CE0850" w:rsidRDefault="00941892" w:rsidP="00941892">
      <w:pPr>
        <w:pStyle w:val="NormalBold"/>
      </w:pPr>
      <w:r w:rsidRPr="00CE0850">
        <w:rPr>
          <w:rStyle w:val="HideTWBExt"/>
          <w:color w:val="auto"/>
        </w:rPr>
        <w:t>&lt;Article&gt;</w:t>
      </w:r>
      <w:r w:rsidRPr="00CE0850">
        <w:t>Overskrift afsnit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9B2CD79" w14:textId="77777777" w:rsidTr="00206F4D">
        <w:trPr>
          <w:trHeight w:hRule="exact" w:val="240"/>
          <w:jc w:val="center"/>
        </w:trPr>
        <w:tc>
          <w:tcPr>
            <w:tcW w:w="9752" w:type="dxa"/>
            <w:gridSpan w:val="2"/>
            <w:tcBorders>
              <w:top w:val="nil"/>
              <w:left w:val="nil"/>
              <w:bottom w:val="nil"/>
              <w:right w:val="nil"/>
            </w:tcBorders>
          </w:tcPr>
          <w:p w14:paraId="3ECD012C" w14:textId="77777777" w:rsidR="00941892" w:rsidRPr="00CE0850" w:rsidRDefault="00941892" w:rsidP="00206F4D"/>
        </w:tc>
      </w:tr>
      <w:tr w:rsidR="00A364DC" w:rsidRPr="00CE0850" w14:paraId="68CB7A12" w14:textId="77777777" w:rsidTr="00206F4D">
        <w:trPr>
          <w:trHeight w:val="240"/>
          <w:jc w:val="center"/>
        </w:trPr>
        <w:tc>
          <w:tcPr>
            <w:tcW w:w="4876" w:type="dxa"/>
            <w:tcBorders>
              <w:top w:val="nil"/>
              <w:left w:val="nil"/>
              <w:bottom w:val="nil"/>
              <w:right w:val="nil"/>
            </w:tcBorders>
          </w:tcPr>
          <w:p w14:paraId="3B8188A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3644582" w14:textId="77777777" w:rsidR="00941892" w:rsidRPr="00CE0850" w:rsidRDefault="00941892" w:rsidP="00206F4D">
            <w:pPr>
              <w:pStyle w:val="AmColumnHeading"/>
            </w:pPr>
            <w:r w:rsidRPr="00CE0850">
              <w:t>Ændringsforslag</w:t>
            </w:r>
          </w:p>
        </w:tc>
      </w:tr>
      <w:tr w:rsidR="00A364DC" w:rsidRPr="00CE0850" w14:paraId="030AFBDB" w14:textId="77777777" w:rsidTr="00206F4D">
        <w:trPr>
          <w:jc w:val="center"/>
        </w:trPr>
        <w:tc>
          <w:tcPr>
            <w:tcW w:w="4876" w:type="dxa"/>
            <w:tcBorders>
              <w:top w:val="nil"/>
              <w:left w:val="nil"/>
              <w:bottom w:val="nil"/>
              <w:right w:val="nil"/>
            </w:tcBorders>
          </w:tcPr>
          <w:p w14:paraId="6116E977" w14:textId="77777777" w:rsidR="00941892" w:rsidRPr="00CE0850" w:rsidRDefault="00941892" w:rsidP="00206F4D">
            <w:pPr>
              <w:pStyle w:val="Normal6a"/>
            </w:pPr>
            <w:r w:rsidRPr="00CE0850">
              <w:rPr>
                <w:b/>
                <w:i/>
              </w:rPr>
              <w:t>Suspension af</w:t>
            </w:r>
            <w:r w:rsidRPr="00CE0850">
              <w:t xml:space="preserve"> Georgiens </w:t>
            </w:r>
            <w:r w:rsidRPr="00CE0850">
              <w:rPr>
                <w:b/>
                <w:i/>
              </w:rPr>
              <w:t>integration i EU</w:t>
            </w:r>
          </w:p>
        </w:tc>
        <w:tc>
          <w:tcPr>
            <w:tcW w:w="4876" w:type="dxa"/>
            <w:tcBorders>
              <w:top w:val="nil"/>
              <w:left w:val="nil"/>
              <w:bottom w:val="nil"/>
              <w:right w:val="nil"/>
            </w:tcBorders>
          </w:tcPr>
          <w:p w14:paraId="47076DC5" w14:textId="77777777" w:rsidR="00941892" w:rsidRPr="00CE0850" w:rsidRDefault="00941892" w:rsidP="00206F4D">
            <w:pPr>
              <w:pStyle w:val="Normal6a"/>
            </w:pPr>
            <w:r w:rsidRPr="00CE0850">
              <w:rPr>
                <w:b/>
                <w:i/>
              </w:rPr>
              <w:t>Gennemgang af status for</w:t>
            </w:r>
            <w:r w:rsidRPr="00CE0850">
              <w:t xml:space="preserve"> Georgiens </w:t>
            </w:r>
            <w:r w:rsidRPr="00CE0850">
              <w:rPr>
                <w:b/>
                <w:i/>
              </w:rPr>
              <w:t>EU-integrationsproces</w:t>
            </w:r>
          </w:p>
        </w:tc>
      </w:tr>
    </w:tbl>
    <w:p w14:paraId="576CB98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156582" w14:textId="77777777" w:rsidR="00941892" w:rsidRPr="00CE0850" w:rsidRDefault="00941892" w:rsidP="00941892">
      <w:r w:rsidRPr="00CE0850">
        <w:rPr>
          <w:rStyle w:val="HideTWBExt"/>
          <w:color w:val="auto"/>
        </w:rPr>
        <w:t>&lt;/Amend&gt;</w:t>
      </w:r>
    </w:p>
    <w:p w14:paraId="68C2813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46</w:t>
      </w:r>
      <w:r w:rsidRPr="00CE0850">
        <w:rPr>
          <w:rStyle w:val="HideTWBExt"/>
          <w:color w:val="auto"/>
        </w:rPr>
        <w:t>&lt;/NumAm&gt;</w:t>
      </w:r>
    </w:p>
    <w:p w14:paraId="08E39CDB" w14:textId="77777777" w:rsidR="00941892" w:rsidRPr="00CE0850" w:rsidRDefault="00941892" w:rsidP="00941892">
      <w:pPr>
        <w:pStyle w:val="NormalBold"/>
      </w:pPr>
      <w:r w:rsidRPr="00CE0850">
        <w:rPr>
          <w:rStyle w:val="HideTWBExt"/>
          <w:b w:val="0"/>
          <w:color w:val="auto"/>
        </w:rPr>
        <w:t>&lt;RepeatBlock-By&gt;&lt;Members&gt;</w:t>
      </w:r>
      <w:r w:rsidRPr="00CE0850">
        <w:t>Mariusz Kamiński, Małgorzata Gosiewska</w:t>
      </w:r>
      <w:r w:rsidRPr="00CE0850">
        <w:rPr>
          <w:rStyle w:val="HideTWBExt"/>
          <w:b w:val="0"/>
          <w:color w:val="auto"/>
        </w:rPr>
        <w:t>&lt;/Members&gt;</w:t>
      </w:r>
    </w:p>
    <w:p w14:paraId="1F0545CB" w14:textId="77777777" w:rsidR="00941892" w:rsidRPr="00CE0850" w:rsidRDefault="00941892" w:rsidP="00941892">
      <w:pPr>
        <w:pStyle w:val="NormalBold"/>
      </w:pPr>
      <w:r w:rsidRPr="00CE0850">
        <w:rPr>
          <w:rStyle w:val="HideTWBExt"/>
          <w:b w:val="0"/>
          <w:color w:val="auto"/>
        </w:rPr>
        <w:t>&lt;/RepeatBlock-By&gt;</w:t>
      </w:r>
    </w:p>
    <w:p w14:paraId="2853341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B0345A8"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3F4FF42" w14:textId="77777777" w:rsidTr="00206F4D">
        <w:trPr>
          <w:trHeight w:hRule="exact" w:val="240"/>
          <w:jc w:val="center"/>
        </w:trPr>
        <w:tc>
          <w:tcPr>
            <w:tcW w:w="9752" w:type="dxa"/>
            <w:gridSpan w:val="2"/>
            <w:tcBorders>
              <w:top w:val="nil"/>
              <w:left w:val="nil"/>
              <w:bottom w:val="nil"/>
              <w:right w:val="nil"/>
            </w:tcBorders>
          </w:tcPr>
          <w:p w14:paraId="679400F1" w14:textId="77777777" w:rsidR="00941892" w:rsidRPr="00CE0850" w:rsidRDefault="00941892" w:rsidP="00206F4D"/>
        </w:tc>
      </w:tr>
      <w:tr w:rsidR="00A364DC" w:rsidRPr="00CE0850" w14:paraId="2CF515D8" w14:textId="77777777" w:rsidTr="00206F4D">
        <w:trPr>
          <w:trHeight w:val="240"/>
          <w:jc w:val="center"/>
        </w:trPr>
        <w:tc>
          <w:tcPr>
            <w:tcW w:w="4876" w:type="dxa"/>
            <w:tcBorders>
              <w:top w:val="nil"/>
              <w:left w:val="nil"/>
              <w:bottom w:val="nil"/>
              <w:right w:val="nil"/>
            </w:tcBorders>
          </w:tcPr>
          <w:p w14:paraId="58F15B6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E4D0CE9" w14:textId="77777777" w:rsidR="00941892" w:rsidRPr="00CE0850" w:rsidRDefault="00941892" w:rsidP="00206F4D">
            <w:pPr>
              <w:pStyle w:val="AmColumnHeading"/>
            </w:pPr>
            <w:r w:rsidRPr="00CE0850">
              <w:t>Ændringsforslag</w:t>
            </w:r>
          </w:p>
        </w:tc>
      </w:tr>
      <w:tr w:rsidR="00A364DC" w:rsidRPr="00CE0850" w14:paraId="7A37413A" w14:textId="77777777" w:rsidTr="00206F4D">
        <w:trPr>
          <w:jc w:val="center"/>
        </w:trPr>
        <w:tc>
          <w:tcPr>
            <w:tcW w:w="4876" w:type="dxa"/>
            <w:tcBorders>
              <w:top w:val="nil"/>
              <w:left w:val="nil"/>
              <w:bottom w:val="nil"/>
              <w:right w:val="nil"/>
            </w:tcBorders>
          </w:tcPr>
          <w:p w14:paraId="5153D915" w14:textId="77777777" w:rsidR="00941892" w:rsidRPr="00CE0850" w:rsidRDefault="00941892" w:rsidP="00206F4D">
            <w:pPr>
              <w:pStyle w:val="Normal6a"/>
            </w:pPr>
            <w:r w:rsidRPr="00CE0850">
              <w:t>1.</w:t>
            </w:r>
            <w:r w:rsidRPr="00CE0850">
              <w:tab/>
              <w:t xml:space="preserve">udtrykker dyb beklagelse over, at det regerende parti Den Georgiske Drøm ikke </w:t>
            </w:r>
            <w:r w:rsidRPr="00CE0850">
              <w:rPr>
                <w:b/>
                <w:i/>
              </w:rPr>
              <w:t>udnyttede</w:t>
            </w:r>
            <w:r w:rsidRPr="00CE0850">
              <w:t xml:space="preserve"> den historiske mulighed, som Georgien som kandidatland fik </w:t>
            </w:r>
            <w:r w:rsidRPr="00CE0850">
              <w:rPr>
                <w:b/>
                <w:i/>
              </w:rPr>
              <w:t xml:space="preserve">for at gøre fremskridt </w:t>
            </w:r>
            <w:r w:rsidRPr="00CE0850">
              <w:t>på sin vej mod europæisk integration</w:t>
            </w:r>
            <w:r w:rsidRPr="00CE0850">
              <w:rPr>
                <w:b/>
                <w:i/>
              </w:rPr>
              <w:t>, og bemærker</w:t>
            </w:r>
            <w:r w:rsidRPr="00CE0850">
              <w:t xml:space="preserve">, at den europæiske integration støttes af flertallet af </w:t>
            </w:r>
            <w:r w:rsidRPr="00CE0850">
              <w:rPr>
                <w:b/>
                <w:i/>
              </w:rPr>
              <w:t>befolkningen</w:t>
            </w:r>
            <w:r w:rsidRPr="00CE0850">
              <w:t>;</w:t>
            </w:r>
            <w:r w:rsidRPr="00CE0850">
              <w:rPr>
                <w:b/>
                <w:i/>
              </w:rPr>
              <w:t xml:space="preserve"> understreger, at </w:t>
            </w:r>
            <w:r w:rsidRPr="00CE0850">
              <w:rPr>
                <w:b/>
                <w:i/>
              </w:rPr>
              <w:lastRenderedPageBreak/>
              <w:t xml:space="preserve">Georgien ikke har gjort fremskridt hvad angår de centrale bestemmelser i de ni skridt, som Kommissionen har fastsat, og at der faktisk endda er sket tilbageskridt på trods af </w:t>
            </w:r>
            <w:r w:rsidRPr="00CE0850">
              <w:t xml:space="preserve">myndighedernes påstande </w:t>
            </w:r>
            <w:r w:rsidRPr="00CE0850">
              <w:rPr>
                <w:b/>
                <w:i/>
              </w:rPr>
              <w:t>om det modsatte</w:t>
            </w:r>
            <w:r w:rsidRPr="00CE0850">
              <w:t xml:space="preserve">; understreger, at Georgiens EU‑integrationsproces reelt er blevet suspenderet som følge af </w:t>
            </w:r>
            <w:r w:rsidRPr="00CE0850">
              <w:rPr>
                <w:b/>
                <w:i/>
              </w:rPr>
              <w:t>de fortsatte demokratiske</w:t>
            </w:r>
            <w:r w:rsidRPr="00CE0850">
              <w:t xml:space="preserve"> tilbageskridt </w:t>
            </w:r>
            <w:r w:rsidRPr="00CE0850">
              <w:rPr>
                <w:b/>
                <w:i/>
              </w:rPr>
              <w:t>i landet og</w:t>
            </w:r>
            <w:r w:rsidRPr="00CE0850">
              <w:t xml:space="preserve"> vedtagelsen af antidemokratisk lovgivning, der er i strid med de værdier og principper, som </w:t>
            </w:r>
            <w:r w:rsidRPr="00CE0850">
              <w:rPr>
                <w:b/>
                <w:i/>
              </w:rPr>
              <w:t>EU</w:t>
            </w:r>
            <w:r w:rsidRPr="00CE0850">
              <w:t xml:space="preserve"> bygger på;</w:t>
            </w:r>
          </w:p>
        </w:tc>
        <w:tc>
          <w:tcPr>
            <w:tcW w:w="4876" w:type="dxa"/>
            <w:tcBorders>
              <w:top w:val="nil"/>
              <w:left w:val="nil"/>
              <w:bottom w:val="nil"/>
              <w:right w:val="nil"/>
            </w:tcBorders>
          </w:tcPr>
          <w:p w14:paraId="18BBDDC3"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ikke </w:t>
            </w:r>
            <w:r w:rsidRPr="00CE0850">
              <w:rPr>
                <w:b/>
                <w:i/>
              </w:rPr>
              <w:t xml:space="preserve">greb </w:t>
            </w:r>
            <w:r w:rsidRPr="00CE0850">
              <w:t xml:space="preserve">den historiske mulighed, som Georgien som kandidatland fik </w:t>
            </w:r>
            <w:r w:rsidRPr="00CE0850">
              <w:rPr>
                <w:b/>
                <w:i/>
              </w:rPr>
              <w:t xml:space="preserve">– en mulighed, der blev indledt af de transformative ændringer i Rosenrevolutionen og videreført gennem reformer gennemført af skiftende </w:t>
            </w:r>
            <w:r w:rsidRPr="00CE0850">
              <w:rPr>
                <w:b/>
                <w:i/>
              </w:rPr>
              <w:lastRenderedPageBreak/>
              <w:t>regeringer og krævet af det overvældende flertal af befolkningen – for at fortsætte</w:t>
            </w:r>
            <w:r w:rsidRPr="00CE0850">
              <w:t xml:space="preserve"> på sin vej mod europæisk integration</w:t>
            </w:r>
            <w:r w:rsidRPr="00CE0850">
              <w:rPr>
                <w:b/>
                <w:i/>
              </w:rPr>
              <w:t>; understreger</w:t>
            </w:r>
            <w:r w:rsidRPr="00CE0850">
              <w:t xml:space="preserve">, at den europæiske integration fortsat støttes af flertallet af </w:t>
            </w:r>
            <w:r w:rsidRPr="00CE0850">
              <w:rPr>
                <w:b/>
                <w:i/>
              </w:rPr>
              <w:t>georgierne</w:t>
            </w:r>
            <w:r w:rsidRPr="00CE0850">
              <w:t>;</w:t>
            </w:r>
            <w:r w:rsidRPr="00CE0850">
              <w:rPr>
                <w:b/>
                <w:i/>
              </w:rPr>
              <w:t xml:space="preserve"> fremhæver, at Georgien i modsætning til</w:t>
            </w:r>
            <w:r w:rsidRPr="00CE0850">
              <w:t xml:space="preserve"> myndighedernes påstande</w:t>
            </w:r>
            <w:r w:rsidRPr="00CE0850">
              <w:rPr>
                <w:b/>
                <w:i/>
              </w:rPr>
              <w:t xml:space="preserve"> ikke har gjort fremskridt og faktisk er gået tilbage på de centrale prioriteter, der er skitseret i EU's nitrinsplan</w:t>
            </w:r>
            <w:r w:rsidRPr="00CE0850">
              <w:t xml:space="preserve">; understreger, at Georgiens EU-integrationsproces reelt er blevet suspenderet som følge af </w:t>
            </w:r>
            <w:r w:rsidRPr="00CE0850">
              <w:rPr>
                <w:b/>
                <w:i/>
              </w:rPr>
              <w:t xml:space="preserve">Den Georgiske Drøms ledelses beslutninger og dens bevidste politik for fortsat demokratisk </w:t>
            </w:r>
            <w:r w:rsidRPr="00CE0850">
              <w:t>tilbageskridt</w:t>
            </w:r>
            <w:r w:rsidRPr="00CE0850">
              <w:rPr>
                <w:b/>
                <w:i/>
              </w:rPr>
              <w:t xml:space="preserve">, herunder </w:t>
            </w:r>
            <w:r w:rsidRPr="00CE0850">
              <w:t xml:space="preserve">vedtagelsen af antidemokratisk lovgivning </w:t>
            </w:r>
            <w:r w:rsidRPr="00CE0850">
              <w:rPr>
                <w:b/>
                <w:i/>
              </w:rPr>
              <w:t>og tiltag</w:t>
            </w:r>
            <w:r w:rsidRPr="00CE0850">
              <w:t xml:space="preserve">, der er i strid med de værdier og principper, som </w:t>
            </w:r>
            <w:r w:rsidRPr="00CE0850">
              <w:rPr>
                <w:b/>
                <w:i/>
              </w:rPr>
              <w:t xml:space="preserve">Den Europæiske Union </w:t>
            </w:r>
            <w:r w:rsidRPr="00CE0850">
              <w:t>bygger på;</w:t>
            </w:r>
          </w:p>
        </w:tc>
      </w:tr>
    </w:tbl>
    <w:p w14:paraId="34CE4189"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7B4FB29" w14:textId="77777777" w:rsidR="00941892" w:rsidRPr="00CE0850" w:rsidRDefault="00941892" w:rsidP="00941892">
      <w:r w:rsidRPr="00CE0850">
        <w:rPr>
          <w:rStyle w:val="HideTWBExt"/>
          <w:color w:val="auto"/>
        </w:rPr>
        <w:t>&lt;/Amend&gt;</w:t>
      </w:r>
    </w:p>
    <w:p w14:paraId="3105678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47</w:t>
      </w:r>
      <w:r w:rsidRPr="00CE0850">
        <w:rPr>
          <w:rStyle w:val="HideTWBExt"/>
          <w:color w:val="auto"/>
        </w:rPr>
        <w:t>&lt;/NumAm&gt;</w:t>
      </w:r>
    </w:p>
    <w:p w14:paraId="3760DD4A"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1A162B6A" w14:textId="77777777" w:rsidR="00941892" w:rsidRPr="00CE0850" w:rsidRDefault="00941892" w:rsidP="00941892">
      <w:pPr>
        <w:pStyle w:val="NormalBold"/>
      </w:pPr>
      <w:r w:rsidRPr="00CE0850">
        <w:rPr>
          <w:rStyle w:val="HideTWBExt"/>
          <w:b w:val="0"/>
          <w:color w:val="auto"/>
        </w:rPr>
        <w:t>&lt;/RepeatBlock-By&gt;</w:t>
      </w:r>
    </w:p>
    <w:p w14:paraId="5F8C389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1637303"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7522E41" w14:textId="77777777" w:rsidTr="00206F4D">
        <w:trPr>
          <w:trHeight w:hRule="exact" w:val="240"/>
          <w:jc w:val="center"/>
        </w:trPr>
        <w:tc>
          <w:tcPr>
            <w:tcW w:w="9752" w:type="dxa"/>
            <w:gridSpan w:val="2"/>
            <w:tcBorders>
              <w:top w:val="nil"/>
              <w:left w:val="nil"/>
              <w:bottom w:val="nil"/>
              <w:right w:val="nil"/>
            </w:tcBorders>
          </w:tcPr>
          <w:p w14:paraId="7F400D7B" w14:textId="77777777" w:rsidR="00941892" w:rsidRPr="00CE0850" w:rsidRDefault="00941892" w:rsidP="00206F4D"/>
        </w:tc>
      </w:tr>
      <w:tr w:rsidR="00A364DC" w:rsidRPr="00CE0850" w14:paraId="5660FC45" w14:textId="77777777" w:rsidTr="00206F4D">
        <w:trPr>
          <w:trHeight w:val="240"/>
          <w:jc w:val="center"/>
        </w:trPr>
        <w:tc>
          <w:tcPr>
            <w:tcW w:w="4876" w:type="dxa"/>
            <w:tcBorders>
              <w:top w:val="nil"/>
              <w:left w:val="nil"/>
              <w:bottom w:val="nil"/>
              <w:right w:val="nil"/>
            </w:tcBorders>
          </w:tcPr>
          <w:p w14:paraId="06C5562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B869DCF" w14:textId="77777777" w:rsidR="00941892" w:rsidRPr="00CE0850" w:rsidRDefault="00941892" w:rsidP="00206F4D">
            <w:pPr>
              <w:pStyle w:val="AmColumnHeading"/>
            </w:pPr>
            <w:r w:rsidRPr="00CE0850">
              <w:t>Ændringsforslag</w:t>
            </w:r>
          </w:p>
        </w:tc>
      </w:tr>
      <w:tr w:rsidR="00A364DC" w:rsidRPr="00CE0850" w14:paraId="6E142A8A" w14:textId="77777777" w:rsidTr="00206F4D">
        <w:trPr>
          <w:jc w:val="center"/>
        </w:trPr>
        <w:tc>
          <w:tcPr>
            <w:tcW w:w="4876" w:type="dxa"/>
            <w:tcBorders>
              <w:top w:val="nil"/>
              <w:left w:val="nil"/>
              <w:bottom w:val="nil"/>
              <w:right w:val="nil"/>
            </w:tcBorders>
          </w:tcPr>
          <w:p w14:paraId="61BAB663" w14:textId="77777777" w:rsidR="00941892" w:rsidRPr="00CE0850" w:rsidRDefault="00941892" w:rsidP="00206F4D">
            <w:pPr>
              <w:pStyle w:val="Normal6a"/>
            </w:pPr>
            <w:r w:rsidRPr="00CE0850">
              <w:t>1.</w:t>
            </w:r>
            <w:r w:rsidRPr="00CE0850">
              <w:tab/>
            </w:r>
            <w:r w:rsidRPr="00CE0850">
              <w:rPr>
                <w:b/>
                <w:i/>
              </w:rPr>
              <w:t xml:space="preserve">udtrykker dyb beklagelse over, at det regerende parti Den </w:t>
            </w:r>
            <w:r w:rsidRPr="00CE0850">
              <w:t xml:space="preserve">Georgiske </w:t>
            </w:r>
            <w:r w:rsidRPr="00CE0850">
              <w:rPr>
                <w:b/>
                <w:i/>
              </w:rPr>
              <w:t>Drøm ikke udnyttede den historiske mulighed, som Georgien som kandidatland fik for at gøre fremskridt på sin vej mod europæisk integration, og bemærker, at den europæiske integration støttes af flertallet af befolkningen</w:t>
            </w:r>
            <w:r w:rsidRPr="00CE0850">
              <w:t>;</w:t>
            </w:r>
            <w:r w:rsidRPr="00CE0850">
              <w:rPr>
                <w:b/>
                <w:i/>
              </w:rPr>
              <w:t xml:space="preserve"> understreger, at Georgien ikke har gjort fremskridt hvad angår de centrale bestemmelser i de ni skridt, som Kommissionen har fastsat, og at der faktisk endda er sket tilbageskridt på trods af myndighedernes påstande om det modsatte; understreger, at </w:t>
            </w:r>
            <w:r w:rsidRPr="00CE0850">
              <w:t xml:space="preserve">Georgiens </w:t>
            </w:r>
            <w:r w:rsidRPr="00CE0850">
              <w:rPr>
                <w:b/>
                <w:i/>
              </w:rPr>
              <w:t xml:space="preserve">EU‑integrationsproces reelt er blevet suspenderet som følge af de fortsatte </w:t>
            </w:r>
            <w:r w:rsidRPr="00CE0850">
              <w:rPr>
                <w:b/>
                <w:i/>
              </w:rPr>
              <w:lastRenderedPageBreak/>
              <w:t>demokratiske tilbageskridt i landet og vedtagelsen af antidemokratisk lovgivning, der er i strid med de værdier og principper, som EU bygger på</w:t>
            </w:r>
            <w:r w:rsidRPr="00CE0850">
              <w:t>;</w:t>
            </w:r>
          </w:p>
        </w:tc>
        <w:tc>
          <w:tcPr>
            <w:tcW w:w="4876" w:type="dxa"/>
            <w:tcBorders>
              <w:top w:val="nil"/>
              <w:left w:val="nil"/>
              <w:bottom w:val="nil"/>
              <w:right w:val="nil"/>
            </w:tcBorders>
          </w:tcPr>
          <w:p w14:paraId="52F3CD34" w14:textId="77777777" w:rsidR="00941892" w:rsidRPr="00CE0850" w:rsidRDefault="00941892" w:rsidP="00206F4D">
            <w:pPr>
              <w:pStyle w:val="Normal6a"/>
            </w:pPr>
            <w:r w:rsidRPr="00CE0850">
              <w:lastRenderedPageBreak/>
              <w:t>1.</w:t>
            </w:r>
            <w:r w:rsidRPr="00CE0850">
              <w:tab/>
            </w:r>
            <w:r w:rsidRPr="00CE0850">
              <w:rPr>
                <w:b/>
                <w:i/>
              </w:rPr>
              <w:t xml:space="preserve">anerkender de </w:t>
            </w:r>
            <w:r w:rsidRPr="00CE0850">
              <w:t xml:space="preserve">georgiske </w:t>
            </w:r>
            <w:r w:rsidRPr="00CE0850">
              <w:rPr>
                <w:b/>
                <w:i/>
              </w:rPr>
              <w:t>myndigheders beslutning om midlertidigt at sætte EU-tiltrædelsesprocessen på pause som et legitimt udtryk for national suverænitet over for udenlandsk politisk pres; respekterer</w:t>
            </w:r>
            <w:r w:rsidRPr="00CE0850">
              <w:t xml:space="preserve"> Georgiens </w:t>
            </w:r>
            <w:r w:rsidRPr="00CE0850">
              <w:rPr>
                <w:b/>
                <w:i/>
              </w:rPr>
              <w:t>revurdering af sine strategiske partnerskaber for at beskytte sin forfatningsmæssige orden og sine nationale interesser</w:t>
            </w:r>
            <w:r w:rsidRPr="00CE0850">
              <w:t>;</w:t>
            </w:r>
          </w:p>
        </w:tc>
      </w:tr>
    </w:tbl>
    <w:p w14:paraId="16B0EA7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C20AF14" w14:textId="77777777" w:rsidR="00941892" w:rsidRPr="00CE0850" w:rsidRDefault="00941892" w:rsidP="00941892">
      <w:r w:rsidRPr="00CE0850">
        <w:rPr>
          <w:rStyle w:val="HideTWBExt"/>
          <w:color w:val="auto"/>
        </w:rPr>
        <w:t>&lt;/Amend&gt;</w:t>
      </w:r>
    </w:p>
    <w:p w14:paraId="633273F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48</w:t>
      </w:r>
      <w:r w:rsidRPr="00CE0850">
        <w:rPr>
          <w:rStyle w:val="HideTWBExt"/>
          <w:color w:val="auto"/>
        </w:rPr>
        <w:t>&lt;/NumAm&gt;</w:t>
      </w:r>
    </w:p>
    <w:p w14:paraId="21989FF5"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773D34D2" w14:textId="77777777" w:rsidR="00941892" w:rsidRPr="00CE0850" w:rsidRDefault="00941892" w:rsidP="00941892">
      <w:pPr>
        <w:pStyle w:val="NormalBold"/>
      </w:pPr>
      <w:r w:rsidRPr="00CE0850">
        <w:rPr>
          <w:rStyle w:val="HideTWBExt"/>
          <w:b w:val="0"/>
          <w:color w:val="auto"/>
        </w:rPr>
        <w:t>&lt;/RepeatBlock-By&gt;</w:t>
      </w:r>
    </w:p>
    <w:p w14:paraId="02204CB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C2A9ABC"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5057649" w14:textId="77777777" w:rsidTr="00206F4D">
        <w:trPr>
          <w:trHeight w:hRule="exact" w:val="240"/>
          <w:jc w:val="center"/>
        </w:trPr>
        <w:tc>
          <w:tcPr>
            <w:tcW w:w="9752" w:type="dxa"/>
            <w:gridSpan w:val="2"/>
            <w:tcBorders>
              <w:top w:val="nil"/>
              <w:left w:val="nil"/>
              <w:bottom w:val="nil"/>
              <w:right w:val="nil"/>
            </w:tcBorders>
          </w:tcPr>
          <w:p w14:paraId="797EEADF" w14:textId="77777777" w:rsidR="00941892" w:rsidRPr="00CE0850" w:rsidRDefault="00941892" w:rsidP="00206F4D"/>
        </w:tc>
      </w:tr>
      <w:tr w:rsidR="00A364DC" w:rsidRPr="00CE0850" w14:paraId="24023E36" w14:textId="77777777" w:rsidTr="00206F4D">
        <w:trPr>
          <w:trHeight w:val="240"/>
          <w:jc w:val="center"/>
        </w:trPr>
        <w:tc>
          <w:tcPr>
            <w:tcW w:w="4876" w:type="dxa"/>
            <w:tcBorders>
              <w:top w:val="nil"/>
              <w:left w:val="nil"/>
              <w:bottom w:val="nil"/>
              <w:right w:val="nil"/>
            </w:tcBorders>
          </w:tcPr>
          <w:p w14:paraId="0D97790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709F4D5" w14:textId="77777777" w:rsidR="00941892" w:rsidRPr="00CE0850" w:rsidRDefault="00941892" w:rsidP="00206F4D">
            <w:pPr>
              <w:pStyle w:val="AmColumnHeading"/>
            </w:pPr>
            <w:r w:rsidRPr="00CE0850">
              <w:t>Ændringsforslag</w:t>
            </w:r>
          </w:p>
        </w:tc>
      </w:tr>
      <w:tr w:rsidR="00A364DC" w:rsidRPr="00CE0850" w14:paraId="6079354E" w14:textId="77777777" w:rsidTr="00206F4D">
        <w:trPr>
          <w:jc w:val="center"/>
        </w:trPr>
        <w:tc>
          <w:tcPr>
            <w:tcW w:w="4876" w:type="dxa"/>
            <w:tcBorders>
              <w:top w:val="nil"/>
              <w:left w:val="nil"/>
              <w:bottom w:val="nil"/>
              <w:right w:val="nil"/>
            </w:tcBorders>
          </w:tcPr>
          <w:p w14:paraId="05196541" w14:textId="77777777" w:rsidR="00941892" w:rsidRPr="00CE0850" w:rsidRDefault="00941892" w:rsidP="00206F4D">
            <w:pPr>
              <w:pStyle w:val="Normal6a"/>
            </w:pPr>
            <w:r w:rsidRPr="00CE0850">
              <w:t>1.</w:t>
            </w:r>
            <w:r w:rsidRPr="00CE0850">
              <w:tab/>
            </w:r>
            <w:r w:rsidRPr="00CE0850">
              <w:rPr>
                <w:b/>
                <w:i/>
              </w:rPr>
              <w:t xml:space="preserve">udtrykker dyb beklagelse over, at det regerende parti Den </w:t>
            </w:r>
            <w:r w:rsidRPr="00CE0850">
              <w:t xml:space="preserve">Georgiske </w:t>
            </w:r>
            <w:r w:rsidRPr="00CE0850">
              <w:rPr>
                <w:b/>
                <w:i/>
              </w:rPr>
              <w:t xml:space="preserve">Drøm ikke udnyttede den historiske mulighed, som Georgien som kandidatland fik for at gøre fremskridt på sin vej mod </w:t>
            </w:r>
            <w:r w:rsidRPr="00CE0850">
              <w:t>europæisk integration</w:t>
            </w:r>
            <w:r w:rsidRPr="00CE0850">
              <w:rPr>
                <w:b/>
                <w:i/>
              </w:rPr>
              <w:t>, og bemærker, at den europæiske integration støttes af flertallet af befolkningen</w:t>
            </w:r>
            <w:r w:rsidRPr="00CE0850">
              <w:t>;</w:t>
            </w:r>
            <w:r w:rsidRPr="00CE0850">
              <w:rPr>
                <w:b/>
                <w:i/>
              </w:rPr>
              <w:t xml:space="preserve"> understreger, at Georgien ikke har gjort fremskridt hvad angår de centrale bestemmelser i de ni skridt, som Kommissionen har fastsat, og at der faktisk endda er sket tilbageskridt på trods af myndighedernes påstande om det modsatte;</w:t>
            </w:r>
            <w:r w:rsidRPr="00CE0850">
              <w:t xml:space="preserve"> </w:t>
            </w:r>
            <w:r w:rsidRPr="00CE0850">
              <w:rPr>
                <w:b/>
                <w:i/>
              </w:rPr>
              <w:t>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3A4E149A" w14:textId="77777777" w:rsidR="00941892" w:rsidRPr="00CE0850" w:rsidRDefault="00941892" w:rsidP="00206F4D">
            <w:pPr>
              <w:pStyle w:val="Normal6a"/>
            </w:pPr>
            <w:r w:rsidRPr="00CE0850">
              <w:t>1.</w:t>
            </w:r>
            <w:r w:rsidRPr="00CE0850">
              <w:tab/>
            </w:r>
            <w:r w:rsidRPr="00CE0850">
              <w:rPr>
                <w:b/>
                <w:i/>
              </w:rPr>
              <w:t xml:space="preserve">bemærker, at den demokratisk valgte </w:t>
            </w:r>
            <w:r w:rsidRPr="00CE0850">
              <w:t xml:space="preserve">georgiske </w:t>
            </w:r>
            <w:r w:rsidRPr="00CE0850">
              <w:rPr>
                <w:b/>
                <w:i/>
              </w:rPr>
              <w:t>regering har valgt at sætte tiltrædelsesforhandlingerne på pause, hvilket falder ind under dens suveræne ret til at fastlægge nationale politiske prioriteter; minder om, at den offentlige støtte til</w:t>
            </w:r>
            <w:r w:rsidRPr="00CE0850">
              <w:t xml:space="preserve"> europæisk integration </w:t>
            </w:r>
            <w:r w:rsidRPr="00CE0850">
              <w:rPr>
                <w:b/>
                <w:i/>
              </w:rPr>
              <w:t>ikke automatisk udmønter sig i ubetinget accept af alle tilknyttede forpligtelser</w:t>
            </w:r>
            <w:r w:rsidRPr="00CE0850">
              <w:t>;</w:t>
            </w:r>
          </w:p>
        </w:tc>
      </w:tr>
    </w:tbl>
    <w:p w14:paraId="24FED79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FA2798D" w14:textId="77777777" w:rsidR="00941892" w:rsidRPr="00CE0850" w:rsidRDefault="00941892" w:rsidP="00941892">
      <w:r w:rsidRPr="00CE0850">
        <w:rPr>
          <w:rStyle w:val="HideTWBExt"/>
          <w:color w:val="auto"/>
        </w:rPr>
        <w:t>&lt;/Amend&gt;</w:t>
      </w:r>
    </w:p>
    <w:p w14:paraId="19B9749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49</w:t>
      </w:r>
      <w:r w:rsidRPr="00CE0850">
        <w:rPr>
          <w:rStyle w:val="HideTWBExt"/>
          <w:color w:val="auto"/>
        </w:rPr>
        <w:t>&lt;/NumAm&gt;</w:t>
      </w:r>
    </w:p>
    <w:p w14:paraId="7AB9F760"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4B54251F" w14:textId="77777777" w:rsidR="00941892" w:rsidRPr="00CE0850" w:rsidRDefault="00941892" w:rsidP="00941892">
      <w:pPr>
        <w:pStyle w:val="NormalBold"/>
      </w:pPr>
      <w:r w:rsidRPr="00CE0850">
        <w:rPr>
          <w:rStyle w:val="HideTWBExt"/>
          <w:b w:val="0"/>
          <w:color w:val="auto"/>
        </w:rPr>
        <w:t>&lt;/RepeatBlock-By&gt;</w:t>
      </w:r>
    </w:p>
    <w:p w14:paraId="7620EAD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7DEB02B"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6F64DEB" w14:textId="77777777" w:rsidTr="00206F4D">
        <w:trPr>
          <w:trHeight w:hRule="exact" w:val="240"/>
          <w:jc w:val="center"/>
        </w:trPr>
        <w:tc>
          <w:tcPr>
            <w:tcW w:w="9752" w:type="dxa"/>
            <w:gridSpan w:val="2"/>
            <w:tcBorders>
              <w:top w:val="nil"/>
              <w:left w:val="nil"/>
              <w:bottom w:val="nil"/>
              <w:right w:val="nil"/>
            </w:tcBorders>
          </w:tcPr>
          <w:p w14:paraId="65194EF1" w14:textId="77777777" w:rsidR="00941892" w:rsidRPr="00CE0850" w:rsidRDefault="00941892" w:rsidP="00206F4D"/>
        </w:tc>
      </w:tr>
      <w:tr w:rsidR="00A364DC" w:rsidRPr="00CE0850" w14:paraId="45F50FFA" w14:textId="77777777" w:rsidTr="00206F4D">
        <w:trPr>
          <w:trHeight w:val="240"/>
          <w:jc w:val="center"/>
        </w:trPr>
        <w:tc>
          <w:tcPr>
            <w:tcW w:w="4876" w:type="dxa"/>
            <w:tcBorders>
              <w:top w:val="nil"/>
              <w:left w:val="nil"/>
              <w:bottom w:val="nil"/>
              <w:right w:val="nil"/>
            </w:tcBorders>
          </w:tcPr>
          <w:p w14:paraId="0217E619"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69E3099F" w14:textId="77777777" w:rsidR="00941892" w:rsidRPr="00CE0850" w:rsidRDefault="00941892" w:rsidP="00206F4D">
            <w:pPr>
              <w:pStyle w:val="AmColumnHeading"/>
            </w:pPr>
            <w:r w:rsidRPr="00CE0850">
              <w:t>Ændringsforslag</w:t>
            </w:r>
          </w:p>
        </w:tc>
      </w:tr>
      <w:tr w:rsidR="00A364DC" w:rsidRPr="00CE0850" w14:paraId="09B81488" w14:textId="77777777" w:rsidTr="00206F4D">
        <w:trPr>
          <w:jc w:val="center"/>
        </w:trPr>
        <w:tc>
          <w:tcPr>
            <w:tcW w:w="4876" w:type="dxa"/>
            <w:tcBorders>
              <w:top w:val="nil"/>
              <w:left w:val="nil"/>
              <w:bottom w:val="nil"/>
              <w:right w:val="nil"/>
            </w:tcBorders>
          </w:tcPr>
          <w:p w14:paraId="6572B3EC" w14:textId="77777777" w:rsidR="00941892" w:rsidRPr="00CE0850" w:rsidRDefault="00941892" w:rsidP="00206F4D">
            <w:pPr>
              <w:pStyle w:val="Normal6a"/>
            </w:pPr>
            <w:r w:rsidRPr="00CE0850">
              <w:t>1.</w:t>
            </w:r>
            <w:r w:rsidRPr="00CE0850">
              <w:tab/>
            </w:r>
            <w:r w:rsidRPr="00CE0850">
              <w:rPr>
                <w:b/>
                <w:i/>
              </w:rPr>
              <w:t xml:space="preserve">udtrykker dyb beklagelse over, at det regerende parti Den Georgiske Drøm ikke udnyttede den historiske mulighed, som Georgien som kandidatland fik for at gøre fremskridt på sin vej mod europæisk integration, og </w:t>
            </w:r>
            <w:r w:rsidRPr="00CE0850">
              <w:t xml:space="preserve">bemærker, at den europæiske integration støttes af flertallet af befolkningen; understreger, at Georgien </w:t>
            </w:r>
            <w:r w:rsidRPr="00CE0850">
              <w:rPr>
                <w:b/>
                <w:i/>
              </w:rPr>
              <w:t xml:space="preserve">ikke </w:t>
            </w:r>
            <w:r w:rsidRPr="00CE0850">
              <w:t xml:space="preserve">har </w:t>
            </w:r>
            <w:r w:rsidRPr="00CE0850">
              <w:rPr>
                <w:b/>
                <w:i/>
              </w:rPr>
              <w:t>gjort fremskridt hvad angår de centrale bestemmelser i de ni skridt, som Kommissionen har fastsat, og at der faktisk endda er sket tilbageskridt på trods af myndighedernes påstande om det modsatte</w:t>
            </w:r>
            <w:r w:rsidRPr="00CE0850">
              <w:t>;</w:t>
            </w:r>
            <w:r w:rsidRPr="00CE0850">
              <w:rPr>
                <w:b/>
                <w:i/>
              </w:rPr>
              <w:t xml:space="preserve"> 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7C6D5739" w14:textId="77777777" w:rsidR="00941892" w:rsidRPr="00CE0850" w:rsidRDefault="00941892" w:rsidP="00206F4D">
            <w:pPr>
              <w:pStyle w:val="Normal6a"/>
            </w:pPr>
            <w:r w:rsidRPr="00CE0850">
              <w:t>1.</w:t>
            </w:r>
            <w:r w:rsidRPr="00CE0850">
              <w:tab/>
              <w:t xml:space="preserve">bemærker, at den europæiske integration støttes af flertallet af befolkningen; understreger, at </w:t>
            </w:r>
            <w:r w:rsidRPr="00CE0850">
              <w:rPr>
                <w:b/>
                <w:i/>
              </w:rPr>
              <w:t xml:space="preserve">udvidelsespolitikken bør følge og opfylde Københavnskriterierne og EU-medlemsstaternes interesser; minder om, at </w:t>
            </w:r>
            <w:r w:rsidRPr="00CE0850">
              <w:t xml:space="preserve">Georgien </w:t>
            </w:r>
            <w:r w:rsidRPr="00CE0850">
              <w:rPr>
                <w:b/>
                <w:i/>
              </w:rPr>
              <w:t xml:space="preserve">er en suveræn stat og </w:t>
            </w:r>
            <w:r w:rsidRPr="00CE0850">
              <w:t xml:space="preserve">har </w:t>
            </w:r>
            <w:r w:rsidRPr="00CE0850">
              <w:rPr>
                <w:b/>
                <w:i/>
              </w:rPr>
              <w:t>ret til frit at beslutte sin udenrigspolitik, sine diplomatiske alliancer og sine præferencer styret af sine nationale interesser og strategiske prioriteter</w:t>
            </w:r>
            <w:r w:rsidRPr="00CE0850">
              <w:t>;</w:t>
            </w:r>
          </w:p>
        </w:tc>
      </w:tr>
    </w:tbl>
    <w:p w14:paraId="75F84B6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1713F0D" w14:textId="77777777" w:rsidR="00941892" w:rsidRPr="00CE0850" w:rsidRDefault="00941892" w:rsidP="00941892">
      <w:r w:rsidRPr="00CE0850">
        <w:rPr>
          <w:rStyle w:val="HideTWBExt"/>
          <w:color w:val="auto"/>
        </w:rPr>
        <w:t>&lt;/Amend&gt;</w:t>
      </w:r>
    </w:p>
    <w:p w14:paraId="2D76D54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50</w:t>
      </w:r>
      <w:r w:rsidRPr="00CE0850">
        <w:rPr>
          <w:rStyle w:val="HideTWBExt"/>
          <w:color w:val="auto"/>
        </w:rPr>
        <w:t>&lt;/NumAm&gt;</w:t>
      </w:r>
    </w:p>
    <w:p w14:paraId="42E0D6D7"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469ECBF9" w14:textId="77777777" w:rsidR="00941892" w:rsidRPr="00CE0850" w:rsidRDefault="00941892" w:rsidP="00941892">
      <w:pPr>
        <w:pStyle w:val="NormalBold"/>
      </w:pPr>
      <w:r w:rsidRPr="00CE0850">
        <w:rPr>
          <w:rStyle w:val="HideTWBExt"/>
          <w:b w:val="0"/>
          <w:color w:val="auto"/>
        </w:rPr>
        <w:t>&lt;/RepeatBlock-By&gt;</w:t>
      </w:r>
    </w:p>
    <w:p w14:paraId="5503EF7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3058FAE"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599DAB5" w14:textId="77777777" w:rsidTr="00206F4D">
        <w:trPr>
          <w:trHeight w:hRule="exact" w:val="240"/>
          <w:jc w:val="center"/>
        </w:trPr>
        <w:tc>
          <w:tcPr>
            <w:tcW w:w="9752" w:type="dxa"/>
            <w:gridSpan w:val="2"/>
            <w:tcBorders>
              <w:top w:val="nil"/>
              <w:left w:val="nil"/>
              <w:bottom w:val="nil"/>
              <w:right w:val="nil"/>
            </w:tcBorders>
          </w:tcPr>
          <w:p w14:paraId="5765C094" w14:textId="77777777" w:rsidR="00941892" w:rsidRPr="00CE0850" w:rsidRDefault="00941892" w:rsidP="00206F4D"/>
        </w:tc>
      </w:tr>
      <w:tr w:rsidR="00A364DC" w:rsidRPr="00CE0850" w14:paraId="57E6FD34" w14:textId="77777777" w:rsidTr="00206F4D">
        <w:trPr>
          <w:trHeight w:val="240"/>
          <w:jc w:val="center"/>
        </w:trPr>
        <w:tc>
          <w:tcPr>
            <w:tcW w:w="4876" w:type="dxa"/>
            <w:tcBorders>
              <w:top w:val="nil"/>
              <w:left w:val="nil"/>
              <w:bottom w:val="nil"/>
              <w:right w:val="nil"/>
            </w:tcBorders>
          </w:tcPr>
          <w:p w14:paraId="2A68560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FB82EC3" w14:textId="77777777" w:rsidR="00941892" w:rsidRPr="00CE0850" w:rsidRDefault="00941892" w:rsidP="00206F4D">
            <w:pPr>
              <w:pStyle w:val="AmColumnHeading"/>
            </w:pPr>
            <w:r w:rsidRPr="00CE0850">
              <w:t>Ændringsforslag</w:t>
            </w:r>
          </w:p>
        </w:tc>
      </w:tr>
      <w:tr w:rsidR="00A364DC" w:rsidRPr="00CE0850" w14:paraId="71D8B523" w14:textId="77777777" w:rsidTr="00206F4D">
        <w:trPr>
          <w:jc w:val="center"/>
        </w:trPr>
        <w:tc>
          <w:tcPr>
            <w:tcW w:w="4876" w:type="dxa"/>
            <w:tcBorders>
              <w:top w:val="nil"/>
              <w:left w:val="nil"/>
              <w:bottom w:val="nil"/>
              <w:right w:val="nil"/>
            </w:tcBorders>
          </w:tcPr>
          <w:p w14:paraId="538C9239" w14:textId="77777777" w:rsidR="00941892" w:rsidRPr="00CE0850" w:rsidRDefault="00941892" w:rsidP="00206F4D">
            <w:pPr>
              <w:pStyle w:val="Normal6a"/>
            </w:pPr>
            <w:r w:rsidRPr="00CE0850">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w:t>
            </w:r>
            <w:r w:rsidRPr="00CE0850">
              <w:lastRenderedPageBreak/>
              <w:t>modsatte; 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52D288D8"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w:t>
            </w:r>
            <w:r w:rsidRPr="00CE0850">
              <w:lastRenderedPageBreak/>
              <w:t>modsatte; </w:t>
            </w:r>
            <w:r w:rsidRPr="00CE0850">
              <w:rPr>
                <w:b/>
                <w:i/>
              </w:rPr>
              <w:t>tilslutter sig Det Europæiske Råds konklusioner af 27. juni 2024 om, at undladelse af at ændre den nuværende fremgangsmåde, herunder loven om gennemsigtighed i udenlandsk indflydelse, loven om familieværdier og beskyttelse af mindreårige samt ændringerne af valgloven, bringer Georgiens vej mod EU i fare;</w:t>
            </w:r>
            <w:r w:rsidRPr="00CE0850">
              <w:t xml:space="preserve"> understreger, at Georgiens EU‑integrationsproces reelt er blevet suspenderet som følge af de fortsatte demokratiske tilbageskridt i landet og vedtagelsen af antidemokratisk lovgivning, der er i strid med de værdier og principper, som EU bygger på;</w:t>
            </w:r>
          </w:p>
        </w:tc>
      </w:tr>
    </w:tbl>
    <w:p w14:paraId="21A9E46C"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DACBB82" w14:textId="77777777" w:rsidR="00941892" w:rsidRPr="00CE0850" w:rsidRDefault="00941892" w:rsidP="00941892">
      <w:r w:rsidRPr="00CE0850">
        <w:rPr>
          <w:rStyle w:val="HideTWBExt"/>
          <w:color w:val="auto"/>
        </w:rPr>
        <w:t>&lt;/Amend&gt;</w:t>
      </w:r>
    </w:p>
    <w:p w14:paraId="30C2162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51</w:t>
      </w:r>
      <w:r w:rsidRPr="00CE0850">
        <w:rPr>
          <w:rStyle w:val="HideTWBExt"/>
          <w:color w:val="auto"/>
        </w:rPr>
        <w:t>&lt;/NumAm&gt;</w:t>
      </w:r>
    </w:p>
    <w:p w14:paraId="20D96975"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4FAF6E51" w14:textId="77777777" w:rsidR="00941892" w:rsidRPr="00CE0850" w:rsidRDefault="00941892" w:rsidP="00941892">
      <w:pPr>
        <w:pStyle w:val="NormalBold"/>
      </w:pPr>
      <w:r w:rsidRPr="00CE0850">
        <w:rPr>
          <w:rStyle w:val="HideTWBExt"/>
          <w:b w:val="0"/>
          <w:color w:val="auto"/>
        </w:rPr>
        <w:t>&lt;/RepeatBlock-By&gt;</w:t>
      </w:r>
    </w:p>
    <w:p w14:paraId="1827F7D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05BA17C"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F3D384B" w14:textId="77777777" w:rsidTr="00206F4D">
        <w:trPr>
          <w:trHeight w:hRule="exact" w:val="240"/>
          <w:jc w:val="center"/>
        </w:trPr>
        <w:tc>
          <w:tcPr>
            <w:tcW w:w="9752" w:type="dxa"/>
            <w:gridSpan w:val="2"/>
            <w:tcBorders>
              <w:top w:val="nil"/>
              <w:left w:val="nil"/>
              <w:bottom w:val="nil"/>
              <w:right w:val="nil"/>
            </w:tcBorders>
          </w:tcPr>
          <w:p w14:paraId="664EFC98" w14:textId="77777777" w:rsidR="00941892" w:rsidRPr="00CE0850" w:rsidRDefault="00941892" w:rsidP="00206F4D"/>
        </w:tc>
      </w:tr>
      <w:tr w:rsidR="00A364DC" w:rsidRPr="00CE0850" w14:paraId="63A6D34E" w14:textId="77777777" w:rsidTr="00206F4D">
        <w:trPr>
          <w:trHeight w:val="240"/>
          <w:jc w:val="center"/>
        </w:trPr>
        <w:tc>
          <w:tcPr>
            <w:tcW w:w="4876" w:type="dxa"/>
            <w:tcBorders>
              <w:top w:val="nil"/>
              <w:left w:val="nil"/>
              <w:bottom w:val="nil"/>
              <w:right w:val="nil"/>
            </w:tcBorders>
          </w:tcPr>
          <w:p w14:paraId="6AA596B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D940C40" w14:textId="77777777" w:rsidR="00941892" w:rsidRPr="00CE0850" w:rsidRDefault="00941892" w:rsidP="00206F4D">
            <w:pPr>
              <w:pStyle w:val="AmColumnHeading"/>
            </w:pPr>
            <w:r w:rsidRPr="00CE0850">
              <w:t>Ændringsforslag</w:t>
            </w:r>
          </w:p>
        </w:tc>
      </w:tr>
      <w:tr w:rsidR="00A364DC" w:rsidRPr="00CE0850" w14:paraId="24E909AA" w14:textId="77777777" w:rsidTr="00206F4D">
        <w:trPr>
          <w:jc w:val="center"/>
        </w:trPr>
        <w:tc>
          <w:tcPr>
            <w:tcW w:w="4876" w:type="dxa"/>
            <w:tcBorders>
              <w:top w:val="nil"/>
              <w:left w:val="nil"/>
              <w:bottom w:val="nil"/>
              <w:right w:val="nil"/>
            </w:tcBorders>
          </w:tcPr>
          <w:p w14:paraId="12055272" w14:textId="77777777" w:rsidR="00941892" w:rsidRPr="00CE0850" w:rsidRDefault="00941892" w:rsidP="00206F4D">
            <w:pPr>
              <w:pStyle w:val="Normal6a"/>
            </w:pPr>
            <w:r w:rsidRPr="00CE0850">
              <w:t>1.</w:t>
            </w:r>
            <w:r w:rsidRPr="00CE0850">
              <w:tab/>
            </w:r>
            <w:r w:rsidRPr="00CE0850">
              <w:rPr>
                <w:b/>
                <w:i/>
              </w:rPr>
              <w:t>udtrykker dyb beklagelse over</w:t>
            </w:r>
            <w:r w:rsidRPr="00CE0850">
              <w:t xml:space="preserve">, at </w:t>
            </w:r>
            <w:r w:rsidRPr="00CE0850">
              <w:rPr>
                <w:b/>
                <w:i/>
              </w:rPr>
              <w:t xml:space="preserve">det regerende parti </w:t>
            </w:r>
            <w:r w:rsidRPr="00CE0850">
              <w:t xml:space="preserve">Den Georgiske </w:t>
            </w:r>
            <w:r w:rsidRPr="00CE0850">
              <w:rPr>
                <w:b/>
                <w:i/>
              </w:rPr>
              <w:t xml:space="preserve">Drøm ikke udnyttede den historiske mulighed, som Georgien som kandidatland fik for </w:t>
            </w:r>
            <w:r w:rsidRPr="00CE0850">
              <w:t xml:space="preserve">at gøre fremskridt på </w:t>
            </w:r>
            <w:r w:rsidRPr="00CE0850">
              <w:rPr>
                <w:b/>
                <w:i/>
              </w:rPr>
              <w:t xml:space="preserve">sin vej mod europæisk </w:t>
            </w:r>
            <w:r w:rsidRPr="00CE0850">
              <w:t xml:space="preserve">integration, og </w:t>
            </w:r>
            <w:r w:rsidRPr="00CE0850">
              <w:rPr>
                <w:b/>
                <w:i/>
              </w:rPr>
              <w:t xml:space="preserve">bemærker, </w:t>
            </w:r>
            <w:r w:rsidRPr="00CE0850">
              <w:t>at den europæiske integration støttes af flertallet af befolkningen</w:t>
            </w:r>
            <w:r w:rsidRPr="00CE0850">
              <w:rPr>
                <w:b/>
                <w:i/>
              </w:rPr>
              <w:t xml:space="preserve">;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w:t>
            </w:r>
            <w:r w:rsidRPr="00CE0850">
              <w:t xml:space="preserve">og </w:t>
            </w:r>
            <w:r w:rsidRPr="00CE0850">
              <w:rPr>
                <w:b/>
                <w:i/>
              </w:rPr>
              <w:t xml:space="preserve">vedtagelsen af antidemokratisk lovgivning, der er i strid med de værdier </w:t>
            </w:r>
            <w:r w:rsidRPr="00CE0850">
              <w:rPr>
                <w:b/>
                <w:i/>
              </w:rPr>
              <w:lastRenderedPageBreak/>
              <w:t xml:space="preserve">og principper, som </w:t>
            </w:r>
            <w:r w:rsidRPr="00CE0850">
              <w:t xml:space="preserve">EU </w:t>
            </w:r>
            <w:r w:rsidRPr="00CE0850">
              <w:rPr>
                <w:b/>
                <w:i/>
              </w:rPr>
              <w:t>bygger på</w:t>
            </w:r>
            <w:r w:rsidRPr="00CE0850">
              <w:t>;</w:t>
            </w:r>
          </w:p>
        </w:tc>
        <w:tc>
          <w:tcPr>
            <w:tcW w:w="4876" w:type="dxa"/>
            <w:tcBorders>
              <w:top w:val="nil"/>
              <w:left w:val="nil"/>
              <w:bottom w:val="nil"/>
              <w:right w:val="nil"/>
            </w:tcBorders>
          </w:tcPr>
          <w:p w14:paraId="7138A399" w14:textId="77777777" w:rsidR="00941892" w:rsidRPr="00CE0850" w:rsidRDefault="00941892" w:rsidP="00206F4D">
            <w:pPr>
              <w:pStyle w:val="Normal6a"/>
            </w:pPr>
            <w:r w:rsidRPr="00CE0850">
              <w:lastRenderedPageBreak/>
              <w:t>1.</w:t>
            </w:r>
            <w:r w:rsidRPr="00CE0850">
              <w:tab/>
            </w:r>
            <w:r w:rsidRPr="00CE0850">
              <w:rPr>
                <w:b/>
                <w:i/>
              </w:rPr>
              <w:t>bemærker</w:t>
            </w:r>
            <w:r w:rsidRPr="00CE0850">
              <w:t xml:space="preserve">, at den georgiske </w:t>
            </w:r>
            <w:r w:rsidRPr="00CE0850">
              <w:rPr>
                <w:b/>
                <w:i/>
              </w:rPr>
              <w:t xml:space="preserve">regering fortsat er fast besluttet på </w:t>
            </w:r>
            <w:r w:rsidRPr="00CE0850">
              <w:t xml:space="preserve">at gøre fremskridt på </w:t>
            </w:r>
            <w:r w:rsidRPr="00CE0850">
              <w:rPr>
                <w:b/>
                <w:i/>
              </w:rPr>
              <w:t xml:space="preserve">vejen mod europæisk </w:t>
            </w:r>
            <w:r w:rsidRPr="00CE0850">
              <w:t xml:space="preserve">integration, og at den europæiske integration støttes af flertallet af befolkningen og </w:t>
            </w:r>
            <w:r w:rsidRPr="00CE0850">
              <w:rPr>
                <w:b/>
                <w:i/>
              </w:rPr>
              <w:t xml:space="preserve">det regerende parti Den Georgiske Drøm; bemærker, at den georgiske regering og det georgiske parlament har tilkendegivet deres vilje til at indlede en dialog med </w:t>
            </w:r>
            <w:r w:rsidRPr="00CE0850">
              <w:t xml:space="preserve">EU </w:t>
            </w:r>
            <w:r w:rsidRPr="00CE0850">
              <w:rPr>
                <w:b/>
                <w:i/>
              </w:rPr>
              <w:t>om lovgivningsmæssige spørgsmål og til at forhandle løsninger på udestående spørgsmål</w:t>
            </w:r>
            <w:r w:rsidRPr="00CE0850">
              <w:t>;</w:t>
            </w:r>
          </w:p>
        </w:tc>
      </w:tr>
    </w:tbl>
    <w:p w14:paraId="1B24739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072F724" w14:textId="77777777" w:rsidR="00941892" w:rsidRPr="00CE0850" w:rsidRDefault="00941892" w:rsidP="00941892">
      <w:r w:rsidRPr="00CE0850">
        <w:rPr>
          <w:rStyle w:val="HideTWBExt"/>
          <w:color w:val="auto"/>
        </w:rPr>
        <w:t>&lt;/Amend&gt;</w:t>
      </w:r>
    </w:p>
    <w:p w14:paraId="6DA5F62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52</w:t>
      </w:r>
      <w:r w:rsidRPr="00CE0850">
        <w:rPr>
          <w:rStyle w:val="HideTWBExt"/>
          <w:color w:val="auto"/>
        </w:rPr>
        <w:t>&lt;/NumAm&gt;</w:t>
      </w:r>
    </w:p>
    <w:p w14:paraId="12E183ED"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708EC67A" w14:textId="77777777" w:rsidR="00941892" w:rsidRPr="00CE0850" w:rsidRDefault="00941892" w:rsidP="00941892">
      <w:pPr>
        <w:pStyle w:val="NormalBold"/>
      </w:pPr>
      <w:r w:rsidRPr="00CE0850">
        <w:rPr>
          <w:rStyle w:val="HideTWBExt"/>
          <w:b w:val="0"/>
          <w:color w:val="auto"/>
        </w:rPr>
        <w:t>&lt;/RepeatBlock-By&gt;</w:t>
      </w:r>
    </w:p>
    <w:p w14:paraId="30613D0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D6F9941"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E9A11A3" w14:textId="77777777" w:rsidTr="00206F4D">
        <w:trPr>
          <w:trHeight w:hRule="exact" w:val="240"/>
          <w:jc w:val="center"/>
        </w:trPr>
        <w:tc>
          <w:tcPr>
            <w:tcW w:w="9752" w:type="dxa"/>
            <w:gridSpan w:val="2"/>
            <w:tcBorders>
              <w:top w:val="nil"/>
              <w:left w:val="nil"/>
              <w:bottom w:val="nil"/>
              <w:right w:val="nil"/>
            </w:tcBorders>
          </w:tcPr>
          <w:p w14:paraId="5D570650" w14:textId="77777777" w:rsidR="00941892" w:rsidRPr="00CE0850" w:rsidRDefault="00941892" w:rsidP="00206F4D"/>
        </w:tc>
      </w:tr>
      <w:tr w:rsidR="00A364DC" w:rsidRPr="00CE0850" w14:paraId="62160E95" w14:textId="77777777" w:rsidTr="00206F4D">
        <w:trPr>
          <w:trHeight w:val="240"/>
          <w:jc w:val="center"/>
        </w:trPr>
        <w:tc>
          <w:tcPr>
            <w:tcW w:w="4876" w:type="dxa"/>
            <w:tcBorders>
              <w:top w:val="nil"/>
              <w:left w:val="nil"/>
              <w:bottom w:val="nil"/>
              <w:right w:val="nil"/>
            </w:tcBorders>
          </w:tcPr>
          <w:p w14:paraId="27A38D9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87C42A8" w14:textId="77777777" w:rsidR="00941892" w:rsidRPr="00CE0850" w:rsidRDefault="00941892" w:rsidP="00206F4D">
            <w:pPr>
              <w:pStyle w:val="AmColumnHeading"/>
            </w:pPr>
            <w:r w:rsidRPr="00CE0850">
              <w:t>Ændringsforslag</w:t>
            </w:r>
          </w:p>
        </w:tc>
      </w:tr>
      <w:tr w:rsidR="00A364DC" w:rsidRPr="00CE0850" w14:paraId="78A3CD10" w14:textId="77777777" w:rsidTr="00206F4D">
        <w:trPr>
          <w:jc w:val="center"/>
        </w:trPr>
        <w:tc>
          <w:tcPr>
            <w:tcW w:w="4876" w:type="dxa"/>
            <w:tcBorders>
              <w:top w:val="nil"/>
              <w:left w:val="nil"/>
              <w:bottom w:val="nil"/>
              <w:right w:val="nil"/>
            </w:tcBorders>
          </w:tcPr>
          <w:p w14:paraId="033A4505" w14:textId="77777777" w:rsidR="00941892" w:rsidRPr="00CE0850" w:rsidRDefault="00941892" w:rsidP="00206F4D">
            <w:pPr>
              <w:pStyle w:val="Normal6a"/>
            </w:pPr>
            <w:r w:rsidRPr="00CE0850">
              <w:t>1.</w:t>
            </w:r>
            <w:r w:rsidRPr="00CE0850">
              <w:tab/>
              <w:t xml:space="preserve">udtrykker </w:t>
            </w:r>
            <w:r w:rsidRPr="00CE0850">
              <w:rPr>
                <w:b/>
                <w:i/>
              </w:rPr>
              <w:t xml:space="preserve">dyb beklagelse </w:t>
            </w:r>
            <w:r w:rsidRPr="00CE0850">
              <w:t>over,</w:t>
            </w:r>
            <w:r w:rsidRPr="00CE0850">
              <w:rPr>
                <w:b/>
                <w:i/>
              </w:rPr>
              <w:t xml:space="preserve"> at det regerende parti Den Georgiske Drøm ikke udnyttede den historiske mulighed, som </w:t>
            </w:r>
            <w:r w:rsidRPr="00CE0850">
              <w:t xml:space="preserve">Georgien </w:t>
            </w:r>
            <w:r w:rsidRPr="00CE0850">
              <w:rPr>
                <w:b/>
                <w:i/>
              </w:rPr>
              <w:t>som kandidatland fik for at gøre fremskridt på sin vej mod europæisk integration, og bemærker, at den europæiske integration støttes af flertallet af befolkningen</w:t>
            </w:r>
            <w:r w:rsidRPr="00CE0850">
              <w:t>;</w:t>
            </w:r>
            <w:r w:rsidRPr="00CE0850">
              <w:rPr>
                <w:b/>
                <w:i/>
              </w:rPr>
              <w:t xml:space="preserve"> understreger</w:t>
            </w:r>
            <w:r w:rsidRPr="00CE0850">
              <w:t xml:space="preserve">, at Georgien </w:t>
            </w:r>
            <w:r w:rsidRPr="00CE0850">
              <w:rPr>
                <w:b/>
                <w:i/>
              </w:rPr>
              <w:t>ikke har gjort fremskridt hvad angår de centrale bestemmelser i de ni skridt, som Kommissionen har fastsat, og at der faktisk endda er sket tilbageskridt på trods af myndighedernes påstande om det modsatte</w:t>
            </w:r>
            <w:r w:rsidRPr="00CE0850">
              <w:t xml:space="preserve">; understreger, at </w:t>
            </w:r>
            <w:r w:rsidRPr="00CE0850">
              <w:rPr>
                <w:b/>
                <w:i/>
              </w:rPr>
              <w:t xml:space="preserve">Georgiens EU‑integrationsproces reelt er blevet suspenderet som følge af de fortsatte demokratiske tilbageskridt i landet og </w:t>
            </w:r>
            <w:r w:rsidRPr="00CE0850">
              <w:t xml:space="preserve">vedtagelsen af </w:t>
            </w:r>
            <w:r w:rsidRPr="00CE0850">
              <w:rPr>
                <w:b/>
                <w:i/>
              </w:rPr>
              <w:t>antidemokratisk lovgivning, der er i strid med de værdier og principper, som EU bygger på</w:t>
            </w:r>
            <w:r w:rsidRPr="00CE0850">
              <w:t>;</w:t>
            </w:r>
          </w:p>
        </w:tc>
        <w:tc>
          <w:tcPr>
            <w:tcW w:w="4876" w:type="dxa"/>
            <w:tcBorders>
              <w:top w:val="nil"/>
              <w:left w:val="nil"/>
              <w:bottom w:val="nil"/>
              <w:right w:val="nil"/>
            </w:tcBorders>
          </w:tcPr>
          <w:p w14:paraId="6D7690F4" w14:textId="77777777" w:rsidR="00941892" w:rsidRPr="00CE0850" w:rsidRDefault="00941892" w:rsidP="00206F4D">
            <w:pPr>
              <w:pStyle w:val="Normal6a"/>
            </w:pPr>
            <w:r w:rsidRPr="00CE0850">
              <w:t>1.</w:t>
            </w:r>
            <w:r w:rsidRPr="00CE0850">
              <w:tab/>
              <w:t xml:space="preserve">udtrykker </w:t>
            </w:r>
            <w:r w:rsidRPr="00CE0850">
              <w:rPr>
                <w:b/>
                <w:i/>
              </w:rPr>
              <w:t xml:space="preserve">bekymring </w:t>
            </w:r>
            <w:r w:rsidRPr="00CE0850">
              <w:t xml:space="preserve">over </w:t>
            </w:r>
            <w:r w:rsidRPr="00CE0850">
              <w:rPr>
                <w:b/>
                <w:i/>
              </w:rPr>
              <w:t>det pres</w:t>
            </w:r>
            <w:r w:rsidRPr="00CE0850">
              <w:t xml:space="preserve">, </w:t>
            </w:r>
            <w:r w:rsidRPr="00CE0850">
              <w:rPr>
                <w:b/>
                <w:i/>
              </w:rPr>
              <w:t xml:space="preserve">der udøves på </w:t>
            </w:r>
            <w:r w:rsidRPr="00CE0850">
              <w:t xml:space="preserve">Georgien </w:t>
            </w:r>
            <w:r w:rsidRPr="00CE0850">
              <w:rPr>
                <w:b/>
                <w:i/>
              </w:rPr>
              <w:t>for at få landet til at leve op til Den Europæiske Unions politiske og ideologiske krav</w:t>
            </w:r>
            <w:r w:rsidRPr="00CE0850">
              <w:t>;</w:t>
            </w:r>
            <w:r w:rsidRPr="00CE0850">
              <w:rPr>
                <w:b/>
                <w:i/>
              </w:rPr>
              <w:t xml:space="preserve"> glæder sig over</w:t>
            </w:r>
            <w:r w:rsidRPr="00CE0850">
              <w:t xml:space="preserve">, at Georgien </w:t>
            </w:r>
            <w:r w:rsidRPr="00CE0850">
              <w:rPr>
                <w:b/>
                <w:i/>
              </w:rPr>
              <w:t>besluttede at vælge en uafhængig vej i overensstemmelse med sine nationale interesser</w:t>
            </w:r>
            <w:r w:rsidRPr="00CE0850">
              <w:t xml:space="preserve">; understreger, at </w:t>
            </w:r>
            <w:r w:rsidRPr="00CE0850">
              <w:rPr>
                <w:b/>
                <w:i/>
              </w:rPr>
              <w:t xml:space="preserve">forsøg på at gøre tiltrædelsen betinget af </w:t>
            </w:r>
            <w:r w:rsidRPr="00CE0850">
              <w:t xml:space="preserve">vedtagelsen af </w:t>
            </w:r>
            <w:r w:rsidRPr="00CE0850">
              <w:rPr>
                <w:b/>
                <w:i/>
              </w:rPr>
              <w:t>udenlandsk pålagte værdier underminerer både Georgiens suverænitet og troværdigheden af selve udvidelsesprocessen</w:t>
            </w:r>
            <w:r w:rsidRPr="00CE0850">
              <w:t>;</w:t>
            </w:r>
          </w:p>
        </w:tc>
      </w:tr>
    </w:tbl>
    <w:p w14:paraId="3EFEC94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F7CD3B4" w14:textId="77777777" w:rsidR="00941892" w:rsidRPr="00CE0850" w:rsidRDefault="00941892" w:rsidP="00941892">
      <w:r w:rsidRPr="00CE0850">
        <w:rPr>
          <w:rStyle w:val="HideTWBExt"/>
          <w:color w:val="auto"/>
        </w:rPr>
        <w:t>&lt;/Amend&gt;</w:t>
      </w:r>
    </w:p>
    <w:p w14:paraId="5142938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53</w:t>
      </w:r>
      <w:r w:rsidRPr="00CE0850">
        <w:rPr>
          <w:rStyle w:val="HideTWBExt"/>
          <w:color w:val="auto"/>
        </w:rPr>
        <w:t>&lt;/NumAm&gt;</w:t>
      </w:r>
    </w:p>
    <w:p w14:paraId="02216F6B"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57BC0E26" w14:textId="77777777" w:rsidR="00941892" w:rsidRPr="00CE0850" w:rsidRDefault="00941892" w:rsidP="00941892">
      <w:pPr>
        <w:pStyle w:val="NormalBold"/>
      </w:pPr>
      <w:r w:rsidRPr="00CE0850">
        <w:rPr>
          <w:rStyle w:val="HideTWBExt"/>
          <w:b w:val="0"/>
          <w:color w:val="auto"/>
        </w:rPr>
        <w:t>&lt;/RepeatBlock-By&gt;</w:t>
      </w:r>
    </w:p>
    <w:p w14:paraId="64779D1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BD1C781"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0D2BE4" w14:textId="77777777" w:rsidTr="00206F4D">
        <w:trPr>
          <w:trHeight w:hRule="exact" w:val="240"/>
          <w:jc w:val="center"/>
        </w:trPr>
        <w:tc>
          <w:tcPr>
            <w:tcW w:w="9752" w:type="dxa"/>
            <w:gridSpan w:val="2"/>
            <w:tcBorders>
              <w:top w:val="nil"/>
              <w:left w:val="nil"/>
              <w:bottom w:val="nil"/>
              <w:right w:val="nil"/>
            </w:tcBorders>
          </w:tcPr>
          <w:p w14:paraId="19DF8565" w14:textId="77777777" w:rsidR="00941892" w:rsidRPr="00CE0850" w:rsidRDefault="00941892" w:rsidP="00206F4D"/>
        </w:tc>
      </w:tr>
      <w:tr w:rsidR="00A364DC" w:rsidRPr="00CE0850" w14:paraId="24415437" w14:textId="77777777" w:rsidTr="00206F4D">
        <w:trPr>
          <w:trHeight w:val="240"/>
          <w:jc w:val="center"/>
        </w:trPr>
        <w:tc>
          <w:tcPr>
            <w:tcW w:w="4876" w:type="dxa"/>
            <w:tcBorders>
              <w:top w:val="nil"/>
              <w:left w:val="nil"/>
              <w:bottom w:val="nil"/>
              <w:right w:val="nil"/>
            </w:tcBorders>
          </w:tcPr>
          <w:p w14:paraId="2759862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07C1BC0" w14:textId="77777777" w:rsidR="00941892" w:rsidRPr="00CE0850" w:rsidRDefault="00941892" w:rsidP="00206F4D">
            <w:pPr>
              <w:pStyle w:val="AmColumnHeading"/>
            </w:pPr>
            <w:r w:rsidRPr="00CE0850">
              <w:t>Ændringsforslag</w:t>
            </w:r>
          </w:p>
        </w:tc>
      </w:tr>
      <w:tr w:rsidR="00A364DC" w:rsidRPr="00CE0850" w14:paraId="5B611540" w14:textId="77777777" w:rsidTr="00206F4D">
        <w:trPr>
          <w:jc w:val="center"/>
        </w:trPr>
        <w:tc>
          <w:tcPr>
            <w:tcW w:w="4876" w:type="dxa"/>
            <w:tcBorders>
              <w:top w:val="nil"/>
              <w:left w:val="nil"/>
              <w:bottom w:val="nil"/>
              <w:right w:val="nil"/>
            </w:tcBorders>
          </w:tcPr>
          <w:p w14:paraId="7948960C" w14:textId="77777777" w:rsidR="00941892" w:rsidRPr="00CE0850" w:rsidRDefault="00941892" w:rsidP="00206F4D">
            <w:pPr>
              <w:pStyle w:val="Normal6a"/>
            </w:pPr>
            <w:r w:rsidRPr="00CE0850">
              <w:t>1.</w:t>
            </w:r>
            <w:r w:rsidRPr="00CE0850">
              <w:tab/>
              <w:t xml:space="preserve">udtrykker dyb beklagelse over, at det regerende parti Den Georgiske Drøm </w:t>
            </w:r>
            <w:r w:rsidRPr="00CE0850">
              <w:lastRenderedPageBreak/>
              <w:t xml:space="preserve">ikke udnyttede den historiske mulighed, som Georgien som kandidatland fik for at gøre fremskridt på sin vej mod europæisk integration, og bemærker, at den europæiske integration støttes af </w:t>
            </w:r>
            <w:r w:rsidRPr="00CE0850">
              <w:rPr>
                <w:b/>
                <w:i/>
              </w:rPr>
              <w:t>flertallet</w:t>
            </w:r>
            <w:r w:rsidRPr="00CE0850">
              <w:t xml:space="preserve">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w:t>
            </w:r>
            <w:r w:rsidRPr="00CE0850">
              <w:rPr>
                <w:b/>
                <w:bCs/>
                <w:i/>
                <w:iCs/>
              </w:rPr>
              <w:t>antidemokratisk lovgivning</w:t>
            </w:r>
            <w:r w:rsidRPr="00CE0850">
              <w:t>, der er i strid med de værdier og principper, som EU bygger på;</w:t>
            </w:r>
          </w:p>
        </w:tc>
        <w:tc>
          <w:tcPr>
            <w:tcW w:w="4876" w:type="dxa"/>
            <w:tcBorders>
              <w:top w:val="nil"/>
              <w:left w:val="nil"/>
              <w:bottom w:val="nil"/>
              <w:right w:val="nil"/>
            </w:tcBorders>
          </w:tcPr>
          <w:p w14:paraId="70B142EB"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w:t>
            </w:r>
            <w:r w:rsidRPr="00CE0850">
              <w:lastRenderedPageBreak/>
              <w:t xml:space="preserve">ikke udnyttede den historiske mulighed, som Georgien som kandidatland fik for at gøre fremskridt på sin vej mod europæisk integration, og bemærker, at den europæiske integration støttes af </w:t>
            </w:r>
            <w:r w:rsidRPr="00CE0850">
              <w:rPr>
                <w:b/>
                <w:i/>
              </w:rPr>
              <w:t xml:space="preserve">et overvældende flertal </w:t>
            </w:r>
            <w:r w:rsidRPr="00CE0850">
              <w:t xml:space="preserve">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w:t>
            </w:r>
            <w:r w:rsidRPr="00CE0850">
              <w:rPr>
                <w:b/>
                <w:i/>
              </w:rPr>
              <w:t xml:space="preserve">med det manipulerede parlamentsvalg i oktober 2024, der udgør et klart vendepunkt i retning af et autoritært regime kontrolleret af det selvudnævnte regerende parti Den Georgiske Drøm, den deraf følgende ulovlige bestikkelse af statslige institutioner og de demokratiske garantier </w:t>
            </w:r>
            <w:r w:rsidRPr="00CE0850">
              <w:t xml:space="preserve">og vedtagelsen af </w:t>
            </w:r>
            <w:r w:rsidRPr="00CE0850">
              <w:rPr>
                <w:b/>
                <w:i/>
              </w:rPr>
              <w:t>en række antidemokratiske love</w:t>
            </w:r>
            <w:r w:rsidRPr="00CE0850">
              <w:t>, der er i strid med de værdier og principper, som EU bygger på;</w:t>
            </w:r>
          </w:p>
        </w:tc>
      </w:tr>
    </w:tbl>
    <w:p w14:paraId="36791709"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E75857E" w14:textId="77777777" w:rsidR="00941892" w:rsidRPr="00CE0850" w:rsidRDefault="00941892" w:rsidP="00941892">
      <w:r w:rsidRPr="00CE0850">
        <w:rPr>
          <w:rStyle w:val="HideTWBExt"/>
          <w:color w:val="auto"/>
        </w:rPr>
        <w:t>&lt;/Amend&gt;</w:t>
      </w:r>
    </w:p>
    <w:p w14:paraId="699AD38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54</w:t>
      </w:r>
      <w:r w:rsidRPr="00CE0850">
        <w:rPr>
          <w:rStyle w:val="HideTWBExt"/>
          <w:color w:val="auto"/>
        </w:rPr>
        <w:t>&lt;/NumAm&gt;</w:t>
      </w:r>
    </w:p>
    <w:p w14:paraId="73B1B775"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03D80668" w14:textId="77777777" w:rsidR="00941892" w:rsidRPr="00CE0850" w:rsidRDefault="00941892" w:rsidP="00941892">
      <w:pPr>
        <w:pStyle w:val="NormalBold"/>
      </w:pPr>
      <w:r w:rsidRPr="00CE0850">
        <w:rPr>
          <w:rStyle w:val="HideTWBExt"/>
          <w:b w:val="0"/>
          <w:color w:val="auto"/>
        </w:rPr>
        <w:t>&lt;/RepeatBlock-By&gt;</w:t>
      </w:r>
    </w:p>
    <w:p w14:paraId="117A83D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420DAEC"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837C1F4" w14:textId="77777777" w:rsidTr="00206F4D">
        <w:trPr>
          <w:trHeight w:hRule="exact" w:val="240"/>
          <w:jc w:val="center"/>
        </w:trPr>
        <w:tc>
          <w:tcPr>
            <w:tcW w:w="9752" w:type="dxa"/>
            <w:gridSpan w:val="2"/>
            <w:tcBorders>
              <w:top w:val="nil"/>
              <w:left w:val="nil"/>
              <w:bottom w:val="nil"/>
              <w:right w:val="nil"/>
            </w:tcBorders>
          </w:tcPr>
          <w:p w14:paraId="1B7B6754" w14:textId="77777777" w:rsidR="00941892" w:rsidRPr="00CE0850" w:rsidRDefault="00941892" w:rsidP="00206F4D"/>
        </w:tc>
      </w:tr>
      <w:tr w:rsidR="00A364DC" w:rsidRPr="00CE0850" w14:paraId="349667A4" w14:textId="77777777" w:rsidTr="00206F4D">
        <w:trPr>
          <w:trHeight w:val="240"/>
          <w:jc w:val="center"/>
        </w:trPr>
        <w:tc>
          <w:tcPr>
            <w:tcW w:w="4876" w:type="dxa"/>
            <w:tcBorders>
              <w:top w:val="nil"/>
              <w:left w:val="nil"/>
              <w:bottom w:val="nil"/>
              <w:right w:val="nil"/>
            </w:tcBorders>
          </w:tcPr>
          <w:p w14:paraId="3E188F9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F48BD63" w14:textId="77777777" w:rsidR="00941892" w:rsidRPr="00CE0850" w:rsidRDefault="00941892" w:rsidP="00206F4D">
            <w:pPr>
              <w:pStyle w:val="AmColumnHeading"/>
            </w:pPr>
            <w:r w:rsidRPr="00CE0850">
              <w:t>Ændringsforslag</w:t>
            </w:r>
          </w:p>
        </w:tc>
      </w:tr>
      <w:tr w:rsidR="00A364DC" w:rsidRPr="00CE0850" w14:paraId="394DEFC6" w14:textId="77777777" w:rsidTr="00206F4D">
        <w:trPr>
          <w:jc w:val="center"/>
        </w:trPr>
        <w:tc>
          <w:tcPr>
            <w:tcW w:w="4876" w:type="dxa"/>
            <w:tcBorders>
              <w:top w:val="nil"/>
              <w:left w:val="nil"/>
              <w:bottom w:val="nil"/>
              <w:right w:val="nil"/>
            </w:tcBorders>
          </w:tcPr>
          <w:p w14:paraId="0912CEE8" w14:textId="77777777" w:rsidR="00941892" w:rsidRPr="00CE0850" w:rsidRDefault="00941892" w:rsidP="00206F4D">
            <w:pPr>
              <w:pStyle w:val="Normal6a"/>
            </w:pPr>
            <w:r w:rsidRPr="00CE0850">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w:t>
            </w:r>
            <w:r w:rsidRPr="00CE0850">
              <w:lastRenderedPageBreak/>
              <w:t>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319842F8"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w:t>
            </w:r>
            <w:r w:rsidRPr="00CE0850">
              <w:lastRenderedPageBreak/>
              <w:t>af befolkningen;</w:t>
            </w:r>
            <w:r w:rsidRPr="00CE0850">
              <w:rPr>
                <w:b/>
                <w:i/>
              </w:rPr>
              <w:t xml:space="preserve"> minder om, at Georgien blev tildelt kandidatstatus på baggrund af tvivlen på trods af den allerede bekymrende udvikling i Den Georgiske Drøms regerings handlinger, som i stigende grad var i strid med europæiske værdier og demokratiske principper;</w:t>
            </w:r>
            <w:r w:rsidRPr="00CE0850">
              <w:t xml:space="preserve">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antidemokratisk lovgivning, der er i strid med de værdier og principper, som EU bygger på;</w:t>
            </w:r>
          </w:p>
        </w:tc>
      </w:tr>
    </w:tbl>
    <w:p w14:paraId="7DF443EF"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EDF3331" w14:textId="77777777" w:rsidR="00941892" w:rsidRPr="00CE0850" w:rsidRDefault="00941892" w:rsidP="00941892">
      <w:r w:rsidRPr="00CE0850">
        <w:rPr>
          <w:rStyle w:val="HideTWBExt"/>
          <w:color w:val="auto"/>
        </w:rPr>
        <w:t>&lt;/Amend&gt;</w:t>
      </w:r>
    </w:p>
    <w:p w14:paraId="2FB8F42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55</w:t>
      </w:r>
      <w:r w:rsidRPr="00CE0850">
        <w:rPr>
          <w:rStyle w:val="HideTWBExt"/>
          <w:color w:val="auto"/>
        </w:rPr>
        <w:t>&lt;/NumAm&gt;</w:t>
      </w:r>
    </w:p>
    <w:p w14:paraId="657ABDC0"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30CE6331" w14:textId="77777777" w:rsidR="00941892" w:rsidRPr="00CE0850" w:rsidRDefault="00941892" w:rsidP="00941892">
      <w:pPr>
        <w:pStyle w:val="NormalBold"/>
      </w:pPr>
      <w:r w:rsidRPr="00CE0850">
        <w:rPr>
          <w:rStyle w:val="HideTWBExt"/>
          <w:b w:val="0"/>
          <w:color w:val="auto"/>
        </w:rPr>
        <w:t>&lt;/RepeatBlock-By&gt;</w:t>
      </w:r>
    </w:p>
    <w:p w14:paraId="78C00C9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AB0DD9D"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5CFB0B" w14:textId="77777777" w:rsidTr="00206F4D">
        <w:trPr>
          <w:trHeight w:hRule="exact" w:val="240"/>
          <w:jc w:val="center"/>
        </w:trPr>
        <w:tc>
          <w:tcPr>
            <w:tcW w:w="9752" w:type="dxa"/>
            <w:gridSpan w:val="2"/>
            <w:tcBorders>
              <w:top w:val="nil"/>
              <w:left w:val="nil"/>
              <w:bottom w:val="nil"/>
              <w:right w:val="nil"/>
            </w:tcBorders>
          </w:tcPr>
          <w:p w14:paraId="6E32D687" w14:textId="77777777" w:rsidR="00941892" w:rsidRPr="00CE0850" w:rsidRDefault="00941892" w:rsidP="00206F4D"/>
        </w:tc>
      </w:tr>
      <w:tr w:rsidR="00A364DC" w:rsidRPr="00CE0850" w14:paraId="06124097" w14:textId="77777777" w:rsidTr="00206F4D">
        <w:trPr>
          <w:trHeight w:val="240"/>
          <w:jc w:val="center"/>
        </w:trPr>
        <w:tc>
          <w:tcPr>
            <w:tcW w:w="4876" w:type="dxa"/>
            <w:tcBorders>
              <w:top w:val="nil"/>
              <w:left w:val="nil"/>
              <w:bottom w:val="nil"/>
              <w:right w:val="nil"/>
            </w:tcBorders>
          </w:tcPr>
          <w:p w14:paraId="1D17B48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1758F96" w14:textId="77777777" w:rsidR="00941892" w:rsidRPr="00CE0850" w:rsidRDefault="00941892" w:rsidP="00206F4D">
            <w:pPr>
              <w:pStyle w:val="AmColumnHeading"/>
            </w:pPr>
            <w:r w:rsidRPr="00CE0850">
              <w:t>Ændringsforslag</w:t>
            </w:r>
          </w:p>
        </w:tc>
      </w:tr>
      <w:tr w:rsidR="00A364DC" w:rsidRPr="00CE0850" w14:paraId="5A7DD603" w14:textId="77777777" w:rsidTr="00206F4D">
        <w:trPr>
          <w:jc w:val="center"/>
        </w:trPr>
        <w:tc>
          <w:tcPr>
            <w:tcW w:w="4876" w:type="dxa"/>
            <w:tcBorders>
              <w:top w:val="nil"/>
              <w:left w:val="nil"/>
              <w:bottom w:val="nil"/>
              <w:right w:val="nil"/>
            </w:tcBorders>
          </w:tcPr>
          <w:p w14:paraId="0544A532" w14:textId="77777777" w:rsidR="00941892" w:rsidRPr="00CE0850" w:rsidRDefault="00941892" w:rsidP="00206F4D">
            <w:pPr>
              <w:pStyle w:val="Normal6a"/>
            </w:pPr>
            <w:r w:rsidRPr="00CE0850">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w:t>
            </w:r>
            <w:r w:rsidRPr="00CE0850">
              <w:lastRenderedPageBreak/>
              <w:t>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35821574"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w:t>
            </w:r>
            <w:r w:rsidRPr="00CE0850">
              <w:lastRenderedPageBreak/>
              <w:t xml:space="preserve">suspenderet som følge af de fortsatte demokratiske tilbageskridt i landet og vedtagelsen af antidemokratisk lovgivning, der er i strid med de værdier og principper, som EU bygger på; </w:t>
            </w:r>
            <w:r w:rsidRPr="00CE0850">
              <w:rPr>
                <w:b/>
                <w:i/>
              </w:rPr>
              <w:t>påpeger, at EU i den nuværende situation ikke har nogen forudsætninger for at fremme Georgiens integrationsproces;</w:t>
            </w:r>
          </w:p>
        </w:tc>
      </w:tr>
    </w:tbl>
    <w:p w14:paraId="288806E2"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057CE51F" w14:textId="77777777" w:rsidR="00941892" w:rsidRPr="00CE0850" w:rsidRDefault="00941892" w:rsidP="00941892">
      <w:r w:rsidRPr="00CE0850">
        <w:rPr>
          <w:rStyle w:val="HideTWBExt"/>
          <w:color w:val="auto"/>
        </w:rPr>
        <w:t>&lt;/Amend&gt;</w:t>
      </w:r>
    </w:p>
    <w:p w14:paraId="6AA7647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56</w:t>
      </w:r>
      <w:r w:rsidRPr="00CE0850">
        <w:rPr>
          <w:rStyle w:val="HideTWBExt"/>
          <w:color w:val="auto"/>
        </w:rPr>
        <w:t>&lt;/NumAm&gt;</w:t>
      </w:r>
    </w:p>
    <w:p w14:paraId="32C6CC54"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0F997FD8" w14:textId="77777777" w:rsidR="00941892" w:rsidRPr="00CE0850" w:rsidRDefault="00941892" w:rsidP="00941892">
      <w:pPr>
        <w:pStyle w:val="NormalBold"/>
      </w:pPr>
      <w:r w:rsidRPr="00CE0850">
        <w:rPr>
          <w:rStyle w:val="HideTWBExt"/>
          <w:b w:val="0"/>
          <w:color w:val="auto"/>
        </w:rPr>
        <w:t>&lt;/RepeatBlock-By&gt;</w:t>
      </w:r>
    </w:p>
    <w:p w14:paraId="0ECA465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0F8DB96"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21C035F" w14:textId="77777777" w:rsidTr="00206F4D">
        <w:trPr>
          <w:trHeight w:hRule="exact" w:val="240"/>
          <w:jc w:val="center"/>
        </w:trPr>
        <w:tc>
          <w:tcPr>
            <w:tcW w:w="9752" w:type="dxa"/>
            <w:gridSpan w:val="2"/>
            <w:tcBorders>
              <w:top w:val="nil"/>
              <w:left w:val="nil"/>
              <w:bottom w:val="nil"/>
              <w:right w:val="nil"/>
            </w:tcBorders>
          </w:tcPr>
          <w:p w14:paraId="660CBF83" w14:textId="77777777" w:rsidR="00941892" w:rsidRPr="00CE0850" w:rsidRDefault="00941892" w:rsidP="00206F4D"/>
        </w:tc>
      </w:tr>
      <w:tr w:rsidR="00A364DC" w:rsidRPr="00CE0850" w14:paraId="353440FC" w14:textId="77777777" w:rsidTr="00206F4D">
        <w:trPr>
          <w:trHeight w:val="240"/>
          <w:jc w:val="center"/>
        </w:trPr>
        <w:tc>
          <w:tcPr>
            <w:tcW w:w="4876" w:type="dxa"/>
            <w:tcBorders>
              <w:top w:val="nil"/>
              <w:left w:val="nil"/>
              <w:bottom w:val="nil"/>
              <w:right w:val="nil"/>
            </w:tcBorders>
          </w:tcPr>
          <w:p w14:paraId="57BA1F5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A511F8E" w14:textId="77777777" w:rsidR="00941892" w:rsidRPr="00CE0850" w:rsidRDefault="00941892" w:rsidP="00206F4D">
            <w:pPr>
              <w:pStyle w:val="AmColumnHeading"/>
            </w:pPr>
            <w:r w:rsidRPr="00CE0850">
              <w:t>Ændringsforslag</w:t>
            </w:r>
          </w:p>
        </w:tc>
      </w:tr>
      <w:tr w:rsidR="00A364DC" w:rsidRPr="00CE0850" w14:paraId="187F29D3" w14:textId="77777777" w:rsidTr="00206F4D">
        <w:trPr>
          <w:jc w:val="center"/>
        </w:trPr>
        <w:tc>
          <w:tcPr>
            <w:tcW w:w="4876" w:type="dxa"/>
            <w:tcBorders>
              <w:top w:val="nil"/>
              <w:left w:val="nil"/>
              <w:bottom w:val="nil"/>
              <w:right w:val="nil"/>
            </w:tcBorders>
          </w:tcPr>
          <w:p w14:paraId="30ADD871" w14:textId="77777777" w:rsidR="00941892" w:rsidRPr="00CE0850" w:rsidRDefault="00941892" w:rsidP="00206F4D">
            <w:pPr>
              <w:pStyle w:val="Normal6a"/>
            </w:pPr>
            <w:r w:rsidRPr="00CE0850">
              <w:t>1.</w:t>
            </w:r>
            <w:r w:rsidRPr="00CE0850">
              <w:tab/>
              <w:t>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1855392D" w14:textId="77777777" w:rsidR="00941892" w:rsidRPr="00CE0850" w:rsidRDefault="00941892" w:rsidP="00206F4D">
            <w:pPr>
              <w:pStyle w:val="Normal6a"/>
            </w:pPr>
            <w:r w:rsidRPr="00CE0850">
              <w:t>1.</w:t>
            </w:r>
            <w:r w:rsidRPr="00CE0850">
              <w:tab/>
              <w:t xml:space="preserve">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w:t>
            </w:r>
            <w:r w:rsidRPr="00CE0850">
              <w:rPr>
                <w:b/>
                <w:i/>
              </w:rPr>
              <w:t xml:space="preserve">under Den Georgiske Drøms styre </w:t>
            </w:r>
            <w:r w:rsidRPr="00CE0850">
              <w:t>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antidemokratisk lovgivning, der er i strid med de værdier og principper, som EU bygger på;</w:t>
            </w:r>
          </w:p>
        </w:tc>
      </w:tr>
    </w:tbl>
    <w:p w14:paraId="6174392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2C15B2B" w14:textId="77777777" w:rsidR="00941892" w:rsidRPr="00CE0850" w:rsidRDefault="00941892" w:rsidP="00941892">
      <w:r w:rsidRPr="00CE0850">
        <w:rPr>
          <w:rStyle w:val="HideTWBExt"/>
          <w:color w:val="auto"/>
        </w:rPr>
        <w:t>&lt;/Amend&gt;</w:t>
      </w:r>
    </w:p>
    <w:p w14:paraId="7E129A19"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57</w:t>
      </w:r>
      <w:r w:rsidRPr="00CE0850">
        <w:rPr>
          <w:rStyle w:val="HideTWBExt"/>
          <w:color w:val="auto"/>
        </w:rPr>
        <w:t>&lt;/NumAm&gt;</w:t>
      </w:r>
    </w:p>
    <w:p w14:paraId="2AAEAE11"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Nathalie Loiseau</w:t>
      </w:r>
      <w:r w:rsidRPr="00CE0850">
        <w:rPr>
          <w:rStyle w:val="HideTWBExt"/>
          <w:b w:val="0"/>
          <w:color w:val="auto"/>
        </w:rPr>
        <w:t>&lt;/Members&gt;</w:t>
      </w:r>
    </w:p>
    <w:p w14:paraId="0A588324" w14:textId="77777777" w:rsidR="00941892" w:rsidRPr="00CE0850" w:rsidRDefault="00941892" w:rsidP="00941892">
      <w:pPr>
        <w:pStyle w:val="NormalBold"/>
      </w:pPr>
      <w:r w:rsidRPr="00CE0850">
        <w:rPr>
          <w:rStyle w:val="HideTWBExt"/>
          <w:b w:val="0"/>
          <w:color w:val="auto"/>
        </w:rPr>
        <w:t>&lt;/RepeatBlock-By&gt;</w:t>
      </w:r>
    </w:p>
    <w:p w14:paraId="00ABC21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840AC50"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35A06ED" w14:textId="77777777" w:rsidTr="00206F4D">
        <w:trPr>
          <w:trHeight w:hRule="exact" w:val="240"/>
          <w:jc w:val="center"/>
        </w:trPr>
        <w:tc>
          <w:tcPr>
            <w:tcW w:w="9752" w:type="dxa"/>
            <w:gridSpan w:val="2"/>
            <w:tcBorders>
              <w:top w:val="nil"/>
              <w:left w:val="nil"/>
              <w:bottom w:val="nil"/>
              <w:right w:val="nil"/>
            </w:tcBorders>
          </w:tcPr>
          <w:p w14:paraId="441F645C" w14:textId="77777777" w:rsidR="00941892" w:rsidRPr="00CE0850" w:rsidRDefault="00941892" w:rsidP="00206F4D"/>
        </w:tc>
      </w:tr>
      <w:tr w:rsidR="00A364DC" w:rsidRPr="00CE0850" w14:paraId="51A1E249" w14:textId="77777777" w:rsidTr="00206F4D">
        <w:trPr>
          <w:trHeight w:val="240"/>
          <w:jc w:val="center"/>
        </w:trPr>
        <w:tc>
          <w:tcPr>
            <w:tcW w:w="4876" w:type="dxa"/>
            <w:tcBorders>
              <w:top w:val="nil"/>
              <w:left w:val="nil"/>
              <w:bottom w:val="nil"/>
              <w:right w:val="nil"/>
            </w:tcBorders>
          </w:tcPr>
          <w:p w14:paraId="2FC85BF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47D9AA1" w14:textId="77777777" w:rsidR="00941892" w:rsidRPr="00CE0850" w:rsidRDefault="00941892" w:rsidP="00206F4D">
            <w:pPr>
              <w:pStyle w:val="AmColumnHeading"/>
            </w:pPr>
            <w:r w:rsidRPr="00CE0850">
              <w:t>Ændringsforslag</w:t>
            </w:r>
          </w:p>
        </w:tc>
      </w:tr>
      <w:tr w:rsidR="00A364DC" w:rsidRPr="00CE0850" w14:paraId="6E427E11" w14:textId="77777777" w:rsidTr="00206F4D">
        <w:trPr>
          <w:jc w:val="center"/>
        </w:trPr>
        <w:tc>
          <w:tcPr>
            <w:tcW w:w="4876" w:type="dxa"/>
            <w:tcBorders>
              <w:top w:val="nil"/>
              <w:left w:val="nil"/>
              <w:bottom w:val="nil"/>
              <w:right w:val="nil"/>
            </w:tcBorders>
          </w:tcPr>
          <w:p w14:paraId="4A72F584" w14:textId="77777777" w:rsidR="00941892" w:rsidRPr="00CE0850" w:rsidRDefault="00941892" w:rsidP="00206F4D">
            <w:pPr>
              <w:pStyle w:val="Normal6a"/>
            </w:pPr>
            <w:r w:rsidRPr="00CE0850">
              <w:t>1.</w:t>
            </w:r>
            <w:r w:rsidRPr="00CE0850">
              <w:tab/>
              <w:t>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 og vedtagelsen af antidemokratisk lovgivning, der er i strid med de værdier og principper, som EU bygger på;</w:t>
            </w:r>
          </w:p>
        </w:tc>
        <w:tc>
          <w:tcPr>
            <w:tcW w:w="4876" w:type="dxa"/>
            <w:tcBorders>
              <w:top w:val="nil"/>
              <w:left w:val="nil"/>
              <w:bottom w:val="nil"/>
              <w:right w:val="nil"/>
            </w:tcBorders>
          </w:tcPr>
          <w:p w14:paraId="3741B17B" w14:textId="77777777" w:rsidR="00941892" w:rsidRPr="00CE0850" w:rsidRDefault="00941892" w:rsidP="00206F4D">
            <w:pPr>
              <w:pStyle w:val="Normal6a"/>
            </w:pPr>
            <w:r w:rsidRPr="00CE0850">
              <w:t>1.</w:t>
            </w:r>
            <w:r w:rsidRPr="00CE0850">
              <w:tab/>
              <w:t>udtrykker dyb beklagelse over, at det regerende parti Den Georgiske Drøm ikke udnyttede den historiske mulighed, som Georgien som kandidatland fik for at 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som følge af de fortsatte demokratiske tilbageskridt i landet</w:t>
            </w:r>
            <w:r w:rsidRPr="00CE0850">
              <w:rPr>
                <w:b/>
                <w:i/>
              </w:rPr>
              <w:t>, der i øjeblikket udgør en autokratisk konsolidering af magten,</w:t>
            </w:r>
            <w:r w:rsidRPr="00CE0850">
              <w:t xml:space="preserve"> og vedtagelsen af antidemokratisk lovgivning, der er i strid med de værdier og principper, som EU bygger på;</w:t>
            </w:r>
          </w:p>
        </w:tc>
      </w:tr>
    </w:tbl>
    <w:p w14:paraId="07EB4FD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9626961" w14:textId="77777777" w:rsidR="00941892" w:rsidRPr="00CE0850" w:rsidRDefault="00941892" w:rsidP="00941892">
      <w:r w:rsidRPr="00CE0850">
        <w:rPr>
          <w:rStyle w:val="HideTWBExt"/>
          <w:color w:val="auto"/>
        </w:rPr>
        <w:t>&lt;/Amend&gt;</w:t>
      </w:r>
    </w:p>
    <w:p w14:paraId="0A7D3FB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58</w:t>
      </w:r>
      <w:r w:rsidRPr="00CE0850">
        <w:rPr>
          <w:rStyle w:val="HideTWBExt"/>
          <w:color w:val="auto"/>
        </w:rPr>
        <w:t>&lt;/NumAm&gt;</w:t>
      </w:r>
    </w:p>
    <w:p w14:paraId="02011C2E" w14:textId="77777777" w:rsidR="00941892" w:rsidRPr="00CE0850" w:rsidRDefault="00941892" w:rsidP="00941892">
      <w:pPr>
        <w:pStyle w:val="NormalBold"/>
      </w:pPr>
      <w:r w:rsidRPr="00CE0850">
        <w:rPr>
          <w:rStyle w:val="HideTWBExt"/>
          <w:b w:val="0"/>
          <w:color w:val="auto"/>
        </w:rPr>
        <w:t>&lt;RepeatBlock-By&gt;&lt;Members&gt;</w:t>
      </w:r>
      <w:r w:rsidRPr="00CE0850">
        <w:t>Jordan Bardella, Matthieu Valet, Pierre-Romain Thionnet</w:t>
      </w:r>
      <w:r w:rsidRPr="00CE0850">
        <w:rPr>
          <w:rStyle w:val="HideTWBExt"/>
          <w:b w:val="0"/>
          <w:color w:val="auto"/>
        </w:rPr>
        <w:t>&lt;/Members&gt;</w:t>
      </w:r>
    </w:p>
    <w:p w14:paraId="7FA2D0FF" w14:textId="77777777" w:rsidR="00941892" w:rsidRPr="00CE0850" w:rsidRDefault="00941892" w:rsidP="00941892">
      <w:pPr>
        <w:pStyle w:val="NormalBold"/>
      </w:pPr>
      <w:r w:rsidRPr="00CE0850">
        <w:rPr>
          <w:rStyle w:val="HideTWBExt"/>
          <w:b w:val="0"/>
          <w:color w:val="auto"/>
        </w:rPr>
        <w:t>&lt;/RepeatBlock-By&gt;</w:t>
      </w:r>
    </w:p>
    <w:p w14:paraId="2438C10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050D8DE" w14:textId="77777777" w:rsidR="00941892" w:rsidRPr="00CE0850" w:rsidRDefault="00941892" w:rsidP="00941892">
      <w:pPr>
        <w:pStyle w:val="NormalBold"/>
      </w:pPr>
      <w:r w:rsidRPr="00CE0850">
        <w:rPr>
          <w:rStyle w:val="HideTWBExt"/>
          <w:color w:val="auto"/>
        </w:rPr>
        <w:t>&lt;Article&gt;</w:t>
      </w:r>
      <w:r w:rsidRPr="00CE0850">
        <w:t>Punkt 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B06A26B" w14:textId="77777777" w:rsidTr="00206F4D">
        <w:trPr>
          <w:trHeight w:hRule="exact" w:val="240"/>
          <w:jc w:val="center"/>
        </w:trPr>
        <w:tc>
          <w:tcPr>
            <w:tcW w:w="9752" w:type="dxa"/>
            <w:gridSpan w:val="2"/>
            <w:tcBorders>
              <w:top w:val="nil"/>
              <w:left w:val="nil"/>
              <w:bottom w:val="nil"/>
              <w:right w:val="nil"/>
            </w:tcBorders>
          </w:tcPr>
          <w:p w14:paraId="289C9B82" w14:textId="77777777" w:rsidR="00941892" w:rsidRPr="00CE0850" w:rsidRDefault="00941892" w:rsidP="00206F4D"/>
        </w:tc>
      </w:tr>
      <w:tr w:rsidR="00A364DC" w:rsidRPr="00CE0850" w14:paraId="4AEFD379" w14:textId="77777777" w:rsidTr="00206F4D">
        <w:trPr>
          <w:trHeight w:val="240"/>
          <w:jc w:val="center"/>
        </w:trPr>
        <w:tc>
          <w:tcPr>
            <w:tcW w:w="4876" w:type="dxa"/>
            <w:tcBorders>
              <w:top w:val="nil"/>
              <w:left w:val="nil"/>
              <w:bottom w:val="nil"/>
              <w:right w:val="nil"/>
            </w:tcBorders>
          </w:tcPr>
          <w:p w14:paraId="6891B4B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8CDD1A1" w14:textId="77777777" w:rsidR="00941892" w:rsidRPr="00CE0850" w:rsidRDefault="00941892" w:rsidP="00206F4D">
            <w:pPr>
              <w:pStyle w:val="AmColumnHeading"/>
            </w:pPr>
            <w:r w:rsidRPr="00CE0850">
              <w:t>Ændringsforslag</w:t>
            </w:r>
          </w:p>
        </w:tc>
      </w:tr>
      <w:tr w:rsidR="00A364DC" w:rsidRPr="00CE0850" w14:paraId="69D35A81" w14:textId="77777777" w:rsidTr="00206F4D">
        <w:trPr>
          <w:jc w:val="center"/>
        </w:trPr>
        <w:tc>
          <w:tcPr>
            <w:tcW w:w="4876" w:type="dxa"/>
            <w:tcBorders>
              <w:top w:val="nil"/>
              <w:left w:val="nil"/>
              <w:bottom w:val="nil"/>
              <w:right w:val="nil"/>
            </w:tcBorders>
          </w:tcPr>
          <w:p w14:paraId="6D909575" w14:textId="77777777" w:rsidR="00941892" w:rsidRPr="00CE0850" w:rsidRDefault="00941892" w:rsidP="00206F4D">
            <w:pPr>
              <w:pStyle w:val="Normal6a"/>
            </w:pPr>
            <w:r w:rsidRPr="00CE0850">
              <w:t>1.</w:t>
            </w:r>
            <w:r w:rsidRPr="00CE0850">
              <w:tab/>
              <w:t xml:space="preserve">udtrykker dyb beklagelse over, at det regerende parti Den Georgiske Drøm ikke udnyttede den historiske mulighed, som Georgien som kandidatland fik for at </w:t>
            </w:r>
            <w:r w:rsidRPr="00CE0850">
              <w:lastRenderedPageBreak/>
              <w:t xml:space="preserve">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 </w:t>
            </w:r>
            <w:r w:rsidRPr="00CE0850">
              <w:rPr>
                <w:b/>
                <w:i/>
              </w:rPr>
              <w:t>som følge af de fortsatte demokratiske tilbageskridt i landet og vedtagelsen af antidemokratisk lovgivning, der er i strid med de værdier og principper, som EU bygger på</w:t>
            </w:r>
            <w:r w:rsidRPr="00CE0850">
              <w:t>;</w:t>
            </w:r>
          </w:p>
        </w:tc>
        <w:tc>
          <w:tcPr>
            <w:tcW w:w="4876" w:type="dxa"/>
            <w:tcBorders>
              <w:top w:val="nil"/>
              <w:left w:val="nil"/>
              <w:bottom w:val="nil"/>
              <w:right w:val="nil"/>
            </w:tcBorders>
          </w:tcPr>
          <w:p w14:paraId="5EC294CD" w14:textId="77777777" w:rsidR="00941892" w:rsidRPr="00CE0850" w:rsidRDefault="00941892" w:rsidP="00206F4D">
            <w:pPr>
              <w:pStyle w:val="Normal6a"/>
            </w:pPr>
            <w:r w:rsidRPr="00CE0850">
              <w:lastRenderedPageBreak/>
              <w:t>1.</w:t>
            </w:r>
            <w:r w:rsidRPr="00CE0850">
              <w:tab/>
              <w:t xml:space="preserve">udtrykker dyb beklagelse over, at det regerende parti Den Georgiske Drøm ikke udnyttede den historiske mulighed, som Georgien som kandidatland fik for at </w:t>
            </w:r>
            <w:r w:rsidRPr="00CE0850">
              <w:lastRenderedPageBreak/>
              <w:t>gøre fremskridt på sin vej mod europæisk integration, og bemærker, at den europæiske integration støttes af flertallet af befolkningen; understreger, at Georgien ikke har gjort fremskridt hvad angår de centrale bestemmelser i de ni skridt, som Kommissionen har fastsat, og at der faktisk endda er sket tilbageskridt på trods af myndighedernes påstande om det modsatte; understreger, at Georgiens EU‑integrationsproces reelt er blevet suspenderet</w:t>
            </w:r>
            <w:r w:rsidRPr="00CE0850">
              <w:rPr>
                <w:b/>
                <w:i/>
              </w:rPr>
              <w:t>, hvilket afspejler, at der er forskel på de politiske visioner hos de demokratisk valgte georgiske myndigheder og hos EU-institutionerne; opfordrer i den forbindelse EU-institutionerne til at respektere tredjelandes suveræne valg</w:t>
            </w:r>
            <w:r w:rsidRPr="00CE0850">
              <w:t>;</w:t>
            </w:r>
          </w:p>
        </w:tc>
      </w:tr>
    </w:tbl>
    <w:p w14:paraId="6C44057D"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{FR}</w:t>
      </w:r>
      <w:r w:rsidRPr="00CE0850">
        <w:t>fr</w:t>
      </w:r>
      <w:r w:rsidRPr="00CE0850">
        <w:rPr>
          <w:rStyle w:val="HideTWBExt"/>
          <w:color w:val="auto"/>
        </w:rPr>
        <w:t>&lt;/Original&gt;</w:t>
      </w:r>
    </w:p>
    <w:p w14:paraId="08938B91" w14:textId="77777777" w:rsidR="00941892" w:rsidRPr="00CE0850" w:rsidRDefault="00941892" w:rsidP="00941892">
      <w:r w:rsidRPr="00CE0850">
        <w:rPr>
          <w:rStyle w:val="HideTWBExt"/>
          <w:color w:val="auto"/>
        </w:rPr>
        <w:t>&lt;/Amend&gt;</w:t>
      </w:r>
    </w:p>
    <w:p w14:paraId="6F5EAB8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59</w:t>
      </w:r>
      <w:r w:rsidRPr="00CE0850">
        <w:rPr>
          <w:rStyle w:val="HideTWBExt"/>
          <w:color w:val="auto"/>
        </w:rPr>
        <w:t>&lt;/NumAm&gt;</w:t>
      </w:r>
    </w:p>
    <w:p w14:paraId="1DE6587F"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Hana Jalloul Muro, Raphaël Glucksmann</w:t>
      </w:r>
      <w:r w:rsidRPr="00CE0850">
        <w:rPr>
          <w:rStyle w:val="HideTWBExt"/>
          <w:b w:val="0"/>
          <w:color w:val="auto"/>
        </w:rPr>
        <w:t>&lt;/Members&gt;</w:t>
      </w:r>
    </w:p>
    <w:p w14:paraId="28DDB184" w14:textId="77777777" w:rsidR="00941892" w:rsidRPr="00CE0850" w:rsidRDefault="00941892" w:rsidP="00941892">
      <w:pPr>
        <w:pStyle w:val="NormalBold"/>
      </w:pPr>
      <w:r w:rsidRPr="00CE0850">
        <w:rPr>
          <w:rStyle w:val="HideTWBExt"/>
          <w:b w:val="0"/>
          <w:color w:val="auto"/>
        </w:rPr>
        <w:t>&lt;/RepeatBlock-By&gt;</w:t>
      </w:r>
    </w:p>
    <w:p w14:paraId="5BEFE35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CF0E735" w14:textId="77777777" w:rsidR="00941892" w:rsidRPr="00CE0850" w:rsidRDefault="00941892" w:rsidP="00941892">
      <w:pPr>
        <w:pStyle w:val="NormalBold"/>
      </w:pPr>
      <w:r w:rsidRPr="00CE0850">
        <w:rPr>
          <w:rStyle w:val="HideTWBExt"/>
          <w:color w:val="auto"/>
        </w:rPr>
        <w:t>&lt;Article&gt;</w:t>
      </w:r>
      <w:r w:rsidRPr="00CE0850">
        <w:t>Punkt 1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1208E8A" w14:textId="77777777" w:rsidTr="00206F4D">
        <w:trPr>
          <w:trHeight w:hRule="exact" w:val="240"/>
          <w:jc w:val="center"/>
        </w:trPr>
        <w:tc>
          <w:tcPr>
            <w:tcW w:w="9752" w:type="dxa"/>
            <w:gridSpan w:val="2"/>
            <w:tcBorders>
              <w:top w:val="nil"/>
              <w:left w:val="nil"/>
              <w:bottom w:val="nil"/>
              <w:right w:val="nil"/>
            </w:tcBorders>
          </w:tcPr>
          <w:p w14:paraId="60E29FFD" w14:textId="77777777" w:rsidR="00941892" w:rsidRPr="00CE0850" w:rsidRDefault="00941892" w:rsidP="00206F4D"/>
        </w:tc>
      </w:tr>
      <w:tr w:rsidR="00A364DC" w:rsidRPr="00CE0850" w14:paraId="5C5C322E" w14:textId="77777777" w:rsidTr="00206F4D">
        <w:trPr>
          <w:trHeight w:val="240"/>
          <w:jc w:val="center"/>
        </w:trPr>
        <w:tc>
          <w:tcPr>
            <w:tcW w:w="4876" w:type="dxa"/>
            <w:tcBorders>
              <w:top w:val="nil"/>
              <w:left w:val="nil"/>
              <w:bottom w:val="nil"/>
              <w:right w:val="nil"/>
            </w:tcBorders>
          </w:tcPr>
          <w:p w14:paraId="090937F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1B51E67" w14:textId="77777777" w:rsidR="00941892" w:rsidRPr="00CE0850" w:rsidRDefault="00941892" w:rsidP="00206F4D">
            <w:pPr>
              <w:pStyle w:val="AmColumnHeading"/>
            </w:pPr>
            <w:r w:rsidRPr="00CE0850">
              <w:t>Ændringsforslag</w:t>
            </w:r>
          </w:p>
        </w:tc>
      </w:tr>
      <w:tr w:rsidR="00A364DC" w:rsidRPr="00CE0850" w14:paraId="34EBEFCC" w14:textId="77777777" w:rsidTr="00206F4D">
        <w:trPr>
          <w:jc w:val="center"/>
        </w:trPr>
        <w:tc>
          <w:tcPr>
            <w:tcW w:w="4876" w:type="dxa"/>
            <w:tcBorders>
              <w:top w:val="nil"/>
              <w:left w:val="nil"/>
              <w:bottom w:val="nil"/>
              <w:right w:val="nil"/>
            </w:tcBorders>
          </w:tcPr>
          <w:p w14:paraId="57FDE39B" w14:textId="77777777" w:rsidR="00941892" w:rsidRPr="00CE0850" w:rsidRDefault="00941892" w:rsidP="00206F4D">
            <w:pPr>
              <w:pStyle w:val="Normal6a"/>
            </w:pPr>
          </w:p>
        </w:tc>
        <w:tc>
          <w:tcPr>
            <w:tcW w:w="4876" w:type="dxa"/>
            <w:tcBorders>
              <w:top w:val="nil"/>
              <w:left w:val="nil"/>
              <w:bottom w:val="nil"/>
              <w:right w:val="nil"/>
            </w:tcBorders>
          </w:tcPr>
          <w:p w14:paraId="4211836E" w14:textId="77777777" w:rsidR="00941892" w:rsidRPr="00CE0850" w:rsidRDefault="00941892" w:rsidP="00206F4D">
            <w:pPr>
              <w:pStyle w:val="Normal6a"/>
            </w:pPr>
            <w:r w:rsidRPr="00CE0850">
              <w:rPr>
                <w:b/>
                <w:i/>
              </w:rPr>
              <w:t>1a.</w:t>
            </w:r>
            <w:r w:rsidRPr="00CE0850">
              <w:tab/>
            </w:r>
            <w:r w:rsidRPr="00CE0850">
              <w:rPr>
                <w:b/>
                <w:i/>
              </w:rPr>
              <w:t>opfordrer indtrængende Den Georgiske Drøm til at vende tilbage til vejen for demokratiske reformer og euro-atlantisk integration og til at inddrage og afspejle viljen hos Georgiens levende civilsamfund, som vil være medvirkende til at opfylde det georgiske folks legitime europæiske forhåbninger;</w:t>
            </w:r>
          </w:p>
        </w:tc>
      </w:tr>
    </w:tbl>
    <w:p w14:paraId="5A5B40F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9D85E74" w14:textId="77777777" w:rsidR="00941892" w:rsidRPr="00CE0850" w:rsidRDefault="00941892" w:rsidP="00941892">
      <w:r w:rsidRPr="00CE0850">
        <w:rPr>
          <w:rStyle w:val="HideTWBExt"/>
          <w:color w:val="auto"/>
        </w:rPr>
        <w:t>&lt;/Amend&gt;</w:t>
      </w:r>
    </w:p>
    <w:p w14:paraId="571CD1E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60</w:t>
      </w:r>
      <w:r w:rsidRPr="00CE0850">
        <w:rPr>
          <w:rStyle w:val="HideTWBExt"/>
          <w:color w:val="auto"/>
        </w:rPr>
        <w:t>&lt;/NumAm&gt;</w:t>
      </w:r>
    </w:p>
    <w:p w14:paraId="07AE66D0"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48AAFAC0" w14:textId="77777777" w:rsidR="00941892" w:rsidRPr="00CE0850" w:rsidRDefault="00941892" w:rsidP="00941892">
      <w:pPr>
        <w:pStyle w:val="NormalBold"/>
      </w:pPr>
      <w:r w:rsidRPr="00CE0850">
        <w:rPr>
          <w:rStyle w:val="HideTWBExt"/>
          <w:b w:val="0"/>
          <w:color w:val="auto"/>
        </w:rPr>
        <w:t>&lt;/RepeatBlock-By&gt;</w:t>
      </w:r>
    </w:p>
    <w:p w14:paraId="626272A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5D4BDB7" w14:textId="77777777" w:rsidR="00941892" w:rsidRPr="00CE0850" w:rsidRDefault="00941892" w:rsidP="00941892">
      <w:pPr>
        <w:pStyle w:val="NormalBold"/>
      </w:pPr>
      <w:r w:rsidRPr="00CE0850">
        <w:rPr>
          <w:rStyle w:val="HideTWBExt"/>
          <w:color w:val="auto"/>
        </w:rPr>
        <w:lastRenderedPageBreak/>
        <w:t>&lt;Article&gt;</w:t>
      </w:r>
      <w:r w:rsidRPr="00CE0850">
        <w:t>Punkt 1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C78CE77" w14:textId="77777777" w:rsidTr="00206F4D">
        <w:trPr>
          <w:trHeight w:hRule="exact" w:val="240"/>
          <w:jc w:val="center"/>
        </w:trPr>
        <w:tc>
          <w:tcPr>
            <w:tcW w:w="9752" w:type="dxa"/>
            <w:gridSpan w:val="2"/>
            <w:tcBorders>
              <w:top w:val="nil"/>
              <w:left w:val="nil"/>
              <w:bottom w:val="nil"/>
              <w:right w:val="nil"/>
            </w:tcBorders>
          </w:tcPr>
          <w:p w14:paraId="7D7F01E6" w14:textId="77777777" w:rsidR="00941892" w:rsidRPr="00CE0850" w:rsidRDefault="00941892" w:rsidP="00206F4D"/>
        </w:tc>
      </w:tr>
      <w:tr w:rsidR="00A364DC" w:rsidRPr="00CE0850" w14:paraId="47E30C3F" w14:textId="77777777" w:rsidTr="00206F4D">
        <w:trPr>
          <w:trHeight w:val="240"/>
          <w:jc w:val="center"/>
        </w:trPr>
        <w:tc>
          <w:tcPr>
            <w:tcW w:w="4876" w:type="dxa"/>
            <w:tcBorders>
              <w:top w:val="nil"/>
              <w:left w:val="nil"/>
              <w:bottom w:val="nil"/>
              <w:right w:val="nil"/>
            </w:tcBorders>
          </w:tcPr>
          <w:p w14:paraId="1195731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D6CF440" w14:textId="77777777" w:rsidR="00941892" w:rsidRPr="00CE0850" w:rsidRDefault="00941892" w:rsidP="00206F4D">
            <w:pPr>
              <w:pStyle w:val="AmColumnHeading"/>
            </w:pPr>
            <w:r w:rsidRPr="00CE0850">
              <w:t>Ændringsforslag</w:t>
            </w:r>
          </w:p>
        </w:tc>
      </w:tr>
      <w:tr w:rsidR="00A364DC" w:rsidRPr="00CE0850" w14:paraId="16DEA533" w14:textId="77777777" w:rsidTr="00206F4D">
        <w:trPr>
          <w:jc w:val="center"/>
        </w:trPr>
        <w:tc>
          <w:tcPr>
            <w:tcW w:w="4876" w:type="dxa"/>
            <w:tcBorders>
              <w:top w:val="nil"/>
              <w:left w:val="nil"/>
              <w:bottom w:val="nil"/>
              <w:right w:val="nil"/>
            </w:tcBorders>
          </w:tcPr>
          <w:p w14:paraId="6C59B449" w14:textId="77777777" w:rsidR="00941892" w:rsidRPr="00CE0850" w:rsidRDefault="00941892" w:rsidP="00206F4D">
            <w:pPr>
              <w:pStyle w:val="Normal6a"/>
            </w:pPr>
          </w:p>
        </w:tc>
        <w:tc>
          <w:tcPr>
            <w:tcW w:w="4876" w:type="dxa"/>
            <w:tcBorders>
              <w:top w:val="nil"/>
              <w:left w:val="nil"/>
              <w:bottom w:val="nil"/>
              <w:right w:val="nil"/>
            </w:tcBorders>
          </w:tcPr>
          <w:p w14:paraId="486647D6" w14:textId="77777777" w:rsidR="00941892" w:rsidRPr="00CE0850" w:rsidRDefault="00941892" w:rsidP="00206F4D">
            <w:pPr>
              <w:pStyle w:val="Normal6a"/>
            </w:pPr>
            <w:r w:rsidRPr="00CE0850">
              <w:rPr>
                <w:b/>
                <w:i/>
              </w:rPr>
              <w:t>1a.</w:t>
            </w:r>
            <w:r w:rsidRPr="00CE0850">
              <w:tab/>
            </w:r>
            <w:r w:rsidRPr="00CE0850">
              <w:rPr>
                <w:b/>
                <w:i/>
              </w:rPr>
              <w:t>fastholder det synspunkt, at de foranstaltninger, som EU hidtil har truffet som reaktion på de åbenlyse demokratiske tilbageskridt og den manglende overholdelse af tidligere forpligtelser, endnu ikke fuldt ud afspejler alvoren af situationen i Georgien og den seneste udvikling;</w:t>
            </w:r>
          </w:p>
        </w:tc>
      </w:tr>
    </w:tbl>
    <w:p w14:paraId="767461C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9D8F23A" w14:textId="77777777" w:rsidR="00941892" w:rsidRPr="00CE0850" w:rsidRDefault="00941892" w:rsidP="00941892">
      <w:r w:rsidRPr="00CE0850">
        <w:rPr>
          <w:rStyle w:val="HideTWBExt"/>
          <w:color w:val="auto"/>
        </w:rPr>
        <w:t>&lt;/Amend&gt;</w:t>
      </w:r>
    </w:p>
    <w:p w14:paraId="0E138C8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61</w:t>
      </w:r>
      <w:r w:rsidRPr="00CE0850">
        <w:rPr>
          <w:rStyle w:val="HideTWBExt"/>
          <w:color w:val="auto"/>
        </w:rPr>
        <w:t>&lt;/NumAm&gt;</w:t>
      </w:r>
    </w:p>
    <w:p w14:paraId="1F03AC81"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6AFD9BF0" w14:textId="77777777" w:rsidR="00941892" w:rsidRPr="00CE0850" w:rsidRDefault="00941892" w:rsidP="00941892">
      <w:pPr>
        <w:pStyle w:val="NormalBold"/>
      </w:pPr>
      <w:r w:rsidRPr="00CE0850">
        <w:rPr>
          <w:rStyle w:val="HideTWBExt"/>
          <w:b w:val="0"/>
          <w:color w:val="auto"/>
        </w:rPr>
        <w:t>&lt;/RepeatBlock-By&gt;</w:t>
      </w:r>
    </w:p>
    <w:p w14:paraId="1E54468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222FBD2"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E1BC5D9" w14:textId="77777777" w:rsidTr="00206F4D">
        <w:trPr>
          <w:trHeight w:hRule="exact" w:val="240"/>
          <w:jc w:val="center"/>
        </w:trPr>
        <w:tc>
          <w:tcPr>
            <w:tcW w:w="9752" w:type="dxa"/>
            <w:gridSpan w:val="2"/>
            <w:tcBorders>
              <w:top w:val="nil"/>
              <w:left w:val="nil"/>
              <w:bottom w:val="nil"/>
              <w:right w:val="nil"/>
            </w:tcBorders>
          </w:tcPr>
          <w:p w14:paraId="3323590B" w14:textId="77777777" w:rsidR="00941892" w:rsidRPr="00CE0850" w:rsidRDefault="00941892" w:rsidP="00206F4D"/>
        </w:tc>
      </w:tr>
      <w:tr w:rsidR="00A364DC" w:rsidRPr="00CE0850" w14:paraId="1BC8AAF8" w14:textId="77777777" w:rsidTr="00206F4D">
        <w:trPr>
          <w:trHeight w:val="240"/>
          <w:jc w:val="center"/>
        </w:trPr>
        <w:tc>
          <w:tcPr>
            <w:tcW w:w="4876" w:type="dxa"/>
            <w:tcBorders>
              <w:top w:val="nil"/>
              <w:left w:val="nil"/>
              <w:bottom w:val="nil"/>
              <w:right w:val="nil"/>
            </w:tcBorders>
          </w:tcPr>
          <w:p w14:paraId="3A82014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877ECEB" w14:textId="77777777" w:rsidR="00941892" w:rsidRPr="00CE0850" w:rsidRDefault="00941892" w:rsidP="00206F4D">
            <w:pPr>
              <w:pStyle w:val="AmColumnHeading"/>
            </w:pPr>
            <w:r w:rsidRPr="00CE0850">
              <w:t>Ændringsforslag</w:t>
            </w:r>
          </w:p>
        </w:tc>
      </w:tr>
      <w:tr w:rsidR="00A364DC" w:rsidRPr="00CE0850" w14:paraId="09B240FF" w14:textId="77777777" w:rsidTr="00206F4D">
        <w:trPr>
          <w:jc w:val="center"/>
        </w:trPr>
        <w:tc>
          <w:tcPr>
            <w:tcW w:w="4876" w:type="dxa"/>
            <w:tcBorders>
              <w:top w:val="nil"/>
              <w:left w:val="nil"/>
              <w:bottom w:val="nil"/>
              <w:right w:val="nil"/>
            </w:tcBorders>
          </w:tcPr>
          <w:p w14:paraId="7C53BD63" w14:textId="77777777" w:rsidR="00941892" w:rsidRPr="00CE0850" w:rsidRDefault="00941892" w:rsidP="00206F4D">
            <w:pPr>
              <w:pStyle w:val="Normal6a"/>
            </w:pPr>
            <w:r w:rsidRPr="00CE0850">
              <w:rPr>
                <w:b/>
                <w:i/>
              </w:rPr>
              <w:t>2.</w:t>
            </w:r>
            <w:r w:rsidRPr="00CE0850">
              <w:tab/>
            </w:r>
            <w:r w:rsidRPr="00CE0850">
              <w:rPr>
                <w:b/>
                <w:i/>
              </w:rPr>
              <w:t>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3395823E" w14:textId="77777777" w:rsidR="00941892" w:rsidRPr="00CE0850" w:rsidRDefault="00941892" w:rsidP="00206F4D">
            <w:pPr>
              <w:pStyle w:val="Normal6a"/>
            </w:pPr>
            <w:r w:rsidRPr="00CE0850">
              <w:rPr>
                <w:b/>
                <w:i/>
              </w:rPr>
              <w:t>udgår</w:t>
            </w:r>
          </w:p>
        </w:tc>
      </w:tr>
    </w:tbl>
    <w:p w14:paraId="16741A2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F1C27C0" w14:textId="77777777" w:rsidR="00941892" w:rsidRPr="00CE0850" w:rsidRDefault="00941892" w:rsidP="00941892">
      <w:r w:rsidRPr="00CE0850">
        <w:rPr>
          <w:rStyle w:val="HideTWBExt"/>
          <w:color w:val="auto"/>
        </w:rPr>
        <w:t>&lt;/Amend&gt;</w:t>
      </w:r>
    </w:p>
    <w:p w14:paraId="46E169EC"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62</w:t>
      </w:r>
      <w:r w:rsidRPr="00CE0850">
        <w:rPr>
          <w:rStyle w:val="HideTWBExt"/>
          <w:color w:val="auto"/>
        </w:rPr>
        <w:t>&lt;/NumAm&gt;</w:t>
      </w:r>
    </w:p>
    <w:p w14:paraId="50A96929"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0E342F5A"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030940ED" w14:textId="77777777" w:rsidR="00941892" w:rsidRPr="00CE0850" w:rsidRDefault="00941892" w:rsidP="00941892">
      <w:pPr>
        <w:pStyle w:val="NormalBold"/>
      </w:pPr>
      <w:r w:rsidRPr="00CE0850">
        <w:rPr>
          <w:rStyle w:val="HideTWBExt"/>
          <w:b w:val="0"/>
          <w:color w:val="auto"/>
        </w:rPr>
        <w:t>&lt;/RepeatBlock-By&gt;</w:t>
      </w:r>
    </w:p>
    <w:p w14:paraId="150C848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C455DB5"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D0414D9" w14:textId="77777777" w:rsidTr="00206F4D">
        <w:trPr>
          <w:trHeight w:hRule="exact" w:val="240"/>
          <w:jc w:val="center"/>
        </w:trPr>
        <w:tc>
          <w:tcPr>
            <w:tcW w:w="9752" w:type="dxa"/>
            <w:gridSpan w:val="2"/>
            <w:tcBorders>
              <w:top w:val="nil"/>
              <w:left w:val="nil"/>
              <w:bottom w:val="nil"/>
              <w:right w:val="nil"/>
            </w:tcBorders>
          </w:tcPr>
          <w:p w14:paraId="2C289C62" w14:textId="77777777" w:rsidR="00941892" w:rsidRPr="00CE0850" w:rsidRDefault="00941892" w:rsidP="00206F4D"/>
        </w:tc>
      </w:tr>
      <w:tr w:rsidR="00A364DC" w:rsidRPr="00CE0850" w14:paraId="3E79469B" w14:textId="77777777" w:rsidTr="00206F4D">
        <w:trPr>
          <w:trHeight w:val="240"/>
          <w:jc w:val="center"/>
        </w:trPr>
        <w:tc>
          <w:tcPr>
            <w:tcW w:w="4876" w:type="dxa"/>
            <w:tcBorders>
              <w:top w:val="nil"/>
              <w:left w:val="nil"/>
              <w:bottom w:val="nil"/>
              <w:right w:val="nil"/>
            </w:tcBorders>
          </w:tcPr>
          <w:p w14:paraId="10A099F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C400128" w14:textId="77777777" w:rsidR="00941892" w:rsidRPr="00CE0850" w:rsidRDefault="00941892" w:rsidP="00206F4D">
            <w:pPr>
              <w:pStyle w:val="AmColumnHeading"/>
            </w:pPr>
            <w:r w:rsidRPr="00CE0850">
              <w:t>Ændringsforslag</w:t>
            </w:r>
          </w:p>
        </w:tc>
      </w:tr>
      <w:tr w:rsidR="00A364DC" w:rsidRPr="00CE0850" w14:paraId="1660F6FC" w14:textId="77777777" w:rsidTr="00206F4D">
        <w:trPr>
          <w:jc w:val="center"/>
        </w:trPr>
        <w:tc>
          <w:tcPr>
            <w:tcW w:w="4876" w:type="dxa"/>
            <w:tcBorders>
              <w:top w:val="nil"/>
              <w:left w:val="nil"/>
              <w:bottom w:val="nil"/>
              <w:right w:val="nil"/>
            </w:tcBorders>
          </w:tcPr>
          <w:p w14:paraId="4D967183" w14:textId="77777777" w:rsidR="00941892" w:rsidRPr="00CE0850" w:rsidRDefault="00941892" w:rsidP="00206F4D">
            <w:pPr>
              <w:pStyle w:val="Normal6a"/>
            </w:pPr>
            <w:r w:rsidRPr="00CE0850">
              <w:t>2.</w:t>
            </w:r>
            <w:r w:rsidRPr="00CE0850">
              <w:tab/>
              <w:t>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1F8D9A30" w14:textId="28E85C75"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w:t>
            </w:r>
            <w:r w:rsidRPr="00CE0850">
              <w:rPr>
                <w:b/>
                <w:i/>
              </w:rPr>
              <w:t xml:space="preserve">civilsamfundsaktører, </w:t>
            </w:r>
            <w:r w:rsidRPr="00CE0850">
              <w:t xml:space="preserve">politiske modstandere og medierepræsentanter </w:t>
            </w:r>
            <w:r w:rsidRPr="00CE0850">
              <w:rPr>
                <w:b/>
                <w:i/>
              </w:rPr>
              <w:t>samt den systematiske tortur af tilbageholdte, som flere menneskerettighedsorganisationer, herunder De Forenede Nationer, har rapporteret om</w:t>
            </w:r>
            <w:r w:rsidRPr="00CE0850">
              <w:t xml:space="preserve">; kræver, at de georgiske myndigheder afholder sig fra at anvende magt, respekterer forsamlings- og ytringsfriheden og annullerer den nyligt vedtagne drakoniske lovgivning, der har til formål at kvæle folkelige protester; </w:t>
            </w:r>
            <w:r w:rsidRPr="00CE0850">
              <w:rPr>
                <w:b/>
                <w:i/>
              </w:rPr>
              <w:t xml:space="preserve">understreger i denne forbindelse især behovet for at annullere den såkaldte lov om udenlandske agenter, ændringer til loven om offentlig forvaltning, ændringer til loven om forsamlinger og demonstrationer, ændringer til valgloven, ændringer til loven om radio- og </w:t>
            </w:r>
            <w:r w:rsidR="00A1123D" w:rsidRPr="00CE0850">
              <w:rPr>
                <w:b/>
                <w:i/>
              </w:rPr>
              <w:t>TV</w:t>
            </w:r>
            <w:r w:rsidRPr="00CE0850">
              <w:rPr>
                <w:b/>
                <w:i/>
              </w:rPr>
              <w:t>-selskabers programlægning, loven om familieværdier og afskaffelse af ordet "køn" i hvert stykke lovgivning samt alle bestemmelser om NGO'ers deltagelse i beslutningsprocessen;</w:t>
            </w:r>
            <w:r w:rsidRPr="00CE0850">
              <w:t xml:space="preserve"> opfordrer til, at alle voldshandlinger efterforskes </w:t>
            </w:r>
            <w:r w:rsidRPr="00CE0850">
              <w:rPr>
                <w:b/>
                <w:i/>
              </w:rPr>
              <w:t>effektivt og troværdigt</w:t>
            </w:r>
            <w:r w:rsidRPr="00CE0850">
              <w:t>, og at de ansvarlige drages til ansvar;</w:t>
            </w:r>
          </w:p>
        </w:tc>
      </w:tr>
    </w:tbl>
    <w:p w14:paraId="20EFE95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ED715CE" w14:textId="77777777" w:rsidR="00941892" w:rsidRPr="00CE0850" w:rsidRDefault="00941892" w:rsidP="00941892">
      <w:r w:rsidRPr="00CE0850">
        <w:rPr>
          <w:rStyle w:val="HideTWBExt"/>
          <w:color w:val="auto"/>
        </w:rPr>
        <w:lastRenderedPageBreak/>
        <w:t>&lt;/Amend&gt;</w:t>
      </w:r>
    </w:p>
    <w:p w14:paraId="02329AD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63</w:t>
      </w:r>
      <w:r w:rsidRPr="00CE0850">
        <w:rPr>
          <w:rStyle w:val="HideTWBExt"/>
          <w:color w:val="auto"/>
        </w:rPr>
        <w:t>&lt;/NumAm&gt;</w:t>
      </w:r>
    </w:p>
    <w:p w14:paraId="6A6A38D0"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08126B32" w14:textId="77777777" w:rsidR="00941892" w:rsidRPr="00CE0850" w:rsidRDefault="00941892" w:rsidP="00941892">
      <w:pPr>
        <w:pStyle w:val="NormalBold"/>
      </w:pPr>
      <w:r w:rsidRPr="00CE0850">
        <w:rPr>
          <w:rStyle w:val="HideTWBExt"/>
          <w:b w:val="0"/>
          <w:color w:val="auto"/>
        </w:rPr>
        <w:t>&lt;/RepeatBlock-By&gt;</w:t>
      </w:r>
    </w:p>
    <w:p w14:paraId="45A7094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41C81ED"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B65FAEE" w14:textId="77777777" w:rsidTr="00206F4D">
        <w:trPr>
          <w:trHeight w:hRule="exact" w:val="240"/>
          <w:jc w:val="center"/>
        </w:trPr>
        <w:tc>
          <w:tcPr>
            <w:tcW w:w="9752" w:type="dxa"/>
            <w:gridSpan w:val="2"/>
            <w:tcBorders>
              <w:top w:val="nil"/>
              <w:left w:val="nil"/>
              <w:bottom w:val="nil"/>
              <w:right w:val="nil"/>
            </w:tcBorders>
          </w:tcPr>
          <w:p w14:paraId="44B1285B" w14:textId="77777777" w:rsidR="00941892" w:rsidRPr="00CE0850" w:rsidRDefault="00941892" w:rsidP="00206F4D"/>
        </w:tc>
      </w:tr>
      <w:tr w:rsidR="00A364DC" w:rsidRPr="00CE0850" w14:paraId="6DEB591F" w14:textId="77777777" w:rsidTr="00206F4D">
        <w:trPr>
          <w:trHeight w:val="240"/>
          <w:jc w:val="center"/>
        </w:trPr>
        <w:tc>
          <w:tcPr>
            <w:tcW w:w="4876" w:type="dxa"/>
            <w:tcBorders>
              <w:top w:val="nil"/>
              <w:left w:val="nil"/>
              <w:bottom w:val="nil"/>
              <w:right w:val="nil"/>
            </w:tcBorders>
          </w:tcPr>
          <w:p w14:paraId="72586E6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5913000" w14:textId="77777777" w:rsidR="00941892" w:rsidRPr="00CE0850" w:rsidRDefault="00941892" w:rsidP="00206F4D">
            <w:pPr>
              <w:pStyle w:val="AmColumnHeading"/>
            </w:pPr>
            <w:r w:rsidRPr="00CE0850">
              <w:t>Ændringsforslag</w:t>
            </w:r>
          </w:p>
        </w:tc>
      </w:tr>
      <w:tr w:rsidR="00A364DC" w:rsidRPr="00CE0850" w14:paraId="5E804DFA" w14:textId="77777777" w:rsidTr="00206F4D">
        <w:trPr>
          <w:jc w:val="center"/>
        </w:trPr>
        <w:tc>
          <w:tcPr>
            <w:tcW w:w="4876" w:type="dxa"/>
            <w:tcBorders>
              <w:top w:val="nil"/>
              <w:left w:val="nil"/>
              <w:bottom w:val="nil"/>
              <w:right w:val="nil"/>
            </w:tcBorders>
          </w:tcPr>
          <w:p w14:paraId="78C6F464" w14:textId="77777777" w:rsidR="00941892" w:rsidRPr="00CE0850" w:rsidRDefault="00941892" w:rsidP="00206F4D">
            <w:pPr>
              <w:pStyle w:val="Normal6a"/>
            </w:pPr>
            <w:r w:rsidRPr="00CE0850">
              <w:t>2.</w:t>
            </w:r>
            <w:r w:rsidRPr="00CE0850">
              <w:tab/>
              <w:t xml:space="preserve">gentager sin urokkelige støtte til </w:t>
            </w:r>
            <w:r w:rsidRPr="00CE0850">
              <w:rPr>
                <w:b/>
                <w:i/>
              </w:rPr>
              <w:t>det georgiske folks legitime europæiske forhåbninger og deres ønske om at leve i et velstående og demokratisk land, sådan som det er kommet til udtryk i de masseprotester, der er fortsat trods myndighedernes brutale undertrykkelse</w:t>
            </w:r>
            <w:r w:rsidRPr="00CE0850">
              <w:t xml:space="preserve">; fordømmer på det kraftigste den </w:t>
            </w:r>
            <w:r w:rsidRPr="00CE0850">
              <w:rPr>
                <w:b/>
                <w:i/>
              </w:rPr>
              <w:t>voldelige undertrykkelse af fredelige demonstranter, politiske modstandere og medierepræsentanter</w:t>
            </w:r>
            <w:r w:rsidRPr="00CE0850">
              <w:t>;</w:t>
            </w:r>
            <w:r w:rsidRPr="00CE0850">
              <w:rPr>
                <w:b/>
                <w:i/>
              </w:rPr>
              <w:t xml:space="preserve">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r w:rsidRPr="00CE0850">
              <w:t>;</w:t>
            </w:r>
          </w:p>
        </w:tc>
        <w:tc>
          <w:tcPr>
            <w:tcW w:w="4876" w:type="dxa"/>
            <w:tcBorders>
              <w:top w:val="nil"/>
              <w:left w:val="nil"/>
              <w:bottom w:val="nil"/>
              <w:right w:val="nil"/>
            </w:tcBorders>
          </w:tcPr>
          <w:p w14:paraId="039AA388" w14:textId="77777777" w:rsidR="00941892" w:rsidRPr="00CE0850" w:rsidRDefault="00941892" w:rsidP="00206F4D">
            <w:pPr>
              <w:pStyle w:val="Normal6a"/>
            </w:pPr>
            <w:r w:rsidRPr="00CE0850">
              <w:t>2.</w:t>
            </w:r>
            <w:r w:rsidRPr="00CE0850">
              <w:tab/>
              <w:t xml:space="preserve">gentager sin urokkelige støtte til </w:t>
            </w:r>
            <w:r w:rsidRPr="00CE0850">
              <w:rPr>
                <w:b/>
                <w:i/>
              </w:rPr>
              <w:t>Georgiens lovligt valgte regering</w:t>
            </w:r>
            <w:r w:rsidRPr="00CE0850">
              <w:t xml:space="preserve">; fordømmer på det kraftigste </w:t>
            </w:r>
            <w:r w:rsidRPr="00CE0850">
              <w:rPr>
                <w:b/>
                <w:i/>
              </w:rPr>
              <w:t xml:space="preserve">ethvert udenlandsk forsøg på at påvirke og manipulere </w:t>
            </w:r>
            <w:r w:rsidRPr="00CE0850">
              <w:t>den</w:t>
            </w:r>
            <w:r w:rsidRPr="00CE0850">
              <w:rPr>
                <w:b/>
                <w:i/>
              </w:rPr>
              <w:t xml:space="preserve"> offentlige mening</w:t>
            </w:r>
            <w:r w:rsidRPr="00CE0850">
              <w:t>;</w:t>
            </w:r>
            <w:r w:rsidRPr="00CE0850">
              <w:rPr>
                <w:b/>
                <w:i/>
              </w:rPr>
              <w:t xml:space="preserve"> respekterer Georgiens suveræne beslutning om at føre en uafhængig udenrigspolitik</w:t>
            </w:r>
            <w:r w:rsidRPr="00CE0850">
              <w:t>;</w:t>
            </w:r>
          </w:p>
        </w:tc>
      </w:tr>
    </w:tbl>
    <w:p w14:paraId="7B3C6B2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7E79042" w14:textId="77777777" w:rsidR="00941892" w:rsidRPr="00CE0850" w:rsidRDefault="00941892" w:rsidP="00941892">
      <w:r w:rsidRPr="00CE0850">
        <w:rPr>
          <w:rStyle w:val="HideTWBExt"/>
          <w:color w:val="auto"/>
        </w:rPr>
        <w:t>&lt;/Amend&gt;</w:t>
      </w:r>
    </w:p>
    <w:p w14:paraId="7F15AC2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64</w:t>
      </w:r>
      <w:r w:rsidRPr="00CE0850">
        <w:rPr>
          <w:rStyle w:val="HideTWBExt"/>
          <w:color w:val="auto"/>
        </w:rPr>
        <w:t>&lt;/NumAm&gt;</w:t>
      </w:r>
    </w:p>
    <w:p w14:paraId="7D7978AD"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38178D71" w14:textId="77777777" w:rsidR="00941892" w:rsidRPr="00CE0850" w:rsidRDefault="00941892" w:rsidP="00941892">
      <w:pPr>
        <w:pStyle w:val="NormalBold"/>
      </w:pPr>
      <w:r w:rsidRPr="00CE0850">
        <w:rPr>
          <w:rStyle w:val="HideTWBExt"/>
          <w:b w:val="0"/>
          <w:color w:val="auto"/>
        </w:rPr>
        <w:t>&lt;/RepeatBlock-By&gt;</w:t>
      </w:r>
    </w:p>
    <w:p w14:paraId="7A9A06F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20AD0B6"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BE07296" w14:textId="77777777" w:rsidTr="00206F4D">
        <w:trPr>
          <w:trHeight w:hRule="exact" w:val="240"/>
          <w:jc w:val="center"/>
        </w:trPr>
        <w:tc>
          <w:tcPr>
            <w:tcW w:w="9752" w:type="dxa"/>
            <w:gridSpan w:val="2"/>
            <w:tcBorders>
              <w:top w:val="nil"/>
              <w:left w:val="nil"/>
              <w:bottom w:val="nil"/>
              <w:right w:val="nil"/>
            </w:tcBorders>
          </w:tcPr>
          <w:p w14:paraId="73F57D9A" w14:textId="77777777" w:rsidR="00941892" w:rsidRPr="00CE0850" w:rsidRDefault="00941892" w:rsidP="00206F4D"/>
        </w:tc>
      </w:tr>
      <w:tr w:rsidR="00A364DC" w:rsidRPr="00CE0850" w14:paraId="5D569713" w14:textId="77777777" w:rsidTr="00206F4D">
        <w:trPr>
          <w:trHeight w:val="240"/>
          <w:jc w:val="center"/>
        </w:trPr>
        <w:tc>
          <w:tcPr>
            <w:tcW w:w="4876" w:type="dxa"/>
            <w:tcBorders>
              <w:top w:val="nil"/>
              <w:left w:val="nil"/>
              <w:bottom w:val="nil"/>
              <w:right w:val="nil"/>
            </w:tcBorders>
          </w:tcPr>
          <w:p w14:paraId="5C98B5C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982E34B" w14:textId="77777777" w:rsidR="00941892" w:rsidRPr="00CE0850" w:rsidRDefault="00941892" w:rsidP="00206F4D">
            <w:pPr>
              <w:pStyle w:val="AmColumnHeading"/>
            </w:pPr>
            <w:r w:rsidRPr="00CE0850">
              <w:t>Ændringsforslag</w:t>
            </w:r>
          </w:p>
        </w:tc>
      </w:tr>
      <w:tr w:rsidR="00A364DC" w:rsidRPr="00CE0850" w14:paraId="77C6CA5C" w14:textId="77777777" w:rsidTr="00206F4D">
        <w:trPr>
          <w:jc w:val="center"/>
        </w:trPr>
        <w:tc>
          <w:tcPr>
            <w:tcW w:w="4876" w:type="dxa"/>
            <w:tcBorders>
              <w:top w:val="nil"/>
              <w:left w:val="nil"/>
              <w:bottom w:val="nil"/>
              <w:right w:val="nil"/>
            </w:tcBorders>
          </w:tcPr>
          <w:p w14:paraId="5DEEA425"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w:t>
            </w:r>
            <w:r w:rsidRPr="00CE0850">
              <w:lastRenderedPageBreak/>
              <w:t>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271BFD07" w14:textId="77777777" w:rsidR="00941892" w:rsidRPr="00CE0850" w:rsidRDefault="00941892" w:rsidP="00206F4D">
            <w:pPr>
              <w:pStyle w:val="Normal6a"/>
            </w:pPr>
            <w:r w:rsidRPr="00CE0850">
              <w:lastRenderedPageBreak/>
              <w:t>2.</w:t>
            </w:r>
            <w:r w:rsidRPr="00CE0850">
              <w:tab/>
            </w:r>
            <w:r w:rsidRPr="00CE0850">
              <w:rPr>
                <w:b/>
                <w:i/>
              </w:rPr>
              <w:t>udtrykker sin solidaritet med det georgiske folk og bemærker, at fredelige demonstranter bruger EU-flaget sammen med deres nationale flag til forsvar for det georgiske demokrati, suverænitet og deres grundlæggende frihedsrettigheder;</w:t>
            </w:r>
            <w:r w:rsidRPr="00CE0850">
              <w:t xml:space="preserve"> </w:t>
            </w:r>
            <w:r w:rsidRPr="00CE0850">
              <w:lastRenderedPageBreak/>
              <w:t>gentager sin urokkelige støtte til det georgiske folks legitime europæiske forhåbninger og deres ønske om at leve i et velstående og demokratisk land, sådan som det er kommet til udtryk i de masseprotester, der er fortsat trods myndighedernes brutale undertrykkelse;</w:t>
            </w:r>
            <w:r w:rsidRPr="00CE0850">
              <w:rPr>
                <w:b/>
                <w:i/>
              </w:rPr>
              <w:t xml:space="preserve"> er fortsat klar til at hjælpe det georgiske folk med at nå disse mål;</w:t>
            </w:r>
            <w:r w:rsidRPr="00CE0850">
              <w:t xml:space="preserv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r>
    </w:tbl>
    <w:p w14:paraId="204E1CF1"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FB90438" w14:textId="77777777" w:rsidR="00941892" w:rsidRPr="00CE0850" w:rsidRDefault="00941892" w:rsidP="00941892">
      <w:r w:rsidRPr="00CE0850">
        <w:rPr>
          <w:rStyle w:val="HideTWBExt"/>
          <w:color w:val="auto"/>
        </w:rPr>
        <w:t>&lt;/Amend&gt;</w:t>
      </w:r>
    </w:p>
    <w:p w14:paraId="26E6150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65</w:t>
      </w:r>
      <w:r w:rsidRPr="00CE0850">
        <w:rPr>
          <w:rStyle w:val="HideTWBExt"/>
          <w:color w:val="auto"/>
        </w:rPr>
        <w:t>&lt;/NumAm&gt;</w:t>
      </w:r>
    </w:p>
    <w:p w14:paraId="63C0658F"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67050081" w14:textId="77777777" w:rsidR="00941892" w:rsidRPr="00CE0850" w:rsidRDefault="00941892" w:rsidP="00941892">
      <w:pPr>
        <w:pStyle w:val="NormalBold"/>
      </w:pPr>
      <w:r w:rsidRPr="00CE0850">
        <w:rPr>
          <w:rStyle w:val="HideTWBExt"/>
          <w:b w:val="0"/>
          <w:color w:val="auto"/>
        </w:rPr>
        <w:t>&lt;/RepeatBlock-By&gt;</w:t>
      </w:r>
    </w:p>
    <w:p w14:paraId="45F141B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373A036"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473589E" w14:textId="77777777" w:rsidTr="00206F4D">
        <w:trPr>
          <w:trHeight w:hRule="exact" w:val="240"/>
          <w:jc w:val="center"/>
        </w:trPr>
        <w:tc>
          <w:tcPr>
            <w:tcW w:w="9752" w:type="dxa"/>
            <w:gridSpan w:val="2"/>
            <w:tcBorders>
              <w:top w:val="nil"/>
              <w:left w:val="nil"/>
              <w:bottom w:val="nil"/>
              <w:right w:val="nil"/>
            </w:tcBorders>
          </w:tcPr>
          <w:p w14:paraId="15D62C6F" w14:textId="77777777" w:rsidR="00941892" w:rsidRPr="00CE0850" w:rsidRDefault="00941892" w:rsidP="00206F4D"/>
        </w:tc>
      </w:tr>
      <w:tr w:rsidR="00A364DC" w:rsidRPr="00CE0850" w14:paraId="486D7F0E" w14:textId="77777777" w:rsidTr="00206F4D">
        <w:trPr>
          <w:trHeight w:val="240"/>
          <w:jc w:val="center"/>
        </w:trPr>
        <w:tc>
          <w:tcPr>
            <w:tcW w:w="4876" w:type="dxa"/>
            <w:tcBorders>
              <w:top w:val="nil"/>
              <w:left w:val="nil"/>
              <w:bottom w:val="nil"/>
              <w:right w:val="nil"/>
            </w:tcBorders>
          </w:tcPr>
          <w:p w14:paraId="681B8B6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3BEC3E3" w14:textId="77777777" w:rsidR="00941892" w:rsidRPr="00CE0850" w:rsidRDefault="00941892" w:rsidP="00206F4D">
            <w:pPr>
              <w:pStyle w:val="AmColumnHeading"/>
            </w:pPr>
            <w:r w:rsidRPr="00CE0850">
              <w:t>Ændringsforslag</w:t>
            </w:r>
          </w:p>
        </w:tc>
      </w:tr>
      <w:tr w:rsidR="00A364DC" w:rsidRPr="00CE0850" w14:paraId="396DE352" w14:textId="77777777" w:rsidTr="00206F4D">
        <w:trPr>
          <w:jc w:val="center"/>
        </w:trPr>
        <w:tc>
          <w:tcPr>
            <w:tcW w:w="4876" w:type="dxa"/>
            <w:tcBorders>
              <w:top w:val="nil"/>
              <w:left w:val="nil"/>
              <w:bottom w:val="nil"/>
              <w:right w:val="nil"/>
            </w:tcBorders>
          </w:tcPr>
          <w:p w14:paraId="2BB020A4"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w:t>
            </w:r>
            <w:r w:rsidRPr="00CE0850">
              <w:rPr>
                <w:b/>
                <w:i/>
              </w:rPr>
              <w:t>fortsat</w:t>
            </w:r>
            <w:r w:rsidRPr="00CE0850">
              <w:t xml:space="preserve">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w:t>
            </w:r>
            <w:r w:rsidRPr="00CE0850">
              <w:lastRenderedPageBreak/>
              <w:t>formål at kvæle folkelige protester; opfordrer til, at alle voldshandlinger efterforskes, og at de ansvarlige drages til ansvar;</w:t>
            </w:r>
          </w:p>
        </w:tc>
        <w:tc>
          <w:tcPr>
            <w:tcW w:w="4876" w:type="dxa"/>
            <w:tcBorders>
              <w:top w:val="nil"/>
              <w:left w:val="nil"/>
              <w:bottom w:val="nil"/>
              <w:right w:val="nil"/>
            </w:tcBorders>
          </w:tcPr>
          <w:p w14:paraId="1EE10447" w14:textId="77777777" w:rsidR="00941892" w:rsidRPr="00CE0850" w:rsidRDefault="00941892" w:rsidP="00206F4D">
            <w:pPr>
              <w:pStyle w:val="Normal6a"/>
            </w:pPr>
            <w:r w:rsidRPr="00CE0850">
              <w:lastRenderedPageBreak/>
              <w:t>2.</w:t>
            </w:r>
            <w:r w:rsidRPr="00CE0850">
              <w:tab/>
              <w:t xml:space="preserve">gentager sin urokkelige støtte til det georgiske folks legitime europæiske forhåbninger og deres ønske om at leve i et velstående og demokratisk land, sådan som det er kommet til udtryk i de masseprotester, der </w:t>
            </w:r>
            <w:r w:rsidRPr="00CE0850">
              <w:rPr>
                <w:b/>
                <w:i/>
              </w:rPr>
              <w:t xml:space="preserve">fortsætter </w:t>
            </w:r>
            <w:r w:rsidRPr="00CE0850">
              <w:t>trods myndighedernes brutale undertrykkelse; fordømmer på det kraftigste den voldelige undertrykkelse af fredelige demonstranter, politiske modstandere og medierepræsentanter</w:t>
            </w:r>
            <w:r w:rsidRPr="00CE0850">
              <w:rPr>
                <w:b/>
                <w:i/>
              </w:rPr>
              <w:t xml:space="preserve">, både af georgiske politiagenter og af uidentificerede og ofte maskerede personer, der har overfaldet demonstranter uden nogen reaktion fra politistyrker, hvilket rejser tvivl om </w:t>
            </w:r>
            <w:r w:rsidRPr="00CE0850">
              <w:rPr>
                <w:b/>
                <w:i/>
              </w:rPr>
              <w:lastRenderedPageBreak/>
              <w:t>sidstnævntes medvirken</w:t>
            </w:r>
            <w:r w:rsidRPr="00CE0850">
              <w:t>; kræver, at de georgiske myndigheder afholder sig fra at anvende magt, respekterer forsamlings- og ytringsfriheden og annullerer den nyligt vedtagne drakoniske lovgivning, der har til formål at kvæle folkelige protester</w:t>
            </w:r>
            <w:r w:rsidRPr="00CE0850">
              <w:rPr>
                <w:b/>
                <w:i/>
              </w:rPr>
              <w:t>, navnlig ved hjælp af skyhøje bøder</w:t>
            </w:r>
            <w:r w:rsidRPr="00CE0850">
              <w:t>; opfordrer til, at alle voldshandlinger efterforskes, og at de ansvarlige drages til ansvar;</w:t>
            </w:r>
          </w:p>
        </w:tc>
      </w:tr>
    </w:tbl>
    <w:p w14:paraId="47B69E39"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3E0DDF4" w14:textId="77777777" w:rsidR="00941892" w:rsidRPr="00CE0850" w:rsidRDefault="00941892" w:rsidP="00941892">
      <w:r w:rsidRPr="00CE0850">
        <w:rPr>
          <w:rStyle w:val="HideTWBExt"/>
          <w:color w:val="auto"/>
        </w:rPr>
        <w:t>&lt;/Amend&gt;</w:t>
      </w:r>
    </w:p>
    <w:p w14:paraId="375760F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66</w:t>
      </w:r>
      <w:r w:rsidRPr="00CE0850">
        <w:rPr>
          <w:rStyle w:val="HideTWBExt"/>
          <w:color w:val="auto"/>
        </w:rPr>
        <w:t>&lt;/NumAm&gt;</w:t>
      </w:r>
    </w:p>
    <w:p w14:paraId="2E2FCA29"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7A6B45FB" w14:textId="77777777" w:rsidR="00941892" w:rsidRPr="00CE0850" w:rsidRDefault="00941892" w:rsidP="00941892">
      <w:pPr>
        <w:pStyle w:val="NormalBold"/>
      </w:pPr>
      <w:r w:rsidRPr="00CE0850">
        <w:rPr>
          <w:rStyle w:val="HideTWBExt"/>
          <w:b w:val="0"/>
          <w:color w:val="auto"/>
        </w:rPr>
        <w:t>&lt;/RepeatBlock-By&gt;</w:t>
      </w:r>
    </w:p>
    <w:p w14:paraId="0068AC2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AA0A197"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640DBB" w14:textId="77777777" w:rsidTr="00206F4D">
        <w:trPr>
          <w:trHeight w:hRule="exact" w:val="240"/>
          <w:jc w:val="center"/>
        </w:trPr>
        <w:tc>
          <w:tcPr>
            <w:tcW w:w="9752" w:type="dxa"/>
            <w:gridSpan w:val="2"/>
            <w:tcBorders>
              <w:top w:val="nil"/>
              <w:left w:val="nil"/>
              <w:bottom w:val="nil"/>
              <w:right w:val="nil"/>
            </w:tcBorders>
          </w:tcPr>
          <w:p w14:paraId="0F6406C3" w14:textId="77777777" w:rsidR="00941892" w:rsidRPr="00CE0850" w:rsidRDefault="00941892" w:rsidP="00206F4D"/>
        </w:tc>
      </w:tr>
      <w:tr w:rsidR="00A364DC" w:rsidRPr="00CE0850" w14:paraId="165F651F" w14:textId="77777777" w:rsidTr="00206F4D">
        <w:trPr>
          <w:trHeight w:val="240"/>
          <w:jc w:val="center"/>
        </w:trPr>
        <w:tc>
          <w:tcPr>
            <w:tcW w:w="4876" w:type="dxa"/>
            <w:tcBorders>
              <w:top w:val="nil"/>
              <w:left w:val="nil"/>
              <w:bottom w:val="nil"/>
              <w:right w:val="nil"/>
            </w:tcBorders>
          </w:tcPr>
          <w:p w14:paraId="186F7CD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81485D8" w14:textId="77777777" w:rsidR="00941892" w:rsidRPr="00CE0850" w:rsidRDefault="00941892" w:rsidP="00206F4D">
            <w:pPr>
              <w:pStyle w:val="AmColumnHeading"/>
            </w:pPr>
            <w:r w:rsidRPr="00CE0850">
              <w:t>Ændringsforslag</w:t>
            </w:r>
          </w:p>
        </w:tc>
      </w:tr>
      <w:tr w:rsidR="00A364DC" w:rsidRPr="00CE0850" w14:paraId="10725036" w14:textId="77777777" w:rsidTr="00206F4D">
        <w:trPr>
          <w:jc w:val="center"/>
        </w:trPr>
        <w:tc>
          <w:tcPr>
            <w:tcW w:w="4876" w:type="dxa"/>
            <w:tcBorders>
              <w:top w:val="nil"/>
              <w:left w:val="nil"/>
              <w:bottom w:val="nil"/>
              <w:right w:val="nil"/>
            </w:tcBorders>
          </w:tcPr>
          <w:p w14:paraId="64B70BD5" w14:textId="77777777" w:rsidR="00941892" w:rsidRPr="00CE0850" w:rsidRDefault="00941892" w:rsidP="00206F4D">
            <w:pPr>
              <w:pStyle w:val="Normal6a"/>
            </w:pPr>
            <w:r w:rsidRPr="00CE0850">
              <w:t>2.</w:t>
            </w:r>
            <w:r w:rsidRPr="00CE0850">
              <w:tab/>
              <w:t xml:space="preserve">gentager sin </w:t>
            </w:r>
            <w:r w:rsidRPr="00CE0850">
              <w:rPr>
                <w:b/>
                <w:i/>
              </w:rPr>
              <w:t>urokkelige</w:t>
            </w:r>
            <w:r w:rsidRPr="00CE0850">
              <w:t xml:space="preserve"> støtte til det georgiske folks legitime europæiske forhåbninger og deres ønske om at leve i et velstående og demokratisk land, sådan som det er kommet til udtryk i de masseprotester, der er fortsat trods myndighedernes </w:t>
            </w:r>
            <w:r w:rsidRPr="00CE0850">
              <w:rPr>
                <w:b/>
                <w:i/>
              </w:rPr>
              <w:t>brutale undertrykkelse</w:t>
            </w:r>
            <w:r w:rsidRPr="00CE0850">
              <w:t xml:space="preserve">; </w:t>
            </w:r>
            <w:r w:rsidRPr="00CE0850">
              <w:rPr>
                <w:b/>
                <w:i/>
              </w:rPr>
              <w:t>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w:t>
            </w:r>
            <w:r w:rsidRPr="00CE0850">
              <w:t xml:space="preserve"> opfordrer til, </w:t>
            </w:r>
            <w:r w:rsidRPr="00CE0850">
              <w:rPr>
                <w:b/>
                <w:i/>
              </w:rPr>
              <w:t>at alle voldshandlinger efterforskes, og at de ansvarlige drages til ansvar</w:t>
            </w:r>
            <w:r w:rsidRPr="00CE0850">
              <w:t>;</w:t>
            </w:r>
          </w:p>
        </w:tc>
        <w:tc>
          <w:tcPr>
            <w:tcW w:w="4876" w:type="dxa"/>
            <w:tcBorders>
              <w:top w:val="nil"/>
              <w:left w:val="nil"/>
              <w:bottom w:val="nil"/>
              <w:right w:val="nil"/>
            </w:tcBorders>
          </w:tcPr>
          <w:p w14:paraId="5D4DE5B6" w14:textId="77777777" w:rsidR="00941892" w:rsidRPr="00CE0850" w:rsidRDefault="00941892" w:rsidP="00206F4D">
            <w:pPr>
              <w:pStyle w:val="Normal6a"/>
            </w:pPr>
            <w:r w:rsidRPr="00CE0850">
              <w:t>2.</w:t>
            </w:r>
            <w:r w:rsidRPr="00CE0850">
              <w:tab/>
              <w:t xml:space="preserve">gentager sin støtte til det georgiske folks legitime europæiske forhåbninger og deres ønske om at leve i et velstående og demokratisk land, sådan som det er kommet til udtryk i de masseprotester, der er fortsat trods </w:t>
            </w:r>
            <w:r w:rsidRPr="00CE0850">
              <w:rPr>
                <w:b/>
                <w:i/>
              </w:rPr>
              <w:t xml:space="preserve">både demonstranternes og </w:t>
            </w:r>
            <w:r w:rsidRPr="00CE0850">
              <w:t xml:space="preserve">myndighedernes </w:t>
            </w:r>
            <w:r w:rsidRPr="00CE0850">
              <w:rPr>
                <w:b/>
                <w:i/>
              </w:rPr>
              <w:t>voldelige handlinger</w:t>
            </w:r>
            <w:r w:rsidRPr="00CE0850">
              <w:t xml:space="preserve">; opfordrer til </w:t>
            </w:r>
            <w:r w:rsidRPr="00CE0850">
              <w:rPr>
                <w:b/>
                <w:i/>
              </w:rPr>
              <w:t>en upartisk undersøgelse af alle tilfælde af overdreven magtanvendelse</w:t>
            </w:r>
            <w:r w:rsidRPr="00CE0850">
              <w:t xml:space="preserve">, </w:t>
            </w:r>
            <w:r w:rsidRPr="00CE0850">
              <w:rPr>
                <w:b/>
                <w:i/>
              </w:rPr>
              <w:t>uanset om de er begået af retshåndhævende myndigheder eller demonstranter</w:t>
            </w:r>
            <w:r w:rsidRPr="00CE0850">
              <w:t>;</w:t>
            </w:r>
          </w:p>
        </w:tc>
      </w:tr>
    </w:tbl>
    <w:p w14:paraId="0C7BD9F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665DB56" w14:textId="77777777" w:rsidR="00941892" w:rsidRPr="00CE0850" w:rsidRDefault="00941892" w:rsidP="00941892">
      <w:r w:rsidRPr="00CE0850">
        <w:rPr>
          <w:rStyle w:val="HideTWBExt"/>
          <w:color w:val="auto"/>
        </w:rPr>
        <w:t>&lt;/Amend&gt;</w:t>
      </w:r>
    </w:p>
    <w:p w14:paraId="2367266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67</w:t>
      </w:r>
      <w:r w:rsidRPr="00CE0850">
        <w:rPr>
          <w:rStyle w:val="HideTWBExt"/>
          <w:color w:val="auto"/>
        </w:rPr>
        <w:t>&lt;/NumAm&gt;</w:t>
      </w:r>
    </w:p>
    <w:p w14:paraId="47389D33"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61F38352" w14:textId="77777777" w:rsidR="00941892" w:rsidRPr="00CE0850" w:rsidRDefault="00941892" w:rsidP="00941892">
      <w:pPr>
        <w:pStyle w:val="NormalBold"/>
      </w:pPr>
      <w:r w:rsidRPr="00CE0850">
        <w:rPr>
          <w:rStyle w:val="HideTWBExt"/>
          <w:b w:val="0"/>
          <w:color w:val="auto"/>
        </w:rPr>
        <w:t>&lt;/RepeatBlock-By&gt;</w:t>
      </w:r>
    </w:p>
    <w:p w14:paraId="5601B9CE" w14:textId="77777777" w:rsidR="00941892" w:rsidRPr="00CE0850" w:rsidRDefault="00941892" w:rsidP="00941892">
      <w:pPr>
        <w:pStyle w:val="NormalBold"/>
      </w:pPr>
      <w:r w:rsidRPr="00CE0850">
        <w:rPr>
          <w:rStyle w:val="HideTWBExt"/>
          <w:color w:val="auto"/>
        </w:rPr>
        <w:lastRenderedPageBreak/>
        <w:t>&lt;DocAmend&gt;</w:t>
      </w:r>
      <w:r w:rsidRPr="00CE0850">
        <w:t>Forslag til beslutning</w:t>
      </w:r>
      <w:r w:rsidRPr="00CE0850">
        <w:rPr>
          <w:rStyle w:val="HideTWBExt"/>
          <w:color w:val="auto"/>
        </w:rPr>
        <w:t>&lt;/DocAmend&gt;</w:t>
      </w:r>
    </w:p>
    <w:p w14:paraId="1B41E596"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86F3684" w14:textId="77777777" w:rsidTr="00206F4D">
        <w:trPr>
          <w:trHeight w:hRule="exact" w:val="240"/>
          <w:jc w:val="center"/>
        </w:trPr>
        <w:tc>
          <w:tcPr>
            <w:tcW w:w="9752" w:type="dxa"/>
            <w:gridSpan w:val="2"/>
            <w:tcBorders>
              <w:top w:val="nil"/>
              <w:left w:val="nil"/>
              <w:bottom w:val="nil"/>
              <w:right w:val="nil"/>
            </w:tcBorders>
          </w:tcPr>
          <w:p w14:paraId="4A11657D" w14:textId="77777777" w:rsidR="00941892" w:rsidRPr="00CE0850" w:rsidRDefault="00941892" w:rsidP="00206F4D"/>
        </w:tc>
      </w:tr>
      <w:tr w:rsidR="00A364DC" w:rsidRPr="00CE0850" w14:paraId="7161D057" w14:textId="77777777" w:rsidTr="00206F4D">
        <w:trPr>
          <w:trHeight w:val="240"/>
          <w:jc w:val="center"/>
        </w:trPr>
        <w:tc>
          <w:tcPr>
            <w:tcW w:w="4876" w:type="dxa"/>
            <w:tcBorders>
              <w:top w:val="nil"/>
              <w:left w:val="nil"/>
              <w:bottom w:val="nil"/>
              <w:right w:val="nil"/>
            </w:tcBorders>
          </w:tcPr>
          <w:p w14:paraId="7D8B321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00D1815" w14:textId="77777777" w:rsidR="00941892" w:rsidRPr="00CE0850" w:rsidRDefault="00941892" w:rsidP="00206F4D">
            <w:pPr>
              <w:pStyle w:val="AmColumnHeading"/>
            </w:pPr>
            <w:r w:rsidRPr="00CE0850">
              <w:t>Ændringsforslag</w:t>
            </w:r>
          </w:p>
        </w:tc>
      </w:tr>
      <w:tr w:rsidR="00A364DC" w:rsidRPr="00CE0850" w14:paraId="03515402" w14:textId="77777777" w:rsidTr="00206F4D">
        <w:trPr>
          <w:jc w:val="center"/>
        </w:trPr>
        <w:tc>
          <w:tcPr>
            <w:tcW w:w="4876" w:type="dxa"/>
            <w:tcBorders>
              <w:top w:val="nil"/>
              <w:left w:val="nil"/>
              <w:bottom w:val="nil"/>
              <w:right w:val="nil"/>
            </w:tcBorders>
          </w:tcPr>
          <w:p w14:paraId="50829D54" w14:textId="77777777" w:rsidR="00941892" w:rsidRPr="00CE0850" w:rsidRDefault="00941892" w:rsidP="00206F4D">
            <w:pPr>
              <w:pStyle w:val="Normal6a"/>
            </w:pPr>
            <w:r w:rsidRPr="00CE0850">
              <w:t>2.</w:t>
            </w:r>
            <w:r w:rsidRPr="00CE0850">
              <w:tab/>
              <w:t xml:space="preserve">gentager sin urokkelige støtte til det georgiske folks legitime </w:t>
            </w:r>
            <w:r w:rsidRPr="00CE0850">
              <w:rPr>
                <w:b/>
                <w:i/>
              </w:rPr>
              <w:t>europæiske forhåbninger og deres ønske</w:t>
            </w:r>
            <w:r w:rsidRPr="00CE0850">
              <w:t xml:space="preserve"> om at leve i et velstående og demokratisk land, sådan som det er kommet til udtryk </w:t>
            </w:r>
            <w:r w:rsidRPr="00CE0850">
              <w:rPr>
                <w:b/>
                <w:i/>
              </w:rPr>
              <w:t>i de masseprotester, der er fortsat trods myndighedernes brutale undertrykkelse</w:t>
            </w:r>
            <w:r w:rsidRPr="00CE0850">
              <w:t>;</w:t>
            </w:r>
            <w:r w:rsidRPr="00CE0850">
              <w:rPr>
                <w:b/>
                <w:i/>
              </w:rPr>
              <w:t xml:space="preserve"> fordømmer på det kraftigste den voldelige undertrykkelse af fredelige demonstranter, </w:t>
            </w:r>
            <w:r w:rsidRPr="00CE0850">
              <w:t xml:space="preserve">politiske </w:t>
            </w:r>
            <w:r w:rsidRPr="00CE0850">
              <w:rPr>
                <w:b/>
                <w:i/>
              </w:rPr>
              <w:t>modstandere og medierepræsentanter</w:t>
            </w:r>
            <w:r w:rsidRPr="00CE0850">
              <w:t>;</w:t>
            </w:r>
            <w:r w:rsidRPr="00CE0850">
              <w:rPr>
                <w:b/>
                <w:i/>
              </w:rPr>
              <w:t xml:space="preserve"> kræver, at de georgiske myndigheder afholder sig fra at anvende magt, respekterer forsamlings- og ytringsfriheden og annullerer den nyligt vedtagne drakoniske lovgivning, der har til formål at kvæle folkelige protester; </w:t>
            </w:r>
            <w:r w:rsidRPr="00CE0850">
              <w:t>opfordrer til</w:t>
            </w:r>
            <w:r w:rsidRPr="00CE0850">
              <w:rPr>
                <w:b/>
                <w:i/>
              </w:rPr>
              <w:t xml:space="preserve">, </w:t>
            </w:r>
            <w:r w:rsidRPr="00CE0850">
              <w:t xml:space="preserve">at </w:t>
            </w:r>
            <w:r w:rsidRPr="00CE0850">
              <w:rPr>
                <w:b/>
                <w:i/>
              </w:rPr>
              <w:t>alle voldshandlinger efterforskes, og at de ansvarlige drages til ansvar</w:t>
            </w:r>
            <w:r w:rsidRPr="00CE0850">
              <w:t>;</w:t>
            </w:r>
          </w:p>
        </w:tc>
        <w:tc>
          <w:tcPr>
            <w:tcW w:w="4876" w:type="dxa"/>
            <w:tcBorders>
              <w:top w:val="nil"/>
              <w:left w:val="nil"/>
              <w:bottom w:val="nil"/>
              <w:right w:val="nil"/>
            </w:tcBorders>
          </w:tcPr>
          <w:p w14:paraId="3DDA85F1" w14:textId="77777777" w:rsidR="00941892" w:rsidRPr="00CE0850" w:rsidRDefault="00941892" w:rsidP="00206F4D">
            <w:pPr>
              <w:pStyle w:val="Normal6a"/>
            </w:pPr>
            <w:r w:rsidRPr="00CE0850">
              <w:t>2.</w:t>
            </w:r>
            <w:r w:rsidRPr="00CE0850">
              <w:tab/>
              <w:t xml:space="preserve">gentager sin urokkelige støtte til det georgiske folks legitime </w:t>
            </w:r>
            <w:r w:rsidRPr="00CE0850">
              <w:rPr>
                <w:b/>
                <w:i/>
              </w:rPr>
              <w:t>forhåbninger</w:t>
            </w:r>
            <w:r w:rsidRPr="00CE0850">
              <w:t xml:space="preserve"> om at leve i et velstående og demokratisk land, sådan som det er kommet til udtryk </w:t>
            </w:r>
            <w:r w:rsidRPr="00CE0850">
              <w:rPr>
                <w:b/>
                <w:i/>
              </w:rPr>
              <w:t>ved frie og demokratiske valg</w:t>
            </w:r>
            <w:r w:rsidRPr="00CE0850">
              <w:t>;</w:t>
            </w:r>
            <w:r w:rsidRPr="00CE0850">
              <w:rPr>
                <w:b/>
                <w:i/>
              </w:rPr>
              <w:t xml:space="preserve"> opfordrer alle </w:t>
            </w:r>
            <w:r w:rsidRPr="00CE0850">
              <w:t xml:space="preserve">politiske </w:t>
            </w:r>
            <w:r w:rsidRPr="00CE0850">
              <w:rPr>
                <w:b/>
                <w:i/>
              </w:rPr>
              <w:t>kræfter til at respektere valgresultaterne og til at engagere sig konstruktivt inden for de forfatningsmæssige rammer</w:t>
            </w:r>
            <w:r w:rsidRPr="00CE0850">
              <w:t>;</w:t>
            </w:r>
            <w:r w:rsidRPr="00CE0850">
              <w:rPr>
                <w:b/>
                <w:i/>
              </w:rPr>
              <w:t xml:space="preserve"> </w:t>
            </w:r>
            <w:r w:rsidRPr="00CE0850">
              <w:t xml:space="preserve">opfordrer </w:t>
            </w:r>
            <w:r w:rsidRPr="00CE0850">
              <w:rPr>
                <w:b/>
                <w:i/>
              </w:rPr>
              <w:t xml:space="preserve">indtrængende oppositionen </w:t>
            </w:r>
            <w:r w:rsidRPr="00CE0850">
              <w:t xml:space="preserve">til at </w:t>
            </w:r>
            <w:r w:rsidRPr="00CE0850">
              <w:rPr>
                <w:b/>
                <w:i/>
              </w:rPr>
              <w:t>handle ansvarligt for at sikre stabilitet, demokratisk regeringsførelse og retsstatsprincippet</w:t>
            </w:r>
            <w:r w:rsidRPr="00CE0850">
              <w:t>;</w:t>
            </w:r>
          </w:p>
        </w:tc>
      </w:tr>
    </w:tbl>
    <w:p w14:paraId="621081F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E565472" w14:textId="77777777" w:rsidR="00941892" w:rsidRPr="00CE0850" w:rsidRDefault="00941892" w:rsidP="00941892">
      <w:r w:rsidRPr="00CE0850">
        <w:rPr>
          <w:rStyle w:val="HideTWBExt"/>
          <w:color w:val="auto"/>
        </w:rPr>
        <w:t>&lt;/Amend&gt;</w:t>
      </w:r>
    </w:p>
    <w:p w14:paraId="7CEB7AC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68</w:t>
      </w:r>
      <w:r w:rsidRPr="00CE0850">
        <w:rPr>
          <w:rStyle w:val="HideTWBExt"/>
          <w:color w:val="auto"/>
        </w:rPr>
        <w:t>&lt;/NumAm&gt;</w:t>
      </w:r>
    </w:p>
    <w:p w14:paraId="70D1BD77"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395E7FA2" w14:textId="77777777" w:rsidR="00941892" w:rsidRPr="00CE0850" w:rsidRDefault="00941892" w:rsidP="00941892">
      <w:pPr>
        <w:pStyle w:val="NormalBold"/>
      </w:pPr>
      <w:r w:rsidRPr="00CE0850">
        <w:rPr>
          <w:rStyle w:val="HideTWBExt"/>
          <w:b w:val="0"/>
          <w:color w:val="auto"/>
        </w:rPr>
        <w:t>&lt;/RepeatBlock-By&gt;</w:t>
      </w:r>
    </w:p>
    <w:p w14:paraId="7953380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8984327"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617B62A" w14:textId="77777777" w:rsidTr="00206F4D">
        <w:trPr>
          <w:trHeight w:hRule="exact" w:val="240"/>
          <w:jc w:val="center"/>
        </w:trPr>
        <w:tc>
          <w:tcPr>
            <w:tcW w:w="9752" w:type="dxa"/>
            <w:gridSpan w:val="2"/>
            <w:tcBorders>
              <w:top w:val="nil"/>
              <w:left w:val="nil"/>
              <w:bottom w:val="nil"/>
              <w:right w:val="nil"/>
            </w:tcBorders>
          </w:tcPr>
          <w:p w14:paraId="5454D90D" w14:textId="77777777" w:rsidR="00941892" w:rsidRPr="00CE0850" w:rsidRDefault="00941892" w:rsidP="00206F4D"/>
        </w:tc>
      </w:tr>
      <w:tr w:rsidR="00A364DC" w:rsidRPr="00CE0850" w14:paraId="6F860B2C" w14:textId="77777777" w:rsidTr="00206F4D">
        <w:trPr>
          <w:trHeight w:val="240"/>
          <w:jc w:val="center"/>
        </w:trPr>
        <w:tc>
          <w:tcPr>
            <w:tcW w:w="4876" w:type="dxa"/>
            <w:tcBorders>
              <w:top w:val="nil"/>
              <w:left w:val="nil"/>
              <w:bottom w:val="nil"/>
              <w:right w:val="nil"/>
            </w:tcBorders>
          </w:tcPr>
          <w:p w14:paraId="66B45F6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0BD76DF" w14:textId="77777777" w:rsidR="00941892" w:rsidRPr="00CE0850" w:rsidRDefault="00941892" w:rsidP="00206F4D">
            <w:pPr>
              <w:pStyle w:val="AmColumnHeading"/>
            </w:pPr>
            <w:r w:rsidRPr="00CE0850">
              <w:t>Ændringsforslag</w:t>
            </w:r>
          </w:p>
        </w:tc>
      </w:tr>
      <w:tr w:rsidR="00A364DC" w:rsidRPr="00CE0850" w14:paraId="2E86F987" w14:textId="77777777" w:rsidTr="00206F4D">
        <w:trPr>
          <w:jc w:val="center"/>
        </w:trPr>
        <w:tc>
          <w:tcPr>
            <w:tcW w:w="4876" w:type="dxa"/>
            <w:tcBorders>
              <w:top w:val="nil"/>
              <w:left w:val="nil"/>
              <w:bottom w:val="nil"/>
              <w:right w:val="nil"/>
            </w:tcBorders>
          </w:tcPr>
          <w:p w14:paraId="04677FBD" w14:textId="77777777" w:rsidR="00941892" w:rsidRPr="00CE0850" w:rsidRDefault="00941892" w:rsidP="00206F4D">
            <w:pPr>
              <w:pStyle w:val="Normal6a"/>
            </w:pPr>
            <w:r w:rsidRPr="00CE0850">
              <w:t>2.</w:t>
            </w:r>
            <w:r w:rsidRPr="00CE0850">
              <w:tab/>
              <w:t xml:space="preserve">gentager </w:t>
            </w:r>
            <w:r w:rsidRPr="00CE0850">
              <w:rPr>
                <w:b/>
                <w:i/>
              </w:rPr>
              <w:t xml:space="preserve">sin urokkelige støtte til det </w:t>
            </w:r>
            <w:r w:rsidRPr="00CE0850">
              <w:t xml:space="preserve">georgiske </w:t>
            </w:r>
            <w:r w:rsidRPr="00CE0850">
              <w:rPr>
                <w:b/>
                <w:i/>
              </w:rPr>
              <w:t>folks legitime europæiske forhåbninger og deres ønske om at leve i et velstående og demokratisk land, sådan som det er kommet til udtryk i de masseprotester, der er fortsat trods myndighedernes brutale undertrykkelse</w:t>
            </w:r>
            <w:r w:rsidRPr="00CE0850">
              <w:t xml:space="preserve">; fordømmer på det kraftigste </w:t>
            </w:r>
            <w:r w:rsidRPr="00CE0850">
              <w:rPr>
                <w:b/>
                <w:i/>
              </w:rPr>
              <w:t xml:space="preserve">den voldelige undertrykkelse af fredelige demonstranter, politiske modstandere og medierepræsentanter; kræver, at de georgiske myndigheder afholder sig fra at </w:t>
            </w:r>
            <w:r w:rsidRPr="00CE0850">
              <w:rPr>
                <w:b/>
                <w:i/>
              </w:rPr>
              <w:lastRenderedPageBreak/>
              <w:t xml:space="preserve">anvende magt, respekterer forsamlings- og ytringsfriheden og annullerer den nyligt vedtagne drakoniske lovgivning, der har </w:t>
            </w:r>
            <w:r w:rsidRPr="00CE0850">
              <w:t xml:space="preserve">til </w:t>
            </w:r>
            <w:r w:rsidRPr="00CE0850">
              <w:rPr>
                <w:b/>
                <w:i/>
              </w:rPr>
              <w:t xml:space="preserve">formål at kvæle folkelige </w:t>
            </w:r>
            <w:r w:rsidRPr="00CE0850">
              <w:t xml:space="preserve">protester; </w:t>
            </w:r>
            <w:r w:rsidRPr="00CE0850">
              <w:rPr>
                <w:b/>
                <w:i/>
              </w:rPr>
              <w:t>opfordrer til, at alle voldshandlinger efterforskes, og at de ansvarlige drages til ansvar;</w:t>
            </w:r>
          </w:p>
        </w:tc>
        <w:tc>
          <w:tcPr>
            <w:tcW w:w="4876" w:type="dxa"/>
            <w:tcBorders>
              <w:top w:val="nil"/>
              <w:left w:val="nil"/>
              <w:bottom w:val="nil"/>
              <w:right w:val="nil"/>
            </w:tcBorders>
          </w:tcPr>
          <w:p w14:paraId="119C26BE" w14:textId="77777777" w:rsidR="00941892" w:rsidRPr="00CE0850" w:rsidRDefault="00941892" w:rsidP="00206F4D">
            <w:pPr>
              <w:pStyle w:val="Normal6a"/>
            </w:pPr>
            <w:r w:rsidRPr="00CE0850">
              <w:lastRenderedPageBreak/>
              <w:t>2.</w:t>
            </w:r>
            <w:r w:rsidRPr="00CE0850">
              <w:tab/>
              <w:t>gentager</w:t>
            </w:r>
            <w:r w:rsidRPr="00CE0850">
              <w:rPr>
                <w:b/>
                <w:i/>
              </w:rPr>
              <w:t xml:space="preserve">, at det </w:t>
            </w:r>
            <w:r w:rsidRPr="00CE0850">
              <w:t xml:space="preserve">georgiske </w:t>
            </w:r>
            <w:r w:rsidRPr="00CE0850">
              <w:rPr>
                <w:b/>
                <w:i/>
              </w:rPr>
              <w:t>folk har afgjort deres lands skæbne ved frie og retfærdige valg; minder om, at stemmeforskellen til fordel for det regerende parti Den Georgiske Drøm er på mere end 300 000 stemmer;</w:t>
            </w:r>
            <w:r w:rsidRPr="00CE0850">
              <w:t xml:space="preserve"> fordømmer på det kraftigste </w:t>
            </w:r>
            <w:r w:rsidRPr="00CE0850">
              <w:rPr>
                <w:b/>
                <w:i/>
              </w:rPr>
              <w:t>udenlandsk finansierede NGO'er og vestlige politikere, der forsøger at destabilisere Georgien og give næring</w:t>
            </w:r>
            <w:r w:rsidRPr="00CE0850">
              <w:t xml:space="preserve"> til protester;</w:t>
            </w:r>
          </w:p>
        </w:tc>
      </w:tr>
    </w:tbl>
    <w:p w14:paraId="0B1F73D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0AC5ACB" w14:textId="77777777" w:rsidR="00941892" w:rsidRPr="00CE0850" w:rsidRDefault="00941892" w:rsidP="00941892">
      <w:r w:rsidRPr="00CE0850">
        <w:rPr>
          <w:rStyle w:val="HideTWBExt"/>
          <w:color w:val="auto"/>
        </w:rPr>
        <w:t>&lt;/Amend&gt;</w:t>
      </w:r>
    </w:p>
    <w:p w14:paraId="2539DEB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69</w:t>
      </w:r>
      <w:r w:rsidRPr="00CE0850">
        <w:rPr>
          <w:rStyle w:val="HideTWBExt"/>
          <w:color w:val="auto"/>
        </w:rPr>
        <w:t>&lt;/NumAm&gt;</w:t>
      </w:r>
    </w:p>
    <w:p w14:paraId="3822943C" w14:textId="77777777" w:rsidR="00941892" w:rsidRPr="00CE0850" w:rsidRDefault="00941892" w:rsidP="00941892">
      <w:pPr>
        <w:pStyle w:val="NormalBold"/>
      </w:pPr>
      <w:r w:rsidRPr="00CE0850">
        <w:rPr>
          <w:rStyle w:val="HideTWBExt"/>
          <w:b w:val="0"/>
          <w:color w:val="auto"/>
        </w:rPr>
        <w:t>&lt;RepeatBlock-By&gt;&lt;Members&gt;</w:t>
      </w:r>
      <w:r w:rsidRPr="00CE0850">
        <w:t>Dan Barna, Urmas Paet, Petras Auštrevičius, Lucia Yar, Nathalie Loiseau</w:t>
      </w:r>
      <w:r w:rsidRPr="00CE0850">
        <w:rPr>
          <w:rStyle w:val="HideTWBExt"/>
          <w:b w:val="0"/>
          <w:color w:val="auto"/>
        </w:rPr>
        <w:t>&lt;/Members&gt;</w:t>
      </w:r>
    </w:p>
    <w:p w14:paraId="219D95A5" w14:textId="77777777" w:rsidR="00941892" w:rsidRPr="00CE0850" w:rsidRDefault="00941892" w:rsidP="00941892">
      <w:pPr>
        <w:pStyle w:val="NormalBold"/>
      </w:pPr>
      <w:r w:rsidRPr="00CE0850">
        <w:rPr>
          <w:rStyle w:val="HideTWBExt"/>
          <w:b w:val="0"/>
          <w:color w:val="auto"/>
        </w:rPr>
        <w:t>&lt;/RepeatBlock-By&gt;</w:t>
      </w:r>
    </w:p>
    <w:p w14:paraId="3582983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E16FF99"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73BA640" w14:textId="77777777" w:rsidTr="00206F4D">
        <w:trPr>
          <w:trHeight w:hRule="exact" w:val="240"/>
          <w:jc w:val="center"/>
        </w:trPr>
        <w:tc>
          <w:tcPr>
            <w:tcW w:w="9752" w:type="dxa"/>
            <w:gridSpan w:val="2"/>
            <w:tcBorders>
              <w:top w:val="nil"/>
              <w:left w:val="nil"/>
              <w:bottom w:val="nil"/>
              <w:right w:val="nil"/>
            </w:tcBorders>
          </w:tcPr>
          <w:p w14:paraId="03588D91" w14:textId="77777777" w:rsidR="00941892" w:rsidRPr="00CE0850" w:rsidRDefault="00941892" w:rsidP="00206F4D"/>
        </w:tc>
      </w:tr>
      <w:tr w:rsidR="00A364DC" w:rsidRPr="00CE0850" w14:paraId="3684F4AC" w14:textId="77777777" w:rsidTr="00206F4D">
        <w:trPr>
          <w:trHeight w:val="240"/>
          <w:jc w:val="center"/>
        </w:trPr>
        <w:tc>
          <w:tcPr>
            <w:tcW w:w="4876" w:type="dxa"/>
            <w:tcBorders>
              <w:top w:val="nil"/>
              <w:left w:val="nil"/>
              <w:bottom w:val="nil"/>
              <w:right w:val="nil"/>
            </w:tcBorders>
          </w:tcPr>
          <w:p w14:paraId="4665D66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BDE9EF5" w14:textId="77777777" w:rsidR="00941892" w:rsidRPr="00CE0850" w:rsidRDefault="00941892" w:rsidP="00206F4D">
            <w:pPr>
              <w:pStyle w:val="AmColumnHeading"/>
            </w:pPr>
            <w:r w:rsidRPr="00CE0850">
              <w:t>Ændringsforslag</w:t>
            </w:r>
          </w:p>
        </w:tc>
      </w:tr>
      <w:tr w:rsidR="00A364DC" w:rsidRPr="00CE0850" w14:paraId="7C01B7EF" w14:textId="77777777" w:rsidTr="00206F4D">
        <w:trPr>
          <w:jc w:val="center"/>
        </w:trPr>
        <w:tc>
          <w:tcPr>
            <w:tcW w:w="4876" w:type="dxa"/>
            <w:tcBorders>
              <w:top w:val="nil"/>
              <w:left w:val="nil"/>
              <w:bottom w:val="nil"/>
              <w:right w:val="nil"/>
            </w:tcBorders>
          </w:tcPr>
          <w:p w14:paraId="25AB31E5" w14:textId="77777777" w:rsidR="00941892" w:rsidRPr="00CE0850" w:rsidRDefault="00941892" w:rsidP="00206F4D">
            <w:pPr>
              <w:pStyle w:val="Normal6a"/>
            </w:pPr>
            <w:r w:rsidRPr="00CE0850">
              <w:t>2.</w:t>
            </w:r>
            <w:r w:rsidRPr="00CE0850">
              <w:tab/>
              <w:t>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33A5D5A4"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w:t>
            </w:r>
            <w:r w:rsidRPr="00CE0850">
              <w:rPr>
                <w:b/>
                <w:i/>
              </w:rPr>
              <w:t>og deres vilkårlige tilbageholdelse uden tilstrækkelige juridiske grunde</w:t>
            </w:r>
            <w:r w:rsidRPr="00CE0850">
              <w:t xml:space="preserve">;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 </w:t>
            </w:r>
            <w:r w:rsidRPr="00CE0850">
              <w:rPr>
                <w:b/>
                <w:i/>
              </w:rPr>
              <w:t>udtrykker sin dybe bekymring over det stigende antal politiske fanger og opfordrer til, at de omgående løslades;</w:t>
            </w:r>
          </w:p>
        </w:tc>
      </w:tr>
    </w:tbl>
    <w:p w14:paraId="68FA575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6F586D6" w14:textId="77777777" w:rsidR="00941892" w:rsidRPr="00CE0850" w:rsidRDefault="00941892" w:rsidP="00941892">
      <w:r w:rsidRPr="00CE0850">
        <w:rPr>
          <w:rStyle w:val="HideTWBExt"/>
          <w:color w:val="auto"/>
        </w:rPr>
        <w:t>&lt;/Amend&gt;</w:t>
      </w:r>
    </w:p>
    <w:p w14:paraId="0A2B9364"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70</w:t>
      </w:r>
      <w:r w:rsidRPr="00CE0850">
        <w:rPr>
          <w:rStyle w:val="HideTWBExt"/>
          <w:color w:val="auto"/>
        </w:rPr>
        <w:t>&lt;/NumAm&gt;</w:t>
      </w:r>
    </w:p>
    <w:p w14:paraId="44C220FF"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66789CEB" w14:textId="77777777" w:rsidR="00941892" w:rsidRPr="00CE0850" w:rsidRDefault="00941892" w:rsidP="00941892">
      <w:pPr>
        <w:pStyle w:val="NormalBold"/>
      </w:pPr>
      <w:r w:rsidRPr="00CE0850">
        <w:rPr>
          <w:rStyle w:val="HideTWBExt"/>
          <w:b w:val="0"/>
          <w:color w:val="auto"/>
        </w:rPr>
        <w:t>&lt;/RepeatBlock-By&gt;</w:t>
      </w:r>
    </w:p>
    <w:p w14:paraId="3C28CBB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41D3934"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221E4FE" w14:textId="77777777" w:rsidTr="00206F4D">
        <w:trPr>
          <w:trHeight w:hRule="exact" w:val="240"/>
          <w:jc w:val="center"/>
        </w:trPr>
        <w:tc>
          <w:tcPr>
            <w:tcW w:w="9752" w:type="dxa"/>
            <w:gridSpan w:val="2"/>
            <w:tcBorders>
              <w:top w:val="nil"/>
              <w:left w:val="nil"/>
              <w:bottom w:val="nil"/>
              <w:right w:val="nil"/>
            </w:tcBorders>
          </w:tcPr>
          <w:p w14:paraId="7028390F" w14:textId="77777777" w:rsidR="00941892" w:rsidRPr="00CE0850" w:rsidRDefault="00941892" w:rsidP="00206F4D"/>
        </w:tc>
      </w:tr>
      <w:tr w:rsidR="00A364DC" w:rsidRPr="00CE0850" w14:paraId="1CDDD46B" w14:textId="77777777" w:rsidTr="00206F4D">
        <w:trPr>
          <w:trHeight w:val="240"/>
          <w:jc w:val="center"/>
        </w:trPr>
        <w:tc>
          <w:tcPr>
            <w:tcW w:w="4876" w:type="dxa"/>
            <w:tcBorders>
              <w:top w:val="nil"/>
              <w:left w:val="nil"/>
              <w:bottom w:val="nil"/>
              <w:right w:val="nil"/>
            </w:tcBorders>
          </w:tcPr>
          <w:p w14:paraId="795AB78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83F3B97" w14:textId="77777777" w:rsidR="00941892" w:rsidRPr="00CE0850" w:rsidRDefault="00941892" w:rsidP="00206F4D">
            <w:pPr>
              <w:pStyle w:val="AmColumnHeading"/>
            </w:pPr>
            <w:r w:rsidRPr="00CE0850">
              <w:t>Ændringsforslag</w:t>
            </w:r>
          </w:p>
        </w:tc>
      </w:tr>
      <w:tr w:rsidR="00A364DC" w:rsidRPr="00CE0850" w14:paraId="1222E27F" w14:textId="77777777" w:rsidTr="00206F4D">
        <w:trPr>
          <w:jc w:val="center"/>
        </w:trPr>
        <w:tc>
          <w:tcPr>
            <w:tcW w:w="4876" w:type="dxa"/>
            <w:tcBorders>
              <w:top w:val="nil"/>
              <w:left w:val="nil"/>
              <w:bottom w:val="nil"/>
              <w:right w:val="nil"/>
            </w:tcBorders>
          </w:tcPr>
          <w:p w14:paraId="052AC812"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w:t>
            </w:r>
            <w:r w:rsidRPr="00CE0850">
              <w:rPr>
                <w:b/>
                <w:i/>
              </w:rPr>
              <w:t>i de masseprotester, der er fortsat trods myndighedernes brutale undertrykkelse</w:t>
            </w:r>
            <w:r w:rsidRPr="00CE0850">
              <w:t>;</w:t>
            </w:r>
            <w:r w:rsidRPr="00CE0850">
              <w:rPr>
                <w:b/>
                <w:i/>
              </w:rPr>
              <w:t xml:space="preserve"> fordømmer på det kraftigste den voldelige undertrykkelse af fredelige demonstranter, politiske modstandere og medierepræsentanter; kræver, at de </w:t>
            </w:r>
            <w:r w:rsidRPr="00CE0850">
              <w:t xml:space="preserve">georgiske </w:t>
            </w:r>
            <w:r w:rsidRPr="00CE0850">
              <w:rPr>
                <w:b/>
                <w:i/>
              </w:rPr>
              <w:t>myndigheder afholder sig fra at anvende magt, respekterer forsamlings- og ytringsfriheden og annullerer den nyligt vedtagne drakoniske lovgivning, der har til formål at kvæle folkelige protester</w:t>
            </w:r>
            <w:r w:rsidRPr="00CE0850">
              <w:t xml:space="preserve">; </w:t>
            </w:r>
            <w:r w:rsidRPr="00CE0850">
              <w:rPr>
                <w:b/>
                <w:i/>
              </w:rPr>
              <w:t>opfordrer til, at alle voldshandlinger efterforskes, og at de ansvarlige drages til ansvar;</w:t>
            </w:r>
          </w:p>
        </w:tc>
        <w:tc>
          <w:tcPr>
            <w:tcW w:w="4876" w:type="dxa"/>
            <w:tcBorders>
              <w:top w:val="nil"/>
              <w:left w:val="nil"/>
              <w:bottom w:val="nil"/>
              <w:right w:val="nil"/>
            </w:tcBorders>
          </w:tcPr>
          <w:p w14:paraId="5549FAAF" w14:textId="3A2FDED1" w:rsidR="00941892" w:rsidRPr="00CE0850" w:rsidRDefault="00941892" w:rsidP="00206F4D">
            <w:pPr>
              <w:pStyle w:val="Normal6a"/>
            </w:pPr>
            <w:r w:rsidRPr="00CE0850">
              <w:t>2.</w:t>
            </w:r>
            <w:r w:rsidRPr="00CE0850">
              <w:tab/>
              <w:t>gentager sin urokkelige støtte til det georgiske folks legitime europæiske forhåbninger og deres ønske om at leve i et velstående og demokratisk land, sådan som det er kommet til udtryk</w:t>
            </w:r>
            <w:r w:rsidRPr="00CE0850">
              <w:rPr>
                <w:b/>
                <w:i/>
              </w:rPr>
              <w:t xml:space="preserve"> ved parlamentsvalget den 26. oktober 2024</w:t>
            </w:r>
            <w:r w:rsidRPr="00CE0850">
              <w:t>;</w:t>
            </w:r>
            <w:r w:rsidRPr="00CE0850">
              <w:rPr>
                <w:b/>
                <w:i/>
              </w:rPr>
              <w:t xml:space="preserve"> er bekymret </w:t>
            </w:r>
            <w:r w:rsidR="00A1123D" w:rsidRPr="00CE0850">
              <w:rPr>
                <w:b/>
                <w:i/>
              </w:rPr>
              <w:t>over</w:t>
            </w:r>
            <w:r w:rsidRPr="00CE0850">
              <w:rPr>
                <w:b/>
                <w:i/>
              </w:rPr>
              <w:t xml:space="preserve">, at EU's fortsatte indblanding i Georgiens indre anliggender og dets fortsatte støtte til oppositionsbevægelser vil give næring til stærke EU-fjendtlige holdninger i det </w:t>
            </w:r>
            <w:r w:rsidRPr="00CE0850">
              <w:t xml:space="preserve">georgiske </w:t>
            </w:r>
            <w:r w:rsidRPr="00CE0850">
              <w:rPr>
                <w:b/>
                <w:i/>
              </w:rPr>
              <w:t>samfund og underminere EU's troværdighed i den bredere region</w:t>
            </w:r>
            <w:r w:rsidRPr="00CE0850">
              <w:t>;</w:t>
            </w:r>
          </w:p>
        </w:tc>
      </w:tr>
    </w:tbl>
    <w:p w14:paraId="5F57CA3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5F5CD5D" w14:textId="77777777" w:rsidR="00941892" w:rsidRPr="00CE0850" w:rsidRDefault="00941892" w:rsidP="00941892">
      <w:r w:rsidRPr="00CE0850">
        <w:rPr>
          <w:rStyle w:val="HideTWBExt"/>
          <w:color w:val="auto"/>
        </w:rPr>
        <w:t>&lt;/Amend&gt;</w:t>
      </w:r>
    </w:p>
    <w:p w14:paraId="6EA3432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71</w:t>
      </w:r>
      <w:r w:rsidRPr="00CE0850">
        <w:rPr>
          <w:rStyle w:val="HideTWBExt"/>
          <w:color w:val="auto"/>
        </w:rPr>
        <w:t>&lt;/NumAm&gt;</w:t>
      </w:r>
    </w:p>
    <w:p w14:paraId="08548DC9"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2ECFFE4F" w14:textId="77777777" w:rsidR="00941892" w:rsidRPr="00CE0850" w:rsidRDefault="00941892" w:rsidP="00941892">
      <w:pPr>
        <w:pStyle w:val="NormalBold"/>
      </w:pPr>
      <w:r w:rsidRPr="00CE0850">
        <w:rPr>
          <w:rStyle w:val="HideTWBExt"/>
          <w:b w:val="0"/>
          <w:color w:val="auto"/>
        </w:rPr>
        <w:t>&lt;/RepeatBlock-By&gt;</w:t>
      </w:r>
    </w:p>
    <w:p w14:paraId="7C5BEF9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E0289D4"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59C9963" w14:textId="77777777" w:rsidTr="00206F4D">
        <w:trPr>
          <w:trHeight w:hRule="exact" w:val="240"/>
          <w:jc w:val="center"/>
        </w:trPr>
        <w:tc>
          <w:tcPr>
            <w:tcW w:w="9752" w:type="dxa"/>
            <w:gridSpan w:val="2"/>
            <w:tcBorders>
              <w:top w:val="nil"/>
              <w:left w:val="nil"/>
              <w:bottom w:val="nil"/>
              <w:right w:val="nil"/>
            </w:tcBorders>
          </w:tcPr>
          <w:p w14:paraId="726E8977" w14:textId="77777777" w:rsidR="00941892" w:rsidRPr="00CE0850" w:rsidRDefault="00941892" w:rsidP="00206F4D"/>
        </w:tc>
      </w:tr>
      <w:tr w:rsidR="00A364DC" w:rsidRPr="00CE0850" w14:paraId="5879FED2" w14:textId="77777777" w:rsidTr="00206F4D">
        <w:trPr>
          <w:trHeight w:val="240"/>
          <w:jc w:val="center"/>
        </w:trPr>
        <w:tc>
          <w:tcPr>
            <w:tcW w:w="4876" w:type="dxa"/>
            <w:tcBorders>
              <w:top w:val="nil"/>
              <w:left w:val="nil"/>
              <w:bottom w:val="nil"/>
              <w:right w:val="nil"/>
            </w:tcBorders>
          </w:tcPr>
          <w:p w14:paraId="33B527E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7C7D66D" w14:textId="77777777" w:rsidR="00941892" w:rsidRPr="00CE0850" w:rsidRDefault="00941892" w:rsidP="00206F4D">
            <w:pPr>
              <w:pStyle w:val="AmColumnHeading"/>
            </w:pPr>
            <w:r w:rsidRPr="00CE0850">
              <w:t>Ændringsforslag</w:t>
            </w:r>
          </w:p>
        </w:tc>
      </w:tr>
      <w:tr w:rsidR="00A364DC" w:rsidRPr="00CE0850" w14:paraId="42870DD4" w14:textId="77777777" w:rsidTr="00206F4D">
        <w:trPr>
          <w:jc w:val="center"/>
        </w:trPr>
        <w:tc>
          <w:tcPr>
            <w:tcW w:w="4876" w:type="dxa"/>
            <w:tcBorders>
              <w:top w:val="nil"/>
              <w:left w:val="nil"/>
              <w:bottom w:val="nil"/>
              <w:right w:val="nil"/>
            </w:tcBorders>
          </w:tcPr>
          <w:p w14:paraId="5B31955B"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w:t>
            </w:r>
            <w:r w:rsidRPr="00CE0850">
              <w:lastRenderedPageBreak/>
              <w:t>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183BA073" w14:textId="77777777" w:rsidR="00941892" w:rsidRPr="00CE0850" w:rsidRDefault="00941892" w:rsidP="00206F4D">
            <w:pPr>
              <w:pStyle w:val="Normal6a"/>
            </w:pPr>
            <w:r w:rsidRPr="00CE0850">
              <w:lastRenderedPageBreak/>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w:t>
            </w:r>
            <w:r w:rsidRPr="00CE0850">
              <w:lastRenderedPageBreak/>
              <w:t xml:space="preserve">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 </w:t>
            </w:r>
            <w:r w:rsidRPr="00CE0850">
              <w:rPr>
                <w:b/>
                <w:i/>
              </w:rPr>
              <w:t>kræver øjeblikkelig løsladelse af alle personer, der tilbageholdes for fredeligt at protestere mod Georgiens nylige afgørelser om en suspension af EU-integrationen;</w:t>
            </w:r>
          </w:p>
        </w:tc>
      </w:tr>
    </w:tbl>
    <w:p w14:paraId="522A64B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F67A7FD" w14:textId="77777777" w:rsidR="00941892" w:rsidRPr="00CE0850" w:rsidRDefault="00941892" w:rsidP="00941892">
      <w:r w:rsidRPr="00CE0850">
        <w:rPr>
          <w:rStyle w:val="HideTWBExt"/>
          <w:color w:val="auto"/>
        </w:rPr>
        <w:t>&lt;/Amend&gt;</w:t>
      </w:r>
    </w:p>
    <w:p w14:paraId="4B59868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72</w:t>
      </w:r>
      <w:r w:rsidRPr="00CE0850">
        <w:rPr>
          <w:rStyle w:val="HideTWBExt"/>
          <w:color w:val="auto"/>
        </w:rPr>
        <w:t>&lt;/NumAm&gt;</w:t>
      </w:r>
    </w:p>
    <w:p w14:paraId="448ACFB2"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1C4EB3A9" w14:textId="77777777" w:rsidR="00941892" w:rsidRPr="00CE0850" w:rsidRDefault="00941892" w:rsidP="00941892">
      <w:pPr>
        <w:pStyle w:val="NormalBold"/>
      </w:pPr>
      <w:r w:rsidRPr="00CE0850">
        <w:rPr>
          <w:rStyle w:val="HideTWBExt"/>
          <w:b w:val="0"/>
          <w:color w:val="auto"/>
        </w:rPr>
        <w:t>&lt;/RepeatBlock-By&gt;</w:t>
      </w:r>
    </w:p>
    <w:p w14:paraId="124F25A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1632CB1"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CDB093B" w14:textId="77777777" w:rsidTr="00206F4D">
        <w:trPr>
          <w:trHeight w:hRule="exact" w:val="240"/>
          <w:jc w:val="center"/>
        </w:trPr>
        <w:tc>
          <w:tcPr>
            <w:tcW w:w="9752" w:type="dxa"/>
            <w:gridSpan w:val="2"/>
            <w:tcBorders>
              <w:top w:val="nil"/>
              <w:left w:val="nil"/>
              <w:bottom w:val="nil"/>
              <w:right w:val="nil"/>
            </w:tcBorders>
          </w:tcPr>
          <w:p w14:paraId="54B6334E" w14:textId="77777777" w:rsidR="00941892" w:rsidRPr="00CE0850" w:rsidRDefault="00941892" w:rsidP="00206F4D"/>
        </w:tc>
      </w:tr>
      <w:tr w:rsidR="00A364DC" w:rsidRPr="00CE0850" w14:paraId="6A75AD20" w14:textId="77777777" w:rsidTr="00206F4D">
        <w:trPr>
          <w:trHeight w:val="240"/>
          <w:jc w:val="center"/>
        </w:trPr>
        <w:tc>
          <w:tcPr>
            <w:tcW w:w="4876" w:type="dxa"/>
            <w:tcBorders>
              <w:top w:val="nil"/>
              <w:left w:val="nil"/>
              <w:bottom w:val="nil"/>
              <w:right w:val="nil"/>
            </w:tcBorders>
          </w:tcPr>
          <w:p w14:paraId="29FE163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3A63616" w14:textId="77777777" w:rsidR="00941892" w:rsidRPr="00CE0850" w:rsidRDefault="00941892" w:rsidP="00206F4D">
            <w:pPr>
              <w:pStyle w:val="AmColumnHeading"/>
            </w:pPr>
            <w:r w:rsidRPr="00CE0850">
              <w:t>Ændringsforslag</w:t>
            </w:r>
          </w:p>
        </w:tc>
      </w:tr>
      <w:tr w:rsidR="00A364DC" w:rsidRPr="00CE0850" w14:paraId="68B48952" w14:textId="77777777" w:rsidTr="00206F4D">
        <w:trPr>
          <w:jc w:val="center"/>
        </w:trPr>
        <w:tc>
          <w:tcPr>
            <w:tcW w:w="4876" w:type="dxa"/>
            <w:tcBorders>
              <w:top w:val="nil"/>
              <w:left w:val="nil"/>
              <w:bottom w:val="nil"/>
              <w:right w:val="nil"/>
            </w:tcBorders>
          </w:tcPr>
          <w:p w14:paraId="3F7F9B3D" w14:textId="77777777" w:rsidR="00941892" w:rsidRPr="00CE0850" w:rsidRDefault="00941892" w:rsidP="00206F4D">
            <w:pPr>
              <w:pStyle w:val="Normal6a"/>
            </w:pPr>
            <w:r w:rsidRPr="00CE0850">
              <w:t>2.</w:t>
            </w:r>
            <w:r w:rsidRPr="00CE0850">
              <w:tab/>
              <w:t>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1D733B3E" w14:textId="77777777" w:rsidR="00941892" w:rsidRPr="00CE0850" w:rsidRDefault="00941892" w:rsidP="00206F4D">
            <w:pPr>
              <w:pStyle w:val="Normal6a"/>
            </w:pPr>
            <w:r w:rsidRPr="00CE0850">
              <w:t>2.</w:t>
            </w:r>
            <w:r w:rsidRPr="00CE0850">
              <w:tab/>
              <w:t xml:space="preserve">gentager sin urokkelige støtte til det georgiske folks legitime europæiske </w:t>
            </w:r>
            <w:r w:rsidRPr="00CE0850">
              <w:rPr>
                <w:b/>
                <w:i/>
              </w:rPr>
              <w:t xml:space="preserve">og euro-atlantiske </w:t>
            </w:r>
            <w:r w:rsidRPr="00CE0850">
              <w:t>forhåbninger og deres ønske om at leve i et velstående og demokratisk land, sådan som det er kommet til udtryk i de masseprotester, der er fortsat trods myndighedernes brutale undertrykkelse; fordømmer på det kraftigste den voldelige undertrykkelse</w:t>
            </w:r>
            <w:r w:rsidRPr="00CE0850">
              <w:rPr>
                <w:b/>
                <w:i/>
              </w:rPr>
              <w:t>, vilkårlige anholdelser og politisk fængsling</w:t>
            </w:r>
            <w:r w:rsidRPr="00CE0850">
              <w:t xml:space="preserv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w:t>
            </w:r>
            <w:r w:rsidRPr="00CE0850">
              <w:rPr>
                <w:b/>
                <w:i/>
              </w:rPr>
              <w:t xml:space="preserve">gentager sin opfordring til omgående og betingelsesløs løsladelse af alle politiske </w:t>
            </w:r>
            <w:r w:rsidRPr="00CE0850">
              <w:rPr>
                <w:b/>
                <w:i/>
              </w:rPr>
              <w:lastRenderedPageBreak/>
              <w:t>fanger;</w:t>
            </w:r>
            <w:r w:rsidRPr="00CE0850">
              <w:t xml:space="preserve"> opfordrer til, at alle voldshandlinger efterforskes, og at de ansvarlige drages til ansvar;</w:t>
            </w:r>
          </w:p>
        </w:tc>
      </w:tr>
    </w:tbl>
    <w:p w14:paraId="7104F9C9"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6EF7C8B" w14:textId="77777777" w:rsidR="00941892" w:rsidRPr="00CE0850" w:rsidRDefault="00941892" w:rsidP="00941892">
      <w:r w:rsidRPr="00CE0850">
        <w:rPr>
          <w:rStyle w:val="HideTWBExt"/>
          <w:color w:val="auto"/>
        </w:rPr>
        <w:t>&lt;/Amend&gt;</w:t>
      </w:r>
    </w:p>
    <w:p w14:paraId="472176A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73</w:t>
      </w:r>
      <w:r w:rsidRPr="00CE0850">
        <w:rPr>
          <w:rStyle w:val="HideTWBExt"/>
          <w:color w:val="auto"/>
        </w:rPr>
        <w:t>&lt;/NumAm&gt;</w:t>
      </w:r>
    </w:p>
    <w:p w14:paraId="69D1FCFF"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Hermann Tertsch, Jorge Martín Frías</w:t>
      </w:r>
      <w:r w:rsidRPr="00CE0850">
        <w:rPr>
          <w:rStyle w:val="HideTWBExt"/>
          <w:b w:val="0"/>
          <w:color w:val="auto"/>
        </w:rPr>
        <w:t>&lt;/Members&gt;</w:t>
      </w:r>
    </w:p>
    <w:p w14:paraId="37E3A70B" w14:textId="77777777" w:rsidR="00941892" w:rsidRPr="00CE0850" w:rsidRDefault="00941892" w:rsidP="00941892">
      <w:pPr>
        <w:pStyle w:val="NormalBold"/>
      </w:pPr>
      <w:r w:rsidRPr="00CE0850">
        <w:rPr>
          <w:rStyle w:val="HideTWBExt"/>
          <w:b w:val="0"/>
          <w:color w:val="auto"/>
        </w:rPr>
        <w:t>&lt;/RepeatBlock-By&gt;</w:t>
      </w:r>
    </w:p>
    <w:p w14:paraId="338C13C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FDECD40"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7F2C354" w14:textId="77777777" w:rsidTr="00206F4D">
        <w:trPr>
          <w:trHeight w:hRule="exact" w:val="240"/>
          <w:jc w:val="center"/>
        </w:trPr>
        <w:tc>
          <w:tcPr>
            <w:tcW w:w="9752" w:type="dxa"/>
            <w:gridSpan w:val="2"/>
            <w:tcBorders>
              <w:top w:val="nil"/>
              <w:left w:val="nil"/>
              <w:bottom w:val="nil"/>
              <w:right w:val="nil"/>
            </w:tcBorders>
          </w:tcPr>
          <w:p w14:paraId="4174C693" w14:textId="77777777" w:rsidR="00941892" w:rsidRPr="00CE0850" w:rsidRDefault="00941892" w:rsidP="00206F4D"/>
        </w:tc>
      </w:tr>
      <w:tr w:rsidR="00A364DC" w:rsidRPr="00CE0850" w14:paraId="4B87E7B8" w14:textId="77777777" w:rsidTr="00206F4D">
        <w:trPr>
          <w:trHeight w:val="240"/>
          <w:jc w:val="center"/>
        </w:trPr>
        <w:tc>
          <w:tcPr>
            <w:tcW w:w="4876" w:type="dxa"/>
            <w:tcBorders>
              <w:top w:val="nil"/>
              <w:left w:val="nil"/>
              <w:bottom w:val="nil"/>
              <w:right w:val="nil"/>
            </w:tcBorders>
          </w:tcPr>
          <w:p w14:paraId="773C43C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E0045F0" w14:textId="77777777" w:rsidR="00941892" w:rsidRPr="00CE0850" w:rsidRDefault="00941892" w:rsidP="00206F4D">
            <w:pPr>
              <w:pStyle w:val="AmColumnHeading"/>
            </w:pPr>
            <w:r w:rsidRPr="00CE0850">
              <w:t>Ændringsforslag</w:t>
            </w:r>
          </w:p>
        </w:tc>
      </w:tr>
      <w:tr w:rsidR="00A364DC" w:rsidRPr="00CE0850" w14:paraId="12D6ED26" w14:textId="77777777" w:rsidTr="00206F4D">
        <w:trPr>
          <w:jc w:val="center"/>
        </w:trPr>
        <w:tc>
          <w:tcPr>
            <w:tcW w:w="4876" w:type="dxa"/>
            <w:tcBorders>
              <w:top w:val="nil"/>
              <w:left w:val="nil"/>
              <w:bottom w:val="nil"/>
              <w:right w:val="nil"/>
            </w:tcBorders>
          </w:tcPr>
          <w:p w14:paraId="37D16E63" w14:textId="77777777" w:rsidR="00941892" w:rsidRPr="00CE0850" w:rsidRDefault="00941892" w:rsidP="00206F4D">
            <w:pPr>
              <w:pStyle w:val="Normal6a"/>
            </w:pPr>
            <w:r w:rsidRPr="00CE0850">
              <w:t>2.</w:t>
            </w:r>
            <w:r w:rsidRPr="00CE0850">
              <w:tab/>
            </w:r>
            <w:r w:rsidRPr="00CE0850">
              <w:rPr>
                <w:b/>
                <w:i/>
              </w:rPr>
              <w:t>gentager sin urokkelige støtte til det georgiske folks</w:t>
            </w:r>
            <w:r w:rsidRPr="00CE0850">
              <w:t xml:space="preserve"> legitime europæiske forhåbninger og deres ønske om at leve i et velstående og demokratisk land</w:t>
            </w:r>
            <w:r w:rsidRPr="00CE0850">
              <w:rPr>
                <w:b/>
                <w:i/>
              </w:rPr>
              <w:t>, sådan som det er kommet til udtryk i de masseprotester, der er fortsat trods myndighedernes brutale undertrykkelse</w:t>
            </w:r>
            <w:r w:rsidRPr="00CE0850">
              <w:t>;</w:t>
            </w:r>
            <w:r w:rsidRPr="00CE0850">
              <w:rPr>
                <w:b/>
                <w:i/>
              </w:rPr>
              <w:t xml:space="preserv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w:t>
            </w:r>
            <w:r w:rsidRPr="00CE0850">
              <w:t xml:space="preserve">; </w:t>
            </w:r>
            <w:r w:rsidRPr="00CE0850">
              <w:rPr>
                <w:b/>
                <w:i/>
              </w:rPr>
              <w:t>opfordrer til, at alle voldshandlinger efterforskes, og at de ansvarlige drages til ansvar;</w:t>
            </w:r>
          </w:p>
        </w:tc>
        <w:tc>
          <w:tcPr>
            <w:tcW w:w="4876" w:type="dxa"/>
            <w:tcBorders>
              <w:top w:val="nil"/>
              <w:left w:val="nil"/>
              <w:bottom w:val="nil"/>
              <w:right w:val="nil"/>
            </w:tcBorders>
          </w:tcPr>
          <w:p w14:paraId="78849F0F" w14:textId="77777777" w:rsidR="00941892" w:rsidRPr="00CE0850" w:rsidRDefault="00941892" w:rsidP="00206F4D">
            <w:pPr>
              <w:pStyle w:val="Normal6a"/>
            </w:pPr>
            <w:r w:rsidRPr="00CE0850">
              <w:t>2.</w:t>
            </w:r>
            <w:r w:rsidRPr="00CE0850">
              <w:tab/>
            </w:r>
            <w:r w:rsidRPr="00CE0850">
              <w:rPr>
                <w:b/>
                <w:i/>
              </w:rPr>
              <w:t>noterer sig de</w:t>
            </w:r>
            <w:r w:rsidRPr="00CE0850">
              <w:t xml:space="preserve"> legitime europæiske forhåbninger og deres ønske om at leve i et velstående og demokratisk land</w:t>
            </w:r>
            <w:r w:rsidRPr="00CE0850">
              <w:rPr>
                <w:b/>
                <w:i/>
              </w:rPr>
              <w:t>; understreger dog, at udvidelsespolitikken bør følge og opfylde Københavnskriterierne og EU-medlemsstaternes interesser; bemærker, at udvidelsespolitikken er blevet et geopolitisk redskab, der forværrer risikoen for blokpolitik og globale spændinger, samtidig med at der ikke længere tages hensyn til disse kriterier</w:t>
            </w:r>
            <w:r w:rsidRPr="00CE0850">
              <w:t>;</w:t>
            </w:r>
          </w:p>
        </w:tc>
      </w:tr>
    </w:tbl>
    <w:p w14:paraId="5A54977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A43365F" w14:textId="77777777" w:rsidR="00941892" w:rsidRPr="00CE0850" w:rsidRDefault="00941892" w:rsidP="00941892">
      <w:r w:rsidRPr="00CE0850">
        <w:rPr>
          <w:rStyle w:val="HideTWBExt"/>
          <w:color w:val="auto"/>
        </w:rPr>
        <w:t>&lt;/Amend&gt;</w:t>
      </w:r>
    </w:p>
    <w:p w14:paraId="7C0D400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74</w:t>
      </w:r>
      <w:r w:rsidRPr="00CE0850">
        <w:rPr>
          <w:rStyle w:val="HideTWBExt"/>
          <w:color w:val="auto"/>
        </w:rPr>
        <w:t>&lt;/NumAm&gt;</w:t>
      </w:r>
    </w:p>
    <w:p w14:paraId="235DEA37"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64EF171F" w14:textId="77777777" w:rsidR="00941892" w:rsidRPr="00CE0850" w:rsidRDefault="00941892" w:rsidP="00941892">
      <w:pPr>
        <w:pStyle w:val="NormalBold"/>
      </w:pPr>
      <w:r w:rsidRPr="00CE0850">
        <w:rPr>
          <w:rStyle w:val="HideTWBExt"/>
          <w:b w:val="0"/>
          <w:color w:val="auto"/>
        </w:rPr>
        <w:t>&lt;/RepeatBlock-By&gt;</w:t>
      </w:r>
    </w:p>
    <w:p w14:paraId="4356E39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766F8B1"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F8D97DD" w14:textId="77777777" w:rsidTr="00206F4D">
        <w:trPr>
          <w:trHeight w:hRule="exact" w:val="240"/>
          <w:jc w:val="center"/>
        </w:trPr>
        <w:tc>
          <w:tcPr>
            <w:tcW w:w="9752" w:type="dxa"/>
            <w:gridSpan w:val="2"/>
            <w:tcBorders>
              <w:top w:val="nil"/>
              <w:left w:val="nil"/>
              <w:bottom w:val="nil"/>
              <w:right w:val="nil"/>
            </w:tcBorders>
          </w:tcPr>
          <w:p w14:paraId="445F8567" w14:textId="77777777" w:rsidR="00941892" w:rsidRPr="00CE0850" w:rsidRDefault="00941892" w:rsidP="00206F4D"/>
        </w:tc>
      </w:tr>
      <w:tr w:rsidR="00A364DC" w:rsidRPr="00CE0850" w14:paraId="6750C866" w14:textId="77777777" w:rsidTr="00206F4D">
        <w:trPr>
          <w:trHeight w:val="240"/>
          <w:jc w:val="center"/>
        </w:trPr>
        <w:tc>
          <w:tcPr>
            <w:tcW w:w="4876" w:type="dxa"/>
            <w:tcBorders>
              <w:top w:val="nil"/>
              <w:left w:val="nil"/>
              <w:bottom w:val="nil"/>
              <w:right w:val="nil"/>
            </w:tcBorders>
          </w:tcPr>
          <w:p w14:paraId="1607ABC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F562831" w14:textId="77777777" w:rsidR="00941892" w:rsidRPr="00CE0850" w:rsidRDefault="00941892" w:rsidP="00206F4D">
            <w:pPr>
              <w:pStyle w:val="AmColumnHeading"/>
            </w:pPr>
            <w:r w:rsidRPr="00CE0850">
              <w:t>Ændringsforslag</w:t>
            </w:r>
          </w:p>
        </w:tc>
      </w:tr>
      <w:tr w:rsidR="00A364DC" w:rsidRPr="00CE0850" w14:paraId="27AEB3C0" w14:textId="77777777" w:rsidTr="00206F4D">
        <w:trPr>
          <w:jc w:val="center"/>
        </w:trPr>
        <w:tc>
          <w:tcPr>
            <w:tcW w:w="4876" w:type="dxa"/>
            <w:tcBorders>
              <w:top w:val="nil"/>
              <w:left w:val="nil"/>
              <w:bottom w:val="nil"/>
              <w:right w:val="nil"/>
            </w:tcBorders>
          </w:tcPr>
          <w:p w14:paraId="2124E0C6" w14:textId="77777777" w:rsidR="00941892" w:rsidRPr="00CE0850" w:rsidRDefault="00941892" w:rsidP="00206F4D">
            <w:pPr>
              <w:pStyle w:val="Normal6a"/>
            </w:pPr>
            <w:r w:rsidRPr="00CE0850">
              <w:lastRenderedPageBreak/>
              <w:t>2.</w:t>
            </w:r>
            <w:r w:rsidRPr="00CE0850">
              <w:tab/>
              <w:t>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1ECFDF1A" w14:textId="77777777" w:rsidR="00941892" w:rsidRPr="00CE0850" w:rsidRDefault="00941892" w:rsidP="00206F4D">
            <w:pPr>
              <w:pStyle w:val="Normal6a"/>
            </w:pPr>
            <w:r w:rsidRPr="00CE0850">
              <w:t>2.</w:t>
            </w:r>
            <w:r w:rsidRPr="00CE0850">
              <w:tab/>
              <w:t>gentager sin urokkelige støtte til det georgiske folks legitime europæiske forhåbninger og deres ønske om at leve i et velstående og demokratisk land, sådan som det er kommet til udtryk i de masseprotester, der er fortsat trods myndighedernes brutale undertrykkelse;</w:t>
            </w:r>
            <w:r w:rsidRPr="00CE0850">
              <w:rPr>
                <w:b/>
                <w:i/>
              </w:rPr>
              <w:t xml:space="preserve"> viser i denne sammenhæng sin fulde støtte til demonstranterne i deres modige forsvar af demokratiet;</w:t>
            </w:r>
            <w:r w:rsidRPr="00CE0850">
              <w:t xml:space="preserve"> fordømmer på det kraftigste den voldelige undertrykkelse af fredelige demonstranter, politiske modstandere og medierepræsentanter; kræver, at de georgiske myndigheder afholder sig fra at anvende magt, respekterer forsamlings- og ytringsfriheden og annullerer den nyligt vedtagne drakoniske lovgivning, der har til formål at kvæle folkelige protester; opfordrer til, at alle voldshandlinger efterforskes, og at de ansvarlige drages til ansvar;</w:t>
            </w:r>
          </w:p>
        </w:tc>
      </w:tr>
    </w:tbl>
    <w:p w14:paraId="7432954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5395BE67" w14:textId="77777777" w:rsidR="00941892" w:rsidRPr="00CE0850" w:rsidRDefault="00941892" w:rsidP="00941892">
      <w:r w:rsidRPr="00CE0850">
        <w:rPr>
          <w:rStyle w:val="HideTWBExt"/>
          <w:color w:val="auto"/>
        </w:rPr>
        <w:t>&lt;/Amend&gt;</w:t>
      </w:r>
    </w:p>
    <w:p w14:paraId="387D8B3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75</w:t>
      </w:r>
      <w:r w:rsidRPr="00CE0850">
        <w:rPr>
          <w:rStyle w:val="HideTWBExt"/>
          <w:color w:val="auto"/>
        </w:rPr>
        <w:t>&lt;/NumAm&gt;</w:t>
      </w:r>
    </w:p>
    <w:p w14:paraId="435317EC" w14:textId="77777777" w:rsidR="00941892" w:rsidRPr="00CE0850" w:rsidRDefault="00941892" w:rsidP="00941892">
      <w:pPr>
        <w:pStyle w:val="NormalBold"/>
      </w:pPr>
      <w:r w:rsidRPr="00CE0850">
        <w:rPr>
          <w:rStyle w:val="HideTWBExt"/>
          <w:b w:val="0"/>
          <w:color w:val="auto"/>
        </w:rPr>
        <w:t>&lt;RepeatBlock-By&gt;&lt;Members&gt;</w:t>
      </w:r>
      <w:r w:rsidRPr="00CE0850">
        <w:t>Małgorzata Gosiewska, Mariusz Kamiński</w:t>
      </w:r>
      <w:r w:rsidRPr="00CE0850">
        <w:rPr>
          <w:rStyle w:val="HideTWBExt"/>
          <w:b w:val="0"/>
          <w:color w:val="auto"/>
        </w:rPr>
        <w:t>&lt;/Members&gt;</w:t>
      </w:r>
    </w:p>
    <w:p w14:paraId="65C98921" w14:textId="77777777" w:rsidR="00941892" w:rsidRPr="00CE0850" w:rsidRDefault="00941892" w:rsidP="00941892">
      <w:r w:rsidRPr="00CE0850">
        <w:rPr>
          <w:rStyle w:val="HideTWBExt"/>
          <w:color w:val="auto"/>
        </w:rPr>
        <w:t>&lt;AuNomDe&gt;</w:t>
      </w:r>
      <w:r w:rsidRPr="00CE0850">
        <w:rPr>
          <w:rStyle w:val="HideTWBInt"/>
          <w:color w:val="auto"/>
        </w:rPr>
        <w:t>{ECR}</w:t>
      </w:r>
      <w:r w:rsidRPr="00CE0850">
        <w:t>for ECR-Gruppen</w:t>
      </w:r>
      <w:r w:rsidRPr="00CE0850">
        <w:rPr>
          <w:rStyle w:val="HideTWBExt"/>
          <w:color w:val="auto"/>
        </w:rPr>
        <w:t>&lt;/AuNomDe&gt;</w:t>
      </w:r>
    </w:p>
    <w:p w14:paraId="7F9EB35E" w14:textId="77777777" w:rsidR="00941892" w:rsidRPr="00CE0850" w:rsidRDefault="00941892" w:rsidP="00941892">
      <w:pPr>
        <w:pStyle w:val="NormalBold"/>
      </w:pPr>
      <w:r w:rsidRPr="00CE0850">
        <w:rPr>
          <w:rStyle w:val="HideTWBExt"/>
          <w:b w:val="0"/>
          <w:color w:val="auto"/>
        </w:rPr>
        <w:t>&lt;/RepeatBlock-By&gt;</w:t>
      </w:r>
    </w:p>
    <w:p w14:paraId="06540B1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13976FF" w14:textId="77777777" w:rsidR="00941892" w:rsidRPr="00CE0850" w:rsidRDefault="00941892" w:rsidP="00941892">
      <w:pPr>
        <w:pStyle w:val="NormalBold"/>
      </w:pPr>
      <w:r w:rsidRPr="00CE0850">
        <w:rPr>
          <w:rStyle w:val="HideTWBExt"/>
          <w:color w:val="auto"/>
        </w:rPr>
        <w:t>&lt;Article&gt;</w:t>
      </w:r>
      <w:r w:rsidRPr="00CE0850">
        <w:t>Punkt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F7816C6" w14:textId="77777777" w:rsidTr="00206F4D">
        <w:trPr>
          <w:trHeight w:hRule="exact" w:val="240"/>
          <w:jc w:val="center"/>
        </w:trPr>
        <w:tc>
          <w:tcPr>
            <w:tcW w:w="9752" w:type="dxa"/>
            <w:gridSpan w:val="2"/>
            <w:tcBorders>
              <w:top w:val="nil"/>
              <w:left w:val="nil"/>
              <w:bottom w:val="nil"/>
              <w:right w:val="nil"/>
            </w:tcBorders>
          </w:tcPr>
          <w:p w14:paraId="7496FD15" w14:textId="77777777" w:rsidR="00941892" w:rsidRPr="00CE0850" w:rsidRDefault="00941892" w:rsidP="00206F4D"/>
        </w:tc>
      </w:tr>
      <w:tr w:rsidR="00A364DC" w:rsidRPr="00CE0850" w14:paraId="008A8D26" w14:textId="77777777" w:rsidTr="00206F4D">
        <w:trPr>
          <w:trHeight w:val="240"/>
          <w:jc w:val="center"/>
        </w:trPr>
        <w:tc>
          <w:tcPr>
            <w:tcW w:w="4876" w:type="dxa"/>
            <w:tcBorders>
              <w:top w:val="nil"/>
              <w:left w:val="nil"/>
              <w:bottom w:val="nil"/>
              <w:right w:val="nil"/>
            </w:tcBorders>
          </w:tcPr>
          <w:p w14:paraId="1D0E856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1212B64" w14:textId="77777777" w:rsidR="00941892" w:rsidRPr="00CE0850" w:rsidRDefault="00941892" w:rsidP="00206F4D">
            <w:pPr>
              <w:pStyle w:val="AmColumnHeading"/>
            </w:pPr>
            <w:r w:rsidRPr="00CE0850">
              <w:t>Ændringsforslag</w:t>
            </w:r>
          </w:p>
        </w:tc>
      </w:tr>
      <w:tr w:rsidR="00A364DC" w:rsidRPr="00CE0850" w14:paraId="3A4069CA" w14:textId="77777777" w:rsidTr="00206F4D">
        <w:trPr>
          <w:jc w:val="center"/>
        </w:trPr>
        <w:tc>
          <w:tcPr>
            <w:tcW w:w="4876" w:type="dxa"/>
            <w:tcBorders>
              <w:top w:val="nil"/>
              <w:left w:val="nil"/>
              <w:bottom w:val="nil"/>
              <w:right w:val="nil"/>
            </w:tcBorders>
          </w:tcPr>
          <w:p w14:paraId="5E559AE8" w14:textId="77777777" w:rsidR="00941892" w:rsidRPr="00CE0850" w:rsidRDefault="00941892" w:rsidP="00206F4D">
            <w:pPr>
              <w:pStyle w:val="Normal6a"/>
            </w:pPr>
            <w:r w:rsidRPr="00CE0850">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afholder sig fra </w:t>
            </w:r>
            <w:r w:rsidRPr="00CE0850">
              <w:rPr>
                <w:b/>
                <w:bCs/>
                <w:i/>
                <w:iCs/>
              </w:rPr>
              <w:t>at anvende</w:t>
            </w:r>
            <w:r w:rsidRPr="00CE0850">
              <w:t xml:space="preserve"> magt, respekterer forsamlings- og </w:t>
            </w:r>
            <w:r w:rsidRPr="00CE0850">
              <w:lastRenderedPageBreak/>
              <w:t>ytringsfriheden og annullerer den nyligt vedtagne drakoniske lovgivning, der har til formål at kvæle folkelige protester; opfordrer til, at alle voldshandlinger efterforskes, og at de ansvarlige drages til ansvar;</w:t>
            </w:r>
          </w:p>
        </w:tc>
        <w:tc>
          <w:tcPr>
            <w:tcW w:w="4876" w:type="dxa"/>
            <w:tcBorders>
              <w:top w:val="nil"/>
              <w:left w:val="nil"/>
              <w:bottom w:val="nil"/>
              <w:right w:val="nil"/>
            </w:tcBorders>
          </w:tcPr>
          <w:p w14:paraId="1524A7A7" w14:textId="77777777" w:rsidR="00941892" w:rsidRPr="00CE0850" w:rsidRDefault="00941892" w:rsidP="00206F4D">
            <w:pPr>
              <w:pStyle w:val="Normal6a"/>
            </w:pPr>
            <w:r w:rsidRPr="00CE0850">
              <w:lastRenderedPageBreak/>
              <w:t>2.</w:t>
            </w:r>
            <w:r w:rsidRPr="00CE0850">
              <w:tab/>
              <w:t xml:space="preserve">gentager sin urokkelige støtte til det georgiske folks legitime europæiske forhåbninger og deres ønske om at leve i et velstående og demokratisk land, sådan som det er kommet til udtryk i de masseprotester, der er fortsat trods myndighedernes brutale undertrykkelse; fordømmer på det kraftigste den voldelige undertrykkelse af fredelige demonstranter, politiske modstandere og medierepræsentanter; kræver, at de georgiske myndigheder </w:t>
            </w:r>
            <w:r w:rsidRPr="00CE0850">
              <w:rPr>
                <w:b/>
                <w:i/>
              </w:rPr>
              <w:t xml:space="preserve">løslader alle politiske fanger, </w:t>
            </w:r>
            <w:r w:rsidRPr="00CE0850">
              <w:t xml:space="preserve">afholder sig fra </w:t>
            </w:r>
            <w:r w:rsidRPr="00CE0850">
              <w:rPr>
                <w:b/>
                <w:i/>
              </w:rPr>
              <w:t xml:space="preserve">vilkårlige </w:t>
            </w:r>
            <w:r w:rsidRPr="00CE0850">
              <w:rPr>
                <w:b/>
                <w:i/>
              </w:rPr>
              <w:lastRenderedPageBreak/>
              <w:t>anholdelser og anvendelse af</w:t>
            </w:r>
            <w:r w:rsidRPr="00CE0850">
              <w:t xml:space="preserve"> magt, respekterer forsamlings- og ytringsfriheden og annullerer den nyligt vedtagne drakoniske lovgivning, der har til formål at kvæle folkelige protester; opfordrer til, at alle voldshandlinger efterforskes, og at de ansvarlige drages til ansvar;</w:t>
            </w:r>
          </w:p>
        </w:tc>
      </w:tr>
    </w:tbl>
    <w:p w14:paraId="54274618"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B8ED26" w14:textId="77777777" w:rsidR="00941892" w:rsidRPr="00CE0850" w:rsidRDefault="00941892" w:rsidP="00941892">
      <w:r w:rsidRPr="00CE0850">
        <w:rPr>
          <w:rStyle w:val="HideTWBExt"/>
          <w:color w:val="auto"/>
        </w:rPr>
        <w:t>&lt;/Amend&gt;</w:t>
      </w:r>
    </w:p>
    <w:p w14:paraId="7B53B9E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76</w:t>
      </w:r>
      <w:r w:rsidRPr="00CE0850">
        <w:rPr>
          <w:rStyle w:val="HideTWBExt"/>
          <w:color w:val="auto"/>
        </w:rPr>
        <w:t>&lt;/NumAm&gt;</w:t>
      </w:r>
    </w:p>
    <w:p w14:paraId="561084B3" w14:textId="77777777" w:rsidR="00941892" w:rsidRPr="00CE0850" w:rsidRDefault="00941892" w:rsidP="00941892">
      <w:pPr>
        <w:pStyle w:val="NormalBold"/>
      </w:pPr>
      <w:r w:rsidRPr="00CE0850">
        <w:rPr>
          <w:rStyle w:val="HideTWBExt"/>
          <w:b w:val="0"/>
          <w:color w:val="auto"/>
        </w:rPr>
        <w:t>&lt;RepeatBlock-By&gt;&lt;Members&gt;</w:t>
      </w:r>
      <w:r w:rsidRPr="00CE0850">
        <w:t>Dan Barna, Urmas Paet, Petras Auštrevičius, Lucia Yar, Nathalie Loiseau</w:t>
      </w:r>
      <w:r w:rsidRPr="00CE0850">
        <w:rPr>
          <w:rStyle w:val="HideTWBExt"/>
          <w:b w:val="0"/>
          <w:color w:val="auto"/>
        </w:rPr>
        <w:t>&lt;/Members&gt;</w:t>
      </w:r>
    </w:p>
    <w:p w14:paraId="52BFAB81" w14:textId="77777777" w:rsidR="00941892" w:rsidRPr="00CE0850" w:rsidRDefault="00941892" w:rsidP="00941892">
      <w:pPr>
        <w:pStyle w:val="NormalBold"/>
      </w:pPr>
      <w:r w:rsidRPr="00CE0850">
        <w:rPr>
          <w:rStyle w:val="HideTWBExt"/>
          <w:b w:val="0"/>
          <w:color w:val="auto"/>
        </w:rPr>
        <w:t>&lt;/RepeatBlock-By&gt;</w:t>
      </w:r>
    </w:p>
    <w:p w14:paraId="1E2363F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EBE7DA7" w14:textId="77777777" w:rsidR="00941892" w:rsidRPr="00CE0850" w:rsidRDefault="00941892" w:rsidP="00941892">
      <w:pPr>
        <w:pStyle w:val="NormalBold"/>
      </w:pPr>
      <w:r w:rsidRPr="00CE0850">
        <w:rPr>
          <w:rStyle w:val="HideTWBExt"/>
          <w:color w:val="auto"/>
        </w:rPr>
        <w:t>&lt;Article&gt;</w:t>
      </w:r>
      <w:r w:rsidRPr="00CE0850">
        <w:t>Punkt 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0776C56" w14:textId="77777777" w:rsidTr="00206F4D">
        <w:trPr>
          <w:trHeight w:hRule="exact" w:val="240"/>
          <w:jc w:val="center"/>
        </w:trPr>
        <w:tc>
          <w:tcPr>
            <w:tcW w:w="9752" w:type="dxa"/>
            <w:gridSpan w:val="2"/>
            <w:tcBorders>
              <w:top w:val="nil"/>
              <w:left w:val="nil"/>
              <w:bottom w:val="nil"/>
              <w:right w:val="nil"/>
            </w:tcBorders>
          </w:tcPr>
          <w:p w14:paraId="7CE74CBA" w14:textId="77777777" w:rsidR="00941892" w:rsidRPr="00CE0850" w:rsidRDefault="00941892" w:rsidP="00206F4D"/>
        </w:tc>
      </w:tr>
      <w:tr w:rsidR="00A364DC" w:rsidRPr="00CE0850" w14:paraId="54453696" w14:textId="77777777" w:rsidTr="00206F4D">
        <w:trPr>
          <w:trHeight w:val="240"/>
          <w:jc w:val="center"/>
        </w:trPr>
        <w:tc>
          <w:tcPr>
            <w:tcW w:w="4876" w:type="dxa"/>
            <w:tcBorders>
              <w:top w:val="nil"/>
              <w:left w:val="nil"/>
              <w:bottom w:val="nil"/>
              <w:right w:val="nil"/>
            </w:tcBorders>
          </w:tcPr>
          <w:p w14:paraId="1084075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41993BB" w14:textId="77777777" w:rsidR="00941892" w:rsidRPr="00CE0850" w:rsidRDefault="00941892" w:rsidP="00206F4D">
            <w:pPr>
              <w:pStyle w:val="AmColumnHeading"/>
            </w:pPr>
            <w:r w:rsidRPr="00CE0850">
              <w:t>Ændringsforslag</w:t>
            </w:r>
          </w:p>
        </w:tc>
      </w:tr>
      <w:tr w:rsidR="00A364DC" w:rsidRPr="00CE0850" w14:paraId="6FA0A1BE" w14:textId="77777777" w:rsidTr="00206F4D">
        <w:trPr>
          <w:jc w:val="center"/>
        </w:trPr>
        <w:tc>
          <w:tcPr>
            <w:tcW w:w="4876" w:type="dxa"/>
            <w:tcBorders>
              <w:top w:val="nil"/>
              <w:left w:val="nil"/>
              <w:bottom w:val="nil"/>
              <w:right w:val="nil"/>
            </w:tcBorders>
          </w:tcPr>
          <w:p w14:paraId="7E4C0788" w14:textId="77777777" w:rsidR="00941892" w:rsidRPr="00CE0850" w:rsidRDefault="00941892" w:rsidP="00206F4D">
            <w:pPr>
              <w:pStyle w:val="Normal6a"/>
            </w:pPr>
          </w:p>
        </w:tc>
        <w:tc>
          <w:tcPr>
            <w:tcW w:w="4876" w:type="dxa"/>
            <w:tcBorders>
              <w:top w:val="nil"/>
              <w:left w:val="nil"/>
              <w:bottom w:val="nil"/>
              <w:right w:val="nil"/>
            </w:tcBorders>
          </w:tcPr>
          <w:p w14:paraId="45C9F3F4" w14:textId="7A633025" w:rsidR="00941892" w:rsidRPr="00CE0850" w:rsidRDefault="00941892" w:rsidP="00206F4D">
            <w:pPr>
              <w:pStyle w:val="Normal6a"/>
            </w:pPr>
            <w:r w:rsidRPr="00CE0850">
              <w:rPr>
                <w:b/>
                <w:i/>
              </w:rPr>
              <w:t>2a.</w:t>
            </w:r>
            <w:r w:rsidRPr="00CE0850">
              <w:tab/>
            </w:r>
            <w:r w:rsidRPr="00CE0850">
              <w:rPr>
                <w:b/>
                <w:i/>
              </w:rPr>
              <w:t xml:space="preserve">fordømmer iværksættelsen og vedtagelsen, uden behørig offentlig høring, af nye restriktive lovgivninger rettet mod civilsamfundet, medierne, den offentlige administration, herunder den russisklignende lov om udenlandske agenter fra marts 2024, ændringerne af loven om offentlig forvaltning fra december 2024, ændringerne af loven om tilskud fra februar 2025, loven om registrering af udenlandske agenter (FARA) samt nye restriktive ændringer af loven om radio- og </w:t>
            </w:r>
            <w:r w:rsidR="00A1123D" w:rsidRPr="00CE0850">
              <w:rPr>
                <w:b/>
                <w:i/>
              </w:rPr>
              <w:t>TV</w:t>
            </w:r>
            <w:r w:rsidRPr="00CE0850">
              <w:rPr>
                <w:b/>
                <w:i/>
              </w:rPr>
              <w:t>-selskabers programlægning fra april 2025; understreger, at disse lovgivningsmæssige ændringer har til formål at begrænse ytringsfriheden på alle niveauer af det offentlige liv, reducere de offentligt ansattes uafhængighed, mindske det offentlige tilsyn med regeringsforanstaltninger og udelukke civilsamfundsorganisationer fra officielle beslutningsprocesser; opfordrer de georgiske myndigheder til at ophæve disse lovgivningsmæssige ændringer;</w:t>
            </w:r>
          </w:p>
        </w:tc>
      </w:tr>
    </w:tbl>
    <w:p w14:paraId="0069E88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A09D868" w14:textId="77777777" w:rsidR="00941892" w:rsidRPr="00CE0850" w:rsidRDefault="00941892" w:rsidP="00941892">
      <w:r w:rsidRPr="00CE0850">
        <w:rPr>
          <w:rStyle w:val="HideTWBExt"/>
          <w:color w:val="auto"/>
        </w:rPr>
        <w:lastRenderedPageBreak/>
        <w:t>&lt;/Amend&gt;</w:t>
      </w:r>
    </w:p>
    <w:p w14:paraId="242D65C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77</w:t>
      </w:r>
      <w:r w:rsidRPr="00CE0850">
        <w:rPr>
          <w:rStyle w:val="HideTWBExt"/>
          <w:color w:val="auto"/>
        </w:rPr>
        <w:t>&lt;/NumAm&gt;</w:t>
      </w:r>
    </w:p>
    <w:p w14:paraId="7CA698B2" w14:textId="77777777" w:rsidR="00941892" w:rsidRPr="00CE0850" w:rsidRDefault="00941892" w:rsidP="00941892">
      <w:pPr>
        <w:pStyle w:val="NormalBold"/>
      </w:pPr>
      <w:r w:rsidRPr="00CE0850">
        <w:rPr>
          <w:rStyle w:val="HideTWBExt"/>
          <w:b w:val="0"/>
          <w:color w:val="auto"/>
        </w:rPr>
        <w:t>&lt;RepeatBlock-By&gt;&lt;Members&gt;</w:t>
      </w:r>
      <w:r w:rsidRPr="00CE0850">
        <w:t>Jordan Bardella, Matthieu Valet, Pierre-Romain Thionnet</w:t>
      </w:r>
      <w:r w:rsidRPr="00CE0850">
        <w:rPr>
          <w:rStyle w:val="HideTWBExt"/>
          <w:b w:val="0"/>
          <w:color w:val="auto"/>
        </w:rPr>
        <w:t>&lt;/Members&gt;</w:t>
      </w:r>
    </w:p>
    <w:p w14:paraId="1E3CEC36" w14:textId="77777777" w:rsidR="00941892" w:rsidRPr="00CE0850" w:rsidRDefault="00941892" w:rsidP="00941892">
      <w:pPr>
        <w:pStyle w:val="NormalBold"/>
      </w:pPr>
      <w:r w:rsidRPr="00CE0850">
        <w:rPr>
          <w:rStyle w:val="HideTWBExt"/>
          <w:b w:val="0"/>
          <w:color w:val="auto"/>
        </w:rPr>
        <w:t>&lt;/RepeatBlock-By&gt;</w:t>
      </w:r>
    </w:p>
    <w:p w14:paraId="223E9DB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7358E55" w14:textId="77777777" w:rsidR="00941892" w:rsidRPr="00CE0850" w:rsidRDefault="00941892" w:rsidP="00941892">
      <w:pPr>
        <w:pStyle w:val="NormalBold"/>
      </w:pPr>
      <w:r w:rsidRPr="00CE0850">
        <w:rPr>
          <w:rStyle w:val="HideTWBExt"/>
          <w:color w:val="auto"/>
        </w:rPr>
        <w:t>&lt;Article&gt;</w:t>
      </w:r>
      <w:r w:rsidRPr="00CE0850">
        <w:t>Punkt 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7BF3C4E" w14:textId="77777777" w:rsidTr="00206F4D">
        <w:trPr>
          <w:trHeight w:hRule="exact" w:val="240"/>
          <w:jc w:val="center"/>
        </w:trPr>
        <w:tc>
          <w:tcPr>
            <w:tcW w:w="9752" w:type="dxa"/>
            <w:gridSpan w:val="2"/>
            <w:tcBorders>
              <w:top w:val="nil"/>
              <w:left w:val="nil"/>
              <w:bottom w:val="nil"/>
              <w:right w:val="nil"/>
            </w:tcBorders>
          </w:tcPr>
          <w:p w14:paraId="3CA241B3" w14:textId="77777777" w:rsidR="00941892" w:rsidRPr="00CE0850" w:rsidRDefault="00941892" w:rsidP="00206F4D"/>
        </w:tc>
      </w:tr>
      <w:tr w:rsidR="00A364DC" w:rsidRPr="00CE0850" w14:paraId="53A4683C" w14:textId="77777777" w:rsidTr="00206F4D">
        <w:trPr>
          <w:trHeight w:val="240"/>
          <w:jc w:val="center"/>
        </w:trPr>
        <w:tc>
          <w:tcPr>
            <w:tcW w:w="4876" w:type="dxa"/>
            <w:tcBorders>
              <w:top w:val="nil"/>
              <w:left w:val="nil"/>
              <w:bottom w:val="nil"/>
              <w:right w:val="nil"/>
            </w:tcBorders>
          </w:tcPr>
          <w:p w14:paraId="3E7952B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F6793F8" w14:textId="77777777" w:rsidR="00941892" w:rsidRPr="00CE0850" w:rsidRDefault="00941892" w:rsidP="00206F4D">
            <w:pPr>
              <w:pStyle w:val="AmColumnHeading"/>
            </w:pPr>
            <w:r w:rsidRPr="00CE0850">
              <w:t>Ændringsforslag</w:t>
            </w:r>
          </w:p>
        </w:tc>
      </w:tr>
      <w:tr w:rsidR="00A364DC" w:rsidRPr="00CE0850" w14:paraId="4C2FC2F8" w14:textId="77777777" w:rsidTr="00206F4D">
        <w:trPr>
          <w:jc w:val="center"/>
        </w:trPr>
        <w:tc>
          <w:tcPr>
            <w:tcW w:w="4876" w:type="dxa"/>
            <w:tcBorders>
              <w:top w:val="nil"/>
              <w:left w:val="nil"/>
              <w:bottom w:val="nil"/>
              <w:right w:val="nil"/>
            </w:tcBorders>
          </w:tcPr>
          <w:p w14:paraId="653FA926" w14:textId="77777777" w:rsidR="00941892" w:rsidRPr="00CE0850" w:rsidRDefault="00941892" w:rsidP="00206F4D">
            <w:pPr>
              <w:pStyle w:val="Normal6a"/>
            </w:pPr>
          </w:p>
        </w:tc>
        <w:tc>
          <w:tcPr>
            <w:tcW w:w="4876" w:type="dxa"/>
            <w:tcBorders>
              <w:top w:val="nil"/>
              <w:left w:val="nil"/>
              <w:bottom w:val="nil"/>
              <w:right w:val="nil"/>
            </w:tcBorders>
          </w:tcPr>
          <w:p w14:paraId="56491176" w14:textId="77777777" w:rsidR="00941892" w:rsidRPr="00CE0850" w:rsidRDefault="00941892" w:rsidP="00206F4D">
            <w:pPr>
              <w:pStyle w:val="Normal6a"/>
            </w:pPr>
            <w:r w:rsidRPr="00CE0850">
              <w:rPr>
                <w:b/>
                <w:i/>
              </w:rPr>
              <w:t>2a.</w:t>
            </w:r>
            <w:r w:rsidRPr="00CE0850">
              <w:tab/>
            </w:r>
            <w:r w:rsidRPr="00CE0850">
              <w:rPr>
                <w:b/>
                <w:i/>
              </w:rPr>
              <w:t>understreger, at enhver EU-udvidelsesproces fortsat skal være betinget af den nøje og varige opfyldelse af Københavnskriterierne, navnlig for så vidt angår stabiliteten i de institutioner, der garanterer demokratiet, retsstaten og menneskerettighederne; understreger, at optagelsen af nye medlemsstater får skadelige virkninger for såvel den allerede mangelfuldt fungerende Union som de eksisterende medlemsstaters vitale interesser, navnlig med hensyn til national suverænitet, budgetkontrol, illoyal økonomisk konkurrence, sikkerhed og beslutningsevne; gentager følgelig sin modstand mod enhver nyoptagelse i EU;</w:t>
            </w:r>
          </w:p>
        </w:tc>
      </w:tr>
    </w:tbl>
    <w:p w14:paraId="5F577B8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{FR}</w:t>
      </w:r>
      <w:r w:rsidRPr="00CE0850">
        <w:t>fr</w:t>
      </w:r>
      <w:r w:rsidRPr="00CE0850">
        <w:rPr>
          <w:rStyle w:val="HideTWBExt"/>
          <w:color w:val="auto"/>
        </w:rPr>
        <w:t>&lt;/Original&gt;</w:t>
      </w:r>
    </w:p>
    <w:p w14:paraId="3A2B0FA3" w14:textId="77777777" w:rsidR="00941892" w:rsidRPr="00CE0850" w:rsidRDefault="00941892" w:rsidP="00941892">
      <w:r w:rsidRPr="00CE0850">
        <w:rPr>
          <w:rStyle w:val="HideTWBExt"/>
          <w:color w:val="auto"/>
        </w:rPr>
        <w:t>&lt;/Amend&gt;</w:t>
      </w:r>
    </w:p>
    <w:p w14:paraId="5FAEED8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78</w:t>
      </w:r>
      <w:r w:rsidRPr="00CE0850">
        <w:rPr>
          <w:rStyle w:val="HideTWBExt"/>
          <w:color w:val="auto"/>
        </w:rPr>
        <w:t>&lt;/NumAm&gt;</w:t>
      </w:r>
    </w:p>
    <w:p w14:paraId="54DAFA7B"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6FC8217D" w14:textId="77777777" w:rsidR="00941892" w:rsidRPr="00CE0850" w:rsidRDefault="00941892" w:rsidP="00941892">
      <w:pPr>
        <w:pStyle w:val="NormalBold"/>
      </w:pPr>
      <w:r w:rsidRPr="00CE0850">
        <w:rPr>
          <w:rStyle w:val="HideTWBExt"/>
          <w:b w:val="0"/>
          <w:color w:val="auto"/>
        </w:rPr>
        <w:t>&lt;/RepeatBlock-By&gt;</w:t>
      </w:r>
    </w:p>
    <w:p w14:paraId="6BB9AC5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D14C5FE"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FD5672C" w14:textId="77777777" w:rsidTr="00206F4D">
        <w:trPr>
          <w:trHeight w:hRule="exact" w:val="240"/>
          <w:jc w:val="center"/>
        </w:trPr>
        <w:tc>
          <w:tcPr>
            <w:tcW w:w="9752" w:type="dxa"/>
            <w:gridSpan w:val="2"/>
            <w:tcBorders>
              <w:top w:val="nil"/>
              <w:left w:val="nil"/>
              <w:bottom w:val="nil"/>
              <w:right w:val="nil"/>
            </w:tcBorders>
          </w:tcPr>
          <w:p w14:paraId="30FC7305" w14:textId="77777777" w:rsidR="00941892" w:rsidRPr="00CE0850" w:rsidRDefault="00941892" w:rsidP="00206F4D"/>
        </w:tc>
      </w:tr>
      <w:tr w:rsidR="00A364DC" w:rsidRPr="00CE0850" w14:paraId="1242A086" w14:textId="77777777" w:rsidTr="00206F4D">
        <w:trPr>
          <w:trHeight w:val="240"/>
          <w:jc w:val="center"/>
        </w:trPr>
        <w:tc>
          <w:tcPr>
            <w:tcW w:w="4876" w:type="dxa"/>
            <w:tcBorders>
              <w:top w:val="nil"/>
              <w:left w:val="nil"/>
              <w:bottom w:val="nil"/>
              <w:right w:val="nil"/>
            </w:tcBorders>
          </w:tcPr>
          <w:p w14:paraId="18E3F37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BFF7544" w14:textId="77777777" w:rsidR="00941892" w:rsidRPr="00CE0850" w:rsidRDefault="00941892" w:rsidP="00206F4D">
            <w:pPr>
              <w:pStyle w:val="AmColumnHeading"/>
            </w:pPr>
            <w:r w:rsidRPr="00CE0850">
              <w:t>Ændringsforslag</w:t>
            </w:r>
          </w:p>
        </w:tc>
      </w:tr>
      <w:tr w:rsidR="00A364DC" w:rsidRPr="00CE0850" w14:paraId="3FCDAFFB" w14:textId="77777777" w:rsidTr="00206F4D">
        <w:trPr>
          <w:jc w:val="center"/>
        </w:trPr>
        <w:tc>
          <w:tcPr>
            <w:tcW w:w="4876" w:type="dxa"/>
            <w:tcBorders>
              <w:top w:val="nil"/>
              <w:left w:val="nil"/>
              <w:bottom w:val="nil"/>
              <w:right w:val="nil"/>
            </w:tcBorders>
          </w:tcPr>
          <w:p w14:paraId="21150109" w14:textId="77777777" w:rsidR="00941892" w:rsidRPr="00CE0850" w:rsidRDefault="00941892" w:rsidP="00206F4D">
            <w:pPr>
              <w:pStyle w:val="Normal6a"/>
            </w:pPr>
            <w:r w:rsidRPr="00CE0850">
              <w:rPr>
                <w:b/>
                <w:i/>
              </w:rPr>
              <w:t>3.</w:t>
            </w:r>
            <w:r w:rsidRPr="00CE0850">
              <w:tab/>
            </w:r>
            <w:r w:rsidRPr="00CE0850">
              <w:rPr>
                <w:b/>
                <w:i/>
              </w:rPr>
              <w:t xml:space="preserve">fremhæver behovet for en øjeblikkelig og omfattende revision af EU's politik over for Georgien på grund af de fortsatte demokratiske tilbageskridt; opfordrer Kommissionen til at revidere gennemførelsen af associeringsaftalen mellem EU og Georgien i lyset af tilsidesættelsen af Georgiens forpligtelser vedrørende de generelle principper i </w:t>
            </w:r>
            <w:r w:rsidRPr="00CE0850">
              <w:rPr>
                <w:b/>
                <w:i/>
              </w:rPr>
              <w:lastRenderedPageBreak/>
              <w:t>artikel 2, nemlig respekten for de demokratiske principper, menneskerettighederne og de grundlæggende frihedsrettigheder; gentager, at manglende opfyldelse af disse forpligtelser kan føre til en betinget suspension af det økonomiske samarbejde og de privilegier, som aftalen giver;</w:t>
            </w:r>
          </w:p>
        </w:tc>
        <w:tc>
          <w:tcPr>
            <w:tcW w:w="4876" w:type="dxa"/>
            <w:tcBorders>
              <w:top w:val="nil"/>
              <w:left w:val="nil"/>
              <w:bottom w:val="nil"/>
              <w:right w:val="nil"/>
            </w:tcBorders>
          </w:tcPr>
          <w:p w14:paraId="3DD56D44" w14:textId="77777777" w:rsidR="00941892" w:rsidRPr="00CE0850" w:rsidRDefault="00941892" w:rsidP="00206F4D">
            <w:pPr>
              <w:pStyle w:val="Normal6a"/>
            </w:pPr>
            <w:r w:rsidRPr="00CE0850">
              <w:rPr>
                <w:b/>
                <w:i/>
              </w:rPr>
              <w:lastRenderedPageBreak/>
              <w:t>udgår</w:t>
            </w:r>
          </w:p>
        </w:tc>
      </w:tr>
    </w:tbl>
    <w:p w14:paraId="50E507B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D653DDB" w14:textId="77777777" w:rsidR="00941892" w:rsidRPr="00CE0850" w:rsidRDefault="00941892" w:rsidP="00941892">
      <w:r w:rsidRPr="00CE0850">
        <w:rPr>
          <w:rStyle w:val="HideTWBExt"/>
          <w:color w:val="auto"/>
        </w:rPr>
        <w:t>&lt;/Amend&gt;</w:t>
      </w:r>
    </w:p>
    <w:p w14:paraId="3C75F21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79</w:t>
      </w:r>
      <w:r w:rsidRPr="00CE0850">
        <w:rPr>
          <w:rStyle w:val="HideTWBExt"/>
          <w:color w:val="auto"/>
        </w:rPr>
        <w:t>&lt;/NumAm&gt;</w:t>
      </w:r>
    </w:p>
    <w:p w14:paraId="13D5797C"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7FA239B3" w14:textId="77777777" w:rsidR="00941892" w:rsidRPr="00CE0850" w:rsidRDefault="00941892" w:rsidP="00941892">
      <w:pPr>
        <w:pStyle w:val="NormalBold"/>
      </w:pPr>
      <w:r w:rsidRPr="00CE0850">
        <w:rPr>
          <w:rStyle w:val="HideTWBExt"/>
          <w:b w:val="0"/>
          <w:color w:val="auto"/>
        </w:rPr>
        <w:t>&lt;/RepeatBlock-By&gt;</w:t>
      </w:r>
    </w:p>
    <w:p w14:paraId="0D8C75F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095B0BC"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A84F52B" w14:textId="77777777" w:rsidTr="00206F4D">
        <w:trPr>
          <w:trHeight w:hRule="exact" w:val="240"/>
          <w:jc w:val="center"/>
        </w:trPr>
        <w:tc>
          <w:tcPr>
            <w:tcW w:w="9752" w:type="dxa"/>
            <w:gridSpan w:val="2"/>
            <w:tcBorders>
              <w:top w:val="nil"/>
              <w:left w:val="nil"/>
              <w:bottom w:val="nil"/>
              <w:right w:val="nil"/>
            </w:tcBorders>
          </w:tcPr>
          <w:p w14:paraId="69AA04BF" w14:textId="77777777" w:rsidR="00941892" w:rsidRPr="00CE0850" w:rsidRDefault="00941892" w:rsidP="00206F4D"/>
        </w:tc>
      </w:tr>
      <w:tr w:rsidR="00A364DC" w:rsidRPr="00CE0850" w14:paraId="70826339" w14:textId="77777777" w:rsidTr="00206F4D">
        <w:trPr>
          <w:trHeight w:val="240"/>
          <w:jc w:val="center"/>
        </w:trPr>
        <w:tc>
          <w:tcPr>
            <w:tcW w:w="4876" w:type="dxa"/>
            <w:tcBorders>
              <w:top w:val="nil"/>
              <w:left w:val="nil"/>
              <w:bottom w:val="nil"/>
              <w:right w:val="nil"/>
            </w:tcBorders>
          </w:tcPr>
          <w:p w14:paraId="19BE4E09"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4C479D3" w14:textId="77777777" w:rsidR="00941892" w:rsidRPr="00CE0850" w:rsidRDefault="00941892" w:rsidP="00206F4D">
            <w:pPr>
              <w:pStyle w:val="AmColumnHeading"/>
            </w:pPr>
            <w:r w:rsidRPr="00CE0850">
              <w:t>Ændringsforslag</w:t>
            </w:r>
          </w:p>
        </w:tc>
      </w:tr>
      <w:tr w:rsidR="00A364DC" w:rsidRPr="00CE0850" w14:paraId="5149C327" w14:textId="77777777" w:rsidTr="00206F4D">
        <w:trPr>
          <w:jc w:val="center"/>
        </w:trPr>
        <w:tc>
          <w:tcPr>
            <w:tcW w:w="4876" w:type="dxa"/>
            <w:tcBorders>
              <w:top w:val="nil"/>
              <w:left w:val="nil"/>
              <w:bottom w:val="nil"/>
              <w:right w:val="nil"/>
            </w:tcBorders>
          </w:tcPr>
          <w:p w14:paraId="55257E29" w14:textId="77777777" w:rsidR="00941892" w:rsidRPr="00CE0850" w:rsidRDefault="00941892" w:rsidP="00206F4D">
            <w:pPr>
              <w:pStyle w:val="Normal6a"/>
            </w:pPr>
            <w:r w:rsidRPr="00CE0850">
              <w:t>3.</w:t>
            </w:r>
            <w:r w:rsidRPr="00CE0850">
              <w:tab/>
              <w:t xml:space="preserve">fremhæver behovet for en øjeblikkelig og omfattende revision af EU's </w:t>
            </w:r>
            <w:r w:rsidRPr="00CE0850">
              <w:rPr>
                <w:b/>
                <w:i/>
              </w:rPr>
              <w:t xml:space="preserve">politik over for </w:t>
            </w:r>
            <w:r w:rsidRPr="00CE0850">
              <w:t xml:space="preserve">Georgien </w:t>
            </w:r>
            <w:r w:rsidRPr="00CE0850">
              <w:rPr>
                <w:b/>
                <w:i/>
              </w:rPr>
              <w:t>på grund af de fortsatte demokratiske tilbageskridt</w:t>
            </w:r>
            <w:r w:rsidRPr="00CE0850">
              <w:t>;</w:t>
            </w:r>
            <w:r w:rsidRPr="00CE0850">
              <w:rPr>
                <w:b/>
                <w:i/>
              </w:rPr>
              <w:t xml:space="preserve"> opfordrer Kommissionen til at revidere gennemførelsen af associeringsaftalen mellem EU og Georgien i lyset af tilsidesættelsen af Georgiens forpligtelser vedrørende de generelle principper i artikel 2, nemlig respekten for de demokratiske principper, menneskerettighederne og de grundlæggende frihedsrettigheder; gentager, at manglende opfyldelse af disse forpligtelser kan føre til en betinget suspension af det økonomiske </w:t>
            </w:r>
            <w:r w:rsidRPr="00CE0850">
              <w:t xml:space="preserve">samarbejde </w:t>
            </w:r>
            <w:r w:rsidRPr="00CE0850">
              <w:rPr>
                <w:b/>
                <w:i/>
              </w:rPr>
              <w:t>og de privilegier, som aftalen giver</w:t>
            </w:r>
            <w:r w:rsidRPr="00CE0850">
              <w:t>;</w:t>
            </w:r>
          </w:p>
        </w:tc>
        <w:tc>
          <w:tcPr>
            <w:tcW w:w="4876" w:type="dxa"/>
            <w:tcBorders>
              <w:top w:val="nil"/>
              <w:left w:val="nil"/>
              <w:bottom w:val="nil"/>
              <w:right w:val="nil"/>
            </w:tcBorders>
          </w:tcPr>
          <w:p w14:paraId="1A65DFDC" w14:textId="77777777" w:rsidR="00941892" w:rsidRPr="00CE0850" w:rsidRDefault="00941892" w:rsidP="00206F4D">
            <w:pPr>
              <w:pStyle w:val="Normal6a"/>
            </w:pPr>
            <w:r w:rsidRPr="00CE0850">
              <w:t>3.</w:t>
            </w:r>
            <w:r w:rsidRPr="00CE0850">
              <w:tab/>
              <w:t xml:space="preserve">fremhæver behovet for en øjeblikkelig og omfattende </w:t>
            </w:r>
            <w:r w:rsidRPr="00CE0850">
              <w:rPr>
                <w:b/>
                <w:i/>
              </w:rPr>
              <w:t xml:space="preserve">revurdering </w:t>
            </w:r>
            <w:r w:rsidRPr="00CE0850">
              <w:t xml:space="preserve">af EU's </w:t>
            </w:r>
            <w:r w:rsidRPr="00CE0850">
              <w:rPr>
                <w:b/>
                <w:i/>
              </w:rPr>
              <w:t>tilgang til</w:t>
            </w:r>
            <w:r w:rsidRPr="00CE0850">
              <w:t xml:space="preserve"> Georgien;</w:t>
            </w:r>
            <w:r w:rsidRPr="00CE0850">
              <w:rPr>
                <w:b/>
                <w:i/>
              </w:rPr>
              <w:t xml:space="preserve"> afviser ethvert forsøg på at bruge økonomisk </w:t>
            </w:r>
            <w:r w:rsidRPr="00CE0850">
              <w:t xml:space="preserve">samarbejde </w:t>
            </w:r>
            <w:r w:rsidRPr="00CE0850">
              <w:rPr>
                <w:b/>
                <w:i/>
              </w:rPr>
              <w:t>eller tilknyttede privilegier som løftestang til at blande sig i Georgiens indre anliggender</w:t>
            </w:r>
            <w:r w:rsidRPr="00CE0850">
              <w:t>;</w:t>
            </w:r>
          </w:p>
        </w:tc>
      </w:tr>
    </w:tbl>
    <w:p w14:paraId="15D08CE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CBA5CAC" w14:textId="77777777" w:rsidR="00941892" w:rsidRPr="00CE0850" w:rsidRDefault="00941892" w:rsidP="00941892">
      <w:r w:rsidRPr="00CE0850">
        <w:rPr>
          <w:rStyle w:val="HideTWBExt"/>
          <w:color w:val="auto"/>
        </w:rPr>
        <w:t>&lt;/Amend&gt;</w:t>
      </w:r>
    </w:p>
    <w:p w14:paraId="18A7F23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80</w:t>
      </w:r>
      <w:r w:rsidRPr="00CE0850">
        <w:rPr>
          <w:rStyle w:val="HideTWBExt"/>
          <w:color w:val="auto"/>
        </w:rPr>
        <w:t>&lt;/NumAm&gt;</w:t>
      </w:r>
    </w:p>
    <w:p w14:paraId="7E04F196"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1EB5091F" w14:textId="77777777" w:rsidR="00941892" w:rsidRPr="00CE0850" w:rsidRDefault="00941892" w:rsidP="00941892">
      <w:pPr>
        <w:pStyle w:val="NormalBold"/>
      </w:pPr>
      <w:r w:rsidRPr="00CE0850">
        <w:rPr>
          <w:rStyle w:val="HideTWBExt"/>
          <w:b w:val="0"/>
          <w:color w:val="auto"/>
        </w:rPr>
        <w:t>&lt;/RepeatBlock-By&gt;</w:t>
      </w:r>
    </w:p>
    <w:p w14:paraId="222BA70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FB39D4B"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C00D183" w14:textId="77777777" w:rsidTr="00206F4D">
        <w:trPr>
          <w:trHeight w:hRule="exact" w:val="240"/>
          <w:jc w:val="center"/>
        </w:trPr>
        <w:tc>
          <w:tcPr>
            <w:tcW w:w="9752" w:type="dxa"/>
            <w:gridSpan w:val="2"/>
            <w:tcBorders>
              <w:top w:val="nil"/>
              <w:left w:val="nil"/>
              <w:bottom w:val="nil"/>
              <w:right w:val="nil"/>
            </w:tcBorders>
          </w:tcPr>
          <w:p w14:paraId="28A639B6" w14:textId="77777777" w:rsidR="00941892" w:rsidRPr="00CE0850" w:rsidRDefault="00941892" w:rsidP="00206F4D"/>
        </w:tc>
      </w:tr>
      <w:tr w:rsidR="00A364DC" w:rsidRPr="00CE0850" w14:paraId="22C9630F" w14:textId="77777777" w:rsidTr="00206F4D">
        <w:trPr>
          <w:trHeight w:val="240"/>
          <w:jc w:val="center"/>
        </w:trPr>
        <w:tc>
          <w:tcPr>
            <w:tcW w:w="4876" w:type="dxa"/>
            <w:tcBorders>
              <w:top w:val="nil"/>
              <w:left w:val="nil"/>
              <w:bottom w:val="nil"/>
              <w:right w:val="nil"/>
            </w:tcBorders>
          </w:tcPr>
          <w:p w14:paraId="167252A1"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3AD89B44" w14:textId="77777777" w:rsidR="00941892" w:rsidRPr="00CE0850" w:rsidRDefault="00941892" w:rsidP="00206F4D">
            <w:pPr>
              <w:pStyle w:val="AmColumnHeading"/>
            </w:pPr>
            <w:r w:rsidRPr="00CE0850">
              <w:t>Ændringsforslag</w:t>
            </w:r>
          </w:p>
        </w:tc>
      </w:tr>
      <w:tr w:rsidR="00A364DC" w:rsidRPr="00CE0850" w14:paraId="467D5D11" w14:textId="77777777" w:rsidTr="00206F4D">
        <w:trPr>
          <w:jc w:val="center"/>
        </w:trPr>
        <w:tc>
          <w:tcPr>
            <w:tcW w:w="4876" w:type="dxa"/>
            <w:tcBorders>
              <w:top w:val="nil"/>
              <w:left w:val="nil"/>
              <w:bottom w:val="nil"/>
              <w:right w:val="nil"/>
            </w:tcBorders>
          </w:tcPr>
          <w:p w14:paraId="22EA0ABF" w14:textId="77777777" w:rsidR="00941892" w:rsidRPr="00CE0850" w:rsidRDefault="00941892" w:rsidP="00206F4D">
            <w:pPr>
              <w:pStyle w:val="Normal6a"/>
            </w:pPr>
            <w:r w:rsidRPr="00CE0850">
              <w:t>3.</w:t>
            </w:r>
            <w:r w:rsidRPr="00CE0850">
              <w:tab/>
              <w:t xml:space="preserve">fremhæver behovet for en øjeblikkelig og omfattende revision af EU's politik over for Georgien </w:t>
            </w:r>
            <w:r w:rsidRPr="00CE0850">
              <w:rPr>
                <w:b/>
                <w:i/>
              </w:rPr>
              <w:t>på grund af de fortsatte demokratiske tilbageskridt</w:t>
            </w:r>
            <w:r w:rsidRPr="00CE0850">
              <w:t xml:space="preserve">; opfordrer Kommissionen til at revidere gennemførelsen af associeringsaftalen mellem EU og Georgien </w:t>
            </w:r>
            <w:r w:rsidRPr="00CE0850">
              <w:rPr>
                <w:b/>
                <w:i/>
              </w:rPr>
              <w:t>i lyset af tilsidesættelsen af Georgiens forpligtelser vedrørende de generelle principper i artikel 2, nemlig respekten for de demokratiske principper, menneskerettighederne og de grundlæggende frihedsrettigheder</w:t>
            </w:r>
            <w:r w:rsidRPr="00CE0850">
              <w:t xml:space="preserve">; gentager, at manglende opfyldelse af disse forpligtelser kan føre til en </w:t>
            </w:r>
            <w:r w:rsidRPr="00CE0850">
              <w:rPr>
                <w:b/>
                <w:i/>
              </w:rPr>
              <w:t>betinget suspension af det økonomiske samarbejde og de privilegier, som aftalen giver</w:t>
            </w:r>
            <w:r w:rsidRPr="00CE0850">
              <w:t>;</w:t>
            </w:r>
          </w:p>
        </w:tc>
        <w:tc>
          <w:tcPr>
            <w:tcW w:w="4876" w:type="dxa"/>
            <w:tcBorders>
              <w:top w:val="nil"/>
              <w:left w:val="nil"/>
              <w:bottom w:val="nil"/>
              <w:right w:val="nil"/>
            </w:tcBorders>
          </w:tcPr>
          <w:p w14:paraId="07AB0221" w14:textId="77777777" w:rsidR="00941892" w:rsidRPr="00CE0850" w:rsidRDefault="00941892" w:rsidP="00206F4D">
            <w:pPr>
              <w:pStyle w:val="Normal6a"/>
            </w:pPr>
            <w:r w:rsidRPr="00CE0850">
              <w:t>3.</w:t>
            </w:r>
            <w:r w:rsidRPr="00CE0850">
              <w:tab/>
              <w:t xml:space="preserve">fremhæver behovet for en øjeblikkelig og omfattende revision af EU's politik over for Georgien; opfordrer Kommissionen til at revidere gennemførelsen af associeringsaftalen mellem EU og Georgien; gentager, at manglende opfyldelse af disse forpligtelser kan føre til en </w:t>
            </w:r>
            <w:r w:rsidRPr="00CE0850">
              <w:rPr>
                <w:b/>
                <w:i/>
              </w:rPr>
              <w:t>pause i tiltrædelsesforhandlingerne</w:t>
            </w:r>
            <w:r w:rsidRPr="00CE0850">
              <w:t>;</w:t>
            </w:r>
          </w:p>
        </w:tc>
      </w:tr>
    </w:tbl>
    <w:p w14:paraId="52682E0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BB1FCF" w14:textId="77777777" w:rsidR="00941892" w:rsidRPr="00CE0850" w:rsidRDefault="00941892" w:rsidP="00941892">
      <w:r w:rsidRPr="00CE0850">
        <w:rPr>
          <w:rStyle w:val="HideTWBExt"/>
          <w:color w:val="auto"/>
        </w:rPr>
        <w:t>&lt;/Amend&gt;</w:t>
      </w:r>
    </w:p>
    <w:p w14:paraId="007B05A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81</w:t>
      </w:r>
      <w:r w:rsidRPr="00CE0850">
        <w:rPr>
          <w:rStyle w:val="HideTWBExt"/>
          <w:color w:val="auto"/>
        </w:rPr>
        <w:t>&lt;/NumAm&gt;</w:t>
      </w:r>
    </w:p>
    <w:p w14:paraId="0A953562"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192DB64A" w14:textId="77777777" w:rsidR="00941892" w:rsidRPr="00CE0850" w:rsidRDefault="00941892" w:rsidP="00941892">
      <w:pPr>
        <w:pStyle w:val="NormalBold"/>
      </w:pPr>
      <w:r w:rsidRPr="00CE0850">
        <w:rPr>
          <w:rStyle w:val="HideTWBExt"/>
          <w:b w:val="0"/>
          <w:color w:val="auto"/>
        </w:rPr>
        <w:t>&lt;/RepeatBlock-By&gt;</w:t>
      </w:r>
    </w:p>
    <w:p w14:paraId="09B6F10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A48E428"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D09D4DA" w14:textId="77777777" w:rsidTr="00206F4D">
        <w:trPr>
          <w:trHeight w:hRule="exact" w:val="240"/>
          <w:jc w:val="center"/>
        </w:trPr>
        <w:tc>
          <w:tcPr>
            <w:tcW w:w="9752" w:type="dxa"/>
            <w:gridSpan w:val="2"/>
            <w:tcBorders>
              <w:top w:val="nil"/>
              <w:left w:val="nil"/>
              <w:bottom w:val="nil"/>
              <w:right w:val="nil"/>
            </w:tcBorders>
          </w:tcPr>
          <w:p w14:paraId="6965AF7A" w14:textId="77777777" w:rsidR="00941892" w:rsidRPr="00CE0850" w:rsidRDefault="00941892" w:rsidP="00206F4D"/>
        </w:tc>
      </w:tr>
      <w:tr w:rsidR="00A364DC" w:rsidRPr="00CE0850" w14:paraId="0CCC331F" w14:textId="77777777" w:rsidTr="00206F4D">
        <w:trPr>
          <w:trHeight w:val="240"/>
          <w:jc w:val="center"/>
        </w:trPr>
        <w:tc>
          <w:tcPr>
            <w:tcW w:w="4876" w:type="dxa"/>
            <w:tcBorders>
              <w:top w:val="nil"/>
              <w:left w:val="nil"/>
              <w:bottom w:val="nil"/>
              <w:right w:val="nil"/>
            </w:tcBorders>
          </w:tcPr>
          <w:p w14:paraId="7D37A0D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A2306E4" w14:textId="77777777" w:rsidR="00941892" w:rsidRPr="00CE0850" w:rsidRDefault="00941892" w:rsidP="00206F4D">
            <w:pPr>
              <w:pStyle w:val="AmColumnHeading"/>
            </w:pPr>
            <w:r w:rsidRPr="00CE0850">
              <w:t>Ændringsforslag</w:t>
            </w:r>
          </w:p>
        </w:tc>
      </w:tr>
      <w:tr w:rsidR="00A364DC" w:rsidRPr="00CE0850" w14:paraId="787AB227" w14:textId="77777777" w:rsidTr="00206F4D">
        <w:trPr>
          <w:jc w:val="center"/>
        </w:trPr>
        <w:tc>
          <w:tcPr>
            <w:tcW w:w="4876" w:type="dxa"/>
            <w:tcBorders>
              <w:top w:val="nil"/>
              <w:left w:val="nil"/>
              <w:bottom w:val="nil"/>
              <w:right w:val="nil"/>
            </w:tcBorders>
          </w:tcPr>
          <w:p w14:paraId="10D1DB05" w14:textId="77777777" w:rsidR="00941892" w:rsidRPr="00CE0850" w:rsidRDefault="00941892" w:rsidP="00206F4D">
            <w:pPr>
              <w:pStyle w:val="Normal6a"/>
            </w:pPr>
            <w:r w:rsidRPr="00CE0850">
              <w:t>3.</w:t>
            </w:r>
            <w:r w:rsidRPr="00CE0850">
              <w:tab/>
            </w:r>
            <w:r w:rsidRPr="00CE0850">
              <w:rPr>
                <w:b/>
                <w:i/>
              </w:rPr>
              <w:t xml:space="preserve">fremhæver behovet for en øjeblikkelig og omfattende revision af EU's politik over for </w:t>
            </w:r>
            <w:r w:rsidRPr="00CE0850">
              <w:t xml:space="preserve">Georgien </w:t>
            </w:r>
            <w:r w:rsidRPr="00CE0850">
              <w:rPr>
                <w:b/>
                <w:i/>
              </w:rPr>
              <w:t xml:space="preserve">på grund af de fortsatte demokratiske tilbageskridt; opfordrer Kommissionen til at revidere gennemførelsen af </w:t>
            </w:r>
            <w:r w:rsidRPr="00CE0850">
              <w:t xml:space="preserve">associeringsaftalen mellem EU og Georgien </w:t>
            </w:r>
            <w:r w:rsidRPr="00CE0850">
              <w:rPr>
                <w:b/>
                <w:i/>
              </w:rPr>
              <w:t>i lyset af tilsidesættelsen af Georgiens forpligtelser vedrørende de generelle principper i artikel 2, nemlig respekten for de demokratiske principper, menneskerettighederne og de grundlæggende frihedsrettigheder</w:t>
            </w:r>
            <w:r w:rsidRPr="00CE0850">
              <w:t>;</w:t>
            </w:r>
            <w:r w:rsidRPr="00CE0850">
              <w:rPr>
                <w:b/>
                <w:i/>
              </w:rPr>
              <w:t xml:space="preserve"> gentager, at manglende opfyldelse af disse forpligtelser kan føre til en betinget suspension af det økonomiske samarbejde </w:t>
            </w:r>
            <w:r w:rsidRPr="00CE0850">
              <w:rPr>
                <w:b/>
                <w:i/>
              </w:rPr>
              <w:lastRenderedPageBreak/>
              <w:t>og de privilegier, som aftalen giver</w:t>
            </w:r>
            <w:r w:rsidRPr="00CE0850">
              <w:t>;</w:t>
            </w:r>
          </w:p>
        </w:tc>
        <w:tc>
          <w:tcPr>
            <w:tcW w:w="4876" w:type="dxa"/>
            <w:tcBorders>
              <w:top w:val="nil"/>
              <w:left w:val="nil"/>
              <w:bottom w:val="nil"/>
              <w:right w:val="nil"/>
            </w:tcBorders>
          </w:tcPr>
          <w:p w14:paraId="5DCC0F7A" w14:textId="77777777" w:rsidR="00941892" w:rsidRPr="00CE0850" w:rsidRDefault="00941892" w:rsidP="00206F4D">
            <w:pPr>
              <w:pStyle w:val="Normal6a"/>
            </w:pPr>
            <w:r w:rsidRPr="00CE0850">
              <w:lastRenderedPageBreak/>
              <w:t>3.</w:t>
            </w:r>
            <w:r w:rsidRPr="00CE0850">
              <w:tab/>
            </w:r>
            <w:r w:rsidRPr="00CE0850">
              <w:rPr>
                <w:b/>
                <w:i/>
              </w:rPr>
              <w:t xml:space="preserve">opfordrer EU til at forlade sin konfrontationspolitik og vedtage en pragmatisk og strategisk tilgang til </w:t>
            </w:r>
            <w:r w:rsidRPr="00CE0850">
              <w:t>Georgien</w:t>
            </w:r>
            <w:r w:rsidRPr="00CE0850">
              <w:rPr>
                <w:b/>
                <w:i/>
              </w:rPr>
              <w:t xml:space="preserve">, uddybe det økonomiske samarbejde og bygge videre på </w:t>
            </w:r>
            <w:r w:rsidRPr="00CE0850">
              <w:t>associeringsaftalen mellem EU og Georgien;</w:t>
            </w:r>
            <w:r w:rsidRPr="00CE0850">
              <w:rPr>
                <w:b/>
                <w:i/>
              </w:rPr>
              <w:t xml:space="preserve"> fremhæver, at en sådan tilgang vil føre til gensidige fordele inden for nøglesektorer såsom energisikkerhed, logistik, handel og regional stabilitet</w:t>
            </w:r>
            <w:r w:rsidRPr="00CE0850">
              <w:t>;</w:t>
            </w:r>
          </w:p>
        </w:tc>
      </w:tr>
    </w:tbl>
    <w:p w14:paraId="1611858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93C02D4" w14:textId="77777777" w:rsidR="00941892" w:rsidRPr="00CE0850" w:rsidRDefault="00941892" w:rsidP="00941892">
      <w:r w:rsidRPr="00CE0850">
        <w:rPr>
          <w:rStyle w:val="HideTWBExt"/>
          <w:color w:val="auto"/>
        </w:rPr>
        <w:t>&lt;/Amend&gt;</w:t>
      </w:r>
    </w:p>
    <w:p w14:paraId="4B25B6D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82</w:t>
      </w:r>
      <w:r w:rsidRPr="00CE0850">
        <w:rPr>
          <w:rStyle w:val="HideTWBExt"/>
          <w:color w:val="auto"/>
        </w:rPr>
        <w:t>&lt;/NumAm&gt;</w:t>
      </w:r>
    </w:p>
    <w:p w14:paraId="00E36545"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2EB0A66A" w14:textId="77777777" w:rsidR="00941892" w:rsidRPr="00CE0850" w:rsidRDefault="00941892" w:rsidP="00941892">
      <w:pPr>
        <w:pStyle w:val="NormalBold"/>
      </w:pPr>
      <w:r w:rsidRPr="00CE0850">
        <w:rPr>
          <w:rStyle w:val="HideTWBExt"/>
          <w:b w:val="0"/>
          <w:color w:val="auto"/>
        </w:rPr>
        <w:t>&lt;/RepeatBlock-By&gt;</w:t>
      </w:r>
    </w:p>
    <w:p w14:paraId="49ECF9A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331D259"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AFF0845" w14:textId="77777777" w:rsidTr="00206F4D">
        <w:trPr>
          <w:trHeight w:hRule="exact" w:val="240"/>
          <w:jc w:val="center"/>
        </w:trPr>
        <w:tc>
          <w:tcPr>
            <w:tcW w:w="9752" w:type="dxa"/>
            <w:gridSpan w:val="2"/>
            <w:tcBorders>
              <w:top w:val="nil"/>
              <w:left w:val="nil"/>
              <w:bottom w:val="nil"/>
              <w:right w:val="nil"/>
            </w:tcBorders>
          </w:tcPr>
          <w:p w14:paraId="495F6052" w14:textId="77777777" w:rsidR="00941892" w:rsidRPr="00CE0850" w:rsidRDefault="00941892" w:rsidP="00206F4D"/>
        </w:tc>
      </w:tr>
      <w:tr w:rsidR="00A364DC" w:rsidRPr="00CE0850" w14:paraId="7E2C8250" w14:textId="77777777" w:rsidTr="00206F4D">
        <w:trPr>
          <w:trHeight w:val="240"/>
          <w:jc w:val="center"/>
        </w:trPr>
        <w:tc>
          <w:tcPr>
            <w:tcW w:w="4876" w:type="dxa"/>
            <w:tcBorders>
              <w:top w:val="nil"/>
              <w:left w:val="nil"/>
              <w:bottom w:val="nil"/>
              <w:right w:val="nil"/>
            </w:tcBorders>
          </w:tcPr>
          <w:p w14:paraId="54ED412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CE8E882" w14:textId="77777777" w:rsidR="00941892" w:rsidRPr="00CE0850" w:rsidRDefault="00941892" w:rsidP="00206F4D">
            <w:pPr>
              <w:pStyle w:val="AmColumnHeading"/>
            </w:pPr>
            <w:r w:rsidRPr="00CE0850">
              <w:t>Ændringsforslag</w:t>
            </w:r>
          </w:p>
        </w:tc>
      </w:tr>
      <w:tr w:rsidR="00A364DC" w:rsidRPr="00CE0850" w14:paraId="4F5B9C6A" w14:textId="77777777" w:rsidTr="00206F4D">
        <w:trPr>
          <w:jc w:val="center"/>
        </w:trPr>
        <w:tc>
          <w:tcPr>
            <w:tcW w:w="4876" w:type="dxa"/>
            <w:tcBorders>
              <w:top w:val="nil"/>
              <w:left w:val="nil"/>
              <w:bottom w:val="nil"/>
              <w:right w:val="nil"/>
            </w:tcBorders>
          </w:tcPr>
          <w:p w14:paraId="0C903505" w14:textId="77777777" w:rsidR="00941892" w:rsidRPr="00CE0850" w:rsidRDefault="00941892" w:rsidP="00206F4D">
            <w:pPr>
              <w:pStyle w:val="Normal6a"/>
            </w:pPr>
            <w:r w:rsidRPr="00CE0850">
              <w:t>3.</w:t>
            </w:r>
            <w:r w:rsidRPr="00CE0850">
              <w:tab/>
            </w:r>
            <w:r w:rsidRPr="00CE0850">
              <w:rPr>
                <w:b/>
                <w:i/>
              </w:rPr>
              <w:t xml:space="preserve">fremhæver behovet for en øjeblikkelig og omfattende revision af EU's politik over for Georgien på grund af de fortsatte demokratiske tilbageskridt; opfordrer Kommissionen til at revidere </w:t>
            </w:r>
            <w:r w:rsidRPr="00CE0850">
              <w:t xml:space="preserve">gennemførelsen af </w:t>
            </w:r>
            <w:r w:rsidRPr="00CE0850">
              <w:rPr>
                <w:b/>
                <w:i/>
              </w:rPr>
              <w:t xml:space="preserve">associeringsaftalen mellem EU og Georgien </w:t>
            </w:r>
            <w:r w:rsidRPr="00CE0850">
              <w:t xml:space="preserve">i lyset af </w:t>
            </w:r>
            <w:r w:rsidRPr="00CE0850">
              <w:rPr>
                <w:b/>
                <w:i/>
              </w:rPr>
              <w:t>tilsidesættelsen af Georgiens forpligtelser vedrørende de generelle principper i artikel 2, nemlig respekten for de demokratiske principper, menneskerettighederne og de grundlæggende frihedsrettigheder</w:t>
            </w:r>
            <w:r w:rsidRPr="00CE0850">
              <w:t>;</w:t>
            </w:r>
            <w:r w:rsidRPr="00CE0850">
              <w:rPr>
                <w:b/>
                <w:i/>
              </w:rPr>
              <w:t xml:space="preserve"> gentager, at manglende opfyldelse af disse forpligtelser kan føre til en betinget suspension af det økonomiske samarbejde og de privilegier, som aftalen giver</w:t>
            </w:r>
            <w:r w:rsidRPr="00CE0850">
              <w:t>;</w:t>
            </w:r>
          </w:p>
        </w:tc>
        <w:tc>
          <w:tcPr>
            <w:tcW w:w="4876" w:type="dxa"/>
            <w:tcBorders>
              <w:top w:val="nil"/>
              <w:left w:val="nil"/>
              <w:bottom w:val="nil"/>
              <w:right w:val="nil"/>
            </w:tcBorders>
          </w:tcPr>
          <w:p w14:paraId="134EC155" w14:textId="77777777" w:rsidR="00941892" w:rsidRPr="00CE0850" w:rsidRDefault="00941892" w:rsidP="00206F4D">
            <w:pPr>
              <w:pStyle w:val="Normal6a"/>
            </w:pPr>
            <w:r w:rsidRPr="00CE0850">
              <w:t>3.</w:t>
            </w:r>
            <w:r w:rsidRPr="00CE0850">
              <w:tab/>
            </w:r>
            <w:r w:rsidRPr="00CE0850">
              <w:rPr>
                <w:b/>
                <w:i/>
              </w:rPr>
              <w:t xml:space="preserve">opfordrer EU til at respektere Georgiens forfatningsmæssige system og dets ret til uafhængigt at fastlægge </w:t>
            </w:r>
            <w:r w:rsidRPr="00CE0850">
              <w:t xml:space="preserve">gennemførelsen af </w:t>
            </w:r>
            <w:r w:rsidRPr="00CE0850">
              <w:rPr>
                <w:b/>
                <w:i/>
              </w:rPr>
              <w:t xml:space="preserve">sin associeringsaftale uden politiske betingelser; glæder sig over muligheden for at genoverveje EU's udvidelsestilgang </w:t>
            </w:r>
            <w:r w:rsidRPr="00CE0850">
              <w:t xml:space="preserve">i lyset af </w:t>
            </w:r>
            <w:r w:rsidRPr="00CE0850">
              <w:rPr>
                <w:b/>
                <w:i/>
              </w:rPr>
              <w:t>den seneste udvikling i Georgien</w:t>
            </w:r>
            <w:r w:rsidRPr="00CE0850">
              <w:t>;</w:t>
            </w:r>
            <w:r w:rsidRPr="00CE0850">
              <w:rPr>
                <w:b/>
                <w:i/>
              </w:rPr>
              <w:t xml:space="preserve"> understreger behovet for at skifte fra en model med automatisk tiltrædelse til en ramme for strategiske samarbejdsaftaler, der respekterer partnerlandenes suverænitet og særlige forhold</w:t>
            </w:r>
            <w:r w:rsidRPr="00CE0850">
              <w:t>;</w:t>
            </w:r>
          </w:p>
        </w:tc>
      </w:tr>
    </w:tbl>
    <w:p w14:paraId="088C73B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F40DC5A" w14:textId="77777777" w:rsidR="00941892" w:rsidRPr="00CE0850" w:rsidRDefault="00941892" w:rsidP="00941892">
      <w:r w:rsidRPr="00CE0850">
        <w:rPr>
          <w:rStyle w:val="HideTWBExt"/>
          <w:color w:val="auto"/>
        </w:rPr>
        <w:t>&lt;/Amend&gt;</w:t>
      </w:r>
    </w:p>
    <w:p w14:paraId="4A1377C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83</w:t>
      </w:r>
      <w:r w:rsidRPr="00CE0850">
        <w:rPr>
          <w:rStyle w:val="HideTWBExt"/>
          <w:color w:val="auto"/>
        </w:rPr>
        <w:t>&lt;/NumAm&gt;</w:t>
      </w:r>
    </w:p>
    <w:p w14:paraId="67E6395F"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0633E0EF" w14:textId="77777777" w:rsidR="00941892" w:rsidRPr="00CE0850" w:rsidRDefault="00941892" w:rsidP="00941892">
      <w:pPr>
        <w:pStyle w:val="NormalBold"/>
      </w:pPr>
      <w:r w:rsidRPr="00CE0850">
        <w:rPr>
          <w:rStyle w:val="HideTWBExt"/>
          <w:b w:val="0"/>
          <w:color w:val="auto"/>
        </w:rPr>
        <w:t>&lt;/RepeatBlock-By&gt;</w:t>
      </w:r>
    </w:p>
    <w:p w14:paraId="0F48E82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AFDC90C"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4A0D373" w14:textId="77777777" w:rsidTr="00206F4D">
        <w:trPr>
          <w:trHeight w:hRule="exact" w:val="240"/>
          <w:jc w:val="center"/>
        </w:trPr>
        <w:tc>
          <w:tcPr>
            <w:tcW w:w="9752" w:type="dxa"/>
            <w:gridSpan w:val="2"/>
            <w:tcBorders>
              <w:top w:val="nil"/>
              <w:left w:val="nil"/>
              <w:bottom w:val="nil"/>
              <w:right w:val="nil"/>
            </w:tcBorders>
          </w:tcPr>
          <w:p w14:paraId="7516BEC0" w14:textId="77777777" w:rsidR="00941892" w:rsidRPr="00CE0850" w:rsidRDefault="00941892" w:rsidP="00206F4D"/>
        </w:tc>
      </w:tr>
      <w:tr w:rsidR="00A364DC" w:rsidRPr="00CE0850" w14:paraId="4ED99588" w14:textId="77777777" w:rsidTr="00206F4D">
        <w:trPr>
          <w:trHeight w:val="240"/>
          <w:jc w:val="center"/>
        </w:trPr>
        <w:tc>
          <w:tcPr>
            <w:tcW w:w="4876" w:type="dxa"/>
            <w:tcBorders>
              <w:top w:val="nil"/>
              <w:left w:val="nil"/>
              <w:bottom w:val="nil"/>
              <w:right w:val="nil"/>
            </w:tcBorders>
          </w:tcPr>
          <w:p w14:paraId="28DC947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1381064" w14:textId="77777777" w:rsidR="00941892" w:rsidRPr="00CE0850" w:rsidRDefault="00941892" w:rsidP="00206F4D">
            <w:pPr>
              <w:pStyle w:val="AmColumnHeading"/>
            </w:pPr>
            <w:r w:rsidRPr="00CE0850">
              <w:t>Ændringsforslag</w:t>
            </w:r>
          </w:p>
        </w:tc>
      </w:tr>
      <w:tr w:rsidR="00A364DC" w:rsidRPr="00CE0850" w14:paraId="0782856E" w14:textId="77777777" w:rsidTr="00206F4D">
        <w:trPr>
          <w:jc w:val="center"/>
        </w:trPr>
        <w:tc>
          <w:tcPr>
            <w:tcW w:w="4876" w:type="dxa"/>
            <w:tcBorders>
              <w:top w:val="nil"/>
              <w:left w:val="nil"/>
              <w:bottom w:val="nil"/>
              <w:right w:val="nil"/>
            </w:tcBorders>
          </w:tcPr>
          <w:p w14:paraId="0C4A6E02" w14:textId="77777777" w:rsidR="00941892" w:rsidRPr="00CE0850" w:rsidRDefault="00941892" w:rsidP="00206F4D">
            <w:pPr>
              <w:pStyle w:val="Normal6a"/>
            </w:pPr>
            <w:r w:rsidRPr="00CE0850">
              <w:t>3.</w:t>
            </w:r>
            <w:r w:rsidRPr="00CE0850">
              <w:tab/>
              <w:t xml:space="preserve">fremhæver behovet for en øjeblikkelig og omfattende revision af EU's politik over for Georgien på grund af de fortsatte demokratiske tilbageskridt; </w:t>
            </w:r>
            <w:r w:rsidRPr="00CE0850">
              <w:lastRenderedPageBreak/>
              <w:t>opfordrer Kommissionen til at revidere gennemførelsen af associeringsaftalen mellem EU og Georgien i lyset af tilsidesættelsen af Georgiens forpligtelser vedrørende de generelle principper i artikel 2, nemlig respekten for de demokratiske principper, menneskerettighederne og de grundlæggende frihedsrettigheder; gentager, at manglende opfyldelse af disse forpligtelser kan føre til en betinget suspension af det økonomiske samarbejde og de privilegier, som aftalen giver;</w:t>
            </w:r>
          </w:p>
        </w:tc>
        <w:tc>
          <w:tcPr>
            <w:tcW w:w="4876" w:type="dxa"/>
            <w:tcBorders>
              <w:top w:val="nil"/>
              <w:left w:val="nil"/>
              <w:bottom w:val="nil"/>
              <w:right w:val="nil"/>
            </w:tcBorders>
          </w:tcPr>
          <w:p w14:paraId="1E6AEFE9" w14:textId="77777777" w:rsidR="00941892" w:rsidRPr="00CE0850" w:rsidRDefault="00941892" w:rsidP="00206F4D">
            <w:pPr>
              <w:pStyle w:val="Normal6a"/>
            </w:pPr>
            <w:r w:rsidRPr="00CE0850">
              <w:lastRenderedPageBreak/>
              <w:t>3.</w:t>
            </w:r>
            <w:r w:rsidRPr="00CE0850">
              <w:tab/>
              <w:t xml:space="preserve">fremhæver behovet for en øjeblikkelig og omfattende revision af EU's politik over for Georgien på grund af de fortsatte demokratiske tilbageskridt </w:t>
            </w:r>
            <w:r w:rsidRPr="00CE0850">
              <w:rPr>
                <w:b/>
                <w:i/>
              </w:rPr>
              <w:t xml:space="preserve">og den </w:t>
            </w:r>
            <w:r w:rsidRPr="00CE0850">
              <w:rPr>
                <w:b/>
                <w:i/>
              </w:rPr>
              <w:lastRenderedPageBreak/>
              <w:t>autokratiske konsolidering af magten</w:t>
            </w:r>
            <w:r w:rsidRPr="00CE0850">
              <w:t>; opfordrer Kommissionen til at revidere gennemførelsen af associeringsaftalen mellem EU og Georgien i lyset af tilsidesættelsen af Georgiens forpligtelser vedrørende de generelle principper i artikel 2, nemlig respekten for de demokratiske principper, menneskerettighederne og de grundlæggende frihedsrettigheder; gentager, at manglende opfyldelse af disse forpligtelser kan føre til en betinget suspension af det økonomiske samarbejde og de privilegier, som aftalen giver;</w:t>
            </w:r>
          </w:p>
        </w:tc>
      </w:tr>
    </w:tbl>
    <w:p w14:paraId="354580E3"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6E5995" w14:textId="77777777" w:rsidR="00941892" w:rsidRPr="00CE0850" w:rsidRDefault="00941892" w:rsidP="00941892">
      <w:r w:rsidRPr="00CE0850">
        <w:rPr>
          <w:rStyle w:val="HideTWBExt"/>
          <w:color w:val="auto"/>
        </w:rPr>
        <w:t>&lt;/Amend&gt;</w:t>
      </w:r>
    </w:p>
    <w:p w14:paraId="6932295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84</w:t>
      </w:r>
      <w:r w:rsidRPr="00CE0850">
        <w:rPr>
          <w:rStyle w:val="HideTWBExt"/>
          <w:color w:val="auto"/>
        </w:rPr>
        <w:t>&lt;/NumAm&gt;</w:t>
      </w:r>
    </w:p>
    <w:p w14:paraId="4469F236"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2F7DCD25" w14:textId="77777777" w:rsidR="00941892" w:rsidRPr="00CE0850" w:rsidRDefault="00941892" w:rsidP="00941892">
      <w:pPr>
        <w:pStyle w:val="NormalBold"/>
      </w:pPr>
      <w:r w:rsidRPr="00CE0850">
        <w:rPr>
          <w:rStyle w:val="HideTWBExt"/>
          <w:b w:val="0"/>
          <w:color w:val="auto"/>
        </w:rPr>
        <w:t>&lt;/RepeatBlock-By&gt;</w:t>
      </w:r>
    </w:p>
    <w:p w14:paraId="0833E1E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96D3B9F" w14:textId="77777777" w:rsidR="00941892" w:rsidRPr="00CE0850" w:rsidRDefault="00941892" w:rsidP="00941892">
      <w:pPr>
        <w:pStyle w:val="NormalBold"/>
      </w:pPr>
      <w:r w:rsidRPr="00CE0850">
        <w:rPr>
          <w:rStyle w:val="HideTWBExt"/>
          <w:color w:val="auto"/>
        </w:rPr>
        <w:t>&lt;Article&gt;</w:t>
      </w:r>
      <w:r w:rsidRPr="00CE0850">
        <w:t>Punkt 3</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87FDCBD" w14:textId="77777777" w:rsidTr="00206F4D">
        <w:trPr>
          <w:trHeight w:hRule="exact" w:val="240"/>
          <w:jc w:val="center"/>
        </w:trPr>
        <w:tc>
          <w:tcPr>
            <w:tcW w:w="9752" w:type="dxa"/>
            <w:gridSpan w:val="2"/>
            <w:tcBorders>
              <w:top w:val="nil"/>
              <w:left w:val="nil"/>
              <w:bottom w:val="nil"/>
              <w:right w:val="nil"/>
            </w:tcBorders>
          </w:tcPr>
          <w:p w14:paraId="7E951627" w14:textId="77777777" w:rsidR="00941892" w:rsidRPr="00CE0850" w:rsidRDefault="00941892" w:rsidP="00206F4D"/>
        </w:tc>
      </w:tr>
      <w:tr w:rsidR="00A364DC" w:rsidRPr="00CE0850" w14:paraId="0CCA44B2" w14:textId="77777777" w:rsidTr="00206F4D">
        <w:trPr>
          <w:trHeight w:val="240"/>
          <w:jc w:val="center"/>
        </w:trPr>
        <w:tc>
          <w:tcPr>
            <w:tcW w:w="4876" w:type="dxa"/>
            <w:tcBorders>
              <w:top w:val="nil"/>
              <w:left w:val="nil"/>
              <w:bottom w:val="nil"/>
              <w:right w:val="nil"/>
            </w:tcBorders>
          </w:tcPr>
          <w:p w14:paraId="1C44213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CBA292B" w14:textId="77777777" w:rsidR="00941892" w:rsidRPr="00CE0850" w:rsidRDefault="00941892" w:rsidP="00206F4D">
            <w:pPr>
              <w:pStyle w:val="AmColumnHeading"/>
            </w:pPr>
            <w:r w:rsidRPr="00CE0850">
              <w:t>Ændringsforslag</w:t>
            </w:r>
          </w:p>
        </w:tc>
      </w:tr>
      <w:tr w:rsidR="00A364DC" w:rsidRPr="00CE0850" w14:paraId="6E015E8A" w14:textId="77777777" w:rsidTr="00206F4D">
        <w:trPr>
          <w:jc w:val="center"/>
        </w:trPr>
        <w:tc>
          <w:tcPr>
            <w:tcW w:w="4876" w:type="dxa"/>
            <w:tcBorders>
              <w:top w:val="nil"/>
              <w:left w:val="nil"/>
              <w:bottom w:val="nil"/>
              <w:right w:val="nil"/>
            </w:tcBorders>
          </w:tcPr>
          <w:p w14:paraId="46BA0DB2" w14:textId="77777777" w:rsidR="00941892" w:rsidRPr="00CE0850" w:rsidRDefault="00941892" w:rsidP="00206F4D">
            <w:pPr>
              <w:pStyle w:val="Normal6a"/>
            </w:pPr>
            <w:r w:rsidRPr="00CE0850">
              <w:t>3.</w:t>
            </w:r>
            <w:r w:rsidRPr="00CE0850">
              <w:tab/>
              <w:t xml:space="preserve">fremhæver behovet for en øjeblikkelig og omfattende revision af EU's politik over for Georgien på grund af de fortsatte demokratiske tilbageskridt; opfordrer Kommissionen til at revidere gennemførelsen af associeringsaftalen mellem EU og Georgien i lyset af </w:t>
            </w:r>
            <w:r w:rsidRPr="00CE0850">
              <w:rPr>
                <w:b/>
                <w:bCs/>
                <w:i/>
                <w:iCs/>
              </w:rPr>
              <w:t>tilsidesættelsen</w:t>
            </w:r>
            <w:r w:rsidRPr="00CE0850">
              <w:t xml:space="preserve"> af Georgiens forpligtelser vedrørende de generelle principper i artikel 2, nemlig respekten for de demokratiske principper, menneskerettighederne og de grundlæggende frihedsrettigheder; gentager, at manglende opfyldelse af disse forpligtelser </w:t>
            </w:r>
            <w:r w:rsidRPr="00CE0850">
              <w:rPr>
                <w:b/>
                <w:i/>
              </w:rPr>
              <w:t>kan</w:t>
            </w:r>
            <w:r w:rsidRPr="00CE0850">
              <w:t xml:space="preserve"> føre til en betinget suspension af det økonomiske samarbejde og de privilegier, som aftalen giver;</w:t>
            </w:r>
          </w:p>
        </w:tc>
        <w:tc>
          <w:tcPr>
            <w:tcW w:w="4876" w:type="dxa"/>
            <w:tcBorders>
              <w:top w:val="nil"/>
              <w:left w:val="nil"/>
              <w:bottom w:val="nil"/>
              <w:right w:val="nil"/>
            </w:tcBorders>
          </w:tcPr>
          <w:p w14:paraId="6AAC45DF" w14:textId="77777777" w:rsidR="00941892" w:rsidRPr="00CE0850" w:rsidRDefault="00941892" w:rsidP="00206F4D">
            <w:pPr>
              <w:pStyle w:val="Normal6a"/>
            </w:pPr>
            <w:r w:rsidRPr="00CE0850">
              <w:t>3.</w:t>
            </w:r>
            <w:r w:rsidRPr="00CE0850">
              <w:tab/>
              <w:t xml:space="preserve">fremhæver behovet for en øjeblikkelig og omfattende revision af EU's politik over for Georgien på grund af de fortsatte demokratiske tilbageskridt; opfordrer Kommissionen til at revidere gennemførelsen af associeringsaftalen mellem EU og Georgien i lyset af </w:t>
            </w:r>
            <w:r w:rsidRPr="00CE0850">
              <w:rPr>
                <w:b/>
                <w:i/>
                <w:iCs/>
              </w:rPr>
              <w:t>den åbenlyse tilsidesættelse</w:t>
            </w:r>
            <w:r w:rsidRPr="00CE0850">
              <w:t xml:space="preserve"> af Georgiens forpligtelser vedrørende de generelle principper i artikel 2, nemlig respekten for de demokratiske principper, menneskerettighederne og de grundlæggende frihedsrettigheder; gentager, at manglende opfyldelse af disse forpligtelser </w:t>
            </w:r>
            <w:r w:rsidRPr="00CE0850">
              <w:rPr>
                <w:b/>
                <w:i/>
              </w:rPr>
              <w:t xml:space="preserve">vil </w:t>
            </w:r>
            <w:r w:rsidRPr="00CE0850">
              <w:t>føre til en betinget suspension af det økonomiske samarbejde og de privilegier, som aftalen giver;</w:t>
            </w:r>
          </w:p>
        </w:tc>
      </w:tr>
    </w:tbl>
    <w:p w14:paraId="4594CED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78D0E280" w14:textId="77777777" w:rsidR="00941892" w:rsidRPr="00CE0850" w:rsidRDefault="00941892" w:rsidP="00941892">
      <w:r w:rsidRPr="00CE0850">
        <w:rPr>
          <w:rStyle w:val="HideTWBExt"/>
          <w:color w:val="auto"/>
        </w:rPr>
        <w:t>&lt;/Amend&gt;</w:t>
      </w:r>
    </w:p>
    <w:p w14:paraId="594F2F85"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85</w:t>
      </w:r>
      <w:r w:rsidRPr="00CE0850">
        <w:rPr>
          <w:rStyle w:val="HideTWBExt"/>
          <w:color w:val="auto"/>
        </w:rPr>
        <w:t>&lt;/NumAm&gt;</w:t>
      </w:r>
    </w:p>
    <w:p w14:paraId="4DDED41D"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787C2B5B" w14:textId="77777777" w:rsidR="00941892" w:rsidRPr="00CE0850" w:rsidRDefault="00941892" w:rsidP="00941892">
      <w:pPr>
        <w:pStyle w:val="NormalBold"/>
      </w:pPr>
      <w:r w:rsidRPr="00CE0850">
        <w:rPr>
          <w:rStyle w:val="HideTWBExt"/>
          <w:b w:val="0"/>
          <w:color w:val="auto"/>
        </w:rPr>
        <w:t>&lt;/RepeatBlock-By&gt;</w:t>
      </w:r>
    </w:p>
    <w:p w14:paraId="4E98458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2B15065"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38811B9" w14:textId="77777777" w:rsidTr="00206F4D">
        <w:trPr>
          <w:trHeight w:hRule="exact" w:val="240"/>
          <w:jc w:val="center"/>
        </w:trPr>
        <w:tc>
          <w:tcPr>
            <w:tcW w:w="9752" w:type="dxa"/>
            <w:gridSpan w:val="2"/>
            <w:tcBorders>
              <w:top w:val="nil"/>
              <w:left w:val="nil"/>
              <w:bottom w:val="nil"/>
              <w:right w:val="nil"/>
            </w:tcBorders>
          </w:tcPr>
          <w:p w14:paraId="27661D8A" w14:textId="77777777" w:rsidR="00941892" w:rsidRPr="00CE0850" w:rsidRDefault="00941892" w:rsidP="00206F4D"/>
        </w:tc>
      </w:tr>
      <w:tr w:rsidR="00A364DC" w:rsidRPr="00CE0850" w14:paraId="4F4E3A7E" w14:textId="77777777" w:rsidTr="00206F4D">
        <w:trPr>
          <w:trHeight w:val="240"/>
          <w:jc w:val="center"/>
        </w:trPr>
        <w:tc>
          <w:tcPr>
            <w:tcW w:w="4876" w:type="dxa"/>
            <w:tcBorders>
              <w:top w:val="nil"/>
              <w:left w:val="nil"/>
              <w:bottom w:val="nil"/>
              <w:right w:val="nil"/>
            </w:tcBorders>
          </w:tcPr>
          <w:p w14:paraId="661CB0D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5B8D848" w14:textId="77777777" w:rsidR="00941892" w:rsidRPr="00CE0850" w:rsidRDefault="00941892" w:rsidP="00206F4D">
            <w:pPr>
              <w:pStyle w:val="AmColumnHeading"/>
            </w:pPr>
            <w:r w:rsidRPr="00CE0850">
              <w:t>Ændringsforslag</w:t>
            </w:r>
          </w:p>
        </w:tc>
      </w:tr>
      <w:tr w:rsidR="00A364DC" w:rsidRPr="00CE0850" w14:paraId="0AA055E4" w14:textId="77777777" w:rsidTr="00206F4D">
        <w:trPr>
          <w:jc w:val="center"/>
        </w:trPr>
        <w:tc>
          <w:tcPr>
            <w:tcW w:w="4876" w:type="dxa"/>
            <w:tcBorders>
              <w:top w:val="nil"/>
              <w:left w:val="nil"/>
              <w:bottom w:val="nil"/>
              <w:right w:val="nil"/>
            </w:tcBorders>
          </w:tcPr>
          <w:p w14:paraId="0726C2D4" w14:textId="77777777" w:rsidR="00941892" w:rsidRPr="00CE0850" w:rsidRDefault="00941892" w:rsidP="00206F4D">
            <w:pPr>
              <w:pStyle w:val="Normal6a"/>
            </w:pPr>
            <w:r w:rsidRPr="00CE0850">
              <w:rPr>
                <w:b/>
                <w:i/>
              </w:rPr>
              <w:t>4.</w:t>
            </w:r>
            <w:r w:rsidRPr="00CE0850">
              <w:tab/>
            </w:r>
            <w:r w:rsidRPr="00CE0850">
              <w:rPr>
                <w:b/>
                <w:i/>
              </w:rPr>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750CE454" w14:textId="77777777" w:rsidR="00941892" w:rsidRPr="00CE0850" w:rsidRDefault="00941892" w:rsidP="00206F4D">
            <w:pPr>
              <w:pStyle w:val="Normal6a"/>
            </w:pPr>
            <w:r w:rsidRPr="00CE0850">
              <w:rPr>
                <w:b/>
                <w:i/>
              </w:rPr>
              <w:t>udgår</w:t>
            </w:r>
          </w:p>
        </w:tc>
      </w:tr>
    </w:tbl>
    <w:p w14:paraId="440BCA8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366119D" w14:textId="77777777" w:rsidR="00941892" w:rsidRPr="00CE0850" w:rsidRDefault="00941892" w:rsidP="00941892">
      <w:r w:rsidRPr="00CE0850">
        <w:rPr>
          <w:rStyle w:val="HideTWBExt"/>
          <w:color w:val="auto"/>
        </w:rPr>
        <w:t>&lt;/Amend&gt;</w:t>
      </w:r>
    </w:p>
    <w:p w14:paraId="0C6A7D6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86</w:t>
      </w:r>
      <w:r w:rsidRPr="00CE0850">
        <w:rPr>
          <w:rStyle w:val="HideTWBExt"/>
          <w:color w:val="auto"/>
        </w:rPr>
        <w:t>&lt;/NumAm&gt;</w:t>
      </w:r>
    </w:p>
    <w:p w14:paraId="6C58BD3D"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2360C68C" w14:textId="77777777" w:rsidR="00941892" w:rsidRPr="00CE0850" w:rsidRDefault="00941892" w:rsidP="00941892">
      <w:pPr>
        <w:pStyle w:val="NormalBold"/>
      </w:pPr>
      <w:r w:rsidRPr="00CE0850">
        <w:rPr>
          <w:rStyle w:val="HideTWBExt"/>
          <w:b w:val="0"/>
          <w:color w:val="auto"/>
        </w:rPr>
        <w:t>&lt;/RepeatBlock-By&gt;</w:t>
      </w:r>
    </w:p>
    <w:p w14:paraId="52ADA63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ACECFD7"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BEFD41F" w14:textId="77777777" w:rsidTr="00206F4D">
        <w:trPr>
          <w:trHeight w:hRule="exact" w:val="240"/>
          <w:jc w:val="center"/>
        </w:trPr>
        <w:tc>
          <w:tcPr>
            <w:tcW w:w="9752" w:type="dxa"/>
            <w:gridSpan w:val="2"/>
            <w:tcBorders>
              <w:top w:val="nil"/>
              <w:left w:val="nil"/>
              <w:bottom w:val="nil"/>
              <w:right w:val="nil"/>
            </w:tcBorders>
          </w:tcPr>
          <w:p w14:paraId="1B0863F8" w14:textId="77777777" w:rsidR="00941892" w:rsidRPr="00CE0850" w:rsidRDefault="00941892" w:rsidP="00206F4D"/>
        </w:tc>
      </w:tr>
      <w:tr w:rsidR="00A364DC" w:rsidRPr="00CE0850" w14:paraId="087A913D" w14:textId="77777777" w:rsidTr="00206F4D">
        <w:trPr>
          <w:trHeight w:val="240"/>
          <w:jc w:val="center"/>
        </w:trPr>
        <w:tc>
          <w:tcPr>
            <w:tcW w:w="4876" w:type="dxa"/>
            <w:tcBorders>
              <w:top w:val="nil"/>
              <w:left w:val="nil"/>
              <w:bottom w:val="nil"/>
              <w:right w:val="nil"/>
            </w:tcBorders>
          </w:tcPr>
          <w:p w14:paraId="2AA9777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259C22A" w14:textId="77777777" w:rsidR="00941892" w:rsidRPr="00CE0850" w:rsidRDefault="00941892" w:rsidP="00206F4D">
            <w:pPr>
              <w:pStyle w:val="AmColumnHeading"/>
            </w:pPr>
            <w:r w:rsidRPr="00CE0850">
              <w:t>Ændringsforslag</w:t>
            </w:r>
          </w:p>
        </w:tc>
      </w:tr>
      <w:tr w:rsidR="00A364DC" w:rsidRPr="00CE0850" w14:paraId="3852E994" w14:textId="77777777" w:rsidTr="00206F4D">
        <w:trPr>
          <w:jc w:val="center"/>
        </w:trPr>
        <w:tc>
          <w:tcPr>
            <w:tcW w:w="4876" w:type="dxa"/>
            <w:tcBorders>
              <w:top w:val="nil"/>
              <w:left w:val="nil"/>
              <w:bottom w:val="nil"/>
              <w:right w:val="nil"/>
            </w:tcBorders>
          </w:tcPr>
          <w:p w14:paraId="61228BAD" w14:textId="77777777" w:rsidR="00941892" w:rsidRPr="00CE0850" w:rsidRDefault="00941892" w:rsidP="00206F4D">
            <w:pPr>
              <w:pStyle w:val="Normal6a"/>
            </w:pPr>
            <w:r w:rsidRPr="00CE0850">
              <w:rPr>
                <w:b/>
                <w:i/>
              </w:rPr>
              <w:t>4.</w:t>
            </w:r>
            <w:r w:rsidRPr="00CE0850">
              <w:tab/>
            </w:r>
            <w:r w:rsidRPr="00CE0850">
              <w:rPr>
                <w:b/>
                <w:i/>
              </w:rPr>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055566BC" w14:textId="77777777" w:rsidR="00941892" w:rsidRPr="00CE0850" w:rsidRDefault="00941892" w:rsidP="00206F4D">
            <w:pPr>
              <w:pStyle w:val="Normal6a"/>
            </w:pPr>
            <w:r w:rsidRPr="00CE0850">
              <w:rPr>
                <w:b/>
                <w:i/>
              </w:rPr>
              <w:t>udgår</w:t>
            </w:r>
          </w:p>
        </w:tc>
      </w:tr>
    </w:tbl>
    <w:p w14:paraId="5FD79DD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DCF4175" w14:textId="77777777" w:rsidR="00941892" w:rsidRPr="00CE0850" w:rsidRDefault="00941892" w:rsidP="00941892">
      <w:r w:rsidRPr="00CE0850">
        <w:rPr>
          <w:rStyle w:val="HideTWBExt"/>
          <w:color w:val="auto"/>
        </w:rPr>
        <w:t>&lt;/Amend&gt;</w:t>
      </w:r>
    </w:p>
    <w:p w14:paraId="5474EAE2" w14:textId="77777777" w:rsidR="00941892" w:rsidRPr="00CE0850" w:rsidRDefault="00941892" w:rsidP="00941892">
      <w:pPr>
        <w:pStyle w:val="AmNumberTabs"/>
      </w:pPr>
      <w:bookmarkStart w:id="1" w:name="_Hlk197508524"/>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87</w:t>
      </w:r>
      <w:r w:rsidRPr="00CE0850">
        <w:rPr>
          <w:rStyle w:val="HideTWBExt"/>
          <w:color w:val="auto"/>
        </w:rPr>
        <w:t>&lt;/NumAm&gt;</w:t>
      </w:r>
    </w:p>
    <w:p w14:paraId="2463BCCA" w14:textId="77777777" w:rsidR="00941892" w:rsidRPr="00CE0850" w:rsidRDefault="00941892" w:rsidP="00941892">
      <w:pPr>
        <w:pStyle w:val="NormalBold"/>
      </w:pPr>
      <w:r w:rsidRPr="00CE0850">
        <w:rPr>
          <w:rStyle w:val="HideTWBExt"/>
          <w:b w:val="0"/>
          <w:color w:val="auto"/>
        </w:rPr>
        <w:t>&lt;RepeatBlock-By&gt;&lt;Members&gt;</w:t>
      </w:r>
      <w:r w:rsidRPr="00CE0850">
        <w:t>Jordan Bardella, Matthieu Valet, Pierre-Romain Thionnet</w:t>
      </w:r>
      <w:r w:rsidRPr="00CE0850">
        <w:rPr>
          <w:rStyle w:val="HideTWBExt"/>
          <w:b w:val="0"/>
          <w:color w:val="auto"/>
        </w:rPr>
        <w:t>&lt;/Members&gt;</w:t>
      </w:r>
    </w:p>
    <w:p w14:paraId="214E5F4F" w14:textId="77777777" w:rsidR="00941892" w:rsidRPr="00CE0850" w:rsidRDefault="00941892" w:rsidP="00941892">
      <w:pPr>
        <w:pStyle w:val="NormalBold"/>
      </w:pPr>
      <w:r w:rsidRPr="00CE0850">
        <w:rPr>
          <w:rStyle w:val="HideTWBExt"/>
          <w:b w:val="0"/>
          <w:color w:val="auto"/>
        </w:rPr>
        <w:t>&lt;/RepeatBlock-By&gt;</w:t>
      </w:r>
    </w:p>
    <w:p w14:paraId="56AB2FF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05B0D04"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C380391" w14:textId="77777777" w:rsidTr="00206F4D">
        <w:trPr>
          <w:trHeight w:hRule="exact" w:val="240"/>
          <w:jc w:val="center"/>
        </w:trPr>
        <w:tc>
          <w:tcPr>
            <w:tcW w:w="9752" w:type="dxa"/>
            <w:gridSpan w:val="2"/>
            <w:tcBorders>
              <w:top w:val="nil"/>
              <w:left w:val="nil"/>
              <w:bottom w:val="nil"/>
              <w:right w:val="nil"/>
            </w:tcBorders>
          </w:tcPr>
          <w:p w14:paraId="400F0B79" w14:textId="77777777" w:rsidR="00941892" w:rsidRPr="00CE0850" w:rsidRDefault="00941892" w:rsidP="00206F4D"/>
        </w:tc>
      </w:tr>
      <w:tr w:rsidR="00A364DC" w:rsidRPr="00CE0850" w14:paraId="1C089451" w14:textId="77777777" w:rsidTr="00206F4D">
        <w:trPr>
          <w:trHeight w:val="240"/>
          <w:jc w:val="center"/>
        </w:trPr>
        <w:tc>
          <w:tcPr>
            <w:tcW w:w="4876" w:type="dxa"/>
            <w:tcBorders>
              <w:top w:val="nil"/>
              <w:left w:val="nil"/>
              <w:bottom w:val="nil"/>
              <w:right w:val="nil"/>
            </w:tcBorders>
          </w:tcPr>
          <w:p w14:paraId="2BED950A"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547B5F6C" w14:textId="77777777" w:rsidR="00941892" w:rsidRPr="00CE0850" w:rsidRDefault="00941892" w:rsidP="00206F4D">
            <w:pPr>
              <w:pStyle w:val="AmColumnHeading"/>
            </w:pPr>
            <w:r w:rsidRPr="00CE0850">
              <w:t>Ændringsforslag</w:t>
            </w:r>
          </w:p>
        </w:tc>
      </w:tr>
      <w:tr w:rsidR="00A364DC" w:rsidRPr="00CE0850" w14:paraId="523A4646" w14:textId="77777777" w:rsidTr="00206F4D">
        <w:trPr>
          <w:jc w:val="center"/>
        </w:trPr>
        <w:tc>
          <w:tcPr>
            <w:tcW w:w="4876" w:type="dxa"/>
            <w:tcBorders>
              <w:top w:val="nil"/>
              <w:left w:val="nil"/>
              <w:bottom w:val="nil"/>
              <w:right w:val="nil"/>
            </w:tcBorders>
          </w:tcPr>
          <w:p w14:paraId="102EB85A"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6B630EC3" w14:textId="0D8765F4" w:rsidR="00941892" w:rsidRPr="00CE0850" w:rsidRDefault="00941892" w:rsidP="00206F4D">
            <w:pPr>
              <w:pStyle w:val="Normal6a"/>
            </w:pPr>
            <w:r w:rsidRPr="00CE0850">
              <w:t>4.</w:t>
            </w:r>
            <w:r w:rsidRPr="00CE0850">
              <w:tab/>
              <w:t xml:space="preserve">beklager, at højtstående </w:t>
            </w:r>
            <w:r w:rsidR="00001D59" w:rsidRPr="00CE0850">
              <w:t xml:space="preserve">funktionærer </w:t>
            </w:r>
            <w:r w:rsidRPr="00CE0850">
              <w:t xml:space="preserve">fra det regerende parti, parlamentsmedlemmer og regeringstilknyttede medier regelmæssigt spreder manipulerende narrativer, desinformation og konspirationsteorier om EU og europæisk integration; </w:t>
            </w:r>
            <w:r w:rsidRPr="00CE0850">
              <w:rPr>
                <w:b/>
                <w:i/>
              </w:rPr>
              <w:t>opfordrer til en afbalanceret og aideologisk tilgang ved analysen af den offentlige debat i Georgien; advarer mod en sort-hvid læsning af øjeblikkets politiske kræfter, der kan føre til en uberettiget dæmonisering af visse konservative eller suverænitetsorienterede holdninger;</w:t>
            </w:r>
          </w:p>
        </w:tc>
      </w:tr>
    </w:tbl>
    <w:bookmarkEnd w:id="1"/>
    <w:p w14:paraId="20A6D9F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{FR}</w:t>
      </w:r>
      <w:r w:rsidRPr="00CE0850">
        <w:t>fr</w:t>
      </w:r>
      <w:r w:rsidRPr="00CE0850">
        <w:rPr>
          <w:rStyle w:val="HideTWBExt"/>
          <w:color w:val="auto"/>
        </w:rPr>
        <w:t>&lt;/Original&gt;</w:t>
      </w:r>
    </w:p>
    <w:p w14:paraId="3C04160B" w14:textId="77777777" w:rsidR="00941892" w:rsidRPr="00CE0850" w:rsidRDefault="00941892" w:rsidP="00941892">
      <w:r w:rsidRPr="00CE0850">
        <w:rPr>
          <w:rStyle w:val="HideTWBExt"/>
          <w:color w:val="auto"/>
        </w:rPr>
        <w:t>&lt;/Amend&gt;</w:t>
      </w:r>
    </w:p>
    <w:p w14:paraId="12500FC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88</w:t>
      </w:r>
      <w:r w:rsidRPr="00CE0850">
        <w:rPr>
          <w:rStyle w:val="HideTWBExt"/>
          <w:color w:val="auto"/>
        </w:rPr>
        <w:t>&lt;/NumAm&gt;</w:t>
      </w:r>
    </w:p>
    <w:p w14:paraId="247978F1"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63218BDE" w14:textId="77777777" w:rsidR="00941892" w:rsidRPr="00CE0850" w:rsidRDefault="00941892" w:rsidP="00941892">
      <w:pPr>
        <w:pStyle w:val="NormalBold"/>
      </w:pPr>
      <w:r w:rsidRPr="00CE0850">
        <w:rPr>
          <w:rStyle w:val="HideTWBExt"/>
          <w:b w:val="0"/>
          <w:color w:val="auto"/>
        </w:rPr>
        <w:t>&lt;/RepeatBlock-By&gt;</w:t>
      </w:r>
    </w:p>
    <w:p w14:paraId="18FFA71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2B98588"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66410FF" w14:textId="77777777" w:rsidTr="00206F4D">
        <w:trPr>
          <w:trHeight w:hRule="exact" w:val="240"/>
          <w:jc w:val="center"/>
        </w:trPr>
        <w:tc>
          <w:tcPr>
            <w:tcW w:w="9752" w:type="dxa"/>
            <w:gridSpan w:val="2"/>
            <w:tcBorders>
              <w:top w:val="nil"/>
              <w:left w:val="nil"/>
              <w:bottom w:val="nil"/>
              <w:right w:val="nil"/>
            </w:tcBorders>
          </w:tcPr>
          <w:p w14:paraId="42446F06" w14:textId="77777777" w:rsidR="00941892" w:rsidRPr="00CE0850" w:rsidRDefault="00941892" w:rsidP="00206F4D"/>
        </w:tc>
      </w:tr>
      <w:tr w:rsidR="00A364DC" w:rsidRPr="00CE0850" w14:paraId="45100D39" w14:textId="77777777" w:rsidTr="00206F4D">
        <w:trPr>
          <w:trHeight w:val="240"/>
          <w:jc w:val="center"/>
        </w:trPr>
        <w:tc>
          <w:tcPr>
            <w:tcW w:w="4876" w:type="dxa"/>
            <w:tcBorders>
              <w:top w:val="nil"/>
              <w:left w:val="nil"/>
              <w:bottom w:val="nil"/>
              <w:right w:val="nil"/>
            </w:tcBorders>
          </w:tcPr>
          <w:p w14:paraId="57ECDBF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4C001C1" w14:textId="77777777" w:rsidR="00941892" w:rsidRPr="00CE0850" w:rsidRDefault="00941892" w:rsidP="00206F4D">
            <w:pPr>
              <w:pStyle w:val="AmColumnHeading"/>
            </w:pPr>
            <w:r w:rsidRPr="00CE0850">
              <w:t>Ændringsforslag</w:t>
            </w:r>
          </w:p>
        </w:tc>
      </w:tr>
      <w:tr w:rsidR="00A364DC" w:rsidRPr="00CE0850" w14:paraId="4D75AF90" w14:textId="77777777" w:rsidTr="00206F4D">
        <w:trPr>
          <w:jc w:val="center"/>
        </w:trPr>
        <w:tc>
          <w:tcPr>
            <w:tcW w:w="4876" w:type="dxa"/>
            <w:tcBorders>
              <w:top w:val="nil"/>
              <w:left w:val="nil"/>
              <w:bottom w:val="nil"/>
              <w:right w:val="nil"/>
            </w:tcBorders>
          </w:tcPr>
          <w:p w14:paraId="13D821D2"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65962E28" w14:textId="77777777" w:rsidR="00941892" w:rsidRPr="00CE0850" w:rsidRDefault="00941892" w:rsidP="00206F4D">
            <w:pPr>
              <w:pStyle w:val="Normal6a"/>
            </w:pPr>
            <w:r w:rsidRPr="00CE0850">
              <w:t>4.</w:t>
            </w:r>
            <w:r w:rsidRPr="00CE0850">
              <w:tab/>
              <w:t xml:space="preserve">beklager, at højtstående funktionærer fra det regerende parti, parlamentsmedlemmer og regeringstilknyttede medier regelmæssigt spreder manipulerende narrativer, desinformation og konspirationsteorier om EU og europæisk integration; </w:t>
            </w:r>
            <w:r w:rsidRPr="00CE0850">
              <w:rPr>
                <w:b/>
                <w:i/>
              </w:rPr>
              <w:t>understreger, at det regerende partis overlevelse afhænger af at fastholde, gennem en målrettet vildledende og tvetydig diskurs, troen blandt dele af den georgiske offentlighed på, at den fortsat går ind for europæisk integration og flytter skylden væk fra sine egne handlinger;</w:t>
            </w:r>
          </w:p>
        </w:tc>
      </w:tr>
    </w:tbl>
    <w:p w14:paraId="36DD0AE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8F7B607" w14:textId="77777777" w:rsidR="00941892" w:rsidRPr="00CE0850" w:rsidRDefault="00941892" w:rsidP="00941892">
      <w:r w:rsidRPr="00CE0850">
        <w:rPr>
          <w:rStyle w:val="HideTWBExt"/>
          <w:color w:val="auto"/>
        </w:rPr>
        <w:t>&lt;/Amend&gt;</w:t>
      </w:r>
    </w:p>
    <w:p w14:paraId="2C83ED2A"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89</w:t>
      </w:r>
      <w:r w:rsidRPr="00CE0850">
        <w:rPr>
          <w:rStyle w:val="HideTWBExt"/>
          <w:color w:val="auto"/>
        </w:rPr>
        <w:t>&lt;/NumAm&gt;</w:t>
      </w:r>
    </w:p>
    <w:p w14:paraId="5C2E267E"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Nathalie Loiseau</w:t>
      </w:r>
      <w:r w:rsidRPr="00CE0850">
        <w:rPr>
          <w:rStyle w:val="HideTWBExt"/>
          <w:b w:val="0"/>
          <w:color w:val="auto"/>
        </w:rPr>
        <w:t>&lt;/Members&gt;</w:t>
      </w:r>
    </w:p>
    <w:p w14:paraId="71879F7D" w14:textId="77777777" w:rsidR="00941892" w:rsidRPr="00CE0850" w:rsidRDefault="00941892" w:rsidP="00941892">
      <w:pPr>
        <w:pStyle w:val="NormalBold"/>
      </w:pPr>
      <w:r w:rsidRPr="00CE0850">
        <w:rPr>
          <w:rStyle w:val="HideTWBExt"/>
          <w:b w:val="0"/>
          <w:color w:val="auto"/>
        </w:rPr>
        <w:t>&lt;/RepeatBlock-By&gt;</w:t>
      </w:r>
    </w:p>
    <w:p w14:paraId="7AFE77F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F4C4A5F"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E7F2E45" w14:textId="77777777" w:rsidTr="00206F4D">
        <w:trPr>
          <w:trHeight w:hRule="exact" w:val="240"/>
          <w:jc w:val="center"/>
        </w:trPr>
        <w:tc>
          <w:tcPr>
            <w:tcW w:w="9752" w:type="dxa"/>
            <w:gridSpan w:val="2"/>
            <w:tcBorders>
              <w:top w:val="nil"/>
              <w:left w:val="nil"/>
              <w:bottom w:val="nil"/>
              <w:right w:val="nil"/>
            </w:tcBorders>
          </w:tcPr>
          <w:p w14:paraId="7CCDCEB0" w14:textId="77777777" w:rsidR="00941892" w:rsidRPr="00CE0850" w:rsidRDefault="00941892" w:rsidP="00206F4D"/>
        </w:tc>
      </w:tr>
      <w:tr w:rsidR="00A364DC" w:rsidRPr="00CE0850" w14:paraId="02E438BE" w14:textId="77777777" w:rsidTr="00206F4D">
        <w:trPr>
          <w:trHeight w:val="240"/>
          <w:jc w:val="center"/>
        </w:trPr>
        <w:tc>
          <w:tcPr>
            <w:tcW w:w="4876" w:type="dxa"/>
            <w:tcBorders>
              <w:top w:val="nil"/>
              <w:left w:val="nil"/>
              <w:bottom w:val="nil"/>
              <w:right w:val="nil"/>
            </w:tcBorders>
          </w:tcPr>
          <w:p w14:paraId="701F027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0AEF46F" w14:textId="77777777" w:rsidR="00941892" w:rsidRPr="00CE0850" w:rsidRDefault="00941892" w:rsidP="00206F4D">
            <w:pPr>
              <w:pStyle w:val="AmColumnHeading"/>
            </w:pPr>
            <w:r w:rsidRPr="00CE0850">
              <w:t>Ændringsforslag</w:t>
            </w:r>
          </w:p>
        </w:tc>
      </w:tr>
      <w:tr w:rsidR="00A364DC" w:rsidRPr="00CE0850" w14:paraId="406DEFD0" w14:textId="77777777" w:rsidTr="00206F4D">
        <w:trPr>
          <w:jc w:val="center"/>
        </w:trPr>
        <w:tc>
          <w:tcPr>
            <w:tcW w:w="4876" w:type="dxa"/>
            <w:tcBorders>
              <w:top w:val="nil"/>
              <w:left w:val="nil"/>
              <w:bottom w:val="nil"/>
              <w:right w:val="nil"/>
            </w:tcBorders>
          </w:tcPr>
          <w:p w14:paraId="08619297"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22415BDD"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r w:rsidRPr="00CE0850">
              <w:rPr>
                <w:b/>
                <w:i/>
              </w:rPr>
              <w:t>, mens det uafhængige medieområde undertrykkes</w:t>
            </w:r>
            <w:r w:rsidRPr="00CE0850">
              <w:t xml:space="preserve">; </w:t>
            </w:r>
            <w:r w:rsidRPr="00CE0850">
              <w:rPr>
                <w:b/>
                <w:i/>
              </w:rPr>
              <w:t>beklager Den Georgiske Drøms systematiske politik med at dæmonisere EU og forvrænge virkeligheden og således efterligne og spille ind i russiskinspireret propaganda;</w:t>
            </w:r>
          </w:p>
        </w:tc>
      </w:tr>
    </w:tbl>
    <w:p w14:paraId="5495D48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307AFB7" w14:textId="77777777" w:rsidR="00941892" w:rsidRPr="00CE0850" w:rsidRDefault="00941892" w:rsidP="00941892">
      <w:r w:rsidRPr="00CE0850">
        <w:rPr>
          <w:rStyle w:val="HideTWBExt"/>
          <w:color w:val="auto"/>
        </w:rPr>
        <w:t>&lt;/Amend&gt;</w:t>
      </w:r>
    </w:p>
    <w:p w14:paraId="353C360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90</w:t>
      </w:r>
      <w:r w:rsidRPr="00CE0850">
        <w:rPr>
          <w:rStyle w:val="HideTWBExt"/>
          <w:color w:val="auto"/>
        </w:rPr>
        <w:t>&lt;/NumAm&gt;</w:t>
      </w:r>
    </w:p>
    <w:p w14:paraId="61F297F7"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32BCD99D"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11F531AE" w14:textId="77777777" w:rsidR="00941892" w:rsidRPr="00CE0850" w:rsidRDefault="00941892" w:rsidP="00941892">
      <w:pPr>
        <w:pStyle w:val="NormalBold"/>
      </w:pPr>
      <w:r w:rsidRPr="00CE0850">
        <w:rPr>
          <w:rStyle w:val="HideTWBExt"/>
          <w:b w:val="0"/>
          <w:color w:val="auto"/>
        </w:rPr>
        <w:t>&lt;/RepeatBlock-By&gt;</w:t>
      </w:r>
    </w:p>
    <w:p w14:paraId="067FAB4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ADB0FDF"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B034DE9" w14:textId="77777777" w:rsidTr="00206F4D">
        <w:trPr>
          <w:trHeight w:hRule="exact" w:val="240"/>
          <w:jc w:val="center"/>
        </w:trPr>
        <w:tc>
          <w:tcPr>
            <w:tcW w:w="9752" w:type="dxa"/>
            <w:gridSpan w:val="2"/>
            <w:tcBorders>
              <w:top w:val="nil"/>
              <w:left w:val="nil"/>
              <w:bottom w:val="nil"/>
              <w:right w:val="nil"/>
            </w:tcBorders>
          </w:tcPr>
          <w:p w14:paraId="70FCBD9E" w14:textId="77777777" w:rsidR="00941892" w:rsidRPr="00CE0850" w:rsidRDefault="00941892" w:rsidP="00206F4D"/>
        </w:tc>
      </w:tr>
      <w:tr w:rsidR="00A364DC" w:rsidRPr="00CE0850" w14:paraId="51864EFA" w14:textId="77777777" w:rsidTr="00206F4D">
        <w:trPr>
          <w:trHeight w:val="240"/>
          <w:jc w:val="center"/>
        </w:trPr>
        <w:tc>
          <w:tcPr>
            <w:tcW w:w="4876" w:type="dxa"/>
            <w:tcBorders>
              <w:top w:val="nil"/>
              <w:left w:val="nil"/>
              <w:bottom w:val="nil"/>
              <w:right w:val="nil"/>
            </w:tcBorders>
          </w:tcPr>
          <w:p w14:paraId="38D0B2B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9642258" w14:textId="77777777" w:rsidR="00941892" w:rsidRPr="00CE0850" w:rsidRDefault="00941892" w:rsidP="00206F4D">
            <w:pPr>
              <w:pStyle w:val="AmColumnHeading"/>
            </w:pPr>
            <w:r w:rsidRPr="00CE0850">
              <w:t>Ændringsforslag</w:t>
            </w:r>
          </w:p>
        </w:tc>
      </w:tr>
      <w:tr w:rsidR="00A364DC" w:rsidRPr="00CE0850" w14:paraId="4E84CE46" w14:textId="77777777" w:rsidTr="00206F4D">
        <w:trPr>
          <w:jc w:val="center"/>
        </w:trPr>
        <w:tc>
          <w:tcPr>
            <w:tcW w:w="4876" w:type="dxa"/>
            <w:tcBorders>
              <w:top w:val="nil"/>
              <w:left w:val="nil"/>
              <w:bottom w:val="nil"/>
              <w:right w:val="nil"/>
            </w:tcBorders>
          </w:tcPr>
          <w:p w14:paraId="2890B1D3"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5202BFCC" w14:textId="4C4ACD93"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w:t>
            </w:r>
            <w:r w:rsidRPr="00CE0850">
              <w:rPr>
                <w:b/>
                <w:i/>
              </w:rPr>
              <w:t xml:space="preserve">, EU's medlemsstater, EU's ledere </w:t>
            </w:r>
            <w:r w:rsidRPr="00CE0850">
              <w:t xml:space="preserve">og </w:t>
            </w:r>
            <w:r w:rsidRPr="00CE0850">
              <w:rPr>
                <w:b/>
                <w:i/>
              </w:rPr>
              <w:t>politikere samt</w:t>
            </w:r>
            <w:r w:rsidRPr="00CE0850">
              <w:t xml:space="preserve"> europæisk integration; </w:t>
            </w:r>
            <w:r w:rsidRPr="00CE0850">
              <w:rPr>
                <w:b/>
                <w:i/>
              </w:rPr>
              <w:t xml:space="preserve">beklager, at medie- og informationsrummet domineres af </w:t>
            </w:r>
            <w:r w:rsidR="00A1123D" w:rsidRPr="00CE0850">
              <w:rPr>
                <w:b/>
                <w:i/>
              </w:rPr>
              <w:t>TV</w:t>
            </w:r>
            <w:r w:rsidRPr="00CE0850">
              <w:rPr>
                <w:b/>
                <w:i/>
              </w:rPr>
              <w:t xml:space="preserve">- og medieforetagender, der er støttet af Den Georgiske Drøm, og som spreder falske narrativer om EU-integrationen og </w:t>
            </w:r>
            <w:r w:rsidRPr="00CE0850">
              <w:rPr>
                <w:b/>
                <w:i/>
              </w:rPr>
              <w:lastRenderedPageBreak/>
              <w:t>fremmer polariseringen i samfundet;</w:t>
            </w:r>
          </w:p>
        </w:tc>
      </w:tr>
    </w:tbl>
    <w:p w14:paraId="57EA331D"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EB7B7A6" w14:textId="77777777" w:rsidR="00941892" w:rsidRPr="00CE0850" w:rsidRDefault="00941892" w:rsidP="00941892">
      <w:r w:rsidRPr="00CE0850">
        <w:rPr>
          <w:rStyle w:val="HideTWBExt"/>
          <w:color w:val="auto"/>
        </w:rPr>
        <w:t>&lt;/Amend&gt;</w:t>
      </w:r>
    </w:p>
    <w:p w14:paraId="0B4F263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91</w:t>
      </w:r>
      <w:r w:rsidRPr="00CE0850">
        <w:rPr>
          <w:rStyle w:val="HideTWBExt"/>
          <w:color w:val="auto"/>
        </w:rPr>
        <w:t>&lt;/NumAm&gt;</w:t>
      </w:r>
    </w:p>
    <w:p w14:paraId="767958E0"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28538E3A" w14:textId="77777777" w:rsidR="00941892" w:rsidRPr="00CE0850" w:rsidRDefault="00941892" w:rsidP="00941892">
      <w:pPr>
        <w:pStyle w:val="NormalBold"/>
      </w:pPr>
      <w:r w:rsidRPr="00CE0850">
        <w:rPr>
          <w:rStyle w:val="HideTWBExt"/>
          <w:b w:val="0"/>
          <w:color w:val="auto"/>
        </w:rPr>
        <w:t>&lt;/RepeatBlock-By&gt;</w:t>
      </w:r>
    </w:p>
    <w:p w14:paraId="2883FC7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A7A5B2B"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3A2A59C" w14:textId="77777777" w:rsidTr="00206F4D">
        <w:trPr>
          <w:trHeight w:hRule="exact" w:val="240"/>
          <w:jc w:val="center"/>
        </w:trPr>
        <w:tc>
          <w:tcPr>
            <w:tcW w:w="9752" w:type="dxa"/>
            <w:gridSpan w:val="2"/>
            <w:tcBorders>
              <w:top w:val="nil"/>
              <w:left w:val="nil"/>
              <w:bottom w:val="nil"/>
              <w:right w:val="nil"/>
            </w:tcBorders>
          </w:tcPr>
          <w:p w14:paraId="730861F3" w14:textId="77777777" w:rsidR="00941892" w:rsidRPr="00CE0850" w:rsidRDefault="00941892" w:rsidP="00206F4D"/>
        </w:tc>
      </w:tr>
      <w:tr w:rsidR="00A364DC" w:rsidRPr="00CE0850" w14:paraId="73AC97B6" w14:textId="77777777" w:rsidTr="00206F4D">
        <w:trPr>
          <w:trHeight w:val="240"/>
          <w:jc w:val="center"/>
        </w:trPr>
        <w:tc>
          <w:tcPr>
            <w:tcW w:w="4876" w:type="dxa"/>
            <w:tcBorders>
              <w:top w:val="nil"/>
              <w:left w:val="nil"/>
              <w:bottom w:val="nil"/>
              <w:right w:val="nil"/>
            </w:tcBorders>
          </w:tcPr>
          <w:p w14:paraId="31B80EB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D1A43EB" w14:textId="77777777" w:rsidR="00941892" w:rsidRPr="00CE0850" w:rsidRDefault="00941892" w:rsidP="00206F4D">
            <w:pPr>
              <w:pStyle w:val="AmColumnHeading"/>
            </w:pPr>
            <w:r w:rsidRPr="00CE0850">
              <w:t>Ændringsforslag</w:t>
            </w:r>
          </w:p>
        </w:tc>
      </w:tr>
      <w:tr w:rsidR="00A364DC" w:rsidRPr="00CE0850" w14:paraId="4FBF5EF8" w14:textId="77777777" w:rsidTr="00206F4D">
        <w:trPr>
          <w:jc w:val="center"/>
        </w:trPr>
        <w:tc>
          <w:tcPr>
            <w:tcW w:w="4876" w:type="dxa"/>
            <w:tcBorders>
              <w:top w:val="nil"/>
              <w:left w:val="nil"/>
              <w:bottom w:val="nil"/>
              <w:right w:val="nil"/>
            </w:tcBorders>
          </w:tcPr>
          <w:p w14:paraId="3F451F5F" w14:textId="77777777" w:rsidR="00941892" w:rsidRPr="00CE0850" w:rsidRDefault="00941892" w:rsidP="00206F4D">
            <w:pPr>
              <w:pStyle w:val="Normal6a"/>
            </w:pPr>
            <w:r w:rsidRPr="00CE0850">
              <w:t>4.</w:t>
            </w:r>
            <w:r w:rsidRPr="00CE0850">
              <w:tab/>
              <w:t>beklager, at højtstående funktionærer fra det regerende parti, parlamentsmedlemmer og regeringstilknyttede medier regelmæssigt spreder manipulerende narrativer, desinformation og konspirationsteorier om EU og europæisk integration;</w:t>
            </w:r>
          </w:p>
        </w:tc>
        <w:tc>
          <w:tcPr>
            <w:tcW w:w="4876" w:type="dxa"/>
            <w:tcBorders>
              <w:top w:val="nil"/>
              <w:left w:val="nil"/>
              <w:bottom w:val="nil"/>
              <w:right w:val="nil"/>
            </w:tcBorders>
          </w:tcPr>
          <w:p w14:paraId="59D15BE6" w14:textId="77777777" w:rsidR="00941892" w:rsidRPr="00CE0850" w:rsidRDefault="00941892" w:rsidP="00206F4D">
            <w:pPr>
              <w:pStyle w:val="Normal6a"/>
            </w:pPr>
            <w:r w:rsidRPr="00CE0850">
              <w:t>4.</w:t>
            </w:r>
            <w:r w:rsidRPr="00CE0850">
              <w:tab/>
              <w:t xml:space="preserve">beklager, at højtstående funktionærer fra det regerende parti, parlamentsmedlemmer og regeringstilknyttede medier regelmæssigt spreder </w:t>
            </w:r>
            <w:r w:rsidRPr="00CE0850">
              <w:rPr>
                <w:b/>
                <w:i/>
              </w:rPr>
              <w:t xml:space="preserve">prorussisk propaganda, </w:t>
            </w:r>
            <w:r w:rsidRPr="00CE0850">
              <w:t>manipulerende narrativer, desinformation og konspirationsteorier om EU og europæisk integration;</w:t>
            </w:r>
          </w:p>
        </w:tc>
      </w:tr>
    </w:tbl>
    <w:p w14:paraId="7BAB36D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7262F140" w14:textId="77777777" w:rsidR="00941892" w:rsidRPr="00CE0850" w:rsidRDefault="00941892" w:rsidP="00941892">
      <w:r w:rsidRPr="00CE0850">
        <w:rPr>
          <w:rStyle w:val="HideTWBExt"/>
          <w:color w:val="auto"/>
        </w:rPr>
        <w:t>&lt;/Amend&gt;</w:t>
      </w:r>
    </w:p>
    <w:p w14:paraId="3A2632C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92</w:t>
      </w:r>
      <w:r w:rsidRPr="00CE0850">
        <w:rPr>
          <w:rStyle w:val="HideTWBExt"/>
          <w:color w:val="auto"/>
        </w:rPr>
        <w:t>&lt;/NumAm&gt;</w:t>
      </w:r>
    </w:p>
    <w:p w14:paraId="6677A036"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164A2B3C" w14:textId="77777777" w:rsidR="00941892" w:rsidRPr="00CE0850" w:rsidRDefault="00941892" w:rsidP="00941892">
      <w:pPr>
        <w:pStyle w:val="NormalBold"/>
      </w:pPr>
      <w:r w:rsidRPr="00CE0850">
        <w:rPr>
          <w:rStyle w:val="HideTWBExt"/>
          <w:b w:val="0"/>
          <w:color w:val="auto"/>
        </w:rPr>
        <w:t>&lt;/RepeatBlock-By&gt;</w:t>
      </w:r>
    </w:p>
    <w:p w14:paraId="36695AB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2C8ED21"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9140927" w14:textId="77777777" w:rsidTr="00206F4D">
        <w:trPr>
          <w:trHeight w:hRule="exact" w:val="240"/>
          <w:jc w:val="center"/>
        </w:trPr>
        <w:tc>
          <w:tcPr>
            <w:tcW w:w="9752" w:type="dxa"/>
            <w:gridSpan w:val="2"/>
            <w:tcBorders>
              <w:top w:val="nil"/>
              <w:left w:val="nil"/>
              <w:bottom w:val="nil"/>
              <w:right w:val="nil"/>
            </w:tcBorders>
          </w:tcPr>
          <w:p w14:paraId="713DC0A2" w14:textId="77777777" w:rsidR="00941892" w:rsidRPr="00CE0850" w:rsidRDefault="00941892" w:rsidP="00206F4D"/>
        </w:tc>
      </w:tr>
      <w:tr w:rsidR="00A364DC" w:rsidRPr="00CE0850" w14:paraId="1C6810FD" w14:textId="77777777" w:rsidTr="00206F4D">
        <w:trPr>
          <w:trHeight w:val="240"/>
          <w:jc w:val="center"/>
        </w:trPr>
        <w:tc>
          <w:tcPr>
            <w:tcW w:w="4876" w:type="dxa"/>
            <w:tcBorders>
              <w:top w:val="nil"/>
              <w:left w:val="nil"/>
              <w:bottom w:val="nil"/>
              <w:right w:val="nil"/>
            </w:tcBorders>
          </w:tcPr>
          <w:p w14:paraId="40B0092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C5B7A1A" w14:textId="77777777" w:rsidR="00941892" w:rsidRPr="00CE0850" w:rsidRDefault="00941892" w:rsidP="00206F4D">
            <w:pPr>
              <w:pStyle w:val="AmColumnHeading"/>
            </w:pPr>
            <w:r w:rsidRPr="00CE0850">
              <w:t>Ændringsforslag</w:t>
            </w:r>
          </w:p>
        </w:tc>
      </w:tr>
      <w:tr w:rsidR="00A364DC" w:rsidRPr="00CE0850" w14:paraId="4FB05937" w14:textId="77777777" w:rsidTr="00206F4D">
        <w:trPr>
          <w:jc w:val="center"/>
        </w:trPr>
        <w:tc>
          <w:tcPr>
            <w:tcW w:w="4876" w:type="dxa"/>
            <w:tcBorders>
              <w:top w:val="nil"/>
              <w:left w:val="nil"/>
              <w:bottom w:val="nil"/>
              <w:right w:val="nil"/>
            </w:tcBorders>
          </w:tcPr>
          <w:p w14:paraId="5F606FB5" w14:textId="77777777" w:rsidR="00941892" w:rsidRPr="00CE0850" w:rsidRDefault="00941892" w:rsidP="00206F4D">
            <w:pPr>
              <w:pStyle w:val="Normal6a"/>
            </w:pPr>
            <w:r w:rsidRPr="00CE0850">
              <w:t>4.</w:t>
            </w:r>
            <w:r w:rsidRPr="00CE0850">
              <w:tab/>
            </w:r>
            <w:r w:rsidRPr="00CE0850">
              <w:rPr>
                <w:b/>
                <w:i/>
              </w:rPr>
              <w:t>beklager</w:t>
            </w:r>
            <w:r w:rsidRPr="00CE0850">
              <w:t xml:space="preserve">, at højtstående funktionærer fra det regerende parti, parlamentsmedlemmer og regeringstilknyttede medier </w:t>
            </w:r>
            <w:r w:rsidRPr="00CE0850">
              <w:rPr>
                <w:b/>
                <w:i/>
              </w:rPr>
              <w:t xml:space="preserve">regelmæssigt spreder manipulerende </w:t>
            </w:r>
            <w:r w:rsidRPr="00CE0850">
              <w:t>narrativer</w:t>
            </w:r>
            <w:r w:rsidRPr="00CE0850">
              <w:rPr>
                <w:b/>
                <w:i/>
              </w:rPr>
              <w:t>, desinformation og konspirationsteorier</w:t>
            </w:r>
            <w:r w:rsidRPr="00CE0850">
              <w:t xml:space="preserve"> om EU og europæisk integration;</w:t>
            </w:r>
          </w:p>
        </w:tc>
        <w:tc>
          <w:tcPr>
            <w:tcW w:w="4876" w:type="dxa"/>
            <w:tcBorders>
              <w:top w:val="nil"/>
              <w:left w:val="nil"/>
              <w:bottom w:val="nil"/>
              <w:right w:val="nil"/>
            </w:tcBorders>
          </w:tcPr>
          <w:p w14:paraId="11AA5CA1" w14:textId="77777777" w:rsidR="00941892" w:rsidRPr="00CE0850" w:rsidRDefault="00941892" w:rsidP="00206F4D">
            <w:pPr>
              <w:pStyle w:val="Normal6a"/>
            </w:pPr>
            <w:r w:rsidRPr="00CE0850">
              <w:t>4.</w:t>
            </w:r>
            <w:r w:rsidRPr="00CE0850">
              <w:tab/>
            </w:r>
            <w:r w:rsidRPr="00CE0850">
              <w:rPr>
                <w:b/>
                <w:i/>
              </w:rPr>
              <w:t>bemærker</w:t>
            </w:r>
            <w:r w:rsidRPr="00CE0850">
              <w:t xml:space="preserve">, at højtstående funktionærer fra det regerende parti, parlamentsmedlemmer og regeringstilknyttede medier </w:t>
            </w:r>
            <w:r w:rsidRPr="00CE0850">
              <w:rPr>
                <w:b/>
                <w:i/>
              </w:rPr>
              <w:t xml:space="preserve">anvender alternative </w:t>
            </w:r>
            <w:r w:rsidRPr="00CE0850">
              <w:t>narrativer om EU og europæisk integration;</w:t>
            </w:r>
          </w:p>
        </w:tc>
      </w:tr>
    </w:tbl>
    <w:p w14:paraId="3B5B6CD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D6A85F6" w14:textId="77777777" w:rsidR="00941892" w:rsidRPr="00CE0850" w:rsidRDefault="00941892" w:rsidP="00941892">
      <w:r w:rsidRPr="00CE0850">
        <w:rPr>
          <w:rStyle w:val="HideTWBExt"/>
          <w:color w:val="auto"/>
        </w:rPr>
        <w:t>&lt;/Amend&gt;</w:t>
      </w:r>
    </w:p>
    <w:p w14:paraId="45FDB22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93</w:t>
      </w:r>
      <w:r w:rsidRPr="00CE0850">
        <w:rPr>
          <w:rStyle w:val="HideTWBExt"/>
          <w:color w:val="auto"/>
        </w:rPr>
        <w:t>&lt;/NumAm&gt;</w:t>
      </w:r>
    </w:p>
    <w:p w14:paraId="30A9622F"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6D2865E2" w14:textId="77777777" w:rsidR="00941892" w:rsidRPr="00CE0850" w:rsidRDefault="00941892" w:rsidP="00941892">
      <w:pPr>
        <w:pStyle w:val="NormalBold"/>
      </w:pPr>
      <w:r w:rsidRPr="00CE0850">
        <w:rPr>
          <w:rStyle w:val="HideTWBExt"/>
          <w:b w:val="0"/>
          <w:color w:val="auto"/>
        </w:rPr>
        <w:lastRenderedPageBreak/>
        <w:t>&lt;/RepeatBlock-By&gt;</w:t>
      </w:r>
    </w:p>
    <w:p w14:paraId="41D993E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30ACD1E"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5DB147F" w14:textId="77777777" w:rsidTr="00206F4D">
        <w:trPr>
          <w:trHeight w:hRule="exact" w:val="240"/>
          <w:jc w:val="center"/>
        </w:trPr>
        <w:tc>
          <w:tcPr>
            <w:tcW w:w="9752" w:type="dxa"/>
            <w:gridSpan w:val="2"/>
            <w:tcBorders>
              <w:top w:val="nil"/>
              <w:left w:val="nil"/>
              <w:bottom w:val="nil"/>
              <w:right w:val="nil"/>
            </w:tcBorders>
          </w:tcPr>
          <w:p w14:paraId="606BE272" w14:textId="77777777" w:rsidR="00941892" w:rsidRPr="00CE0850" w:rsidRDefault="00941892" w:rsidP="00206F4D"/>
        </w:tc>
      </w:tr>
      <w:tr w:rsidR="00A364DC" w:rsidRPr="00CE0850" w14:paraId="4DF93049" w14:textId="77777777" w:rsidTr="00206F4D">
        <w:trPr>
          <w:trHeight w:val="240"/>
          <w:jc w:val="center"/>
        </w:trPr>
        <w:tc>
          <w:tcPr>
            <w:tcW w:w="4876" w:type="dxa"/>
            <w:tcBorders>
              <w:top w:val="nil"/>
              <w:left w:val="nil"/>
              <w:bottom w:val="nil"/>
              <w:right w:val="nil"/>
            </w:tcBorders>
          </w:tcPr>
          <w:p w14:paraId="60AE00E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E64D983" w14:textId="77777777" w:rsidR="00941892" w:rsidRPr="00CE0850" w:rsidRDefault="00941892" w:rsidP="00206F4D">
            <w:pPr>
              <w:pStyle w:val="AmColumnHeading"/>
            </w:pPr>
            <w:r w:rsidRPr="00CE0850">
              <w:t>Ændringsforslag</w:t>
            </w:r>
          </w:p>
        </w:tc>
      </w:tr>
      <w:tr w:rsidR="00A364DC" w:rsidRPr="00CE0850" w14:paraId="0EA956C4" w14:textId="77777777" w:rsidTr="00206F4D">
        <w:trPr>
          <w:jc w:val="center"/>
        </w:trPr>
        <w:tc>
          <w:tcPr>
            <w:tcW w:w="4876" w:type="dxa"/>
            <w:tcBorders>
              <w:top w:val="nil"/>
              <w:left w:val="nil"/>
              <w:bottom w:val="nil"/>
              <w:right w:val="nil"/>
            </w:tcBorders>
          </w:tcPr>
          <w:p w14:paraId="6BBE351C" w14:textId="77777777" w:rsidR="00941892" w:rsidRPr="00CE0850" w:rsidRDefault="00941892" w:rsidP="00206F4D">
            <w:pPr>
              <w:pStyle w:val="Normal6a"/>
            </w:pPr>
            <w:r w:rsidRPr="00CE0850">
              <w:t>4.</w:t>
            </w:r>
            <w:r w:rsidRPr="00CE0850">
              <w:tab/>
              <w:t xml:space="preserve">beklager, at højtstående </w:t>
            </w:r>
            <w:r w:rsidRPr="00CE0850">
              <w:rPr>
                <w:b/>
                <w:i/>
              </w:rPr>
              <w:t>funktionærer</w:t>
            </w:r>
            <w:r w:rsidRPr="00CE0850">
              <w:t xml:space="preserve"> fra det regerende parti, parlamentsmedlemmer og regeringstilknyttede medier </w:t>
            </w:r>
            <w:r w:rsidRPr="00CE0850">
              <w:rPr>
                <w:b/>
                <w:i/>
              </w:rPr>
              <w:t>regelmæssigt spreder manipulerende narrativer, desinformation og konspirationsteorier om</w:t>
            </w:r>
            <w:r w:rsidRPr="00CE0850">
              <w:t xml:space="preserve"> EU og europæisk integration;</w:t>
            </w:r>
          </w:p>
        </w:tc>
        <w:tc>
          <w:tcPr>
            <w:tcW w:w="4876" w:type="dxa"/>
            <w:tcBorders>
              <w:top w:val="nil"/>
              <w:left w:val="nil"/>
              <w:bottom w:val="nil"/>
              <w:right w:val="nil"/>
            </w:tcBorders>
          </w:tcPr>
          <w:p w14:paraId="7B087625" w14:textId="77777777" w:rsidR="00941892" w:rsidRPr="00CE0850" w:rsidRDefault="00941892" w:rsidP="00206F4D">
            <w:pPr>
              <w:pStyle w:val="Normal6a"/>
            </w:pPr>
            <w:r w:rsidRPr="00CE0850">
              <w:t>4.</w:t>
            </w:r>
            <w:r w:rsidRPr="00CE0850">
              <w:tab/>
              <w:t xml:space="preserve">bemærker, at højtstående </w:t>
            </w:r>
            <w:r w:rsidRPr="00CE0850">
              <w:rPr>
                <w:b/>
                <w:i/>
              </w:rPr>
              <w:t>repræsentanter</w:t>
            </w:r>
            <w:r w:rsidRPr="00CE0850">
              <w:t xml:space="preserve"> fra det regerende parti, parlamentsmedlemmer og regeringstilknyttede medier </w:t>
            </w:r>
            <w:r w:rsidRPr="00CE0850">
              <w:rPr>
                <w:b/>
                <w:i/>
              </w:rPr>
              <w:t>også tilbyder et alternativt, tankevækkende syn på</w:t>
            </w:r>
            <w:r w:rsidRPr="00CE0850">
              <w:t xml:space="preserve"> EU og europæisk integration;</w:t>
            </w:r>
          </w:p>
        </w:tc>
      </w:tr>
    </w:tbl>
    <w:p w14:paraId="1172514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9A4F3D9" w14:textId="77777777" w:rsidR="00941892" w:rsidRPr="00CE0850" w:rsidRDefault="00941892" w:rsidP="00941892">
      <w:r w:rsidRPr="00CE0850">
        <w:rPr>
          <w:rStyle w:val="HideTWBExt"/>
          <w:color w:val="auto"/>
        </w:rPr>
        <w:t>&lt;/Amend&gt;</w:t>
      </w:r>
    </w:p>
    <w:p w14:paraId="63B5AFC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94</w:t>
      </w:r>
      <w:r w:rsidRPr="00CE0850">
        <w:rPr>
          <w:rStyle w:val="HideTWBExt"/>
          <w:color w:val="auto"/>
        </w:rPr>
        <w:t>&lt;/NumAm&gt;</w:t>
      </w:r>
    </w:p>
    <w:p w14:paraId="4C24B976"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37EBB3BE" w14:textId="77777777" w:rsidR="00941892" w:rsidRPr="00CE0850" w:rsidRDefault="00941892" w:rsidP="00941892">
      <w:pPr>
        <w:pStyle w:val="NormalBold"/>
      </w:pPr>
      <w:r w:rsidRPr="00CE0850">
        <w:rPr>
          <w:rStyle w:val="HideTWBExt"/>
          <w:b w:val="0"/>
          <w:color w:val="auto"/>
        </w:rPr>
        <w:t>&lt;/RepeatBlock-By&gt;</w:t>
      </w:r>
    </w:p>
    <w:p w14:paraId="685B4BA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1711D88" w14:textId="77777777" w:rsidR="00941892" w:rsidRPr="00CE0850" w:rsidRDefault="00941892" w:rsidP="00941892">
      <w:pPr>
        <w:pStyle w:val="NormalBold"/>
      </w:pPr>
      <w:r w:rsidRPr="00CE0850">
        <w:rPr>
          <w:rStyle w:val="HideTWBExt"/>
          <w:color w:val="auto"/>
        </w:rPr>
        <w:t>&lt;Article&gt;</w:t>
      </w:r>
      <w:r w:rsidRPr="00CE0850">
        <w:t>Punkt 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8AE1E64" w14:textId="77777777" w:rsidTr="00206F4D">
        <w:trPr>
          <w:trHeight w:hRule="exact" w:val="240"/>
          <w:jc w:val="center"/>
        </w:trPr>
        <w:tc>
          <w:tcPr>
            <w:tcW w:w="9752" w:type="dxa"/>
            <w:gridSpan w:val="2"/>
            <w:tcBorders>
              <w:top w:val="nil"/>
              <w:left w:val="nil"/>
              <w:bottom w:val="nil"/>
              <w:right w:val="nil"/>
            </w:tcBorders>
          </w:tcPr>
          <w:p w14:paraId="3B86AD2B" w14:textId="77777777" w:rsidR="00941892" w:rsidRPr="00CE0850" w:rsidRDefault="00941892" w:rsidP="00206F4D"/>
        </w:tc>
      </w:tr>
      <w:tr w:rsidR="00A364DC" w:rsidRPr="00CE0850" w14:paraId="082CC17C" w14:textId="77777777" w:rsidTr="00206F4D">
        <w:trPr>
          <w:trHeight w:val="240"/>
          <w:jc w:val="center"/>
        </w:trPr>
        <w:tc>
          <w:tcPr>
            <w:tcW w:w="4876" w:type="dxa"/>
            <w:tcBorders>
              <w:top w:val="nil"/>
              <w:left w:val="nil"/>
              <w:bottom w:val="nil"/>
              <w:right w:val="nil"/>
            </w:tcBorders>
          </w:tcPr>
          <w:p w14:paraId="0AD0BF0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53CCA62" w14:textId="77777777" w:rsidR="00941892" w:rsidRPr="00CE0850" w:rsidRDefault="00941892" w:rsidP="00206F4D">
            <w:pPr>
              <w:pStyle w:val="AmColumnHeading"/>
            </w:pPr>
            <w:r w:rsidRPr="00CE0850">
              <w:t>Ændringsforslag</w:t>
            </w:r>
          </w:p>
        </w:tc>
      </w:tr>
      <w:tr w:rsidR="00A364DC" w:rsidRPr="00CE0850" w14:paraId="3A31AB42" w14:textId="77777777" w:rsidTr="00206F4D">
        <w:trPr>
          <w:jc w:val="center"/>
        </w:trPr>
        <w:tc>
          <w:tcPr>
            <w:tcW w:w="4876" w:type="dxa"/>
            <w:tcBorders>
              <w:top w:val="nil"/>
              <w:left w:val="nil"/>
              <w:bottom w:val="nil"/>
              <w:right w:val="nil"/>
            </w:tcBorders>
          </w:tcPr>
          <w:p w14:paraId="38076825" w14:textId="77777777" w:rsidR="00941892" w:rsidRPr="00CE0850" w:rsidRDefault="00941892" w:rsidP="00206F4D">
            <w:pPr>
              <w:pStyle w:val="Normal6a"/>
            </w:pPr>
            <w:r w:rsidRPr="00CE0850">
              <w:t>4.</w:t>
            </w:r>
            <w:r w:rsidRPr="00CE0850">
              <w:tab/>
              <w:t xml:space="preserve">beklager, at højtstående funktionærer </w:t>
            </w:r>
            <w:r w:rsidRPr="00CE0850">
              <w:rPr>
                <w:b/>
                <w:i/>
              </w:rPr>
              <w:t>fra det regerende parti</w:t>
            </w:r>
            <w:r w:rsidRPr="00CE0850">
              <w:t xml:space="preserve">, parlamentsmedlemmer og </w:t>
            </w:r>
            <w:r w:rsidRPr="00CE0850">
              <w:rPr>
                <w:b/>
                <w:i/>
              </w:rPr>
              <w:t>regeringstilknyttede</w:t>
            </w:r>
            <w:r w:rsidRPr="00CE0850">
              <w:t xml:space="preserve"> medier </w:t>
            </w:r>
            <w:r w:rsidRPr="00CE0850">
              <w:rPr>
                <w:b/>
                <w:i/>
              </w:rPr>
              <w:t xml:space="preserve">regelmæssigt spreder manipulerende narrativer, </w:t>
            </w:r>
            <w:r w:rsidRPr="00CE0850">
              <w:t xml:space="preserve">desinformation </w:t>
            </w:r>
            <w:r w:rsidRPr="00CE0850">
              <w:rPr>
                <w:b/>
                <w:i/>
              </w:rPr>
              <w:t xml:space="preserve">og </w:t>
            </w:r>
            <w:r w:rsidRPr="00CE0850">
              <w:t xml:space="preserve">konspirationsteorier </w:t>
            </w:r>
            <w:r w:rsidRPr="00CE0850">
              <w:rPr>
                <w:b/>
                <w:i/>
              </w:rPr>
              <w:t>om EU og europæisk integration</w:t>
            </w:r>
            <w:r w:rsidRPr="00CE0850">
              <w:t>;</w:t>
            </w:r>
          </w:p>
        </w:tc>
        <w:tc>
          <w:tcPr>
            <w:tcW w:w="4876" w:type="dxa"/>
            <w:tcBorders>
              <w:top w:val="nil"/>
              <w:left w:val="nil"/>
              <w:bottom w:val="nil"/>
              <w:right w:val="nil"/>
            </w:tcBorders>
          </w:tcPr>
          <w:p w14:paraId="0F3332D4" w14:textId="77777777" w:rsidR="00941892" w:rsidRPr="00CE0850" w:rsidRDefault="00941892" w:rsidP="00206F4D">
            <w:pPr>
              <w:pStyle w:val="Normal6a"/>
            </w:pPr>
            <w:r w:rsidRPr="00CE0850">
              <w:t>4.</w:t>
            </w:r>
            <w:r w:rsidRPr="00CE0850">
              <w:tab/>
              <w:t xml:space="preserve">beklager, at </w:t>
            </w:r>
            <w:r w:rsidRPr="00CE0850">
              <w:rPr>
                <w:b/>
                <w:i/>
              </w:rPr>
              <w:t>legitim kritik af Den Europæiske Union og dens politikker fra</w:t>
            </w:r>
            <w:r w:rsidRPr="00CE0850">
              <w:t xml:space="preserve"> højtstående funktionærer, parlamentsmedlemmer og </w:t>
            </w:r>
            <w:r w:rsidRPr="00CE0850">
              <w:rPr>
                <w:b/>
                <w:i/>
              </w:rPr>
              <w:t>uafhængige</w:t>
            </w:r>
            <w:r w:rsidRPr="00CE0850">
              <w:t xml:space="preserve"> medier </w:t>
            </w:r>
            <w:r w:rsidRPr="00CE0850">
              <w:rPr>
                <w:b/>
                <w:i/>
              </w:rPr>
              <w:t xml:space="preserve">uretmæssigt bliver stemplet som </w:t>
            </w:r>
            <w:r w:rsidRPr="00CE0850">
              <w:t xml:space="preserve">desinformation </w:t>
            </w:r>
            <w:r w:rsidRPr="00CE0850">
              <w:rPr>
                <w:b/>
                <w:i/>
              </w:rPr>
              <w:t>eller</w:t>
            </w:r>
            <w:r w:rsidRPr="00CE0850">
              <w:t xml:space="preserve"> konspirationsteorier;</w:t>
            </w:r>
          </w:p>
        </w:tc>
      </w:tr>
    </w:tbl>
    <w:p w14:paraId="1E83DE5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3F48D03" w14:textId="77777777" w:rsidR="00941892" w:rsidRPr="00CE0850" w:rsidRDefault="00941892" w:rsidP="00941892">
      <w:r w:rsidRPr="00CE0850">
        <w:rPr>
          <w:rStyle w:val="HideTWBExt"/>
          <w:color w:val="auto"/>
        </w:rPr>
        <w:t>&lt;/Amend&gt;</w:t>
      </w:r>
    </w:p>
    <w:p w14:paraId="7A49602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95</w:t>
      </w:r>
      <w:r w:rsidRPr="00CE0850">
        <w:rPr>
          <w:rStyle w:val="HideTWBExt"/>
          <w:color w:val="auto"/>
        </w:rPr>
        <w:t>&lt;/NumAm&gt;</w:t>
      </w:r>
    </w:p>
    <w:p w14:paraId="6BF9D8B5"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6AFB885E" w14:textId="77777777" w:rsidR="00941892" w:rsidRPr="00CE0850" w:rsidRDefault="00941892" w:rsidP="00941892">
      <w:pPr>
        <w:pStyle w:val="NormalBold"/>
      </w:pPr>
      <w:r w:rsidRPr="00CE0850">
        <w:rPr>
          <w:rStyle w:val="HideTWBExt"/>
          <w:b w:val="0"/>
          <w:color w:val="auto"/>
        </w:rPr>
        <w:t>&lt;/RepeatBlock-By&gt;</w:t>
      </w:r>
    </w:p>
    <w:p w14:paraId="4EAB7EA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42693ED"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1E2AE10" w14:textId="77777777" w:rsidTr="00206F4D">
        <w:trPr>
          <w:trHeight w:hRule="exact" w:val="240"/>
          <w:jc w:val="center"/>
        </w:trPr>
        <w:tc>
          <w:tcPr>
            <w:tcW w:w="9752" w:type="dxa"/>
            <w:gridSpan w:val="2"/>
            <w:tcBorders>
              <w:top w:val="nil"/>
              <w:left w:val="nil"/>
              <w:bottom w:val="nil"/>
              <w:right w:val="nil"/>
            </w:tcBorders>
          </w:tcPr>
          <w:p w14:paraId="7705BAF8" w14:textId="77777777" w:rsidR="00941892" w:rsidRPr="00CE0850" w:rsidRDefault="00941892" w:rsidP="00206F4D"/>
        </w:tc>
      </w:tr>
      <w:tr w:rsidR="00A364DC" w:rsidRPr="00CE0850" w14:paraId="30FD2C73" w14:textId="77777777" w:rsidTr="00206F4D">
        <w:trPr>
          <w:trHeight w:val="240"/>
          <w:jc w:val="center"/>
        </w:trPr>
        <w:tc>
          <w:tcPr>
            <w:tcW w:w="4876" w:type="dxa"/>
            <w:tcBorders>
              <w:top w:val="nil"/>
              <w:left w:val="nil"/>
              <w:bottom w:val="nil"/>
              <w:right w:val="nil"/>
            </w:tcBorders>
          </w:tcPr>
          <w:p w14:paraId="603C59E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652C932" w14:textId="77777777" w:rsidR="00941892" w:rsidRPr="00CE0850" w:rsidRDefault="00941892" w:rsidP="00206F4D">
            <w:pPr>
              <w:pStyle w:val="AmColumnHeading"/>
            </w:pPr>
            <w:r w:rsidRPr="00CE0850">
              <w:t>Ændringsforslag</w:t>
            </w:r>
          </w:p>
        </w:tc>
      </w:tr>
      <w:tr w:rsidR="00A364DC" w:rsidRPr="00CE0850" w14:paraId="1670D14E" w14:textId="77777777" w:rsidTr="00206F4D">
        <w:trPr>
          <w:jc w:val="center"/>
        </w:trPr>
        <w:tc>
          <w:tcPr>
            <w:tcW w:w="4876" w:type="dxa"/>
            <w:tcBorders>
              <w:top w:val="nil"/>
              <w:left w:val="nil"/>
              <w:bottom w:val="nil"/>
              <w:right w:val="nil"/>
            </w:tcBorders>
          </w:tcPr>
          <w:p w14:paraId="7B9F14D6" w14:textId="77777777" w:rsidR="00941892" w:rsidRPr="00CE0850" w:rsidRDefault="00941892" w:rsidP="00206F4D">
            <w:pPr>
              <w:pStyle w:val="Normal6a"/>
            </w:pPr>
            <w:r w:rsidRPr="00CE0850">
              <w:rPr>
                <w:b/>
                <w:i/>
              </w:rPr>
              <w:t>5.</w:t>
            </w:r>
            <w:r w:rsidRPr="00CE0850">
              <w:tab/>
            </w:r>
            <w:r w:rsidRPr="00CE0850">
              <w:rPr>
                <w:b/>
                <w:i/>
              </w:rPr>
              <w:t xml:space="preserve">understreger den rolle, som Bidzina Ivanishvili har spillet i forværringen af den politiske proces i </w:t>
            </w:r>
            <w:r w:rsidRPr="00CE0850">
              <w:rPr>
                <w:b/>
                <w:i/>
              </w:rPr>
              <w:lastRenderedPageBreak/>
              <w:t>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20EF4683" w14:textId="77777777" w:rsidR="00941892" w:rsidRPr="00CE0850" w:rsidRDefault="00941892" w:rsidP="00206F4D">
            <w:pPr>
              <w:pStyle w:val="Normal6a"/>
            </w:pPr>
            <w:r w:rsidRPr="00CE0850">
              <w:rPr>
                <w:b/>
                <w:i/>
              </w:rPr>
              <w:lastRenderedPageBreak/>
              <w:t>udgår</w:t>
            </w:r>
          </w:p>
        </w:tc>
      </w:tr>
    </w:tbl>
    <w:p w14:paraId="011A5C4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B52D972" w14:textId="77777777" w:rsidR="00941892" w:rsidRPr="00CE0850" w:rsidRDefault="00941892" w:rsidP="00941892">
      <w:r w:rsidRPr="00CE0850">
        <w:rPr>
          <w:rStyle w:val="HideTWBExt"/>
          <w:color w:val="auto"/>
        </w:rPr>
        <w:t>&lt;/Amend&gt;</w:t>
      </w:r>
    </w:p>
    <w:p w14:paraId="205CC6B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96</w:t>
      </w:r>
      <w:r w:rsidRPr="00CE0850">
        <w:rPr>
          <w:rStyle w:val="HideTWBExt"/>
          <w:color w:val="auto"/>
        </w:rPr>
        <w:t>&lt;/NumAm&gt;</w:t>
      </w:r>
    </w:p>
    <w:p w14:paraId="22401680"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0FABF2F0" w14:textId="77777777" w:rsidR="00941892" w:rsidRPr="00CE0850" w:rsidRDefault="00941892" w:rsidP="00941892">
      <w:pPr>
        <w:pStyle w:val="NormalBold"/>
      </w:pPr>
      <w:r w:rsidRPr="00CE0850">
        <w:rPr>
          <w:rStyle w:val="HideTWBExt"/>
          <w:b w:val="0"/>
          <w:color w:val="auto"/>
        </w:rPr>
        <w:t>&lt;/RepeatBlock-By&gt;</w:t>
      </w:r>
    </w:p>
    <w:p w14:paraId="52938AC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13FA081"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F89829" w14:textId="77777777" w:rsidTr="00206F4D">
        <w:trPr>
          <w:trHeight w:hRule="exact" w:val="240"/>
          <w:jc w:val="center"/>
        </w:trPr>
        <w:tc>
          <w:tcPr>
            <w:tcW w:w="9752" w:type="dxa"/>
            <w:gridSpan w:val="2"/>
            <w:tcBorders>
              <w:top w:val="nil"/>
              <w:left w:val="nil"/>
              <w:bottom w:val="nil"/>
              <w:right w:val="nil"/>
            </w:tcBorders>
          </w:tcPr>
          <w:p w14:paraId="00FD2EC9" w14:textId="77777777" w:rsidR="00941892" w:rsidRPr="00CE0850" w:rsidRDefault="00941892" w:rsidP="00206F4D"/>
        </w:tc>
      </w:tr>
      <w:tr w:rsidR="00A364DC" w:rsidRPr="00CE0850" w14:paraId="7E6BFA59" w14:textId="77777777" w:rsidTr="00206F4D">
        <w:trPr>
          <w:trHeight w:val="240"/>
          <w:jc w:val="center"/>
        </w:trPr>
        <w:tc>
          <w:tcPr>
            <w:tcW w:w="4876" w:type="dxa"/>
            <w:tcBorders>
              <w:top w:val="nil"/>
              <w:left w:val="nil"/>
              <w:bottom w:val="nil"/>
              <w:right w:val="nil"/>
            </w:tcBorders>
          </w:tcPr>
          <w:p w14:paraId="5AF2124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3B413E5" w14:textId="77777777" w:rsidR="00941892" w:rsidRPr="00CE0850" w:rsidRDefault="00941892" w:rsidP="00206F4D">
            <w:pPr>
              <w:pStyle w:val="AmColumnHeading"/>
            </w:pPr>
            <w:r w:rsidRPr="00CE0850">
              <w:t>Ændringsforslag</w:t>
            </w:r>
          </w:p>
        </w:tc>
      </w:tr>
      <w:tr w:rsidR="00A364DC" w:rsidRPr="00CE0850" w14:paraId="66CA956C" w14:textId="77777777" w:rsidTr="00206F4D">
        <w:trPr>
          <w:jc w:val="center"/>
        </w:trPr>
        <w:tc>
          <w:tcPr>
            <w:tcW w:w="4876" w:type="dxa"/>
            <w:tcBorders>
              <w:top w:val="nil"/>
              <w:left w:val="nil"/>
              <w:bottom w:val="nil"/>
              <w:right w:val="nil"/>
            </w:tcBorders>
          </w:tcPr>
          <w:p w14:paraId="0F703773" w14:textId="77777777" w:rsidR="00941892" w:rsidRPr="00CE0850" w:rsidRDefault="00941892" w:rsidP="00206F4D">
            <w:pPr>
              <w:pStyle w:val="Normal6a"/>
            </w:pPr>
            <w:r w:rsidRPr="00CE0850">
              <w:rPr>
                <w:b/>
                <w:i/>
              </w:rPr>
              <w:t>5.</w:t>
            </w:r>
            <w:r w:rsidRPr="00CE0850">
              <w:tab/>
            </w:r>
            <w:r w:rsidRPr="00CE0850">
              <w:rPr>
                <w:b/>
                <w:i/>
              </w:rPr>
              <w:t>understreger den rolle, som Bidzina Ivanishvili har spillet i forværringen af den 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5F0BE7DB" w14:textId="77777777" w:rsidR="00941892" w:rsidRPr="00CE0850" w:rsidRDefault="00941892" w:rsidP="00206F4D">
            <w:pPr>
              <w:pStyle w:val="Normal6a"/>
            </w:pPr>
            <w:r w:rsidRPr="00CE0850">
              <w:rPr>
                <w:b/>
                <w:i/>
              </w:rPr>
              <w:t>udgår</w:t>
            </w:r>
          </w:p>
        </w:tc>
      </w:tr>
    </w:tbl>
    <w:p w14:paraId="04D33A6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6749062" w14:textId="77777777" w:rsidR="00941892" w:rsidRPr="00CE0850" w:rsidRDefault="00941892" w:rsidP="00941892">
      <w:r w:rsidRPr="00CE0850">
        <w:rPr>
          <w:rStyle w:val="HideTWBExt"/>
          <w:color w:val="auto"/>
        </w:rPr>
        <w:t>&lt;/Amend&gt;</w:t>
      </w:r>
    </w:p>
    <w:p w14:paraId="2E9F0D0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97</w:t>
      </w:r>
      <w:r w:rsidRPr="00CE0850">
        <w:rPr>
          <w:rStyle w:val="HideTWBExt"/>
          <w:color w:val="auto"/>
        </w:rPr>
        <w:t>&lt;/NumAm&gt;</w:t>
      </w:r>
    </w:p>
    <w:p w14:paraId="26C30D80"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23E9A013" w14:textId="77777777" w:rsidR="00941892" w:rsidRPr="00CE0850" w:rsidRDefault="00941892" w:rsidP="00941892">
      <w:pPr>
        <w:pStyle w:val="NormalBold"/>
      </w:pPr>
      <w:r w:rsidRPr="00CE0850">
        <w:rPr>
          <w:rStyle w:val="HideTWBExt"/>
          <w:b w:val="0"/>
          <w:color w:val="auto"/>
        </w:rPr>
        <w:t>&lt;/RepeatBlock-By&gt;</w:t>
      </w:r>
    </w:p>
    <w:p w14:paraId="54AEB1B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CE3EDBA"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E5F9FE3" w14:textId="77777777" w:rsidTr="00206F4D">
        <w:trPr>
          <w:trHeight w:hRule="exact" w:val="240"/>
          <w:jc w:val="center"/>
        </w:trPr>
        <w:tc>
          <w:tcPr>
            <w:tcW w:w="9752" w:type="dxa"/>
            <w:gridSpan w:val="2"/>
            <w:tcBorders>
              <w:top w:val="nil"/>
              <w:left w:val="nil"/>
              <w:bottom w:val="nil"/>
              <w:right w:val="nil"/>
            </w:tcBorders>
          </w:tcPr>
          <w:p w14:paraId="5F23E045" w14:textId="77777777" w:rsidR="00941892" w:rsidRPr="00CE0850" w:rsidRDefault="00941892" w:rsidP="00206F4D"/>
        </w:tc>
      </w:tr>
      <w:tr w:rsidR="00A364DC" w:rsidRPr="00CE0850" w14:paraId="5A1CB86D" w14:textId="77777777" w:rsidTr="00206F4D">
        <w:trPr>
          <w:trHeight w:val="240"/>
          <w:jc w:val="center"/>
        </w:trPr>
        <w:tc>
          <w:tcPr>
            <w:tcW w:w="4876" w:type="dxa"/>
            <w:tcBorders>
              <w:top w:val="nil"/>
              <w:left w:val="nil"/>
              <w:bottom w:val="nil"/>
              <w:right w:val="nil"/>
            </w:tcBorders>
          </w:tcPr>
          <w:p w14:paraId="3585CC1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8F3554F" w14:textId="77777777" w:rsidR="00941892" w:rsidRPr="00CE0850" w:rsidRDefault="00941892" w:rsidP="00206F4D">
            <w:pPr>
              <w:pStyle w:val="AmColumnHeading"/>
            </w:pPr>
            <w:r w:rsidRPr="00CE0850">
              <w:t>Ændringsforslag</w:t>
            </w:r>
          </w:p>
        </w:tc>
      </w:tr>
      <w:tr w:rsidR="00A364DC" w:rsidRPr="00CE0850" w14:paraId="06E47C89" w14:textId="77777777" w:rsidTr="00206F4D">
        <w:trPr>
          <w:jc w:val="center"/>
        </w:trPr>
        <w:tc>
          <w:tcPr>
            <w:tcW w:w="4876" w:type="dxa"/>
            <w:tcBorders>
              <w:top w:val="nil"/>
              <w:left w:val="nil"/>
              <w:bottom w:val="nil"/>
              <w:right w:val="nil"/>
            </w:tcBorders>
          </w:tcPr>
          <w:p w14:paraId="1ADC09B0" w14:textId="77777777" w:rsidR="00941892" w:rsidRPr="00CE0850" w:rsidRDefault="00941892" w:rsidP="00206F4D">
            <w:pPr>
              <w:pStyle w:val="Normal6a"/>
            </w:pPr>
            <w:r w:rsidRPr="00CE0850">
              <w:rPr>
                <w:b/>
                <w:i/>
              </w:rPr>
              <w:t>5.</w:t>
            </w:r>
            <w:r w:rsidRPr="00CE0850">
              <w:tab/>
            </w:r>
            <w:r w:rsidRPr="00CE0850">
              <w:rPr>
                <w:b/>
                <w:i/>
              </w:rPr>
              <w:t xml:space="preserve">understreger den rolle, som Bidzina Ivanishvili har spillet i </w:t>
            </w:r>
            <w:r w:rsidRPr="00CE0850">
              <w:rPr>
                <w:b/>
                <w:i/>
              </w:rPr>
              <w:lastRenderedPageBreak/>
              <w:t>forværringen af den 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066C617C" w14:textId="77777777" w:rsidR="00941892" w:rsidRPr="00CE0850" w:rsidRDefault="00941892" w:rsidP="00206F4D">
            <w:pPr>
              <w:pStyle w:val="Normal6a"/>
            </w:pPr>
            <w:r w:rsidRPr="00CE0850">
              <w:rPr>
                <w:b/>
                <w:i/>
              </w:rPr>
              <w:lastRenderedPageBreak/>
              <w:t>udgår</w:t>
            </w:r>
          </w:p>
        </w:tc>
      </w:tr>
    </w:tbl>
    <w:p w14:paraId="068A46E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CDAE36" w14:textId="77777777" w:rsidR="00941892" w:rsidRPr="00CE0850" w:rsidRDefault="00941892" w:rsidP="00941892">
      <w:r w:rsidRPr="00CE0850">
        <w:rPr>
          <w:rStyle w:val="HideTWBExt"/>
          <w:color w:val="auto"/>
        </w:rPr>
        <w:t>&lt;/Amend&gt;</w:t>
      </w:r>
    </w:p>
    <w:p w14:paraId="3423CC3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98</w:t>
      </w:r>
      <w:r w:rsidRPr="00CE0850">
        <w:rPr>
          <w:rStyle w:val="HideTWBExt"/>
          <w:color w:val="auto"/>
        </w:rPr>
        <w:t>&lt;/NumAm&gt;</w:t>
      </w:r>
    </w:p>
    <w:p w14:paraId="5C5DADFF"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10E8F7F1" w14:textId="77777777" w:rsidR="00941892" w:rsidRPr="00CE0850" w:rsidRDefault="00941892" w:rsidP="00941892">
      <w:pPr>
        <w:pStyle w:val="NormalBold"/>
      </w:pPr>
      <w:r w:rsidRPr="00CE0850">
        <w:rPr>
          <w:rStyle w:val="HideTWBExt"/>
          <w:b w:val="0"/>
          <w:color w:val="auto"/>
        </w:rPr>
        <w:t>&lt;/RepeatBlock-By&gt;</w:t>
      </w:r>
    </w:p>
    <w:p w14:paraId="547C860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82EC490"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FED5F83" w14:textId="77777777" w:rsidTr="00206F4D">
        <w:trPr>
          <w:trHeight w:hRule="exact" w:val="240"/>
          <w:jc w:val="center"/>
        </w:trPr>
        <w:tc>
          <w:tcPr>
            <w:tcW w:w="9752" w:type="dxa"/>
            <w:gridSpan w:val="2"/>
            <w:tcBorders>
              <w:top w:val="nil"/>
              <w:left w:val="nil"/>
              <w:bottom w:val="nil"/>
              <w:right w:val="nil"/>
            </w:tcBorders>
          </w:tcPr>
          <w:p w14:paraId="4537921E" w14:textId="77777777" w:rsidR="00941892" w:rsidRPr="00CE0850" w:rsidRDefault="00941892" w:rsidP="00206F4D"/>
        </w:tc>
      </w:tr>
      <w:tr w:rsidR="00A364DC" w:rsidRPr="00CE0850" w14:paraId="7AEC3871" w14:textId="77777777" w:rsidTr="00206F4D">
        <w:trPr>
          <w:trHeight w:val="240"/>
          <w:jc w:val="center"/>
        </w:trPr>
        <w:tc>
          <w:tcPr>
            <w:tcW w:w="4876" w:type="dxa"/>
            <w:tcBorders>
              <w:top w:val="nil"/>
              <w:left w:val="nil"/>
              <w:bottom w:val="nil"/>
              <w:right w:val="nil"/>
            </w:tcBorders>
          </w:tcPr>
          <w:p w14:paraId="507623E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F4BD30B" w14:textId="77777777" w:rsidR="00941892" w:rsidRPr="00CE0850" w:rsidRDefault="00941892" w:rsidP="00206F4D">
            <w:pPr>
              <w:pStyle w:val="AmColumnHeading"/>
            </w:pPr>
            <w:r w:rsidRPr="00CE0850">
              <w:t>Ændringsforslag</w:t>
            </w:r>
          </w:p>
        </w:tc>
      </w:tr>
      <w:tr w:rsidR="00A364DC" w:rsidRPr="00CE0850" w14:paraId="4C93AD4D" w14:textId="77777777" w:rsidTr="00206F4D">
        <w:trPr>
          <w:jc w:val="center"/>
        </w:trPr>
        <w:tc>
          <w:tcPr>
            <w:tcW w:w="4876" w:type="dxa"/>
            <w:tcBorders>
              <w:top w:val="nil"/>
              <w:left w:val="nil"/>
              <w:bottom w:val="nil"/>
              <w:right w:val="nil"/>
            </w:tcBorders>
          </w:tcPr>
          <w:p w14:paraId="533E3306" w14:textId="77777777" w:rsidR="00941892" w:rsidRPr="00CE0850" w:rsidRDefault="00941892" w:rsidP="00206F4D">
            <w:pPr>
              <w:pStyle w:val="Normal6a"/>
            </w:pPr>
            <w:r w:rsidRPr="00CE0850">
              <w:t>5.</w:t>
            </w:r>
            <w:r w:rsidRPr="00CE0850">
              <w:tab/>
              <w:t>understreger den rolle, som Bidzina Ivanishvili har spillet i forværringen af den 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14383D48" w14:textId="77777777" w:rsidR="00941892" w:rsidRPr="00CE0850" w:rsidRDefault="00941892" w:rsidP="00206F4D">
            <w:pPr>
              <w:pStyle w:val="Normal6a"/>
            </w:pPr>
            <w:r w:rsidRPr="00CE0850">
              <w:t>5.</w:t>
            </w:r>
            <w:r w:rsidRPr="00CE0850">
              <w:tab/>
              <w:t xml:space="preserve">understreger den rolle, som Bidzina Ivanishvili har spillet i forværringen af den 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 </w:t>
            </w:r>
            <w:r w:rsidRPr="00CE0850">
              <w:rPr>
                <w:b/>
                <w:i/>
              </w:rPr>
              <w:t>beklager dybt, at den ungarske og den slovakiske regering lægger hindringer i vejen for Rådets afgørelser om indførelse af sanktioner mod enkeltpersoner, der er ansvarlige for demokratiske tilbageskridt i Georgien; opfordrer EU til i samarbejde med andre jurisdiktioner, navnlig Det Forenede Kongerige, at indefryse Bidzina Ivanishvilis finansielle aktiver;</w:t>
            </w:r>
          </w:p>
        </w:tc>
      </w:tr>
    </w:tbl>
    <w:p w14:paraId="586C3B0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B20CC56" w14:textId="77777777" w:rsidR="00941892" w:rsidRPr="00CE0850" w:rsidRDefault="00941892" w:rsidP="00941892">
      <w:r w:rsidRPr="00CE0850">
        <w:rPr>
          <w:rStyle w:val="HideTWBExt"/>
          <w:color w:val="auto"/>
        </w:rPr>
        <w:t>&lt;/Amend&gt;</w:t>
      </w:r>
    </w:p>
    <w:p w14:paraId="744223E1"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99</w:t>
      </w:r>
      <w:r w:rsidRPr="00CE0850">
        <w:rPr>
          <w:rStyle w:val="HideTWBExt"/>
          <w:color w:val="auto"/>
        </w:rPr>
        <w:t>&lt;/NumAm&gt;</w:t>
      </w:r>
    </w:p>
    <w:p w14:paraId="28675C96"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Hana Jalloul Muro, Raphaël Glucksmann</w:t>
      </w:r>
      <w:r w:rsidRPr="00CE0850">
        <w:rPr>
          <w:rStyle w:val="HideTWBExt"/>
          <w:b w:val="0"/>
          <w:color w:val="auto"/>
        </w:rPr>
        <w:t>&lt;/Members&gt;</w:t>
      </w:r>
    </w:p>
    <w:p w14:paraId="2057A50F" w14:textId="77777777" w:rsidR="00941892" w:rsidRPr="00CE0850" w:rsidRDefault="00941892" w:rsidP="00941892">
      <w:pPr>
        <w:pStyle w:val="NormalBold"/>
      </w:pPr>
      <w:r w:rsidRPr="00CE0850">
        <w:rPr>
          <w:rStyle w:val="HideTWBExt"/>
          <w:b w:val="0"/>
          <w:color w:val="auto"/>
        </w:rPr>
        <w:t>&lt;/RepeatBlock-By&gt;</w:t>
      </w:r>
    </w:p>
    <w:p w14:paraId="5D63FDA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005C069"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6C84CC8" w14:textId="77777777" w:rsidTr="00206F4D">
        <w:trPr>
          <w:trHeight w:hRule="exact" w:val="240"/>
          <w:jc w:val="center"/>
        </w:trPr>
        <w:tc>
          <w:tcPr>
            <w:tcW w:w="9752" w:type="dxa"/>
            <w:gridSpan w:val="2"/>
            <w:tcBorders>
              <w:top w:val="nil"/>
              <w:left w:val="nil"/>
              <w:bottom w:val="nil"/>
              <w:right w:val="nil"/>
            </w:tcBorders>
          </w:tcPr>
          <w:p w14:paraId="57B35B74" w14:textId="77777777" w:rsidR="00941892" w:rsidRPr="00CE0850" w:rsidRDefault="00941892" w:rsidP="00206F4D"/>
        </w:tc>
      </w:tr>
      <w:tr w:rsidR="00A364DC" w:rsidRPr="00CE0850" w14:paraId="22B34F5F" w14:textId="77777777" w:rsidTr="00206F4D">
        <w:trPr>
          <w:trHeight w:val="240"/>
          <w:jc w:val="center"/>
        </w:trPr>
        <w:tc>
          <w:tcPr>
            <w:tcW w:w="4876" w:type="dxa"/>
            <w:tcBorders>
              <w:top w:val="nil"/>
              <w:left w:val="nil"/>
              <w:bottom w:val="nil"/>
              <w:right w:val="nil"/>
            </w:tcBorders>
          </w:tcPr>
          <w:p w14:paraId="1D364DC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751A853" w14:textId="77777777" w:rsidR="00941892" w:rsidRPr="00CE0850" w:rsidRDefault="00941892" w:rsidP="00206F4D">
            <w:pPr>
              <w:pStyle w:val="AmColumnHeading"/>
            </w:pPr>
            <w:r w:rsidRPr="00CE0850">
              <w:t>Ændringsforslag</w:t>
            </w:r>
          </w:p>
        </w:tc>
      </w:tr>
      <w:tr w:rsidR="00A364DC" w:rsidRPr="00CE0850" w14:paraId="24A74E77" w14:textId="77777777" w:rsidTr="00206F4D">
        <w:trPr>
          <w:jc w:val="center"/>
        </w:trPr>
        <w:tc>
          <w:tcPr>
            <w:tcW w:w="4876" w:type="dxa"/>
            <w:tcBorders>
              <w:top w:val="nil"/>
              <w:left w:val="nil"/>
              <w:bottom w:val="nil"/>
              <w:right w:val="nil"/>
            </w:tcBorders>
          </w:tcPr>
          <w:p w14:paraId="53F8B379" w14:textId="77777777" w:rsidR="00941892" w:rsidRPr="00CE0850" w:rsidRDefault="00941892" w:rsidP="00206F4D">
            <w:pPr>
              <w:pStyle w:val="Normal6a"/>
            </w:pPr>
            <w:r w:rsidRPr="00CE0850">
              <w:t>5.</w:t>
            </w:r>
            <w:r w:rsidRPr="00CE0850">
              <w:tab/>
              <w:t xml:space="preserve">understreger </w:t>
            </w:r>
            <w:r w:rsidRPr="00CE0850">
              <w:rPr>
                <w:b/>
                <w:i/>
              </w:rPr>
              <w:t>den rolle</w:t>
            </w:r>
            <w:r w:rsidRPr="00CE0850">
              <w:t xml:space="preserve">, som Bidzina Ivanishvili har </w:t>
            </w:r>
            <w:r w:rsidRPr="00CE0850">
              <w:rPr>
                <w:b/>
                <w:i/>
              </w:rPr>
              <w:t>spillet</w:t>
            </w:r>
            <w:r w:rsidRPr="00CE0850">
              <w:t xml:space="preserve"> i forværringen af den politiske proces i Georgien ved at muliggøre demokratiske tilbageskridt og ved at gå imod landets </w:t>
            </w:r>
            <w:r w:rsidRPr="00CE0850">
              <w:rPr>
                <w:b/>
                <w:i/>
              </w:rPr>
              <w:t xml:space="preserve">forfatningsmæssigt erklærede interesse i </w:t>
            </w:r>
            <w:r w:rsidRPr="00CE0850">
              <w:t>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0709F922" w14:textId="77777777" w:rsidR="00941892" w:rsidRPr="00CE0850" w:rsidRDefault="00941892" w:rsidP="00206F4D">
            <w:pPr>
              <w:pStyle w:val="Normal6a"/>
            </w:pPr>
            <w:r w:rsidRPr="00CE0850">
              <w:t>5.</w:t>
            </w:r>
            <w:r w:rsidRPr="00CE0850">
              <w:tab/>
              <w:t xml:space="preserve">understreger </w:t>
            </w:r>
            <w:r w:rsidRPr="00CE0850">
              <w:rPr>
                <w:b/>
                <w:i/>
              </w:rPr>
              <w:t>det ansvar</w:t>
            </w:r>
            <w:r w:rsidRPr="00CE0850">
              <w:t xml:space="preserve">, som Bidzina Ivanishvili </w:t>
            </w:r>
            <w:r w:rsidRPr="00CE0850">
              <w:rPr>
                <w:b/>
                <w:i/>
              </w:rPr>
              <w:t xml:space="preserve">og andre embedsmænd og politiske ledere, herunder Irakli Kobakhidze, Shalva Papuashvili, Vakhtang Gomelauri, borgmester i Tbilisi og generalsekretær for det regerende parti Den Georgiske Drøm Kakha Kaladze og formand for partiet Den Georgiske Drøm Irakli Garibashvili, </w:t>
            </w:r>
            <w:r w:rsidRPr="00CE0850">
              <w:t xml:space="preserve">har i forværringen af den politiske proces i Georgien ved at muliggøre demokratiske tilbageskridt og ved at gå imod landets </w:t>
            </w:r>
            <w:r w:rsidRPr="00CE0850">
              <w:rPr>
                <w:b/>
                <w:i/>
              </w:rPr>
              <w:t>forfatningsmæssige mål om</w:t>
            </w:r>
            <w:r w:rsidRPr="00CE0850">
              <w:t xml:space="preserve"> euro‑atlantisk integration; opfordrer derfor til, at der indføres øjeblikkelige og målrettede personlige sanktioner mod ham, hans familiemedlemmer og hans virksomheder, og at hans kendte aktiver i EU indefryses;</w:t>
            </w:r>
          </w:p>
        </w:tc>
      </w:tr>
    </w:tbl>
    <w:p w14:paraId="4179FF2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03E3F6F" w14:textId="77777777" w:rsidR="00941892" w:rsidRPr="00CE0850" w:rsidRDefault="00941892" w:rsidP="00941892">
      <w:r w:rsidRPr="00CE0850">
        <w:rPr>
          <w:rStyle w:val="HideTWBExt"/>
          <w:color w:val="auto"/>
        </w:rPr>
        <w:t>&lt;/Amend&gt;</w:t>
      </w:r>
    </w:p>
    <w:p w14:paraId="3A1FB28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100</w:t>
      </w:r>
      <w:r w:rsidRPr="00CE0850">
        <w:rPr>
          <w:rStyle w:val="HideTWBExt"/>
          <w:color w:val="auto"/>
        </w:rPr>
        <w:t>&lt;/NumAm&gt;</w:t>
      </w:r>
    </w:p>
    <w:p w14:paraId="6D107D8B"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2CAD268C" w14:textId="77777777" w:rsidR="00941892" w:rsidRPr="00CE0850" w:rsidRDefault="00941892" w:rsidP="00941892">
      <w:pPr>
        <w:pStyle w:val="NormalBold"/>
      </w:pPr>
      <w:r w:rsidRPr="00CE0850">
        <w:rPr>
          <w:rStyle w:val="HideTWBExt"/>
          <w:b w:val="0"/>
          <w:color w:val="auto"/>
        </w:rPr>
        <w:t>&lt;/RepeatBlock-By&gt;</w:t>
      </w:r>
    </w:p>
    <w:p w14:paraId="09AC95D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CFC14F2"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BEB5E39" w14:textId="77777777" w:rsidTr="00206F4D">
        <w:trPr>
          <w:trHeight w:hRule="exact" w:val="240"/>
          <w:jc w:val="center"/>
        </w:trPr>
        <w:tc>
          <w:tcPr>
            <w:tcW w:w="9752" w:type="dxa"/>
            <w:gridSpan w:val="2"/>
            <w:tcBorders>
              <w:top w:val="nil"/>
              <w:left w:val="nil"/>
              <w:bottom w:val="nil"/>
              <w:right w:val="nil"/>
            </w:tcBorders>
          </w:tcPr>
          <w:p w14:paraId="2DBC4D39" w14:textId="77777777" w:rsidR="00941892" w:rsidRPr="00CE0850" w:rsidRDefault="00941892" w:rsidP="00206F4D"/>
        </w:tc>
      </w:tr>
      <w:tr w:rsidR="00A364DC" w:rsidRPr="00CE0850" w14:paraId="5AEE414F" w14:textId="77777777" w:rsidTr="00206F4D">
        <w:trPr>
          <w:trHeight w:val="240"/>
          <w:jc w:val="center"/>
        </w:trPr>
        <w:tc>
          <w:tcPr>
            <w:tcW w:w="4876" w:type="dxa"/>
            <w:tcBorders>
              <w:top w:val="nil"/>
              <w:left w:val="nil"/>
              <w:bottom w:val="nil"/>
              <w:right w:val="nil"/>
            </w:tcBorders>
          </w:tcPr>
          <w:p w14:paraId="7F8A745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D9F14CF" w14:textId="77777777" w:rsidR="00941892" w:rsidRPr="00CE0850" w:rsidRDefault="00941892" w:rsidP="00206F4D">
            <w:pPr>
              <w:pStyle w:val="AmColumnHeading"/>
            </w:pPr>
            <w:r w:rsidRPr="00CE0850">
              <w:t>Ændringsforslag</w:t>
            </w:r>
          </w:p>
        </w:tc>
      </w:tr>
      <w:tr w:rsidR="00A364DC" w:rsidRPr="00CE0850" w14:paraId="2426B69B" w14:textId="77777777" w:rsidTr="00206F4D">
        <w:trPr>
          <w:jc w:val="center"/>
        </w:trPr>
        <w:tc>
          <w:tcPr>
            <w:tcW w:w="4876" w:type="dxa"/>
            <w:tcBorders>
              <w:top w:val="nil"/>
              <w:left w:val="nil"/>
              <w:bottom w:val="nil"/>
              <w:right w:val="nil"/>
            </w:tcBorders>
          </w:tcPr>
          <w:p w14:paraId="014C5423" w14:textId="77777777" w:rsidR="00941892" w:rsidRPr="00CE0850" w:rsidRDefault="00941892" w:rsidP="00206F4D">
            <w:pPr>
              <w:pStyle w:val="Normal6a"/>
            </w:pPr>
            <w:r w:rsidRPr="00CE0850">
              <w:t>5.</w:t>
            </w:r>
            <w:r w:rsidRPr="00CE0850">
              <w:tab/>
            </w:r>
            <w:r w:rsidRPr="00CE0850">
              <w:rPr>
                <w:b/>
                <w:i/>
              </w:rPr>
              <w:t>understreger den rolle, som</w:t>
            </w:r>
            <w:r w:rsidRPr="00CE0850">
              <w:t xml:space="preserve"> Bidzina Ivanishvili </w:t>
            </w:r>
            <w:r w:rsidRPr="00CE0850">
              <w:rPr>
                <w:b/>
                <w:i/>
              </w:rPr>
              <w:t xml:space="preserve">har spillet i forværringen af den politiske proces i Georgien ved at muliggøre </w:t>
            </w:r>
            <w:r w:rsidRPr="00CE0850">
              <w:t xml:space="preserve">demokratiske </w:t>
            </w:r>
            <w:r w:rsidRPr="00CE0850">
              <w:rPr>
                <w:b/>
                <w:i/>
              </w:rPr>
              <w:t>tilbageskridt og ved at gå imod landets forfatningsmæssigt erklærede interesse i euro‑atlantisk integration</w:t>
            </w:r>
            <w:r w:rsidRPr="00CE0850">
              <w:t>;</w:t>
            </w:r>
            <w:r w:rsidRPr="00CE0850">
              <w:rPr>
                <w:b/>
                <w:i/>
              </w:rPr>
              <w:t xml:space="preserve"> opfordrer derfor til, at der indføres øjeblikkelige og målrettede personlige sanktioner mod </w:t>
            </w:r>
            <w:r w:rsidRPr="00CE0850">
              <w:rPr>
                <w:b/>
                <w:i/>
              </w:rPr>
              <w:lastRenderedPageBreak/>
              <w:t>ham, hans familiemedlemmer og hans virksomheder, og at hans kendte aktiver i EU indefryses;</w:t>
            </w:r>
          </w:p>
        </w:tc>
        <w:tc>
          <w:tcPr>
            <w:tcW w:w="4876" w:type="dxa"/>
            <w:tcBorders>
              <w:top w:val="nil"/>
              <w:left w:val="nil"/>
              <w:bottom w:val="nil"/>
              <w:right w:val="nil"/>
            </w:tcBorders>
          </w:tcPr>
          <w:p w14:paraId="68446D6C" w14:textId="77777777" w:rsidR="00941892" w:rsidRPr="00CE0850" w:rsidRDefault="00941892" w:rsidP="00206F4D">
            <w:pPr>
              <w:pStyle w:val="Normal6a"/>
            </w:pPr>
            <w:r w:rsidRPr="00CE0850">
              <w:lastRenderedPageBreak/>
              <w:t>5.</w:t>
            </w:r>
            <w:r w:rsidRPr="00CE0850">
              <w:tab/>
            </w:r>
            <w:r w:rsidRPr="00CE0850">
              <w:rPr>
                <w:b/>
                <w:i/>
              </w:rPr>
              <w:t xml:space="preserve">afviser de politisk motiverede angreb på </w:t>
            </w:r>
            <w:r w:rsidRPr="00CE0850">
              <w:t>Bidzina Ivanishvili</w:t>
            </w:r>
            <w:r w:rsidRPr="00CE0850">
              <w:rPr>
                <w:b/>
                <w:i/>
              </w:rPr>
              <w:t xml:space="preserve">, en georgisk statsborger og tidligere premierminister, der fortsat udøver sin </w:t>
            </w:r>
            <w:r w:rsidRPr="00CE0850">
              <w:t xml:space="preserve">demokratiske </w:t>
            </w:r>
            <w:r w:rsidRPr="00CE0850">
              <w:rPr>
                <w:b/>
                <w:i/>
              </w:rPr>
              <w:t>ret til at deltage i det nationale politiske liv</w:t>
            </w:r>
            <w:r w:rsidRPr="00CE0850">
              <w:t>;</w:t>
            </w:r>
          </w:p>
        </w:tc>
      </w:tr>
    </w:tbl>
    <w:p w14:paraId="7C382C9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213F70D" w14:textId="77777777" w:rsidR="00941892" w:rsidRPr="00CE0850" w:rsidRDefault="00941892" w:rsidP="00941892">
      <w:r w:rsidRPr="00CE0850">
        <w:rPr>
          <w:rStyle w:val="HideTWBExt"/>
          <w:color w:val="auto"/>
        </w:rPr>
        <w:t>&lt;/Amend&gt;</w:t>
      </w:r>
    </w:p>
    <w:p w14:paraId="41E4AE5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101</w:t>
      </w:r>
      <w:r w:rsidRPr="00CE0850">
        <w:rPr>
          <w:rStyle w:val="HideTWBExt"/>
          <w:color w:val="auto"/>
        </w:rPr>
        <w:t>&lt;/NumAm&gt;</w:t>
      </w:r>
    </w:p>
    <w:p w14:paraId="7D004F52"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w:t>
      </w:r>
      <w:r w:rsidRPr="00CE0850">
        <w:rPr>
          <w:rStyle w:val="HideTWBExt"/>
          <w:b w:val="0"/>
          <w:color w:val="auto"/>
        </w:rPr>
        <w:t>&lt;/Members&gt;</w:t>
      </w:r>
    </w:p>
    <w:p w14:paraId="0FF008E9" w14:textId="77777777" w:rsidR="00941892" w:rsidRPr="00CE0850" w:rsidRDefault="00941892" w:rsidP="00941892">
      <w:pPr>
        <w:pStyle w:val="NormalBold"/>
      </w:pPr>
      <w:r w:rsidRPr="00CE0850">
        <w:rPr>
          <w:rStyle w:val="HideTWBExt"/>
          <w:b w:val="0"/>
          <w:color w:val="auto"/>
        </w:rPr>
        <w:t>&lt;/RepeatBlock-By&gt;</w:t>
      </w:r>
    </w:p>
    <w:p w14:paraId="0692798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C4D3AA9"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54A7024" w14:textId="77777777" w:rsidTr="00206F4D">
        <w:trPr>
          <w:trHeight w:hRule="exact" w:val="240"/>
          <w:jc w:val="center"/>
        </w:trPr>
        <w:tc>
          <w:tcPr>
            <w:tcW w:w="9752" w:type="dxa"/>
            <w:gridSpan w:val="2"/>
            <w:tcBorders>
              <w:top w:val="nil"/>
              <w:left w:val="nil"/>
              <w:bottom w:val="nil"/>
              <w:right w:val="nil"/>
            </w:tcBorders>
          </w:tcPr>
          <w:p w14:paraId="79D04094" w14:textId="77777777" w:rsidR="00941892" w:rsidRPr="00CE0850" w:rsidRDefault="00941892" w:rsidP="00206F4D"/>
        </w:tc>
      </w:tr>
      <w:tr w:rsidR="00A364DC" w:rsidRPr="00CE0850" w14:paraId="79983752" w14:textId="77777777" w:rsidTr="00206F4D">
        <w:trPr>
          <w:trHeight w:val="240"/>
          <w:jc w:val="center"/>
        </w:trPr>
        <w:tc>
          <w:tcPr>
            <w:tcW w:w="4876" w:type="dxa"/>
            <w:tcBorders>
              <w:top w:val="nil"/>
              <w:left w:val="nil"/>
              <w:bottom w:val="nil"/>
              <w:right w:val="nil"/>
            </w:tcBorders>
          </w:tcPr>
          <w:p w14:paraId="53BCF10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276FB6D" w14:textId="77777777" w:rsidR="00941892" w:rsidRPr="00CE0850" w:rsidRDefault="00941892" w:rsidP="00206F4D">
            <w:pPr>
              <w:pStyle w:val="AmColumnHeading"/>
            </w:pPr>
            <w:r w:rsidRPr="00CE0850">
              <w:t>Ændringsforslag</w:t>
            </w:r>
          </w:p>
        </w:tc>
      </w:tr>
      <w:tr w:rsidR="00A364DC" w:rsidRPr="00CE0850" w14:paraId="1CA309F2" w14:textId="77777777" w:rsidTr="00206F4D">
        <w:trPr>
          <w:jc w:val="center"/>
        </w:trPr>
        <w:tc>
          <w:tcPr>
            <w:tcW w:w="4876" w:type="dxa"/>
            <w:tcBorders>
              <w:top w:val="nil"/>
              <w:left w:val="nil"/>
              <w:bottom w:val="nil"/>
              <w:right w:val="nil"/>
            </w:tcBorders>
          </w:tcPr>
          <w:p w14:paraId="5F8F43DE" w14:textId="77777777" w:rsidR="00941892" w:rsidRPr="00CE0850" w:rsidRDefault="00941892" w:rsidP="00206F4D">
            <w:pPr>
              <w:pStyle w:val="Normal6a"/>
            </w:pPr>
            <w:r w:rsidRPr="00CE0850">
              <w:t>5.</w:t>
            </w:r>
            <w:r w:rsidRPr="00CE0850">
              <w:tab/>
              <w:t>understreger den rolle, som Bidzina Ivanishvili har spillet i forværringen af den 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162B77E3" w14:textId="77777777" w:rsidR="00941892" w:rsidRPr="00CE0850" w:rsidRDefault="00941892" w:rsidP="00206F4D">
            <w:pPr>
              <w:pStyle w:val="Normal6a"/>
            </w:pPr>
            <w:r w:rsidRPr="00CE0850">
              <w:t>5.</w:t>
            </w:r>
            <w:r w:rsidRPr="00CE0850">
              <w:tab/>
              <w:t>understreger den rolle, som Bidzina Ivanishvili har spillet i forværringen af den politiske proces i Georgien ved at muliggøre demokratiske tilbageskridt</w:t>
            </w:r>
            <w:r w:rsidRPr="00CE0850">
              <w:rPr>
                <w:b/>
                <w:i/>
              </w:rPr>
              <w:t>, der resulterer i en autokratisk konsolidering af magten,</w:t>
            </w:r>
            <w:r w:rsidRPr="00CE0850">
              <w:t xml:space="preserve"> og ved at gå imod landets forfatningsmæssigt erklærede interesse i euro‑atlantisk integration; opfordrer derfor til, at der indføres øjeblikkelige og målrettede personlige sanktioner mod ham, hans familiemedlemmer og hans virksomheder, og at hans kendte aktiver i EU indefryses; </w:t>
            </w:r>
            <w:r w:rsidRPr="00CE0850">
              <w:rPr>
                <w:b/>
                <w:i/>
              </w:rPr>
              <w:t>opfordrer de franske myndigheder til at træffe de tilsvarende foranstaltninger over for Bidzina Ivanishvili, som fik fransk statsborgerskab i 2010;</w:t>
            </w:r>
          </w:p>
        </w:tc>
      </w:tr>
    </w:tbl>
    <w:p w14:paraId="35C1518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4613587" w14:textId="77777777" w:rsidR="00941892" w:rsidRPr="00CE0850" w:rsidRDefault="00941892" w:rsidP="00941892">
      <w:r w:rsidRPr="00CE0850">
        <w:rPr>
          <w:rStyle w:val="HideTWBExt"/>
          <w:color w:val="auto"/>
        </w:rPr>
        <w:t>&lt;/Amend&gt;</w:t>
      </w:r>
    </w:p>
    <w:p w14:paraId="77E977D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102</w:t>
      </w:r>
      <w:r w:rsidRPr="00CE0850">
        <w:rPr>
          <w:rStyle w:val="HideTWBExt"/>
          <w:color w:val="auto"/>
        </w:rPr>
        <w:t>&lt;/NumAm&gt;</w:t>
      </w:r>
    </w:p>
    <w:p w14:paraId="52A6FBA6"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6B10DE0D" w14:textId="77777777" w:rsidR="00941892" w:rsidRPr="00CE0850" w:rsidRDefault="00941892" w:rsidP="00941892">
      <w:pPr>
        <w:pStyle w:val="NormalBold"/>
      </w:pPr>
      <w:r w:rsidRPr="00CE0850">
        <w:rPr>
          <w:rStyle w:val="HideTWBExt"/>
          <w:b w:val="0"/>
          <w:color w:val="auto"/>
        </w:rPr>
        <w:t>&lt;/RepeatBlock-By&gt;</w:t>
      </w:r>
    </w:p>
    <w:p w14:paraId="0123954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D21B441" w14:textId="77777777" w:rsidR="00941892" w:rsidRPr="00CE0850" w:rsidRDefault="00941892" w:rsidP="00941892">
      <w:pPr>
        <w:pStyle w:val="NormalBold"/>
      </w:pPr>
      <w:r w:rsidRPr="00CE0850">
        <w:rPr>
          <w:rStyle w:val="HideTWBExt"/>
          <w:color w:val="auto"/>
        </w:rPr>
        <w:t>&lt;Article&gt;</w:t>
      </w:r>
      <w:r w:rsidRPr="00CE0850">
        <w:t>Punkt 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DA0E58B" w14:textId="77777777" w:rsidTr="00206F4D">
        <w:trPr>
          <w:trHeight w:hRule="exact" w:val="240"/>
          <w:jc w:val="center"/>
        </w:trPr>
        <w:tc>
          <w:tcPr>
            <w:tcW w:w="9752" w:type="dxa"/>
            <w:gridSpan w:val="2"/>
            <w:tcBorders>
              <w:top w:val="nil"/>
              <w:left w:val="nil"/>
              <w:bottom w:val="nil"/>
              <w:right w:val="nil"/>
            </w:tcBorders>
          </w:tcPr>
          <w:p w14:paraId="210D130F" w14:textId="77777777" w:rsidR="00941892" w:rsidRPr="00CE0850" w:rsidRDefault="00941892" w:rsidP="00206F4D"/>
        </w:tc>
      </w:tr>
      <w:tr w:rsidR="00A364DC" w:rsidRPr="00CE0850" w14:paraId="7E1E34A8" w14:textId="77777777" w:rsidTr="00206F4D">
        <w:trPr>
          <w:trHeight w:val="240"/>
          <w:jc w:val="center"/>
        </w:trPr>
        <w:tc>
          <w:tcPr>
            <w:tcW w:w="4876" w:type="dxa"/>
            <w:tcBorders>
              <w:top w:val="nil"/>
              <w:left w:val="nil"/>
              <w:bottom w:val="nil"/>
              <w:right w:val="nil"/>
            </w:tcBorders>
          </w:tcPr>
          <w:p w14:paraId="7092B6B9"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778BE02" w14:textId="77777777" w:rsidR="00941892" w:rsidRPr="00CE0850" w:rsidRDefault="00941892" w:rsidP="00206F4D">
            <w:pPr>
              <w:pStyle w:val="AmColumnHeading"/>
            </w:pPr>
            <w:r w:rsidRPr="00CE0850">
              <w:t>Ændringsforslag</w:t>
            </w:r>
          </w:p>
        </w:tc>
      </w:tr>
      <w:tr w:rsidR="00A364DC" w:rsidRPr="00CE0850" w14:paraId="4B4FF812" w14:textId="77777777" w:rsidTr="00206F4D">
        <w:trPr>
          <w:jc w:val="center"/>
        </w:trPr>
        <w:tc>
          <w:tcPr>
            <w:tcW w:w="4876" w:type="dxa"/>
            <w:tcBorders>
              <w:top w:val="nil"/>
              <w:left w:val="nil"/>
              <w:bottom w:val="nil"/>
              <w:right w:val="nil"/>
            </w:tcBorders>
          </w:tcPr>
          <w:p w14:paraId="67D6FA61" w14:textId="77777777" w:rsidR="00941892" w:rsidRPr="00CE0850" w:rsidRDefault="00941892" w:rsidP="00206F4D">
            <w:pPr>
              <w:pStyle w:val="Normal6a"/>
            </w:pPr>
            <w:r w:rsidRPr="00CE0850">
              <w:t>5.</w:t>
            </w:r>
            <w:r w:rsidRPr="00CE0850">
              <w:tab/>
              <w:t xml:space="preserve">understreger den rolle, som Bidzina Ivanishvili har spillet i forværringen af den </w:t>
            </w:r>
            <w:r w:rsidRPr="00CE0850">
              <w:lastRenderedPageBreak/>
              <w:t>politiske proces i Georgien ved at muliggøre demokratiske tilbageskridt og ved at gå imod landets forfatningsmæssigt erklærede interesse i euro‑atlantisk integration; opfordrer derfor til, at der indføres øjeblikkelige og målrettede personlige sanktioner mod ham, hans familiemedlemmer og hans virksomheder, og at hans kendte aktiver i EU indefryses;</w:t>
            </w:r>
          </w:p>
        </w:tc>
        <w:tc>
          <w:tcPr>
            <w:tcW w:w="4876" w:type="dxa"/>
            <w:tcBorders>
              <w:top w:val="nil"/>
              <w:left w:val="nil"/>
              <w:bottom w:val="nil"/>
              <w:right w:val="nil"/>
            </w:tcBorders>
          </w:tcPr>
          <w:p w14:paraId="3D504410" w14:textId="77777777" w:rsidR="00941892" w:rsidRPr="00CE0850" w:rsidRDefault="00941892" w:rsidP="00206F4D">
            <w:pPr>
              <w:pStyle w:val="Normal6a"/>
            </w:pPr>
            <w:r w:rsidRPr="00CE0850">
              <w:lastRenderedPageBreak/>
              <w:t>5.</w:t>
            </w:r>
            <w:r w:rsidRPr="00CE0850">
              <w:tab/>
              <w:t xml:space="preserve">understreger den rolle, som Bidzina Ivanishvili har spillet i forværringen af den </w:t>
            </w:r>
            <w:r w:rsidRPr="00CE0850">
              <w:lastRenderedPageBreak/>
              <w:t>politiske proces i Georgien ved at muliggøre demokratiske tilbageskridt og ved at gå imod landets forfatningsmæssigt erklærede interesse i euro‑atlantisk integration</w:t>
            </w:r>
            <w:r w:rsidRPr="00CE0850">
              <w:rPr>
                <w:b/>
                <w:i/>
              </w:rPr>
              <w:t>, herunder ved at udnytte sin omfattende indflydelse på landets økonomi og det deraf følgende greb om mange georgieres levebrød for at undertrykke uenighed</w:t>
            </w:r>
            <w:r w:rsidRPr="00CE0850">
              <w:t>; opfordrer derfor til, at der indføres øjeblikkelige og målrettede personlige sanktioner mod ham, hans familiemedlemmer og hans virksomheder, og at hans kendte aktiver i EU indefryses;</w:t>
            </w:r>
          </w:p>
        </w:tc>
      </w:tr>
    </w:tbl>
    <w:p w14:paraId="55ECB7B5"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5508D8B" w14:textId="77777777" w:rsidR="00941892" w:rsidRPr="00CE0850" w:rsidRDefault="00941892" w:rsidP="00941892">
      <w:r w:rsidRPr="00CE0850">
        <w:rPr>
          <w:rStyle w:val="HideTWBExt"/>
          <w:color w:val="auto"/>
        </w:rPr>
        <w:t>&lt;/Amend&gt;</w:t>
      </w:r>
    </w:p>
    <w:p w14:paraId="5562721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103</w:t>
      </w:r>
      <w:r w:rsidRPr="00CE0850">
        <w:rPr>
          <w:rStyle w:val="HideTWBExt"/>
          <w:color w:val="auto"/>
        </w:rPr>
        <w:t>&lt;/NumAm&gt;</w:t>
      </w:r>
    </w:p>
    <w:p w14:paraId="3CBFE553"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w:t>
      </w:r>
      <w:r w:rsidRPr="00CE0850">
        <w:rPr>
          <w:rStyle w:val="HideTWBExt"/>
          <w:b w:val="0"/>
          <w:color w:val="auto"/>
        </w:rPr>
        <w:t>&lt;/Members&gt;</w:t>
      </w:r>
    </w:p>
    <w:p w14:paraId="28CD7C7E" w14:textId="77777777" w:rsidR="00941892" w:rsidRPr="00CE0850" w:rsidRDefault="00941892" w:rsidP="00941892">
      <w:pPr>
        <w:pStyle w:val="NormalBold"/>
      </w:pPr>
      <w:r w:rsidRPr="00CE0850">
        <w:rPr>
          <w:rStyle w:val="HideTWBExt"/>
          <w:b w:val="0"/>
          <w:color w:val="auto"/>
        </w:rPr>
        <w:t>&lt;/RepeatBlock-By&gt;</w:t>
      </w:r>
    </w:p>
    <w:p w14:paraId="6E2DB15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9F9EA1D" w14:textId="77777777" w:rsidR="00941892" w:rsidRPr="00CE0850" w:rsidRDefault="00941892" w:rsidP="00941892">
      <w:pPr>
        <w:pStyle w:val="NormalBold"/>
      </w:pPr>
      <w:r w:rsidRPr="00CE0850">
        <w:rPr>
          <w:rStyle w:val="HideTWBExt"/>
          <w:color w:val="auto"/>
        </w:rPr>
        <w:t>&lt;Article&gt;</w:t>
      </w:r>
      <w:r w:rsidRPr="00CE0850">
        <w:t>Punkt 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FE59D51" w14:textId="77777777" w:rsidTr="00206F4D">
        <w:trPr>
          <w:trHeight w:hRule="exact" w:val="240"/>
          <w:jc w:val="center"/>
        </w:trPr>
        <w:tc>
          <w:tcPr>
            <w:tcW w:w="9752" w:type="dxa"/>
            <w:gridSpan w:val="2"/>
            <w:tcBorders>
              <w:top w:val="nil"/>
              <w:left w:val="nil"/>
              <w:bottom w:val="nil"/>
              <w:right w:val="nil"/>
            </w:tcBorders>
          </w:tcPr>
          <w:p w14:paraId="339756B1" w14:textId="77777777" w:rsidR="00941892" w:rsidRPr="00CE0850" w:rsidRDefault="00941892" w:rsidP="00206F4D"/>
        </w:tc>
      </w:tr>
      <w:tr w:rsidR="00A364DC" w:rsidRPr="00CE0850" w14:paraId="2C9A0013" w14:textId="77777777" w:rsidTr="00206F4D">
        <w:trPr>
          <w:trHeight w:val="240"/>
          <w:jc w:val="center"/>
        </w:trPr>
        <w:tc>
          <w:tcPr>
            <w:tcW w:w="4876" w:type="dxa"/>
            <w:tcBorders>
              <w:top w:val="nil"/>
              <w:left w:val="nil"/>
              <w:bottom w:val="nil"/>
              <w:right w:val="nil"/>
            </w:tcBorders>
          </w:tcPr>
          <w:p w14:paraId="36D0FE2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AB3BE59" w14:textId="77777777" w:rsidR="00941892" w:rsidRPr="00CE0850" w:rsidRDefault="00941892" w:rsidP="00206F4D">
            <w:pPr>
              <w:pStyle w:val="AmColumnHeading"/>
            </w:pPr>
            <w:r w:rsidRPr="00CE0850">
              <w:t>Ændringsforslag</w:t>
            </w:r>
          </w:p>
        </w:tc>
      </w:tr>
      <w:tr w:rsidR="00A364DC" w:rsidRPr="00CE0850" w14:paraId="188C7811" w14:textId="77777777" w:rsidTr="00206F4D">
        <w:trPr>
          <w:jc w:val="center"/>
        </w:trPr>
        <w:tc>
          <w:tcPr>
            <w:tcW w:w="4876" w:type="dxa"/>
            <w:tcBorders>
              <w:top w:val="nil"/>
              <w:left w:val="nil"/>
              <w:bottom w:val="nil"/>
              <w:right w:val="nil"/>
            </w:tcBorders>
          </w:tcPr>
          <w:p w14:paraId="2B01A508" w14:textId="77777777" w:rsidR="00941892" w:rsidRPr="00CE0850" w:rsidRDefault="00941892" w:rsidP="00206F4D">
            <w:pPr>
              <w:pStyle w:val="Normal6a"/>
            </w:pPr>
          </w:p>
        </w:tc>
        <w:tc>
          <w:tcPr>
            <w:tcW w:w="4876" w:type="dxa"/>
            <w:tcBorders>
              <w:top w:val="nil"/>
              <w:left w:val="nil"/>
              <w:bottom w:val="nil"/>
              <w:right w:val="nil"/>
            </w:tcBorders>
          </w:tcPr>
          <w:p w14:paraId="7924EC5C" w14:textId="1F245B6F" w:rsidR="00941892" w:rsidRPr="00CE0850" w:rsidRDefault="00941892" w:rsidP="00206F4D">
            <w:pPr>
              <w:pStyle w:val="Normal6a"/>
            </w:pPr>
            <w:r w:rsidRPr="00CE0850">
              <w:rPr>
                <w:b/>
                <w:i/>
              </w:rPr>
              <w:t>5a.</w:t>
            </w:r>
            <w:r w:rsidRPr="00CE0850">
              <w:tab/>
            </w:r>
            <w:r w:rsidRPr="00CE0850">
              <w:rPr>
                <w:b/>
                <w:i/>
              </w:rPr>
              <w:t>fordømmer på det kraftigste det georgiske parlaments vedtagelse af anti-LGBTQ+-lovgivning i oktober 2024, der omfatter forbud mod ægteskab mellem personer af samme køn, adoption for par af samme køn, kønsbekræftende pleje og offentlige skildringer af LGBTQ+-identiteter; udtrykker bekymring over, at denne lov afspejler autoritære russisklignende politikker og er i strid med EU's charter om grundlæggende rettigheder; minder om, at beskyttelse af mindretalsrettigheder og princippet om ikkeforskelsbehandling er kerneværdier i EU og afgørende for tiltrædelsesprocessen;</w:t>
            </w:r>
          </w:p>
        </w:tc>
      </w:tr>
    </w:tbl>
    <w:p w14:paraId="5FE6D45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56D7908" w14:textId="77777777" w:rsidR="00941892" w:rsidRPr="00CE0850" w:rsidRDefault="00941892" w:rsidP="00941892">
      <w:r w:rsidRPr="00CE0850">
        <w:rPr>
          <w:rStyle w:val="HideTWBExt"/>
          <w:color w:val="auto"/>
        </w:rPr>
        <w:t>&lt;/Amend&gt;</w:t>
      </w:r>
    </w:p>
    <w:p w14:paraId="2C0A45DA"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104</w:t>
      </w:r>
      <w:r w:rsidRPr="00CE0850">
        <w:rPr>
          <w:rStyle w:val="HideTWBExt"/>
          <w:color w:val="auto"/>
        </w:rPr>
        <w:t>&lt;/NumAm&gt;</w:t>
      </w:r>
    </w:p>
    <w:p w14:paraId="21269297"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5FD26EE4" w14:textId="77777777" w:rsidR="00941892" w:rsidRPr="00CE0850" w:rsidRDefault="00941892" w:rsidP="00941892">
      <w:pPr>
        <w:pStyle w:val="NormalBold"/>
      </w:pPr>
      <w:r w:rsidRPr="00CE0850">
        <w:rPr>
          <w:rStyle w:val="HideTWBExt"/>
          <w:b w:val="0"/>
          <w:color w:val="auto"/>
        </w:rPr>
        <w:t>&lt;/RepeatBlock-By&gt;</w:t>
      </w:r>
    </w:p>
    <w:p w14:paraId="26F4F7F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ED9C873" w14:textId="77777777" w:rsidR="00941892" w:rsidRPr="00CE0850" w:rsidRDefault="00941892" w:rsidP="00941892">
      <w:pPr>
        <w:pStyle w:val="NormalBold"/>
      </w:pPr>
      <w:r w:rsidRPr="00CE0850">
        <w:rPr>
          <w:rStyle w:val="HideTWBExt"/>
          <w:color w:val="auto"/>
        </w:rPr>
        <w:t>&lt;Article&gt;</w:t>
      </w:r>
      <w:r w:rsidRPr="00CE0850">
        <w:t>Punkt 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50171A4" w14:textId="77777777" w:rsidTr="00206F4D">
        <w:trPr>
          <w:trHeight w:hRule="exact" w:val="240"/>
          <w:jc w:val="center"/>
        </w:trPr>
        <w:tc>
          <w:tcPr>
            <w:tcW w:w="9752" w:type="dxa"/>
            <w:gridSpan w:val="2"/>
            <w:tcBorders>
              <w:top w:val="nil"/>
              <w:left w:val="nil"/>
              <w:bottom w:val="nil"/>
              <w:right w:val="nil"/>
            </w:tcBorders>
          </w:tcPr>
          <w:p w14:paraId="23EBB813" w14:textId="77777777" w:rsidR="00941892" w:rsidRPr="00CE0850" w:rsidRDefault="00941892" w:rsidP="00206F4D"/>
        </w:tc>
      </w:tr>
      <w:tr w:rsidR="00A364DC" w:rsidRPr="00CE0850" w14:paraId="35566D63" w14:textId="77777777" w:rsidTr="00206F4D">
        <w:trPr>
          <w:trHeight w:val="240"/>
          <w:jc w:val="center"/>
        </w:trPr>
        <w:tc>
          <w:tcPr>
            <w:tcW w:w="4876" w:type="dxa"/>
            <w:tcBorders>
              <w:top w:val="nil"/>
              <w:left w:val="nil"/>
              <w:bottom w:val="nil"/>
              <w:right w:val="nil"/>
            </w:tcBorders>
          </w:tcPr>
          <w:p w14:paraId="4371780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31630AE" w14:textId="77777777" w:rsidR="00941892" w:rsidRPr="00CE0850" w:rsidRDefault="00941892" w:rsidP="00206F4D">
            <w:pPr>
              <w:pStyle w:val="AmColumnHeading"/>
            </w:pPr>
            <w:r w:rsidRPr="00CE0850">
              <w:t>Ændringsforslag</w:t>
            </w:r>
          </w:p>
        </w:tc>
      </w:tr>
      <w:tr w:rsidR="00A364DC" w:rsidRPr="00CE0850" w14:paraId="6488EAF2" w14:textId="77777777" w:rsidTr="00206F4D">
        <w:trPr>
          <w:jc w:val="center"/>
        </w:trPr>
        <w:tc>
          <w:tcPr>
            <w:tcW w:w="4876" w:type="dxa"/>
            <w:tcBorders>
              <w:top w:val="nil"/>
              <w:left w:val="nil"/>
              <w:bottom w:val="nil"/>
              <w:right w:val="nil"/>
            </w:tcBorders>
          </w:tcPr>
          <w:p w14:paraId="4FAF3147" w14:textId="77777777" w:rsidR="00941892" w:rsidRPr="00CE0850" w:rsidRDefault="00941892" w:rsidP="00206F4D">
            <w:pPr>
              <w:pStyle w:val="Normal6a"/>
            </w:pPr>
          </w:p>
        </w:tc>
        <w:tc>
          <w:tcPr>
            <w:tcW w:w="4876" w:type="dxa"/>
            <w:tcBorders>
              <w:top w:val="nil"/>
              <w:left w:val="nil"/>
              <w:bottom w:val="nil"/>
              <w:right w:val="nil"/>
            </w:tcBorders>
          </w:tcPr>
          <w:p w14:paraId="0F02411F" w14:textId="77777777" w:rsidR="00941892" w:rsidRPr="00CE0850" w:rsidRDefault="00941892" w:rsidP="00206F4D">
            <w:pPr>
              <w:pStyle w:val="Normal6a"/>
            </w:pPr>
            <w:r w:rsidRPr="00CE0850">
              <w:rPr>
                <w:b/>
                <w:i/>
              </w:rPr>
              <w:t>5a.</w:t>
            </w:r>
            <w:r w:rsidRPr="00CE0850">
              <w:tab/>
            </w:r>
            <w:r w:rsidRPr="00CE0850">
              <w:rPr>
                <w:b/>
                <w:i/>
              </w:rPr>
              <w:t>opfordrer medlemsstaterne til at indefryse aktiverne og tilbagekalde visum til Den Georgiske Drøms ledelse, retshåndhævende og retslige myndigheder, der er ansvarlige for de ulovlige retsforfølgelser, regeringsvenlige medier, regeringsvenlige virksomheder og valgkommissionsembedsmænd, der er involveret i at underminere valgets integritet; opfordrer til overvejelse af yderligere restriktive foranstaltninger såsom udelukkelse fra SWIFT eller sektorspecifikke sanktioner, der har til formål at afskære de finansielle strømme og indtægtskilder i Den Georgiske Drøms styre;</w:t>
            </w:r>
          </w:p>
        </w:tc>
      </w:tr>
    </w:tbl>
    <w:p w14:paraId="73AA37F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4317703" w14:textId="77777777" w:rsidR="00941892" w:rsidRPr="00CE0850" w:rsidRDefault="00941892" w:rsidP="00941892">
      <w:r w:rsidRPr="00CE0850">
        <w:rPr>
          <w:rStyle w:val="HideTWBExt"/>
          <w:color w:val="auto"/>
        </w:rPr>
        <w:t>&lt;/Amend&gt;</w:t>
      </w:r>
    </w:p>
    <w:p w14:paraId="0271F18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105</w:t>
      </w:r>
      <w:r w:rsidRPr="00CE0850">
        <w:rPr>
          <w:rStyle w:val="HideTWBExt"/>
          <w:color w:val="auto"/>
        </w:rPr>
        <w:t>&lt;/NumAm&gt;</w:t>
      </w:r>
    </w:p>
    <w:p w14:paraId="684A89CC"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0E955033" w14:textId="77777777" w:rsidR="00941892" w:rsidRPr="00CE0850" w:rsidRDefault="00941892" w:rsidP="00941892">
      <w:pPr>
        <w:pStyle w:val="NormalBold"/>
      </w:pPr>
      <w:r w:rsidRPr="00CE0850">
        <w:rPr>
          <w:rStyle w:val="HideTWBExt"/>
          <w:b w:val="0"/>
          <w:color w:val="auto"/>
        </w:rPr>
        <w:t>&lt;/RepeatBlock-By&gt;</w:t>
      </w:r>
    </w:p>
    <w:p w14:paraId="11326D0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68D575F" w14:textId="77777777" w:rsidR="00941892" w:rsidRPr="00CE0850" w:rsidRDefault="00941892" w:rsidP="00941892">
      <w:pPr>
        <w:pStyle w:val="NormalBold"/>
      </w:pPr>
      <w:r w:rsidRPr="00CE0850">
        <w:rPr>
          <w:rStyle w:val="HideTWBExt"/>
          <w:color w:val="auto"/>
        </w:rPr>
        <w:t>&lt;Article&gt;</w:t>
      </w:r>
      <w:r w:rsidRPr="00CE0850">
        <w:t>Punkt 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360935" w14:textId="77777777" w:rsidTr="00206F4D">
        <w:trPr>
          <w:trHeight w:hRule="exact" w:val="240"/>
          <w:jc w:val="center"/>
        </w:trPr>
        <w:tc>
          <w:tcPr>
            <w:tcW w:w="9752" w:type="dxa"/>
            <w:gridSpan w:val="2"/>
            <w:tcBorders>
              <w:top w:val="nil"/>
              <w:left w:val="nil"/>
              <w:bottom w:val="nil"/>
              <w:right w:val="nil"/>
            </w:tcBorders>
          </w:tcPr>
          <w:p w14:paraId="075DA956" w14:textId="77777777" w:rsidR="00941892" w:rsidRPr="00CE0850" w:rsidRDefault="00941892" w:rsidP="00206F4D"/>
        </w:tc>
      </w:tr>
      <w:tr w:rsidR="00A364DC" w:rsidRPr="00CE0850" w14:paraId="59334AB1" w14:textId="77777777" w:rsidTr="00206F4D">
        <w:trPr>
          <w:trHeight w:val="240"/>
          <w:jc w:val="center"/>
        </w:trPr>
        <w:tc>
          <w:tcPr>
            <w:tcW w:w="4876" w:type="dxa"/>
            <w:tcBorders>
              <w:top w:val="nil"/>
              <w:left w:val="nil"/>
              <w:bottom w:val="nil"/>
              <w:right w:val="nil"/>
            </w:tcBorders>
          </w:tcPr>
          <w:p w14:paraId="470BFC3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1D87CAA" w14:textId="77777777" w:rsidR="00941892" w:rsidRPr="00CE0850" w:rsidRDefault="00941892" w:rsidP="00206F4D">
            <w:pPr>
              <w:pStyle w:val="AmColumnHeading"/>
            </w:pPr>
            <w:r w:rsidRPr="00CE0850">
              <w:t>Ændringsforslag</w:t>
            </w:r>
          </w:p>
        </w:tc>
      </w:tr>
      <w:tr w:rsidR="00A364DC" w:rsidRPr="00CE0850" w14:paraId="15CD3905" w14:textId="77777777" w:rsidTr="00206F4D">
        <w:trPr>
          <w:jc w:val="center"/>
        </w:trPr>
        <w:tc>
          <w:tcPr>
            <w:tcW w:w="4876" w:type="dxa"/>
            <w:tcBorders>
              <w:top w:val="nil"/>
              <w:left w:val="nil"/>
              <w:bottom w:val="nil"/>
              <w:right w:val="nil"/>
            </w:tcBorders>
          </w:tcPr>
          <w:p w14:paraId="1FC54657" w14:textId="77777777" w:rsidR="00941892" w:rsidRPr="00CE0850" w:rsidRDefault="00941892" w:rsidP="00206F4D">
            <w:pPr>
              <w:pStyle w:val="Normal6a"/>
            </w:pPr>
          </w:p>
        </w:tc>
        <w:tc>
          <w:tcPr>
            <w:tcW w:w="4876" w:type="dxa"/>
            <w:tcBorders>
              <w:top w:val="nil"/>
              <w:left w:val="nil"/>
              <w:bottom w:val="nil"/>
              <w:right w:val="nil"/>
            </w:tcBorders>
          </w:tcPr>
          <w:p w14:paraId="6E282981" w14:textId="77777777" w:rsidR="00941892" w:rsidRPr="00CE0850" w:rsidRDefault="00941892" w:rsidP="00206F4D">
            <w:pPr>
              <w:pStyle w:val="Normal6a"/>
            </w:pPr>
            <w:r w:rsidRPr="00CE0850">
              <w:rPr>
                <w:b/>
                <w:i/>
              </w:rPr>
              <w:t>5a.</w:t>
            </w:r>
            <w:r w:rsidRPr="00CE0850">
              <w:tab/>
            </w:r>
            <w:r w:rsidRPr="00CE0850">
              <w:rPr>
                <w:b/>
                <w:i/>
              </w:rPr>
              <w:t>understreger den voksende kinesiske tilstedeværelse og indflydelse i Georgien og de stigende kinesiske investeringer i strategisk vigtige infrastrukturprojekter;</w:t>
            </w:r>
          </w:p>
        </w:tc>
      </w:tr>
    </w:tbl>
    <w:p w14:paraId="7D1131B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7ADC6A0" w14:textId="77777777" w:rsidR="00941892" w:rsidRPr="00CE0850" w:rsidRDefault="00941892" w:rsidP="00941892">
      <w:r w:rsidRPr="00CE0850">
        <w:rPr>
          <w:rStyle w:val="HideTWBExt"/>
          <w:color w:val="auto"/>
        </w:rPr>
        <w:t>&lt;/Amend&gt;</w:t>
      </w:r>
    </w:p>
    <w:p w14:paraId="6A49F38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106</w:t>
      </w:r>
      <w:r w:rsidRPr="00CE0850">
        <w:rPr>
          <w:rStyle w:val="HideTWBExt"/>
          <w:color w:val="auto"/>
        </w:rPr>
        <w:t>&lt;/NumAm&gt;</w:t>
      </w:r>
    </w:p>
    <w:p w14:paraId="3211278A" w14:textId="77777777" w:rsidR="00941892" w:rsidRPr="00CE0850" w:rsidRDefault="00941892" w:rsidP="00941892">
      <w:pPr>
        <w:pStyle w:val="NormalBold"/>
      </w:pPr>
      <w:r w:rsidRPr="00CE0850">
        <w:rPr>
          <w:rStyle w:val="HideTWBExt"/>
          <w:b w:val="0"/>
          <w:color w:val="auto"/>
        </w:rPr>
        <w:lastRenderedPageBreak/>
        <w:t>&lt;RepeatBlock-By&gt;&lt;Members&gt;</w:t>
      </w:r>
      <w:r w:rsidRPr="00CE0850">
        <w:t>Urmas Paet, Petras Auštrevičius, Dan Barna, Lucia Yar, Marjan Šarec, Nathalie Loiseau</w:t>
      </w:r>
      <w:r w:rsidRPr="00CE0850">
        <w:rPr>
          <w:rStyle w:val="HideTWBExt"/>
          <w:b w:val="0"/>
          <w:color w:val="auto"/>
        </w:rPr>
        <w:t>&lt;/Members&gt;</w:t>
      </w:r>
    </w:p>
    <w:p w14:paraId="57269F44" w14:textId="77777777" w:rsidR="00941892" w:rsidRPr="00CE0850" w:rsidRDefault="00941892" w:rsidP="00941892">
      <w:pPr>
        <w:pStyle w:val="NormalBold"/>
      </w:pPr>
      <w:r w:rsidRPr="00CE0850">
        <w:rPr>
          <w:rStyle w:val="HideTWBExt"/>
          <w:b w:val="0"/>
          <w:color w:val="auto"/>
        </w:rPr>
        <w:t>&lt;/RepeatBlock-By&gt;</w:t>
      </w:r>
    </w:p>
    <w:p w14:paraId="7FB8CE2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FC91E21" w14:textId="77777777" w:rsidR="00941892" w:rsidRPr="00CE0850" w:rsidRDefault="00941892" w:rsidP="00941892">
      <w:pPr>
        <w:pStyle w:val="NormalBold"/>
      </w:pPr>
      <w:r w:rsidRPr="00CE0850">
        <w:rPr>
          <w:rStyle w:val="HideTWBExt"/>
          <w:color w:val="auto"/>
        </w:rPr>
        <w:t>&lt;Article&gt;</w:t>
      </w:r>
      <w:r w:rsidRPr="00CE0850">
        <w:t>Punkt 5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D5718C1" w14:textId="77777777" w:rsidTr="00206F4D">
        <w:trPr>
          <w:trHeight w:hRule="exact" w:val="240"/>
          <w:jc w:val="center"/>
        </w:trPr>
        <w:tc>
          <w:tcPr>
            <w:tcW w:w="9752" w:type="dxa"/>
            <w:gridSpan w:val="2"/>
            <w:tcBorders>
              <w:top w:val="nil"/>
              <w:left w:val="nil"/>
              <w:bottom w:val="nil"/>
              <w:right w:val="nil"/>
            </w:tcBorders>
          </w:tcPr>
          <w:p w14:paraId="1195DD4A" w14:textId="77777777" w:rsidR="00941892" w:rsidRPr="00CE0850" w:rsidRDefault="00941892" w:rsidP="00206F4D"/>
        </w:tc>
      </w:tr>
      <w:tr w:rsidR="00A364DC" w:rsidRPr="00CE0850" w14:paraId="424B0AFF" w14:textId="77777777" w:rsidTr="00206F4D">
        <w:trPr>
          <w:trHeight w:val="240"/>
          <w:jc w:val="center"/>
        </w:trPr>
        <w:tc>
          <w:tcPr>
            <w:tcW w:w="4876" w:type="dxa"/>
            <w:tcBorders>
              <w:top w:val="nil"/>
              <w:left w:val="nil"/>
              <w:bottom w:val="nil"/>
              <w:right w:val="nil"/>
            </w:tcBorders>
          </w:tcPr>
          <w:p w14:paraId="515D78C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9EF743D" w14:textId="77777777" w:rsidR="00941892" w:rsidRPr="00CE0850" w:rsidRDefault="00941892" w:rsidP="00206F4D">
            <w:pPr>
              <w:pStyle w:val="AmColumnHeading"/>
            </w:pPr>
            <w:r w:rsidRPr="00CE0850">
              <w:t>Ændringsforslag</w:t>
            </w:r>
          </w:p>
        </w:tc>
      </w:tr>
      <w:tr w:rsidR="00A364DC" w:rsidRPr="00CE0850" w14:paraId="65B0B759" w14:textId="77777777" w:rsidTr="00206F4D">
        <w:trPr>
          <w:jc w:val="center"/>
        </w:trPr>
        <w:tc>
          <w:tcPr>
            <w:tcW w:w="4876" w:type="dxa"/>
            <w:tcBorders>
              <w:top w:val="nil"/>
              <w:left w:val="nil"/>
              <w:bottom w:val="nil"/>
              <w:right w:val="nil"/>
            </w:tcBorders>
          </w:tcPr>
          <w:p w14:paraId="53F1B360" w14:textId="77777777" w:rsidR="00941892" w:rsidRPr="00CE0850" w:rsidRDefault="00941892" w:rsidP="00206F4D">
            <w:pPr>
              <w:pStyle w:val="Normal6a"/>
            </w:pPr>
          </w:p>
        </w:tc>
        <w:tc>
          <w:tcPr>
            <w:tcW w:w="4876" w:type="dxa"/>
            <w:tcBorders>
              <w:top w:val="nil"/>
              <w:left w:val="nil"/>
              <w:bottom w:val="nil"/>
              <w:right w:val="nil"/>
            </w:tcBorders>
          </w:tcPr>
          <w:p w14:paraId="7A7B4270" w14:textId="77777777" w:rsidR="00941892" w:rsidRPr="00CE0850" w:rsidRDefault="00941892" w:rsidP="00206F4D">
            <w:pPr>
              <w:pStyle w:val="Normal6a"/>
            </w:pPr>
            <w:r w:rsidRPr="00CE0850">
              <w:rPr>
                <w:b/>
                <w:i/>
              </w:rPr>
              <w:t>5b.</w:t>
            </w:r>
            <w:r w:rsidRPr="00CE0850">
              <w:tab/>
            </w:r>
            <w:r w:rsidRPr="00CE0850">
              <w:rPr>
                <w:b/>
                <w:i/>
              </w:rPr>
              <w:t>beklager afskedigelsen af ca. 700 embedsmænd siden december 2024 på grund af deres deltagelse i eller støtte til proeuropæiske protester; understreger, at en sådan gengældelse undergraver offentlighedens tillid til demokratiske institutioner, krænker ytrings- og foreningsfriheden og bidrager til det nuværende styres stadig mere autoritære tendenser;</w:t>
            </w:r>
          </w:p>
        </w:tc>
      </w:tr>
    </w:tbl>
    <w:p w14:paraId="4776CA7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3431299" w14:textId="77777777" w:rsidR="00941892" w:rsidRPr="00CE0850" w:rsidRDefault="00941892" w:rsidP="00941892">
      <w:r w:rsidRPr="00CE0850">
        <w:rPr>
          <w:rStyle w:val="HideTWBExt"/>
          <w:color w:val="auto"/>
        </w:rPr>
        <w:t>&lt;/Amend&gt;</w:t>
      </w:r>
    </w:p>
    <w:p w14:paraId="09DD305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107</w:t>
      </w:r>
      <w:r w:rsidRPr="00CE0850">
        <w:rPr>
          <w:rStyle w:val="HideTWBExt"/>
          <w:color w:val="auto"/>
        </w:rPr>
        <w:t>&lt;/NumAm&gt;</w:t>
      </w:r>
    </w:p>
    <w:p w14:paraId="0593F5F0"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184EAF7D" w14:textId="77777777" w:rsidR="00941892" w:rsidRPr="00CE0850" w:rsidRDefault="00941892" w:rsidP="00941892">
      <w:pPr>
        <w:pStyle w:val="NormalBold"/>
      </w:pPr>
      <w:r w:rsidRPr="00CE0850">
        <w:rPr>
          <w:rStyle w:val="HideTWBExt"/>
          <w:b w:val="0"/>
          <w:color w:val="auto"/>
        </w:rPr>
        <w:t>&lt;/RepeatBlock-By&gt;</w:t>
      </w:r>
    </w:p>
    <w:p w14:paraId="1DAF03D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E32EFC6" w14:textId="77777777" w:rsidR="00941892" w:rsidRPr="00CE0850" w:rsidRDefault="00941892" w:rsidP="00941892">
      <w:pPr>
        <w:pStyle w:val="NormalBold"/>
      </w:pPr>
      <w:r w:rsidRPr="00CE0850">
        <w:rPr>
          <w:rStyle w:val="HideTWBExt"/>
          <w:color w:val="auto"/>
        </w:rPr>
        <w:t>&lt;Article&gt;</w:t>
      </w:r>
      <w:r w:rsidRPr="00CE0850">
        <w:t>Punkt 5 c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BEAC24F" w14:textId="77777777" w:rsidTr="00206F4D">
        <w:trPr>
          <w:trHeight w:hRule="exact" w:val="240"/>
          <w:jc w:val="center"/>
        </w:trPr>
        <w:tc>
          <w:tcPr>
            <w:tcW w:w="9752" w:type="dxa"/>
            <w:gridSpan w:val="2"/>
            <w:tcBorders>
              <w:top w:val="nil"/>
              <w:left w:val="nil"/>
              <w:bottom w:val="nil"/>
              <w:right w:val="nil"/>
            </w:tcBorders>
          </w:tcPr>
          <w:p w14:paraId="63256042" w14:textId="77777777" w:rsidR="00941892" w:rsidRPr="00CE0850" w:rsidRDefault="00941892" w:rsidP="00206F4D"/>
        </w:tc>
      </w:tr>
      <w:tr w:rsidR="00A364DC" w:rsidRPr="00CE0850" w14:paraId="227D2B6E" w14:textId="77777777" w:rsidTr="00206F4D">
        <w:trPr>
          <w:trHeight w:val="240"/>
          <w:jc w:val="center"/>
        </w:trPr>
        <w:tc>
          <w:tcPr>
            <w:tcW w:w="4876" w:type="dxa"/>
            <w:tcBorders>
              <w:top w:val="nil"/>
              <w:left w:val="nil"/>
              <w:bottom w:val="nil"/>
              <w:right w:val="nil"/>
            </w:tcBorders>
          </w:tcPr>
          <w:p w14:paraId="682D0D9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37033BA" w14:textId="77777777" w:rsidR="00941892" w:rsidRPr="00CE0850" w:rsidRDefault="00941892" w:rsidP="00206F4D">
            <w:pPr>
              <w:pStyle w:val="AmColumnHeading"/>
            </w:pPr>
            <w:r w:rsidRPr="00CE0850">
              <w:t>Ændringsforslag</w:t>
            </w:r>
          </w:p>
        </w:tc>
      </w:tr>
      <w:tr w:rsidR="00A364DC" w:rsidRPr="00CE0850" w14:paraId="4404CCE0" w14:textId="77777777" w:rsidTr="00206F4D">
        <w:trPr>
          <w:jc w:val="center"/>
        </w:trPr>
        <w:tc>
          <w:tcPr>
            <w:tcW w:w="4876" w:type="dxa"/>
            <w:tcBorders>
              <w:top w:val="nil"/>
              <w:left w:val="nil"/>
              <w:bottom w:val="nil"/>
              <w:right w:val="nil"/>
            </w:tcBorders>
          </w:tcPr>
          <w:p w14:paraId="36F7F207" w14:textId="77777777" w:rsidR="00941892" w:rsidRPr="00CE0850" w:rsidRDefault="00941892" w:rsidP="00206F4D">
            <w:pPr>
              <w:pStyle w:val="Normal6a"/>
            </w:pPr>
          </w:p>
        </w:tc>
        <w:tc>
          <w:tcPr>
            <w:tcW w:w="4876" w:type="dxa"/>
            <w:tcBorders>
              <w:top w:val="nil"/>
              <w:left w:val="nil"/>
              <w:bottom w:val="nil"/>
              <w:right w:val="nil"/>
            </w:tcBorders>
          </w:tcPr>
          <w:p w14:paraId="610CD2EE" w14:textId="77777777" w:rsidR="00941892" w:rsidRPr="00CE0850" w:rsidRDefault="00941892" w:rsidP="00206F4D">
            <w:pPr>
              <w:pStyle w:val="Normal6a"/>
            </w:pPr>
            <w:r w:rsidRPr="00CE0850">
              <w:rPr>
                <w:b/>
                <w:i/>
              </w:rPr>
              <w:t>5c.</w:t>
            </w:r>
            <w:r w:rsidRPr="00CE0850">
              <w:tab/>
            </w:r>
            <w:r w:rsidRPr="00CE0850">
              <w:rPr>
                <w:b/>
                <w:i/>
              </w:rPr>
              <w:t>fordømmer den politisk motiverede tilbageholdelse af oppositionspersoner, journalister og aktivister i Georgien, hvilket underminerer de demokratiske principper og retsstatsprincippet; opfordrer til, at alle politiske fanger, herunder journalisten Mzia Amaglobeli og studenteraktivisten Zviad Tsetskhladze, omgående løslades; opfordrer indtrængende de georgiske myndigheder til at ophøre med forfølgelsen af afvigende stemmer og sikre overholdelse af de internationale menneskerettighedsstandarder;</w:t>
            </w:r>
          </w:p>
        </w:tc>
      </w:tr>
    </w:tbl>
    <w:p w14:paraId="0734941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7228469" w14:textId="77777777" w:rsidR="00941892" w:rsidRPr="00CE0850" w:rsidRDefault="00941892" w:rsidP="00941892">
      <w:r w:rsidRPr="00CE0850">
        <w:rPr>
          <w:rStyle w:val="HideTWBExt"/>
          <w:color w:val="auto"/>
        </w:rPr>
        <w:lastRenderedPageBreak/>
        <w:t>&lt;/Amend&gt;</w:t>
      </w:r>
    </w:p>
    <w:p w14:paraId="57A2F3E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108</w:t>
      </w:r>
      <w:r w:rsidRPr="00CE0850">
        <w:rPr>
          <w:rStyle w:val="HideTWBExt"/>
          <w:color w:val="auto"/>
        </w:rPr>
        <w:t>&lt;/NumAm&gt;</w:t>
      </w:r>
    </w:p>
    <w:p w14:paraId="217431D9"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01A92382" w14:textId="77777777" w:rsidR="00941892" w:rsidRPr="00CE0850" w:rsidRDefault="00941892" w:rsidP="00941892">
      <w:pPr>
        <w:pStyle w:val="NormalBold"/>
      </w:pPr>
      <w:r w:rsidRPr="00CE0850">
        <w:rPr>
          <w:rStyle w:val="HideTWBExt"/>
          <w:b w:val="0"/>
          <w:color w:val="auto"/>
        </w:rPr>
        <w:t>&lt;/RepeatBlock-By&gt;</w:t>
      </w:r>
    </w:p>
    <w:p w14:paraId="50C3E54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63EBCD8" w14:textId="77777777" w:rsidR="00941892" w:rsidRPr="00CE0850" w:rsidRDefault="00941892" w:rsidP="00941892">
      <w:pPr>
        <w:pStyle w:val="NormalBold"/>
      </w:pPr>
      <w:r w:rsidRPr="00CE0850">
        <w:rPr>
          <w:rStyle w:val="HideTWBExt"/>
          <w:color w:val="auto"/>
        </w:rPr>
        <w:t>&lt;Article&gt;</w:t>
      </w:r>
      <w:r w:rsidRPr="00CE0850">
        <w:t>Overskrift afsnit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6BF431D" w14:textId="77777777" w:rsidTr="00206F4D">
        <w:trPr>
          <w:trHeight w:hRule="exact" w:val="240"/>
          <w:jc w:val="center"/>
        </w:trPr>
        <w:tc>
          <w:tcPr>
            <w:tcW w:w="9752" w:type="dxa"/>
            <w:gridSpan w:val="2"/>
            <w:tcBorders>
              <w:top w:val="nil"/>
              <w:left w:val="nil"/>
              <w:bottom w:val="nil"/>
              <w:right w:val="nil"/>
            </w:tcBorders>
          </w:tcPr>
          <w:p w14:paraId="2FDF5B53" w14:textId="77777777" w:rsidR="00941892" w:rsidRPr="00CE0850" w:rsidRDefault="00941892" w:rsidP="00206F4D"/>
        </w:tc>
      </w:tr>
      <w:tr w:rsidR="00A364DC" w:rsidRPr="00CE0850" w14:paraId="13BEED5B" w14:textId="77777777" w:rsidTr="00206F4D">
        <w:trPr>
          <w:trHeight w:val="240"/>
          <w:jc w:val="center"/>
        </w:trPr>
        <w:tc>
          <w:tcPr>
            <w:tcW w:w="4876" w:type="dxa"/>
            <w:tcBorders>
              <w:top w:val="nil"/>
              <w:left w:val="nil"/>
              <w:bottom w:val="nil"/>
              <w:right w:val="nil"/>
            </w:tcBorders>
          </w:tcPr>
          <w:p w14:paraId="127E7FB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9F62A3C" w14:textId="77777777" w:rsidR="00941892" w:rsidRPr="00CE0850" w:rsidRDefault="00941892" w:rsidP="00206F4D">
            <w:pPr>
              <w:pStyle w:val="AmColumnHeading"/>
            </w:pPr>
            <w:r w:rsidRPr="00CE0850">
              <w:t>Ændringsforslag</w:t>
            </w:r>
          </w:p>
        </w:tc>
      </w:tr>
      <w:tr w:rsidR="00A364DC" w:rsidRPr="00CE0850" w14:paraId="2D1BEBF3" w14:textId="77777777" w:rsidTr="00206F4D">
        <w:trPr>
          <w:jc w:val="center"/>
        </w:trPr>
        <w:tc>
          <w:tcPr>
            <w:tcW w:w="4876" w:type="dxa"/>
            <w:tcBorders>
              <w:top w:val="nil"/>
              <w:left w:val="nil"/>
              <w:bottom w:val="nil"/>
              <w:right w:val="nil"/>
            </w:tcBorders>
          </w:tcPr>
          <w:p w14:paraId="1EA48052" w14:textId="77777777" w:rsidR="00941892" w:rsidRPr="00CE0850" w:rsidRDefault="00941892" w:rsidP="00206F4D">
            <w:pPr>
              <w:pStyle w:val="Normal6a"/>
            </w:pPr>
            <w:r w:rsidRPr="00CE0850">
              <w:t>Fortsatte tilbageskridt for demokratiet og retsstatsprincippet</w:t>
            </w:r>
          </w:p>
        </w:tc>
        <w:tc>
          <w:tcPr>
            <w:tcW w:w="4876" w:type="dxa"/>
            <w:tcBorders>
              <w:top w:val="nil"/>
              <w:left w:val="nil"/>
              <w:bottom w:val="nil"/>
              <w:right w:val="nil"/>
            </w:tcBorders>
          </w:tcPr>
          <w:p w14:paraId="27DB8F79" w14:textId="77777777" w:rsidR="00941892" w:rsidRPr="00CE0850" w:rsidRDefault="00941892" w:rsidP="00206F4D">
            <w:pPr>
              <w:pStyle w:val="Normal6a"/>
            </w:pPr>
            <w:r w:rsidRPr="00CE0850">
              <w:t xml:space="preserve">Fortsatte tilbageskridt for demokratiet og retsstatsprincippet </w:t>
            </w:r>
            <w:r w:rsidRPr="00CE0850">
              <w:rPr>
                <w:b/>
                <w:i/>
              </w:rPr>
              <w:t>og autokratisk konsolidering af magten</w:t>
            </w:r>
          </w:p>
        </w:tc>
      </w:tr>
    </w:tbl>
    <w:p w14:paraId="23379EB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7CFEF34" w14:textId="77777777" w:rsidR="00941892" w:rsidRPr="00CE0850" w:rsidRDefault="00941892" w:rsidP="00941892">
      <w:r w:rsidRPr="00CE0850">
        <w:rPr>
          <w:rStyle w:val="HideTWBExt"/>
          <w:color w:val="auto"/>
        </w:rPr>
        <w:t>&lt;/Amend&gt;</w:t>
      </w:r>
    </w:p>
    <w:p w14:paraId="0C55742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109</w:t>
      </w:r>
      <w:r w:rsidRPr="00CE0850">
        <w:rPr>
          <w:rStyle w:val="HideTWBExt"/>
          <w:color w:val="auto"/>
        </w:rPr>
        <w:t>&lt;/NumAm&gt;</w:t>
      </w:r>
    </w:p>
    <w:p w14:paraId="45551F42"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6D9CF7D2" w14:textId="77777777" w:rsidR="00941892" w:rsidRPr="00CE0850" w:rsidRDefault="00941892" w:rsidP="00941892">
      <w:pPr>
        <w:pStyle w:val="NormalBold"/>
      </w:pPr>
      <w:r w:rsidRPr="00CE0850">
        <w:rPr>
          <w:rStyle w:val="HideTWBExt"/>
          <w:b w:val="0"/>
          <w:color w:val="auto"/>
        </w:rPr>
        <w:t>&lt;/RepeatBlock-By&gt;</w:t>
      </w:r>
    </w:p>
    <w:p w14:paraId="39DC331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FA1DB3E" w14:textId="77777777" w:rsidR="00941892" w:rsidRPr="00CE0850" w:rsidRDefault="00941892" w:rsidP="00941892">
      <w:pPr>
        <w:pStyle w:val="NormalBold"/>
      </w:pPr>
      <w:r w:rsidRPr="00CE0850">
        <w:rPr>
          <w:rStyle w:val="HideTWBExt"/>
          <w:color w:val="auto"/>
        </w:rPr>
        <w:t>&lt;Article&gt;</w:t>
      </w:r>
      <w:r w:rsidRPr="00CE0850">
        <w:t>Overskrift afsnit 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49DEFD5" w14:textId="77777777" w:rsidTr="00206F4D">
        <w:trPr>
          <w:trHeight w:hRule="exact" w:val="240"/>
          <w:jc w:val="center"/>
        </w:trPr>
        <w:tc>
          <w:tcPr>
            <w:tcW w:w="9752" w:type="dxa"/>
            <w:gridSpan w:val="2"/>
            <w:tcBorders>
              <w:top w:val="nil"/>
              <w:left w:val="nil"/>
              <w:bottom w:val="nil"/>
              <w:right w:val="nil"/>
            </w:tcBorders>
          </w:tcPr>
          <w:p w14:paraId="0F64AF18" w14:textId="77777777" w:rsidR="00941892" w:rsidRPr="00CE0850" w:rsidRDefault="00941892" w:rsidP="00206F4D"/>
        </w:tc>
      </w:tr>
      <w:tr w:rsidR="00A364DC" w:rsidRPr="00CE0850" w14:paraId="0E053498" w14:textId="77777777" w:rsidTr="00206F4D">
        <w:trPr>
          <w:trHeight w:val="240"/>
          <w:jc w:val="center"/>
        </w:trPr>
        <w:tc>
          <w:tcPr>
            <w:tcW w:w="4876" w:type="dxa"/>
            <w:tcBorders>
              <w:top w:val="nil"/>
              <w:left w:val="nil"/>
              <w:bottom w:val="nil"/>
              <w:right w:val="nil"/>
            </w:tcBorders>
          </w:tcPr>
          <w:p w14:paraId="5A06762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4EE88DC" w14:textId="77777777" w:rsidR="00941892" w:rsidRPr="00CE0850" w:rsidRDefault="00941892" w:rsidP="00206F4D">
            <w:pPr>
              <w:pStyle w:val="AmColumnHeading"/>
            </w:pPr>
            <w:r w:rsidRPr="00CE0850">
              <w:t>Ændringsforslag</w:t>
            </w:r>
          </w:p>
        </w:tc>
      </w:tr>
      <w:tr w:rsidR="00A364DC" w:rsidRPr="00CE0850" w14:paraId="0D8F166C" w14:textId="77777777" w:rsidTr="00206F4D">
        <w:trPr>
          <w:jc w:val="center"/>
        </w:trPr>
        <w:tc>
          <w:tcPr>
            <w:tcW w:w="4876" w:type="dxa"/>
            <w:tcBorders>
              <w:top w:val="nil"/>
              <w:left w:val="nil"/>
              <w:bottom w:val="nil"/>
              <w:right w:val="nil"/>
            </w:tcBorders>
          </w:tcPr>
          <w:p w14:paraId="78BF686F" w14:textId="77777777" w:rsidR="00941892" w:rsidRPr="00CE0850" w:rsidRDefault="00941892" w:rsidP="00206F4D">
            <w:pPr>
              <w:pStyle w:val="Normal6a"/>
            </w:pPr>
            <w:r w:rsidRPr="00CE0850">
              <w:rPr>
                <w:b/>
                <w:i/>
              </w:rPr>
              <w:t xml:space="preserve">Fortsatte tilbageskridt for </w:t>
            </w:r>
            <w:r w:rsidRPr="00CE0850">
              <w:t>demokratiet og retsstatsprincippet</w:t>
            </w:r>
          </w:p>
        </w:tc>
        <w:tc>
          <w:tcPr>
            <w:tcW w:w="4876" w:type="dxa"/>
            <w:tcBorders>
              <w:top w:val="nil"/>
              <w:left w:val="nil"/>
              <w:bottom w:val="nil"/>
              <w:right w:val="nil"/>
            </w:tcBorders>
          </w:tcPr>
          <w:p w14:paraId="62165386" w14:textId="77777777" w:rsidR="00941892" w:rsidRPr="00CE0850" w:rsidRDefault="00941892" w:rsidP="00206F4D">
            <w:pPr>
              <w:pStyle w:val="Normal6a"/>
            </w:pPr>
            <w:r w:rsidRPr="00CE0850">
              <w:t xml:space="preserve">Demokratiet og retsstatsprincippet </w:t>
            </w:r>
            <w:r w:rsidRPr="00CE0850">
              <w:rPr>
                <w:b/>
                <w:i/>
              </w:rPr>
              <w:t>efter parlamentsvalget</w:t>
            </w:r>
          </w:p>
        </w:tc>
      </w:tr>
    </w:tbl>
    <w:p w14:paraId="455BDF7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09799FC" w14:textId="77777777" w:rsidR="00941892" w:rsidRPr="00CE0850" w:rsidRDefault="00941892" w:rsidP="00941892">
      <w:r w:rsidRPr="00CE0850">
        <w:rPr>
          <w:rStyle w:val="HideTWBExt"/>
          <w:color w:val="auto"/>
        </w:rPr>
        <w:t>&lt;/Amend&gt;</w:t>
      </w:r>
    </w:p>
    <w:p w14:paraId="06CBDAE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110</w:t>
      </w:r>
      <w:r w:rsidRPr="00CE0850">
        <w:rPr>
          <w:rStyle w:val="HideTWBExt"/>
          <w:color w:val="auto"/>
        </w:rPr>
        <w:t>&lt;/NumAm&gt;</w:t>
      </w:r>
    </w:p>
    <w:p w14:paraId="559A2C48"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16A1A7DE"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52B19DBB" w14:textId="77777777" w:rsidR="00941892" w:rsidRPr="00CE0850" w:rsidRDefault="00941892" w:rsidP="00941892">
      <w:pPr>
        <w:pStyle w:val="NormalBold"/>
      </w:pPr>
      <w:r w:rsidRPr="00CE0850">
        <w:rPr>
          <w:rStyle w:val="HideTWBExt"/>
          <w:b w:val="0"/>
          <w:color w:val="auto"/>
        </w:rPr>
        <w:t>&lt;/RepeatBlock-By&gt;</w:t>
      </w:r>
    </w:p>
    <w:p w14:paraId="02FCDD9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9CE78DF" w14:textId="77777777" w:rsidR="00941892" w:rsidRPr="00CE0850" w:rsidRDefault="00941892" w:rsidP="00941892">
      <w:pPr>
        <w:pStyle w:val="NormalBold"/>
      </w:pPr>
      <w:r w:rsidRPr="00CE0850">
        <w:rPr>
          <w:rStyle w:val="HideTWBExt"/>
          <w:color w:val="auto"/>
        </w:rPr>
        <w:t>&lt;Article&gt;</w:t>
      </w:r>
      <w:r w:rsidRPr="00CE0850">
        <w:t>Punkt 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2BFE042" w14:textId="77777777" w:rsidTr="00206F4D">
        <w:trPr>
          <w:trHeight w:hRule="exact" w:val="240"/>
          <w:jc w:val="center"/>
        </w:trPr>
        <w:tc>
          <w:tcPr>
            <w:tcW w:w="9752" w:type="dxa"/>
            <w:gridSpan w:val="2"/>
            <w:tcBorders>
              <w:top w:val="nil"/>
              <w:left w:val="nil"/>
              <w:bottom w:val="nil"/>
              <w:right w:val="nil"/>
            </w:tcBorders>
          </w:tcPr>
          <w:p w14:paraId="40FFDCA1" w14:textId="77777777" w:rsidR="00941892" w:rsidRPr="00CE0850" w:rsidRDefault="00941892" w:rsidP="00206F4D"/>
        </w:tc>
      </w:tr>
      <w:tr w:rsidR="00A364DC" w:rsidRPr="00CE0850" w14:paraId="7BF4FAD0" w14:textId="77777777" w:rsidTr="00206F4D">
        <w:trPr>
          <w:trHeight w:val="240"/>
          <w:jc w:val="center"/>
        </w:trPr>
        <w:tc>
          <w:tcPr>
            <w:tcW w:w="4876" w:type="dxa"/>
            <w:tcBorders>
              <w:top w:val="nil"/>
              <w:left w:val="nil"/>
              <w:bottom w:val="nil"/>
              <w:right w:val="nil"/>
            </w:tcBorders>
          </w:tcPr>
          <w:p w14:paraId="060B20A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3F0E7AE" w14:textId="77777777" w:rsidR="00941892" w:rsidRPr="00CE0850" w:rsidRDefault="00941892" w:rsidP="00206F4D">
            <w:pPr>
              <w:pStyle w:val="AmColumnHeading"/>
            </w:pPr>
            <w:r w:rsidRPr="00CE0850">
              <w:t>Ændringsforslag</w:t>
            </w:r>
          </w:p>
        </w:tc>
      </w:tr>
      <w:tr w:rsidR="00A364DC" w:rsidRPr="00CE0850" w14:paraId="221143B4" w14:textId="77777777" w:rsidTr="00206F4D">
        <w:trPr>
          <w:jc w:val="center"/>
        </w:trPr>
        <w:tc>
          <w:tcPr>
            <w:tcW w:w="4876" w:type="dxa"/>
            <w:tcBorders>
              <w:top w:val="nil"/>
              <w:left w:val="nil"/>
              <w:bottom w:val="nil"/>
              <w:right w:val="nil"/>
            </w:tcBorders>
          </w:tcPr>
          <w:p w14:paraId="00470077" w14:textId="77777777" w:rsidR="00941892" w:rsidRPr="00CE0850" w:rsidRDefault="00941892" w:rsidP="00206F4D">
            <w:pPr>
              <w:pStyle w:val="Normal6a"/>
            </w:pPr>
          </w:p>
        </w:tc>
        <w:tc>
          <w:tcPr>
            <w:tcW w:w="4876" w:type="dxa"/>
            <w:tcBorders>
              <w:top w:val="nil"/>
              <w:left w:val="nil"/>
              <w:bottom w:val="nil"/>
              <w:right w:val="nil"/>
            </w:tcBorders>
          </w:tcPr>
          <w:p w14:paraId="3EE9954B" w14:textId="77777777" w:rsidR="00941892" w:rsidRPr="00CE0850" w:rsidRDefault="00941892" w:rsidP="00206F4D">
            <w:pPr>
              <w:pStyle w:val="Normal6a"/>
            </w:pPr>
            <w:r w:rsidRPr="00CE0850">
              <w:rPr>
                <w:b/>
                <w:i/>
              </w:rPr>
              <w:t>5a.</w:t>
            </w:r>
            <w:r w:rsidRPr="00CE0850">
              <w:tab/>
            </w:r>
            <w:r w:rsidRPr="00CE0850">
              <w:rPr>
                <w:b/>
                <w:i/>
              </w:rPr>
              <w:t xml:space="preserve">beklager, at Georgien, der er kandidatland til tiltrædelse af EU, afholdt parlamentsvalg den 26. oktober 2024, som hverken overholdt de internationale standarder for demokratiske valg eller dets tilsagn som OSCE-deltagende stat om at afholde frie og retfærdige valg; </w:t>
            </w:r>
            <w:r w:rsidRPr="00CE0850">
              <w:rPr>
                <w:b/>
                <w:i/>
              </w:rPr>
              <w:lastRenderedPageBreak/>
              <w:t>understreger, at krænkelser af valgintegriteten er uforenelige med de standarder, der forventes af et EU-kandidatland; fordømmer på det kraftigste de talrige og alvorlige overtrædelser af valgreglerne, herunder dokumenterede tilfælde af intimidering, stemmemanipulation, valgsvindel, indblanding i valgobservatørers og mediernes aktiviteter samt rapporteret manipulation, der involverer elektroniske stemmemaskiner, der tillod flere stemmer pr. ID, betydelige ubalancer i de finansielle ressourcer, fordelene ved de siddende magthavere og manglende efterforskning af alvorlige proceduremæssige uregelmæssigheder; mener, at den rapporterede omfattende valgsvindel alvorligt underminerede valgprocessens integritet, og at resultaterne af parlamentsvalget ikke kan tjene som en pålidelig repræsentation af det georgiske folks vilje;</w:t>
            </w:r>
          </w:p>
        </w:tc>
      </w:tr>
    </w:tbl>
    <w:p w14:paraId="0B5F1002"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8F5D85E" w14:textId="77777777" w:rsidR="00941892" w:rsidRPr="00CE0850" w:rsidRDefault="00941892" w:rsidP="00941892">
      <w:r w:rsidRPr="00CE0850">
        <w:rPr>
          <w:rStyle w:val="HideTWBExt"/>
          <w:color w:val="auto"/>
        </w:rPr>
        <w:t>&lt;/Amend&gt;</w:t>
      </w:r>
    </w:p>
    <w:p w14:paraId="3AA2C1A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111</w:t>
      </w:r>
      <w:r w:rsidRPr="00CE0850">
        <w:rPr>
          <w:rStyle w:val="HideTWBExt"/>
          <w:color w:val="auto"/>
        </w:rPr>
        <w:t>&lt;/NumAm&gt;</w:t>
      </w:r>
    </w:p>
    <w:p w14:paraId="10EC8F78" w14:textId="77777777" w:rsidR="00941892" w:rsidRPr="00CE0850" w:rsidRDefault="00941892" w:rsidP="00941892">
      <w:pPr>
        <w:pStyle w:val="NormalBold"/>
      </w:pPr>
      <w:r w:rsidRPr="00CE0850">
        <w:rPr>
          <w:rStyle w:val="HideTWBExt"/>
          <w:b w:val="0"/>
          <w:color w:val="auto"/>
        </w:rPr>
        <w:t>&lt;RepeatBlock-By&gt;&lt;Members&gt;</w:t>
      </w:r>
      <w:r w:rsidRPr="00CE0850">
        <w:t>Dan Barna, Urmas Paet, Petras Auštrevičius, Lucia Yar, Nathalie Loiseau</w:t>
      </w:r>
      <w:r w:rsidRPr="00CE0850">
        <w:rPr>
          <w:rStyle w:val="HideTWBExt"/>
          <w:b w:val="0"/>
          <w:color w:val="auto"/>
        </w:rPr>
        <w:t>&lt;/Members&gt;</w:t>
      </w:r>
    </w:p>
    <w:p w14:paraId="5E48B9F8" w14:textId="77777777" w:rsidR="00941892" w:rsidRPr="00CE0850" w:rsidRDefault="00941892" w:rsidP="00941892">
      <w:pPr>
        <w:pStyle w:val="NormalBold"/>
      </w:pPr>
      <w:r w:rsidRPr="00CE0850">
        <w:rPr>
          <w:rStyle w:val="HideTWBExt"/>
          <w:b w:val="0"/>
          <w:color w:val="auto"/>
        </w:rPr>
        <w:t>&lt;/RepeatBlock-By&gt;</w:t>
      </w:r>
    </w:p>
    <w:p w14:paraId="271354F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BAF0A21" w14:textId="77777777" w:rsidR="00941892" w:rsidRPr="00CE0850" w:rsidRDefault="00941892" w:rsidP="00941892">
      <w:pPr>
        <w:pStyle w:val="NormalBold"/>
      </w:pPr>
      <w:r w:rsidRPr="00CE0850">
        <w:rPr>
          <w:rStyle w:val="HideTWBExt"/>
          <w:color w:val="auto"/>
        </w:rPr>
        <w:t>&lt;Article&gt;</w:t>
      </w:r>
      <w:r w:rsidRPr="00CE0850">
        <w:t>Punkt 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0823C1B" w14:textId="77777777" w:rsidTr="00206F4D">
        <w:trPr>
          <w:trHeight w:hRule="exact" w:val="240"/>
          <w:jc w:val="center"/>
        </w:trPr>
        <w:tc>
          <w:tcPr>
            <w:tcW w:w="9752" w:type="dxa"/>
            <w:gridSpan w:val="2"/>
            <w:tcBorders>
              <w:top w:val="nil"/>
              <w:left w:val="nil"/>
              <w:bottom w:val="nil"/>
              <w:right w:val="nil"/>
            </w:tcBorders>
          </w:tcPr>
          <w:p w14:paraId="752466A2" w14:textId="77777777" w:rsidR="00941892" w:rsidRPr="00CE0850" w:rsidRDefault="00941892" w:rsidP="00206F4D"/>
        </w:tc>
      </w:tr>
      <w:tr w:rsidR="00A364DC" w:rsidRPr="00CE0850" w14:paraId="4FFE5548" w14:textId="77777777" w:rsidTr="00206F4D">
        <w:trPr>
          <w:trHeight w:val="240"/>
          <w:jc w:val="center"/>
        </w:trPr>
        <w:tc>
          <w:tcPr>
            <w:tcW w:w="4876" w:type="dxa"/>
            <w:tcBorders>
              <w:top w:val="nil"/>
              <w:left w:val="nil"/>
              <w:bottom w:val="nil"/>
              <w:right w:val="nil"/>
            </w:tcBorders>
          </w:tcPr>
          <w:p w14:paraId="6F4896F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ED4AD04" w14:textId="77777777" w:rsidR="00941892" w:rsidRPr="00CE0850" w:rsidRDefault="00941892" w:rsidP="00206F4D">
            <w:pPr>
              <w:pStyle w:val="AmColumnHeading"/>
            </w:pPr>
            <w:r w:rsidRPr="00CE0850">
              <w:t>Ændringsforslag</w:t>
            </w:r>
          </w:p>
        </w:tc>
      </w:tr>
      <w:tr w:rsidR="00A364DC" w:rsidRPr="00CE0850" w14:paraId="0355E97A" w14:textId="77777777" w:rsidTr="00206F4D">
        <w:trPr>
          <w:jc w:val="center"/>
        </w:trPr>
        <w:tc>
          <w:tcPr>
            <w:tcW w:w="4876" w:type="dxa"/>
            <w:tcBorders>
              <w:top w:val="nil"/>
              <w:left w:val="nil"/>
              <w:bottom w:val="nil"/>
              <w:right w:val="nil"/>
            </w:tcBorders>
          </w:tcPr>
          <w:p w14:paraId="6B1A9B66" w14:textId="77777777" w:rsidR="00941892" w:rsidRPr="00CE0850" w:rsidRDefault="00941892" w:rsidP="00206F4D">
            <w:pPr>
              <w:pStyle w:val="Normal6a"/>
            </w:pPr>
          </w:p>
        </w:tc>
        <w:tc>
          <w:tcPr>
            <w:tcW w:w="4876" w:type="dxa"/>
            <w:tcBorders>
              <w:top w:val="nil"/>
              <w:left w:val="nil"/>
              <w:bottom w:val="nil"/>
              <w:right w:val="nil"/>
            </w:tcBorders>
          </w:tcPr>
          <w:p w14:paraId="76C875A3" w14:textId="77777777" w:rsidR="00941892" w:rsidRPr="00CE0850" w:rsidRDefault="00941892" w:rsidP="00206F4D">
            <w:pPr>
              <w:pStyle w:val="Normal6a"/>
            </w:pPr>
            <w:r w:rsidRPr="00CE0850">
              <w:rPr>
                <w:b/>
                <w:i/>
              </w:rPr>
              <w:t>5a.</w:t>
            </w:r>
            <w:r w:rsidRPr="00CE0850">
              <w:tab/>
            </w:r>
            <w:r w:rsidRPr="00CE0850">
              <w:rPr>
                <w:b/>
                <w:i/>
              </w:rPr>
              <w:t>fordømmer det stadig mere repressive politiske og lovgivningsmæssige miljø, især efter parlamentsvalget i 2024, der går tilbage på mange af Georgiens demokratiske resultater og vellykkede EU-reformer, grundlæggende svækker de demokratiske institutioner og yderligere konsoliderer magten i hænderne på det regerende parti;</w:t>
            </w:r>
          </w:p>
        </w:tc>
      </w:tr>
    </w:tbl>
    <w:p w14:paraId="11EA9928"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00250F8" w14:textId="77777777" w:rsidR="00941892" w:rsidRPr="00CE0850" w:rsidRDefault="00941892" w:rsidP="00941892">
      <w:r w:rsidRPr="00CE0850">
        <w:rPr>
          <w:rStyle w:val="HideTWBExt"/>
          <w:color w:val="auto"/>
        </w:rPr>
        <w:t>&lt;/Amend&gt;</w:t>
      </w:r>
    </w:p>
    <w:p w14:paraId="2A06AF8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112</w:t>
      </w:r>
      <w:r w:rsidRPr="00CE0850">
        <w:rPr>
          <w:rStyle w:val="HideTWBExt"/>
          <w:color w:val="auto"/>
        </w:rPr>
        <w:t>&lt;/NumAm&gt;</w:t>
      </w:r>
    </w:p>
    <w:p w14:paraId="5D8867F7"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55096916" w14:textId="77777777" w:rsidR="00941892" w:rsidRPr="00CE0850" w:rsidRDefault="00941892" w:rsidP="00941892">
      <w:pPr>
        <w:pStyle w:val="NormalBold"/>
      </w:pPr>
      <w:r w:rsidRPr="00CE0850">
        <w:rPr>
          <w:rStyle w:val="HideTWBExt"/>
          <w:b w:val="0"/>
          <w:color w:val="auto"/>
        </w:rPr>
        <w:t>&lt;/RepeatBlock-By&gt;</w:t>
      </w:r>
    </w:p>
    <w:p w14:paraId="6511629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6FFD60D"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1086A0A" w14:textId="77777777" w:rsidTr="00206F4D">
        <w:trPr>
          <w:trHeight w:hRule="exact" w:val="240"/>
          <w:jc w:val="center"/>
        </w:trPr>
        <w:tc>
          <w:tcPr>
            <w:tcW w:w="9752" w:type="dxa"/>
            <w:gridSpan w:val="2"/>
            <w:tcBorders>
              <w:top w:val="nil"/>
              <w:left w:val="nil"/>
              <w:bottom w:val="nil"/>
              <w:right w:val="nil"/>
            </w:tcBorders>
          </w:tcPr>
          <w:p w14:paraId="7FC3AE73" w14:textId="77777777" w:rsidR="00941892" w:rsidRPr="00CE0850" w:rsidRDefault="00941892" w:rsidP="00206F4D"/>
        </w:tc>
      </w:tr>
      <w:tr w:rsidR="00A364DC" w:rsidRPr="00CE0850" w14:paraId="0AF1C1E7" w14:textId="77777777" w:rsidTr="00206F4D">
        <w:trPr>
          <w:trHeight w:val="240"/>
          <w:jc w:val="center"/>
        </w:trPr>
        <w:tc>
          <w:tcPr>
            <w:tcW w:w="4876" w:type="dxa"/>
            <w:tcBorders>
              <w:top w:val="nil"/>
              <w:left w:val="nil"/>
              <w:bottom w:val="nil"/>
              <w:right w:val="nil"/>
            </w:tcBorders>
          </w:tcPr>
          <w:p w14:paraId="0AD8C9A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9BC6169" w14:textId="77777777" w:rsidR="00941892" w:rsidRPr="00CE0850" w:rsidRDefault="00941892" w:rsidP="00206F4D">
            <w:pPr>
              <w:pStyle w:val="AmColumnHeading"/>
            </w:pPr>
            <w:r w:rsidRPr="00CE0850">
              <w:t>Ændringsforslag</w:t>
            </w:r>
          </w:p>
        </w:tc>
      </w:tr>
      <w:tr w:rsidR="00A364DC" w:rsidRPr="00CE0850" w14:paraId="3F77CC5E" w14:textId="77777777" w:rsidTr="00206F4D">
        <w:trPr>
          <w:jc w:val="center"/>
        </w:trPr>
        <w:tc>
          <w:tcPr>
            <w:tcW w:w="4876" w:type="dxa"/>
            <w:tcBorders>
              <w:top w:val="nil"/>
              <w:left w:val="nil"/>
              <w:bottom w:val="nil"/>
              <w:right w:val="nil"/>
            </w:tcBorders>
          </w:tcPr>
          <w:p w14:paraId="77A87CB4" w14:textId="77777777" w:rsidR="00941892" w:rsidRPr="00CE0850" w:rsidRDefault="00941892" w:rsidP="00206F4D">
            <w:pPr>
              <w:pStyle w:val="Normal6a"/>
            </w:pPr>
            <w:r w:rsidRPr="00CE0850">
              <w:t>6.</w:t>
            </w:r>
            <w:r w:rsidRPr="00CE0850">
              <w:tab/>
              <w:t xml:space="preserve">gentager </w:t>
            </w:r>
            <w:r w:rsidRPr="00CE0850">
              <w:rPr>
                <w:b/>
                <w:i/>
              </w:rPr>
              <w:t>sin holdning om</w:t>
            </w:r>
            <w:r w:rsidRPr="00CE0850">
              <w:t xml:space="preserve">, at </w:t>
            </w:r>
            <w:r w:rsidRPr="00CE0850">
              <w:rPr>
                <w:b/>
                <w:i/>
              </w:rPr>
              <w:t xml:space="preserve">den nuværende politiske og forfatningsmæssige krise i Georgien kun kan løses ved hjælp af et nyt parlamentsvalg, som bør afholdes inden for de næste par måneder i et forbedret valgmiljø, som skal overvåges af </w:t>
            </w:r>
            <w:r w:rsidRPr="00CE0850">
              <w:t xml:space="preserve">en uafhængig </w:t>
            </w:r>
            <w:r w:rsidRPr="00CE0850">
              <w:rPr>
                <w:b/>
                <w:i/>
              </w:rPr>
              <w:t>og upartisk valgadministration og under omhyggelig international observation for at sikre en virkeligt retfærdig, fri og gennemsigtig proces</w:t>
            </w:r>
            <w:r w:rsidRPr="00CE0850">
              <w:t>;</w:t>
            </w:r>
          </w:p>
        </w:tc>
        <w:tc>
          <w:tcPr>
            <w:tcW w:w="4876" w:type="dxa"/>
            <w:tcBorders>
              <w:top w:val="nil"/>
              <w:left w:val="nil"/>
              <w:bottom w:val="nil"/>
              <w:right w:val="nil"/>
            </w:tcBorders>
          </w:tcPr>
          <w:p w14:paraId="15C4F1AA" w14:textId="77777777" w:rsidR="00941892" w:rsidRPr="00CE0850" w:rsidRDefault="00941892" w:rsidP="00206F4D">
            <w:pPr>
              <w:pStyle w:val="Normal6a"/>
            </w:pPr>
            <w:r w:rsidRPr="00CE0850">
              <w:t>6.</w:t>
            </w:r>
            <w:r w:rsidRPr="00CE0850">
              <w:tab/>
              <w:t xml:space="preserve">gentager, at </w:t>
            </w:r>
            <w:r w:rsidRPr="00CE0850">
              <w:rPr>
                <w:b/>
                <w:i/>
              </w:rPr>
              <w:t xml:space="preserve">Kommissionen bør respektere resultaterne af Georgiens uafhængige parlamentsvalg og regeringens suveræne beslutning om at føre </w:t>
            </w:r>
            <w:r w:rsidRPr="00CE0850">
              <w:t>en uafhængig</w:t>
            </w:r>
            <w:r w:rsidRPr="00CE0850">
              <w:rPr>
                <w:b/>
                <w:i/>
              </w:rPr>
              <w:t xml:space="preserve"> udenrigspolitik</w:t>
            </w:r>
            <w:r w:rsidRPr="00CE0850">
              <w:t>;</w:t>
            </w:r>
          </w:p>
        </w:tc>
      </w:tr>
    </w:tbl>
    <w:p w14:paraId="71E8022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CA82B85" w14:textId="77777777" w:rsidR="00941892" w:rsidRPr="00CE0850" w:rsidRDefault="00941892" w:rsidP="00941892">
      <w:r w:rsidRPr="00CE0850">
        <w:rPr>
          <w:rStyle w:val="HideTWBExt"/>
          <w:color w:val="auto"/>
        </w:rPr>
        <w:t>&lt;/Amend&gt;</w:t>
      </w:r>
    </w:p>
    <w:p w14:paraId="3326D0E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113</w:t>
      </w:r>
      <w:r w:rsidRPr="00CE0850">
        <w:rPr>
          <w:rStyle w:val="HideTWBExt"/>
          <w:color w:val="auto"/>
        </w:rPr>
        <w:t>&lt;/NumAm&gt;</w:t>
      </w:r>
    </w:p>
    <w:p w14:paraId="7328993C" w14:textId="77777777" w:rsidR="00941892" w:rsidRPr="00CE0850" w:rsidRDefault="00941892" w:rsidP="00941892">
      <w:pPr>
        <w:pStyle w:val="NormalBold"/>
      </w:pPr>
      <w:r w:rsidRPr="00CE0850">
        <w:rPr>
          <w:rStyle w:val="HideTWBExt"/>
          <w:b w:val="0"/>
          <w:color w:val="auto"/>
        </w:rPr>
        <w:t>&lt;RepeatBlock-By&gt;&lt;Members&gt;</w:t>
      </w:r>
      <w:r w:rsidRPr="00CE0850">
        <w:t>Jordan Bardella, Matthieu Valet, Pierre-Romain Thionnet</w:t>
      </w:r>
      <w:r w:rsidRPr="00CE0850">
        <w:rPr>
          <w:rStyle w:val="HideTWBExt"/>
          <w:b w:val="0"/>
          <w:color w:val="auto"/>
        </w:rPr>
        <w:t>&lt;/Members&gt;</w:t>
      </w:r>
    </w:p>
    <w:p w14:paraId="778B8DE7" w14:textId="77777777" w:rsidR="00941892" w:rsidRPr="00CE0850" w:rsidRDefault="00941892" w:rsidP="00941892">
      <w:pPr>
        <w:pStyle w:val="NormalBold"/>
      </w:pPr>
      <w:r w:rsidRPr="00CE0850">
        <w:rPr>
          <w:rStyle w:val="HideTWBExt"/>
          <w:b w:val="0"/>
          <w:color w:val="auto"/>
        </w:rPr>
        <w:t>&lt;/RepeatBlock-By&gt;</w:t>
      </w:r>
    </w:p>
    <w:p w14:paraId="3FCFC18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040B742"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045D6B2" w14:textId="77777777" w:rsidTr="00206F4D">
        <w:trPr>
          <w:trHeight w:hRule="exact" w:val="240"/>
          <w:jc w:val="center"/>
        </w:trPr>
        <w:tc>
          <w:tcPr>
            <w:tcW w:w="9752" w:type="dxa"/>
            <w:gridSpan w:val="2"/>
            <w:tcBorders>
              <w:top w:val="nil"/>
              <w:left w:val="nil"/>
              <w:bottom w:val="nil"/>
              <w:right w:val="nil"/>
            </w:tcBorders>
          </w:tcPr>
          <w:p w14:paraId="6DC31692" w14:textId="77777777" w:rsidR="00941892" w:rsidRPr="00CE0850" w:rsidRDefault="00941892" w:rsidP="00206F4D"/>
        </w:tc>
      </w:tr>
      <w:tr w:rsidR="00A364DC" w:rsidRPr="00CE0850" w14:paraId="7C5A9A74" w14:textId="77777777" w:rsidTr="00206F4D">
        <w:trPr>
          <w:trHeight w:val="240"/>
          <w:jc w:val="center"/>
        </w:trPr>
        <w:tc>
          <w:tcPr>
            <w:tcW w:w="4876" w:type="dxa"/>
            <w:tcBorders>
              <w:top w:val="nil"/>
              <w:left w:val="nil"/>
              <w:bottom w:val="nil"/>
              <w:right w:val="nil"/>
            </w:tcBorders>
          </w:tcPr>
          <w:p w14:paraId="424A6E0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C6B52F7" w14:textId="77777777" w:rsidR="00941892" w:rsidRPr="00CE0850" w:rsidRDefault="00941892" w:rsidP="00206F4D">
            <w:pPr>
              <w:pStyle w:val="AmColumnHeading"/>
            </w:pPr>
            <w:r w:rsidRPr="00CE0850">
              <w:t>Ændringsforslag</w:t>
            </w:r>
          </w:p>
        </w:tc>
      </w:tr>
      <w:tr w:rsidR="00A364DC" w:rsidRPr="00CE0850" w14:paraId="4B0A9DD7" w14:textId="77777777" w:rsidTr="00206F4D">
        <w:trPr>
          <w:jc w:val="center"/>
        </w:trPr>
        <w:tc>
          <w:tcPr>
            <w:tcW w:w="4876" w:type="dxa"/>
            <w:tcBorders>
              <w:top w:val="nil"/>
              <w:left w:val="nil"/>
              <w:bottom w:val="nil"/>
              <w:right w:val="nil"/>
            </w:tcBorders>
          </w:tcPr>
          <w:p w14:paraId="3AE45458" w14:textId="77777777" w:rsidR="00941892" w:rsidRPr="00CE0850" w:rsidRDefault="00941892" w:rsidP="00206F4D">
            <w:pPr>
              <w:pStyle w:val="Normal6a"/>
            </w:pPr>
            <w:bookmarkStart w:id="2" w:name="_Hlk197508665"/>
            <w:r w:rsidRPr="00CE0850">
              <w:t>6.</w:t>
            </w:r>
            <w:r w:rsidRPr="00CE0850">
              <w:tab/>
            </w:r>
            <w:r w:rsidRPr="00CE0850">
              <w:rPr>
                <w:b/>
                <w:i/>
              </w:rPr>
              <w:t xml:space="preserve">gentager sin holdning om, at den nuværende </w:t>
            </w:r>
            <w:r w:rsidRPr="00CE0850">
              <w:rPr>
                <w:b/>
                <w:bCs/>
                <w:i/>
                <w:iCs/>
              </w:rPr>
              <w:t>politiske</w:t>
            </w:r>
            <w:r w:rsidRPr="00CE0850">
              <w:t xml:space="preserve"> </w:t>
            </w:r>
            <w:r w:rsidRPr="00CE0850">
              <w:rPr>
                <w:b/>
                <w:i/>
              </w:rPr>
              <w:t xml:space="preserve">og </w:t>
            </w:r>
            <w:r w:rsidRPr="00CE0850">
              <w:t xml:space="preserve">forfatningsmæssige </w:t>
            </w:r>
            <w:r w:rsidRPr="00CE0850">
              <w:rPr>
                <w:b/>
                <w:i/>
              </w:rPr>
              <w:t>krise i Georgien kun kan løses ved hjælp af et nyt parlamentsvalg, som bør afholdes inden for de næste par måneder i et forbedret valgmiljø, som skal overvåges af en uafhængig og upartisk valgadministration og under omhyggelig international observation for at sikre en virkeligt retfærdig, fri og gennemsigtig proces</w:t>
            </w:r>
            <w:r w:rsidRPr="00CE0850">
              <w:rPr>
                <w:bCs/>
                <w:iCs/>
              </w:rPr>
              <w:t>;</w:t>
            </w:r>
          </w:p>
        </w:tc>
        <w:tc>
          <w:tcPr>
            <w:tcW w:w="4876" w:type="dxa"/>
            <w:tcBorders>
              <w:top w:val="nil"/>
              <w:left w:val="nil"/>
              <w:bottom w:val="nil"/>
              <w:right w:val="nil"/>
            </w:tcBorders>
          </w:tcPr>
          <w:p w14:paraId="648485B7" w14:textId="77777777" w:rsidR="00941892" w:rsidRPr="00CE0850" w:rsidRDefault="00941892" w:rsidP="00206F4D">
            <w:pPr>
              <w:pStyle w:val="Normal6a"/>
            </w:pPr>
            <w:r w:rsidRPr="00CE0850">
              <w:t>6.</w:t>
            </w:r>
            <w:r w:rsidRPr="00CE0850">
              <w:tab/>
            </w:r>
            <w:r w:rsidRPr="00CE0850">
              <w:rPr>
                <w:b/>
                <w:i/>
              </w:rPr>
              <w:t>beklager EU's tendens til at blande sig i tredjelandes interne politiske</w:t>
            </w:r>
            <w:r w:rsidRPr="00CE0850">
              <w:rPr>
                <w:b/>
                <w:iCs/>
              </w:rPr>
              <w:t xml:space="preserve"> </w:t>
            </w:r>
            <w:r w:rsidRPr="00CE0850">
              <w:rPr>
                <w:b/>
                <w:i/>
              </w:rPr>
              <w:t xml:space="preserve">processer; påpeger, at en nations suverænitet indebærer, at dens egne </w:t>
            </w:r>
            <w:r w:rsidRPr="00CE0850">
              <w:t>forfatningsmæssige</w:t>
            </w:r>
            <w:r w:rsidRPr="00CE0850">
              <w:rPr>
                <w:b/>
                <w:i/>
              </w:rPr>
              <w:t xml:space="preserve"> procedurer respekteres, herunder i en politisk krisesituation</w:t>
            </w:r>
            <w:r w:rsidRPr="00CE0850">
              <w:rPr>
                <w:bCs/>
                <w:iCs/>
              </w:rPr>
              <w:t>;</w:t>
            </w:r>
          </w:p>
        </w:tc>
      </w:tr>
    </w:tbl>
    <w:bookmarkEnd w:id="2"/>
    <w:p w14:paraId="71560B35"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{FR}</w:t>
      </w:r>
      <w:r w:rsidRPr="00CE0850">
        <w:t>fr</w:t>
      </w:r>
      <w:r w:rsidRPr="00CE0850">
        <w:rPr>
          <w:rStyle w:val="HideTWBExt"/>
          <w:color w:val="auto"/>
        </w:rPr>
        <w:t>&lt;/Original&gt;</w:t>
      </w:r>
    </w:p>
    <w:p w14:paraId="6475BCB0" w14:textId="60753767" w:rsidR="00941892" w:rsidRPr="00CE0850" w:rsidRDefault="00941892" w:rsidP="00941892">
      <w:r w:rsidRPr="00CE0850">
        <w:rPr>
          <w:rStyle w:val="HideTWBExt"/>
          <w:color w:val="auto"/>
        </w:rPr>
        <w:t>&lt;/Amend&gt;</w:t>
      </w:r>
    </w:p>
    <w:p w14:paraId="7653FDA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114</w:t>
      </w:r>
      <w:r w:rsidRPr="00CE0850">
        <w:rPr>
          <w:rStyle w:val="HideTWBExt"/>
          <w:color w:val="auto"/>
        </w:rPr>
        <w:t>&lt;/NumAm&gt;</w:t>
      </w:r>
    </w:p>
    <w:p w14:paraId="0F3703BB"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4C96CD69" w14:textId="77777777" w:rsidR="00941892" w:rsidRPr="00CE0850" w:rsidRDefault="00941892" w:rsidP="00941892">
      <w:pPr>
        <w:pStyle w:val="NormalBold"/>
      </w:pPr>
      <w:r w:rsidRPr="00CE0850">
        <w:rPr>
          <w:rStyle w:val="HideTWBExt"/>
          <w:b w:val="0"/>
          <w:color w:val="auto"/>
        </w:rPr>
        <w:t>&lt;/RepeatBlock-By&gt;</w:t>
      </w:r>
    </w:p>
    <w:p w14:paraId="505322F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07228B1"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5CD0CA9" w14:textId="77777777" w:rsidTr="00206F4D">
        <w:trPr>
          <w:trHeight w:hRule="exact" w:val="240"/>
          <w:jc w:val="center"/>
        </w:trPr>
        <w:tc>
          <w:tcPr>
            <w:tcW w:w="9752" w:type="dxa"/>
            <w:gridSpan w:val="2"/>
            <w:tcBorders>
              <w:top w:val="nil"/>
              <w:left w:val="nil"/>
              <w:bottom w:val="nil"/>
              <w:right w:val="nil"/>
            </w:tcBorders>
          </w:tcPr>
          <w:p w14:paraId="568FCD8A" w14:textId="77777777" w:rsidR="00941892" w:rsidRPr="00CE0850" w:rsidRDefault="00941892" w:rsidP="00206F4D"/>
        </w:tc>
      </w:tr>
      <w:tr w:rsidR="00A364DC" w:rsidRPr="00CE0850" w14:paraId="77ACA818" w14:textId="77777777" w:rsidTr="00206F4D">
        <w:trPr>
          <w:trHeight w:val="240"/>
          <w:jc w:val="center"/>
        </w:trPr>
        <w:tc>
          <w:tcPr>
            <w:tcW w:w="4876" w:type="dxa"/>
            <w:tcBorders>
              <w:top w:val="nil"/>
              <w:left w:val="nil"/>
              <w:bottom w:val="nil"/>
              <w:right w:val="nil"/>
            </w:tcBorders>
          </w:tcPr>
          <w:p w14:paraId="066B8DF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31AC52" w14:textId="77777777" w:rsidR="00941892" w:rsidRPr="00CE0850" w:rsidRDefault="00941892" w:rsidP="00206F4D">
            <w:pPr>
              <w:pStyle w:val="AmColumnHeading"/>
            </w:pPr>
            <w:r w:rsidRPr="00CE0850">
              <w:t>Ændringsforslag</w:t>
            </w:r>
          </w:p>
        </w:tc>
      </w:tr>
      <w:tr w:rsidR="00A364DC" w:rsidRPr="00CE0850" w14:paraId="1BA76888" w14:textId="77777777" w:rsidTr="00206F4D">
        <w:trPr>
          <w:jc w:val="center"/>
        </w:trPr>
        <w:tc>
          <w:tcPr>
            <w:tcW w:w="4876" w:type="dxa"/>
            <w:tcBorders>
              <w:top w:val="nil"/>
              <w:left w:val="nil"/>
              <w:bottom w:val="nil"/>
              <w:right w:val="nil"/>
            </w:tcBorders>
          </w:tcPr>
          <w:p w14:paraId="35B9868C" w14:textId="77777777" w:rsidR="00941892" w:rsidRPr="00CE0850" w:rsidRDefault="00941892" w:rsidP="00206F4D">
            <w:pPr>
              <w:pStyle w:val="Normal6a"/>
            </w:pPr>
            <w:r w:rsidRPr="00CE0850">
              <w:t>6.</w:t>
            </w:r>
            <w:r w:rsidRPr="00CE0850">
              <w:tab/>
            </w:r>
            <w:r w:rsidRPr="00CE0850">
              <w:rPr>
                <w:b/>
                <w:i/>
              </w:rPr>
              <w:t xml:space="preserve">gentager sin holdning om, at den nuværende politiske og forfatningsmæssige krise i Georgien kun kan løses ved hjælp af et nyt </w:t>
            </w:r>
            <w:r w:rsidRPr="00CE0850">
              <w:t>parlamentsvalg,</w:t>
            </w:r>
            <w:r w:rsidRPr="00CE0850">
              <w:rPr>
                <w:b/>
                <w:i/>
              </w:rPr>
              <w:t xml:space="preserve"> som bør afholdes inden for de næste par måneder i et forbedret valgmiljø, som skal overvåges af en uafhængig og upartisk valgadministration og under omhyggelig international observation for at sikre en virkeligt retfærdig, fri og gennemsigtig proces</w:t>
            </w:r>
            <w:r w:rsidRPr="00CE0850">
              <w:t>;</w:t>
            </w:r>
          </w:p>
        </w:tc>
        <w:tc>
          <w:tcPr>
            <w:tcW w:w="4876" w:type="dxa"/>
            <w:tcBorders>
              <w:top w:val="nil"/>
              <w:left w:val="nil"/>
              <w:bottom w:val="nil"/>
              <w:right w:val="nil"/>
            </w:tcBorders>
          </w:tcPr>
          <w:p w14:paraId="296B7D01" w14:textId="77777777" w:rsidR="00941892" w:rsidRPr="00CE0850" w:rsidRDefault="00941892" w:rsidP="00206F4D">
            <w:pPr>
              <w:pStyle w:val="Normal6a"/>
            </w:pPr>
            <w:r w:rsidRPr="00CE0850">
              <w:t>6.</w:t>
            </w:r>
            <w:r w:rsidRPr="00CE0850">
              <w:tab/>
            </w:r>
            <w:r w:rsidRPr="00CE0850">
              <w:rPr>
                <w:b/>
                <w:i/>
              </w:rPr>
              <w:t xml:space="preserve">minder om, at der for nylig blev afholdt </w:t>
            </w:r>
            <w:r w:rsidRPr="00CE0850">
              <w:t>parlamentsvalg,</w:t>
            </w:r>
            <w:r w:rsidRPr="00CE0850">
              <w:rPr>
                <w:b/>
                <w:i/>
              </w:rPr>
              <w:t xml:space="preserve"> og at det er et instrument til suverænt demokratisk udtryk</w:t>
            </w:r>
            <w:r w:rsidRPr="00CE0850">
              <w:t>;</w:t>
            </w:r>
            <w:r w:rsidRPr="00CE0850">
              <w:rPr>
                <w:b/>
                <w:i/>
              </w:rPr>
              <w:t xml:space="preserve"> opfordrer indtrængende alle parter til at deltage konstruktivt i den parlamentariske proces i stedet for at opfordre til for tidlige valg;</w:t>
            </w:r>
          </w:p>
        </w:tc>
      </w:tr>
    </w:tbl>
    <w:p w14:paraId="0061E2B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43D1B0" w14:textId="77777777" w:rsidR="00941892" w:rsidRPr="00CE0850" w:rsidRDefault="00941892" w:rsidP="00941892">
      <w:r w:rsidRPr="00CE0850">
        <w:rPr>
          <w:rStyle w:val="HideTWBExt"/>
          <w:color w:val="auto"/>
        </w:rPr>
        <w:t>&lt;/Amend&gt;</w:t>
      </w:r>
    </w:p>
    <w:p w14:paraId="2BDD77B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115</w:t>
      </w:r>
      <w:r w:rsidRPr="00CE0850">
        <w:rPr>
          <w:rStyle w:val="HideTWBExt"/>
          <w:color w:val="auto"/>
        </w:rPr>
        <w:t>&lt;/NumAm&gt;</w:t>
      </w:r>
    </w:p>
    <w:p w14:paraId="6A471B85"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44F7AE4F" w14:textId="77777777" w:rsidR="00941892" w:rsidRPr="00CE0850" w:rsidRDefault="00941892" w:rsidP="00941892">
      <w:pPr>
        <w:pStyle w:val="NormalBold"/>
      </w:pPr>
      <w:r w:rsidRPr="00CE0850">
        <w:rPr>
          <w:rStyle w:val="HideTWBExt"/>
          <w:b w:val="0"/>
          <w:color w:val="auto"/>
        </w:rPr>
        <w:t>&lt;/RepeatBlock-By&gt;</w:t>
      </w:r>
    </w:p>
    <w:p w14:paraId="6CE6E33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0A8937E"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5718331" w14:textId="77777777" w:rsidTr="00206F4D">
        <w:trPr>
          <w:trHeight w:hRule="exact" w:val="240"/>
          <w:jc w:val="center"/>
        </w:trPr>
        <w:tc>
          <w:tcPr>
            <w:tcW w:w="9752" w:type="dxa"/>
            <w:gridSpan w:val="2"/>
            <w:tcBorders>
              <w:top w:val="nil"/>
              <w:left w:val="nil"/>
              <w:bottom w:val="nil"/>
              <w:right w:val="nil"/>
            </w:tcBorders>
          </w:tcPr>
          <w:p w14:paraId="0E2F3E30" w14:textId="77777777" w:rsidR="00941892" w:rsidRPr="00CE0850" w:rsidRDefault="00941892" w:rsidP="00206F4D"/>
        </w:tc>
      </w:tr>
      <w:tr w:rsidR="00A364DC" w:rsidRPr="00CE0850" w14:paraId="105EA3DF" w14:textId="77777777" w:rsidTr="00206F4D">
        <w:trPr>
          <w:trHeight w:val="240"/>
          <w:jc w:val="center"/>
        </w:trPr>
        <w:tc>
          <w:tcPr>
            <w:tcW w:w="4876" w:type="dxa"/>
            <w:tcBorders>
              <w:top w:val="nil"/>
              <w:left w:val="nil"/>
              <w:bottom w:val="nil"/>
              <w:right w:val="nil"/>
            </w:tcBorders>
          </w:tcPr>
          <w:p w14:paraId="2EC2BAC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F84452C" w14:textId="77777777" w:rsidR="00941892" w:rsidRPr="00CE0850" w:rsidRDefault="00941892" w:rsidP="00206F4D">
            <w:pPr>
              <w:pStyle w:val="AmColumnHeading"/>
            </w:pPr>
            <w:r w:rsidRPr="00CE0850">
              <w:t>Ændringsforslag</w:t>
            </w:r>
          </w:p>
        </w:tc>
      </w:tr>
      <w:tr w:rsidR="00A364DC" w:rsidRPr="00CE0850" w14:paraId="6499CB24" w14:textId="77777777" w:rsidTr="00206F4D">
        <w:trPr>
          <w:jc w:val="center"/>
        </w:trPr>
        <w:tc>
          <w:tcPr>
            <w:tcW w:w="4876" w:type="dxa"/>
            <w:tcBorders>
              <w:top w:val="nil"/>
              <w:left w:val="nil"/>
              <w:bottom w:val="nil"/>
              <w:right w:val="nil"/>
            </w:tcBorders>
          </w:tcPr>
          <w:p w14:paraId="19C1514B"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hjælp af et nyt parlamentsvalg, </w:t>
            </w:r>
            <w:r w:rsidRPr="00CE0850">
              <w:rPr>
                <w:b/>
                <w:i/>
              </w:rPr>
              <w:t>som bør afholdes inden for</w:t>
            </w:r>
            <w:r w:rsidRPr="00CE0850">
              <w:t xml:space="preserve"> de</w:t>
            </w:r>
            <w:r w:rsidRPr="00CE0850">
              <w:rPr>
                <w:b/>
                <w:i/>
              </w:rPr>
              <w:t xml:space="preserve"> næste par måneder i et forbedret valgmiljø, som skal overvåges af en uafhængig og upartisk valgadministration og under omhyggelig international observation for at sikre en virkeligt retfærdig, fri og gennemsigtig proces</w:t>
            </w:r>
            <w:r w:rsidRPr="00CE0850">
              <w:t>;</w:t>
            </w:r>
          </w:p>
        </w:tc>
        <w:tc>
          <w:tcPr>
            <w:tcW w:w="4876" w:type="dxa"/>
            <w:tcBorders>
              <w:top w:val="nil"/>
              <w:left w:val="nil"/>
              <w:bottom w:val="nil"/>
              <w:right w:val="nil"/>
            </w:tcBorders>
          </w:tcPr>
          <w:p w14:paraId="28587553"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hjælp af et nyt parlamentsvalg, </w:t>
            </w:r>
            <w:r w:rsidRPr="00CE0850">
              <w:rPr>
                <w:b/>
                <w:i/>
              </w:rPr>
              <w:t xml:space="preserve">hvis </w:t>
            </w:r>
            <w:r w:rsidRPr="00CE0850">
              <w:t xml:space="preserve">de </w:t>
            </w:r>
            <w:r w:rsidRPr="00CE0850">
              <w:rPr>
                <w:b/>
                <w:i/>
              </w:rPr>
              <w:t>georgiske institutioner anser det for nødvendigt og i overensstemmelse med landets forfatningsmæssige orden og valgkalender</w:t>
            </w:r>
            <w:r w:rsidRPr="00CE0850">
              <w:t>;</w:t>
            </w:r>
          </w:p>
        </w:tc>
      </w:tr>
    </w:tbl>
    <w:p w14:paraId="7B1303A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3814816" w14:textId="77777777" w:rsidR="00941892" w:rsidRPr="00CE0850" w:rsidRDefault="00941892" w:rsidP="00941892">
      <w:r w:rsidRPr="00CE0850">
        <w:rPr>
          <w:rStyle w:val="HideTWBExt"/>
          <w:color w:val="auto"/>
        </w:rPr>
        <w:lastRenderedPageBreak/>
        <w:t>&lt;/Amend&gt;</w:t>
      </w:r>
    </w:p>
    <w:p w14:paraId="482E684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116</w:t>
      </w:r>
      <w:r w:rsidRPr="00CE0850">
        <w:rPr>
          <w:rStyle w:val="HideTWBExt"/>
          <w:color w:val="auto"/>
        </w:rPr>
        <w:t>&lt;/NumAm&gt;</w:t>
      </w:r>
    </w:p>
    <w:p w14:paraId="37631EF8"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70A7EC41" w14:textId="77777777" w:rsidR="00941892" w:rsidRPr="00CE0850" w:rsidRDefault="00941892" w:rsidP="00941892">
      <w:pPr>
        <w:pStyle w:val="NormalBold"/>
      </w:pPr>
      <w:r w:rsidRPr="00CE0850">
        <w:rPr>
          <w:rStyle w:val="HideTWBExt"/>
          <w:b w:val="0"/>
          <w:color w:val="auto"/>
        </w:rPr>
        <w:t>&lt;/RepeatBlock-By&gt;</w:t>
      </w:r>
    </w:p>
    <w:p w14:paraId="751F637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0387F36"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1ACD206" w14:textId="77777777" w:rsidTr="00206F4D">
        <w:trPr>
          <w:trHeight w:hRule="exact" w:val="240"/>
          <w:jc w:val="center"/>
        </w:trPr>
        <w:tc>
          <w:tcPr>
            <w:tcW w:w="9752" w:type="dxa"/>
            <w:gridSpan w:val="2"/>
            <w:tcBorders>
              <w:top w:val="nil"/>
              <w:left w:val="nil"/>
              <w:bottom w:val="nil"/>
              <w:right w:val="nil"/>
            </w:tcBorders>
          </w:tcPr>
          <w:p w14:paraId="22751B80" w14:textId="77777777" w:rsidR="00941892" w:rsidRPr="00CE0850" w:rsidRDefault="00941892" w:rsidP="00206F4D"/>
        </w:tc>
      </w:tr>
      <w:tr w:rsidR="00A364DC" w:rsidRPr="00CE0850" w14:paraId="0D5440E9" w14:textId="77777777" w:rsidTr="00206F4D">
        <w:trPr>
          <w:trHeight w:val="240"/>
          <w:jc w:val="center"/>
        </w:trPr>
        <w:tc>
          <w:tcPr>
            <w:tcW w:w="4876" w:type="dxa"/>
            <w:tcBorders>
              <w:top w:val="nil"/>
              <w:left w:val="nil"/>
              <w:bottom w:val="nil"/>
              <w:right w:val="nil"/>
            </w:tcBorders>
          </w:tcPr>
          <w:p w14:paraId="5E01DF7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8E67CF4" w14:textId="77777777" w:rsidR="00941892" w:rsidRPr="00CE0850" w:rsidRDefault="00941892" w:rsidP="00206F4D">
            <w:pPr>
              <w:pStyle w:val="AmColumnHeading"/>
            </w:pPr>
            <w:r w:rsidRPr="00CE0850">
              <w:t>Ændringsforslag</w:t>
            </w:r>
          </w:p>
        </w:tc>
      </w:tr>
      <w:tr w:rsidR="00A364DC" w:rsidRPr="00CE0850" w14:paraId="4AA0A32D" w14:textId="77777777" w:rsidTr="00206F4D">
        <w:trPr>
          <w:jc w:val="center"/>
        </w:trPr>
        <w:tc>
          <w:tcPr>
            <w:tcW w:w="4876" w:type="dxa"/>
            <w:tcBorders>
              <w:top w:val="nil"/>
              <w:left w:val="nil"/>
              <w:bottom w:val="nil"/>
              <w:right w:val="nil"/>
            </w:tcBorders>
          </w:tcPr>
          <w:p w14:paraId="744ADAD2"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hjælp af </w:t>
            </w:r>
            <w:r w:rsidRPr="00CE0850">
              <w:rPr>
                <w:b/>
                <w:i/>
              </w:rPr>
              <w:t xml:space="preserve">et nyt parlamentsvalg, som bør afholdes inden for de næste par måneder i et forbedret valgmiljø, som skal overvåges af en uafhængig og upartisk valgadministration og under omhyggelig international observation for at sikre en virkeligt retfærdig, fri og gennemsigtig </w:t>
            </w:r>
            <w:r w:rsidRPr="00CE0850">
              <w:t>proces;</w:t>
            </w:r>
          </w:p>
        </w:tc>
        <w:tc>
          <w:tcPr>
            <w:tcW w:w="4876" w:type="dxa"/>
            <w:tcBorders>
              <w:top w:val="nil"/>
              <w:left w:val="nil"/>
              <w:bottom w:val="nil"/>
              <w:right w:val="nil"/>
            </w:tcBorders>
          </w:tcPr>
          <w:p w14:paraId="76B9A29F"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hjælp af </w:t>
            </w:r>
            <w:r w:rsidRPr="00CE0850">
              <w:rPr>
                <w:b/>
                <w:i/>
              </w:rPr>
              <w:t xml:space="preserve">en åben dialog mellem det regerende parti og oppositionen baseret på gensidig respekt og forståelse, og opfordrer EU til at afstå fra at blande sig i denne interne demokratiske politiske </w:t>
            </w:r>
            <w:r w:rsidRPr="00CE0850">
              <w:t>proces;</w:t>
            </w:r>
          </w:p>
        </w:tc>
      </w:tr>
    </w:tbl>
    <w:p w14:paraId="0FA0C11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51CCE6D" w14:textId="77777777" w:rsidR="00941892" w:rsidRPr="00CE0850" w:rsidRDefault="00941892" w:rsidP="00941892">
      <w:r w:rsidRPr="00CE0850">
        <w:rPr>
          <w:rStyle w:val="HideTWBExt"/>
          <w:color w:val="auto"/>
        </w:rPr>
        <w:t>&lt;/Amend&gt;</w:t>
      </w:r>
    </w:p>
    <w:p w14:paraId="2D5CFC5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117</w:t>
      </w:r>
      <w:r w:rsidRPr="00CE0850">
        <w:rPr>
          <w:rStyle w:val="HideTWBExt"/>
          <w:color w:val="auto"/>
        </w:rPr>
        <w:t>&lt;/NumAm&gt;</w:t>
      </w:r>
    </w:p>
    <w:p w14:paraId="634A1F39"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2D9CCAB0" w14:textId="77777777" w:rsidR="00941892" w:rsidRPr="00CE0850" w:rsidRDefault="00941892" w:rsidP="00941892">
      <w:pPr>
        <w:pStyle w:val="NormalBold"/>
      </w:pPr>
      <w:r w:rsidRPr="00CE0850">
        <w:rPr>
          <w:rStyle w:val="HideTWBExt"/>
          <w:b w:val="0"/>
          <w:color w:val="auto"/>
        </w:rPr>
        <w:t>&lt;/RepeatBlock-By&gt;</w:t>
      </w:r>
    </w:p>
    <w:p w14:paraId="73189AE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1FA7485"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0D2BBCB" w14:textId="77777777" w:rsidTr="00206F4D">
        <w:trPr>
          <w:trHeight w:hRule="exact" w:val="240"/>
          <w:jc w:val="center"/>
        </w:trPr>
        <w:tc>
          <w:tcPr>
            <w:tcW w:w="9752" w:type="dxa"/>
            <w:gridSpan w:val="2"/>
            <w:tcBorders>
              <w:top w:val="nil"/>
              <w:left w:val="nil"/>
              <w:bottom w:val="nil"/>
              <w:right w:val="nil"/>
            </w:tcBorders>
          </w:tcPr>
          <w:p w14:paraId="5054D095" w14:textId="77777777" w:rsidR="00941892" w:rsidRPr="00CE0850" w:rsidRDefault="00941892" w:rsidP="00206F4D"/>
        </w:tc>
      </w:tr>
      <w:tr w:rsidR="00A364DC" w:rsidRPr="00CE0850" w14:paraId="32779B91" w14:textId="77777777" w:rsidTr="00206F4D">
        <w:trPr>
          <w:trHeight w:val="240"/>
          <w:jc w:val="center"/>
        </w:trPr>
        <w:tc>
          <w:tcPr>
            <w:tcW w:w="4876" w:type="dxa"/>
            <w:tcBorders>
              <w:top w:val="nil"/>
              <w:left w:val="nil"/>
              <w:bottom w:val="nil"/>
              <w:right w:val="nil"/>
            </w:tcBorders>
          </w:tcPr>
          <w:p w14:paraId="0F7B488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799CDC4" w14:textId="77777777" w:rsidR="00941892" w:rsidRPr="00CE0850" w:rsidRDefault="00941892" w:rsidP="00206F4D">
            <w:pPr>
              <w:pStyle w:val="AmColumnHeading"/>
            </w:pPr>
            <w:r w:rsidRPr="00CE0850">
              <w:t>Ændringsforslag</w:t>
            </w:r>
          </w:p>
        </w:tc>
      </w:tr>
      <w:tr w:rsidR="00A364DC" w:rsidRPr="00CE0850" w14:paraId="3B3F50FC" w14:textId="77777777" w:rsidTr="00206F4D">
        <w:trPr>
          <w:jc w:val="center"/>
        </w:trPr>
        <w:tc>
          <w:tcPr>
            <w:tcW w:w="4876" w:type="dxa"/>
            <w:tcBorders>
              <w:top w:val="nil"/>
              <w:left w:val="nil"/>
              <w:bottom w:val="nil"/>
              <w:right w:val="nil"/>
            </w:tcBorders>
          </w:tcPr>
          <w:p w14:paraId="3197C878" w14:textId="77777777" w:rsidR="00941892" w:rsidRPr="00CE0850" w:rsidRDefault="00941892" w:rsidP="00206F4D">
            <w:pPr>
              <w:pStyle w:val="Normal6a"/>
            </w:pPr>
            <w:r w:rsidRPr="00CE0850">
              <w:t>6.</w:t>
            </w:r>
            <w:r w:rsidRPr="00CE0850">
              <w:tab/>
              <w:t>gentager sin holdning om, at den nuværende politiske og forfatningsmæssige krise i Georgien kun kan løses ved hjælp af et nyt parlamentsvalg, som bør afholdes inden for de næste par måneder i et forbedret valgmiljø, som skal overvåges af en uafhængig og upartisk valgadministration og under omhyggelig international observation for at sikre en virkeligt retfærdig, fri og gennemsigtig proces;</w:t>
            </w:r>
          </w:p>
        </w:tc>
        <w:tc>
          <w:tcPr>
            <w:tcW w:w="4876" w:type="dxa"/>
            <w:tcBorders>
              <w:top w:val="nil"/>
              <w:left w:val="nil"/>
              <w:bottom w:val="nil"/>
              <w:right w:val="nil"/>
            </w:tcBorders>
          </w:tcPr>
          <w:p w14:paraId="26F25F50" w14:textId="77777777" w:rsidR="00941892" w:rsidRPr="00CE0850" w:rsidRDefault="00941892" w:rsidP="00206F4D">
            <w:pPr>
              <w:pStyle w:val="Normal6a"/>
            </w:pPr>
            <w:r w:rsidRPr="00CE0850">
              <w:t>6.</w:t>
            </w:r>
            <w:r w:rsidRPr="00CE0850">
              <w:tab/>
              <w:t>gentager sin holdning om, at den nuværende politiske og forfatningsmæssige krise i Georgien kun kan løses ved hjælp af et nyt parlamentsvalg, som bør afholdes inden for de næste par måneder i et forbedret valgmiljø, som skal overvåges af en uafhængig og upartisk valgadministration og under omhyggelig international observation for at sikre en virkeligt retfærdig, fri og gennemsigtig proces</w:t>
            </w:r>
            <w:r w:rsidRPr="00CE0850">
              <w:rPr>
                <w:b/>
                <w:i/>
              </w:rPr>
              <w:t>, der er udtryk for folkets faktiske vilje</w:t>
            </w:r>
            <w:r w:rsidRPr="00CE0850">
              <w:t>;</w:t>
            </w:r>
          </w:p>
        </w:tc>
      </w:tr>
    </w:tbl>
    <w:p w14:paraId="0712B3F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738F7541" w14:textId="77777777" w:rsidR="00941892" w:rsidRPr="00CE0850" w:rsidRDefault="00941892" w:rsidP="00941892">
      <w:r w:rsidRPr="00CE0850">
        <w:rPr>
          <w:rStyle w:val="HideTWBExt"/>
          <w:color w:val="auto"/>
        </w:rPr>
        <w:lastRenderedPageBreak/>
        <w:t>&lt;/Amend&gt;</w:t>
      </w:r>
    </w:p>
    <w:p w14:paraId="4E2E5AB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118</w:t>
      </w:r>
      <w:r w:rsidRPr="00CE0850">
        <w:rPr>
          <w:rStyle w:val="HideTWBExt"/>
          <w:color w:val="auto"/>
        </w:rPr>
        <w:t>&lt;/NumAm&gt;</w:t>
      </w:r>
    </w:p>
    <w:p w14:paraId="635C42E7"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657F78E0"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664D04DC" w14:textId="77777777" w:rsidR="00941892" w:rsidRPr="00CE0850" w:rsidRDefault="00941892" w:rsidP="00941892">
      <w:pPr>
        <w:pStyle w:val="NormalBold"/>
      </w:pPr>
      <w:r w:rsidRPr="00CE0850">
        <w:rPr>
          <w:rStyle w:val="HideTWBExt"/>
          <w:b w:val="0"/>
          <w:color w:val="auto"/>
        </w:rPr>
        <w:t>&lt;/RepeatBlock-By&gt;</w:t>
      </w:r>
    </w:p>
    <w:p w14:paraId="33C063C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6C1C7A6"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DB191DE" w14:textId="77777777" w:rsidTr="00206F4D">
        <w:trPr>
          <w:trHeight w:hRule="exact" w:val="240"/>
          <w:jc w:val="center"/>
        </w:trPr>
        <w:tc>
          <w:tcPr>
            <w:tcW w:w="9752" w:type="dxa"/>
            <w:gridSpan w:val="2"/>
            <w:tcBorders>
              <w:top w:val="nil"/>
              <w:left w:val="nil"/>
              <w:bottom w:val="nil"/>
              <w:right w:val="nil"/>
            </w:tcBorders>
          </w:tcPr>
          <w:p w14:paraId="03152824" w14:textId="77777777" w:rsidR="00941892" w:rsidRPr="00CE0850" w:rsidRDefault="00941892" w:rsidP="00206F4D"/>
        </w:tc>
      </w:tr>
      <w:tr w:rsidR="00A364DC" w:rsidRPr="00CE0850" w14:paraId="6A235EED" w14:textId="77777777" w:rsidTr="00206F4D">
        <w:trPr>
          <w:trHeight w:val="240"/>
          <w:jc w:val="center"/>
        </w:trPr>
        <w:tc>
          <w:tcPr>
            <w:tcW w:w="4876" w:type="dxa"/>
            <w:tcBorders>
              <w:top w:val="nil"/>
              <w:left w:val="nil"/>
              <w:bottom w:val="nil"/>
              <w:right w:val="nil"/>
            </w:tcBorders>
          </w:tcPr>
          <w:p w14:paraId="0035D29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BDD76CD" w14:textId="77777777" w:rsidR="00941892" w:rsidRPr="00CE0850" w:rsidRDefault="00941892" w:rsidP="00206F4D">
            <w:pPr>
              <w:pStyle w:val="AmColumnHeading"/>
            </w:pPr>
            <w:r w:rsidRPr="00CE0850">
              <w:t>Ændringsforslag</w:t>
            </w:r>
          </w:p>
        </w:tc>
      </w:tr>
      <w:tr w:rsidR="00A364DC" w:rsidRPr="00CE0850" w14:paraId="2233A921" w14:textId="77777777" w:rsidTr="00206F4D">
        <w:trPr>
          <w:jc w:val="center"/>
        </w:trPr>
        <w:tc>
          <w:tcPr>
            <w:tcW w:w="4876" w:type="dxa"/>
            <w:tcBorders>
              <w:top w:val="nil"/>
              <w:left w:val="nil"/>
              <w:bottom w:val="nil"/>
              <w:right w:val="nil"/>
            </w:tcBorders>
          </w:tcPr>
          <w:p w14:paraId="69FDAB1F" w14:textId="77777777" w:rsidR="00941892" w:rsidRPr="00CE0850" w:rsidRDefault="00941892" w:rsidP="00206F4D">
            <w:pPr>
              <w:pStyle w:val="Normal6a"/>
            </w:pPr>
            <w:r w:rsidRPr="00CE0850">
              <w:t>6.</w:t>
            </w:r>
            <w:r w:rsidRPr="00CE0850">
              <w:tab/>
              <w:t>gentager sin holdning om, at den nuværende politiske og forfatningsmæssige krise i Georgien kun kan løses ved hjælp af et nyt parlamentsvalg, som bør afholdes inden for de næste par måneder i et forbedret valgmiljø, som skal overvåges af en uafhængig og upartisk valgadministration og under omhyggelig international observation for at sikre en virkeligt retfærdig, fri og gennemsigtig proces;</w:t>
            </w:r>
          </w:p>
        </w:tc>
        <w:tc>
          <w:tcPr>
            <w:tcW w:w="4876" w:type="dxa"/>
            <w:tcBorders>
              <w:top w:val="nil"/>
              <w:left w:val="nil"/>
              <w:bottom w:val="nil"/>
              <w:right w:val="nil"/>
            </w:tcBorders>
          </w:tcPr>
          <w:p w14:paraId="439ABC39"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hjælp af et nyt parlamentsvalg, som bør afholdes inden for de næste par måneder i et forbedret valgmiljø, som skal overvåges af en uafhængig og upartisk valgadministration og under omhyggelig international </w:t>
            </w:r>
            <w:r w:rsidRPr="00CE0850">
              <w:rPr>
                <w:b/>
                <w:i/>
              </w:rPr>
              <w:t xml:space="preserve">og uafhængig indenlandsk </w:t>
            </w:r>
            <w:r w:rsidRPr="00CE0850">
              <w:t>observation for at sikre en virkeligt retfærdig, fri og gennemsigtig proces;</w:t>
            </w:r>
          </w:p>
        </w:tc>
      </w:tr>
    </w:tbl>
    <w:p w14:paraId="32EC295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8FA939F" w14:textId="77777777" w:rsidR="00941892" w:rsidRPr="00CE0850" w:rsidRDefault="00941892" w:rsidP="00941892">
      <w:r w:rsidRPr="00CE0850">
        <w:rPr>
          <w:rStyle w:val="HideTWBExt"/>
          <w:color w:val="auto"/>
        </w:rPr>
        <w:t>&lt;/Amend&gt;</w:t>
      </w:r>
    </w:p>
    <w:p w14:paraId="69CF149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119</w:t>
      </w:r>
      <w:r w:rsidRPr="00CE0850">
        <w:rPr>
          <w:rStyle w:val="HideTWBExt"/>
          <w:color w:val="auto"/>
        </w:rPr>
        <w:t>&lt;/NumAm&gt;</w:t>
      </w:r>
    </w:p>
    <w:p w14:paraId="4855B999"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1BBE0D22" w14:textId="77777777" w:rsidR="00941892" w:rsidRPr="00CE0850" w:rsidRDefault="00941892" w:rsidP="00941892">
      <w:pPr>
        <w:pStyle w:val="NormalBold"/>
      </w:pPr>
      <w:r w:rsidRPr="00CE0850">
        <w:rPr>
          <w:rStyle w:val="HideTWBExt"/>
          <w:b w:val="0"/>
          <w:color w:val="auto"/>
        </w:rPr>
        <w:t>&lt;/RepeatBlock-By&gt;</w:t>
      </w:r>
    </w:p>
    <w:p w14:paraId="650A901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145B749" w14:textId="77777777" w:rsidR="00941892" w:rsidRPr="00CE0850" w:rsidRDefault="00941892" w:rsidP="00941892">
      <w:pPr>
        <w:pStyle w:val="NormalBold"/>
      </w:pPr>
      <w:r w:rsidRPr="00CE0850">
        <w:rPr>
          <w:rStyle w:val="HideTWBExt"/>
          <w:color w:val="auto"/>
        </w:rPr>
        <w:t>&lt;Article&gt;</w:t>
      </w:r>
      <w:r w:rsidRPr="00CE0850">
        <w:t>Punkt 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09A7227" w14:textId="77777777" w:rsidTr="00206F4D">
        <w:trPr>
          <w:trHeight w:hRule="exact" w:val="240"/>
          <w:jc w:val="center"/>
        </w:trPr>
        <w:tc>
          <w:tcPr>
            <w:tcW w:w="9752" w:type="dxa"/>
            <w:gridSpan w:val="2"/>
            <w:tcBorders>
              <w:top w:val="nil"/>
              <w:left w:val="nil"/>
              <w:bottom w:val="nil"/>
              <w:right w:val="nil"/>
            </w:tcBorders>
          </w:tcPr>
          <w:p w14:paraId="4A9566ED" w14:textId="77777777" w:rsidR="00941892" w:rsidRPr="00CE0850" w:rsidRDefault="00941892" w:rsidP="00206F4D"/>
        </w:tc>
      </w:tr>
      <w:tr w:rsidR="00A364DC" w:rsidRPr="00CE0850" w14:paraId="2612D81F" w14:textId="77777777" w:rsidTr="00206F4D">
        <w:trPr>
          <w:trHeight w:val="240"/>
          <w:jc w:val="center"/>
        </w:trPr>
        <w:tc>
          <w:tcPr>
            <w:tcW w:w="4876" w:type="dxa"/>
            <w:tcBorders>
              <w:top w:val="nil"/>
              <w:left w:val="nil"/>
              <w:bottom w:val="nil"/>
              <w:right w:val="nil"/>
            </w:tcBorders>
          </w:tcPr>
          <w:p w14:paraId="201A3D2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9A7D13D" w14:textId="77777777" w:rsidR="00941892" w:rsidRPr="00CE0850" w:rsidRDefault="00941892" w:rsidP="00206F4D">
            <w:pPr>
              <w:pStyle w:val="AmColumnHeading"/>
            </w:pPr>
            <w:r w:rsidRPr="00CE0850">
              <w:t>Ændringsforslag</w:t>
            </w:r>
          </w:p>
        </w:tc>
      </w:tr>
      <w:tr w:rsidR="00A364DC" w:rsidRPr="00CE0850" w14:paraId="4E04DF81" w14:textId="77777777" w:rsidTr="00206F4D">
        <w:trPr>
          <w:jc w:val="center"/>
        </w:trPr>
        <w:tc>
          <w:tcPr>
            <w:tcW w:w="4876" w:type="dxa"/>
            <w:tcBorders>
              <w:top w:val="nil"/>
              <w:left w:val="nil"/>
              <w:bottom w:val="nil"/>
              <w:right w:val="nil"/>
            </w:tcBorders>
          </w:tcPr>
          <w:p w14:paraId="3BF9D143"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w:t>
            </w:r>
            <w:r w:rsidRPr="00CE0850">
              <w:rPr>
                <w:b/>
                <w:i/>
              </w:rPr>
              <w:t>hjælp af et nyt parlamentsvalg</w:t>
            </w:r>
            <w:r w:rsidRPr="00CE0850">
              <w:t xml:space="preserve">, som </w:t>
            </w:r>
            <w:r w:rsidRPr="00CE0850">
              <w:rPr>
                <w:b/>
                <w:i/>
              </w:rPr>
              <w:t xml:space="preserve">bør afholdes inden for de næste par måneder </w:t>
            </w:r>
            <w:r w:rsidRPr="00CE0850">
              <w:t xml:space="preserve">i et </w:t>
            </w:r>
            <w:r w:rsidRPr="00CE0850">
              <w:rPr>
                <w:b/>
                <w:i/>
              </w:rPr>
              <w:t>forbedret</w:t>
            </w:r>
            <w:r w:rsidRPr="00CE0850">
              <w:t xml:space="preserve"> valgmiljø, som skal overvåges af en uafhængig og upartisk valgadministration og under omhyggelig international observation for at sikre en virkeligt retfærdig, fri og gennemsigtig proces;</w:t>
            </w:r>
          </w:p>
        </w:tc>
        <w:tc>
          <w:tcPr>
            <w:tcW w:w="4876" w:type="dxa"/>
            <w:tcBorders>
              <w:top w:val="nil"/>
              <w:left w:val="nil"/>
              <w:bottom w:val="nil"/>
              <w:right w:val="nil"/>
            </w:tcBorders>
          </w:tcPr>
          <w:p w14:paraId="79DDD36C" w14:textId="77777777" w:rsidR="00941892" w:rsidRPr="00CE0850" w:rsidRDefault="00941892" w:rsidP="00206F4D">
            <w:pPr>
              <w:pStyle w:val="Normal6a"/>
            </w:pPr>
            <w:r w:rsidRPr="00CE0850">
              <w:t>6.</w:t>
            </w:r>
            <w:r w:rsidRPr="00CE0850">
              <w:tab/>
              <w:t xml:space="preserve">gentager sin holdning om, at den nuværende politiske og forfatningsmæssige krise i Georgien kun kan løses ved </w:t>
            </w:r>
            <w:r w:rsidRPr="00CE0850">
              <w:rPr>
                <w:b/>
                <w:i/>
              </w:rPr>
              <w:t>at respektere resultatet af parlamentsvalget</w:t>
            </w:r>
            <w:r w:rsidRPr="00CE0850">
              <w:t xml:space="preserve">, som </w:t>
            </w:r>
            <w:r w:rsidRPr="00CE0850">
              <w:rPr>
                <w:b/>
                <w:i/>
              </w:rPr>
              <w:t xml:space="preserve">blev afholdt sidste år </w:t>
            </w:r>
            <w:r w:rsidRPr="00CE0850">
              <w:t>i et</w:t>
            </w:r>
            <w:r w:rsidRPr="00CE0850">
              <w:rPr>
                <w:b/>
                <w:i/>
              </w:rPr>
              <w:t xml:space="preserve"> anspændt</w:t>
            </w:r>
            <w:r w:rsidRPr="00CE0850">
              <w:t xml:space="preserve"> valgmiljø, som skal overvåges af en uafhængig og upartisk valgadministration og under omhyggelig international observation for at sikre en virkeligt retfærdig, fri og gennemsigtig proces;</w:t>
            </w:r>
          </w:p>
        </w:tc>
      </w:tr>
    </w:tbl>
    <w:p w14:paraId="2BFF28B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6C9A794" w14:textId="77777777" w:rsidR="00941892" w:rsidRPr="00CE0850" w:rsidRDefault="00941892" w:rsidP="00941892">
      <w:r w:rsidRPr="00CE0850">
        <w:rPr>
          <w:rStyle w:val="HideTWBExt"/>
          <w:color w:val="auto"/>
        </w:rPr>
        <w:lastRenderedPageBreak/>
        <w:t>&lt;/Amend&gt;</w:t>
      </w:r>
    </w:p>
    <w:p w14:paraId="3A1B9B4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120</w:t>
      </w:r>
      <w:r w:rsidRPr="00CE0850">
        <w:rPr>
          <w:rStyle w:val="HideTWBExt"/>
          <w:color w:val="auto"/>
        </w:rPr>
        <w:t>&lt;/NumAm&gt;</w:t>
      </w:r>
    </w:p>
    <w:p w14:paraId="5021AAA5"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w:t>
      </w:r>
      <w:r w:rsidRPr="00CE0850">
        <w:rPr>
          <w:rStyle w:val="HideTWBExt"/>
          <w:b w:val="0"/>
          <w:color w:val="auto"/>
        </w:rPr>
        <w:t>&lt;/Members&gt;</w:t>
      </w:r>
    </w:p>
    <w:p w14:paraId="369C5555" w14:textId="77777777" w:rsidR="00941892" w:rsidRPr="00CE0850" w:rsidRDefault="00941892" w:rsidP="00941892">
      <w:pPr>
        <w:pStyle w:val="NormalBold"/>
      </w:pPr>
      <w:r w:rsidRPr="00CE0850">
        <w:rPr>
          <w:rStyle w:val="HideTWBExt"/>
          <w:b w:val="0"/>
          <w:color w:val="auto"/>
        </w:rPr>
        <w:t>&lt;/RepeatBlock-By&gt;</w:t>
      </w:r>
    </w:p>
    <w:p w14:paraId="26826C1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47A138F" w14:textId="77777777" w:rsidR="00941892" w:rsidRPr="00CE0850" w:rsidRDefault="00941892" w:rsidP="00941892">
      <w:pPr>
        <w:pStyle w:val="NormalBold"/>
      </w:pPr>
      <w:r w:rsidRPr="00CE0850">
        <w:rPr>
          <w:rStyle w:val="HideTWBExt"/>
          <w:color w:val="auto"/>
        </w:rPr>
        <w:t>&lt;Article&gt;</w:t>
      </w:r>
      <w:r w:rsidRPr="00CE0850">
        <w:t>Punkt 6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1B4C2EA" w14:textId="77777777" w:rsidTr="00206F4D">
        <w:trPr>
          <w:trHeight w:hRule="exact" w:val="240"/>
          <w:jc w:val="center"/>
        </w:trPr>
        <w:tc>
          <w:tcPr>
            <w:tcW w:w="9752" w:type="dxa"/>
            <w:gridSpan w:val="2"/>
            <w:tcBorders>
              <w:top w:val="nil"/>
              <w:left w:val="nil"/>
              <w:bottom w:val="nil"/>
              <w:right w:val="nil"/>
            </w:tcBorders>
          </w:tcPr>
          <w:p w14:paraId="0A4D474B" w14:textId="77777777" w:rsidR="00941892" w:rsidRPr="00CE0850" w:rsidRDefault="00941892" w:rsidP="00206F4D"/>
        </w:tc>
      </w:tr>
      <w:tr w:rsidR="00A364DC" w:rsidRPr="00CE0850" w14:paraId="437681AE" w14:textId="77777777" w:rsidTr="00206F4D">
        <w:trPr>
          <w:trHeight w:val="240"/>
          <w:jc w:val="center"/>
        </w:trPr>
        <w:tc>
          <w:tcPr>
            <w:tcW w:w="4876" w:type="dxa"/>
            <w:tcBorders>
              <w:top w:val="nil"/>
              <w:left w:val="nil"/>
              <w:bottom w:val="nil"/>
              <w:right w:val="nil"/>
            </w:tcBorders>
          </w:tcPr>
          <w:p w14:paraId="1EA66D7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1C23BA1" w14:textId="77777777" w:rsidR="00941892" w:rsidRPr="00CE0850" w:rsidRDefault="00941892" w:rsidP="00206F4D">
            <w:pPr>
              <w:pStyle w:val="AmColumnHeading"/>
            </w:pPr>
            <w:r w:rsidRPr="00CE0850">
              <w:t>Ændringsforslag</w:t>
            </w:r>
          </w:p>
        </w:tc>
      </w:tr>
      <w:tr w:rsidR="00A364DC" w:rsidRPr="00CE0850" w14:paraId="19E4BC24" w14:textId="77777777" w:rsidTr="00206F4D">
        <w:trPr>
          <w:jc w:val="center"/>
        </w:trPr>
        <w:tc>
          <w:tcPr>
            <w:tcW w:w="4876" w:type="dxa"/>
            <w:tcBorders>
              <w:top w:val="nil"/>
              <w:left w:val="nil"/>
              <w:bottom w:val="nil"/>
              <w:right w:val="nil"/>
            </w:tcBorders>
          </w:tcPr>
          <w:p w14:paraId="3459C328" w14:textId="77777777" w:rsidR="00941892" w:rsidRPr="00CE0850" w:rsidRDefault="00941892" w:rsidP="00206F4D">
            <w:pPr>
              <w:pStyle w:val="Normal6a"/>
            </w:pPr>
          </w:p>
        </w:tc>
        <w:tc>
          <w:tcPr>
            <w:tcW w:w="4876" w:type="dxa"/>
            <w:tcBorders>
              <w:top w:val="nil"/>
              <w:left w:val="nil"/>
              <w:bottom w:val="nil"/>
              <w:right w:val="nil"/>
            </w:tcBorders>
          </w:tcPr>
          <w:p w14:paraId="72A0B24A" w14:textId="77777777" w:rsidR="00941892" w:rsidRPr="00CE0850" w:rsidRDefault="00941892" w:rsidP="00206F4D">
            <w:pPr>
              <w:pStyle w:val="Normal6a"/>
            </w:pPr>
            <w:r w:rsidRPr="00CE0850">
              <w:rPr>
                <w:b/>
                <w:i/>
              </w:rPr>
              <w:t>6a.</w:t>
            </w:r>
            <w:r w:rsidRPr="00CE0850">
              <w:tab/>
            </w:r>
            <w:r w:rsidRPr="00CE0850">
              <w:rPr>
                <w:b/>
                <w:i/>
              </w:rPr>
              <w:t>beklager det regerende Den Georgiske Drøms fortsatte forsøg på at forfølge politiske modstandere, herunder dets ulovlige anholdelser, tilbageholdelser, trusler og fysiske angreb, og gentager sine opfordringer til at bringe de politisk motiverede fjendtligheder til ophør, forbedre det politiske miljø, opbygge tillid og en dialog på tværs af partierne, som igen vil fokusere på at tjene den georgiske stats og dens befolknings interesser, beskytte dens suverænitet og territoriale integritet, sikre den økonomiske udvikling, kvalitetstjenester og euro-atlantisk integration, som støttes af flertallet i det georgiske samfund;</w:t>
            </w:r>
          </w:p>
        </w:tc>
      </w:tr>
    </w:tbl>
    <w:p w14:paraId="7712834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C42F83D" w14:textId="77777777" w:rsidR="00941892" w:rsidRPr="00CE0850" w:rsidRDefault="00941892" w:rsidP="00941892">
      <w:r w:rsidRPr="00CE0850">
        <w:rPr>
          <w:rStyle w:val="HideTWBExt"/>
          <w:color w:val="auto"/>
        </w:rPr>
        <w:t>&lt;/Amend&gt;</w:t>
      </w:r>
    </w:p>
    <w:p w14:paraId="7D27DD3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121</w:t>
      </w:r>
      <w:r w:rsidRPr="00CE0850">
        <w:rPr>
          <w:rStyle w:val="HideTWBExt"/>
          <w:color w:val="auto"/>
        </w:rPr>
        <w:t>&lt;/NumAm&gt;</w:t>
      </w:r>
    </w:p>
    <w:p w14:paraId="7D5F79B9"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52CDA51E" w14:textId="77777777" w:rsidR="00941892" w:rsidRPr="00CE0850" w:rsidRDefault="00941892" w:rsidP="00941892">
      <w:pPr>
        <w:pStyle w:val="NormalBold"/>
      </w:pPr>
      <w:r w:rsidRPr="00CE0850">
        <w:rPr>
          <w:rStyle w:val="HideTWBExt"/>
          <w:b w:val="0"/>
          <w:color w:val="auto"/>
        </w:rPr>
        <w:t>&lt;/RepeatBlock-By&gt;</w:t>
      </w:r>
    </w:p>
    <w:p w14:paraId="364453E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65497BE" w14:textId="77777777" w:rsidR="00941892" w:rsidRPr="00CE0850" w:rsidRDefault="00941892" w:rsidP="00941892">
      <w:pPr>
        <w:pStyle w:val="NormalBold"/>
      </w:pPr>
      <w:r w:rsidRPr="00CE0850">
        <w:rPr>
          <w:rStyle w:val="HideTWBExt"/>
          <w:color w:val="auto"/>
        </w:rPr>
        <w:t>&lt;Article&gt;</w:t>
      </w:r>
      <w:r w:rsidRPr="00CE0850">
        <w:t>Punkt 6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26FEFF2" w14:textId="77777777" w:rsidTr="00206F4D">
        <w:trPr>
          <w:trHeight w:hRule="exact" w:val="240"/>
          <w:jc w:val="center"/>
        </w:trPr>
        <w:tc>
          <w:tcPr>
            <w:tcW w:w="9752" w:type="dxa"/>
            <w:gridSpan w:val="2"/>
            <w:tcBorders>
              <w:top w:val="nil"/>
              <w:left w:val="nil"/>
              <w:bottom w:val="nil"/>
              <w:right w:val="nil"/>
            </w:tcBorders>
          </w:tcPr>
          <w:p w14:paraId="264E3C67" w14:textId="77777777" w:rsidR="00941892" w:rsidRPr="00CE0850" w:rsidRDefault="00941892" w:rsidP="00206F4D"/>
        </w:tc>
      </w:tr>
      <w:tr w:rsidR="00A364DC" w:rsidRPr="00CE0850" w14:paraId="45EB30E9" w14:textId="77777777" w:rsidTr="00206F4D">
        <w:trPr>
          <w:trHeight w:val="240"/>
          <w:jc w:val="center"/>
        </w:trPr>
        <w:tc>
          <w:tcPr>
            <w:tcW w:w="4876" w:type="dxa"/>
            <w:tcBorders>
              <w:top w:val="nil"/>
              <w:left w:val="nil"/>
              <w:bottom w:val="nil"/>
              <w:right w:val="nil"/>
            </w:tcBorders>
          </w:tcPr>
          <w:p w14:paraId="3B54D70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0CAFA25" w14:textId="77777777" w:rsidR="00941892" w:rsidRPr="00CE0850" w:rsidRDefault="00941892" w:rsidP="00206F4D">
            <w:pPr>
              <w:pStyle w:val="AmColumnHeading"/>
            </w:pPr>
            <w:r w:rsidRPr="00CE0850">
              <w:t>Ændringsforslag</w:t>
            </w:r>
          </w:p>
        </w:tc>
      </w:tr>
      <w:tr w:rsidR="00A364DC" w:rsidRPr="00CE0850" w14:paraId="4EF6EEC5" w14:textId="77777777" w:rsidTr="00206F4D">
        <w:trPr>
          <w:jc w:val="center"/>
        </w:trPr>
        <w:tc>
          <w:tcPr>
            <w:tcW w:w="4876" w:type="dxa"/>
            <w:tcBorders>
              <w:top w:val="nil"/>
              <w:left w:val="nil"/>
              <w:bottom w:val="nil"/>
              <w:right w:val="nil"/>
            </w:tcBorders>
          </w:tcPr>
          <w:p w14:paraId="6AC041D2" w14:textId="77777777" w:rsidR="00941892" w:rsidRPr="00CE0850" w:rsidRDefault="00941892" w:rsidP="00206F4D">
            <w:pPr>
              <w:pStyle w:val="Normal6a"/>
            </w:pPr>
          </w:p>
        </w:tc>
        <w:tc>
          <w:tcPr>
            <w:tcW w:w="4876" w:type="dxa"/>
            <w:tcBorders>
              <w:top w:val="nil"/>
              <w:left w:val="nil"/>
              <w:bottom w:val="nil"/>
              <w:right w:val="nil"/>
            </w:tcBorders>
          </w:tcPr>
          <w:p w14:paraId="6CA9F3B2" w14:textId="77777777" w:rsidR="00941892" w:rsidRPr="00CE0850" w:rsidRDefault="00941892" w:rsidP="00206F4D">
            <w:pPr>
              <w:pStyle w:val="Normal6a"/>
            </w:pPr>
            <w:r w:rsidRPr="00CE0850">
              <w:rPr>
                <w:b/>
                <w:i/>
              </w:rPr>
              <w:t>6a.</w:t>
            </w:r>
            <w:r w:rsidRPr="00CE0850">
              <w:tab/>
            </w:r>
            <w:r w:rsidRPr="00CE0850">
              <w:rPr>
                <w:b/>
                <w:i/>
              </w:rPr>
              <w:t xml:space="preserve">opfordrer oppositionen til at benytte lejligheden i forbindelse med det kommende kommunalvalg til at afspejle det georgiske folks enhed til fordel for demokrati og retsstatsprincippet, som allerede demonstreret i de fredelige protester mod manipulationen af </w:t>
            </w:r>
            <w:r w:rsidRPr="00CE0850">
              <w:rPr>
                <w:b/>
                <w:i/>
              </w:rPr>
              <w:lastRenderedPageBreak/>
              <w:t>parlamentsvalget og undertrykkelsen; opfordrer til, at kommunalvalget afholdes i et forbedret valgmiljø, som skal overvåges af en uafhængig og upartisk valgadministration og under omhyggelig international observation for at sikre en virkeligt retfærdig, fri og gennemsigtig proces;</w:t>
            </w:r>
          </w:p>
        </w:tc>
      </w:tr>
    </w:tbl>
    <w:p w14:paraId="7232E630"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5B5AB7C" w14:textId="77777777" w:rsidR="00941892" w:rsidRPr="00CE0850" w:rsidRDefault="00941892" w:rsidP="00941892">
      <w:r w:rsidRPr="00CE0850">
        <w:rPr>
          <w:rStyle w:val="HideTWBExt"/>
          <w:color w:val="auto"/>
        </w:rPr>
        <w:t>&lt;/Amend&gt;</w:t>
      </w:r>
    </w:p>
    <w:p w14:paraId="253B3F8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122</w:t>
      </w:r>
      <w:r w:rsidRPr="00CE0850">
        <w:rPr>
          <w:rStyle w:val="HideTWBExt"/>
          <w:color w:val="auto"/>
        </w:rPr>
        <w:t>&lt;/NumAm&gt;</w:t>
      </w:r>
    </w:p>
    <w:p w14:paraId="6D009F8A"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4BF56340" w14:textId="77777777" w:rsidR="00941892" w:rsidRPr="00CE0850" w:rsidRDefault="00941892" w:rsidP="00941892">
      <w:pPr>
        <w:pStyle w:val="NormalBold"/>
      </w:pPr>
      <w:r w:rsidRPr="00CE0850">
        <w:rPr>
          <w:rStyle w:val="HideTWBExt"/>
          <w:b w:val="0"/>
          <w:color w:val="auto"/>
        </w:rPr>
        <w:t>&lt;/RepeatBlock-By&gt;</w:t>
      </w:r>
    </w:p>
    <w:p w14:paraId="1FED5A4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FAE23D2" w14:textId="77777777" w:rsidR="00941892" w:rsidRPr="00CE0850" w:rsidRDefault="00941892" w:rsidP="00941892">
      <w:pPr>
        <w:pStyle w:val="NormalBold"/>
      </w:pPr>
      <w:r w:rsidRPr="00CE0850">
        <w:rPr>
          <w:rStyle w:val="HideTWBExt"/>
          <w:color w:val="auto"/>
        </w:rPr>
        <w:t>&lt;Article&gt;</w:t>
      </w:r>
      <w:r w:rsidRPr="00CE0850">
        <w:t>Punkt 6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F3D96D0" w14:textId="77777777" w:rsidTr="00206F4D">
        <w:trPr>
          <w:trHeight w:hRule="exact" w:val="240"/>
          <w:jc w:val="center"/>
        </w:trPr>
        <w:tc>
          <w:tcPr>
            <w:tcW w:w="9752" w:type="dxa"/>
            <w:gridSpan w:val="2"/>
            <w:tcBorders>
              <w:top w:val="nil"/>
              <w:left w:val="nil"/>
              <w:bottom w:val="nil"/>
              <w:right w:val="nil"/>
            </w:tcBorders>
          </w:tcPr>
          <w:p w14:paraId="06A1260E" w14:textId="77777777" w:rsidR="00941892" w:rsidRPr="00CE0850" w:rsidRDefault="00941892" w:rsidP="00206F4D"/>
        </w:tc>
      </w:tr>
      <w:tr w:rsidR="00A364DC" w:rsidRPr="00CE0850" w14:paraId="22EA1647" w14:textId="77777777" w:rsidTr="00206F4D">
        <w:trPr>
          <w:trHeight w:val="240"/>
          <w:jc w:val="center"/>
        </w:trPr>
        <w:tc>
          <w:tcPr>
            <w:tcW w:w="4876" w:type="dxa"/>
            <w:tcBorders>
              <w:top w:val="nil"/>
              <w:left w:val="nil"/>
              <w:bottom w:val="nil"/>
              <w:right w:val="nil"/>
            </w:tcBorders>
          </w:tcPr>
          <w:p w14:paraId="28CF9E7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FFE8967" w14:textId="77777777" w:rsidR="00941892" w:rsidRPr="00CE0850" w:rsidRDefault="00941892" w:rsidP="00206F4D">
            <w:pPr>
              <w:pStyle w:val="AmColumnHeading"/>
            </w:pPr>
            <w:r w:rsidRPr="00CE0850">
              <w:t>Ændringsforslag</w:t>
            </w:r>
          </w:p>
        </w:tc>
      </w:tr>
      <w:tr w:rsidR="00A364DC" w:rsidRPr="00CE0850" w14:paraId="192E9897" w14:textId="77777777" w:rsidTr="00206F4D">
        <w:trPr>
          <w:jc w:val="center"/>
        </w:trPr>
        <w:tc>
          <w:tcPr>
            <w:tcW w:w="4876" w:type="dxa"/>
            <w:tcBorders>
              <w:top w:val="nil"/>
              <w:left w:val="nil"/>
              <w:bottom w:val="nil"/>
              <w:right w:val="nil"/>
            </w:tcBorders>
          </w:tcPr>
          <w:p w14:paraId="09655DD0" w14:textId="77777777" w:rsidR="00941892" w:rsidRPr="00CE0850" w:rsidRDefault="00941892" w:rsidP="00206F4D">
            <w:pPr>
              <w:pStyle w:val="Normal6a"/>
            </w:pPr>
          </w:p>
        </w:tc>
        <w:tc>
          <w:tcPr>
            <w:tcW w:w="4876" w:type="dxa"/>
            <w:tcBorders>
              <w:top w:val="nil"/>
              <w:left w:val="nil"/>
              <w:bottom w:val="nil"/>
              <w:right w:val="nil"/>
            </w:tcBorders>
          </w:tcPr>
          <w:p w14:paraId="10CCBB00" w14:textId="77777777" w:rsidR="00941892" w:rsidRPr="00CE0850" w:rsidRDefault="00941892" w:rsidP="00206F4D">
            <w:pPr>
              <w:pStyle w:val="Normal6a"/>
            </w:pPr>
            <w:r w:rsidRPr="00CE0850">
              <w:rPr>
                <w:b/>
                <w:i/>
              </w:rPr>
              <w:t>6b.</w:t>
            </w:r>
            <w:r w:rsidRPr="00CE0850">
              <w:tab/>
            </w:r>
            <w:r w:rsidRPr="00CE0850">
              <w:rPr>
                <w:b/>
                <w:i/>
              </w:rPr>
              <w:t>opfordrer indtrængende de georgiske myndigheder til at følge Venedigkommissionens henstilling og ophæve ændringerne af valgloven vedrørende lokalvalg og sikre uhindret arbejde og adgang for langsigtede og kortsigtede valgobservatører og medierne i overensstemmelse med internationale standarder for valg; opfordrer Unionens højtstående repræsentant for udenrigsanliggender og sikkerhedspolitik og medlemsstaterne til at overveje yderligere individuelle sanktioner over for georgiske embedsmænd, hvis det kommende kommunalvalg ikke opfylder kriterierne for retfærdige og frie valg;</w:t>
            </w:r>
          </w:p>
        </w:tc>
      </w:tr>
    </w:tbl>
    <w:p w14:paraId="2BA0851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81D9718" w14:textId="77777777" w:rsidR="00941892" w:rsidRPr="00CE0850" w:rsidRDefault="00941892" w:rsidP="00941892">
      <w:r w:rsidRPr="00CE0850">
        <w:rPr>
          <w:rStyle w:val="HideTWBExt"/>
          <w:color w:val="auto"/>
        </w:rPr>
        <w:t>&lt;/Amend&gt;</w:t>
      </w:r>
    </w:p>
    <w:p w14:paraId="42CE6DF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123</w:t>
      </w:r>
      <w:r w:rsidRPr="00CE0850">
        <w:rPr>
          <w:rStyle w:val="HideTWBExt"/>
          <w:color w:val="auto"/>
        </w:rPr>
        <w:t>&lt;/NumAm&gt;</w:t>
      </w:r>
    </w:p>
    <w:p w14:paraId="045DF0B5"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22E7FDE9" w14:textId="77777777" w:rsidR="00941892" w:rsidRPr="00CE0850" w:rsidRDefault="00941892" w:rsidP="00941892">
      <w:pPr>
        <w:pStyle w:val="NormalBold"/>
      </w:pPr>
      <w:r w:rsidRPr="00CE0850">
        <w:rPr>
          <w:rStyle w:val="HideTWBExt"/>
          <w:b w:val="0"/>
          <w:color w:val="auto"/>
        </w:rPr>
        <w:t>&lt;/RepeatBlock-By&gt;</w:t>
      </w:r>
    </w:p>
    <w:p w14:paraId="3904A94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2DF46F7"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4FF3AC" w14:textId="77777777" w:rsidTr="00206F4D">
        <w:trPr>
          <w:trHeight w:hRule="exact" w:val="240"/>
          <w:jc w:val="center"/>
        </w:trPr>
        <w:tc>
          <w:tcPr>
            <w:tcW w:w="9752" w:type="dxa"/>
            <w:gridSpan w:val="2"/>
            <w:tcBorders>
              <w:top w:val="nil"/>
              <w:left w:val="nil"/>
              <w:bottom w:val="nil"/>
              <w:right w:val="nil"/>
            </w:tcBorders>
          </w:tcPr>
          <w:p w14:paraId="4AB2255B" w14:textId="77777777" w:rsidR="00941892" w:rsidRPr="00CE0850" w:rsidRDefault="00941892" w:rsidP="00206F4D"/>
        </w:tc>
      </w:tr>
      <w:tr w:rsidR="00A364DC" w:rsidRPr="00CE0850" w14:paraId="4D8FAD23" w14:textId="77777777" w:rsidTr="00206F4D">
        <w:trPr>
          <w:trHeight w:val="240"/>
          <w:jc w:val="center"/>
        </w:trPr>
        <w:tc>
          <w:tcPr>
            <w:tcW w:w="4876" w:type="dxa"/>
            <w:tcBorders>
              <w:top w:val="nil"/>
              <w:left w:val="nil"/>
              <w:bottom w:val="nil"/>
              <w:right w:val="nil"/>
            </w:tcBorders>
          </w:tcPr>
          <w:p w14:paraId="2943CF4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9737657" w14:textId="77777777" w:rsidR="00941892" w:rsidRPr="00CE0850" w:rsidRDefault="00941892" w:rsidP="00206F4D">
            <w:pPr>
              <w:pStyle w:val="AmColumnHeading"/>
            </w:pPr>
            <w:r w:rsidRPr="00CE0850">
              <w:t>Ændringsforslag</w:t>
            </w:r>
          </w:p>
        </w:tc>
      </w:tr>
      <w:tr w:rsidR="00A364DC" w:rsidRPr="00CE0850" w14:paraId="744A2BE0" w14:textId="77777777" w:rsidTr="00206F4D">
        <w:trPr>
          <w:jc w:val="center"/>
        </w:trPr>
        <w:tc>
          <w:tcPr>
            <w:tcW w:w="4876" w:type="dxa"/>
            <w:tcBorders>
              <w:top w:val="nil"/>
              <w:left w:val="nil"/>
              <w:bottom w:val="nil"/>
              <w:right w:val="nil"/>
            </w:tcBorders>
          </w:tcPr>
          <w:p w14:paraId="1BF20723" w14:textId="77777777" w:rsidR="00941892" w:rsidRPr="00CE0850" w:rsidRDefault="00941892" w:rsidP="00206F4D">
            <w:pPr>
              <w:pStyle w:val="Normal6a"/>
            </w:pPr>
            <w:r w:rsidRPr="00CE0850">
              <w:rPr>
                <w:b/>
                <w:i/>
              </w:rPr>
              <w:t>7.</w:t>
            </w:r>
            <w:r w:rsidRPr="00CE0850">
              <w:tab/>
            </w:r>
            <w:r w:rsidRPr="00CE0850">
              <w:rPr>
                <w:b/>
                <w:i/>
              </w:rPr>
              <w:t>understreger, at det ikke anerkender de selvudråbte myndigheder, der blev oprettet af partiet Den Georgiske Drøm efter det manipulerede parlamentsvalg den 26. oktober 2024; beklager, at Georgiens parlament er et etpartiparlament, som er uforeneligt med et pluralistisk parlamentarisk demokrati;</w:t>
            </w:r>
          </w:p>
        </w:tc>
        <w:tc>
          <w:tcPr>
            <w:tcW w:w="4876" w:type="dxa"/>
            <w:tcBorders>
              <w:top w:val="nil"/>
              <w:left w:val="nil"/>
              <w:bottom w:val="nil"/>
              <w:right w:val="nil"/>
            </w:tcBorders>
          </w:tcPr>
          <w:p w14:paraId="2F088103" w14:textId="77777777" w:rsidR="00941892" w:rsidRPr="00CE0850" w:rsidRDefault="00941892" w:rsidP="00206F4D">
            <w:pPr>
              <w:pStyle w:val="Normal6a"/>
            </w:pPr>
            <w:r w:rsidRPr="00CE0850">
              <w:rPr>
                <w:b/>
                <w:i/>
              </w:rPr>
              <w:t>udgår</w:t>
            </w:r>
          </w:p>
        </w:tc>
      </w:tr>
    </w:tbl>
    <w:p w14:paraId="5C821DC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6BCEFE7" w14:textId="77777777" w:rsidR="00941892" w:rsidRPr="00CE0850" w:rsidRDefault="00941892" w:rsidP="00941892">
      <w:r w:rsidRPr="00CE0850">
        <w:rPr>
          <w:rStyle w:val="HideTWBExt"/>
          <w:color w:val="auto"/>
        </w:rPr>
        <w:t>&lt;/Amend&gt;</w:t>
      </w:r>
    </w:p>
    <w:p w14:paraId="6604D93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124</w:t>
      </w:r>
      <w:r w:rsidRPr="00CE0850">
        <w:rPr>
          <w:rStyle w:val="HideTWBExt"/>
          <w:color w:val="auto"/>
        </w:rPr>
        <w:t>&lt;/NumAm&gt;</w:t>
      </w:r>
    </w:p>
    <w:p w14:paraId="630F38E6"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5A06C8CA" w14:textId="77777777" w:rsidR="00941892" w:rsidRPr="00CE0850" w:rsidRDefault="00941892" w:rsidP="00941892">
      <w:pPr>
        <w:pStyle w:val="NormalBold"/>
      </w:pPr>
      <w:r w:rsidRPr="00CE0850">
        <w:rPr>
          <w:rStyle w:val="HideTWBExt"/>
          <w:b w:val="0"/>
          <w:color w:val="auto"/>
        </w:rPr>
        <w:t>&lt;/RepeatBlock-By&gt;</w:t>
      </w:r>
    </w:p>
    <w:p w14:paraId="5151C32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8B96E5D"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E4CBCC3" w14:textId="77777777" w:rsidTr="00206F4D">
        <w:trPr>
          <w:trHeight w:hRule="exact" w:val="240"/>
          <w:jc w:val="center"/>
        </w:trPr>
        <w:tc>
          <w:tcPr>
            <w:tcW w:w="9752" w:type="dxa"/>
            <w:gridSpan w:val="2"/>
            <w:tcBorders>
              <w:top w:val="nil"/>
              <w:left w:val="nil"/>
              <w:bottom w:val="nil"/>
              <w:right w:val="nil"/>
            </w:tcBorders>
          </w:tcPr>
          <w:p w14:paraId="0CCBB789" w14:textId="77777777" w:rsidR="00941892" w:rsidRPr="00CE0850" w:rsidRDefault="00941892" w:rsidP="00206F4D"/>
        </w:tc>
      </w:tr>
      <w:tr w:rsidR="00A364DC" w:rsidRPr="00CE0850" w14:paraId="04ED2459" w14:textId="77777777" w:rsidTr="00206F4D">
        <w:trPr>
          <w:trHeight w:val="240"/>
          <w:jc w:val="center"/>
        </w:trPr>
        <w:tc>
          <w:tcPr>
            <w:tcW w:w="4876" w:type="dxa"/>
            <w:tcBorders>
              <w:top w:val="nil"/>
              <w:left w:val="nil"/>
              <w:bottom w:val="nil"/>
              <w:right w:val="nil"/>
            </w:tcBorders>
          </w:tcPr>
          <w:p w14:paraId="60F2754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08B23E7" w14:textId="77777777" w:rsidR="00941892" w:rsidRPr="00CE0850" w:rsidRDefault="00941892" w:rsidP="00206F4D">
            <w:pPr>
              <w:pStyle w:val="AmColumnHeading"/>
            </w:pPr>
            <w:r w:rsidRPr="00CE0850">
              <w:t>Ændringsforslag</w:t>
            </w:r>
          </w:p>
        </w:tc>
      </w:tr>
      <w:tr w:rsidR="00A364DC" w:rsidRPr="00CE0850" w14:paraId="12CD2935" w14:textId="77777777" w:rsidTr="00206F4D">
        <w:trPr>
          <w:jc w:val="center"/>
        </w:trPr>
        <w:tc>
          <w:tcPr>
            <w:tcW w:w="4876" w:type="dxa"/>
            <w:tcBorders>
              <w:top w:val="nil"/>
              <w:left w:val="nil"/>
              <w:bottom w:val="nil"/>
              <w:right w:val="nil"/>
            </w:tcBorders>
          </w:tcPr>
          <w:p w14:paraId="18980C21" w14:textId="77777777" w:rsidR="00941892" w:rsidRPr="00CE0850" w:rsidRDefault="00941892" w:rsidP="00206F4D">
            <w:pPr>
              <w:pStyle w:val="Normal6a"/>
            </w:pPr>
            <w:r w:rsidRPr="00CE0850">
              <w:t>7.</w:t>
            </w:r>
            <w:r w:rsidRPr="00CE0850">
              <w:tab/>
              <w:t>understreger, at det ikke anerkender de selvudråbte myndigheder, der blev oprettet af partiet Den Georgiske Drøm efter det manipulerede parlamentsvalg den 26. oktober 2024; beklager, at Georgiens parlament er et etpartiparlament, som er uforeneligt med et pluralistisk parlamentarisk demokrati;</w:t>
            </w:r>
          </w:p>
        </w:tc>
        <w:tc>
          <w:tcPr>
            <w:tcW w:w="4876" w:type="dxa"/>
            <w:tcBorders>
              <w:top w:val="nil"/>
              <w:left w:val="nil"/>
              <w:bottom w:val="nil"/>
              <w:right w:val="nil"/>
            </w:tcBorders>
          </w:tcPr>
          <w:p w14:paraId="1C15FE65" w14:textId="77777777" w:rsidR="00941892" w:rsidRPr="00CE0850" w:rsidRDefault="00941892" w:rsidP="00206F4D">
            <w:pPr>
              <w:pStyle w:val="Normal6a"/>
            </w:pPr>
            <w:r w:rsidRPr="00CE0850">
              <w:t>7.</w:t>
            </w:r>
            <w:r w:rsidRPr="00CE0850">
              <w:tab/>
              <w:t>understreger, at det ikke anerkender de selvudråbte myndigheder, der blev oprettet af partiet Den Georgiske Drøm efter det manipulerede parlamentsvalg den 26. oktober 2024</w:t>
            </w:r>
            <w:r w:rsidRPr="00CE0850">
              <w:rPr>
                <w:b/>
                <w:i/>
              </w:rPr>
              <w:t>, og betragter Georgien som en stat med politisk korruption af det illegitime Den Georgiske Drøms styre, og afviser følgelig alle beslutninger truffet af det organ, der har taget kontrol over landet såsom den hurtige vedtagelse af ændringer af loven om administrative overtrædelser, straffeloven og loven om forsamlinger og demonstrationer</w:t>
            </w:r>
            <w:r w:rsidRPr="00CE0850">
              <w:t xml:space="preserve">; beklager, at Georgiens parlament er et etpartiparlament, som er uforeneligt med et pluralistisk parlamentarisk demokrati; </w:t>
            </w:r>
            <w:r w:rsidRPr="00CE0850">
              <w:rPr>
                <w:b/>
                <w:i/>
              </w:rPr>
              <w:t>afviser Den Georgiske Drøms akkreditiver i Europarådets Parlamentariske Forsamling (PACE);</w:t>
            </w:r>
          </w:p>
        </w:tc>
      </w:tr>
    </w:tbl>
    <w:p w14:paraId="63B298C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59C629C" w14:textId="77777777" w:rsidR="00941892" w:rsidRPr="00CE0850" w:rsidRDefault="00941892" w:rsidP="00941892">
      <w:r w:rsidRPr="00CE0850">
        <w:rPr>
          <w:rStyle w:val="HideTWBExt"/>
          <w:color w:val="auto"/>
        </w:rPr>
        <w:t>&lt;/Amend&gt;</w:t>
      </w:r>
    </w:p>
    <w:p w14:paraId="142408A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125</w:t>
      </w:r>
      <w:r w:rsidRPr="00CE0850">
        <w:rPr>
          <w:rStyle w:val="HideTWBExt"/>
          <w:color w:val="auto"/>
        </w:rPr>
        <w:t>&lt;/NumAm&gt;</w:t>
      </w:r>
    </w:p>
    <w:p w14:paraId="456DBD86" w14:textId="77777777" w:rsidR="00941892" w:rsidRPr="00CE0850" w:rsidRDefault="00941892" w:rsidP="00941892">
      <w:pPr>
        <w:pStyle w:val="NormalBold"/>
      </w:pPr>
      <w:r w:rsidRPr="00CE0850">
        <w:rPr>
          <w:rStyle w:val="HideTWBExt"/>
          <w:b w:val="0"/>
          <w:color w:val="auto"/>
        </w:rPr>
        <w:lastRenderedPageBreak/>
        <w:t>&lt;RepeatBlock-By&gt;&lt;Members&gt;</w:t>
      </w:r>
      <w:r w:rsidRPr="00CE0850">
        <w:t>Petr Bystron</w:t>
      </w:r>
      <w:r w:rsidRPr="00CE0850">
        <w:rPr>
          <w:rStyle w:val="HideTWBExt"/>
          <w:b w:val="0"/>
          <w:color w:val="auto"/>
        </w:rPr>
        <w:t>&lt;/Members&gt;</w:t>
      </w:r>
    </w:p>
    <w:p w14:paraId="1E0C8E01" w14:textId="77777777" w:rsidR="00941892" w:rsidRPr="00CE0850" w:rsidRDefault="00941892" w:rsidP="00941892">
      <w:pPr>
        <w:pStyle w:val="NormalBold"/>
      </w:pPr>
      <w:r w:rsidRPr="00CE0850">
        <w:rPr>
          <w:rStyle w:val="HideTWBExt"/>
          <w:b w:val="0"/>
          <w:color w:val="auto"/>
        </w:rPr>
        <w:t>&lt;/RepeatBlock-By&gt;</w:t>
      </w:r>
    </w:p>
    <w:p w14:paraId="62B08B6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9E12D30"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AE7AD6C" w14:textId="77777777" w:rsidTr="00206F4D">
        <w:trPr>
          <w:trHeight w:hRule="exact" w:val="240"/>
          <w:jc w:val="center"/>
        </w:trPr>
        <w:tc>
          <w:tcPr>
            <w:tcW w:w="9752" w:type="dxa"/>
            <w:gridSpan w:val="2"/>
            <w:tcBorders>
              <w:top w:val="nil"/>
              <w:left w:val="nil"/>
              <w:bottom w:val="nil"/>
              <w:right w:val="nil"/>
            </w:tcBorders>
          </w:tcPr>
          <w:p w14:paraId="3E8F4F72" w14:textId="77777777" w:rsidR="00941892" w:rsidRPr="00CE0850" w:rsidRDefault="00941892" w:rsidP="00206F4D"/>
        </w:tc>
      </w:tr>
      <w:tr w:rsidR="00A364DC" w:rsidRPr="00CE0850" w14:paraId="0673DD16" w14:textId="77777777" w:rsidTr="00206F4D">
        <w:trPr>
          <w:trHeight w:val="240"/>
          <w:jc w:val="center"/>
        </w:trPr>
        <w:tc>
          <w:tcPr>
            <w:tcW w:w="4876" w:type="dxa"/>
            <w:tcBorders>
              <w:top w:val="nil"/>
              <w:left w:val="nil"/>
              <w:bottom w:val="nil"/>
              <w:right w:val="nil"/>
            </w:tcBorders>
          </w:tcPr>
          <w:p w14:paraId="44F4B60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AF7909D" w14:textId="77777777" w:rsidR="00941892" w:rsidRPr="00CE0850" w:rsidRDefault="00941892" w:rsidP="00206F4D">
            <w:pPr>
              <w:pStyle w:val="AmColumnHeading"/>
            </w:pPr>
            <w:r w:rsidRPr="00CE0850">
              <w:t>Ændringsforslag</w:t>
            </w:r>
          </w:p>
        </w:tc>
      </w:tr>
      <w:tr w:rsidR="00A364DC" w:rsidRPr="00CE0850" w14:paraId="2965F180" w14:textId="77777777" w:rsidTr="00206F4D">
        <w:trPr>
          <w:jc w:val="center"/>
        </w:trPr>
        <w:tc>
          <w:tcPr>
            <w:tcW w:w="4876" w:type="dxa"/>
            <w:tcBorders>
              <w:top w:val="nil"/>
              <w:left w:val="nil"/>
              <w:bottom w:val="nil"/>
              <w:right w:val="nil"/>
            </w:tcBorders>
          </w:tcPr>
          <w:p w14:paraId="25F546D2" w14:textId="77777777" w:rsidR="00941892" w:rsidRPr="00CE0850" w:rsidRDefault="00941892" w:rsidP="00206F4D">
            <w:pPr>
              <w:pStyle w:val="Normal6a"/>
            </w:pPr>
            <w:r w:rsidRPr="00CE0850">
              <w:t>7.</w:t>
            </w:r>
            <w:r w:rsidRPr="00CE0850">
              <w:tab/>
            </w:r>
            <w:r w:rsidRPr="00CE0850">
              <w:rPr>
                <w:b/>
                <w:i/>
              </w:rPr>
              <w:t>understreger, at det ikke anerkender de selvudråbte myndigheder</w:t>
            </w:r>
            <w:r w:rsidRPr="00CE0850">
              <w:t xml:space="preserve">, der blev oprettet af </w:t>
            </w:r>
            <w:r w:rsidRPr="00CE0850">
              <w:rPr>
                <w:b/>
                <w:i/>
              </w:rPr>
              <w:t>partiet</w:t>
            </w:r>
            <w:r w:rsidRPr="00CE0850">
              <w:t xml:space="preserve"> Den Georgiske Drøm efter </w:t>
            </w:r>
            <w:r w:rsidRPr="00CE0850">
              <w:rPr>
                <w:b/>
                <w:i/>
              </w:rPr>
              <w:t>det manipulerede parlamentsvalg</w:t>
            </w:r>
            <w:r w:rsidRPr="00CE0850">
              <w:t xml:space="preserve"> den 26. oktober 2024; </w:t>
            </w:r>
            <w:r w:rsidRPr="00CE0850">
              <w:rPr>
                <w:b/>
                <w:i/>
              </w:rPr>
              <w:t>beklager, at Georgiens parlament er et etpartiparlament, som er uforeneligt med et pluralistisk parlamentarisk demokrati;</w:t>
            </w:r>
          </w:p>
        </w:tc>
        <w:tc>
          <w:tcPr>
            <w:tcW w:w="4876" w:type="dxa"/>
            <w:tcBorders>
              <w:top w:val="nil"/>
              <w:left w:val="nil"/>
              <w:bottom w:val="nil"/>
              <w:right w:val="nil"/>
            </w:tcBorders>
          </w:tcPr>
          <w:p w14:paraId="4DAAB81C" w14:textId="77777777" w:rsidR="00941892" w:rsidRPr="00CE0850" w:rsidRDefault="00941892" w:rsidP="00206F4D">
            <w:pPr>
              <w:pStyle w:val="Normal6a"/>
            </w:pPr>
            <w:r w:rsidRPr="00CE0850">
              <w:t>7.</w:t>
            </w:r>
            <w:r w:rsidRPr="00CE0850">
              <w:tab/>
            </w:r>
            <w:r w:rsidRPr="00CE0850">
              <w:rPr>
                <w:b/>
                <w:i/>
              </w:rPr>
              <w:t>anerkender den regering</w:t>
            </w:r>
            <w:r w:rsidRPr="00CE0850">
              <w:t xml:space="preserve">, der blev oprettet af </w:t>
            </w:r>
            <w:r w:rsidRPr="00CE0850">
              <w:rPr>
                <w:b/>
                <w:i/>
              </w:rPr>
              <w:t>det demokratisk valgte parti</w:t>
            </w:r>
            <w:r w:rsidRPr="00CE0850">
              <w:t xml:space="preserve"> Den Georgiske Drøm efter </w:t>
            </w:r>
            <w:r w:rsidRPr="00CE0850">
              <w:rPr>
                <w:b/>
                <w:i/>
              </w:rPr>
              <w:t>parlamentsvalget</w:t>
            </w:r>
            <w:r w:rsidRPr="00CE0850">
              <w:t xml:space="preserve"> den 26. oktober 2024;</w:t>
            </w:r>
          </w:p>
        </w:tc>
      </w:tr>
    </w:tbl>
    <w:p w14:paraId="46EE817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EA3E8C" w14:textId="77777777" w:rsidR="00941892" w:rsidRPr="00CE0850" w:rsidRDefault="00941892" w:rsidP="00941892">
      <w:r w:rsidRPr="00CE0850">
        <w:rPr>
          <w:rStyle w:val="HideTWBExt"/>
          <w:color w:val="auto"/>
        </w:rPr>
        <w:t>&lt;/Amend&gt;</w:t>
      </w:r>
    </w:p>
    <w:p w14:paraId="334BA2A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126</w:t>
      </w:r>
      <w:r w:rsidRPr="00CE0850">
        <w:rPr>
          <w:rStyle w:val="HideTWBExt"/>
          <w:color w:val="auto"/>
        </w:rPr>
        <w:t>&lt;/NumAm&gt;</w:t>
      </w:r>
    </w:p>
    <w:p w14:paraId="77ACE8B1"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3F67B554" w14:textId="77777777" w:rsidR="00941892" w:rsidRPr="00CE0850" w:rsidRDefault="00941892" w:rsidP="00941892">
      <w:pPr>
        <w:pStyle w:val="NormalBold"/>
      </w:pPr>
      <w:r w:rsidRPr="00CE0850">
        <w:rPr>
          <w:rStyle w:val="HideTWBExt"/>
          <w:b w:val="0"/>
          <w:color w:val="auto"/>
        </w:rPr>
        <w:t>&lt;/RepeatBlock-By&gt;</w:t>
      </w:r>
    </w:p>
    <w:p w14:paraId="08A4281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CA1D1C5"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0FB713D" w14:textId="77777777" w:rsidTr="00206F4D">
        <w:trPr>
          <w:trHeight w:hRule="exact" w:val="240"/>
          <w:jc w:val="center"/>
        </w:trPr>
        <w:tc>
          <w:tcPr>
            <w:tcW w:w="9752" w:type="dxa"/>
            <w:gridSpan w:val="2"/>
            <w:tcBorders>
              <w:top w:val="nil"/>
              <w:left w:val="nil"/>
              <w:bottom w:val="nil"/>
              <w:right w:val="nil"/>
            </w:tcBorders>
          </w:tcPr>
          <w:p w14:paraId="06F931E2" w14:textId="77777777" w:rsidR="00941892" w:rsidRPr="00CE0850" w:rsidRDefault="00941892" w:rsidP="00206F4D"/>
        </w:tc>
      </w:tr>
      <w:tr w:rsidR="00A364DC" w:rsidRPr="00CE0850" w14:paraId="762FB6FA" w14:textId="77777777" w:rsidTr="00206F4D">
        <w:trPr>
          <w:trHeight w:val="240"/>
          <w:jc w:val="center"/>
        </w:trPr>
        <w:tc>
          <w:tcPr>
            <w:tcW w:w="4876" w:type="dxa"/>
            <w:tcBorders>
              <w:top w:val="nil"/>
              <w:left w:val="nil"/>
              <w:bottom w:val="nil"/>
              <w:right w:val="nil"/>
            </w:tcBorders>
          </w:tcPr>
          <w:p w14:paraId="6933E53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6EE11DB" w14:textId="77777777" w:rsidR="00941892" w:rsidRPr="00CE0850" w:rsidRDefault="00941892" w:rsidP="00206F4D">
            <w:pPr>
              <w:pStyle w:val="AmColumnHeading"/>
            </w:pPr>
            <w:r w:rsidRPr="00CE0850">
              <w:t>Ændringsforslag</w:t>
            </w:r>
          </w:p>
        </w:tc>
      </w:tr>
      <w:tr w:rsidR="00A364DC" w:rsidRPr="00CE0850" w14:paraId="6B4A6B28" w14:textId="77777777" w:rsidTr="00206F4D">
        <w:trPr>
          <w:jc w:val="center"/>
        </w:trPr>
        <w:tc>
          <w:tcPr>
            <w:tcW w:w="4876" w:type="dxa"/>
            <w:tcBorders>
              <w:top w:val="nil"/>
              <w:left w:val="nil"/>
              <w:bottom w:val="nil"/>
              <w:right w:val="nil"/>
            </w:tcBorders>
          </w:tcPr>
          <w:p w14:paraId="1F8B8C68" w14:textId="77777777" w:rsidR="00941892" w:rsidRPr="00CE0850" w:rsidRDefault="00941892" w:rsidP="00206F4D">
            <w:pPr>
              <w:pStyle w:val="Normal6a"/>
            </w:pPr>
            <w:r w:rsidRPr="00CE0850">
              <w:t>7.</w:t>
            </w:r>
            <w:r w:rsidRPr="00CE0850">
              <w:tab/>
            </w:r>
            <w:r w:rsidRPr="00CE0850">
              <w:rPr>
                <w:b/>
                <w:i/>
              </w:rPr>
              <w:t>understreger, at det ikke anerkender de selvudråbte myndigheder, der blev oprettet af partiet Den Georgiske Drøm efter det manipulerede parlamentsvalg den 26. oktober 2024; beklager, at Georgiens parlament er et etpartiparlament, som er uforeneligt med et pluralistisk parlamentarisk demokrati</w:t>
            </w:r>
            <w:r w:rsidRPr="00CE0850">
              <w:t>;</w:t>
            </w:r>
          </w:p>
        </w:tc>
        <w:tc>
          <w:tcPr>
            <w:tcW w:w="4876" w:type="dxa"/>
            <w:tcBorders>
              <w:top w:val="nil"/>
              <w:left w:val="nil"/>
              <w:bottom w:val="nil"/>
              <w:right w:val="nil"/>
            </w:tcBorders>
          </w:tcPr>
          <w:p w14:paraId="479647B9" w14:textId="77777777" w:rsidR="00941892" w:rsidRPr="00CE0850" w:rsidRDefault="00941892" w:rsidP="00206F4D">
            <w:pPr>
              <w:pStyle w:val="Normal6a"/>
            </w:pPr>
            <w:r w:rsidRPr="00CE0850">
              <w:t>7.</w:t>
            </w:r>
            <w:r w:rsidRPr="00CE0850">
              <w:tab/>
            </w:r>
            <w:r w:rsidRPr="00CE0850">
              <w:rPr>
                <w:b/>
                <w:i/>
              </w:rPr>
              <w:t>bemærker, at flere partier vandt pladser i parlamentet efter valget i oktober 2024, og at nogle partier frivilligt ikke tog imod oppositionsmandater</w:t>
            </w:r>
            <w:r w:rsidRPr="00CE0850">
              <w:t xml:space="preserve">; </w:t>
            </w:r>
            <w:r w:rsidRPr="00CE0850">
              <w:rPr>
                <w:b/>
                <w:i/>
              </w:rPr>
              <w:t>understreger, at pluralisme kræver deltagelse, ikke undladelse af at stemme;</w:t>
            </w:r>
          </w:p>
        </w:tc>
      </w:tr>
    </w:tbl>
    <w:p w14:paraId="20FDCD6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3BDA33D" w14:textId="77777777" w:rsidR="00941892" w:rsidRPr="00CE0850" w:rsidRDefault="00941892" w:rsidP="00941892">
      <w:r w:rsidRPr="00CE0850">
        <w:rPr>
          <w:rStyle w:val="HideTWBExt"/>
          <w:color w:val="auto"/>
        </w:rPr>
        <w:t>&lt;/Amend&gt;</w:t>
      </w:r>
    </w:p>
    <w:p w14:paraId="5A502B9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127</w:t>
      </w:r>
      <w:r w:rsidRPr="00CE0850">
        <w:rPr>
          <w:rStyle w:val="HideTWBExt"/>
          <w:color w:val="auto"/>
        </w:rPr>
        <w:t>&lt;/NumAm&gt;</w:t>
      </w:r>
    </w:p>
    <w:p w14:paraId="50A5CC19"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0393BF6A" w14:textId="77777777" w:rsidR="00941892" w:rsidRPr="00CE0850" w:rsidRDefault="00941892" w:rsidP="00941892">
      <w:pPr>
        <w:pStyle w:val="NormalBold"/>
      </w:pPr>
      <w:r w:rsidRPr="00CE0850">
        <w:rPr>
          <w:rStyle w:val="HideTWBExt"/>
          <w:b w:val="0"/>
          <w:color w:val="auto"/>
        </w:rPr>
        <w:t>&lt;/RepeatBlock-By&gt;</w:t>
      </w:r>
    </w:p>
    <w:p w14:paraId="5623014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7F5BEDE"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D2BBF07" w14:textId="77777777" w:rsidTr="00206F4D">
        <w:trPr>
          <w:trHeight w:hRule="exact" w:val="240"/>
          <w:jc w:val="center"/>
        </w:trPr>
        <w:tc>
          <w:tcPr>
            <w:tcW w:w="9752" w:type="dxa"/>
            <w:gridSpan w:val="2"/>
            <w:tcBorders>
              <w:top w:val="nil"/>
              <w:left w:val="nil"/>
              <w:bottom w:val="nil"/>
              <w:right w:val="nil"/>
            </w:tcBorders>
          </w:tcPr>
          <w:p w14:paraId="49A80099" w14:textId="77777777" w:rsidR="00941892" w:rsidRPr="00CE0850" w:rsidRDefault="00941892" w:rsidP="00206F4D"/>
        </w:tc>
      </w:tr>
      <w:tr w:rsidR="00A364DC" w:rsidRPr="00CE0850" w14:paraId="08756A01" w14:textId="77777777" w:rsidTr="00206F4D">
        <w:trPr>
          <w:trHeight w:val="240"/>
          <w:jc w:val="center"/>
        </w:trPr>
        <w:tc>
          <w:tcPr>
            <w:tcW w:w="4876" w:type="dxa"/>
            <w:tcBorders>
              <w:top w:val="nil"/>
              <w:left w:val="nil"/>
              <w:bottom w:val="nil"/>
              <w:right w:val="nil"/>
            </w:tcBorders>
          </w:tcPr>
          <w:p w14:paraId="224C5A6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63488EA" w14:textId="77777777" w:rsidR="00941892" w:rsidRPr="00CE0850" w:rsidRDefault="00941892" w:rsidP="00206F4D">
            <w:pPr>
              <w:pStyle w:val="AmColumnHeading"/>
            </w:pPr>
            <w:r w:rsidRPr="00CE0850">
              <w:t>Ændringsforslag</w:t>
            </w:r>
          </w:p>
        </w:tc>
      </w:tr>
      <w:tr w:rsidR="00A364DC" w:rsidRPr="00CE0850" w14:paraId="1929307F" w14:textId="77777777" w:rsidTr="00206F4D">
        <w:trPr>
          <w:jc w:val="center"/>
        </w:trPr>
        <w:tc>
          <w:tcPr>
            <w:tcW w:w="4876" w:type="dxa"/>
            <w:tcBorders>
              <w:top w:val="nil"/>
              <w:left w:val="nil"/>
              <w:bottom w:val="nil"/>
              <w:right w:val="nil"/>
            </w:tcBorders>
          </w:tcPr>
          <w:p w14:paraId="1B70588B" w14:textId="77777777" w:rsidR="00941892" w:rsidRPr="00CE0850" w:rsidRDefault="00941892" w:rsidP="00206F4D">
            <w:pPr>
              <w:pStyle w:val="Normal6a"/>
            </w:pPr>
            <w:r w:rsidRPr="00CE0850">
              <w:lastRenderedPageBreak/>
              <w:t>7.</w:t>
            </w:r>
            <w:r w:rsidRPr="00CE0850">
              <w:tab/>
              <w:t>understreger, at det ikke anerkender de selvudråbte myndigheder, der blev oprettet af partiet Den Georgiske Drøm efter det manipulerede parlamentsvalg den 26. oktober 2024; beklager, at Georgiens parlament er et etpartiparlament, som er uforeneligt med et pluralistisk parlamentarisk demokrati;</w:t>
            </w:r>
          </w:p>
        </w:tc>
        <w:tc>
          <w:tcPr>
            <w:tcW w:w="4876" w:type="dxa"/>
            <w:tcBorders>
              <w:top w:val="nil"/>
              <w:left w:val="nil"/>
              <w:bottom w:val="nil"/>
              <w:right w:val="nil"/>
            </w:tcBorders>
          </w:tcPr>
          <w:p w14:paraId="40019E78" w14:textId="77777777" w:rsidR="00941892" w:rsidRPr="00CE0850" w:rsidRDefault="00941892" w:rsidP="00206F4D">
            <w:pPr>
              <w:pStyle w:val="Normal6a"/>
            </w:pPr>
            <w:r w:rsidRPr="00CE0850">
              <w:t>7.</w:t>
            </w:r>
            <w:r w:rsidRPr="00CE0850">
              <w:tab/>
              <w:t xml:space="preserve">understreger, at det ikke anerkender de selvudråbte myndigheder, der blev oprettet af partiet Den Georgiske Drøm efter det manipulerede parlamentsvalg den 26. oktober 2024; beklager, at Georgiens parlament er et etpartiparlament </w:t>
            </w:r>
            <w:r w:rsidRPr="00CE0850">
              <w:rPr>
                <w:b/>
                <w:i/>
              </w:rPr>
              <w:t>dannet på grundlag af svigagtige valg</w:t>
            </w:r>
            <w:r w:rsidRPr="00CE0850">
              <w:t xml:space="preserve">, som er </w:t>
            </w:r>
            <w:r w:rsidRPr="00CE0850">
              <w:rPr>
                <w:b/>
                <w:i/>
              </w:rPr>
              <w:t xml:space="preserve">helt </w:t>
            </w:r>
            <w:r w:rsidRPr="00CE0850">
              <w:t>uforeneligt med et pluralistisk parlamentarisk demokrati;</w:t>
            </w:r>
          </w:p>
        </w:tc>
      </w:tr>
    </w:tbl>
    <w:p w14:paraId="5C3635E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26BDC5FE" w14:textId="77777777" w:rsidR="00941892" w:rsidRPr="00CE0850" w:rsidRDefault="00941892" w:rsidP="00941892">
      <w:r w:rsidRPr="00CE0850">
        <w:rPr>
          <w:rStyle w:val="HideTWBExt"/>
          <w:color w:val="auto"/>
        </w:rPr>
        <w:t>&lt;/Amend&gt;</w:t>
      </w:r>
    </w:p>
    <w:p w14:paraId="3926FC1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128</w:t>
      </w:r>
      <w:r w:rsidRPr="00CE0850">
        <w:rPr>
          <w:rStyle w:val="HideTWBExt"/>
          <w:color w:val="auto"/>
        </w:rPr>
        <w:t>&lt;/NumAm&gt;</w:t>
      </w:r>
    </w:p>
    <w:p w14:paraId="27A0CCDA"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5EDF9545" w14:textId="77777777" w:rsidR="00941892" w:rsidRPr="00CE0850" w:rsidRDefault="00941892" w:rsidP="00941892">
      <w:pPr>
        <w:pStyle w:val="NormalBold"/>
      </w:pPr>
      <w:r w:rsidRPr="00CE0850">
        <w:rPr>
          <w:rStyle w:val="HideTWBExt"/>
          <w:b w:val="0"/>
          <w:color w:val="auto"/>
        </w:rPr>
        <w:t>&lt;/RepeatBlock-By&gt;</w:t>
      </w:r>
    </w:p>
    <w:p w14:paraId="426E5C3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ED5B11C"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BAD511C" w14:textId="77777777" w:rsidTr="00206F4D">
        <w:trPr>
          <w:trHeight w:hRule="exact" w:val="240"/>
          <w:jc w:val="center"/>
        </w:trPr>
        <w:tc>
          <w:tcPr>
            <w:tcW w:w="9752" w:type="dxa"/>
            <w:gridSpan w:val="2"/>
            <w:tcBorders>
              <w:top w:val="nil"/>
              <w:left w:val="nil"/>
              <w:bottom w:val="nil"/>
              <w:right w:val="nil"/>
            </w:tcBorders>
          </w:tcPr>
          <w:p w14:paraId="06F838F2" w14:textId="77777777" w:rsidR="00941892" w:rsidRPr="00CE0850" w:rsidRDefault="00941892" w:rsidP="00206F4D"/>
        </w:tc>
      </w:tr>
      <w:tr w:rsidR="00A364DC" w:rsidRPr="00CE0850" w14:paraId="11DFFD17" w14:textId="77777777" w:rsidTr="00206F4D">
        <w:trPr>
          <w:trHeight w:val="240"/>
          <w:jc w:val="center"/>
        </w:trPr>
        <w:tc>
          <w:tcPr>
            <w:tcW w:w="4876" w:type="dxa"/>
            <w:tcBorders>
              <w:top w:val="nil"/>
              <w:left w:val="nil"/>
              <w:bottom w:val="nil"/>
              <w:right w:val="nil"/>
            </w:tcBorders>
          </w:tcPr>
          <w:p w14:paraId="430D9E0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C7439F2" w14:textId="77777777" w:rsidR="00941892" w:rsidRPr="00CE0850" w:rsidRDefault="00941892" w:rsidP="00206F4D">
            <w:pPr>
              <w:pStyle w:val="AmColumnHeading"/>
            </w:pPr>
            <w:r w:rsidRPr="00CE0850">
              <w:t>Ændringsforslag</w:t>
            </w:r>
          </w:p>
        </w:tc>
      </w:tr>
      <w:tr w:rsidR="00A364DC" w:rsidRPr="00CE0850" w14:paraId="14B323F0" w14:textId="77777777" w:rsidTr="00206F4D">
        <w:trPr>
          <w:jc w:val="center"/>
        </w:trPr>
        <w:tc>
          <w:tcPr>
            <w:tcW w:w="4876" w:type="dxa"/>
            <w:tcBorders>
              <w:top w:val="nil"/>
              <w:left w:val="nil"/>
              <w:bottom w:val="nil"/>
              <w:right w:val="nil"/>
            </w:tcBorders>
          </w:tcPr>
          <w:p w14:paraId="58FD1EB7" w14:textId="77777777" w:rsidR="00941892" w:rsidRPr="00CE0850" w:rsidRDefault="00941892" w:rsidP="00206F4D">
            <w:pPr>
              <w:pStyle w:val="Normal6a"/>
            </w:pPr>
            <w:r w:rsidRPr="00CE0850">
              <w:t>7.</w:t>
            </w:r>
            <w:r w:rsidRPr="00CE0850">
              <w:tab/>
            </w:r>
            <w:r w:rsidRPr="00CE0850">
              <w:rPr>
                <w:b/>
                <w:i/>
              </w:rPr>
              <w:t xml:space="preserve">understreger, at det ikke anerkender de selvudråbte myndigheder, der blev oprettet af partiet Den Georgiske Drøm efter det manipulerede parlamentsvalg </w:t>
            </w:r>
            <w:r w:rsidRPr="00CE0850">
              <w:t>den 26. oktober 2024;</w:t>
            </w:r>
            <w:r w:rsidRPr="00CE0850">
              <w:rPr>
                <w:b/>
                <w:i/>
              </w:rPr>
              <w:t xml:space="preserve"> beklager, at Georgiens parlament er et etpartiparlament, som er uforeneligt med et pluralistisk parlamentarisk demokrati;</w:t>
            </w:r>
          </w:p>
        </w:tc>
        <w:tc>
          <w:tcPr>
            <w:tcW w:w="4876" w:type="dxa"/>
            <w:tcBorders>
              <w:top w:val="nil"/>
              <w:left w:val="nil"/>
              <w:bottom w:val="nil"/>
              <w:right w:val="nil"/>
            </w:tcBorders>
          </w:tcPr>
          <w:p w14:paraId="019037A3" w14:textId="77777777" w:rsidR="00941892" w:rsidRPr="00CE0850" w:rsidRDefault="00941892" w:rsidP="00206F4D">
            <w:pPr>
              <w:pStyle w:val="Normal6a"/>
            </w:pPr>
            <w:r w:rsidRPr="00CE0850">
              <w:t>7.</w:t>
            </w:r>
            <w:r w:rsidRPr="00CE0850">
              <w:tab/>
            </w:r>
            <w:r w:rsidRPr="00CE0850">
              <w:rPr>
                <w:b/>
                <w:i/>
              </w:rPr>
              <w:t>respekterer resultatet af parlamentsvalget</w:t>
            </w:r>
            <w:r w:rsidRPr="00CE0850">
              <w:t xml:space="preserve"> den 26. oktober 2024 </w:t>
            </w:r>
            <w:r w:rsidRPr="00CE0850">
              <w:rPr>
                <w:b/>
                <w:i/>
              </w:rPr>
              <w:t>som et udtryk for det georgiske folks demokratiske vilje</w:t>
            </w:r>
            <w:r w:rsidRPr="00CE0850">
              <w:t>;</w:t>
            </w:r>
            <w:r w:rsidRPr="00CE0850">
              <w:rPr>
                <w:b/>
                <w:i/>
              </w:rPr>
              <w:t xml:space="preserve"> understreger betydningen af, at alle politiske kræfter arbejder inden for de forfatningsmæssige rammer for at sikre politisk stabilitet og velfungerende demokratiske institutioner;</w:t>
            </w:r>
          </w:p>
        </w:tc>
      </w:tr>
    </w:tbl>
    <w:p w14:paraId="377658C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2378352" w14:textId="77777777" w:rsidR="00941892" w:rsidRPr="00CE0850" w:rsidRDefault="00941892" w:rsidP="00941892">
      <w:r w:rsidRPr="00CE0850">
        <w:rPr>
          <w:rStyle w:val="HideTWBExt"/>
          <w:color w:val="auto"/>
        </w:rPr>
        <w:t>&lt;/Amend&gt;</w:t>
      </w:r>
    </w:p>
    <w:p w14:paraId="4B91EC2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129</w:t>
      </w:r>
      <w:r w:rsidRPr="00CE0850">
        <w:rPr>
          <w:rStyle w:val="HideTWBExt"/>
          <w:color w:val="auto"/>
        </w:rPr>
        <w:t>&lt;/NumAm&gt;</w:t>
      </w:r>
    </w:p>
    <w:p w14:paraId="381C7120"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362CA8E0" w14:textId="77777777" w:rsidR="00941892" w:rsidRPr="00CE0850" w:rsidRDefault="00941892" w:rsidP="00941892">
      <w:pPr>
        <w:pStyle w:val="NormalBold"/>
      </w:pPr>
      <w:r w:rsidRPr="00CE0850">
        <w:rPr>
          <w:rStyle w:val="HideTWBExt"/>
          <w:b w:val="0"/>
          <w:color w:val="auto"/>
        </w:rPr>
        <w:t>&lt;/RepeatBlock-By&gt;</w:t>
      </w:r>
    </w:p>
    <w:p w14:paraId="6A57617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542954E" w14:textId="77777777" w:rsidR="00941892" w:rsidRPr="00CE0850" w:rsidRDefault="00941892" w:rsidP="00941892">
      <w:pPr>
        <w:pStyle w:val="NormalBold"/>
      </w:pPr>
      <w:r w:rsidRPr="00CE0850">
        <w:rPr>
          <w:rStyle w:val="HideTWBExt"/>
          <w:color w:val="auto"/>
        </w:rPr>
        <w:t>&lt;Article&gt;</w:t>
      </w:r>
      <w:r w:rsidRPr="00CE0850">
        <w:t>Punkt 7</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894339F" w14:textId="77777777" w:rsidTr="00206F4D">
        <w:trPr>
          <w:trHeight w:hRule="exact" w:val="240"/>
          <w:jc w:val="center"/>
        </w:trPr>
        <w:tc>
          <w:tcPr>
            <w:tcW w:w="9752" w:type="dxa"/>
            <w:gridSpan w:val="2"/>
            <w:tcBorders>
              <w:top w:val="nil"/>
              <w:left w:val="nil"/>
              <w:bottom w:val="nil"/>
              <w:right w:val="nil"/>
            </w:tcBorders>
          </w:tcPr>
          <w:p w14:paraId="566695F8" w14:textId="77777777" w:rsidR="00941892" w:rsidRPr="00CE0850" w:rsidRDefault="00941892" w:rsidP="00206F4D"/>
        </w:tc>
      </w:tr>
      <w:tr w:rsidR="00A364DC" w:rsidRPr="00CE0850" w14:paraId="59571402" w14:textId="77777777" w:rsidTr="00206F4D">
        <w:trPr>
          <w:trHeight w:val="240"/>
          <w:jc w:val="center"/>
        </w:trPr>
        <w:tc>
          <w:tcPr>
            <w:tcW w:w="4876" w:type="dxa"/>
            <w:tcBorders>
              <w:top w:val="nil"/>
              <w:left w:val="nil"/>
              <w:bottom w:val="nil"/>
              <w:right w:val="nil"/>
            </w:tcBorders>
          </w:tcPr>
          <w:p w14:paraId="288D1D2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8A41219" w14:textId="77777777" w:rsidR="00941892" w:rsidRPr="00CE0850" w:rsidRDefault="00941892" w:rsidP="00206F4D">
            <w:pPr>
              <w:pStyle w:val="AmColumnHeading"/>
            </w:pPr>
            <w:r w:rsidRPr="00CE0850">
              <w:t>Ændringsforslag</w:t>
            </w:r>
          </w:p>
        </w:tc>
      </w:tr>
      <w:tr w:rsidR="00A364DC" w:rsidRPr="00CE0850" w14:paraId="705AF202" w14:textId="77777777" w:rsidTr="00206F4D">
        <w:trPr>
          <w:jc w:val="center"/>
        </w:trPr>
        <w:tc>
          <w:tcPr>
            <w:tcW w:w="4876" w:type="dxa"/>
            <w:tcBorders>
              <w:top w:val="nil"/>
              <w:left w:val="nil"/>
              <w:bottom w:val="nil"/>
              <w:right w:val="nil"/>
            </w:tcBorders>
          </w:tcPr>
          <w:p w14:paraId="7CA78324" w14:textId="77777777" w:rsidR="00941892" w:rsidRPr="00CE0850" w:rsidRDefault="00941892" w:rsidP="00206F4D">
            <w:pPr>
              <w:pStyle w:val="Normal6a"/>
            </w:pPr>
            <w:r w:rsidRPr="00CE0850">
              <w:t>7.</w:t>
            </w:r>
            <w:r w:rsidRPr="00CE0850">
              <w:tab/>
            </w:r>
            <w:r w:rsidRPr="00CE0850">
              <w:rPr>
                <w:b/>
                <w:i/>
              </w:rPr>
              <w:t xml:space="preserve">understreger, at det ikke anerkender de selvudråbte myndigheder, der blev oprettet af partiet Den Georgiske Drøm efter det manipulerede parlamentsvalg </w:t>
            </w:r>
            <w:r w:rsidRPr="00CE0850">
              <w:t>den 26. oktober 2024;</w:t>
            </w:r>
            <w:r w:rsidRPr="00CE0850">
              <w:rPr>
                <w:b/>
                <w:i/>
              </w:rPr>
              <w:t xml:space="preserve"> beklager</w:t>
            </w:r>
            <w:r w:rsidRPr="00CE0850">
              <w:t xml:space="preserve">, at Georgiens parlament </w:t>
            </w:r>
            <w:r w:rsidRPr="00CE0850">
              <w:rPr>
                <w:b/>
                <w:i/>
              </w:rPr>
              <w:t xml:space="preserve">er </w:t>
            </w:r>
            <w:r w:rsidRPr="00CE0850">
              <w:t xml:space="preserve">et </w:t>
            </w:r>
            <w:r w:rsidRPr="00CE0850">
              <w:rPr>
                <w:b/>
                <w:i/>
              </w:rPr>
              <w:lastRenderedPageBreak/>
              <w:t>etpartiparlament</w:t>
            </w:r>
            <w:r w:rsidRPr="00CE0850">
              <w:t xml:space="preserve">, som er </w:t>
            </w:r>
            <w:r w:rsidRPr="00CE0850">
              <w:rPr>
                <w:b/>
                <w:i/>
              </w:rPr>
              <w:t>uforeneligt med et pluralistisk parlamentarisk demokrati</w:t>
            </w:r>
            <w:r w:rsidRPr="00CE0850">
              <w:t>;</w:t>
            </w:r>
          </w:p>
        </w:tc>
        <w:tc>
          <w:tcPr>
            <w:tcW w:w="4876" w:type="dxa"/>
            <w:tcBorders>
              <w:top w:val="nil"/>
              <w:left w:val="nil"/>
              <w:bottom w:val="nil"/>
              <w:right w:val="nil"/>
            </w:tcBorders>
          </w:tcPr>
          <w:p w14:paraId="415EE3EE" w14:textId="77777777" w:rsidR="00941892" w:rsidRPr="00CE0850" w:rsidRDefault="00941892" w:rsidP="00206F4D">
            <w:pPr>
              <w:pStyle w:val="Normal6a"/>
            </w:pPr>
            <w:r w:rsidRPr="00CE0850">
              <w:lastRenderedPageBreak/>
              <w:t>7.</w:t>
            </w:r>
            <w:r w:rsidRPr="00CE0850">
              <w:tab/>
            </w:r>
            <w:r w:rsidRPr="00CE0850">
              <w:rPr>
                <w:b/>
                <w:i/>
              </w:rPr>
              <w:t xml:space="preserve">opfordrer EU til at anerkende det klare og demokratiske resultat af parlamentsvalget </w:t>
            </w:r>
            <w:r w:rsidRPr="00CE0850">
              <w:t>den 26. oktober 2024</w:t>
            </w:r>
            <w:r w:rsidRPr="00CE0850">
              <w:rPr>
                <w:b/>
                <w:i/>
              </w:rPr>
              <w:t>, der blev afholdt på en fri, retfærdig og gennemsigtig måde</w:t>
            </w:r>
            <w:r w:rsidRPr="00CE0850">
              <w:t>;</w:t>
            </w:r>
            <w:r w:rsidRPr="00CE0850">
              <w:rPr>
                <w:b/>
                <w:i/>
              </w:rPr>
              <w:t xml:space="preserve"> bemærker</w:t>
            </w:r>
            <w:r w:rsidRPr="00CE0850">
              <w:t xml:space="preserve">, at Georgiens parlament </w:t>
            </w:r>
            <w:r w:rsidRPr="00CE0850">
              <w:rPr>
                <w:b/>
                <w:i/>
              </w:rPr>
              <w:t xml:space="preserve">domineres af </w:t>
            </w:r>
            <w:r w:rsidRPr="00CE0850">
              <w:t xml:space="preserve">et </w:t>
            </w:r>
            <w:r w:rsidRPr="00CE0850">
              <w:rPr>
                <w:b/>
                <w:i/>
              </w:rPr>
              <w:t>parti</w:t>
            </w:r>
            <w:r w:rsidRPr="00CE0850">
              <w:t xml:space="preserve">, </w:t>
            </w:r>
            <w:r w:rsidRPr="00CE0850">
              <w:lastRenderedPageBreak/>
              <w:t xml:space="preserve">som </w:t>
            </w:r>
            <w:r w:rsidRPr="00CE0850">
              <w:rPr>
                <w:b/>
                <w:i/>
              </w:rPr>
              <w:t xml:space="preserve">det </w:t>
            </w:r>
            <w:r w:rsidRPr="00CE0850">
              <w:t>er</w:t>
            </w:r>
            <w:r w:rsidRPr="00CE0850">
              <w:rPr>
                <w:b/>
                <w:i/>
              </w:rPr>
              <w:t xml:space="preserve"> tilfældet i mange andre pluralistiske parlamentariske demokratier</w:t>
            </w:r>
            <w:r w:rsidRPr="00CE0850">
              <w:t>;</w:t>
            </w:r>
          </w:p>
        </w:tc>
      </w:tr>
    </w:tbl>
    <w:p w14:paraId="6C031AA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E236B0A" w14:textId="77777777" w:rsidR="00941892" w:rsidRPr="00CE0850" w:rsidRDefault="00941892" w:rsidP="00941892">
      <w:r w:rsidRPr="00CE0850">
        <w:rPr>
          <w:rStyle w:val="HideTWBExt"/>
          <w:color w:val="auto"/>
        </w:rPr>
        <w:t>&lt;/Amend&gt;</w:t>
      </w:r>
    </w:p>
    <w:p w14:paraId="36C9B2F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130</w:t>
      </w:r>
      <w:r w:rsidRPr="00CE0850">
        <w:rPr>
          <w:rStyle w:val="HideTWBExt"/>
          <w:color w:val="auto"/>
        </w:rPr>
        <w:t>&lt;/NumAm&gt;</w:t>
      </w:r>
    </w:p>
    <w:p w14:paraId="72E46834"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3F7E79FE" w14:textId="77777777" w:rsidR="00941892" w:rsidRPr="00CE0850" w:rsidRDefault="00941892" w:rsidP="00941892">
      <w:pPr>
        <w:pStyle w:val="NormalBold"/>
      </w:pPr>
      <w:r w:rsidRPr="00CE0850">
        <w:rPr>
          <w:rStyle w:val="HideTWBExt"/>
          <w:b w:val="0"/>
          <w:color w:val="auto"/>
        </w:rPr>
        <w:t>&lt;/RepeatBlock-By&gt;</w:t>
      </w:r>
    </w:p>
    <w:p w14:paraId="721ADCB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B923159"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664F86B" w14:textId="77777777" w:rsidTr="00206F4D">
        <w:trPr>
          <w:trHeight w:hRule="exact" w:val="240"/>
          <w:jc w:val="center"/>
        </w:trPr>
        <w:tc>
          <w:tcPr>
            <w:tcW w:w="9752" w:type="dxa"/>
            <w:gridSpan w:val="2"/>
            <w:tcBorders>
              <w:top w:val="nil"/>
              <w:left w:val="nil"/>
              <w:bottom w:val="nil"/>
              <w:right w:val="nil"/>
            </w:tcBorders>
          </w:tcPr>
          <w:p w14:paraId="027BE74C" w14:textId="77777777" w:rsidR="00941892" w:rsidRPr="00CE0850" w:rsidRDefault="00941892" w:rsidP="00206F4D"/>
        </w:tc>
      </w:tr>
      <w:tr w:rsidR="00A364DC" w:rsidRPr="00CE0850" w14:paraId="59E7842B" w14:textId="77777777" w:rsidTr="00206F4D">
        <w:trPr>
          <w:trHeight w:val="240"/>
          <w:jc w:val="center"/>
        </w:trPr>
        <w:tc>
          <w:tcPr>
            <w:tcW w:w="4876" w:type="dxa"/>
            <w:tcBorders>
              <w:top w:val="nil"/>
              <w:left w:val="nil"/>
              <w:bottom w:val="nil"/>
              <w:right w:val="nil"/>
            </w:tcBorders>
          </w:tcPr>
          <w:p w14:paraId="4A9B0859"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89C2941" w14:textId="77777777" w:rsidR="00941892" w:rsidRPr="00CE0850" w:rsidRDefault="00941892" w:rsidP="00206F4D">
            <w:pPr>
              <w:pStyle w:val="AmColumnHeading"/>
            </w:pPr>
            <w:r w:rsidRPr="00CE0850">
              <w:t>Ændringsforslag</w:t>
            </w:r>
          </w:p>
        </w:tc>
      </w:tr>
      <w:tr w:rsidR="00A364DC" w:rsidRPr="00CE0850" w14:paraId="483D8EC0" w14:textId="77777777" w:rsidTr="00206F4D">
        <w:trPr>
          <w:jc w:val="center"/>
        </w:trPr>
        <w:tc>
          <w:tcPr>
            <w:tcW w:w="4876" w:type="dxa"/>
            <w:tcBorders>
              <w:top w:val="nil"/>
              <w:left w:val="nil"/>
              <w:bottom w:val="nil"/>
              <w:right w:val="nil"/>
            </w:tcBorders>
          </w:tcPr>
          <w:p w14:paraId="21C6527E" w14:textId="77777777" w:rsidR="00941892" w:rsidRPr="00CE0850" w:rsidRDefault="00941892" w:rsidP="00206F4D">
            <w:pPr>
              <w:pStyle w:val="Normal6a"/>
            </w:pPr>
            <w:r w:rsidRPr="00CE0850">
              <w:rPr>
                <w:b/>
                <w:i/>
              </w:rPr>
              <w:t>8.</w:t>
            </w:r>
            <w:r w:rsidRPr="00CE0850">
              <w:tab/>
            </w:r>
            <w:r w:rsidRPr="00CE0850">
              <w:rPr>
                <w:b/>
                <w:i/>
              </w:rPr>
              <w:t>understreger, at politikken om ikkeanerkendelse af legitimiteten af etpartiparlamentet og den formand, det har udnævnt, bør fortsætte, indtil der er sket en håndgribelig ændring i Georgiens politiske kurs; opfordrer EU's og medlemsstaternes repræsentanter og parlamentsmedlemmer til at afstå fra møder med repræsentanter for regimet, begyndende med den nuværende de facto‑præsident; anerkender fortsat Salome Zourabichvili som Georgiens legitime præsident og repræsentant for det georgiske folk;</w:t>
            </w:r>
          </w:p>
        </w:tc>
        <w:tc>
          <w:tcPr>
            <w:tcW w:w="4876" w:type="dxa"/>
            <w:tcBorders>
              <w:top w:val="nil"/>
              <w:left w:val="nil"/>
              <w:bottom w:val="nil"/>
              <w:right w:val="nil"/>
            </w:tcBorders>
          </w:tcPr>
          <w:p w14:paraId="505782B1" w14:textId="77777777" w:rsidR="00941892" w:rsidRPr="00CE0850" w:rsidRDefault="00941892" w:rsidP="00206F4D">
            <w:pPr>
              <w:pStyle w:val="Normal6a"/>
            </w:pPr>
            <w:r w:rsidRPr="00CE0850">
              <w:rPr>
                <w:b/>
                <w:i/>
              </w:rPr>
              <w:t>udgår</w:t>
            </w:r>
          </w:p>
        </w:tc>
      </w:tr>
    </w:tbl>
    <w:p w14:paraId="7C9A3C6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40C47C2" w14:textId="77777777" w:rsidR="00941892" w:rsidRPr="00CE0850" w:rsidRDefault="00941892" w:rsidP="00941892">
      <w:r w:rsidRPr="00CE0850">
        <w:rPr>
          <w:rStyle w:val="HideTWBExt"/>
          <w:color w:val="auto"/>
        </w:rPr>
        <w:t>&lt;/Amend&gt;</w:t>
      </w:r>
    </w:p>
    <w:p w14:paraId="423FD99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131</w:t>
      </w:r>
      <w:r w:rsidRPr="00CE0850">
        <w:rPr>
          <w:rStyle w:val="HideTWBExt"/>
          <w:color w:val="auto"/>
        </w:rPr>
        <w:t>&lt;/NumAm&gt;</w:t>
      </w:r>
    </w:p>
    <w:p w14:paraId="268AD2A4"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36BFA92F" w14:textId="77777777" w:rsidR="00941892" w:rsidRPr="00CE0850" w:rsidRDefault="00941892" w:rsidP="00941892">
      <w:pPr>
        <w:pStyle w:val="NormalBold"/>
      </w:pPr>
      <w:r w:rsidRPr="00CE0850">
        <w:rPr>
          <w:rStyle w:val="HideTWBExt"/>
          <w:b w:val="0"/>
          <w:color w:val="auto"/>
        </w:rPr>
        <w:t>&lt;/RepeatBlock-By&gt;</w:t>
      </w:r>
    </w:p>
    <w:p w14:paraId="71CA2E1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457F7A8"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52821E4" w14:textId="77777777" w:rsidTr="00206F4D">
        <w:trPr>
          <w:trHeight w:hRule="exact" w:val="240"/>
          <w:jc w:val="center"/>
        </w:trPr>
        <w:tc>
          <w:tcPr>
            <w:tcW w:w="9752" w:type="dxa"/>
            <w:gridSpan w:val="2"/>
            <w:tcBorders>
              <w:top w:val="nil"/>
              <w:left w:val="nil"/>
              <w:bottom w:val="nil"/>
              <w:right w:val="nil"/>
            </w:tcBorders>
          </w:tcPr>
          <w:p w14:paraId="6DC4E23D" w14:textId="77777777" w:rsidR="00941892" w:rsidRPr="00CE0850" w:rsidRDefault="00941892" w:rsidP="00206F4D"/>
        </w:tc>
      </w:tr>
      <w:tr w:rsidR="00A364DC" w:rsidRPr="00CE0850" w14:paraId="1C557842" w14:textId="77777777" w:rsidTr="00206F4D">
        <w:trPr>
          <w:trHeight w:val="240"/>
          <w:jc w:val="center"/>
        </w:trPr>
        <w:tc>
          <w:tcPr>
            <w:tcW w:w="4876" w:type="dxa"/>
            <w:tcBorders>
              <w:top w:val="nil"/>
              <w:left w:val="nil"/>
              <w:bottom w:val="nil"/>
              <w:right w:val="nil"/>
            </w:tcBorders>
          </w:tcPr>
          <w:p w14:paraId="5FA8F8A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058DE4F" w14:textId="77777777" w:rsidR="00941892" w:rsidRPr="00CE0850" w:rsidRDefault="00941892" w:rsidP="00206F4D">
            <w:pPr>
              <w:pStyle w:val="AmColumnHeading"/>
            </w:pPr>
            <w:r w:rsidRPr="00CE0850">
              <w:t>Ændringsforslag</w:t>
            </w:r>
          </w:p>
        </w:tc>
      </w:tr>
      <w:tr w:rsidR="00A364DC" w:rsidRPr="00CE0850" w14:paraId="159D216F" w14:textId="77777777" w:rsidTr="00206F4D">
        <w:trPr>
          <w:jc w:val="center"/>
        </w:trPr>
        <w:tc>
          <w:tcPr>
            <w:tcW w:w="4876" w:type="dxa"/>
            <w:tcBorders>
              <w:top w:val="nil"/>
              <w:left w:val="nil"/>
              <w:bottom w:val="nil"/>
              <w:right w:val="nil"/>
            </w:tcBorders>
          </w:tcPr>
          <w:p w14:paraId="15F343B0" w14:textId="77777777" w:rsidR="00941892" w:rsidRPr="00CE0850" w:rsidRDefault="00941892" w:rsidP="00206F4D">
            <w:pPr>
              <w:pStyle w:val="Normal6a"/>
            </w:pPr>
            <w:r w:rsidRPr="00CE0850">
              <w:rPr>
                <w:b/>
                <w:i/>
              </w:rPr>
              <w:t>8.</w:t>
            </w:r>
            <w:r w:rsidRPr="00CE0850">
              <w:tab/>
            </w:r>
            <w:r w:rsidRPr="00CE0850">
              <w:rPr>
                <w:b/>
                <w:i/>
              </w:rPr>
              <w:t xml:space="preserve">understreger, at politikken om ikkeanerkendelse af legitimiteten af etpartiparlamentet og den formand, det har udnævnt, bør fortsætte, indtil der er sket en håndgribelig ændring i Georgiens </w:t>
            </w:r>
            <w:r w:rsidRPr="00CE0850">
              <w:rPr>
                <w:b/>
                <w:i/>
              </w:rPr>
              <w:lastRenderedPageBreak/>
              <w:t>politiske kurs; opfordrer EU's og medlemsstaternes repræsentanter og parlamentsmedlemmer til at afstå fra møder med repræsentanter for regimet, begyndende med den nuværende de facto‑præsident; anerkender fortsat Salome Zourabichvili som Georgiens legitime præsident og repræsentant for det georgiske folk;</w:t>
            </w:r>
          </w:p>
        </w:tc>
        <w:tc>
          <w:tcPr>
            <w:tcW w:w="4876" w:type="dxa"/>
            <w:tcBorders>
              <w:top w:val="nil"/>
              <w:left w:val="nil"/>
              <w:bottom w:val="nil"/>
              <w:right w:val="nil"/>
            </w:tcBorders>
          </w:tcPr>
          <w:p w14:paraId="307863E5" w14:textId="77777777" w:rsidR="00941892" w:rsidRPr="00CE0850" w:rsidRDefault="00941892" w:rsidP="00206F4D">
            <w:pPr>
              <w:pStyle w:val="Normal6a"/>
            </w:pPr>
            <w:r w:rsidRPr="00CE0850">
              <w:rPr>
                <w:b/>
                <w:i/>
              </w:rPr>
              <w:lastRenderedPageBreak/>
              <w:t>udgår</w:t>
            </w:r>
          </w:p>
        </w:tc>
      </w:tr>
    </w:tbl>
    <w:p w14:paraId="48185F9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A18DE07" w14:textId="77777777" w:rsidR="00941892" w:rsidRPr="00CE0850" w:rsidRDefault="00941892" w:rsidP="00941892">
      <w:r w:rsidRPr="00CE0850">
        <w:rPr>
          <w:rStyle w:val="HideTWBExt"/>
          <w:color w:val="auto"/>
        </w:rPr>
        <w:t>&lt;/Amend&gt;</w:t>
      </w:r>
    </w:p>
    <w:p w14:paraId="59839C3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132</w:t>
      </w:r>
      <w:r w:rsidRPr="00CE0850">
        <w:rPr>
          <w:rStyle w:val="HideTWBExt"/>
          <w:color w:val="auto"/>
        </w:rPr>
        <w:t>&lt;/NumAm&gt;</w:t>
      </w:r>
    </w:p>
    <w:p w14:paraId="290D7733"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04A2AB5C" w14:textId="77777777" w:rsidR="00941892" w:rsidRPr="00CE0850" w:rsidRDefault="00941892" w:rsidP="00941892">
      <w:pPr>
        <w:pStyle w:val="NormalBold"/>
      </w:pPr>
      <w:r w:rsidRPr="00CE0850">
        <w:rPr>
          <w:rStyle w:val="HideTWBExt"/>
          <w:b w:val="0"/>
          <w:color w:val="auto"/>
        </w:rPr>
        <w:t>&lt;/RepeatBlock-By&gt;</w:t>
      </w:r>
    </w:p>
    <w:p w14:paraId="6F94950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2252420"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50AE42E" w14:textId="77777777" w:rsidTr="00206F4D">
        <w:trPr>
          <w:trHeight w:hRule="exact" w:val="240"/>
          <w:jc w:val="center"/>
        </w:trPr>
        <w:tc>
          <w:tcPr>
            <w:tcW w:w="9752" w:type="dxa"/>
            <w:gridSpan w:val="2"/>
            <w:tcBorders>
              <w:top w:val="nil"/>
              <w:left w:val="nil"/>
              <w:bottom w:val="nil"/>
              <w:right w:val="nil"/>
            </w:tcBorders>
          </w:tcPr>
          <w:p w14:paraId="55E7B4AB" w14:textId="77777777" w:rsidR="00941892" w:rsidRPr="00CE0850" w:rsidRDefault="00941892" w:rsidP="00206F4D"/>
        </w:tc>
      </w:tr>
      <w:tr w:rsidR="00A364DC" w:rsidRPr="00CE0850" w14:paraId="684BC23B" w14:textId="77777777" w:rsidTr="00206F4D">
        <w:trPr>
          <w:trHeight w:val="240"/>
          <w:jc w:val="center"/>
        </w:trPr>
        <w:tc>
          <w:tcPr>
            <w:tcW w:w="4876" w:type="dxa"/>
            <w:tcBorders>
              <w:top w:val="nil"/>
              <w:left w:val="nil"/>
              <w:bottom w:val="nil"/>
              <w:right w:val="nil"/>
            </w:tcBorders>
          </w:tcPr>
          <w:p w14:paraId="7DE08D4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A99C5F3" w14:textId="77777777" w:rsidR="00941892" w:rsidRPr="00CE0850" w:rsidRDefault="00941892" w:rsidP="00206F4D">
            <w:pPr>
              <w:pStyle w:val="AmColumnHeading"/>
            </w:pPr>
            <w:r w:rsidRPr="00CE0850">
              <w:t>Ændringsforslag</w:t>
            </w:r>
          </w:p>
        </w:tc>
      </w:tr>
      <w:tr w:rsidR="00A364DC" w:rsidRPr="00CE0850" w14:paraId="6EC2E216" w14:textId="77777777" w:rsidTr="00206F4D">
        <w:trPr>
          <w:jc w:val="center"/>
        </w:trPr>
        <w:tc>
          <w:tcPr>
            <w:tcW w:w="4876" w:type="dxa"/>
            <w:tcBorders>
              <w:top w:val="nil"/>
              <w:left w:val="nil"/>
              <w:bottom w:val="nil"/>
              <w:right w:val="nil"/>
            </w:tcBorders>
          </w:tcPr>
          <w:p w14:paraId="3D675229" w14:textId="77777777" w:rsidR="00941892" w:rsidRPr="00CE0850" w:rsidRDefault="00941892" w:rsidP="00206F4D">
            <w:pPr>
              <w:pStyle w:val="Normal6a"/>
            </w:pPr>
            <w:r w:rsidRPr="00CE0850">
              <w:t>8.</w:t>
            </w:r>
            <w:r w:rsidRPr="00CE0850">
              <w:tab/>
            </w:r>
            <w:r w:rsidRPr="00CE0850">
              <w:rPr>
                <w:b/>
                <w:i/>
              </w:rPr>
              <w:t>understreger, at politikken om ikkeanerkendelse af legitimiteten af etpartiparlamentet og den formand, det har udnævnt, bør fortsætte, indtil der er sket en håndgribelig ændring i Georgiens politiske kurs; opfordrer EU's og medlemsstaternes repræsentanter og parlamentsmedlemmer til at afstå fra møder med repræsentanter for regimet, begyndende med den nuværende de facto‑præsident; anerkender fortsat Salome Zourabichvili som Georgiens legitime præsident og repræsentant for det georgiske folk</w:t>
            </w:r>
            <w:r w:rsidRPr="00CE0850">
              <w:t>;</w:t>
            </w:r>
          </w:p>
        </w:tc>
        <w:tc>
          <w:tcPr>
            <w:tcW w:w="4876" w:type="dxa"/>
            <w:tcBorders>
              <w:top w:val="nil"/>
              <w:left w:val="nil"/>
              <w:bottom w:val="nil"/>
              <w:right w:val="nil"/>
            </w:tcBorders>
          </w:tcPr>
          <w:p w14:paraId="3FC7CAFB" w14:textId="77777777" w:rsidR="00941892" w:rsidRPr="00CE0850" w:rsidRDefault="00941892" w:rsidP="00206F4D">
            <w:pPr>
              <w:pStyle w:val="Normal6a"/>
            </w:pPr>
            <w:r w:rsidRPr="00CE0850">
              <w:t>8.</w:t>
            </w:r>
            <w:r w:rsidRPr="00CE0850">
              <w:tab/>
            </w:r>
            <w:r w:rsidRPr="00CE0850">
              <w:rPr>
                <w:b/>
                <w:i/>
              </w:rPr>
              <w:t>respekterer de georgiske institutioners afgørelse vedrørende formandskabet og opfordrer indtrængende alle parter til at løse tvister ved hjælp af demokratiske og forfatningsmæssige midler</w:t>
            </w:r>
            <w:r w:rsidRPr="00CE0850">
              <w:t>;</w:t>
            </w:r>
          </w:p>
        </w:tc>
      </w:tr>
    </w:tbl>
    <w:p w14:paraId="45685D3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FCC6D6E" w14:textId="77777777" w:rsidR="00941892" w:rsidRPr="00CE0850" w:rsidRDefault="00941892" w:rsidP="00941892">
      <w:r w:rsidRPr="00CE0850">
        <w:rPr>
          <w:rStyle w:val="HideTWBExt"/>
          <w:color w:val="auto"/>
        </w:rPr>
        <w:t>&lt;/Amend&gt;</w:t>
      </w:r>
    </w:p>
    <w:p w14:paraId="1B1BF3E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133</w:t>
      </w:r>
      <w:r w:rsidRPr="00CE0850">
        <w:rPr>
          <w:rStyle w:val="HideTWBExt"/>
          <w:color w:val="auto"/>
        </w:rPr>
        <w:t>&lt;/NumAm&gt;</w:t>
      </w:r>
    </w:p>
    <w:p w14:paraId="1A69D2A5"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68C2CDF8" w14:textId="77777777" w:rsidR="00941892" w:rsidRPr="00CE0850" w:rsidRDefault="00941892" w:rsidP="00941892">
      <w:pPr>
        <w:pStyle w:val="NormalBold"/>
      </w:pPr>
      <w:r w:rsidRPr="00CE0850">
        <w:rPr>
          <w:rStyle w:val="HideTWBExt"/>
          <w:b w:val="0"/>
          <w:color w:val="auto"/>
        </w:rPr>
        <w:t>&lt;/RepeatBlock-By&gt;</w:t>
      </w:r>
    </w:p>
    <w:p w14:paraId="14648E9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0C00FF9"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5155431" w14:textId="77777777" w:rsidTr="00206F4D">
        <w:trPr>
          <w:trHeight w:hRule="exact" w:val="240"/>
          <w:jc w:val="center"/>
        </w:trPr>
        <w:tc>
          <w:tcPr>
            <w:tcW w:w="9752" w:type="dxa"/>
            <w:gridSpan w:val="2"/>
            <w:tcBorders>
              <w:top w:val="nil"/>
              <w:left w:val="nil"/>
              <w:bottom w:val="nil"/>
              <w:right w:val="nil"/>
            </w:tcBorders>
          </w:tcPr>
          <w:p w14:paraId="1331B5BA" w14:textId="77777777" w:rsidR="00941892" w:rsidRPr="00CE0850" w:rsidRDefault="00941892" w:rsidP="00206F4D"/>
        </w:tc>
      </w:tr>
      <w:tr w:rsidR="00A364DC" w:rsidRPr="00CE0850" w14:paraId="25BDE03E" w14:textId="77777777" w:rsidTr="00206F4D">
        <w:trPr>
          <w:trHeight w:val="240"/>
          <w:jc w:val="center"/>
        </w:trPr>
        <w:tc>
          <w:tcPr>
            <w:tcW w:w="4876" w:type="dxa"/>
            <w:tcBorders>
              <w:top w:val="nil"/>
              <w:left w:val="nil"/>
              <w:bottom w:val="nil"/>
              <w:right w:val="nil"/>
            </w:tcBorders>
          </w:tcPr>
          <w:p w14:paraId="4E4BE1C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0213A14" w14:textId="77777777" w:rsidR="00941892" w:rsidRPr="00CE0850" w:rsidRDefault="00941892" w:rsidP="00206F4D">
            <w:pPr>
              <w:pStyle w:val="AmColumnHeading"/>
            </w:pPr>
            <w:r w:rsidRPr="00CE0850">
              <w:t>Ændringsforslag</w:t>
            </w:r>
          </w:p>
        </w:tc>
      </w:tr>
      <w:tr w:rsidR="00A364DC" w:rsidRPr="00CE0850" w14:paraId="1F977DBB" w14:textId="77777777" w:rsidTr="00206F4D">
        <w:trPr>
          <w:jc w:val="center"/>
        </w:trPr>
        <w:tc>
          <w:tcPr>
            <w:tcW w:w="4876" w:type="dxa"/>
            <w:tcBorders>
              <w:top w:val="nil"/>
              <w:left w:val="nil"/>
              <w:bottom w:val="nil"/>
              <w:right w:val="nil"/>
            </w:tcBorders>
          </w:tcPr>
          <w:p w14:paraId="00506F3D" w14:textId="77777777" w:rsidR="00941892" w:rsidRPr="00CE0850" w:rsidRDefault="00941892" w:rsidP="00206F4D">
            <w:pPr>
              <w:pStyle w:val="Normal6a"/>
            </w:pPr>
            <w:r w:rsidRPr="00CE0850">
              <w:lastRenderedPageBreak/>
              <w:t>8.</w:t>
            </w:r>
            <w:r w:rsidRPr="00CE0850">
              <w:tab/>
            </w:r>
            <w:r w:rsidRPr="00CE0850">
              <w:rPr>
                <w:b/>
                <w:i/>
              </w:rPr>
              <w:t>understreger, at politikken om ikkeanerkendelse af legitimiteten af etpartiparlamentet og den formand, det har udnævnt, bør fortsætte, indtil der er sket en håndgribelig ændring i Georgiens politiske kurs;</w:t>
            </w:r>
            <w:r w:rsidRPr="00CE0850">
              <w:t xml:space="preserve"> opfordrer </w:t>
            </w:r>
            <w:r w:rsidRPr="00CE0850">
              <w:rPr>
                <w:b/>
                <w:i/>
              </w:rPr>
              <w:t xml:space="preserve">EU's og medlemsstaternes repræsentanter og parlamentsmedlemmer til at afstå fra møder med repræsentanter for regimet, begyndende med den nuværende de facto‑præsident; anerkender fortsat Salome Zourabichvili som </w:t>
            </w:r>
            <w:r w:rsidRPr="00CE0850">
              <w:t xml:space="preserve">Georgiens </w:t>
            </w:r>
            <w:r w:rsidRPr="00CE0850">
              <w:rPr>
                <w:b/>
                <w:i/>
              </w:rPr>
              <w:t>legitime præsident og repræsentant for det georgiske folk</w:t>
            </w:r>
            <w:r w:rsidRPr="00CE0850">
              <w:t>;</w:t>
            </w:r>
          </w:p>
        </w:tc>
        <w:tc>
          <w:tcPr>
            <w:tcW w:w="4876" w:type="dxa"/>
            <w:tcBorders>
              <w:top w:val="nil"/>
              <w:left w:val="nil"/>
              <w:bottom w:val="nil"/>
              <w:right w:val="nil"/>
            </w:tcBorders>
          </w:tcPr>
          <w:p w14:paraId="28C819EE" w14:textId="77777777" w:rsidR="00941892" w:rsidRPr="00CE0850" w:rsidRDefault="00941892" w:rsidP="00206F4D">
            <w:pPr>
              <w:pStyle w:val="Normal6a"/>
            </w:pPr>
            <w:r w:rsidRPr="00CE0850">
              <w:t>8.</w:t>
            </w:r>
            <w:r w:rsidRPr="00CE0850">
              <w:tab/>
              <w:t xml:space="preserve">opfordrer </w:t>
            </w:r>
            <w:r w:rsidRPr="00CE0850">
              <w:rPr>
                <w:b/>
                <w:i/>
              </w:rPr>
              <w:t xml:space="preserve">EU til at respektere principperne om selvbestemmelse og ikkeindblanding som fastsat i folkeretten og til at anerkende de legitime demokratiske processer i Georgien; understreger, at denne respekt vil tjene som katalysator for fremme af institutionel dialog mellem EU og </w:t>
            </w:r>
            <w:r w:rsidRPr="00CE0850">
              <w:t xml:space="preserve">Georgiens </w:t>
            </w:r>
            <w:r w:rsidRPr="00CE0850">
              <w:rPr>
                <w:b/>
                <w:i/>
              </w:rPr>
              <w:t>politiske institutioner</w:t>
            </w:r>
            <w:r w:rsidRPr="00CE0850">
              <w:t>;</w:t>
            </w:r>
          </w:p>
        </w:tc>
      </w:tr>
    </w:tbl>
    <w:p w14:paraId="11BF2EA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E6C72BC" w14:textId="77777777" w:rsidR="00941892" w:rsidRPr="00CE0850" w:rsidRDefault="00941892" w:rsidP="00941892">
      <w:r w:rsidRPr="00CE0850">
        <w:rPr>
          <w:rStyle w:val="HideTWBExt"/>
          <w:color w:val="auto"/>
        </w:rPr>
        <w:t>&lt;/Amend&gt;</w:t>
      </w:r>
    </w:p>
    <w:p w14:paraId="16B6E6D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134</w:t>
      </w:r>
      <w:r w:rsidRPr="00CE0850">
        <w:rPr>
          <w:rStyle w:val="HideTWBExt"/>
          <w:color w:val="auto"/>
        </w:rPr>
        <w:t>&lt;/NumAm&gt;</w:t>
      </w:r>
    </w:p>
    <w:p w14:paraId="01C20EE3"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0CC1D2F7" w14:textId="77777777" w:rsidR="00941892" w:rsidRPr="00CE0850" w:rsidRDefault="00941892" w:rsidP="00941892">
      <w:pPr>
        <w:pStyle w:val="NormalBold"/>
      </w:pPr>
      <w:r w:rsidRPr="00CE0850">
        <w:rPr>
          <w:rStyle w:val="HideTWBExt"/>
          <w:b w:val="0"/>
          <w:color w:val="auto"/>
        </w:rPr>
        <w:t>&lt;/RepeatBlock-By&gt;</w:t>
      </w:r>
    </w:p>
    <w:p w14:paraId="02C6FF9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746F9C4"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FCA0B62" w14:textId="77777777" w:rsidTr="00206F4D">
        <w:trPr>
          <w:trHeight w:hRule="exact" w:val="240"/>
          <w:jc w:val="center"/>
        </w:trPr>
        <w:tc>
          <w:tcPr>
            <w:tcW w:w="9752" w:type="dxa"/>
            <w:gridSpan w:val="2"/>
            <w:tcBorders>
              <w:top w:val="nil"/>
              <w:left w:val="nil"/>
              <w:bottom w:val="nil"/>
              <w:right w:val="nil"/>
            </w:tcBorders>
          </w:tcPr>
          <w:p w14:paraId="68E8A335" w14:textId="77777777" w:rsidR="00941892" w:rsidRPr="00CE0850" w:rsidRDefault="00941892" w:rsidP="00206F4D"/>
        </w:tc>
      </w:tr>
      <w:tr w:rsidR="00A364DC" w:rsidRPr="00CE0850" w14:paraId="5980DF36" w14:textId="77777777" w:rsidTr="00206F4D">
        <w:trPr>
          <w:trHeight w:val="240"/>
          <w:jc w:val="center"/>
        </w:trPr>
        <w:tc>
          <w:tcPr>
            <w:tcW w:w="4876" w:type="dxa"/>
            <w:tcBorders>
              <w:top w:val="nil"/>
              <w:left w:val="nil"/>
              <w:bottom w:val="nil"/>
              <w:right w:val="nil"/>
            </w:tcBorders>
          </w:tcPr>
          <w:p w14:paraId="4523945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0FF342A" w14:textId="77777777" w:rsidR="00941892" w:rsidRPr="00CE0850" w:rsidRDefault="00941892" w:rsidP="00206F4D">
            <w:pPr>
              <w:pStyle w:val="AmColumnHeading"/>
            </w:pPr>
            <w:r w:rsidRPr="00CE0850">
              <w:t>Ændringsforslag</w:t>
            </w:r>
          </w:p>
        </w:tc>
      </w:tr>
      <w:tr w:rsidR="00A364DC" w:rsidRPr="00CE0850" w14:paraId="5E7D9BF4" w14:textId="77777777" w:rsidTr="00206F4D">
        <w:trPr>
          <w:jc w:val="center"/>
        </w:trPr>
        <w:tc>
          <w:tcPr>
            <w:tcW w:w="4876" w:type="dxa"/>
            <w:tcBorders>
              <w:top w:val="nil"/>
              <w:left w:val="nil"/>
              <w:bottom w:val="nil"/>
              <w:right w:val="nil"/>
            </w:tcBorders>
          </w:tcPr>
          <w:p w14:paraId="3FFFFE0C" w14:textId="77777777" w:rsidR="00941892" w:rsidRPr="00CE0850" w:rsidRDefault="00941892" w:rsidP="00206F4D">
            <w:pPr>
              <w:pStyle w:val="Normal6a"/>
            </w:pPr>
            <w:r w:rsidRPr="00CE0850">
              <w:t>8.</w:t>
            </w:r>
            <w:r w:rsidRPr="00CE0850">
              <w:tab/>
              <w:t>understreger, at politikken om ikkeanerkendelse af legitimiteten af etpartiparlamentet og den formand, det har udnævnt, bør fortsætte, indtil der er sket en håndgribelig ændring i Georgiens politiske kurs; opfordrer EU's og medlemsstaternes repræsentanter og parlamentsmedlemmer til at afstå fra møder med repræsentanter for regimet, begyndende med den nuværende de facto‑præsident; anerkender fortsat Salome Zourabichvili som Georgiens legitime præsident og repræsentant for det georgiske folk;</w:t>
            </w:r>
          </w:p>
        </w:tc>
        <w:tc>
          <w:tcPr>
            <w:tcW w:w="4876" w:type="dxa"/>
            <w:tcBorders>
              <w:top w:val="nil"/>
              <w:left w:val="nil"/>
              <w:bottom w:val="nil"/>
              <w:right w:val="nil"/>
            </w:tcBorders>
          </w:tcPr>
          <w:p w14:paraId="5AC1F916" w14:textId="77777777" w:rsidR="00941892" w:rsidRPr="00CE0850" w:rsidRDefault="00941892" w:rsidP="00206F4D">
            <w:pPr>
              <w:pStyle w:val="Normal6a"/>
            </w:pPr>
            <w:r w:rsidRPr="00CE0850">
              <w:t>8.</w:t>
            </w:r>
            <w:r w:rsidRPr="00CE0850">
              <w:tab/>
              <w:t xml:space="preserve">understreger, at politikken om ikkeanerkendelse af legitimiteten af etpartiparlamentet og den formand, det har udnævnt, bør fortsætte, indtil der er sket en håndgribelig ændring i Georgiens politiske kurs; opfordrer EU's og medlemsstaternes repræsentanter og parlamentsmedlemmer til at afstå fra møder med repræsentanter for regimet, begyndende med den nuværende de facto‑præsident; anerkender fortsat Salome Zourabichvili som Georgiens legitime præsident og repræsentant for det georgiske folk; </w:t>
            </w:r>
            <w:r w:rsidRPr="00CE0850">
              <w:rPr>
                <w:b/>
                <w:i/>
              </w:rPr>
              <w:t>roser hendes indsats for på fredelig vis at styre sit land tilbage til en demokratisk og europæisk udviklingsvej; </w:t>
            </w:r>
          </w:p>
        </w:tc>
      </w:tr>
    </w:tbl>
    <w:p w14:paraId="13D4CD1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5CD9378" w14:textId="77777777" w:rsidR="00941892" w:rsidRPr="00CE0850" w:rsidRDefault="00941892" w:rsidP="00941892">
      <w:r w:rsidRPr="00CE0850">
        <w:rPr>
          <w:rStyle w:val="HideTWBExt"/>
          <w:color w:val="auto"/>
        </w:rPr>
        <w:t>&lt;/Amend&gt;</w:t>
      </w:r>
    </w:p>
    <w:p w14:paraId="2907A0F5"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135</w:t>
      </w:r>
      <w:r w:rsidRPr="00CE0850">
        <w:rPr>
          <w:rStyle w:val="HideTWBExt"/>
          <w:color w:val="auto"/>
        </w:rPr>
        <w:t>&lt;/NumAm&gt;</w:t>
      </w:r>
    </w:p>
    <w:p w14:paraId="24B6AF45"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0F6EC2DC"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27362EC4" w14:textId="77777777" w:rsidR="00941892" w:rsidRPr="00CE0850" w:rsidRDefault="00941892" w:rsidP="00941892">
      <w:pPr>
        <w:pStyle w:val="NormalBold"/>
      </w:pPr>
      <w:r w:rsidRPr="00CE0850">
        <w:rPr>
          <w:rStyle w:val="HideTWBExt"/>
          <w:b w:val="0"/>
          <w:color w:val="auto"/>
        </w:rPr>
        <w:t>&lt;/RepeatBlock-By&gt;</w:t>
      </w:r>
    </w:p>
    <w:p w14:paraId="64ACDB8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66FEC4B"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8DE0A19" w14:textId="77777777" w:rsidTr="00206F4D">
        <w:trPr>
          <w:trHeight w:hRule="exact" w:val="240"/>
          <w:jc w:val="center"/>
        </w:trPr>
        <w:tc>
          <w:tcPr>
            <w:tcW w:w="9752" w:type="dxa"/>
            <w:gridSpan w:val="2"/>
            <w:tcBorders>
              <w:top w:val="nil"/>
              <w:left w:val="nil"/>
              <w:bottom w:val="nil"/>
              <w:right w:val="nil"/>
            </w:tcBorders>
          </w:tcPr>
          <w:p w14:paraId="1EC8CFF1" w14:textId="77777777" w:rsidR="00941892" w:rsidRPr="00CE0850" w:rsidRDefault="00941892" w:rsidP="00206F4D"/>
        </w:tc>
      </w:tr>
      <w:tr w:rsidR="00A364DC" w:rsidRPr="00CE0850" w14:paraId="76932828" w14:textId="77777777" w:rsidTr="00206F4D">
        <w:trPr>
          <w:trHeight w:val="240"/>
          <w:jc w:val="center"/>
        </w:trPr>
        <w:tc>
          <w:tcPr>
            <w:tcW w:w="4876" w:type="dxa"/>
            <w:tcBorders>
              <w:top w:val="nil"/>
              <w:left w:val="nil"/>
              <w:bottom w:val="nil"/>
              <w:right w:val="nil"/>
            </w:tcBorders>
          </w:tcPr>
          <w:p w14:paraId="193627B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D9F6283" w14:textId="77777777" w:rsidR="00941892" w:rsidRPr="00CE0850" w:rsidRDefault="00941892" w:rsidP="00206F4D">
            <w:pPr>
              <w:pStyle w:val="AmColumnHeading"/>
            </w:pPr>
            <w:r w:rsidRPr="00CE0850">
              <w:t>Ændringsforslag</w:t>
            </w:r>
          </w:p>
        </w:tc>
      </w:tr>
      <w:tr w:rsidR="00A364DC" w:rsidRPr="00CE0850" w14:paraId="19FAE971" w14:textId="77777777" w:rsidTr="00206F4D">
        <w:trPr>
          <w:jc w:val="center"/>
        </w:trPr>
        <w:tc>
          <w:tcPr>
            <w:tcW w:w="4876" w:type="dxa"/>
            <w:tcBorders>
              <w:top w:val="nil"/>
              <w:left w:val="nil"/>
              <w:bottom w:val="nil"/>
              <w:right w:val="nil"/>
            </w:tcBorders>
          </w:tcPr>
          <w:p w14:paraId="06788E4E" w14:textId="77777777" w:rsidR="00941892" w:rsidRPr="00CE0850" w:rsidRDefault="00941892" w:rsidP="00206F4D">
            <w:pPr>
              <w:pStyle w:val="Normal6a"/>
            </w:pPr>
            <w:r w:rsidRPr="00CE0850">
              <w:t>8.</w:t>
            </w:r>
            <w:r w:rsidRPr="00CE0850">
              <w:tab/>
              <w:t xml:space="preserve">understreger, at politikken om ikkeanerkendelse af legitimiteten af etpartiparlamentet og den formand, det har udnævnt, bør fortsætte, indtil der er sket en håndgribelig ændring i Georgiens politiske kurs; opfordrer EU's og medlemsstaternes repræsentanter og parlamentsmedlemmer til at afstå fra møder med repræsentanter for regimet, begyndende med den nuværende de facto‑præsident; anerkender fortsat Salome Zourabichvili som Georgiens </w:t>
            </w:r>
            <w:r w:rsidRPr="00CE0850">
              <w:rPr>
                <w:b/>
                <w:i/>
              </w:rPr>
              <w:t>legitime</w:t>
            </w:r>
            <w:r w:rsidRPr="00CE0850">
              <w:t xml:space="preserve"> præsident og repræsentant for det georgiske folk;</w:t>
            </w:r>
          </w:p>
        </w:tc>
        <w:tc>
          <w:tcPr>
            <w:tcW w:w="4876" w:type="dxa"/>
            <w:tcBorders>
              <w:top w:val="nil"/>
              <w:left w:val="nil"/>
              <w:bottom w:val="nil"/>
              <w:right w:val="nil"/>
            </w:tcBorders>
          </w:tcPr>
          <w:p w14:paraId="59F7FEE8" w14:textId="77777777" w:rsidR="00941892" w:rsidRPr="00CE0850" w:rsidRDefault="00941892" w:rsidP="00206F4D">
            <w:pPr>
              <w:pStyle w:val="Normal6a"/>
            </w:pPr>
            <w:r w:rsidRPr="00CE0850">
              <w:t>8.</w:t>
            </w:r>
            <w:r w:rsidRPr="00CE0850">
              <w:tab/>
              <w:t>understreger, at politikken om ikkeanerkendelse af legitimiteten af etpartiparlamentet og den formand, det har udnævnt, bør fortsætte, indtil der er sket en håndgribelig ændring i Georgiens politiske kurs</w:t>
            </w:r>
            <w:r w:rsidRPr="00CE0850">
              <w:rPr>
                <w:b/>
                <w:i/>
              </w:rPr>
              <w:t>, og der afholdes nye parlamentsvalg</w:t>
            </w:r>
            <w:r w:rsidRPr="00CE0850">
              <w:t xml:space="preserve">; opfordrer EU's og medlemsstaternes repræsentanter og parlamentsmedlemmer til at afstå fra møder med repræsentanter for regimet, begyndende med den nuværende de facto‑præsident; anerkender fortsat Salome Zourabichvili som Georgiens </w:t>
            </w:r>
            <w:r w:rsidRPr="00CE0850">
              <w:rPr>
                <w:b/>
                <w:i/>
              </w:rPr>
              <w:t>femte</w:t>
            </w:r>
            <w:r w:rsidRPr="00CE0850">
              <w:t xml:space="preserve"> præsident og </w:t>
            </w:r>
            <w:r w:rsidRPr="00CE0850">
              <w:rPr>
                <w:b/>
                <w:i/>
              </w:rPr>
              <w:t xml:space="preserve">legitim </w:t>
            </w:r>
            <w:r w:rsidRPr="00CE0850">
              <w:t xml:space="preserve">repræsentant for det georgiske folk </w:t>
            </w:r>
            <w:r w:rsidRPr="00CE0850">
              <w:rPr>
                <w:b/>
                <w:i/>
              </w:rPr>
              <w:t>valgt i de seneste frie og retfærdige valg i Georgien</w:t>
            </w:r>
            <w:r w:rsidRPr="00CE0850">
              <w:t>;</w:t>
            </w:r>
          </w:p>
        </w:tc>
      </w:tr>
    </w:tbl>
    <w:p w14:paraId="49DA61C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9E4EA73" w14:textId="77777777" w:rsidR="00941892" w:rsidRPr="00CE0850" w:rsidRDefault="00941892" w:rsidP="00941892">
      <w:r w:rsidRPr="00CE0850">
        <w:rPr>
          <w:rStyle w:val="HideTWBExt"/>
          <w:color w:val="auto"/>
        </w:rPr>
        <w:t>&lt;/Amend&gt;</w:t>
      </w:r>
    </w:p>
    <w:p w14:paraId="10949A8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136</w:t>
      </w:r>
      <w:r w:rsidRPr="00CE0850">
        <w:rPr>
          <w:rStyle w:val="HideTWBExt"/>
          <w:color w:val="auto"/>
        </w:rPr>
        <w:t>&lt;/NumAm&gt;</w:t>
      </w:r>
    </w:p>
    <w:p w14:paraId="2FF9D9CE"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1F2591B9" w14:textId="77777777" w:rsidR="00941892" w:rsidRPr="00CE0850" w:rsidRDefault="00941892" w:rsidP="00941892">
      <w:pPr>
        <w:pStyle w:val="NormalBold"/>
      </w:pPr>
      <w:r w:rsidRPr="00CE0850">
        <w:rPr>
          <w:rStyle w:val="HideTWBExt"/>
          <w:b w:val="0"/>
          <w:color w:val="auto"/>
        </w:rPr>
        <w:t>&lt;/RepeatBlock-By&gt;</w:t>
      </w:r>
    </w:p>
    <w:p w14:paraId="7F54308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BD6D8CD" w14:textId="77777777" w:rsidR="00941892" w:rsidRPr="00CE0850" w:rsidRDefault="00941892" w:rsidP="00941892">
      <w:pPr>
        <w:pStyle w:val="NormalBold"/>
      </w:pPr>
      <w:r w:rsidRPr="00CE0850">
        <w:rPr>
          <w:rStyle w:val="HideTWBExt"/>
          <w:color w:val="auto"/>
        </w:rPr>
        <w:t>&lt;Article&gt;</w:t>
      </w:r>
      <w:r w:rsidRPr="00CE0850">
        <w:t>Punkt 8</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40DE1BB" w14:textId="77777777" w:rsidTr="00206F4D">
        <w:trPr>
          <w:trHeight w:hRule="exact" w:val="240"/>
          <w:jc w:val="center"/>
        </w:trPr>
        <w:tc>
          <w:tcPr>
            <w:tcW w:w="9752" w:type="dxa"/>
            <w:gridSpan w:val="2"/>
            <w:tcBorders>
              <w:top w:val="nil"/>
              <w:left w:val="nil"/>
              <w:bottom w:val="nil"/>
              <w:right w:val="nil"/>
            </w:tcBorders>
          </w:tcPr>
          <w:p w14:paraId="5C481301" w14:textId="77777777" w:rsidR="00941892" w:rsidRPr="00CE0850" w:rsidRDefault="00941892" w:rsidP="00206F4D"/>
        </w:tc>
      </w:tr>
      <w:tr w:rsidR="00A364DC" w:rsidRPr="00CE0850" w14:paraId="662C80D0" w14:textId="77777777" w:rsidTr="00206F4D">
        <w:trPr>
          <w:trHeight w:val="240"/>
          <w:jc w:val="center"/>
        </w:trPr>
        <w:tc>
          <w:tcPr>
            <w:tcW w:w="4876" w:type="dxa"/>
            <w:tcBorders>
              <w:top w:val="nil"/>
              <w:left w:val="nil"/>
              <w:bottom w:val="nil"/>
              <w:right w:val="nil"/>
            </w:tcBorders>
          </w:tcPr>
          <w:p w14:paraId="3399B10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A2846AF" w14:textId="77777777" w:rsidR="00941892" w:rsidRPr="00CE0850" w:rsidRDefault="00941892" w:rsidP="00206F4D">
            <w:pPr>
              <w:pStyle w:val="AmColumnHeading"/>
            </w:pPr>
            <w:r w:rsidRPr="00CE0850">
              <w:t>Ændringsforslag</w:t>
            </w:r>
          </w:p>
        </w:tc>
      </w:tr>
      <w:tr w:rsidR="00A364DC" w:rsidRPr="00CE0850" w14:paraId="2222110D" w14:textId="77777777" w:rsidTr="00206F4D">
        <w:trPr>
          <w:jc w:val="center"/>
        </w:trPr>
        <w:tc>
          <w:tcPr>
            <w:tcW w:w="4876" w:type="dxa"/>
            <w:tcBorders>
              <w:top w:val="nil"/>
              <w:left w:val="nil"/>
              <w:bottom w:val="nil"/>
              <w:right w:val="nil"/>
            </w:tcBorders>
          </w:tcPr>
          <w:p w14:paraId="54569237" w14:textId="77777777" w:rsidR="00941892" w:rsidRPr="00CE0850" w:rsidRDefault="00941892" w:rsidP="00206F4D">
            <w:pPr>
              <w:pStyle w:val="Normal6a"/>
            </w:pPr>
            <w:r w:rsidRPr="00CE0850">
              <w:t>8.</w:t>
            </w:r>
            <w:r w:rsidRPr="00CE0850">
              <w:tab/>
              <w:t xml:space="preserve">understreger, at </w:t>
            </w:r>
            <w:r w:rsidRPr="00CE0850">
              <w:rPr>
                <w:b/>
                <w:i/>
              </w:rPr>
              <w:t>politikken om ikkeanerkendelse af legitimiteten af etpartiparlamentet og den formand, det har udnævnt, bør fortsætte, indtil der er sket en håndgribelig ændring i Georgiens politiske kurs</w:t>
            </w:r>
            <w:r w:rsidRPr="00CE0850">
              <w:t>;</w:t>
            </w:r>
            <w:r w:rsidRPr="00CE0850">
              <w:rPr>
                <w:b/>
                <w:i/>
              </w:rPr>
              <w:t xml:space="preserve"> opfordrer EU's og medlemsstaternes repræsentanter og parlamentsmedlemmer til at afstå fra møder med repræsentanter for regimet, begyndende med den nuværende de facto‑præsident; </w:t>
            </w:r>
            <w:r w:rsidRPr="00CE0850">
              <w:t xml:space="preserve">anerkender </w:t>
            </w:r>
            <w:r w:rsidRPr="00CE0850">
              <w:rPr>
                <w:b/>
                <w:i/>
              </w:rPr>
              <w:t xml:space="preserve">fortsat </w:t>
            </w:r>
            <w:r w:rsidRPr="00CE0850">
              <w:rPr>
                <w:b/>
                <w:i/>
              </w:rPr>
              <w:lastRenderedPageBreak/>
              <w:t>Salome Zourabichvili</w:t>
            </w:r>
            <w:r w:rsidRPr="00CE0850">
              <w:t xml:space="preserve"> som Georgiens legitime præsident og repræsentant for det georgiske folk;</w:t>
            </w:r>
          </w:p>
        </w:tc>
        <w:tc>
          <w:tcPr>
            <w:tcW w:w="4876" w:type="dxa"/>
            <w:tcBorders>
              <w:top w:val="nil"/>
              <w:left w:val="nil"/>
              <w:bottom w:val="nil"/>
              <w:right w:val="nil"/>
            </w:tcBorders>
          </w:tcPr>
          <w:p w14:paraId="18341BFA" w14:textId="77777777" w:rsidR="00941892" w:rsidRPr="00CE0850" w:rsidRDefault="00941892" w:rsidP="00206F4D">
            <w:pPr>
              <w:pStyle w:val="Normal6a"/>
            </w:pPr>
            <w:r w:rsidRPr="00CE0850">
              <w:lastRenderedPageBreak/>
              <w:t>8.</w:t>
            </w:r>
            <w:r w:rsidRPr="00CE0850">
              <w:tab/>
            </w:r>
            <w:r w:rsidRPr="00CE0850">
              <w:rPr>
                <w:b/>
                <w:i/>
              </w:rPr>
              <w:t>afviser ethvert forsøg udefra på at delegitimere Georgiens demokratisk valgte institutioner, herunder dets parlament og formand;</w:t>
            </w:r>
            <w:r w:rsidRPr="00CE0850">
              <w:t xml:space="preserve"> understreger, at </w:t>
            </w:r>
            <w:r w:rsidRPr="00CE0850">
              <w:rPr>
                <w:b/>
                <w:i/>
              </w:rPr>
              <w:t>det georgiske folks suveræne ret til at vælge deres repræsentanter skal respekteres fuldt ud, uanset deres politiske orientering</w:t>
            </w:r>
            <w:r w:rsidRPr="00CE0850">
              <w:t>;</w:t>
            </w:r>
            <w:r w:rsidRPr="00CE0850">
              <w:rPr>
                <w:b/>
                <w:i/>
              </w:rPr>
              <w:t xml:space="preserve"> </w:t>
            </w:r>
            <w:r w:rsidRPr="00CE0850">
              <w:t xml:space="preserve">anerkender </w:t>
            </w:r>
            <w:r w:rsidRPr="00CE0850">
              <w:rPr>
                <w:b/>
                <w:i/>
              </w:rPr>
              <w:t>Mikheil Kavelashvili, der blev taget i ed den 29. december 2024 efter at være blevet valgt,</w:t>
            </w:r>
            <w:r w:rsidRPr="00CE0850">
              <w:t xml:space="preserve"> som Georgiens legitime præsident og </w:t>
            </w:r>
            <w:r w:rsidRPr="00CE0850">
              <w:lastRenderedPageBreak/>
              <w:t>repræsentant for det georgiske folk;</w:t>
            </w:r>
          </w:p>
        </w:tc>
      </w:tr>
    </w:tbl>
    <w:p w14:paraId="0FF4E14A"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07384E3" w14:textId="77777777" w:rsidR="00941892" w:rsidRPr="00CE0850" w:rsidRDefault="00941892" w:rsidP="00941892">
      <w:r w:rsidRPr="00CE0850">
        <w:rPr>
          <w:rStyle w:val="HideTWBExt"/>
          <w:color w:val="auto"/>
        </w:rPr>
        <w:t>&lt;/Amend&gt;</w:t>
      </w:r>
    </w:p>
    <w:p w14:paraId="17D4595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137</w:t>
      </w:r>
      <w:r w:rsidRPr="00CE0850">
        <w:rPr>
          <w:rStyle w:val="HideTWBExt"/>
          <w:color w:val="auto"/>
        </w:rPr>
        <w:t>&lt;/NumAm&gt;</w:t>
      </w:r>
    </w:p>
    <w:p w14:paraId="4874D2CC" w14:textId="77777777" w:rsidR="00941892" w:rsidRPr="00CE0850" w:rsidRDefault="00941892" w:rsidP="00941892">
      <w:pPr>
        <w:pStyle w:val="NormalBold"/>
      </w:pPr>
      <w:r w:rsidRPr="00CE0850">
        <w:rPr>
          <w:rStyle w:val="HideTWBExt"/>
          <w:b w:val="0"/>
          <w:color w:val="auto"/>
        </w:rPr>
        <w:t>&lt;RepeatBlock-By&gt;&lt;Members&gt;</w:t>
      </w:r>
      <w:r w:rsidRPr="00CE0850">
        <w:t>Dan Barna, Urmas Paet, Petras Auštrevičius, Lucia Yar, Nathalie Loiseau</w:t>
      </w:r>
      <w:r w:rsidRPr="00CE0850">
        <w:rPr>
          <w:rStyle w:val="HideTWBExt"/>
          <w:b w:val="0"/>
          <w:color w:val="auto"/>
        </w:rPr>
        <w:t>&lt;/Members&gt;</w:t>
      </w:r>
    </w:p>
    <w:p w14:paraId="44C7B4AD" w14:textId="77777777" w:rsidR="00941892" w:rsidRPr="00CE0850" w:rsidRDefault="00941892" w:rsidP="00941892">
      <w:pPr>
        <w:pStyle w:val="NormalBold"/>
      </w:pPr>
      <w:r w:rsidRPr="00CE0850">
        <w:rPr>
          <w:rStyle w:val="HideTWBExt"/>
          <w:b w:val="0"/>
          <w:color w:val="auto"/>
        </w:rPr>
        <w:t>&lt;/RepeatBlock-By&gt;</w:t>
      </w:r>
    </w:p>
    <w:p w14:paraId="3C6B1F2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496C786" w14:textId="77777777" w:rsidR="00941892" w:rsidRPr="00CE0850" w:rsidRDefault="00941892" w:rsidP="00941892">
      <w:pPr>
        <w:pStyle w:val="NormalBold"/>
      </w:pPr>
      <w:r w:rsidRPr="00CE0850">
        <w:rPr>
          <w:rStyle w:val="HideTWBExt"/>
          <w:color w:val="auto"/>
        </w:rPr>
        <w:t>&lt;Article&gt;</w:t>
      </w:r>
      <w:r w:rsidRPr="00CE0850">
        <w:t>Punkt 8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0C651E3" w14:textId="77777777" w:rsidTr="00206F4D">
        <w:trPr>
          <w:trHeight w:hRule="exact" w:val="240"/>
          <w:jc w:val="center"/>
        </w:trPr>
        <w:tc>
          <w:tcPr>
            <w:tcW w:w="9752" w:type="dxa"/>
            <w:gridSpan w:val="2"/>
            <w:tcBorders>
              <w:top w:val="nil"/>
              <w:left w:val="nil"/>
              <w:bottom w:val="nil"/>
              <w:right w:val="nil"/>
            </w:tcBorders>
          </w:tcPr>
          <w:p w14:paraId="57714DE6" w14:textId="77777777" w:rsidR="00941892" w:rsidRPr="00CE0850" w:rsidRDefault="00941892" w:rsidP="00206F4D"/>
        </w:tc>
      </w:tr>
      <w:tr w:rsidR="00A364DC" w:rsidRPr="00CE0850" w14:paraId="0B39EBDA" w14:textId="77777777" w:rsidTr="00206F4D">
        <w:trPr>
          <w:trHeight w:val="240"/>
          <w:jc w:val="center"/>
        </w:trPr>
        <w:tc>
          <w:tcPr>
            <w:tcW w:w="4876" w:type="dxa"/>
            <w:tcBorders>
              <w:top w:val="nil"/>
              <w:left w:val="nil"/>
              <w:bottom w:val="nil"/>
              <w:right w:val="nil"/>
            </w:tcBorders>
          </w:tcPr>
          <w:p w14:paraId="4340496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44DE43E" w14:textId="77777777" w:rsidR="00941892" w:rsidRPr="00CE0850" w:rsidRDefault="00941892" w:rsidP="00206F4D">
            <w:pPr>
              <w:pStyle w:val="AmColumnHeading"/>
            </w:pPr>
            <w:r w:rsidRPr="00CE0850">
              <w:t>Ændringsforslag</w:t>
            </w:r>
          </w:p>
        </w:tc>
      </w:tr>
      <w:tr w:rsidR="00A364DC" w:rsidRPr="00CE0850" w14:paraId="42366B8E" w14:textId="77777777" w:rsidTr="00206F4D">
        <w:trPr>
          <w:jc w:val="center"/>
        </w:trPr>
        <w:tc>
          <w:tcPr>
            <w:tcW w:w="4876" w:type="dxa"/>
            <w:tcBorders>
              <w:top w:val="nil"/>
              <w:left w:val="nil"/>
              <w:bottom w:val="nil"/>
              <w:right w:val="nil"/>
            </w:tcBorders>
          </w:tcPr>
          <w:p w14:paraId="4819CF0E" w14:textId="77777777" w:rsidR="00941892" w:rsidRPr="00CE0850" w:rsidRDefault="00941892" w:rsidP="00206F4D">
            <w:pPr>
              <w:pStyle w:val="Normal6a"/>
            </w:pPr>
          </w:p>
        </w:tc>
        <w:tc>
          <w:tcPr>
            <w:tcW w:w="4876" w:type="dxa"/>
            <w:tcBorders>
              <w:top w:val="nil"/>
              <w:left w:val="nil"/>
              <w:bottom w:val="nil"/>
              <w:right w:val="nil"/>
            </w:tcBorders>
          </w:tcPr>
          <w:p w14:paraId="21292328" w14:textId="77777777" w:rsidR="00941892" w:rsidRPr="00CE0850" w:rsidRDefault="00941892" w:rsidP="00206F4D">
            <w:pPr>
              <w:pStyle w:val="Normal6a"/>
            </w:pPr>
            <w:r w:rsidRPr="00CE0850">
              <w:rPr>
                <w:b/>
                <w:i/>
              </w:rPr>
              <w:t>8a.</w:t>
            </w:r>
            <w:r w:rsidRPr="00CE0850">
              <w:tab/>
            </w:r>
            <w:r w:rsidRPr="00CE0850">
              <w:rPr>
                <w:b/>
                <w:i/>
              </w:rPr>
              <w:t>påpeger, at det kommende kommunalvalg i efteråret 2025 udgør endnu en test for modstandsdygtigheden i Georgiens demokrati og politiske pluralisme og en afgørende chance for at forhindre yderligere magtkoncentration; er i denne forbindelse dybt bekymret over den hurtige vedtagelse af nye ændringer af Georgiens organiske lov til valgloven fra december 2024, der underminerer princippet om lige valgret og sigter mod at styrke det regerende partis dominans på alle forvaltningsniveauer; minder om, at disse ændringer kritiseres af Venedigkommissionen, og opfordrer til, at de ophæves;</w:t>
            </w:r>
          </w:p>
        </w:tc>
      </w:tr>
    </w:tbl>
    <w:p w14:paraId="3CC8FF0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5EB89BB" w14:textId="77777777" w:rsidR="00941892" w:rsidRPr="00CE0850" w:rsidRDefault="00941892" w:rsidP="00941892">
      <w:r w:rsidRPr="00CE0850">
        <w:rPr>
          <w:rStyle w:val="HideTWBExt"/>
          <w:color w:val="auto"/>
        </w:rPr>
        <w:t>&lt;/Amend&gt;</w:t>
      </w:r>
    </w:p>
    <w:p w14:paraId="21AE77E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138</w:t>
      </w:r>
      <w:r w:rsidRPr="00CE0850">
        <w:rPr>
          <w:rStyle w:val="HideTWBExt"/>
          <w:color w:val="auto"/>
        </w:rPr>
        <w:t>&lt;/NumAm&gt;</w:t>
      </w:r>
    </w:p>
    <w:p w14:paraId="3D3BDAB9"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3C42CF50"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6A17FD50" w14:textId="77777777" w:rsidR="00941892" w:rsidRPr="00CE0850" w:rsidRDefault="00941892" w:rsidP="00941892">
      <w:pPr>
        <w:pStyle w:val="NormalBold"/>
      </w:pPr>
      <w:r w:rsidRPr="00CE0850">
        <w:rPr>
          <w:rStyle w:val="HideTWBExt"/>
          <w:b w:val="0"/>
          <w:color w:val="auto"/>
        </w:rPr>
        <w:t>&lt;/RepeatBlock-By&gt;</w:t>
      </w:r>
    </w:p>
    <w:p w14:paraId="355DCA5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A27609C"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8C2FF4B" w14:textId="77777777" w:rsidTr="00206F4D">
        <w:trPr>
          <w:trHeight w:hRule="exact" w:val="240"/>
          <w:jc w:val="center"/>
        </w:trPr>
        <w:tc>
          <w:tcPr>
            <w:tcW w:w="9752" w:type="dxa"/>
            <w:gridSpan w:val="2"/>
            <w:tcBorders>
              <w:top w:val="nil"/>
              <w:left w:val="nil"/>
              <w:bottom w:val="nil"/>
              <w:right w:val="nil"/>
            </w:tcBorders>
          </w:tcPr>
          <w:p w14:paraId="03B2430D" w14:textId="77777777" w:rsidR="00941892" w:rsidRPr="00CE0850" w:rsidRDefault="00941892" w:rsidP="00206F4D"/>
        </w:tc>
      </w:tr>
      <w:tr w:rsidR="00A364DC" w:rsidRPr="00CE0850" w14:paraId="292DCB47" w14:textId="77777777" w:rsidTr="00206F4D">
        <w:trPr>
          <w:trHeight w:val="240"/>
          <w:jc w:val="center"/>
        </w:trPr>
        <w:tc>
          <w:tcPr>
            <w:tcW w:w="4876" w:type="dxa"/>
            <w:tcBorders>
              <w:top w:val="nil"/>
              <w:left w:val="nil"/>
              <w:bottom w:val="nil"/>
              <w:right w:val="nil"/>
            </w:tcBorders>
          </w:tcPr>
          <w:p w14:paraId="1BC8DB9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39C95DC" w14:textId="77777777" w:rsidR="00941892" w:rsidRPr="00CE0850" w:rsidRDefault="00941892" w:rsidP="00206F4D">
            <w:pPr>
              <w:pStyle w:val="AmColumnHeading"/>
            </w:pPr>
            <w:r w:rsidRPr="00CE0850">
              <w:t>Ændringsforslag</w:t>
            </w:r>
          </w:p>
        </w:tc>
      </w:tr>
      <w:tr w:rsidR="00A364DC" w:rsidRPr="00CE0850" w14:paraId="7A5B368C" w14:textId="77777777" w:rsidTr="00206F4D">
        <w:trPr>
          <w:jc w:val="center"/>
        </w:trPr>
        <w:tc>
          <w:tcPr>
            <w:tcW w:w="4876" w:type="dxa"/>
            <w:tcBorders>
              <w:top w:val="nil"/>
              <w:left w:val="nil"/>
              <w:bottom w:val="nil"/>
              <w:right w:val="nil"/>
            </w:tcBorders>
          </w:tcPr>
          <w:p w14:paraId="5CDC18AA" w14:textId="77777777" w:rsidR="00941892" w:rsidRPr="00CE0850" w:rsidRDefault="00941892" w:rsidP="00206F4D">
            <w:pPr>
              <w:pStyle w:val="Normal6a"/>
            </w:pPr>
            <w:r w:rsidRPr="00CE0850">
              <w:t>9.</w:t>
            </w:r>
            <w:r w:rsidRPr="00CE0850">
              <w:tab/>
              <w:t xml:space="preserve">fordømmer den fortsatte og bevidste ødelæggelse af miljøet for </w:t>
            </w:r>
            <w:r w:rsidRPr="00CE0850">
              <w:lastRenderedPageBreak/>
              <w:t>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02AB229B" w14:textId="77777777" w:rsidR="00941892" w:rsidRPr="00CE0850" w:rsidRDefault="00941892" w:rsidP="00206F4D">
            <w:pPr>
              <w:pStyle w:val="Normal6a"/>
            </w:pPr>
            <w:r w:rsidRPr="00CE0850">
              <w:lastRenderedPageBreak/>
              <w:t>9.</w:t>
            </w:r>
            <w:r w:rsidRPr="00CE0850">
              <w:tab/>
              <w:t xml:space="preserve">fordømmer den fortsatte og bevidste ødelæggelse af miljøet for </w:t>
            </w:r>
            <w:r w:rsidRPr="00CE0850">
              <w:lastRenderedPageBreak/>
              <w:t xml:space="preserve">Georgiens levende civilsamfund med vedtagelsen af </w:t>
            </w:r>
            <w:r w:rsidRPr="00CE0850">
              <w:rPr>
                <w:b/>
                <w:i/>
              </w:rPr>
              <w:t xml:space="preserve">flere stykker </w:t>
            </w:r>
            <w:r w:rsidRPr="00CE0850">
              <w:t>restriktiv lovgivning</w:t>
            </w:r>
            <w:r w:rsidRPr="00CE0850">
              <w:rPr>
                <w:b/>
                <w:i/>
              </w:rPr>
              <w:t>, herunder</w:t>
            </w:r>
            <w:r w:rsidRPr="00CE0850">
              <w:t xml:space="preserve"> om gennemsigtighed i udenlandsk indflydelse, trusler og stigmatisering fra myndighedernes side; </w:t>
            </w:r>
            <w:r w:rsidRPr="00CE0850">
              <w:rPr>
                <w:b/>
                <w:i/>
              </w:rPr>
              <w:t xml:space="preserve">fordømmer på det kraftigste det nye lovgivningsinitiativ, der kræver registrering af alle CSO-tilskud hos regeringen, og betragter dette som endnu et forsøg på at centralisere kontrollen og udøve pres på uafhængige civilsamfundsaktører, hvilket signalerer regeringens hensigt om at begrænse adgangen til international støtte, underminere NGO'ers uafhængighed og bringe kritiske stemmer til tavshed under dække af lovpligtigt tilsyn; beklager myndighedernes nylige beslutning om at indefryse bankkonti for crowdfundinginitiativer og </w:t>
            </w:r>
            <w:r w:rsidRPr="00CE0850">
              <w:rPr>
                <w:b/>
                <w:i/>
              </w:rPr>
              <w:noBreakHyphen/>
              <w:t>kampagner til støtte for politiske fanger og deres familier;</w:t>
            </w:r>
            <w:r w:rsidRPr="00CE0850">
              <w:t xml:space="preserve"> opfordrer myndighederne til straks at indstille intimideringen af, truslerne mod</w:t>
            </w:r>
            <w:r w:rsidRPr="00CE0850">
              <w:rPr>
                <w:b/>
                <w:i/>
              </w:rPr>
              <w:t xml:space="preserve">, den politisk motiverede forfølgelse af </w:t>
            </w:r>
            <w:r w:rsidRPr="00CE0850">
              <w:t xml:space="preserve">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w:t>
            </w:r>
            <w:r w:rsidRPr="00CE0850">
              <w:rPr>
                <w:b/>
                <w:i/>
              </w:rPr>
              <w:t xml:space="preserve">finansielle </w:t>
            </w:r>
            <w:r w:rsidRPr="00CE0850">
              <w:t xml:space="preserve">støtte; </w:t>
            </w:r>
            <w:r w:rsidRPr="00CE0850">
              <w:rPr>
                <w:b/>
                <w:i/>
              </w:rPr>
              <w:t>understreger i denne forbindelse endvidere, at EU-medlemsstaterne bør være klar til at modtage og støtte det georgiske civilsamfund og uafhængige medier i at fortsætte deres arbejde i eksil;</w:t>
            </w:r>
          </w:p>
        </w:tc>
      </w:tr>
    </w:tbl>
    <w:p w14:paraId="18489971"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43342EB" w14:textId="77777777" w:rsidR="00941892" w:rsidRPr="00CE0850" w:rsidRDefault="00941892" w:rsidP="00941892">
      <w:r w:rsidRPr="00CE0850">
        <w:rPr>
          <w:rStyle w:val="HideTWBExt"/>
          <w:color w:val="auto"/>
        </w:rPr>
        <w:t>&lt;/Amend&gt;</w:t>
      </w:r>
    </w:p>
    <w:p w14:paraId="140D661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139</w:t>
      </w:r>
      <w:r w:rsidRPr="00CE0850">
        <w:rPr>
          <w:rStyle w:val="HideTWBExt"/>
          <w:color w:val="auto"/>
        </w:rPr>
        <w:t>&lt;/NumAm&gt;</w:t>
      </w:r>
    </w:p>
    <w:p w14:paraId="6112BBD3"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26BC7953" w14:textId="77777777" w:rsidR="00941892" w:rsidRPr="00CE0850" w:rsidRDefault="00941892" w:rsidP="00941892">
      <w:pPr>
        <w:pStyle w:val="NormalBold"/>
      </w:pPr>
      <w:r w:rsidRPr="00CE0850">
        <w:rPr>
          <w:rStyle w:val="HideTWBExt"/>
          <w:b w:val="0"/>
          <w:color w:val="auto"/>
        </w:rPr>
        <w:t>&lt;/RepeatBlock-By&gt;</w:t>
      </w:r>
    </w:p>
    <w:p w14:paraId="27873FAB" w14:textId="77777777" w:rsidR="00941892" w:rsidRPr="00CE0850" w:rsidRDefault="00941892" w:rsidP="00941892">
      <w:pPr>
        <w:pStyle w:val="NormalBold"/>
      </w:pPr>
      <w:r w:rsidRPr="00CE0850">
        <w:rPr>
          <w:rStyle w:val="HideTWBExt"/>
          <w:color w:val="auto"/>
        </w:rPr>
        <w:lastRenderedPageBreak/>
        <w:t>&lt;DocAmend&gt;</w:t>
      </w:r>
      <w:r w:rsidRPr="00CE0850">
        <w:t>Forslag til beslutning</w:t>
      </w:r>
      <w:r w:rsidRPr="00CE0850">
        <w:rPr>
          <w:rStyle w:val="HideTWBExt"/>
          <w:color w:val="auto"/>
        </w:rPr>
        <w:t>&lt;/DocAmend&gt;</w:t>
      </w:r>
    </w:p>
    <w:p w14:paraId="0AA246C9"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610B863" w14:textId="77777777" w:rsidTr="00206F4D">
        <w:trPr>
          <w:trHeight w:hRule="exact" w:val="240"/>
          <w:jc w:val="center"/>
        </w:trPr>
        <w:tc>
          <w:tcPr>
            <w:tcW w:w="9752" w:type="dxa"/>
            <w:gridSpan w:val="2"/>
            <w:tcBorders>
              <w:top w:val="nil"/>
              <w:left w:val="nil"/>
              <w:bottom w:val="nil"/>
              <w:right w:val="nil"/>
            </w:tcBorders>
          </w:tcPr>
          <w:p w14:paraId="0E824153" w14:textId="77777777" w:rsidR="00941892" w:rsidRPr="00CE0850" w:rsidRDefault="00941892" w:rsidP="00206F4D"/>
        </w:tc>
      </w:tr>
      <w:tr w:rsidR="00A364DC" w:rsidRPr="00CE0850" w14:paraId="60E75070" w14:textId="77777777" w:rsidTr="00206F4D">
        <w:trPr>
          <w:trHeight w:val="240"/>
          <w:jc w:val="center"/>
        </w:trPr>
        <w:tc>
          <w:tcPr>
            <w:tcW w:w="4876" w:type="dxa"/>
            <w:tcBorders>
              <w:top w:val="nil"/>
              <w:left w:val="nil"/>
              <w:bottom w:val="nil"/>
              <w:right w:val="nil"/>
            </w:tcBorders>
          </w:tcPr>
          <w:p w14:paraId="3A7E806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2102850" w14:textId="77777777" w:rsidR="00941892" w:rsidRPr="00CE0850" w:rsidRDefault="00941892" w:rsidP="00206F4D">
            <w:pPr>
              <w:pStyle w:val="AmColumnHeading"/>
            </w:pPr>
            <w:r w:rsidRPr="00CE0850">
              <w:t>Ændringsforslag</w:t>
            </w:r>
          </w:p>
        </w:tc>
      </w:tr>
      <w:tr w:rsidR="00A364DC" w:rsidRPr="00CE0850" w14:paraId="0CB316FB" w14:textId="77777777" w:rsidTr="00206F4D">
        <w:trPr>
          <w:jc w:val="center"/>
        </w:trPr>
        <w:tc>
          <w:tcPr>
            <w:tcW w:w="4876" w:type="dxa"/>
            <w:tcBorders>
              <w:top w:val="nil"/>
              <w:left w:val="nil"/>
              <w:bottom w:val="nil"/>
              <w:right w:val="nil"/>
            </w:tcBorders>
          </w:tcPr>
          <w:p w14:paraId="2505CE8D" w14:textId="77777777" w:rsidR="00941892" w:rsidRPr="00CE0850" w:rsidRDefault="00941892" w:rsidP="00206F4D">
            <w:pPr>
              <w:pStyle w:val="Normal6a"/>
            </w:pPr>
            <w:r w:rsidRPr="00CE0850">
              <w:t>9.</w:t>
            </w:r>
            <w:r w:rsidRPr="00CE0850">
              <w:tab/>
            </w:r>
            <w:r w:rsidRPr="00CE0850">
              <w:rPr>
                <w:b/>
                <w:i/>
              </w:rPr>
              <w:t xml:space="preserve">fordømmer den fortsatte og bevidste ødelæggelse af miljøet for Georgiens levende civilsamfund med </w:t>
            </w:r>
            <w:r w:rsidRPr="00CE0850">
              <w:t xml:space="preserve">vedtagelsen af </w:t>
            </w:r>
            <w:r w:rsidRPr="00CE0850">
              <w:rPr>
                <w:b/>
                <w:i/>
              </w:rPr>
              <w:t>restriktiv</w:t>
            </w:r>
            <w:r w:rsidRPr="00CE0850">
              <w:t xml:space="preserve"> lovgivning om gennemsigtighed i udenlandsk</w:t>
            </w:r>
            <w:r w:rsidRPr="00CE0850">
              <w:rPr>
                <w:b/>
                <w:i/>
              </w:rPr>
              <w:t xml:space="preserve"> indflydelse, trusler og stigmatisering fra myndighedernes side</w:t>
            </w:r>
            <w:r w:rsidRPr="00CE0850">
              <w:t>;</w:t>
            </w:r>
            <w:r w:rsidRPr="00CE0850">
              <w:rPr>
                <w:b/>
                <w:i/>
              </w:rPr>
              <w:t xml:space="preserve"> opfordrer myndighederne til straks at indstille intimideringen af, truslerne mod og de fysiske overfald på repræsentanter for civilsamfundet, politiske ledere, borgeraktivister og journalister i Georgien; fremhæver det akutte behov for støtte til </w:t>
            </w:r>
            <w:r w:rsidRPr="00CE0850">
              <w:t xml:space="preserve">Georgiens </w:t>
            </w:r>
            <w:r w:rsidRPr="00CE0850">
              <w:rPr>
                <w:b/>
                <w:i/>
              </w:rPr>
              <w:t>civilsamfund og uafhængige medier i lyset af den tiltagende undertrykkelse og suspenderingen af US Agency for International Developments (USAID's) aktiviteter og anmoder derfor Kommissionen om hurtigst muligt at øge sin støtte</w:t>
            </w:r>
            <w:r w:rsidRPr="00CE0850">
              <w:t>;</w:t>
            </w:r>
          </w:p>
        </w:tc>
        <w:tc>
          <w:tcPr>
            <w:tcW w:w="4876" w:type="dxa"/>
            <w:tcBorders>
              <w:top w:val="nil"/>
              <w:left w:val="nil"/>
              <w:bottom w:val="nil"/>
              <w:right w:val="nil"/>
            </w:tcBorders>
          </w:tcPr>
          <w:p w14:paraId="6AD1C658" w14:textId="77777777" w:rsidR="00941892" w:rsidRPr="00CE0850" w:rsidRDefault="00941892" w:rsidP="00206F4D">
            <w:pPr>
              <w:pStyle w:val="Normal6a"/>
            </w:pPr>
            <w:r w:rsidRPr="00CE0850">
              <w:t>9.</w:t>
            </w:r>
            <w:r w:rsidRPr="00CE0850">
              <w:tab/>
            </w:r>
            <w:r w:rsidRPr="00CE0850">
              <w:rPr>
                <w:b/>
                <w:i/>
              </w:rPr>
              <w:t xml:space="preserve">glæder sig over </w:t>
            </w:r>
            <w:r w:rsidRPr="00CE0850">
              <w:t xml:space="preserve">vedtagelsen af lovgivning om gennemsigtighed i udenlandsk </w:t>
            </w:r>
            <w:r w:rsidRPr="00CE0850">
              <w:rPr>
                <w:b/>
                <w:i/>
              </w:rPr>
              <w:t>finansierede NGO'er</w:t>
            </w:r>
            <w:r w:rsidRPr="00CE0850">
              <w:t>;</w:t>
            </w:r>
            <w:r w:rsidRPr="00CE0850">
              <w:rPr>
                <w:b/>
                <w:i/>
              </w:rPr>
              <w:t xml:space="preserve"> støtter </w:t>
            </w:r>
            <w:r w:rsidRPr="00CE0850">
              <w:t xml:space="preserve">Georgiens </w:t>
            </w:r>
            <w:r w:rsidRPr="00CE0850">
              <w:rPr>
                <w:b/>
                <w:i/>
              </w:rPr>
              <w:t>bestræbelser på at imødegå indflydelsen fra USAID-medienetværket og føre en uafhængig udenrigspolitik</w:t>
            </w:r>
            <w:r w:rsidRPr="00CE0850">
              <w:t>;</w:t>
            </w:r>
          </w:p>
        </w:tc>
      </w:tr>
    </w:tbl>
    <w:p w14:paraId="4D855C2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02CE3CA" w14:textId="77777777" w:rsidR="00941892" w:rsidRPr="00CE0850" w:rsidRDefault="00941892" w:rsidP="00941892">
      <w:r w:rsidRPr="00CE0850">
        <w:rPr>
          <w:rStyle w:val="HideTWBExt"/>
          <w:color w:val="auto"/>
        </w:rPr>
        <w:t>&lt;/Amend&gt;</w:t>
      </w:r>
    </w:p>
    <w:p w14:paraId="694076B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140</w:t>
      </w:r>
      <w:r w:rsidRPr="00CE0850">
        <w:rPr>
          <w:rStyle w:val="HideTWBExt"/>
          <w:color w:val="auto"/>
        </w:rPr>
        <w:t>&lt;/NumAm&gt;</w:t>
      </w:r>
    </w:p>
    <w:p w14:paraId="6917127C" w14:textId="77777777" w:rsidR="00941892" w:rsidRPr="00CE0850" w:rsidRDefault="00941892" w:rsidP="00941892">
      <w:pPr>
        <w:pStyle w:val="NormalBold"/>
      </w:pPr>
      <w:r w:rsidRPr="00CE0850">
        <w:rPr>
          <w:rStyle w:val="HideTWBExt"/>
          <w:b w:val="0"/>
          <w:color w:val="auto"/>
        </w:rPr>
        <w:t>&lt;RepeatBlock-By&gt;&lt;Members&gt;</w:t>
      </w:r>
      <w:r w:rsidRPr="00CE0850">
        <w:t>Małgorzata Gosiewska, Mariusz Kamiński</w:t>
      </w:r>
      <w:r w:rsidRPr="00CE0850">
        <w:rPr>
          <w:rStyle w:val="HideTWBExt"/>
          <w:b w:val="0"/>
          <w:color w:val="auto"/>
        </w:rPr>
        <w:t>&lt;/Members&gt;</w:t>
      </w:r>
    </w:p>
    <w:p w14:paraId="352D0E3E" w14:textId="77777777" w:rsidR="00941892" w:rsidRPr="00CE0850" w:rsidRDefault="00941892" w:rsidP="00941892">
      <w:r w:rsidRPr="00CE0850">
        <w:rPr>
          <w:rStyle w:val="HideTWBExt"/>
          <w:color w:val="auto"/>
        </w:rPr>
        <w:t>&lt;AuNomDe&gt;</w:t>
      </w:r>
      <w:r w:rsidRPr="00CE0850">
        <w:rPr>
          <w:rStyle w:val="HideTWBInt"/>
          <w:color w:val="auto"/>
        </w:rPr>
        <w:t>{ECR}</w:t>
      </w:r>
      <w:r w:rsidRPr="00CE0850">
        <w:t>for ECR-Gruppen</w:t>
      </w:r>
      <w:r w:rsidRPr="00CE0850">
        <w:rPr>
          <w:rStyle w:val="HideTWBExt"/>
          <w:color w:val="auto"/>
        </w:rPr>
        <w:t>&lt;/AuNomDe&gt;</w:t>
      </w:r>
    </w:p>
    <w:p w14:paraId="1C882948" w14:textId="77777777" w:rsidR="00941892" w:rsidRPr="00CE0850" w:rsidRDefault="00941892" w:rsidP="00941892">
      <w:pPr>
        <w:pStyle w:val="NormalBold"/>
      </w:pPr>
      <w:r w:rsidRPr="00CE0850">
        <w:rPr>
          <w:rStyle w:val="HideTWBExt"/>
          <w:b w:val="0"/>
          <w:color w:val="auto"/>
        </w:rPr>
        <w:t>&lt;/RepeatBlock-By&gt;</w:t>
      </w:r>
    </w:p>
    <w:p w14:paraId="2EA470F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58DB9D2"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5E78F7F" w14:textId="77777777" w:rsidTr="00206F4D">
        <w:trPr>
          <w:trHeight w:hRule="exact" w:val="240"/>
          <w:jc w:val="center"/>
        </w:trPr>
        <w:tc>
          <w:tcPr>
            <w:tcW w:w="9752" w:type="dxa"/>
            <w:gridSpan w:val="2"/>
            <w:tcBorders>
              <w:top w:val="nil"/>
              <w:left w:val="nil"/>
              <w:bottom w:val="nil"/>
              <w:right w:val="nil"/>
            </w:tcBorders>
          </w:tcPr>
          <w:p w14:paraId="591E992F" w14:textId="77777777" w:rsidR="00941892" w:rsidRPr="00CE0850" w:rsidRDefault="00941892" w:rsidP="00206F4D"/>
        </w:tc>
      </w:tr>
      <w:tr w:rsidR="00A364DC" w:rsidRPr="00CE0850" w14:paraId="74A9A790" w14:textId="77777777" w:rsidTr="00206F4D">
        <w:trPr>
          <w:trHeight w:val="240"/>
          <w:jc w:val="center"/>
        </w:trPr>
        <w:tc>
          <w:tcPr>
            <w:tcW w:w="4876" w:type="dxa"/>
            <w:tcBorders>
              <w:top w:val="nil"/>
              <w:left w:val="nil"/>
              <w:bottom w:val="nil"/>
              <w:right w:val="nil"/>
            </w:tcBorders>
          </w:tcPr>
          <w:p w14:paraId="1F78B27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62281C" w14:textId="77777777" w:rsidR="00941892" w:rsidRPr="00CE0850" w:rsidRDefault="00941892" w:rsidP="00206F4D">
            <w:pPr>
              <w:pStyle w:val="AmColumnHeading"/>
            </w:pPr>
            <w:r w:rsidRPr="00CE0850">
              <w:t>Ændringsforslag</w:t>
            </w:r>
          </w:p>
        </w:tc>
      </w:tr>
      <w:tr w:rsidR="00A364DC" w:rsidRPr="00CE0850" w14:paraId="18691C74" w14:textId="77777777" w:rsidTr="00206F4D">
        <w:trPr>
          <w:jc w:val="center"/>
        </w:trPr>
        <w:tc>
          <w:tcPr>
            <w:tcW w:w="4876" w:type="dxa"/>
            <w:tcBorders>
              <w:top w:val="nil"/>
              <w:left w:val="nil"/>
              <w:bottom w:val="nil"/>
              <w:right w:val="nil"/>
            </w:tcBorders>
          </w:tcPr>
          <w:p w14:paraId="2B8E4702"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w:t>
            </w:r>
            <w:r w:rsidRPr="00CE0850">
              <w:lastRenderedPageBreak/>
              <w:t>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0C46EFC5" w14:textId="77777777" w:rsidR="00941892" w:rsidRPr="00CE0850" w:rsidRDefault="00941892" w:rsidP="00206F4D">
            <w:pPr>
              <w:pStyle w:val="Normal6a"/>
            </w:pPr>
            <w:r w:rsidRPr="00CE0850">
              <w:lastRenderedPageBreak/>
              <w:t>9.</w:t>
            </w:r>
            <w:r w:rsidRPr="00CE0850">
              <w:tab/>
              <w:t>fordømmer den fortsatte og bevidste ødelæggelse af miljøet for Georgiens levende civilsamfund med vedtagelsen af restriktiv lovgivning om gennemsigtighed i udenlandsk indflydelse, trusler og stigmatisering fra myndighedernes side;</w:t>
            </w:r>
            <w:r w:rsidRPr="00CE0850">
              <w:rPr>
                <w:b/>
                <w:i/>
              </w:rPr>
              <w:t xml:space="preserve"> fordømmer den såkaldte undersøgelseskommission for et ulovligt etpartiparlament, der har til </w:t>
            </w:r>
            <w:r w:rsidRPr="00CE0850">
              <w:rPr>
                <w:b/>
                <w:i/>
              </w:rPr>
              <w:lastRenderedPageBreak/>
              <w:t>formål at forbyde den proeuropæiske opposition og retfærdiggøre den russiske invasion af Georgien i 2008; fordømmer den fortsatte fængsling af tidligere præsident Mikheil Saakashvili på grundlag af politisk motiverede anklager, hvilket er en fuldstændig tilsidesættelse af Europa-Parlamentets tidligere beslutninger, og gentager sin opfordring til hans øjeblikkelige og betingelsesløse løsladelse;</w:t>
            </w:r>
            <w:r w:rsidRPr="00CE0850">
              <w:t xml:space="preserv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r>
    </w:tbl>
    <w:p w14:paraId="13755759"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7A4B692" w14:textId="77777777" w:rsidR="00941892" w:rsidRPr="00CE0850" w:rsidRDefault="00941892" w:rsidP="00941892">
      <w:r w:rsidRPr="00CE0850">
        <w:rPr>
          <w:rStyle w:val="HideTWBExt"/>
          <w:color w:val="auto"/>
        </w:rPr>
        <w:t>&lt;/Amend&gt;</w:t>
      </w:r>
    </w:p>
    <w:p w14:paraId="5C6DF44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141</w:t>
      </w:r>
      <w:r w:rsidRPr="00CE0850">
        <w:rPr>
          <w:rStyle w:val="HideTWBExt"/>
          <w:color w:val="auto"/>
        </w:rPr>
        <w:t>&lt;/NumAm&gt;</w:t>
      </w:r>
    </w:p>
    <w:p w14:paraId="014043B3"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1971D497" w14:textId="77777777" w:rsidR="00941892" w:rsidRPr="00CE0850" w:rsidRDefault="00941892" w:rsidP="00941892">
      <w:pPr>
        <w:pStyle w:val="NormalBold"/>
      </w:pPr>
      <w:r w:rsidRPr="00CE0850">
        <w:rPr>
          <w:rStyle w:val="HideTWBExt"/>
          <w:b w:val="0"/>
          <w:color w:val="auto"/>
        </w:rPr>
        <w:t>&lt;/RepeatBlock-By&gt;</w:t>
      </w:r>
    </w:p>
    <w:p w14:paraId="3EF55EE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64786AB"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97BFD63" w14:textId="77777777" w:rsidTr="00206F4D">
        <w:trPr>
          <w:trHeight w:hRule="exact" w:val="240"/>
          <w:jc w:val="center"/>
        </w:trPr>
        <w:tc>
          <w:tcPr>
            <w:tcW w:w="9752" w:type="dxa"/>
            <w:gridSpan w:val="2"/>
            <w:tcBorders>
              <w:top w:val="nil"/>
              <w:left w:val="nil"/>
              <w:bottom w:val="nil"/>
              <w:right w:val="nil"/>
            </w:tcBorders>
          </w:tcPr>
          <w:p w14:paraId="61064B1A" w14:textId="77777777" w:rsidR="00941892" w:rsidRPr="00CE0850" w:rsidRDefault="00941892" w:rsidP="00206F4D"/>
        </w:tc>
      </w:tr>
      <w:tr w:rsidR="00A364DC" w:rsidRPr="00CE0850" w14:paraId="7ED97897" w14:textId="77777777" w:rsidTr="00206F4D">
        <w:trPr>
          <w:trHeight w:val="240"/>
          <w:jc w:val="center"/>
        </w:trPr>
        <w:tc>
          <w:tcPr>
            <w:tcW w:w="4876" w:type="dxa"/>
            <w:tcBorders>
              <w:top w:val="nil"/>
              <w:left w:val="nil"/>
              <w:bottom w:val="nil"/>
              <w:right w:val="nil"/>
            </w:tcBorders>
          </w:tcPr>
          <w:p w14:paraId="34B489B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D152281" w14:textId="77777777" w:rsidR="00941892" w:rsidRPr="00CE0850" w:rsidRDefault="00941892" w:rsidP="00206F4D">
            <w:pPr>
              <w:pStyle w:val="AmColumnHeading"/>
            </w:pPr>
            <w:r w:rsidRPr="00CE0850">
              <w:t>Ændringsforslag</w:t>
            </w:r>
          </w:p>
        </w:tc>
      </w:tr>
      <w:tr w:rsidR="00A364DC" w:rsidRPr="00CE0850" w14:paraId="1A810B78" w14:textId="77777777" w:rsidTr="00206F4D">
        <w:trPr>
          <w:jc w:val="center"/>
        </w:trPr>
        <w:tc>
          <w:tcPr>
            <w:tcW w:w="4876" w:type="dxa"/>
            <w:tcBorders>
              <w:top w:val="nil"/>
              <w:left w:val="nil"/>
              <w:bottom w:val="nil"/>
              <w:right w:val="nil"/>
            </w:tcBorders>
          </w:tcPr>
          <w:p w14:paraId="77F42EDD" w14:textId="77777777" w:rsidR="00941892" w:rsidRPr="00CE0850" w:rsidRDefault="00941892" w:rsidP="00206F4D">
            <w:pPr>
              <w:pStyle w:val="Normal6a"/>
            </w:pPr>
            <w:r w:rsidRPr="00CE0850">
              <w:t>9.</w:t>
            </w:r>
            <w:r w:rsidRPr="00CE0850">
              <w:tab/>
            </w:r>
            <w:r w:rsidRPr="00CE0850">
              <w:rPr>
                <w:b/>
                <w:i/>
              </w:rPr>
              <w:t>fordømmer den fortsatte og bevidste ødelæggelse af miljøet for Georgiens levende civilsamfund med vedtagelsen af restriktiv lovgivning om gennemsigtighed i udenlandsk indflydelse, trusler og stigmatisering fra myndighedernes side</w:t>
            </w:r>
            <w:r w:rsidRPr="00CE0850">
              <w:t>;</w:t>
            </w:r>
            <w:r w:rsidRPr="00CE0850">
              <w:rPr>
                <w:b/>
                <w:i/>
              </w:rPr>
              <w:t xml:space="preserve"> opfordrer myndighederne til straks at indstille intimideringen af, truslerne mod og de fysiske overfald på repræsentanter for civilsamfundet, politiske ledere, borgeraktivister og journalister i </w:t>
            </w:r>
            <w:r w:rsidRPr="00CE0850">
              <w:rPr>
                <w:b/>
                <w:i/>
              </w:rPr>
              <w:lastRenderedPageBreak/>
              <w:t>Georgien;</w:t>
            </w:r>
            <w:r w:rsidRPr="00CE0850">
              <w:t xml:space="preserve"> fremhæver </w:t>
            </w:r>
            <w:r w:rsidRPr="00CE0850">
              <w:rPr>
                <w:b/>
                <w:i/>
              </w:rPr>
              <w:t xml:space="preserve">det akutte behov </w:t>
            </w:r>
            <w:r w:rsidRPr="00CE0850">
              <w:t xml:space="preserve">for </w:t>
            </w:r>
            <w:r w:rsidRPr="00CE0850">
              <w:rPr>
                <w:b/>
                <w:i/>
              </w:rPr>
              <w:t>støtte til Georgiens civilsamfund og uafhængige medier i lyset af den tiltagende undertrykkelse og suspenderingen af US Agency for International Developments (USAID's) aktiviteter og anmoder derfor Kommissionen om hurtigst muligt at øge sin støtte</w:t>
            </w:r>
            <w:r w:rsidRPr="00CE0850">
              <w:t>;</w:t>
            </w:r>
          </w:p>
        </w:tc>
        <w:tc>
          <w:tcPr>
            <w:tcW w:w="4876" w:type="dxa"/>
            <w:tcBorders>
              <w:top w:val="nil"/>
              <w:left w:val="nil"/>
              <w:bottom w:val="nil"/>
              <w:right w:val="nil"/>
            </w:tcBorders>
          </w:tcPr>
          <w:p w14:paraId="6DB6D7C8" w14:textId="77777777" w:rsidR="00941892" w:rsidRPr="00CE0850" w:rsidRDefault="00941892" w:rsidP="00206F4D">
            <w:pPr>
              <w:pStyle w:val="Normal6a"/>
            </w:pPr>
            <w:r w:rsidRPr="00CE0850">
              <w:lastRenderedPageBreak/>
              <w:t>9.</w:t>
            </w:r>
            <w:r w:rsidRPr="00CE0850">
              <w:tab/>
            </w:r>
            <w:r w:rsidRPr="00CE0850">
              <w:rPr>
                <w:b/>
                <w:i/>
              </w:rPr>
              <w:t xml:space="preserve">bemærker, at gennemsigtighedslovgivning om </w:t>
            </w:r>
            <w:r w:rsidRPr="00CE0850">
              <w:t xml:space="preserve">udenlandsk indflydelse </w:t>
            </w:r>
            <w:r w:rsidRPr="00CE0850">
              <w:rPr>
                <w:b/>
                <w:i/>
              </w:rPr>
              <w:t>ikke er ualmindelig blandt demokratiske lande, herunder EU-medlemsstater</w:t>
            </w:r>
            <w:r w:rsidRPr="00CE0850">
              <w:t xml:space="preserve">; fremhæver </w:t>
            </w:r>
            <w:r w:rsidRPr="00CE0850">
              <w:rPr>
                <w:b/>
                <w:i/>
              </w:rPr>
              <w:t xml:space="preserve">behovet </w:t>
            </w:r>
            <w:r w:rsidRPr="00CE0850">
              <w:t xml:space="preserve">for </w:t>
            </w:r>
            <w:r w:rsidRPr="00CE0850">
              <w:rPr>
                <w:b/>
                <w:i/>
              </w:rPr>
              <w:t>at vurdere en sådan lovgivning på en kontekstfølsom og objektiv måde og undgå dobbeltstandard</w:t>
            </w:r>
            <w:r w:rsidRPr="00CE0850">
              <w:t>;</w:t>
            </w:r>
          </w:p>
        </w:tc>
      </w:tr>
    </w:tbl>
    <w:p w14:paraId="63A1BF2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F2F1CB9" w14:textId="77777777" w:rsidR="00941892" w:rsidRPr="00CE0850" w:rsidRDefault="00941892" w:rsidP="00941892">
      <w:r w:rsidRPr="00CE0850">
        <w:rPr>
          <w:rStyle w:val="HideTWBExt"/>
          <w:color w:val="auto"/>
        </w:rPr>
        <w:t>&lt;/Amend&gt;</w:t>
      </w:r>
    </w:p>
    <w:p w14:paraId="32D637C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142</w:t>
      </w:r>
      <w:r w:rsidRPr="00CE0850">
        <w:rPr>
          <w:rStyle w:val="HideTWBExt"/>
          <w:color w:val="auto"/>
        </w:rPr>
        <w:t>&lt;/NumAm&gt;</w:t>
      </w:r>
    </w:p>
    <w:p w14:paraId="5F26CD45"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6E9DB332" w14:textId="77777777" w:rsidR="00941892" w:rsidRPr="00CE0850" w:rsidRDefault="00941892" w:rsidP="00941892">
      <w:pPr>
        <w:pStyle w:val="NormalBold"/>
      </w:pPr>
      <w:r w:rsidRPr="00CE0850">
        <w:rPr>
          <w:rStyle w:val="HideTWBExt"/>
          <w:b w:val="0"/>
          <w:color w:val="auto"/>
        </w:rPr>
        <w:t>&lt;/RepeatBlock-By&gt;</w:t>
      </w:r>
    </w:p>
    <w:p w14:paraId="32F06AE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C42869F"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1DD82A4" w14:textId="77777777" w:rsidTr="00206F4D">
        <w:trPr>
          <w:trHeight w:hRule="exact" w:val="240"/>
          <w:jc w:val="center"/>
        </w:trPr>
        <w:tc>
          <w:tcPr>
            <w:tcW w:w="9752" w:type="dxa"/>
            <w:gridSpan w:val="2"/>
            <w:tcBorders>
              <w:top w:val="nil"/>
              <w:left w:val="nil"/>
              <w:bottom w:val="nil"/>
              <w:right w:val="nil"/>
            </w:tcBorders>
          </w:tcPr>
          <w:p w14:paraId="2F336604" w14:textId="77777777" w:rsidR="00941892" w:rsidRPr="00CE0850" w:rsidRDefault="00941892" w:rsidP="00206F4D"/>
        </w:tc>
      </w:tr>
      <w:tr w:rsidR="00A364DC" w:rsidRPr="00CE0850" w14:paraId="1CB1FDB8" w14:textId="77777777" w:rsidTr="00206F4D">
        <w:trPr>
          <w:trHeight w:val="240"/>
          <w:jc w:val="center"/>
        </w:trPr>
        <w:tc>
          <w:tcPr>
            <w:tcW w:w="4876" w:type="dxa"/>
            <w:tcBorders>
              <w:top w:val="nil"/>
              <w:left w:val="nil"/>
              <w:bottom w:val="nil"/>
              <w:right w:val="nil"/>
            </w:tcBorders>
          </w:tcPr>
          <w:p w14:paraId="09E9A99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41BE1CA" w14:textId="77777777" w:rsidR="00941892" w:rsidRPr="00CE0850" w:rsidRDefault="00941892" w:rsidP="00206F4D">
            <w:pPr>
              <w:pStyle w:val="AmColumnHeading"/>
            </w:pPr>
            <w:r w:rsidRPr="00CE0850">
              <w:t>Ændringsforslag</w:t>
            </w:r>
          </w:p>
        </w:tc>
      </w:tr>
      <w:tr w:rsidR="00A364DC" w:rsidRPr="00CE0850" w14:paraId="4AEE1B5A" w14:textId="77777777" w:rsidTr="00206F4D">
        <w:trPr>
          <w:jc w:val="center"/>
        </w:trPr>
        <w:tc>
          <w:tcPr>
            <w:tcW w:w="4876" w:type="dxa"/>
            <w:tcBorders>
              <w:top w:val="nil"/>
              <w:left w:val="nil"/>
              <w:bottom w:val="nil"/>
              <w:right w:val="nil"/>
            </w:tcBorders>
          </w:tcPr>
          <w:p w14:paraId="735F2E91" w14:textId="77777777" w:rsidR="00941892" w:rsidRPr="00CE0850" w:rsidRDefault="00941892" w:rsidP="00206F4D">
            <w:pPr>
              <w:pStyle w:val="Normal6a"/>
            </w:pPr>
            <w:r w:rsidRPr="00CE0850">
              <w:t>9.</w:t>
            </w:r>
            <w:r w:rsidRPr="00CE0850">
              <w:tab/>
              <w:t xml:space="preserve">fordømmer </w:t>
            </w:r>
            <w:r w:rsidRPr="00CE0850">
              <w:rPr>
                <w:b/>
                <w:i/>
              </w:rPr>
              <w:t xml:space="preserve">den fortsatte og bevidste ødelæggelse af miljøet for </w:t>
            </w:r>
            <w:r w:rsidRPr="00CE0850">
              <w:t xml:space="preserve">Georgiens </w:t>
            </w:r>
            <w:r w:rsidRPr="00CE0850">
              <w:rPr>
                <w:b/>
                <w:i/>
              </w:rPr>
              <w:t>levende civilsamfund med vedtagelsen af restriktiv lovgivning om gennemsigtighed i udenlandsk indflydelse, trusler og stigmatisering fra myndighedernes side</w:t>
            </w:r>
            <w:r w:rsidRPr="00CE0850">
              <w:t>; opfordrer</w:t>
            </w:r>
            <w:r w:rsidRPr="00CE0850">
              <w:rPr>
                <w:b/>
                <w:i/>
              </w:rPr>
              <w:t xml:space="preserve"> myndighederne til straks at indstille intimideringen af, truslerne mod og de fysiske overfald på repræsentanter for civilsamfundet, politiske ledere, borgeraktivister og journalister i Georgien; fremhæver det akutte behov for støtte til </w:t>
            </w:r>
            <w:r w:rsidRPr="00CE0850">
              <w:t xml:space="preserve">Georgiens </w:t>
            </w:r>
            <w:r w:rsidRPr="00CE0850">
              <w:rPr>
                <w:b/>
                <w:i/>
              </w:rPr>
              <w:t>civilsamfund og uafhængige medier i lyset af den tiltagende undertrykkelse og suspenderingen af US Agency for International Developments (USAID's) aktiviteter og anmoder derfor Kommissionen om hurtigst muligt at øge sin støtte</w:t>
            </w:r>
            <w:r w:rsidRPr="00CE0850">
              <w:t>;</w:t>
            </w:r>
          </w:p>
        </w:tc>
        <w:tc>
          <w:tcPr>
            <w:tcW w:w="4876" w:type="dxa"/>
            <w:tcBorders>
              <w:top w:val="nil"/>
              <w:left w:val="nil"/>
              <w:bottom w:val="nil"/>
              <w:right w:val="nil"/>
            </w:tcBorders>
          </w:tcPr>
          <w:p w14:paraId="258A6FC2" w14:textId="77777777" w:rsidR="00941892" w:rsidRPr="00CE0850" w:rsidRDefault="00941892" w:rsidP="00206F4D">
            <w:pPr>
              <w:pStyle w:val="Normal6a"/>
            </w:pPr>
            <w:r w:rsidRPr="00CE0850">
              <w:t>9.</w:t>
            </w:r>
            <w:r w:rsidRPr="00CE0850">
              <w:tab/>
              <w:t xml:space="preserve">fordømmer </w:t>
            </w:r>
            <w:r w:rsidRPr="00CE0850">
              <w:rPr>
                <w:b/>
                <w:i/>
              </w:rPr>
              <w:t>udenlandsk finansierede NGO'er, der underminerer resultaterne af</w:t>
            </w:r>
            <w:r w:rsidRPr="00CE0850">
              <w:t xml:space="preserve"> Georgiens </w:t>
            </w:r>
            <w:r w:rsidRPr="00CE0850">
              <w:rPr>
                <w:b/>
                <w:i/>
              </w:rPr>
              <w:t>demokratiske valg og dets samfunds integritet</w:t>
            </w:r>
            <w:r w:rsidRPr="00CE0850">
              <w:t>;</w:t>
            </w:r>
            <w:r w:rsidRPr="00CE0850">
              <w:rPr>
                <w:b/>
                <w:i/>
              </w:rPr>
              <w:t xml:space="preserve"> støtter på det kraftigste Georgiens bestræbelser på at forsvare sin nationale suverænitet, herunder den nyligt vedtagne lov om udenlandske agenter</w:t>
            </w:r>
            <w:r w:rsidRPr="00CE0850">
              <w:t xml:space="preserve">; opfordrer </w:t>
            </w:r>
            <w:r w:rsidRPr="00CE0850">
              <w:rPr>
                <w:b/>
                <w:i/>
              </w:rPr>
              <w:t xml:space="preserve">EU til at standse finansieringen af pseudo-NGO'er, hvis eneste formål er at underminere </w:t>
            </w:r>
            <w:r w:rsidRPr="00CE0850">
              <w:t xml:space="preserve">Georgiens </w:t>
            </w:r>
            <w:r w:rsidRPr="00CE0850">
              <w:rPr>
                <w:b/>
                <w:i/>
              </w:rPr>
              <w:t>stabilitet</w:t>
            </w:r>
            <w:r w:rsidRPr="00CE0850">
              <w:t>;</w:t>
            </w:r>
          </w:p>
        </w:tc>
      </w:tr>
    </w:tbl>
    <w:p w14:paraId="2B9C162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E0B84F5" w14:textId="77777777" w:rsidR="00941892" w:rsidRPr="00CE0850" w:rsidRDefault="00941892" w:rsidP="00941892">
      <w:r w:rsidRPr="00CE0850">
        <w:rPr>
          <w:rStyle w:val="HideTWBExt"/>
          <w:color w:val="auto"/>
        </w:rPr>
        <w:t>&lt;/Amend&gt;</w:t>
      </w:r>
    </w:p>
    <w:p w14:paraId="0748D0BC"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143</w:t>
      </w:r>
      <w:r w:rsidRPr="00CE0850">
        <w:rPr>
          <w:rStyle w:val="HideTWBExt"/>
          <w:color w:val="auto"/>
        </w:rPr>
        <w:t>&lt;/NumAm&gt;</w:t>
      </w:r>
    </w:p>
    <w:p w14:paraId="0F7C7013" w14:textId="77777777" w:rsidR="00941892" w:rsidRPr="00CE0850" w:rsidRDefault="00941892" w:rsidP="00941892">
      <w:pPr>
        <w:pStyle w:val="NormalBold"/>
      </w:pPr>
      <w:r w:rsidRPr="00CE0850">
        <w:rPr>
          <w:rStyle w:val="HideTWBExt"/>
          <w:b w:val="0"/>
          <w:color w:val="auto"/>
        </w:rPr>
        <w:t>&lt;RepeatBlock-By&gt;&lt;Members&gt;</w:t>
      </w:r>
      <w:r w:rsidRPr="00CE0850">
        <w:t>David McAllister</w:t>
      </w:r>
      <w:r w:rsidRPr="00CE0850">
        <w:rPr>
          <w:rStyle w:val="HideTWBExt"/>
          <w:b w:val="0"/>
          <w:color w:val="auto"/>
        </w:rPr>
        <w:t>&lt;/Members&gt;</w:t>
      </w:r>
    </w:p>
    <w:p w14:paraId="33E45016" w14:textId="77777777" w:rsidR="00941892" w:rsidRPr="00CE0850" w:rsidRDefault="00941892" w:rsidP="00941892">
      <w:pPr>
        <w:pStyle w:val="NormalBold"/>
      </w:pPr>
      <w:r w:rsidRPr="00CE0850">
        <w:rPr>
          <w:rStyle w:val="HideTWBExt"/>
          <w:b w:val="0"/>
          <w:color w:val="auto"/>
        </w:rPr>
        <w:t>&lt;/RepeatBlock-By&gt;</w:t>
      </w:r>
    </w:p>
    <w:p w14:paraId="58E124E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0515B47"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5D1E2EF" w14:textId="77777777" w:rsidTr="00206F4D">
        <w:trPr>
          <w:trHeight w:hRule="exact" w:val="240"/>
          <w:jc w:val="center"/>
        </w:trPr>
        <w:tc>
          <w:tcPr>
            <w:tcW w:w="9752" w:type="dxa"/>
            <w:gridSpan w:val="2"/>
            <w:tcBorders>
              <w:top w:val="nil"/>
              <w:left w:val="nil"/>
              <w:bottom w:val="nil"/>
              <w:right w:val="nil"/>
            </w:tcBorders>
          </w:tcPr>
          <w:p w14:paraId="5C2796D2" w14:textId="77777777" w:rsidR="00941892" w:rsidRPr="00CE0850" w:rsidRDefault="00941892" w:rsidP="00206F4D"/>
        </w:tc>
      </w:tr>
      <w:tr w:rsidR="00A364DC" w:rsidRPr="00CE0850" w14:paraId="60E89702" w14:textId="77777777" w:rsidTr="00206F4D">
        <w:trPr>
          <w:trHeight w:val="240"/>
          <w:jc w:val="center"/>
        </w:trPr>
        <w:tc>
          <w:tcPr>
            <w:tcW w:w="4876" w:type="dxa"/>
            <w:tcBorders>
              <w:top w:val="nil"/>
              <w:left w:val="nil"/>
              <w:bottom w:val="nil"/>
              <w:right w:val="nil"/>
            </w:tcBorders>
          </w:tcPr>
          <w:p w14:paraId="0FFBD33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AE2266A" w14:textId="77777777" w:rsidR="00941892" w:rsidRPr="00CE0850" w:rsidRDefault="00941892" w:rsidP="00206F4D">
            <w:pPr>
              <w:pStyle w:val="AmColumnHeading"/>
            </w:pPr>
            <w:r w:rsidRPr="00CE0850">
              <w:t>Ændringsforslag</w:t>
            </w:r>
          </w:p>
        </w:tc>
      </w:tr>
      <w:tr w:rsidR="00A364DC" w:rsidRPr="00CE0850" w14:paraId="4789699B" w14:textId="77777777" w:rsidTr="00206F4D">
        <w:trPr>
          <w:jc w:val="center"/>
        </w:trPr>
        <w:tc>
          <w:tcPr>
            <w:tcW w:w="4876" w:type="dxa"/>
            <w:tcBorders>
              <w:top w:val="nil"/>
              <w:left w:val="nil"/>
              <w:bottom w:val="nil"/>
              <w:right w:val="nil"/>
            </w:tcBorders>
          </w:tcPr>
          <w:p w14:paraId="55F61426" w14:textId="77777777" w:rsidR="00941892" w:rsidRPr="00CE0850" w:rsidRDefault="00941892" w:rsidP="00206F4D">
            <w:pPr>
              <w:pStyle w:val="Normal6a"/>
            </w:pPr>
            <w:r w:rsidRPr="00CE0850">
              <w:t>9.</w:t>
            </w:r>
            <w:r w:rsidRPr="00CE0850">
              <w:tab/>
              <w:t>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5C6FC946"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 </w:t>
            </w:r>
            <w:r w:rsidRPr="00CE0850">
              <w:rPr>
                <w:b/>
                <w:i/>
              </w:rPr>
              <w:t>opfordrer til, at EU's finansieringsmekanismer tilpasses for at tage hensyn til de behov, der opstår i et mere fjendtligt og antidemokratisk miljø;</w:t>
            </w:r>
          </w:p>
        </w:tc>
      </w:tr>
    </w:tbl>
    <w:p w14:paraId="7DA53DB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73D9096" w14:textId="77777777" w:rsidR="00941892" w:rsidRPr="00CE0850" w:rsidRDefault="00941892" w:rsidP="00941892">
      <w:r w:rsidRPr="00CE0850">
        <w:rPr>
          <w:rStyle w:val="HideTWBExt"/>
          <w:color w:val="auto"/>
        </w:rPr>
        <w:t>&lt;/Amend&gt;</w:t>
      </w:r>
    </w:p>
    <w:p w14:paraId="2AA5DE6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144</w:t>
      </w:r>
      <w:r w:rsidRPr="00CE0850">
        <w:rPr>
          <w:rStyle w:val="HideTWBExt"/>
          <w:color w:val="auto"/>
        </w:rPr>
        <w:t>&lt;/NumAm&gt;</w:t>
      </w:r>
    </w:p>
    <w:p w14:paraId="38521B17"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40E61CFE" w14:textId="77777777" w:rsidR="00941892" w:rsidRPr="00CE0850" w:rsidRDefault="00941892" w:rsidP="00941892">
      <w:pPr>
        <w:pStyle w:val="NormalBold"/>
      </w:pPr>
      <w:r w:rsidRPr="00CE0850">
        <w:rPr>
          <w:rStyle w:val="HideTWBExt"/>
          <w:b w:val="0"/>
          <w:color w:val="auto"/>
        </w:rPr>
        <w:t>&lt;/RepeatBlock-By&gt;</w:t>
      </w:r>
    </w:p>
    <w:p w14:paraId="56F31BB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77BBE82"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F75D15F" w14:textId="77777777" w:rsidTr="00206F4D">
        <w:trPr>
          <w:trHeight w:hRule="exact" w:val="240"/>
          <w:jc w:val="center"/>
        </w:trPr>
        <w:tc>
          <w:tcPr>
            <w:tcW w:w="9752" w:type="dxa"/>
            <w:gridSpan w:val="2"/>
            <w:tcBorders>
              <w:top w:val="nil"/>
              <w:left w:val="nil"/>
              <w:bottom w:val="nil"/>
              <w:right w:val="nil"/>
            </w:tcBorders>
          </w:tcPr>
          <w:p w14:paraId="71485871" w14:textId="77777777" w:rsidR="00941892" w:rsidRPr="00CE0850" w:rsidRDefault="00941892" w:rsidP="00206F4D"/>
        </w:tc>
      </w:tr>
      <w:tr w:rsidR="00A364DC" w:rsidRPr="00CE0850" w14:paraId="41F6566C" w14:textId="77777777" w:rsidTr="00206F4D">
        <w:trPr>
          <w:trHeight w:val="240"/>
          <w:jc w:val="center"/>
        </w:trPr>
        <w:tc>
          <w:tcPr>
            <w:tcW w:w="4876" w:type="dxa"/>
            <w:tcBorders>
              <w:top w:val="nil"/>
              <w:left w:val="nil"/>
              <w:bottom w:val="nil"/>
              <w:right w:val="nil"/>
            </w:tcBorders>
          </w:tcPr>
          <w:p w14:paraId="65EE201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B5333C7" w14:textId="77777777" w:rsidR="00941892" w:rsidRPr="00CE0850" w:rsidRDefault="00941892" w:rsidP="00206F4D">
            <w:pPr>
              <w:pStyle w:val="AmColumnHeading"/>
            </w:pPr>
            <w:r w:rsidRPr="00CE0850">
              <w:t>Ændringsforslag</w:t>
            </w:r>
          </w:p>
        </w:tc>
      </w:tr>
      <w:tr w:rsidR="00A364DC" w:rsidRPr="00CE0850" w14:paraId="22E92E8D" w14:textId="77777777" w:rsidTr="00206F4D">
        <w:trPr>
          <w:jc w:val="center"/>
        </w:trPr>
        <w:tc>
          <w:tcPr>
            <w:tcW w:w="4876" w:type="dxa"/>
            <w:tcBorders>
              <w:top w:val="nil"/>
              <w:left w:val="nil"/>
              <w:bottom w:val="nil"/>
              <w:right w:val="nil"/>
            </w:tcBorders>
          </w:tcPr>
          <w:p w14:paraId="225E5443"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lovgivning om </w:t>
            </w:r>
            <w:r w:rsidRPr="00CE0850">
              <w:lastRenderedPageBreak/>
              <w:t>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17D35ED1" w14:textId="77777777" w:rsidR="00941892" w:rsidRPr="00CE0850" w:rsidRDefault="00941892" w:rsidP="00206F4D">
            <w:pPr>
              <w:pStyle w:val="Normal6a"/>
            </w:pPr>
            <w:r w:rsidRPr="00CE0850">
              <w:lastRenderedPageBreak/>
              <w:t>9.</w:t>
            </w:r>
            <w:r w:rsidRPr="00CE0850">
              <w:tab/>
              <w:t xml:space="preserve">fordømmer den fortsatte og bevidste ødelæggelse af miljøet for Georgiens levende civilsamfund med vedtagelsen af restriktiv lovgivning om </w:t>
            </w:r>
            <w:r w:rsidRPr="00CE0850">
              <w:lastRenderedPageBreak/>
              <w:t>gennemsigtighed i udenlandsk indflydelse</w:t>
            </w:r>
            <w:r w:rsidRPr="00CE0850">
              <w:rPr>
                <w:b/>
                <w:i/>
              </w:rPr>
              <w:t>, der forpligter udenlandske donorer til at opnå udøvende godkendelse til at udbetale tilskud til lokale organisationer</w:t>
            </w:r>
            <w:r w:rsidRPr="00CE0850">
              <w:t>,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r>
    </w:tbl>
    <w:p w14:paraId="66AB9AA8"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0590B27" w14:textId="77777777" w:rsidR="00941892" w:rsidRPr="00CE0850" w:rsidRDefault="00941892" w:rsidP="00941892">
      <w:r w:rsidRPr="00CE0850">
        <w:rPr>
          <w:rStyle w:val="HideTWBExt"/>
          <w:color w:val="auto"/>
        </w:rPr>
        <w:t>&lt;/Amend&gt;</w:t>
      </w:r>
    </w:p>
    <w:p w14:paraId="7FD1DAA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145</w:t>
      </w:r>
      <w:r w:rsidRPr="00CE0850">
        <w:rPr>
          <w:rStyle w:val="HideTWBExt"/>
          <w:color w:val="auto"/>
        </w:rPr>
        <w:t>&lt;/NumAm&gt;</w:t>
      </w:r>
    </w:p>
    <w:p w14:paraId="30BD63ED"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6CAF444D" w14:textId="77777777" w:rsidR="00941892" w:rsidRPr="00CE0850" w:rsidRDefault="00941892" w:rsidP="00941892">
      <w:pPr>
        <w:pStyle w:val="NormalBold"/>
      </w:pPr>
      <w:r w:rsidRPr="00CE0850">
        <w:rPr>
          <w:rStyle w:val="HideTWBExt"/>
          <w:b w:val="0"/>
          <w:color w:val="auto"/>
        </w:rPr>
        <w:t>&lt;/RepeatBlock-By&gt;</w:t>
      </w:r>
    </w:p>
    <w:p w14:paraId="1ADC299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B339996"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D2A72B8" w14:textId="77777777" w:rsidTr="00206F4D">
        <w:trPr>
          <w:trHeight w:hRule="exact" w:val="240"/>
          <w:jc w:val="center"/>
        </w:trPr>
        <w:tc>
          <w:tcPr>
            <w:tcW w:w="9752" w:type="dxa"/>
            <w:gridSpan w:val="2"/>
            <w:tcBorders>
              <w:top w:val="nil"/>
              <w:left w:val="nil"/>
              <w:bottom w:val="nil"/>
              <w:right w:val="nil"/>
            </w:tcBorders>
          </w:tcPr>
          <w:p w14:paraId="5597D746" w14:textId="77777777" w:rsidR="00941892" w:rsidRPr="00CE0850" w:rsidRDefault="00941892" w:rsidP="00206F4D"/>
        </w:tc>
      </w:tr>
      <w:tr w:rsidR="00A364DC" w:rsidRPr="00CE0850" w14:paraId="2FF0402A" w14:textId="77777777" w:rsidTr="00206F4D">
        <w:trPr>
          <w:trHeight w:val="240"/>
          <w:jc w:val="center"/>
        </w:trPr>
        <w:tc>
          <w:tcPr>
            <w:tcW w:w="4876" w:type="dxa"/>
            <w:tcBorders>
              <w:top w:val="nil"/>
              <w:left w:val="nil"/>
              <w:bottom w:val="nil"/>
              <w:right w:val="nil"/>
            </w:tcBorders>
          </w:tcPr>
          <w:p w14:paraId="207FD1F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2A6B164" w14:textId="77777777" w:rsidR="00941892" w:rsidRPr="00CE0850" w:rsidRDefault="00941892" w:rsidP="00206F4D">
            <w:pPr>
              <w:pStyle w:val="AmColumnHeading"/>
            </w:pPr>
            <w:r w:rsidRPr="00CE0850">
              <w:t>Ændringsforslag</w:t>
            </w:r>
          </w:p>
        </w:tc>
      </w:tr>
      <w:tr w:rsidR="00A364DC" w:rsidRPr="00CE0850" w14:paraId="5E25C1E9" w14:textId="77777777" w:rsidTr="00206F4D">
        <w:trPr>
          <w:jc w:val="center"/>
        </w:trPr>
        <w:tc>
          <w:tcPr>
            <w:tcW w:w="4876" w:type="dxa"/>
            <w:tcBorders>
              <w:top w:val="nil"/>
              <w:left w:val="nil"/>
              <w:bottom w:val="nil"/>
              <w:right w:val="nil"/>
            </w:tcBorders>
          </w:tcPr>
          <w:p w14:paraId="2EDA683F"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w:t>
            </w:r>
            <w:r w:rsidRPr="00CE0850">
              <w:lastRenderedPageBreak/>
              <w:t>(USAID's) aktiviteter og anmoder derfor Kommissionen om hurtigst muligt at øge sin støtte;</w:t>
            </w:r>
          </w:p>
        </w:tc>
        <w:tc>
          <w:tcPr>
            <w:tcW w:w="4876" w:type="dxa"/>
            <w:tcBorders>
              <w:top w:val="nil"/>
              <w:left w:val="nil"/>
              <w:bottom w:val="nil"/>
              <w:right w:val="nil"/>
            </w:tcBorders>
          </w:tcPr>
          <w:p w14:paraId="0BDDFC53" w14:textId="77777777" w:rsidR="00941892" w:rsidRPr="00CE0850" w:rsidRDefault="00941892" w:rsidP="00206F4D">
            <w:pPr>
              <w:pStyle w:val="Normal6a"/>
            </w:pPr>
            <w:r w:rsidRPr="00CE0850">
              <w:lastRenderedPageBreak/>
              <w:t>9.</w:t>
            </w:r>
            <w:r w:rsidRPr="00CE0850">
              <w:tab/>
              <w:t xml:space="preserve">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w:t>
            </w:r>
            <w:r w:rsidRPr="00CE0850">
              <w:lastRenderedPageBreak/>
              <w:t>(USAID's) aktiviteter og anmoder derfor Kommissionen om hurtigst muligt at øge sin støtte;</w:t>
            </w:r>
            <w:r w:rsidRPr="00CE0850">
              <w:rPr>
                <w:b/>
                <w:i/>
              </w:rPr>
              <w:t> fordømmer den vilkårlige og uberettigede afvisning af flere europæiske journalisters adgang til Georgien;</w:t>
            </w:r>
          </w:p>
        </w:tc>
      </w:tr>
    </w:tbl>
    <w:p w14:paraId="698CE59A"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D513C9B" w14:textId="77777777" w:rsidR="00941892" w:rsidRPr="00CE0850" w:rsidRDefault="00941892" w:rsidP="00941892">
      <w:r w:rsidRPr="00CE0850">
        <w:rPr>
          <w:rStyle w:val="HideTWBExt"/>
          <w:color w:val="auto"/>
        </w:rPr>
        <w:t>&lt;/Amend&gt;</w:t>
      </w:r>
    </w:p>
    <w:p w14:paraId="16DFFEA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146</w:t>
      </w:r>
      <w:r w:rsidRPr="00CE0850">
        <w:rPr>
          <w:rStyle w:val="HideTWBExt"/>
          <w:color w:val="auto"/>
        </w:rPr>
        <w:t>&lt;/NumAm&gt;</w:t>
      </w:r>
    </w:p>
    <w:p w14:paraId="2A3860C6"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4FE55030" w14:textId="77777777" w:rsidR="00941892" w:rsidRPr="00CE0850" w:rsidRDefault="00941892" w:rsidP="00941892">
      <w:pPr>
        <w:pStyle w:val="NormalBold"/>
      </w:pPr>
      <w:r w:rsidRPr="00CE0850">
        <w:rPr>
          <w:rStyle w:val="HideTWBExt"/>
          <w:b w:val="0"/>
          <w:color w:val="auto"/>
        </w:rPr>
        <w:t>&lt;/RepeatBlock-By&gt;</w:t>
      </w:r>
    </w:p>
    <w:p w14:paraId="2B422D7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4D7C50A"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4BC5D42" w14:textId="77777777" w:rsidTr="00206F4D">
        <w:trPr>
          <w:trHeight w:hRule="exact" w:val="240"/>
          <w:jc w:val="center"/>
        </w:trPr>
        <w:tc>
          <w:tcPr>
            <w:tcW w:w="9752" w:type="dxa"/>
            <w:gridSpan w:val="2"/>
            <w:tcBorders>
              <w:top w:val="nil"/>
              <w:left w:val="nil"/>
              <w:bottom w:val="nil"/>
              <w:right w:val="nil"/>
            </w:tcBorders>
          </w:tcPr>
          <w:p w14:paraId="04AEE60E" w14:textId="77777777" w:rsidR="00941892" w:rsidRPr="00CE0850" w:rsidRDefault="00941892" w:rsidP="00206F4D"/>
        </w:tc>
      </w:tr>
      <w:tr w:rsidR="00A364DC" w:rsidRPr="00CE0850" w14:paraId="3006C7B7" w14:textId="77777777" w:rsidTr="00206F4D">
        <w:trPr>
          <w:trHeight w:val="240"/>
          <w:jc w:val="center"/>
        </w:trPr>
        <w:tc>
          <w:tcPr>
            <w:tcW w:w="4876" w:type="dxa"/>
            <w:tcBorders>
              <w:top w:val="nil"/>
              <w:left w:val="nil"/>
              <w:bottom w:val="nil"/>
              <w:right w:val="nil"/>
            </w:tcBorders>
          </w:tcPr>
          <w:p w14:paraId="0952935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FEADC00" w14:textId="77777777" w:rsidR="00941892" w:rsidRPr="00CE0850" w:rsidRDefault="00941892" w:rsidP="00206F4D">
            <w:pPr>
              <w:pStyle w:val="AmColumnHeading"/>
            </w:pPr>
            <w:r w:rsidRPr="00CE0850">
              <w:t>Ændringsforslag</w:t>
            </w:r>
          </w:p>
        </w:tc>
      </w:tr>
      <w:tr w:rsidR="00A364DC" w:rsidRPr="00CE0850" w14:paraId="0787E5DF" w14:textId="77777777" w:rsidTr="00206F4D">
        <w:trPr>
          <w:jc w:val="center"/>
        </w:trPr>
        <w:tc>
          <w:tcPr>
            <w:tcW w:w="4876" w:type="dxa"/>
            <w:tcBorders>
              <w:top w:val="nil"/>
              <w:left w:val="nil"/>
              <w:bottom w:val="nil"/>
              <w:right w:val="nil"/>
            </w:tcBorders>
          </w:tcPr>
          <w:p w14:paraId="0F28778C" w14:textId="77777777" w:rsidR="00941892" w:rsidRPr="00CE0850" w:rsidRDefault="00941892" w:rsidP="00206F4D">
            <w:pPr>
              <w:pStyle w:val="Normal6a"/>
            </w:pPr>
            <w:r w:rsidRPr="00CE0850">
              <w:t>9.</w:t>
            </w:r>
            <w:r w:rsidRPr="00CE0850">
              <w:tab/>
              <w:t>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1E7EF4F4" w14:textId="77777777" w:rsidR="00941892" w:rsidRPr="00CE0850" w:rsidRDefault="00941892" w:rsidP="00206F4D">
            <w:pPr>
              <w:pStyle w:val="Normal6a"/>
            </w:pPr>
            <w:r w:rsidRPr="00CE0850">
              <w:t>9.</w:t>
            </w:r>
            <w:r w:rsidRPr="00CE0850">
              <w:tab/>
              <w:t>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w:t>
            </w:r>
            <w:r w:rsidRPr="00CE0850">
              <w:rPr>
                <w:b/>
                <w:i/>
              </w:rPr>
              <w:t>, nye juridiske restriktioner for modtagelse af udenlandsk finansiering</w:t>
            </w:r>
            <w:r w:rsidRPr="00CE0850">
              <w:t xml:space="preserve"> og suspenderingen af US Agency for International Developments (USAID's) aktiviteter og anmoder derfor Kommissionen om hurtigst muligt at øge sin støtte;</w:t>
            </w:r>
          </w:p>
        </w:tc>
      </w:tr>
    </w:tbl>
    <w:p w14:paraId="038A5C7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E0989B5" w14:textId="77777777" w:rsidR="00941892" w:rsidRPr="00CE0850" w:rsidRDefault="00941892" w:rsidP="00941892">
      <w:r w:rsidRPr="00CE0850">
        <w:rPr>
          <w:rStyle w:val="HideTWBExt"/>
          <w:color w:val="auto"/>
        </w:rPr>
        <w:t>&lt;/Amend&gt;</w:t>
      </w:r>
    </w:p>
    <w:p w14:paraId="058A224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147</w:t>
      </w:r>
      <w:r w:rsidRPr="00CE0850">
        <w:rPr>
          <w:rStyle w:val="HideTWBExt"/>
          <w:color w:val="auto"/>
        </w:rPr>
        <w:t>&lt;/NumAm&gt;</w:t>
      </w:r>
    </w:p>
    <w:p w14:paraId="1F52CA8D" w14:textId="77777777" w:rsidR="00941892" w:rsidRPr="00CE0850" w:rsidRDefault="00941892" w:rsidP="00941892">
      <w:pPr>
        <w:pStyle w:val="NormalBold"/>
      </w:pPr>
      <w:r w:rsidRPr="00CE0850">
        <w:rPr>
          <w:rStyle w:val="HideTWBExt"/>
          <w:b w:val="0"/>
          <w:color w:val="auto"/>
        </w:rPr>
        <w:t>&lt;RepeatBlock-By&gt;&lt;Members&gt;</w:t>
      </w:r>
      <w:r w:rsidRPr="00CE0850">
        <w:t xml:space="preserve">Petras Auštrevičius, Dan Barna, Lucia Yar, Urmas Paet, </w:t>
      </w:r>
      <w:r w:rsidRPr="00CE0850">
        <w:lastRenderedPageBreak/>
        <w:t>Marie-Agnes Strack-Zimmermann, Nathalie Loiseau</w:t>
      </w:r>
      <w:r w:rsidRPr="00CE0850">
        <w:rPr>
          <w:rStyle w:val="HideTWBExt"/>
          <w:b w:val="0"/>
          <w:color w:val="auto"/>
        </w:rPr>
        <w:t>&lt;/Members&gt;</w:t>
      </w:r>
    </w:p>
    <w:p w14:paraId="46315040" w14:textId="77777777" w:rsidR="00941892" w:rsidRPr="00CE0850" w:rsidRDefault="00941892" w:rsidP="00941892">
      <w:pPr>
        <w:pStyle w:val="NormalBold"/>
      </w:pPr>
      <w:r w:rsidRPr="00CE0850">
        <w:rPr>
          <w:rStyle w:val="HideTWBExt"/>
          <w:b w:val="0"/>
          <w:color w:val="auto"/>
        </w:rPr>
        <w:t>&lt;/RepeatBlock-By&gt;</w:t>
      </w:r>
    </w:p>
    <w:p w14:paraId="6CE0769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A32B321"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7A89C7B" w14:textId="77777777" w:rsidTr="00206F4D">
        <w:trPr>
          <w:trHeight w:hRule="exact" w:val="240"/>
          <w:jc w:val="center"/>
        </w:trPr>
        <w:tc>
          <w:tcPr>
            <w:tcW w:w="9752" w:type="dxa"/>
            <w:gridSpan w:val="2"/>
            <w:tcBorders>
              <w:top w:val="nil"/>
              <w:left w:val="nil"/>
              <w:bottom w:val="nil"/>
              <w:right w:val="nil"/>
            </w:tcBorders>
          </w:tcPr>
          <w:p w14:paraId="060EFA65" w14:textId="77777777" w:rsidR="00941892" w:rsidRPr="00CE0850" w:rsidRDefault="00941892" w:rsidP="00206F4D"/>
        </w:tc>
      </w:tr>
      <w:tr w:rsidR="00A364DC" w:rsidRPr="00CE0850" w14:paraId="5CCA3CCF" w14:textId="77777777" w:rsidTr="00206F4D">
        <w:trPr>
          <w:trHeight w:val="240"/>
          <w:jc w:val="center"/>
        </w:trPr>
        <w:tc>
          <w:tcPr>
            <w:tcW w:w="4876" w:type="dxa"/>
            <w:tcBorders>
              <w:top w:val="nil"/>
              <w:left w:val="nil"/>
              <w:bottom w:val="nil"/>
              <w:right w:val="nil"/>
            </w:tcBorders>
          </w:tcPr>
          <w:p w14:paraId="6A87DF7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994CEB0" w14:textId="77777777" w:rsidR="00941892" w:rsidRPr="00CE0850" w:rsidRDefault="00941892" w:rsidP="00206F4D">
            <w:pPr>
              <w:pStyle w:val="AmColumnHeading"/>
            </w:pPr>
            <w:r w:rsidRPr="00CE0850">
              <w:t>Ændringsforslag</w:t>
            </w:r>
          </w:p>
        </w:tc>
      </w:tr>
      <w:tr w:rsidR="00A364DC" w:rsidRPr="00CE0850" w14:paraId="15A04C5A" w14:textId="77777777" w:rsidTr="00206F4D">
        <w:trPr>
          <w:jc w:val="center"/>
        </w:trPr>
        <w:tc>
          <w:tcPr>
            <w:tcW w:w="4876" w:type="dxa"/>
            <w:tcBorders>
              <w:top w:val="nil"/>
              <w:left w:val="nil"/>
              <w:bottom w:val="nil"/>
              <w:right w:val="nil"/>
            </w:tcBorders>
          </w:tcPr>
          <w:p w14:paraId="558BA93D" w14:textId="77777777" w:rsidR="00941892" w:rsidRPr="00CE0850" w:rsidRDefault="00941892" w:rsidP="00206F4D">
            <w:pPr>
              <w:pStyle w:val="Normal6a"/>
            </w:pPr>
            <w:r w:rsidRPr="00CE0850">
              <w:t>9.</w:t>
            </w:r>
            <w:r w:rsidRPr="00CE0850">
              <w:tab/>
              <w:t>fordømmer den fortsatte og bevidste ødelæggelse af miljøet for Georgiens levende civilsamfund med vedtagelsen af restriktiv 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w:t>
            </w:r>
            <w:r w:rsidRPr="00CE0850">
              <w:rPr>
                <w:b/>
                <w:i/>
              </w:rPr>
              <w:t xml:space="preserve"> og</w:t>
            </w:r>
            <w:r w:rsidRPr="00CE0850">
              <w:t xml:space="preserve"> journalister i Georgien; fremhæver det akutte behov for støtte til Georgiens civilsamfund og uafhængige medier i lyset af den tiltagende undertrykkelse og suspenderingen af US Agency for International Developments (USAID's) aktiviteter og anmoder derfor Kommissionen </w:t>
            </w:r>
            <w:r w:rsidRPr="00CE0850">
              <w:rPr>
                <w:b/>
                <w:i/>
              </w:rPr>
              <w:t>om hurtigst</w:t>
            </w:r>
            <w:r w:rsidRPr="00CE0850">
              <w:t xml:space="preserve"> muligt at øge sin støtte;</w:t>
            </w:r>
          </w:p>
        </w:tc>
        <w:tc>
          <w:tcPr>
            <w:tcW w:w="4876" w:type="dxa"/>
            <w:tcBorders>
              <w:top w:val="nil"/>
              <w:left w:val="nil"/>
              <w:bottom w:val="nil"/>
              <w:right w:val="nil"/>
            </w:tcBorders>
          </w:tcPr>
          <w:p w14:paraId="69E87368"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w:t>
            </w:r>
            <w:r w:rsidRPr="00CE0850">
              <w:rPr>
                <w:b/>
                <w:i/>
              </w:rPr>
              <w:t xml:space="preserve">russisklignende </w:t>
            </w:r>
            <w:r w:rsidRPr="00CE0850">
              <w:t>lovgivning om gennemsigtighed i udenlandsk indflydelse, trusler og stigmatisering fra myndighedernes side; opfordrer myndighederne til straks at indstille intimideringen af, truslerne mod og de fysiske overfald på repræsentanter for civilsamfundet, politiske ledere, borgeraktivister</w:t>
            </w:r>
            <w:r w:rsidRPr="00CE0850">
              <w:rPr>
                <w:b/>
                <w:i/>
              </w:rPr>
              <w:t>,</w:t>
            </w:r>
            <w:r w:rsidRPr="00CE0850">
              <w:t xml:space="preserve"> journalister </w:t>
            </w:r>
            <w:r w:rsidRPr="00CE0850">
              <w:rPr>
                <w:b/>
                <w:i/>
              </w:rPr>
              <w:t xml:space="preserve">og mediearbejdere </w:t>
            </w:r>
            <w:r w:rsidRPr="00CE0850">
              <w:t xml:space="preserve">i Georgien; fremhæver det akutte behov for støtte til Georgiens civilsamfund og uafhængige medier i lyset af den tiltagende undertrykkelse og suspenderingen af US Agency for International Developments (USAID's) aktiviteter og anmoder derfor Kommissionen om at øge </w:t>
            </w:r>
            <w:r w:rsidRPr="00CE0850">
              <w:rPr>
                <w:b/>
                <w:i/>
              </w:rPr>
              <w:t xml:space="preserve">og udbetale </w:t>
            </w:r>
            <w:r w:rsidRPr="00CE0850">
              <w:t xml:space="preserve">sin støtte </w:t>
            </w:r>
            <w:r w:rsidRPr="00CE0850">
              <w:rPr>
                <w:b/>
                <w:i/>
              </w:rPr>
              <w:t>uden yderligere forsinkelse</w:t>
            </w:r>
            <w:r w:rsidRPr="00CE0850">
              <w:t>;</w:t>
            </w:r>
          </w:p>
        </w:tc>
      </w:tr>
    </w:tbl>
    <w:p w14:paraId="419DDDE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057C701" w14:textId="77777777" w:rsidR="00941892" w:rsidRPr="00CE0850" w:rsidRDefault="00941892" w:rsidP="00941892">
      <w:r w:rsidRPr="00CE0850">
        <w:rPr>
          <w:rStyle w:val="HideTWBExt"/>
          <w:color w:val="auto"/>
        </w:rPr>
        <w:t>&lt;/Amend&gt;</w:t>
      </w:r>
    </w:p>
    <w:p w14:paraId="140A036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148</w:t>
      </w:r>
      <w:r w:rsidRPr="00CE0850">
        <w:rPr>
          <w:rStyle w:val="HideTWBExt"/>
          <w:color w:val="auto"/>
        </w:rPr>
        <w:t>&lt;/NumAm&gt;</w:t>
      </w:r>
    </w:p>
    <w:p w14:paraId="5F31E51A"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182F105B" w14:textId="77777777" w:rsidR="00941892" w:rsidRPr="00CE0850" w:rsidRDefault="00941892" w:rsidP="00941892">
      <w:pPr>
        <w:pStyle w:val="NormalBold"/>
      </w:pPr>
      <w:r w:rsidRPr="00CE0850">
        <w:rPr>
          <w:rStyle w:val="HideTWBExt"/>
          <w:b w:val="0"/>
          <w:color w:val="auto"/>
        </w:rPr>
        <w:t>&lt;/RepeatBlock-By&gt;</w:t>
      </w:r>
    </w:p>
    <w:p w14:paraId="60933AD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B452466"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BDBEB39" w14:textId="77777777" w:rsidTr="00206F4D">
        <w:trPr>
          <w:trHeight w:hRule="exact" w:val="240"/>
          <w:jc w:val="center"/>
        </w:trPr>
        <w:tc>
          <w:tcPr>
            <w:tcW w:w="9752" w:type="dxa"/>
            <w:gridSpan w:val="2"/>
            <w:tcBorders>
              <w:top w:val="nil"/>
              <w:left w:val="nil"/>
              <w:bottom w:val="nil"/>
              <w:right w:val="nil"/>
            </w:tcBorders>
          </w:tcPr>
          <w:p w14:paraId="76920BCF" w14:textId="77777777" w:rsidR="00941892" w:rsidRPr="00CE0850" w:rsidRDefault="00941892" w:rsidP="00206F4D"/>
        </w:tc>
      </w:tr>
      <w:tr w:rsidR="00A364DC" w:rsidRPr="00CE0850" w14:paraId="13EBEF60" w14:textId="77777777" w:rsidTr="00206F4D">
        <w:trPr>
          <w:trHeight w:val="240"/>
          <w:jc w:val="center"/>
        </w:trPr>
        <w:tc>
          <w:tcPr>
            <w:tcW w:w="4876" w:type="dxa"/>
            <w:tcBorders>
              <w:top w:val="nil"/>
              <w:left w:val="nil"/>
              <w:bottom w:val="nil"/>
              <w:right w:val="nil"/>
            </w:tcBorders>
          </w:tcPr>
          <w:p w14:paraId="1EDBE09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44F15A" w14:textId="77777777" w:rsidR="00941892" w:rsidRPr="00CE0850" w:rsidRDefault="00941892" w:rsidP="00206F4D">
            <w:pPr>
              <w:pStyle w:val="AmColumnHeading"/>
            </w:pPr>
            <w:r w:rsidRPr="00CE0850">
              <w:t>Ændringsforslag</w:t>
            </w:r>
          </w:p>
        </w:tc>
      </w:tr>
      <w:tr w:rsidR="00A364DC" w:rsidRPr="00CE0850" w14:paraId="70D69F33" w14:textId="77777777" w:rsidTr="00206F4D">
        <w:trPr>
          <w:jc w:val="center"/>
        </w:trPr>
        <w:tc>
          <w:tcPr>
            <w:tcW w:w="4876" w:type="dxa"/>
            <w:tcBorders>
              <w:top w:val="nil"/>
              <w:left w:val="nil"/>
              <w:bottom w:val="nil"/>
              <w:right w:val="nil"/>
            </w:tcBorders>
          </w:tcPr>
          <w:p w14:paraId="5D4AFC15" w14:textId="77777777" w:rsidR="00941892" w:rsidRPr="00CE0850" w:rsidRDefault="00941892" w:rsidP="00206F4D">
            <w:pPr>
              <w:pStyle w:val="Normal6a"/>
            </w:pPr>
            <w:r w:rsidRPr="00CE0850">
              <w:t>9.</w:t>
            </w:r>
            <w:r w:rsidRPr="00CE0850">
              <w:tab/>
              <w:t xml:space="preserve">fordømmer den fortsatte og bevidste ødelæggelse af miljøet for Georgiens levende civilsamfund med vedtagelsen af restriktiv lovgivning om gennemsigtighed i udenlandsk indflydelse, trusler og stigmatisering fra myndighedernes side; </w:t>
            </w:r>
            <w:r w:rsidRPr="00CE0850">
              <w:rPr>
                <w:b/>
                <w:i/>
              </w:rPr>
              <w:t>opfordrer</w:t>
            </w:r>
            <w:r w:rsidRPr="00CE0850">
              <w:t xml:space="preserve"> myndighederne </w:t>
            </w:r>
            <w:r w:rsidRPr="00CE0850">
              <w:rPr>
                <w:b/>
                <w:i/>
              </w:rPr>
              <w:t>til</w:t>
            </w:r>
            <w:r w:rsidRPr="00CE0850">
              <w:t xml:space="preserve"> straks </w:t>
            </w:r>
            <w:r w:rsidRPr="00CE0850">
              <w:rPr>
                <w:b/>
                <w:i/>
              </w:rPr>
              <w:t>at indstille</w:t>
            </w:r>
            <w:r w:rsidRPr="00CE0850">
              <w:t xml:space="preserve"> </w:t>
            </w:r>
            <w:r w:rsidRPr="00CE0850">
              <w:lastRenderedPageBreak/>
              <w:t>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c>
          <w:tcPr>
            <w:tcW w:w="4876" w:type="dxa"/>
            <w:tcBorders>
              <w:top w:val="nil"/>
              <w:left w:val="nil"/>
              <w:bottom w:val="nil"/>
              <w:right w:val="nil"/>
            </w:tcBorders>
          </w:tcPr>
          <w:p w14:paraId="20B5930A" w14:textId="77777777" w:rsidR="00941892" w:rsidRPr="00CE0850" w:rsidRDefault="00941892" w:rsidP="00206F4D">
            <w:pPr>
              <w:pStyle w:val="Normal6a"/>
            </w:pPr>
            <w:r w:rsidRPr="00CE0850">
              <w:lastRenderedPageBreak/>
              <w:t>9.</w:t>
            </w:r>
            <w:r w:rsidRPr="00CE0850">
              <w:tab/>
              <w:t xml:space="preserve">fordømmer </w:t>
            </w:r>
            <w:r w:rsidRPr="00CE0850">
              <w:rPr>
                <w:b/>
                <w:i/>
              </w:rPr>
              <w:t xml:space="preserve">på det kraftigste </w:t>
            </w:r>
            <w:r w:rsidRPr="00CE0850">
              <w:t xml:space="preserve">den fortsatte og bevidste ødelæggelse af miljøet for Georgiens levende civilsamfund med vedtagelsen af restriktiv lovgivning om gennemsigtighed i udenlandsk indflydelse, trusler og stigmatisering fra myndighedernes side; </w:t>
            </w:r>
            <w:r w:rsidRPr="00CE0850">
              <w:rPr>
                <w:b/>
                <w:i/>
              </w:rPr>
              <w:t>kræver, at</w:t>
            </w:r>
            <w:r w:rsidRPr="00CE0850">
              <w:t xml:space="preserve"> myndighederne straks </w:t>
            </w:r>
            <w:r w:rsidRPr="00CE0850">
              <w:rPr>
                <w:b/>
                <w:i/>
              </w:rPr>
              <w:t>indstiller</w:t>
            </w:r>
            <w:r w:rsidRPr="00CE0850">
              <w:t xml:space="preserve"> </w:t>
            </w:r>
            <w:r w:rsidRPr="00CE0850">
              <w:lastRenderedPageBreak/>
              <w:t>intimideringen af, truslerne mod og de fysiske overfald på repræsentanter for civilsamfundet, politiske ledere, borgeraktivister og journalister i Georgien;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p>
        </w:tc>
      </w:tr>
    </w:tbl>
    <w:p w14:paraId="74A66D0C"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2FB25993" w14:textId="77777777" w:rsidR="00941892" w:rsidRPr="00CE0850" w:rsidRDefault="00941892" w:rsidP="00941892">
      <w:r w:rsidRPr="00CE0850">
        <w:rPr>
          <w:rStyle w:val="HideTWBExt"/>
          <w:color w:val="auto"/>
        </w:rPr>
        <w:t>&lt;/Amend&gt;</w:t>
      </w:r>
    </w:p>
    <w:p w14:paraId="0A6C85D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149</w:t>
      </w:r>
      <w:r w:rsidRPr="00CE0850">
        <w:rPr>
          <w:rStyle w:val="HideTWBExt"/>
          <w:color w:val="auto"/>
        </w:rPr>
        <w:t>&lt;/NumAm&gt;</w:t>
      </w:r>
    </w:p>
    <w:p w14:paraId="00581E45"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4F8DEC45" w14:textId="77777777" w:rsidR="00941892" w:rsidRPr="00CE0850" w:rsidRDefault="00941892" w:rsidP="00941892">
      <w:pPr>
        <w:pStyle w:val="NormalBold"/>
      </w:pPr>
      <w:r w:rsidRPr="00CE0850">
        <w:rPr>
          <w:rStyle w:val="HideTWBExt"/>
          <w:b w:val="0"/>
          <w:color w:val="auto"/>
        </w:rPr>
        <w:t>&lt;/RepeatBlock-By&gt;</w:t>
      </w:r>
    </w:p>
    <w:p w14:paraId="12ADFD8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7E483A1" w14:textId="77777777" w:rsidR="00941892" w:rsidRPr="00CE0850" w:rsidRDefault="00941892" w:rsidP="00941892">
      <w:pPr>
        <w:pStyle w:val="NormalBold"/>
      </w:pPr>
      <w:r w:rsidRPr="00CE0850">
        <w:rPr>
          <w:rStyle w:val="HideTWBExt"/>
          <w:color w:val="auto"/>
        </w:rPr>
        <w:t>&lt;Article&gt;</w:t>
      </w:r>
      <w:r w:rsidRPr="00CE0850">
        <w:t>Punkt 9</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8DD1427" w14:textId="77777777" w:rsidTr="00206F4D">
        <w:trPr>
          <w:trHeight w:hRule="exact" w:val="240"/>
          <w:jc w:val="center"/>
        </w:trPr>
        <w:tc>
          <w:tcPr>
            <w:tcW w:w="9752" w:type="dxa"/>
            <w:gridSpan w:val="2"/>
            <w:tcBorders>
              <w:top w:val="nil"/>
              <w:left w:val="nil"/>
              <w:bottom w:val="nil"/>
              <w:right w:val="nil"/>
            </w:tcBorders>
          </w:tcPr>
          <w:p w14:paraId="549A91ED" w14:textId="77777777" w:rsidR="00941892" w:rsidRPr="00CE0850" w:rsidRDefault="00941892" w:rsidP="00206F4D"/>
        </w:tc>
      </w:tr>
      <w:tr w:rsidR="00A364DC" w:rsidRPr="00CE0850" w14:paraId="4C847B3A" w14:textId="77777777" w:rsidTr="00206F4D">
        <w:trPr>
          <w:trHeight w:val="240"/>
          <w:jc w:val="center"/>
        </w:trPr>
        <w:tc>
          <w:tcPr>
            <w:tcW w:w="4876" w:type="dxa"/>
            <w:tcBorders>
              <w:top w:val="nil"/>
              <w:left w:val="nil"/>
              <w:bottom w:val="nil"/>
              <w:right w:val="nil"/>
            </w:tcBorders>
          </w:tcPr>
          <w:p w14:paraId="645AFAF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15A33DE" w14:textId="77777777" w:rsidR="00941892" w:rsidRPr="00CE0850" w:rsidRDefault="00941892" w:rsidP="00206F4D">
            <w:pPr>
              <w:pStyle w:val="AmColumnHeading"/>
            </w:pPr>
            <w:r w:rsidRPr="00CE0850">
              <w:t>Ændringsforslag</w:t>
            </w:r>
          </w:p>
        </w:tc>
      </w:tr>
      <w:tr w:rsidR="00A364DC" w:rsidRPr="00CE0850" w14:paraId="73F46CAE" w14:textId="77777777" w:rsidTr="00206F4D">
        <w:trPr>
          <w:jc w:val="center"/>
        </w:trPr>
        <w:tc>
          <w:tcPr>
            <w:tcW w:w="4876" w:type="dxa"/>
            <w:tcBorders>
              <w:top w:val="nil"/>
              <w:left w:val="nil"/>
              <w:bottom w:val="nil"/>
              <w:right w:val="nil"/>
            </w:tcBorders>
          </w:tcPr>
          <w:p w14:paraId="11784706" w14:textId="77777777" w:rsidR="00941892" w:rsidRPr="00CE0850" w:rsidRDefault="00941892" w:rsidP="00206F4D">
            <w:pPr>
              <w:pStyle w:val="Normal6a"/>
            </w:pPr>
            <w:r w:rsidRPr="00CE0850">
              <w:t>9.</w:t>
            </w:r>
            <w:r w:rsidRPr="00CE0850">
              <w:tab/>
            </w:r>
            <w:r w:rsidRPr="00CE0850">
              <w:rPr>
                <w:b/>
                <w:i/>
              </w:rPr>
              <w:t xml:space="preserve">fordømmer den fortsatte og bevidste ødelæggelse af miljøet for </w:t>
            </w:r>
            <w:r w:rsidRPr="00CE0850">
              <w:t xml:space="preserve">Georgiens </w:t>
            </w:r>
            <w:r w:rsidRPr="00CE0850">
              <w:rPr>
                <w:b/>
                <w:i/>
              </w:rPr>
              <w:t>levende civilsamfund med vedtagelsen af restriktiv lovgivning</w:t>
            </w:r>
            <w:r w:rsidRPr="00CE0850">
              <w:t xml:space="preserve"> om gennemsigtighed i udenlandsk indflydelse,</w:t>
            </w:r>
            <w:r w:rsidRPr="00CE0850">
              <w:rPr>
                <w:b/>
                <w:i/>
              </w:rPr>
              <w:t xml:space="preserve"> trusler og stigmatisering fra myndighedernes side</w:t>
            </w:r>
            <w:r w:rsidRPr="00CE0850">
              <w:t>;</w:t>
            </w:r>
            <w:r w:rsidRPr="00CE0850">
              <w:rPr>
                <w:b/>
                <w:i/>
              </w:rPr>
              <w:t xml:space="preserve"> opfordrer myndighederne til straks at indstille intimideringen af, truslerne mod og de fysiske overfald på repræsentanter for civilsamfundet, politiske ledere, borgeraktivister og journalister i </w:t>
            </w:r>
            <w:r w:rsidRPr="00CE0850">
              <w:t>Georgien;</w:t>
            </w:r>
            <w:r w:rsidRPr="00CE0850">
              <w:rPr>
                <w:b/>
                <w:i/>
              </w:rPr>
              <w:t xml:space="preserve"> fremhæver det akutte behov for støtte til Georgiens civilsamfund og uafhængige medier i lyset af den tiltagende undertrykkelse og suspenderingen af US Agency for International Developments (USAID's) aktiviteter og anmoder derfor Kommissionen om hurtigst muligt at øge sin støtte</w:t>
            </w:r>
            <w:r w:rsidRPr="00CE0850">
              <w:t>;</w:t>
            </w:r>
          </w:p>
        </w:tc>
        <w:tc>
          <w:tcPr>
            <w:tcW w:w="4876" w:type="dxa"/>
            <w:tcBorders>
              <w:top w:val="nil"/>
              <w:left w:val="nil"/>
              <w:bottom w:val="nil"/>
              <w:right w:val="nil"/>
            </w:tcBorders>
          </w:tcPr>
          <w:p w14:paraId="4E497AAF" w14:textId="00904C80" w:rsidR="00941892" w:rsidRPr="00CE0850" w:rsidRDefault="00941892" w:rsidP="00206F4D">
            <w:pPr>
              <w:pStyle w:val="Normal6a"/>
            </w:pPr>
            <w:r w:rsidRPr="00CE0850">
              <w:t>9.</w:t>
            </w:r>
            <w:r w:rsidRPr="00CE0850">
              <w:tab/>
            </w:r>
            <w:r w:rsidRPr="00CE0850">
              <w:rPr>
                <w:b/>
                <w:i/>
              </w:rPr>
              <w:t xml:space="preserve">understreger, at </w:t>
            </w:r>
            <w:r w:rsidRPr="00CE0850">
              <w:t xml:space="preserve">Georgiens </w:t>
            </w:r>
            <w:r w:rsidRPr="00CE0850">
              <w:rPr>
                <w:b/>
                <w:i/>
              </w:rPr>
              <w:t xml:space="preserve">lov </w:t>
            </w:r>
            <w:r w:rsidRPr="00CE0850">
              <w:t xml:space="preserve">om </w:t>
            </w:r>
            <w:r w:rsidRPr="00CE0850">
              <w:rPr>
                <w:b/>
                <w:i/>
              </w:rPr>
              <w:t>"</w:t>
            </w:r>
            <w:r w:rsidRPr="00CE0850">
              <w:t>gennemsigtighed i udenlandsk indflydelse</w:t>
            </w:r>
            <w:r w:rsidRPr="00CE0850">
              <w:rPr>
                <w:b/>
                <w:i/>
              </w:rPr>
              <w:t>" er legitim</w:t>
            </w:r>
            <w:r w:rsidRPr="00CE0850">
              <w:t>,</w:t>
            </w:r>
            <w:r w:rsidRPr="00CE0850">
              <w:rPr>
                <w:b/>
                <w:i/>
              </w:rPr>
              <w:t xml:space="preserve"> i overensstemmelse med demokratiske normer og også er i overensstemmelse med lignende love i andre lande, herunder USA, Det Forenede Kongerige og Frankrig</w:t>
            </w:r>
            <w:r w:rsidRPr="00CE0850">
              <w:t>;</w:t>
            </w:r>
            <w:r w:rsidRPr="00CE0850">
              <w:rPr>
                <w:b/>
                <w:i/>
              </w:rPr>
              <w:t xml:space="preserve"> bemærker, at </w:t>
            </w:r>
            <w:r w:rsidRPr="00CE0850">
              <w:t xml:space="preserve">Georgien </w:t>
            </w:r>
            <w:r w:rsidRPr="00CE0850">
              <w:rPr>
                <w:b/>
                <w:i/>
              </w:rPr>
              <w:t>ifølge Varieties of Democracy (V-Dem), et institut for forskning i statskundskab med base i Sverige, er blandt de lande, der klarer sig bedst i Europa og på verdensplan hvad angår retten til frit at deltage i fredelige forsamlinger, frihed fra regeringsangreb på retsvæsenet og lige beskyttelse af alle samfundsgrupper</w:t>
            </w:r>
            <w:r w:rsidRPr="00CE0850">
              <w:t>;</w:t>
            </w:r>
            <w:r w:rsidRPr="00CE0850">
              <w:rPr>
                <w:b/>
                <w:i/>
              </w:rPr>
              <w:t xml:space="preserve"> bemærker, at Georgien har opnået en historisk høj placering i ERCAS' (European Research Centre for Anti-Corruption and State-Building) indeks for offentlig integritet</w:t>
            </w:r>
            <w:r w:rsidRPr="00CE0850">
              <w:t>;</w:t>
            </w:r>
          </w:p>
        </w:tc>
      </w:tr>
    </w:tbl>
    <w:p w14:paraId="02FA38A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45B8E92" w14:textId="77777777" w:rsidR="00941892" w:rsidRPr="00CE0850" w:rsidRDefault="00941892" w:rsidP="00941892">
      <w:r w:rsidRPr="00CE0850">
        <w:rPr>
          <w:rStyle w:val="HideTWBExt"/>
          <w:color w:val="auto"/>
        </w:rPr>
        <w:lastRenderedPageBreak/>
        <w:t>&lt;/Amend&gt;</w:t>
      </w:r>
    </w:p>
    <w:p w14:paraId="670112E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150</w:t>
      </w:r>
      <w:r w:rsidRPr="00CE0850">
        <w:rPr>
          <w:rStyle w:val="HideTWBExt"/>
          <w:color w:val="auto"/>
        </w:rPr>
        <w:t>&lt;/NumAm&gt;</w:t>
      </w:r>
    </w:p>
    <w:p w14:paraId="2F3F1A69" w14:textId="77777777" w:rsidR="00941892" w:rsidRPr="00CE0850" w:rsidRDefault="00941892" w:rsidP="00941892">
      <w:pPr>
        <w:pStyle w:val="NormalBold"/>
      </w:pPr>
      <w:r w:rsidRPr="00CE0850">
        <w:rPr>
          <w:rStyle w:val="HideTWBExt"/>
          <w:b w:val="0"/>
          <w:color w:val="auto"/>
        </w:rPr>
        <w:t>&lt;RepeatBlock-By&gt;&lt;Members&gt;</w:t>
      </w:r>
      <w:r w:rsidRPr="00CE0850">
        <w:t>Dan Barna, Urmas Paet, Petras Auštrevičius, Lucia Yar, Nathalie Loiseau</w:t>
      </w:r>
      <w:r w:rsidRPr="00CE0850">
        <w:rPr>
          <w:rStyle w:val="HideTWBExt"/>
          <w:b w:val="0"/>
          <w:color w:val="auto"/>
        </w:rPr>
        <w:t>&lt;/Members&gt;</w:t>
      </w:r>
    </w:p>
    <w:p w14:paraId="22E4F69A" w14:textId="77777777" w:rsidR="00941892" w:rsidRPr="00CE0850" w:rsidRDefault="00941892" w:rsidP="00941892">
      <w:pPr>
        <w:pStyle w:val="NormalBold"/>
      </w:pPr>
      <w:r w:rsidRPr="00CE0850">
        <w:rPr>
          <w:rStyle w:val="HideTWBExt"/>
          <w:b w:val="0"/>
          <w:color w:val="auto"/>
        </w:rPr>
        <w:t>&lt;/RepeatBlock-By&gt;</w:t>
      </w:r>
    </w:p>
    <w:p w14:paraId="44D53E3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3C0E719" w14:textId="77777777" w:rsidR="00941892" w:rsidRPr="00CE0850" w:rsidRDefault="00941892" w:rsidP="00941892">
      <w:pPr>
        <w:pStyle w:val="NormalBold"/>
      </w:pPr>
      <w:r w:rsidRPr="00CE0850">
        <w:rPr>
          <w:rStyle w:val="HideTWBExt"/>
          <w:color w:val="auto"/>
        </w:rPr>
        <w:t>&lt;Article&gt;</w:t>
      </w:r>
      <w:r w:rsidRPr="00CE0850">
        <w:t>Punkt 9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F4309D3" w14:textId="77777777" w:rsidTr="00206F4D">
        <w:trPr>
          <w:trHeight w:hRule="exact" w:val="240"/>
          <w:jc w:val="center"/>
        </w:trPr>
        <w:tc>
          <w:tcPr>
            <w:tcW w:w="9752" w:type="dxa"/>
            <w:gridSpan w:val="2"/>
            <w:tcBorders>
              <w:top w:val="nil"/>
              <w:left w:val="nil"/>
              <w:bottom w:val="nil"/>
              <w:right w:val="nil"/>
            </w:tcBorders>
          </w:tcPr>
          <w:p w14:paraId="5A6E947B" w14:textId="77777777" w:rsidR="00941892" w:rsidRPr="00CE0850" w:rsidRDefault="00941892" w:rsidP="00206F4D"/>
        </w:tc>
      </w:tr>
      <w:tr w:rsidR="00A364DC" w:rsidRPr="00CE0850" w14:paraId="37FBE2EB" w14:textId="77777777" w:rsidTr="00206F4D">
        <w:trPr>
          <w:trHeight w:val="240"/>
          <w:jc w:val="center"/>
        </w:trPr>
        <w:tc>
          <w:tcPr>
            <w:tcW w:w="4876" w:type="dxa"/>
            <w:tcBorders>
              <w:top w:val="nil"/>
              <w:left w:val="nil"/>
              <w:bottom w:val="nil"/>
              <w:right w:val="nil"/>
            </w:tcBorders>
          </w:tcPr>
          <w:p w14:paraId="29DCC70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5CB6C06" w14:textId="77777777" w:rsidR="00941892" w:rsidRPr="00CE0850" w:rsidRDefault="00941892" w:rsidP="00206F4D">
            <w:pPr>
              <w:pStyle w:val="AmColumnHeading"/>
            </w:pPr>
            <w:r w:rsidRPr="00CE0850">
              <w:t>Ændringsforslag</w:t>
            </w:r>
          </w:p>
        </w:tc>
      </w:tr>
      <w:tr w:rsidR="00A364DC" w:rsidRPr="00CE0850" w14:paraId="6E3F1BC5" w14:textId="77777777" w:rsidTr="00206F4D">
        <w:trPr>
          <w:jc w:val="center"/>
        </w:trPr>
        <w:tc>
          <w:tcPr>
            <w:tcW w:w="4876" w:type="dxa"/>
            <w:tcBorders>
              <w:top w:val="nil"/>
              <w:left w:val="nil"/>
              <w:bottom w:val="nil"/>
              <w:right w:val="nil"/>
            </w:tcBorders>
          </w:tcPr>
          <w:p w14:paraId="553D28D0" w14:textId="77777777" w:rsidR="00941892" w:rsidRPr="00CE0850" w:rsidRDefault="00941892" w:rsidP="00206F4D">
            <w:pPr>
              <w:pStyle w:val="Normal6a"/>
            </w:pPr>
          </w:p>
        </w:tc>
        <w:tc>
          <w:tcPr>
            <w:tcW w:w="4876" w:type="dxa"/>
            <w:tcBorders>
              <w:top w:val="nil"/>
              <w:left w:val="nil"/>
              <w:bottom w:val="nil"/>
              <w:right w:val="nil"/>
            </w:tcBorders>
          </w:tcPr>
          <w:p w14:paraId="26538C6E" w14:textId="05DA5CD7" w:rsidR="00941892" w:rsidRPr="00CE0850" w:rsidRDefault="00941892" w:rsidP="00790501">
            <w:pPr>
              <w:pStyle w:val="Normal6a"/>
            </w:pPr>
            <w:r w:rsidRPr="00CE0850">
              <w:rPr>
                <w:b/>
                <w:i/>
              </w:rPr>
              <w:t>9a.</w:t>
            </w:r>
            <w:r w:rsidRPr="00CE0850">
              <w:tab/>
            </w:r>
            <w:r w:rsidRPr="00CE0850">
              <w:rPr>
                <w:b/>
                <w:i/>
              </w:rPr>
              <w:t xml:space="preserve">udtrykker sin bekymring over den tiltagende politisering af udnævnelser til offentligt ansatte, yderligere styrket i ændringerne til loven om offentlig forvaltning fra december 2024, der fjerner konkurrencereglen for udnævnelse af </w:t>
            </w:r>
            <w:r w:rsidR="00790501" w:rsidRPr="00CE0850">
              <w:rPr>
                <w:b/>
                <w:i/>
              </w:rPr>
              <w:t>offentlige ansatte</w:t>
            </w:r>
            <w:r w:rsidRPr="00CE0850">
              <w:rPr>
                <w:b/>
                <w:i/>
              </w:rPr>
              <w:t xml:space="preserve"> og i stedet giver direkte udnævnelsesbeføjelser til lederne af offentlige institutioner; understreger, at uafhængige og upartiske offentlige tjenester er afgørende for, at de demokratiske institutioner kan fungere; gentager, at disse ændringer udgør et bekymrende tilbageskridt fra den vellykkede public servicereform, som Georgien gennemførte i henhold til associeringsaftalen mellem EU og Georgien, og opfordrer til, at de pågældende ændringer ophæves;</w:t>
            </w:r>
          </w:p>
        </w:tc>
      </w:tr>
    </w:tbl>
    <w:p w14:paraId="06193D2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14C63FB" w14:textId="77777777" w:rsidR="00941892" w:rsidRPr="00CE0850" w:rsidRDefault="00941892" w:rsidP="00941892">
      <w:r w:rsidRPr="00CE0850">
        <w:rPr>
          <w:rStyle w:val="HideTWBExt"/>
          <w:color w:val="auto"/>
        </w:rPr>
        <w:t>&lt;/Amend&gt;</w:t>
      </w:r>
    </w:p>
    <w:p w14:paraId="4BEACA9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151</w:t>
      </w:r>
      <w:r w:rsidRPr="00CE0850">
        <w:rPr>
          <w:rStyle w:val="HideTWBExt"/>
          <w:color w:val="auto"/>
        </w:rPr>
        <w:t>&lt;/NumAm&gt;</w:t>
      </w:r>
    </w:p>
    <w:p w14:paraId="096A36CF" w14:textId="77777777" w:rsidR="00941892" w:rsidRPr="00CE0850" w:rsidRDefault="00941892" w:rsidP="00941892">
      <w:pPr>
        <w:pStyle w:val="NormalBold"/>
      </w:pPr>
      <w:r w:rsidRPr="00CE0850">
        <w:rPr>
          <w:rStyle w:val="HideTWBExt"/>
          <w:b w:val="0"/>
          <w:color w:val="auto"/>
        </w:rPr>
        <w:t>&lt;RepeatBlock-By&gt;&lt;Members&gt;</w:t>
      </w:r>
      <w:r w:rsidRPr="00CE0850">
        <w:t>Raphaël Glucksmann</w:t>
      </w:r>
      <w:r w:rsidRPr="00CE0850">
        <w:rPr>
          <w:rStyle w:val="HideTWBExt"/>
          <w:b w:val="0"/>
          <w:color w:val="auto"/>
        </w:rPr>
        <w:t>&lt;/Members&gt;</w:t>
      </w:r>
    </w:p>
    <w:p w14:paraId="4AC548AA" w14:textId="77777777" w:rsidR="00941892" w:rsidRPr="00CE0850" w:rsidRDefault="00941892" w:rsidP="00941892">
      <w:pPr>
        <w:pStyle w:val="NormalBold"/>
      </w:pPr>
      <w:r w:rsidRPr="00CE0850">
        <w:rPr>
          <w:rStyle w:val="HideTWBExt"/>
          <w:b w:val="0"/>
          <w:color w:val="auto"/>
        </w:rPr>
        <w:t>&lt;/RepeatBlock-By&gt;</w:t>
      </w:r>
    </w:p>
    <w:p w14:paraId="0D8174B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A66FA27" w14:textId="77777777" w:rsidR="00941892" w:rsidRPr="00CE0850" w:rsidRDefault="00941892" w:rsidP="00941892">
      <w:pPr>
        <w:pStyle w:val="NormalBold"/>
      </w:pPr>
      <w:r w:rsidRPr="00CE0850">
        <w:rPr>
          <w:rStyle w:val="HideTWBExt"/>
          <w:color w:val="auto"/>
        </w:rPr>
        <w:t>&lt;Article&gt;</w:t>
      </w:r>
      <w:r w:rsidRPr="00CE0850">
        <w:t>Punkt 9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DF25AF0" w14:textId="77777777" w:rsidTr="00206F4D">
        <w:trPr>
          <w:trHeight w:hRule="exact" w:val="240"/>
          <w:jc w:val="center"/>
        </w:trPr>
        <w:tc>
          <w:tcPr>
            <w:tcW w:w="9752" w:type="dxa"/>
            <w:gridSpan w:val="2"/>
            <w:tcBorders>
              <w:top w:val="nil"/>
              <w:left w:val="nil"/>
              <w:bottom w:val="nil"/>
              <w:right w:val="nil"/>
            </w:tcBorders>
          </w:tcPr>
          <w:p w14:paraId="1B977F10" w14:textId="77777777" w:rsidR="00941892" w:rsidRPr="00CE0850" w:rsidRDefault="00941892" w:rsidP="00206F4D"/>
        </w:tc>
      </w:tr>
      <w:tr w:rsidR="00A364DC" w:rsidRPr="00CE0850" w14:paraId="18EC5C21" w14:textId="77777777" w:rsidTr="00206F4D">
        <w:trPr>
          <w:trHeight w:val="240"/>
          <w:jc w:val="center"/>
        </w:trPr>
        <w:tc>
          <w:tcPr>
            <w:tcW w:w="4876" w:type="dxa"/>
            <w:tcBorders>
              <w:top w:val="nil"/>
              <w:left w:val="nil"/>
              <w:bottom w:val="nil"/>
              <w:right w:val="nil"/>
            </w:tcBorders>
          </w:tcPr>
          <w:p w14:paraId="75975FA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B3DB242" w14:textId="77777777" w:rsidR="00941892" w:rsidRPr="00CE0850" w:rsidRDefault="00941892" w:rsidP="00206F4D">
            <w:pPr>
              <w:pStyle w:val="AmColumnHeading"/>
            </w:pPr>
            <w:r w:rsidRPr="00CE0850">
              <w:t>Ændringsforslag</w:t>
            </w:r>
          </w:p>
        </w:tc>
      </w:tr>
      <w:tr w:rsidR="00A364DC" w:rsidRPr="00CE0850" w14:paraId="5EA8AB0D" w14:textId="77777777" w:rsidTr="00206F4D">
        <w:trPr>
          <w:jc w:val="center"/>
        </w:trPr>
        <w:tc>
          <w:tcPr>
            <w:tcW w:w="4876" w:type="dxa"/>
            <w:tcBorders>
              <w:top w:val="nil"/>
              <w:left w:val="nil"/>
              <w:bottom w:val="nil"/>
              <w:right w:val="nil"/>
            </w:tcBorders>
          </w:tcPr>
          <w:p w14:paraId="3E9722C6" w14:textId="77777777" w:rsidR="00941892" w:rsidRPr="00CE0850" w:rsidRDefault="00941892" w:rsidP="00206F4D">
            <w:pPr>
              <w:pStyle w:val="Normal6a"/>
            </w:pPr>
          </w:p>
        </w:tc>
        <w:tc>
          <w:tcPr>
            <w:tcW w:w="4876" w:type="dxa"/>
            <w:tcBorders>
              <w:top w:val="nil"/>
              <w:left w:val="nil"/>
              <w:bottom w:val="nil"/>
              <w:right w:val="nil"/>
            </w:tcBorders>
          </w:tcPr>
          <w:p w14:paraId="471DD607" w14:textId="77777777" w:rsidR="00941892" w:rsidRPr="00CE0850" w:rsidRDefault="00941892" w:rsidP="00206F4D">
            <w:pPr>
              <w:pStyle w:val="Normal6a"/>
            </w:pPr>
            <w:r w:rsidRPr="00CE0850">
              <w:rPr>
                <w:b/>
                <w:i/>
              </w:rPr>
              <w:t>9a.</w:t>
            </w:r>
            <w:r w:rsidRPr="00CE0850">
              <w:tab/>
            </w:r>
            <w:r w:rsidRPr="00CE0850">
              <w:rPr>
                <w:b/>
                <w:i/>
              </w:rPr>
              <w:t xml:space="preserve">gentager på det kraftigste sit presserende krav om øjeblikkelig løsladelse af den tidligere præsident Mikheil Saakashvili af humanitære årsager; understreger, at de selvudnævnte myndigheder bærer det fulde og </w:t>
            </w:r>
            <w:r w:rsidRPr="00CE0850">
              <w:rPr>
                <w:b/>
                <w:i/>
              </w:rPr>
              <w:lastRenderedPageBreak/>
              <w:t>ubestridelige ansvar for den tidligere præsident Mikheil Saakashvilis liv, sundhed, sikkerhed og trivsel og skal holdes fuldt ansvarlig for enhver skade, som han lider; opfordrer endvidere Den Georgiske Drøm-myndighederne til at sikre, at medlemmer af Europa-Parlamentet gives uhindret adgang til Mikheil Saakashvili;</w:t>
            </w:r>
          </w:p>
        </w:tc>
      </w:tr>
    </w:tbl>
    <w:p w14:paraId="07B6E9C4"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F32C817" w14:textId="77777777" w:rsidR="00941892" w:rsidRPr="00CE0850" w:rsidRDefault="00941892" w:rsidP="00941892">
      <w:r w:rsidRPr="00CE0850">
        <w:rPr>
          <w:rStyle w:val="HideTWBExt"/>
          <w:color w:val="auto"/>
        </w:rPr>
        <w:t>&lt;/Amend&gt;</w:t>
      </w:r>
    </w:p>
    <w:p w14:paraId="2E6493C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152</w:t>
      </w:r>
      <w:r w:rsidRPr="00CE0850">
        <w:rPr>
          <w:rStyle w:val="HideTWBExt"/>
          <w:color w:val="auto"/>
        </w:rPr>
        <w:t>&lt;/NumAm&gt;</w:t>
      </w:r>
    </w:p>
    <w:p w14:paraId="63853DBC"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099E4159" w14:textId="77777777" w:rsidR="00941892" w:rsidRPr="00CE0850" w:rsidRDefault="00941892" w:rsidP="00941892">
      <w:pPr>
        <w:pStyle w:val="NormalBold"/>
      </w:pPr>
      <w:r w:rsidRPr="00CE0850">
        <w:rPr>
          <w:rStyle w:val="HideTWBExt"/>
          <w:b w:val="0"/>
          <w:color w:val="auto"/>
        </w:rPr>
        <w:t>&lt;/RepeatBlock-By&gt;</w:t>
      </w:r>
    </w:p>
    <w:p w14:paraId="173DA3F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2C7E9C9" w14:textId="77777777" w:rsidR="00941892" w:rsidRPr="00CE0850" w:rsidRDefault="00941892" w:rsidP="00941892">
      <w:pPr>
        <w:pStyle w:val="NormalBold"/>
      </w:pPr>
      <w:r w:rsidRPr="00CE0850">
        <w:rPr>
          <w:rStyle w:val="HideTWBExt"/>
          <w:color w:val="auto"/>
        </w:rPr>
        <w:t>&lt;Article&gt;</w:t>
      </w:r>
      <w:r w:rsidRPr="00CE0850">
        <w:t>Punkt 9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7FC4DF1" w14:textId="77777777" w:rsidTr="00206F4D">
        <w:trPr>
          <w:trHeight w:hRule="exact" w:val="240"/>
          <w:jc w:val="center"/>
        </w:trPr>
        <w:tc>
          <w:tcPr>
            <w:tcW w:w="9752" w:type="dxa"/>
            <w:gridSpan w:val="2"/>
            <w:tcBorders>
              <w:top w:val="nil"/>
              <w:left w:val="nil"/>
              <w:bottom w:val="nil"/>
              <w:right w:val="nil"/>
            </w:tcBorders>
          </w:tcPr>
          <w:p w14:paraId="3A60A08E" w14:textId="77777777" w:rsidR="00941892" w:rsidRPr="00CE0850" w:rsidRDefault="00941892" w:rsidP="00206F4D"/>
        </w:tc>
      </w:tr>
      <w:tr w:rsidR="00A364DC" w:rsidRPr="00CE0850" w14:paraId="60D6FC97" w14:textId="77777777" w:rsidTr="00206F4D">
        <w:trPr>
          <w:trHeight w:val="240"/>
          <w:jc w:val="center"/>
        </w:trPr>
        <w:tc>
          <w:tcPr>
            <w:tcW w:w="4876" w:type="dxa"/>
            <w:tcBorders>
              <w:top w:val="nil"/>
              <w:left w:val="nil"/>
              <w:bottom w:val="nil"/>
              <w:right w:val="nil"/>
            </w:tcBorders>
          </w:tcPr>
          <w:p w14:paraId="1546CEA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8737832" w14:textId="77777777" w:rsidR="00941892" w:rsidRPr="00CE0850" w:rsidRDefault="00941892" w:rsidP="00206F4D">
            <w:pPr>
              <w:pStyle w:val="AmColumnHeading"/>
            </w:pPr>
            <w:r w:rsidRPr="00CE0850">
              <w:t>Ændringsforslag</w:t>
            </w:r>
          </w:p>
        </w:tc>
      </w:tr>
      <w:tr w:rsidR="00A364DC" w:rsidRPr="00CE0850" w14:paraId="2CC855B0" w14:textId="77777777" w:rsidTr="00206F4D">
        <w:trPr>
          <w:jc w:val="center"/>
        </w:trPr>
        <w:tc>
          <w:tcPr>
            <w:tcW w:w="4876" w:type="dxa"/>
            <w:tcBorders>
              <w:top w:val="nil"/>
              <w:left w:val="nil"/>
              <w:bottom w:val="nil"/>
              <w:right w:val="nil"/>
            </w:tcBorders>
          </w:tcPr>
          <w:p w14:paraId="32A5124F" w14:textId="77777777" w:rsidR="00941892" w:rsidRPr="00CE0850" w:rsidRDefault="00941892" w:rsidP="00206F4D">
            <w:pPr>
              <w:pStyle w:val="Normal6a"/>
            </w:pPr>
          </w:p>
        </w:tc>
        <w:tc>
          <w:tcPr>
            <w:tcW w:w="4876" w:type="dxa"/>
            <w:tcBorders>
              <w:top w:val="nil"/>
              <w:left w:val="nil"/>
              <w:bottom w:val="nil"/>
              <w:right w:val="nil"/>
            </w:tcBorders>
          </w:tcPr>
          <w:p w14:paraId="01BC384B" w14:textId="027D5A46" w:rsidR="00941892" w:rsidRPr="00CE0850" w:rsidRDefault="00941892" w:rsidP="00452528">
            <w:pPr>
              <w:pStyle w:val="Normal6a"/>
            </w:pPr>
            <w:r w:rsidRPr="00CE0850">
              <w:rPr>
                <w:b/>
                <w:i/>
              </w:rPr>
              <w:t>9a.</w:t>
            </w:r>
            <w:r w:rsidRPr="00CE0850">
              <w:tab/>
            </w:r>
            <w:r w:rsidRPr="00CE0850">
              <w:rPr>
                <w:b/>
                <w:i/>
              </w:rPr>
              <w:t>fordømmer den nylige vedtagelse af lovgivning, der muliggør yderligere politisk forfølgelse, begrænser forsamlingsretten og yderligere indskrænker civilsamfundet</w:t>
            </w:r>
            <w:r w:rsidR="00452528" w:rsidRPr="00CE0850">
              <w:rPr>
                <w:b/>
                <w:i/>
              </w:rPr>
              <w:t>s råderum</w:t>
            </w:r>
            <w:r w:rsidRPr="00CE0850">
              <w:rPr>
                <w:b/>
                <w:i/>
              </w:rPr>
              <w:t>, uafhængige medier og oppositionen til at operere frit; understreger, at Den Georgiske Drøms politiske adfærd, herunder dens strategiske tilpasning til Rusland og den fremskyndede vedtagelse af værktøjer, der er karakteristiske for autoritære regimer, afspejler – og i nogle aspekter overstiger – tempoet i en sådan udvikling i selve Rusland;</w:t>
            </w:r>
          </w:p>
        </w:tc>
      </w:tr>
    </w:tbl>
    <w:p w14:paraId="1C8BFC8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162E137" w14:textId="77777777" w:rsidR="00941892" w:rsidRPr="00CE0850" w:rsidRDefault="00941892" w:rsidP="00941892">
      <w:r w:rsidRPr="00CE0850">
        <w:rPr>
          <w:rStyle w:val="HideTWBExt"/>
          <w:color w:val="auto"/>
        </w:rPr>
        <w:t>&lt;/Amend&gt;</w:t>
      </w:r>
    </w:p>
    <w:p w14:paraId="2A2001A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153</w:t>
      </w:r>
      <w:r w:rsidRPr="00CE0850">
        <w:rPr>
          <w:rStyle w:val="HideTWBExt"/>
          <w:color w:val="auto"/>
        </w:rPr>
        <w:t>&lt;/NumAm&gt;</w:t>
      </w:r>
    </w:p>
    <w:p w14:paraId="28EC2994"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0703D84E"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398DCB07" w14:textId="77777777" w:rsidR="00941892" w:rsidRPr="00CE0850" w:rsidRDefault="00941892" w:rsidP="00941892">
      <w:pPr>
        <w:pStyle w:val="NormalBold"/>
      </w:pPr>
      <w:r w:rsidRPr="00CE0850">
        <w:rPr>
          <w:rStyle w:val="HideTWBExt"/>
          <w:b w:val="0"/>
          <w:color w:val="auto"/>
        </w:rPr>
        <w:t>&lt;/RepeatBlock-By&gt;</w:t>
      </w:r>
    </w:p>
    <w:p w14:paraId="0FB2A93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4120BAD" w14:textId="77777777" w:rsidR="00941892" w:rsidRPr="00CE0850" w:rsidRDefault="00941892" w:rsidP="00941892">
      <w:pPr>
        <w:pStyle w:val="NormalBold"/>
      </w:pPr>
      <w:r w:rsidRPr="00CE0850">
        <w:rPr>
          <w:rStyle w:val="HideTWBExt"/>
          <w:color w:val="auto"/>
        </w:rPr>
        <w:t>&lt;Article&gt;</w:t>
      </w:r>
      <w:r w:rsidRPr="00CE0850">
        <w:t>Punkt 9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5D900DB" w14:textId="77777777" w:rsidTr="00206F4D">
        <w:trPr>
          <w:trHeight w:hRule="exact" w:val="240"/>
          <w:jc w:val="center"/>
        </w:trPr>
        <w:tc>
          <w:tcPr>
            <w:tcW w:w="9752" w:type="dxa"/>
            <w:gridSpan w:val="2"/>
            <w:tcBorders>
              <w:top w:val="nil"/>
              <w:left w:val="nil"/>
              <w:bottom w:val="nil"/>
              <w:right w:val="nil"/>
            </w:tcBorders>
          </w:tcPr>
          <w:p w14:paraId="5356D93E" w14:textId="77777777" w:rsidR="00941892" w:rsidRPr="00CE0850" w:rsidRDefault="00941892" w:rsidP="00206F4D"/>
        </w:tc>
      </w:tr>
      <w:tr w:rsidR="00A364DC" w:rsidRPr="00CE0850" w14:paraId="63B116B1" w14:textId="77777777" w:rsidTr="00206F4D">
        <w:trPr>
          <w:trHeight w:val="240"/>
          <w:jc w:val="center"/>
        </w:trPr>
        <w:tc>
          <w:tcPr>
            <w:tcW w:w="4876" w:type="dxa"/>
            <w:tcBorders>
              <w:top w:val="nil"/>
              <w:left w:val="nil"/>
              <w:bottom w:val="nil"/>
              <w:right w:val="nil"/>
            </w:tcBorders>
          </w:tcPr>
          <w:p w14:paraId="3102A987" w14:textId="77777777" w:rsidR="00941892" w:rsidRPr="00CE0850" w:rsidRDefault="00941892" w:rsidP="00206F4D">
            <w:pPr>
              <w:pStyle w:val="AmColumnHeading"/>
            </w:pPr>
            <w:r w:rsidRPr="00CE0850">
              <w:lastRenderedPageBreak/>
              <w:t>Forslag til beslutning</w:t>
            </w:r>
          </w:p>
        </w:tc>
        <w:tc>
          <w:tcPr>
            <w:tcW w:w="4876" w:type="dxa"/>
            <w:tcBorders>
              <w:top w:val="nil"/>
              <w:left w:val="nil"/>
              <w:bottom w:val="nil"/>
              <w:right w:val="nil"/>
            </w:tcBorders>
          </w:tcPr>
          <w:p w14:paraId="4E2E5CF6" w14:textId="77777777" w:rsidR="00941892" w:rsidRPr="00CE0850" w:rsidRDefault="00941892" w:rsidP="00206F4D">
            <w:pPr>
              <w:pStyle w:val="AmColumnHeading"/>
            </w:pPr>
            <w:r w:rsidRPr="00CE0850">
              <w:t>Ændringsforslag</w:t>
            </w:r>
          </w:p>
        </w:tc>
      </w:tr>
      <w:tr w:rsidR="00A364DC" w:rsidRPr="00CE0850" w14:paraId="060B01C7" w14:textId="77777777" w:rsidTr="00206F4D">
        <w:trPr>
          <w:jc w:val="center"/>
        </w:trPr>
        <w:tc>
          <w:tcPr>
            <w:tcW w:w="4876" w:type="dxa"/>
            <w:tcBorders>
              <w:top w:val="nil"/>
              <w:left w:val="nil"/>
              <w:bottom w:val="nil"/>
              <w:right w:val="nil"/>
            </w:tcBorders>
          </w:tcPr>
          <w:p w14:paraId="1BC06F87" w14:textId="77777777" w:rsidR="00941892" w:rsidRPr="00CE0850" w:rsidRDefault="00941892" w:rsidP="00206F4D">
            <w:pPr>
              <w:pStyle w:val="Normal6a"/>
            </w:pPr>
          </w:p>
        </w:tc>
        <w:tc>
          <w:tcPr>
            <w:tcW w:w="4876" w:type="dxa"/>
            <w:tcBorders>
              <w:top w:val="nil"/>
              <w:left w:val="nil"/>
              <w:bottom w:val="nil"/>
              <w:right w:val="nil"/>
            </w:tcBorders>
          </w:tcPr>
          <w:p w14:paraId="40833EBF" w14:textId="26D1C0CB" w:rsidR="00941892" w:rsidRPr="00CE0850" w:rsidRDefault="00941892" w:rsidP="00206F4D">
            <w:pPr>
              <w:pStyle w:val="Normal6a"/>
            </w:pPr>
            <w:r w:rsidRPr="00CE0850">
              <w:rPr>
                <w:b/>
                <w:i/>
              </w:rPr>
              <w:t>9a.</w:t>
            </w:r>
            <w:r w:rsidRPr="00CE0850">
              <w:tab/>
            </w:r>
            <w:r w:rsidRPr="00CE0850">
              <w:rPr>
                <w:b/>
                <w:i/>
              </w:rPr>
              <w:t xml:space="preserve">udtrykker sin særlige bekymring over det stigende antal politiske fanger i Georgien, herunder Mzia Amaghlobeli; mener, at sammen med de repressive lovgivningsmæssige ændringer har denne frygttaktik, som de georgiske myndigheder </w:t>
            </w:r>
            <w:r w:rsidR="00790501" w:rsidRPr="00CE0850">
              <w:rPr>
                <w:b/>
                <w:i/>
              </w:rPr>
              <w:t>har brugt</w:t>
            </w:r>
            <w:r w:rsidRPr="00CE0850">
              <w:rPr>
                <w:b/>
                <w:i/>
              </w:rPr>
              <w:t xml:space="preserve"> mod sine borgere, på bare få måneder skabt en afskrækkende effekt for dem, der ønsker at udtrykke afvigende synspunkter eller udfordre regeringens politikker;</w:t>
            </w:r>
          </w:p>
        </w:tc>
      </w:tr>
    </w:tbl>
    <w:p w14:paraId="6F4FE15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684D3B2" w14:textId="77777777" w:rsidR="00941892" w:rsidRPr="00CE0850" w:rsidRDefault="00941892" w:rsidP="00941892">
      <w:r w:rsidRPr="00CE0850">
        <w:rPr>
          <w:rStyle w:val="HideTWBExt"/>
          <w:color w:val="auto"/>
        </w:rPr>
        <w:t>&lt;/Amend&gt;</w:t>
      </w:r>
    </w:p>
    <w:p w14:paraId="6F8AB10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154</w:t>
      </w:r>
      <w:r w:rsidRPr="00CE0850">
        <w:rPr>
          <w:rStyle w:val="HideTWBExt"/>
          <w:color w:val="auto"/>
        </w:rPr>
        <w:t>&lt;/NumAm&gt;</w:t>
      </w:r>
    </w:p>
    <w:p w14:paraId="36B5EEF9"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7C9D9E7F" w14:textId="77777777" w:rsidR="00941892" w:rsidRPr="00CE0850" w:rsidRDefault="00941892" w:rsidP="00941892">
      <w:pPr>
        <w:pStyle w:val="NormalBold"/>
      </w:pPr>
      <w:r w:rsidRPr="00CE0850">
        <w:rPr>
          <w:rStyle w:val="HideTWBExt"/>
          <w:b w:val="0"/>
          <w:color w:val="auto"/>
        </w:rPr>
        <w:t>&lt;/RepeatBlock-By&gt;</w:t>
      </w:r>
    </w:p>
    <w:p w14:paraId="45D6586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B099752" w14:textId="77777777" w:rsidR="00941892" w:rsidRPr="00CE0850" w:rsidRDefault="00941892" w:rsidP="00941892">
      <w:pPr>
        <w:pStyle w:val="NormalBold"/>
      </w:pPr>
      <w:r w:rsidRPr="00CE0850">
        <w:rPr>
          <w:rStyle w:val="HideTWBExt"/>
          <w:color w:val="auto"/>
        </w:rPr>
        <w:t>&lt;Article&gt;</w:t>
      </w:r>
      <w:r w:rsidRPr="00CE0850">
        <w:t>Punkt 9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57B63AB" w14:textId="77777777" w:rsidTr="00206F4D">
        <w:trPr>
          <w:trHeight w:hRule="exact" w:val="240"/>
          <w:jc w:val="center"/>
        </w:trPr>
        <w:tc>
          <w:tcPr>
            <w:tcW w:w="9752" w:type="dxa"/>
            <w:gridSpan w:val="2"/>
            <w:tcBorders>
              <w:top w:val="nil"/>
              <w:left w:val="nil"/>
              <w:bottom w:val="nil"/>
              <w:right w:val="nil"/>
            </w:tcBorders>
          </w:tcPr>
          <w:p w14:paraId="49FEF7F6" w14:textId="77777777" w:rsidR="00941892" w:rsidRPr="00CE0850" w:rsidRDefault="00941892" w:rsidP="00206F4D"/>
        </w:tc>
      </w:tr>
      <w:tr w:rsidR="00A364DC" w:rsidRPr="00CE0850" w14:paraId="10AA1760" w14:textId="77777777" w:rsidTr="00206F4D">
        <w:trPr>
          <w:trHeight w:val="240"/>
          <w:jc w:val="center"/>
        </w:trPr>
        <w:tc>
          <w:tcPr>
            <w:tcW w:w="4876" w:type="dxa"/>
            <w:tcBorders>
              <w:top w:val="nil"/>
              <w:left w:val="nil"/>
              <w:bottom w:val="nil"/>
              <w:right w:val="nil"/>
            </w:tcBorders>
          </w:tcPr>
          <w:p w14:paraId="79AB860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4411AB3" w14:textId="77777777" w:rsidR="00941892" w:rsidRPr="00CE0850" w:rsidRDefault="00941892" w:rsidP="00206F4D">
            <w:pPr>
              <w:pStyle w:val="AmColumnHeading"/>
            </w:pPr>
            <w:r w:rsidRPr="00CE0850">
              <w:t>Ændringsforslag</w:t>
            </w:r>
          </w:p>
        </w:tc>
      </w:tr>
      <w:tr w:rsidR="00A364DC" w:rsidRPr="00CE0850" w14:paraId="20C7F1A9" w14:textId="77777777" w:rsidTr="00206F4D">
        <w:trPr>
          <w:jc w:val="center"/>
        </w:trPr>
        <w:tc>
          <w:tcPr>
            <w:tcW w:w="4876" w:type="dxa"/>
            <w:tcBorders>
              <w:top w:val="nil"/>
              <w:left w:val="nil"/>
              <w:bottom w:val="nil"/>
              <w:right w:val="nil"/>
            </w:tcBorders>
          </w:tcPr>
          <w:p w14:paraId="684F8940" w14:textId="77777777" w:rsidR="00941892" w:rsidRPr="00CE0850" w:rsidRDefault="00941892" w:rsidP="00206F4D">
            <w:pPr>
              <w:pStyle w:val="Normal6a"/>
            </w:pPr>
          </w:p>
        </w:tc>
        <w:tc>
          <w:tcPr>
            <w:tcW w:w="4876" w:type="dxa"/>
            <w:tcBorders>
              <w:top w:val="nil"/>
              <w:left w:val="nil"/>
              <w:bottom w:val="nil"/>
              <w:right w:val="nil"/>
            </w:tcBorders>
          </w:tcPr>
          <w:p w14:paraId="4E51521D" w14:textId="77777777" w:rsidR="00941892" w:rsidRPr="00CE0850" w:rsidRDefault="00941892" w:rsidP="00206F4D">
            <w:pPr>
              <w:pStyle w:val="Normal6a"/>
            </w:pPr>
            <w:r w:rsidRPr="00CE0850">
              <w:rPr>
                <w:b/>
                <w:i/>
              </w:rPr>
              <w:t>9b.</w:t>
            </w:r>
            <w:r w:rsidRPr="00CE0850">
              <w:tab/>
            </w:r>
            <w:r w:rsidRPr="00CE0850">
              <w:rPr>
                <w:b/>
                <w:i/>
              </w:rPr>
              <w:t>udtrykker dyb bekymring over de seneste erklæringer fra ledere af det regerende parti Den Georgiske Drøm, der angiver deres hensigt om at erklære oppositionspartier – primært Den Forenede Nationale Bevægelse – for forfatningsstridige; minder om, at Den Forenede Nationale Bevægelse spillede en central rolle med hensyn til at indlede og fremme Georgiens europæiske integrationsproces; bemærker parallellerne mellem Den Georgiske Drøms de facto-myndigheders adfærd og det nuværende Kreml-regime, som cementerede sit styre ved at forbyde oppositionspartierne;</w:t>
            </w:r>
          </w:p>
        </w:tc>
      </w:tr>
    </w:tbl>
    <w:p w14:paraId="318EB30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A776DE2" w14:textId="77777777" w:rsidR="00941892" w:rsidRPr="00CE0850" w:rsidRDefault="00941892" w:rsidP="00941892">
      <w:r w:rsidRPr="00CE0850">
        <w:rPr>
          <w:rStyle w:val="HideTWBExt"/>
          <w:color w:val="auto"/>
        </w:rPr>
        <w:t>&lt;/Amend&gt;</w:t>
      </w:r>
    </w:p>
    <w:p w14:paraId="248FC52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155</w:t>
      </w:r>
      <w:r w:rsidRPr="00CE0850">
        <w:rPr>
          <w:rStyle w:val="HideTWBExt"/>
          <w:color w:val="auto"/>
        </w:rPr>
        <w:t>&lt;/NumAm&gt;</w:t>
      </w:r>
    </w:p>
    <w:p w14:paraId="3A8BF93C" w14:textId="77777777" w:rsidR="00941892" w:rsidRPr="00CE0850" w:rsidRDefault="00941892" w:rsidP="00941892">
      <w:pPr>
        <w:pStyle w:val="NormalBold"/>
      </w:pPr>
      <w:r w:rsidRPr="00CE0850">
        <w:rPr>
          <w:rStyle w:val="HideTWBExt"/>
          <w:b w:val="0"/>
          <w:color w:val="auto"/>
        </w:rPr>
        <w:lastRenderedPageBreak/>
        <w:t>&lt;RepeatBlock-By&gt;&lt;Members&gt;</w:t>
      </w:r>
      <w:r w:rsidRPr="00CE0850">
        <w:t>Reinier Van Lanschot</w:t>
      </w:r>
      <w:r w:rsidRPr="00CE0850">
        <w:rPr>
          <w:rStyle w:val="HideTWBExt"/>
          <w:b w:val="0"/>
          <w:color w:val="auto"/>
        </w:rPr>
        <w:t>&lt;/Members&gt;</w:t>
      </w:r>
    </w:p>
    <w:p w14:paraId="26E53AE1"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43109989" w14:textId="77777777" w:rsidR="00941892" w:rsidRPr="00CE0850" w:rsidRDefault="00941892" w:rsidP="00941892">
      <w:pPr>
        <w:pStyle w:val="NormalBold"/>
      </w:pPr>
      <w:r w:rsidRPr="00CE0850">
        <w:rPr>
          <w:rStyle w:val="HideTWBExt"/>
          <w:b w:val="0"/>
          <w:color w:val="auto"/>
        </w:rPr>
        <w:t>&lt;/RepeatBlock-By&gt;</w:t>
      </w:r>
    </w:p>
    <w:p w14:paraId="6EDF07C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D39D2BA" w14:textId="77777777" w:rsidR="00941892" w:rsidRPr="00CE0850" w:rsidRDefault="00941892" w:rsidP="00941892">
      <w:pPr>
        <w:pStyle w:val="NormalBold"/>
      </w:pPr>
      <w:r w:rsidRPr="00CE0850">
        <w:rPr>
          <w:rStyle w:val="HideTWBExt"/>
          <w:color w:val="auto"/>
        </w:rPr>
        <w:t>&lt;Article&gt;</w:t>
      </w:r>
      <w:r w:rsidRPr="00CE0850">
        <w:t>Punkt 9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70C8B07" w14:textId="77777777" w:rsidTr="00206F4D">
        <w:trPr>
          <w:trHeight w:hRule="exact" w:val="240"/>
          <w:jc w:val="center"/>
        </w:trPr>
        <w:tc>
          <w:tcPr>
            <w:tcW w:w="9752" w:type="dxa"/>
            <w:gridSpan w:val="2"/>
            <w:tcBorders>
              <w:top w:val="nil"/>
              <w:left w:val="nil"/>
              <w:bottom w:val="nil"/>
              <w:right w:val="nil"/>
            </w:tcBorders>
          </w:tcPr>
          <w:p w14:paraId="2E561265" w14:textId="77777777" w:rsidR="00941892" w:rsidRPr="00CE0850" w:rsidRDefault="00941892" w:rsidP="00206F4D"/>
        </w:tc>
      </w:tr>
      <w:tr w:rsidR="00A364DC" w:rsidRPr="00CE0850" w14:paraId="3A80E87F" w14:textId="77777777" w:rsidTr="00206F4D">
        <w:trPr>
          <w:trHeight w:val="240"/>
          <w:jc w:val="center"/>
        </w:trPr>
        <w:tc>
          <w:tcPr>
            <w:tcW w:w="4876" w:type="dxa"/>
            <w:tcBorders>
              <w:top w:val="nil"/>
              <w:left w:val="nil"/>
              <w:bottom w:val="nil"/>
              <w:right w:val="nil"/>
            </w:tcBorders>
          </w:tcPr>
          <w:p w14:paraId="773E595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DF56719" w14:textId="77777777" w:rsidR="00941892" w:rsidRPr="00CE0850" w:rsidRDefault="00941892" w:rsidP="00206F4D">
            <w:pPr>
              <w:pStyle w:val="AmColumnHeading"/>
            </w:pPr>
            <w:r w:rsidRPr="00CE0850">
              <w:t>Ændringsforslag</w:t>
            </w:r>
          </w:p>
        </w:tc>
      </w:tr>
      <w:tr w:rsidR="00A364DC" w:rsidRPr="00CE0850" w14:paraId="5A2C0512" w14:textId="77777777" w:rsidTr="00206F4D">
        <w:trPr>
          <w:jc w:val="center"/>
        </w:trPr>
        <w:tc>
          <w:tcPr>
            <w:tcW w:w="4876" w:type="dxa"/>
            <w:tcBorders>
              <w:top w:val="nil"/>
              <w:left w:val="nil"/>
              <w:bottom w:val="nil"/>
              <w:right w:val="nil"/>
            </w:tcBorders>
          </w:tcPr>
          <w:p w14:paraId="7E6435BC" w14:textId="77777777" w:rsidR="00941892" w:rsidRPr="00CE0850" w:rsidRDefault="00941892" w:rsidP="00206F4D">
            <w:pPr>
              <w:pStyle w:val="Normal6a"/>
            </w:pPr>
          </w:p>
        </w:tc>
        <w:tc>
          <w:tcPr>
            <w:tcW w:w="4876" w:type="dxa"/>
            <w:tcBorders>
              <w:top w:val="nil"/>
              <w:left w:val="nil"/>
              <w:bottom w:val="nil"/>
              <w:right w:val="nil"/>
            </w:tcBorders>
          </w:tcPr>
          <w:p w14:paraId="656E7930" w14:textId="77777777" w:rsidR="00941892" w:rsidRPr="00CE0850" w:rsidRDefault="00941892" w:rsidP="00206F4D">
            <w:pPr>
              <w:pStyle w:val="Normal6a"/>
            </w:pPr>
            <w:r w:rsidRPr="00CE0850">
              <w:rPr>
                <w:b/>
                <w:i/>
              </w:rPr>
              <w:t>9b.</w:t>
            </w:r>
            <w:r w:rsidRPr="00CE0850">
              <w:tab/>
            </w:r>
            <w:r w:rsidRPr="00CE0850">
              <w:rPr>
                <w:b/>
                <w:i/>
              </w:rPr>
              <w:t>opfordrer de georgiske myndigheder til at ophøre med politikken med at udstede uretfærdige bøder til og indlede retssager mod fredelige demonstranter; udtrykker bekymring over manglen på uafhængighed inden for retsvæsenet, hvor højtplacerede dommere med forbindelser til Den Georgiske Drøm fører tilsyn med politisk motiverede retssager mod fredelige demonstranter og regeringskritikere;</w:t>
            </w:r>
          </w:p>
        </w:tc>
      </w:tr>
    </w:tbl>
    <w:p w14:paraId="65CB6D3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828A89F" w14:textId="77777777" w:rsidR="00941892" w:rsidRPr="00CE0850" w:rsidRDefault="00941892" w:rsidP="00941892">
      <w:r w:rsidRPr="00CE0850">
        <w:rPr>
          <w:rStyle w:val="HideTWBExt"/>
          <w:color w:val="auto"/>
        </w:rPr>
        <w:t>&lt;/Amend&gt;</w:t>
      </w:r>
    </w:p>
    <w:p w14:paraId="3BE5977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156</w:t>
      </w:r>
      <w:r w:rsidRPr="00CE0850">
        <w:rPr>
          <w:rStyle w:val="HideTWBExt"/>
          <w:color w:val="auto"/>
        </w:rPr>
        <w:t>&lt;/NumAm&gt;</w:t>
      </w:r>
    </w:p>
    <w:p w14:paraId="71F1848D"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597715E0" w14:textId="77777777" w:rsidR="00941892" w:rsidRPr="00CE0850" w:rsidRDefault="00941892" w:rsidP="00941892">
      <w:pPr>
        <w:pStyle w:val="NormalBold"/>
      </w:pPr>
      <w:r w:rsidRPr="00CE0850">
        <w:rPr>
          <w:rStyle w:val="HideTWBExt"/>
          <w:b w:val="0"/>
          <w:color w:val="auto"/>
        </w:rPr>
        <w:t>&lt;/RepeatBlock-By&gt;</w:t>
      </w:r>
    </w:p>
    <w:p w14:paraId="488F079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22233AC" w14:textId="77777777" w:rsidR="00941892" w:rsidRPr="00CE0850" w:rsidRDefault="00941892" w:rsidP="00941892">
      <w:pPr>
        <w:pStyle w:val="NormalBold"/>
      </w:pPr>
      <w:r w:rsidRPr="00CE0850">
        <w:rPr>
          <w:rStyle w:val="HideTWBExt"/>
          <w:color w:val="auto"/>
        </w:rPr>
        <w:t>&lt;Article&gt;</w:t>
      </w:r>
      <w:r w:rsidRPr="00CE0850">
        <w:t>Punkt 9 c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B5D041A" w14:textId="77777777" w:rsidTr="00206F4D">
        <w:trPr>
          <w:trHeight w:hRule="exact" w:val="240"/>
          <w:jc w:val="center"/>
        </w:trPr>
        <w:tc>
          <w:tcPr>
            <w:tcW w:w="9752" w:type="dxa"/>
            <w:gridSpan w:val="2"/>
            <w:tcBorders>
              <w:top w:val="nil"/>
              <w:left w:val="nil"/>
              <w:bottom w:val="nil"/>
              <w:right w:val="nil"/>
            </w:tcBorders>
          </w:tcPr>
          <w:p w14:paraId="652519D6" w14:textId="77777777" w:rsidR="00941892" w:rsidRPr="00CE0850" w:rsidRDefault="00941892" w:rsidP="00206F4D"/>
        </w:tc>
      </w:tr>
      <w:tr w:rsidR="00A364DC" w:rsidRPr="00CE0850" w14:paraId="5944600A" w14:textId="77777777" w:rsidTr="00206F4D">
        <w:trPr>
          <w:trHeight w:val="240"/>
          <w:jc w:val="center"/>
        </w:trPr>
        <w:tc>
          <w:tcPr>
            <w:tcW w:w="4876" w:type="dxa"/>
            <w:tcBorders>
              <w:top w:val="nil"/>
              <w:left w:val="nil"/>
              <w:bottom w:val="nil"/>
              <w:right w:val="nil"/>
            </w:tcBorders>
          </w:tcPr>
          <w:p w14:paraId="1A733FB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26073B9" w14:textId="77777777" w:rsidR="00941892" w:rsidRPr="00CE0850" w:rsidRDefault="00941892" w:rsidP="00206F4D">
            <w:pPr>
              <w:pStyle w:val="AmColumnHeading"/>
            </w:pPr>
            <w:r w:rsidRPr="00CE0850">
              <w:t>Ændringsforslag</w:t>
            </w:r>
          </w:p>
        </w:tc>
      </w:tr>
      <w:tr w:rsidR="00A364DC" w:rsidRPr="00CE0850" w14:paraId="4A996E0E" w14:textId="77777777" w:rsidTr="00206F4D">
        <w:trPr>
          <w:jc w:val="center"/>
        </w:trPr>
        <w:tc>
          <w:tcPr>
            <w:tcW w:w="4876" w:type="dxa"/>
            <w:tcBorders>
              <w:top w:val="nil"/>
              <w:left w:val="nil"/>
              <w:bottom w:val="nil"/>
              <w:right w:val="nil"/>
            </w:tcBorders>
          </w:tcPr>
          <w:p w14:paraId="2F2545B0" w14:textId="77777777" w:rsidR="00941892" w:rsidRPr="00CE0850" w:rsidRDefault="00941892" w:rsidP="00206F4D">
            <w:pPr>
              <w:pStyle w:val="Normal6a"/>
            </w:pPr>
          </w:p>
        </w:tc>
        <w:tc>
          <w:tcPr>
            <w:tcW w:w="4876" w:type="dxa"/>
            <w:tcBorders>
              <w:top w:val="nil"/>
              <w:left w:val="nil"/>
              <w:bottom w:val="nil"/>
              <w:right w:val="nil"/>
            </w:tcBorders>
          </w:tcPr>
          <w:p w14:paraId="43EF338D" w14:textId="6B044DAA" w:rsidR="00941892" w:rsidRPr="00CE0850" w:rsidRDefault="00941892" w:rsidP="00206F4D">
            <w:pPr>
              <w:pStyle w:val="Normal6a"/>
            </w:pPr>
            <w:r w:rsidRPr="00CE0850">
              <w:rPr>
                <w:b/>
                <w:i/>
              </w:rPr>
              <w:t>9c.</w:t>
            </w:r>
            <w:r w:rsidRPr="00CE0850">
              <w:tab/>
            </w:r>
            <w:r w:rsidRPr="00CE0850">
              <w:rPr>
                <w:b/>
                <w:i/>
              </w:rPr>
              <w:t xml:space="preserve">fordømmer den ulovlige retsforfølgelse af de politiske modstandere fra den de facto parlamentariske undersøgelseskomité under ledelse af partiet Den Georgiske Drøm, som i uforholdsmæssig høj grad er rettet mod handlingerne fra den regering, der afsluttede sit mandat for mere end </w:t>
            </w:r>
            <w:r w:rsidR="00A1123D" w:rsidRPr="00CE0850">
              <w:rPr>
                <w:b/>
                <w:i/>
              </w:rPr>
              <w:t>12</w:t>
            </w:r>
            <w:r w:rsidRPr="00CE0850">
              <w:rPr>
                <w:b/>
                <w:i/>
              </w:rPr>
              <w:t xml:space="preserve"> år siden; fremhæver den politiske karakter af "undersøgelsen" og bemærker, at partiet Den Georgiske Drøm har været ved magten siden 2012, men har lanceret undersøgelseskomitéen parallelt med sine forsøg på at forbyde ægte oppositionspartier;</w:t>
            </w:r>
          </w:p>
        </w:tc>
      </w:tr>
    </w:tbl>
    <w:p w14:paraId="7B1FF403"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3E10AA2" w14:textId="77777777" w:rsidR="00941892" w:rsidRPr="00CE0850" w:rsidRDefault="00941892" w:rsidP="00941892">
      <w:r w:rsidRPr="00CE0850">
        <w:rPr>
          <w:rStyle w:val="HideTWBExt"/>
          <w:color w:val="auto"/>
        </w:rPr>
        <w:t>&lt;/Amend&gt;</w:t>
      </w:r>
    </w:p>
    <w:p w14:paraId="3AFDFC6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157</w:t>
      </w:r>
      <w:r w:rsidRPr="00CE0850">
        <w:rPr>
          <w:rStyle w:val="HideTWBExt"/>
          <w:color w:val="auto"/>
        </w:rPr>
        <w:t>&lt;/NumAm&gt;</w:t>
      </w:r>
    </w:p>
    <w:p w14:paraId="3CC8E1B2"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0187412F"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3CDC618B" w14:textId="77777777" w:rsidR="00941892" w:rsidRPr="00CE0850" w:rsidRDefault="00941892" w:rsidP="00941892">
      <w:pPr>
        <w:pStyle w:val="NormalBold"/>
      </w:pPr>
      <w:r w:rsidRPr="00CE0850">
        <w:rPr>
          <w:rStyle w:val="HideTWBExt"/>
          <w:b w:val="0"/>
          <w:color w:val="auto"/>
        </w:rPr>
        <w:t>&lt;/RepeatBlock-By&gt;</w:t>
      </w:r>
    </w:p>
    <w:p w14:paraId="6D96F78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3A3AA4C" w14:textId="77777777" w:rsidR="00941892" w:rsidRPr="00CE0850" w:rsidRDefault="00941892" w:rsidP="00941892">
      <w:pPr>
        <w:pStyle w:val="NormalBold"/>
      </w:pPr>
      <w:r w:rsidRPr="00CE0850">
        <w:rPr>
          <w:rStyle w:val="HideTWBExt"/>
          <w:color w:val="auto"/>
        </w:rPr>
        <w:t>&lt;Article&gt;</w:t>
      </w:r>
      <w:r w:rsidRPr="00CE0850">
        <w:t>Punkt 9 c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38F1E57" w14:textId="77777777" w:rsidTr="00206F4D">
        <w:trPr>
          <w:trHeight w:hRule="exact" w:val="240"/>
          <w:jc w:val="center"/>
        </w:trPr>
        <w:tc>
          <w:tcPr>
            <w:tcW w:w="9752" w:type="dxa"/>
            <w:gridSpan w:val="2"/>
            <w:tcBorders>
              <w:top w:val="nil"/>
              <w:left w:val="nil"/>
              <w:bottom w:val="nil"/>
              <w:right w:val="nil"/>
            </w:tcBorders>
          </w:tcPr>
          <w:p w14:paraId="48C909F0" w14:textId="77777777" w:rsidR="00941892" w:rsidRPr="00CE0850" w:rsidRDefault="00941892" w:rsidP="00206F4D"/>
        </w:tc>
      </w:tr>
      <w:tr w:rsidR="00A364DC" w:rsidRPr="00CE0850" w14:paraId="7B09E83E" w14:textId="77777777" w:rsidTr="00206F4D">
        <w:trPr>
          <w:trHeight w:val="240"/>
          <w:jc w:val="center"/>
        </w:trPr>
        <w:tc>
          <w:tcPr>
            <w:tcW w:w="4876" w:type="dxa"/>
            <w:tcBorders>
              <w:top w:val="nil"/>
              <w:left w:val="nil"/>
              <w:bottom w:val="nil"/>
              <w:right w:val="nil"/>
            </w:tcBorders>
          </w:tcPr>
          <w:p w14:paraId="048BEDD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730ED3D" w14:textId="77777777" w:rsidR="00941892" w:rsidRPr="00CE0850" w:rsidRDefault="00941892" w:rsidP="00206F4D">
            <w:pPr>
              <w:pStyle w:val="AmColumnHeading"/>
            </w:pPr>
            <w:r w:rsidRPr="00CE0850">
              <w:t>Ændringsforslag</w:t>
            </w:r>
          </w:p>
        </w:tc>
      </w:tr>
      <w:tr w:rsidR="00A364DC" w:rsidRPr="00CE0850" w14:paraId="0A59EFD2" w14:textId="77777777" w:rsidTr="00206F4D">
        <w:trPr>
          <w:jc w:val="center"/>
        </w:trPr>
        <w:tc>
          <w:tcPr>
            <w:tcW w:w="4876" w:type="dxa"/>
            <w:tcBorders>
              <w:top w:val="nil"/>
              <w:left w:val="nil"/>
              <w:bottom w:val="nil"/>
              <w:right w:val="nil"/>
            </w:tcBorders>
          </w:tcPr>
          <w:p w14:paraId="461F7D5F" w14:textId="77777777" w:rsidR="00941892" w:rsidRPr="00CE0850" w:rsidRDefault="00941892" w:rsidP="00206F4D">
            <w:pPr>
              <w:pStyle w:val="Normal6a"/>
            </w:pPr>
          </w:p>
        </w:tc>
        <w:tc>
          <w:tcPr>
            <w:tcW w:w="4876" w:type="dxa"/>
            <w:tcBorders>
              <w:top w:val="nil"/>
              <w:left w:val="nil"/>
              <w:bottom w:val="nil"/>
              <w:right w:val="nil"/>
            </w:tcBorders>
          </w:tcPr>
          <w:p w14:paraId="41198040" w14:textId="77777777" w:rsidR="00941892" w:rsidRPr="00CE0850" w:rsidRDefault="00941892" w:rsidP="00206F4D">
            <w:pPr>
              <w:pStyle w:val="Normal6a"/>
            </w:pPr>
            <w:r w:rsidRPr="00CE0850">
              <w:rPr>
                <w:b/>
                <w:i/>
              </w:rPr>
              <w:t>9c.</w:t>
            </w:r>
            <w:r w:rsidRPr="00CE0850">
              <w:tab/>
            </w:r>
            <w:r w:rsidRPr="00CE0850">
              <w:rPr>
                <w:b/>
                <w:i/>
              </w:rPr>
              <w:t>understreger det bekymrende niveau af politisk korruption, som Den Georgiske Drøm har opnået i de seneste måneder, og bemærker i den forbindelse, at næsten ingen offentlige institutioner, herunder dem, der er afgørende for demokratisk kontrol, er i stand til at fungere uafhængigt;</w:t>
            </w:r>
          </w:p>
        </w:tc>
      </w:tr>
    </w:tbl>
    <w:p w14:paraId="3751F33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DECCACA" w14:textId="77777777" w:rsidR="00941892" w:rsidRPr="00CE0850" w:rsidRDefault="00941892" w:rsidP="00941892">
      <w:r w:rsidRPr="00CE0850">
        <w:rPr>
          <w:rStyle w:val="HideTWBExt"/>
          <w:color w:val="auto"/>
        </w:rPr>
        <w:t>&lt;/Amend&gt;</w:t>
      </w:r>
    </w:p>
    <w:p w14:paraId="4A04D6E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158</w:t>
      </w:r>
      <w:r w:rsidRPr="00CE0850">
        <w:rPr>
          <w:rStyle w:val="HideTWBExt"/>
          <w:color w:val="auto"/>
        </w:rPr>
        <w:t>&lt;/NumAm&gt;</w:t>
      </w:r>
    </w:p>
    <w:p w14:paraId="36B4F1CC"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56ACFA72"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4510D15D" w14:textId="77777777" w:rsidR="00941892" w:rsidRPr="00CE0850" w:rsidRDefault="00941892" w:rsidP="00941892">
      <w:pPr>
        <w:pStyle w:val="NormalBold"/>
      </w:pPr>
      <w:r w:rsidRPr="00CE0850">
        <w:rPr>
          <w:rStyle w:val="HideTWBExt"/>
          <w:b w:val="0"/>
          <w:color w:val="auto"/>
        </w:rPr>
        <w:t>&lt;/RepeatBlock-By&gt;</w:t>
      </w:r>
    </w:p>
    <w:p w14:paraId="313CB07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04B3468" w14:textId="77777777" w:rsidR="00941892" w:rsidRPr="00CE0850" w:rsidRDefault="00941892" w:rsidP="00941892">
      <w:pPr>
        <w:pStyle w:val="NormalBold"/>
      </w:pPr>
      <w:r w:rsidRPr="00CE0850">
        <w:rPr>
          <w:rStyle w:val="HideTWBExt"/>
          <w:color w:val="auto"/>
        </w:rPr>
        <w:t>&lt;Article&gt;</w:t>
      </w:r>
      <w:r w:rsidRPr="00CE0850">
        <w:t>Punkt 9 d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2781C1A" w14:textId="77777777" w:rsidTr="00206F4D">
        <w:trPr>
          <w:trHeight w:hRule="exact" w:val="240"/>
          <w:jc w:val="center"/>
        </w:trPr>
        <w:tc>
          <w:tcPr>
            <w:tcW w:w="9752" w:type="dxa"/>
            <w:gridSpan w:val="2"/>
            <w:tcBorders>
              <w:top w:val="nil"/>
              <w:left w:val="nil"/>
              <w:bottom w:val="nil"/>
              <w:right w:val="nil"/>
            </w:tcBorders>
          </w:tcPr>
          <w:p w14:paraId="60262576" w14:textId="77777777" w:rsidR="00941892" w:rsidRPr="00CE0850" w:rsidRDefault="00941892" w:rsidP="00206F4D"/>
        </w:tc>
      </w:tr>
      <w:tr w:rsidR="00A364DC" w:rsidRPr="00CE0850" w14:paraId="786CBC36" w14:textId="77777777" w:rsidTr="00206F4D">
        <w:trPr>
          <w:trHeight w:val="240"/>
          <w:jc w:val="center"/>
        </w:trPr>
        <w:tc>
          <w:tcPr>
            <w:tcW w:w="4876" w:type="dxa"/>
            <w:tcBorders>
              <w:top w:val="nil"/>
              <w:left w:val="nil"/>
              <w:bottom w:val="nil"/>
              <w:right w:val="nil"/>
            </w:tcBorders>
          </w:tcPr>
          <w:p w14:paraId="44DAD97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AD4FFF9" w14:textId="77777777" w:rsidR="00941892" w:rsidRPr="00CE0850" w:rsidRDefault="00941892" w:rsidP="00206F4D">
            <w:pPr>
              <w:pStyle w:val="AmColumnHeading"/>
            </w:pPr>
            <w:r w:rsidRPr="00CE0850">
              <w:t>Ændringsforslag</w:t>
            </w:r>
          </w:p>
        </w:tc>
      </w:tr>
      <w:tr w:rsidR="00A364DC" w:rsidRPr="00CE0850" w14:paraId="0662EFAD" w14:textId="77777777" w:rsidTr="00206F4D">
        <w:trPr>
          <w:jc w:val="center"/>
        </w:trPr>
        <w:tc>
          <w:tcPr>
            <w:tcW w:w="4876" w:type="dxa"/>
            <w:tcBorders>
              <w:top w:val="nil"/>
              <w:left w:val="nil"/>
              <w:bottom w:val="nil"/>
              <w:right w:val="nil"/>
            </w:tcBorders>
          </w:tcPr>
          <w:p w14:paraId="7E7D4BC4" w14:textId="77777777" w:rsidR="00941892" w:rsidRPr="00CE0850" w:rsidRDefault="00941892" w:rsidP="00206F4D">
            <w:pPr>
              <w:pStyle w:val="Normal6a"/>
            </w:pPr>
          </w:p>
        </w:tc>
        <w:tc>
          <w:tcPr>
            <w:tcW w:w="4876" w:type="dxa"/>
            <w:tcBorders>
              <w:top w:val="nil"/>
              <w:left w:val="nil"/>
              <w:bottom w:val="nil"/>
              <w:right w:val="nil"/>
            </w:tcBorders>
          </w:tcPr>
          <w:p w14:paraId="27D08AA0" w14:textId="2263CAFA" w:rsidR="00941892" w:rsidRPr="00CE0850" w:rsidRDefault="00941892" w:rsidP="00206F4D">
            <w:pPr>
              <w:pStyle w:val="Normal6a"/>
            </w:pPr>
            <w:r w:rsidRPr="00CE0850">
              <w:rPr>
                <w:b/>
                <w:i/>
              </w:rPr>
              <w:t>9d.</w:t>
            </w:r>
            <w:r w:rsidRPr="00CE0850">
              <w:tab/>
            </w:r>
            <w:r w:rsidRPr="00CE0850">
              <w:rPr>
                <w:b/>
                <w:i/>
              </w:rPr>
              <w:t xml:space="preserve">er dybt bekymret over, at de demokratiske tilbageskridt, </w:t>
            </w:r>
            <w:r w:rsidR="00790501" w:rsidRPr="00CE0850">
              <w:rPr>
                <w:b/>
                <w:i/>
              </w:rPr>
              <w:t xml:space="preserve">den </w:t>
            </w:r>
            <w:r w:rsidRPr="00CE0850">
              <w:rPr>
                <w:b/>
                <w:i/>
              </w:rPr>
              <w:t>voksende mangel på respekt for retsstatsprincippet</w:t>
            </w:r>
            <w:r w:rsidR="00790501" w:rsidRPr="00CE0850">
              <w:rPr>
                <w:b/>
                <w:i/>
              </w:rPr>
              <w:t xml:space="preserve"> og menneskerettighederne samt</w:t>
            </w:r>
            <w:r w:rsidRPr="00CE0850">
              <w:rPr>
                <w:b/>
                <w:i/>
              </w:rPr>
              <w:t xml:space="preserve"> afvigelse</w:t>
            </w:r>
            <w:r w:rsidR="00790501" w:rsidRPr="00CE0850">
              <w:rPr>
                <w:b/>
                <w:i/>
              </w:rPr>
              <w:t>n</w:t>
            </w:r>
            <w:r w:rsidRPr="00CE0850">
              <w:rPr>
                <w:b/>
                <w:i/>
              </w:rPr>
              <w:t xml:space="preserve"> fra den europæiske integrationsproces vil have yderligere afsmittende virkninger på rettigheder og velfærd for kvinder, mindretal, migranter, personer med handicap, LGBTI-personer, personer, der lever under fattigdomsgrænsen, og andre sårbare eller udsatte grupper samt negative virkninger på Georgiens gennemførelse af verdensmålene for bæredygtig udvikling;</w:t>
            </w:r>
          </w:p>
        </w:tc>
      </w:tr>
    </w:tbl>
    <w:p w14:paraId="1C916145"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04D47FF" w14:textId="77777777" w:rsidR="00941892" w:rsidRPr="00CE0850" w:rsidRDefault="00941892" w:rsidP="00941892">
      <w:r w:rsidRPr="00CE0850">
        <w:rPr>
          <w:rStyle w:val="HideTWBExt"/>
          <w:color w:val="auto"/>
        </w:rPr>
        <w:t>&lt;/Amend&gt;</w:t>
      </w:r>
    </w:p>
    <w:p w14:paraId="20B4A10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159</w:t>
      </w:r>
      <w:r w:rsidRPr="00CE0850">
        <w:rPr>
          <w:rStyle w:val="HideTWBExt"/>
          <w:color w:val="auto"/>
        </w:rPr>
        <w:t>&lt;/NumAm&gt;</w:t>
      </w:r>
    </w:p>
    <w:p w14:paraId="4C924184"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21E832BB" w14:textId="77777777" w:rsidR="00941892" w:rsidRPr="00CE0850" w:rsidRDefault="00941892" w:rsidP="00941892">
      <w:pPr>
        <w:pStyle w:val="NormalBold"/>
      </w:pPr>
      <w:r w:rsidRPr="00CE0850">
        <w:rPr>
          <w:rStyle w:val="HideTWBExt"/>
          <w:b w:val="0"/>
          <w:color w:val="auto"/>
        </w:rPr>
        <w:t>&lt;/RepeatBlock-By&gt;</w:t>
      </w:r>
    </w:p>
    <w:p w14:paraId="63EEF83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1B620DD" w14:textId="77777777" w:rsidR="00941892" w:rsidRPr="00CE0850" w:rsidRDefault="00941892" w:rsidP="00941892">
      <w:pPr>
        <w:pStyle w:val="NormalBold"/>
      </w:pPr>
      <w:r w:rsidRPr="00CE0850">
        <w:rPr>
          <w:rStyle w:val="HideTWBExt"/>
          <w:color w:val="auto"/>
        </w:rPr>
        <w:t>&lt;Article&gt;</w:t>
      </w:r>
      <w:r w:rsidRPr="00CE0850">
        <w:t>Punkt 9 d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BEBCD05" w14:textId="77777777" w:rsidTr="00206F4D">
        <w:trPr>
          <w:trHeight w:hRule="exact" w:val="240"/>
          <w:jc w:val="center"/>
        </w:trPr>
        <w:tc>
          <w:tcPr>
            <w:tcW w:w="9752" w:type="dxa"/>
            <w:gridSpan w:val="2"/>
            <w:tcBorders>
              <w:top w:val="nil"/>
              <w:left w:val="nil"/>
              <w:bottom w:val="nil"/>
              <w:right w:val="nil"/>
            </w:tcBorders>
          </w:tcPr>
          <w:p w14:paraId="23179CEC" w14:textId="77777777" w:rsidR="00941892" w:rsidRPr="00CE0850" w:rsidRDefault="00941892" w:rsidP="00206F4D"/>
        </w:tc>
      </w:tr>
      <w:tr w:rsidR="00A364DC" w:rsidRPr="00CE0850" w14:paraId="01023872" w14:textId="77777777" w:rsidTr="00206F4D">
        <w:trPr>
          <w:trHeight w:val="240"/>
          <w:jc w:val="center"/>
        </w:trPr>
        <w:tc>
          <w:tcPr>
            <w:tcW w:w="4876" w:type="dxa"/>
            <w:tcBorders>
              <w:top w:val="nil"/>
              <w:left w:val="nil"/>
              <w:bottom w:val="nil"/>
              <w:right w:val="nil"/>
            </w:tcBorders>
          </w:tcPr>
          <w:p w14:paraId="0025170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9F04134" w14:textId="77777777" w:rsidR="00941892" w:rsidRPr="00CE0850" w:rsidRDefault="00941892" w:rsidP="00206F4D">
            <w:pPr>
              <w:pStyle w:val="AmColumnHeading"/>
            </w:pPr>
            <w:r w:rsidRPr="00CE0850">
              <w:t>Ændringsforslag</w:t>
            </w:r>
          </w:p>
        </w:tc>
      </w:tr>
      <w:tr w:rsidR="00A364DC" w:rsidRPr="00CE0850" w14:paraId="2B8C3995" w14:textId="77777777" w:rsidTr="00206F4D">
        <w:trPr>
          <w:jc w:val="center"/>
        </w:trPr>
        <w:tc>
          <w:tcPr>
            <w:tcW w:w="4876" w:type="dxa"/>
            <w:tcBorders>
              <w:top w:val="nil"/>
              <w:left w:val="nil"/>
              <w:bottom w:val="nil"/>
              <w:right w:val="nil"/>
            </w:tcBorders>
          </w:tcPr>
          <w:p w14:paraId="4D3C1307" w14:textId="77777777" w:rsidR="00941892" w:rsidRPr="00CE0850" w:rsidRDefault="00941892" w:rsidP="00206F4D">
            <w:pPr>
              <w:pStyle w:val="Normal6a"/>
            </w:pPr>
          </w:p>
        </w:tc>
        <w:tc>
          <w:tcPr>
            <w:tcW w:w="4876" w:type="dxa"/>
            <w:tcBorders>
              <w:top w:val="nil"/>
              <w:left w:val="nil"/>
              <w:bottom w:val="nil"/>
              <w:right w:val="nil"/>
            </w:tcBorders>
          </w:tcPr>
          <w:p w14:paraId="14B2D46E" w14:textId="77777777" w:rsidR="00941892" w:rsidRPr="00CE0850" w:rsidRDefault="00941892" w:rsidP="00206F4D">
            <w:pPr>
              <w:pStyle w:val="Normal6a"/>
            </w:pPr>
            <w:r w:rsidRPr="00CE0850">
              <w:rPr>
                <w:b/>
                <w:i/>
              </w:rPr>
              <w:t>9d.</w:t>
            </w:r>
            <w:r w:rsidRPr="00CE0850">
              <w:tab/>
            </w:r>
            <w:r w:rsidRPr="00CE0850">
              <w:rPr>
                <w:b/>
                <w:i/>
              </w:rPr>
              <w:t>udtrykker bekymring over den yderligere forringelse af valgsystemet og det overordnede demokratiske miljø forud for lokalvalget i 2025; opfordrer indtrængende de de facto georgiske myndigheder til at tilbagekalde udemokratiske ændringer af valglovgivningen samt andre foranstaltninger, der underminerer demokratiet, retsstatsprincippet og menneskerettighederne og er uforenelige med legitime frie og retfærdige valg;</w:t>
            </w:r>
          </w:p>
        </w:tc>
      </w:tr>
    </w:tbl>
    <w:p w14:paraId="3D89D6C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C008AD8" w14:textId="77777777" w:rsidR="00941892" w:rsidRPr="00CE0850" w:rsidRDefault="00941892" w:rsidP="00941892">
      <w:r w:rsidRPr="00CE0850">
        <w:rPr>
          <w:rStyle w:val="HideTWBExt"/>
          <w:color w:val="auto"/>
        </w:rPr>
        <w:t>&lt;/Amend&gt;</w:t>
      </w:r>
    </w:p>
    <w:p w14:paraId="7A5E8CB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160</w:t>
      </w:r>
      <w:r w:rsidRPr="00CE0850">
        <w:rPr>
          <w:rStyle w:val="HideTWBExt"/>
          <w:color w:val="auto"/>
        </w:rPr>
        <w:t>&lt;/NumAm&gt;</w:t>
      </w:r>
    </w:p>
    <w:p w14:paraId="184924F2"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491B1116"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2E6B432C" w14:textId="77777777" w:rsidR="00941892" w:rsidRPr="00CE0850" w:rsidRDefault="00941892" w:rsidP="00941892">
      <w:pPr>
        <w:pStyle w:val="NormalBold"/>
      </w:pPr>
      <w:r w:rsidRPr="00CE0850">
        <w:rPr>
          <w:rStyle w:val="HideTWBExt"/>
          <w:b w:val="0"/>
          <w:color w:val="auto"/>
        </w:rPr>
        <w:t>&lt;/RepeatBlock-By&gt;</w:t>
      </w:r>
    </w:p>
    <w:p w14:paraId="63FCC21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2AE63F6" w14:textId="77777777" w:rsidR="00941892" w:rsidRPr="00CE0850" w:rsidRDefault="00941892" w:rsidP="00941892">
      <w:pPr>
        <w:pStyle w:val="NormalBold"/>
      </w:pPr>
      <w:r w:rsidRPr="00CE0850">
        <w:rPr>
          <w:rStyle w:val="HideTWBExt"/>
          <w:color w:val="auto"/>
        </w:rPr>
        <w:t>&lt;Article&gt;</w:t>
      </w:r>
      <w:r w:rsidRPr="00CE0850">
        <w:t>Punkt 9 e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816CD8D" w14:textId="77777777" w:rsidTr="00206F4D">
        <w:trPr>
          <w:trHeight w:hRule="exact" w:val="240"/>
          <w:jc w:val="center"/>
        </w:trPr>
        <w:tc>
          <w:tcPr>
            <w:tcW w:w="9752" w:type="dxa"/>
            <w:gridSpan w:val="2"/>
            <w:tcBorders>
              <w:top w:val="nil"/>
              <w:left w:val="nil"/>
              <w:bottom w:val="nil"/>
              <w:right w:val="nil"/>
            </w:tcBorders>
          </w:tcPr>
          <w:p w14:paraId="273DC762" w14:textId="77777777" w:rsidR="00941892" w:rsidRPr="00CE0850" w:rsidRDefault="00941892" w:rsidP="00206F4D"/>
        </w:tc>
      </w:tr>
      <w:tr w:rsidR="00A364DC" w:rsidRPr="00CE0850" w14:paraId="0A4DD73B" w14:textId="77777777" w:rsidTr="00206F4D">
        <w:trPr>
          <w:trHeight w:val="240"/>
          <w:jc w:val="center"/>
        </w:trPr>
        <w:tc>
          <w:tcPr>
            <w:tcW w:w="4876" w:type="dxa"/>
            <w:tcBorders>
              <w:top w:val="nil"/>
              <w:left w:val="nil"/>
              <w:bottom w:val="nil"/>
              <w:right w:val="nil"/>
            </w:tcBorders>
          </w:tcPr>
          <w:p w14:paraId="6DD8509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E99B8A8" w14:textId="77777777" w:rsidR="00941892" w:rsidRPr="00CE0850" w:rsidRDefault="00941892" w:rsidP="00206F4D">
            <w:pPr>
              <w:pStyle w:val="AmColumnHeading"/>
            </w:pPr>
            <w:r w:rsidRPr="00CE0850">
              <w:t>Ændringsforslag</w:t>
            </w:r>
          </w:p>
        </w:tc>
      </w:tr>
      <w:tr w:rsidR="00A364DC" w:rsidRPr="00CE0850" w14:paraId="3535D946" w14:textId="77777777" w:rsidTr="00206F4D">
        <w:trPr>
          <w:jc w:val="center"/>
        </w:trPr>
        <w:tc>
          <w:tcPr>
            <w:tcW w:w="4876" w:type="dxa"/>
            <w:tcBorders>
              <w:top w:val="nil"/>
              <w:left w:val="nil"/>
              <w:bottom w:val="nil"/>
              <w:right w:val="nil"/>
            </w:tcBorders>
          </w:tcPr>
          <w:p w14:paraId="6746AFDF" w14:textId="77777777" w:rsidR="00941892" w:rsidRPr="00CE0850" w:rsidRDefault="00941892" w:rsidP="00206F4D">
            <w:pPr>
              <w:pStyle w:val="Normal6a"/>
            </w:pPr>
          </w:p>
        </w:tc>
        <w:tc>
          <w:tcPr>
            <w:tcW w:w="4876" w:type="dxa"/>
            <w:tcBorders>
              <w:top w:val="nil"/>
              <w:left w:val="nil"/>
              <w:bottom w:val="nil"/>
              <w:right w:val="nil"/>
            </w:tcBorders>
          </w:tcPr>
          <w:p w14:paraId="1DD5FC1E" w14:textId="77777777" w:rsidR="00941892" w:rsidRPr="00CE0850" w:rsidRDefault="00941892" w:rsidP="00206F4D">
            <w:pPr>
              <w:pStyle w:val="Normal6a"/>
            </w:pPr>
            <w:r w:rsidRPr="00CE0850">
              <w:rPr>
                <w:b/>
                <w:i/>
              </w:rPr>
              <w:t>9e.</w:t>
            </w:r>
            <w:r w:rsidRPr="00CE0850">
              <w:tab/>
            </w:r>
            <w:r w:rsidRPr="00CE0850">
              <w:rPr>
                <w:b/>
                <w:i/>
              </w:rPr>
              <w:t>mener, at de målrettede angreb på menneskerettighederne for LGBTI-samfundet i Georgien undergraver deres grundlæggende rettigheder og øger forskelsbehandling og stigmatisering; opfordrer EU-medlemsstaterne til, når de vurderer asylansøgninger, i tilstrækkelig grad at tage hensyn til, at Georgien nu har en af de mest undertrykkende anti-LGBTI-love i Europa, og at LGBTI-</w:t>
            </w:r>
            <w:r w:rsidRPr="00CE0850">
              <w:rPr>
                <w:b/>
                <w:i/>
              </w:rPr>
              <w:lastRenderedPageBreak/>
              <w:t>personer står over for et alvorligt fjendtligt miljø i landet sammen med betydelige risici for deres velbefindende;</w:t>
            </w:r>
          </w:p>
        </w:tc>
      </w:tr>
    </w:tbl>
    <w:p w14:paraId="6DDD2C1E"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8F264FF" w14:textId="77777777" w:rsidR="00941892" w:rsidRPr="00CE0850" w:rsidRDefault="00941892" w:rsidP="00941892">
      <w:r w:rsidRPr="00CE0850">
        <w:rPr>
          <w:rStyle w:val="HideTWBExt"/>
          <w:color w:val="auto"/>
        </w:rPr>
        <w:t>&lt;/Amend&gt;</w:t>
      </w:r>
    </w:p>
    <w:p w14:paraId="5416B15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161</w:t>
      </w:r>
      <w:r w:rsidRPr="00CE0850">
        <w:rPr>
          <w:rStyle w:val="HideTWBExt"/>
          <w:color w:val="auto"/>
        </w:rPr>
        <w:t>&lt;/NumAm&gt;</w:t>
      </w:r>
    </w:p>
    <w:p w14:paraId="059DB3EB"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0E0BEE07"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7AB74A19" w14:textId="77777777" w:rsidR="00941892" w:rsidRPr="00CE0850" w:rsidRDefault="00941892" w:rsidP="00941892">
      <w:pPr>
        <w:pStyle w:val="NormalBold"/>
      </w:pPr>
      <w:r w:rsidRPr="00CE0850">
        <w:rPr>
          <w:rStyle w:val="HideTWBExt"/>
          <w:b w:val="0"/>
          <w:color w:val="auto"/>
        </w:rPr>
        <w:t>&lt;/RepeatBlock-By&gt;</w:t>
      </w:r>
    </w:p>
    <w:p w14:paraId="64A28CD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B0182A6" w14:textId="77777777" w:rsidR="00941892" w:rsidRPr="00CE0850" w:rsidRDefault="00941892" w:rsidP="00941892">
      <w:pPr>
        <w:pStyle w:val="NormalBold"/>
      </w:pPr>
      <w:r w:rsidRPr="00CE0850">
        <w:rPr>
          <w:rStyle w:val="HideTWBExt"/>
          <w:color w:val="auto"/>
        </w:rPr>
        <w:t>&lt;Article&gt;</w:t>
      </w:r>
      <w:r w:rsidRPr="00CE0850">
        <w:t>Punkt 9 f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EB1B675" w14:textId="77777777" w:rsidTr="00206F4D">
        <w:trPr>
          <w:trHeight w:hRule="exact" w:val="240"/>
          <w:jc w:val="center"/>
        </w:trPr>
        <w:tc>
          <w:tcPr>
            <w:tcW w:w="9752" w:type="dxa"/>
            <w:gridSpan w:val="2"/>
            <w:tcBorders>
              <w:top w:val="nil"/>
              <w:left w:val="nil"/>
              <w:bottom w:val="nil"/>
              <w:right w:val="nil"/>
            </w:tcBorders>
          </w:tcPr>
          <w:p w14:paraId="13FDE7C9" w14:textId="77777777" w:rsidR="00941892" w:rsidRPr="00CE0850" w:rsidRDefault="00941892" w:rsidP="00206F4D"/>
        </w:tc>
      </w:tr>
      <w:tr w:rsidR="00A364DC" w:rsidRPr="00CE0850" w14:paraId="6958B405" w14:textId="77777777" w:rsidTr="00206F4D">
        <w:trPr>
          <w:trHeight w:val="240"/>
          <w:jc w:val="center"/>
        </w:trPr>
        <w:tc>
          <w:tcPr>
            <w:tcW w:w="4876" w:type="dxa"/>
            <w:tcBorders>
              <w:top w:val="nil"/>
              <w:left w:val="nil"/>
              <w:bottom w:val="nil"/>
              <w:right w:val="nil"/>
            </w:tcBorders>
          </w:tcPr>
          <w:p w14:paraId="52B14EF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72F36DD" w14:textId="77777777" w:rsidR="00941892" w:rsidRPr="00CE0850" w:rsidRDefault="00941892" w:rsidP="00206F4D">
            <w:pPr>
              <w:pStyle w:val="AmColumnHeading"/>
            </w:pPr>
            <w:r w:rsidRPr="00CE0850">
              <w:t>Ændringsforslag</w:t>
            </w:r>
          </w:p>
        </w:tc>
      </w:tr>
      <w:tr w:rsidR="00A364DC" w:rsidRPr="00CE0850" w14:paraId="570EFEE9" w14:textId="77777777" w:rsidTr="00206F4D">
        <w:trPr>
          <w:jc w:val="center"/>
        </w:trPr>
        <w:tc>
          <w:tcPr>
            <w:tcW w:w="4876" w:type="dxa"/>
            <w:tcBorders>
              <w:top w:val="nil"/>
              <w:left w:val="nil"/>
              <w:bottom w:val="nil"/>
              <w:right w:val="nil"/>
            </w:tcBorders>
          </w:tcPr>
          <w:p w14:paraId="0AFF07D9" w14:textId="77777777" w:rsidR="00941892" w:rsidRPr="00CE0850" w:rsidRDefault="00941892" w:rsidP="00206F4D">
            <w:pPr>
              <w:pStyle w:val="Normal6a"/>
            </w:pPr>
          </w:p>
        </w:tc>
        <w:tc>
          <w:tcPr>
            <w:tcW w:w="4876" w:type="dxa"/>
            <w:tcBorders>
              <w:top w:val="nil"/>
              <w:left w:val="nil"/>
              <w:bottom w:val="nil"/>
              <w:right w:val="nil"/>
            </w:tcBorders>
          </w:tcPr>
          <w:p w14:paraId="74DCD61D" w14:textId="7E8280F2" w:rsidR="00941892" w:rsidRPr="00CE0850" w:rsidRDefault="00941892" w:rsidP="00790501">
            <w:pPr>
              <w:pStyle w:val="Normal6a"/>
            </w:pPr>
            <w:r w:rsidRPr="00CE0850">
              <w:rPr>
                <w:b/>
                <w:i/>
              </w:rPr>
              <w:t>9f.</w:t>
            </w:r>
            <w:r w:rsidRPr="00CE0850">
              <w:tab/>
            </w:r>
            <w:r w:rsidRPr="00CE0850">
              <w:rPr>
                <w:b/>
                <w:i/>
              </w:rPr>
              <w:t>roser det georgiske civilsamfunds arbejde i de seneste måneder med at yde gratis retshjælp, dokumentere alvorlige menneskerettighedskrænkelser og føre an i indenlandske og internationale retssager for at søge retfærdighed og ansvarlighed på baggrund af fortsatte angreb, kriminalisering af</w:t>
            </w:r>
            <w:r w:rsidR="00790501" w:rsidRPr="00CE0850">
              <w:rPr>
                <w:b/>
                <w:i/>
              </w:rPr>
              <w:t xml:space="preserve"> det</w:t>
            </w:r>
            <w:r w:rsidRPr="00CE0850">
              <w:rPr>
                <w:b/>
                <w:i/>
              </w:rPr>
              <w:t xml:space="preserve"> </w:t>
            </w:r>
            <w:r w:rsidR="00790501" w:rsidRPr="00CE0850">
              <w:rPr>
                <w:b/>
                <w:i/>
              </w:rPr>
              <w:t>civilsamfundsmæssige råderum</w:t>
            </w:r>
            <w:r w:rsidRPr="00CE0850">
              <w:rPr>
                <w:b/>
                <w:i/>
              </w:rPr>
              <w:t xml:space="preserve"> og desinformationskampagner om civilsamfundets arbejde; opfordrer EU og medlemsstaterne til at yde yderligere finansiel støtte for at afbøde de voksende udfordringer, som civilsamfundsaktørerne står over for</w:t>
            </w:r>
            <w:r w:rsidR="00790501" w:rsidRPr="00CE0850">
              <w:rPr>
                <w:b/>
                <w:i/>
              </w:rPr>
              <w:t xml:space="preserve"> med hensyn til</w:t>
            </w:r>
            <w:r w:rsidRPr="00CE0850">
              <w:rPr>
                <w:b/>
                <w:i/>
              </w:rPr>
              <w:t xml:space="preserve"> at fortsætte legitime protester, herunder omkostningerne for juridiske tjenester til at forsvare sig mod vilkårlig regeringsundertrykkelse;</w:t>
            </w:r>
          </w:p>
        </w:tc>
      </w:tr>
    </w:tbl>
    <w:p w14:paraId="75560B8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0546EA" w14:textId="77777777" w:rsidR="00941892" w:rsidRPr="00CE0850" w:rsidRDefault="00941892" w:rsidP="00941892">
      <w:r w:rsidRPr="00CE0850">
        <w:rPr>
          <w:rStyle w:val="HideTWBExt"/>
          <w:color w:val="auto"/>
        </w:rPr>
        <w:t>&lt;/Amend&gt;</w:t>
      </w:r>
    </w:p>
    <w:p w14:paraId="0804688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162</w:t>
      </w:r>
      <w:r w:rsidRPr="00CE0850">
        <w:rPr>
          <w:rStyle w:val="HideTWBExt"/>
          <w:color w:val="auto"/>
        </w:rPr>
        <w:t>&lt;/NumAm&gt;</w:t>
      </w:r>
    </w:p>
    <w:p w14:paraId="2C29C267"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5913C355" w14:textId="77777777" w:rsidR="00941892" w:rsidRPr="00CE0850" w:rsidRDefault="00941892" w:rsidP="00941892">
      <w:pPr>
        <w:pStyle w:val="NormalBold"/>
      </w:pPr>
      <w:r w:rsidRPr="00CE0850">
        <w:rPr>
          <w:rStyle w:val="HideTWBExt"/>
          <w:b w:val="0"/>
          <w:color w:val="auto"/>
        </w:rPr>
        <w:t>&lt;/RepeatBlock-By&gt;</w:t>
      </w:r>
    </w:p>
    <w:p w14:paraId="66396C8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404FF96"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CE71CF4" w14:textId="77777777" w:rsidTr="00206F4D">
        <w:trPr>
          <w:trHeight w:hRule="exact" w:val="240"/>
          <w:jc w:val="center"/>
        </w:trPr>
        <w:tc>
          <w:tcPr>
            <w:tcW w:w="9752" w:type="dxa"/>
            <w:gridSpan w:val="2"/>
            <w:tcBorders>
              <w:top w:val="nil"/>
              <w:left w:val="nil"/>
              <w:bottom w:val="nil"/>
              <w:right w:val="nil"/>
            </w:tcBorders>
          </w:tcPr>
          <w:p w14:paraId="0ECDEC18" w14:textId="77777777" w:rsidR="00941892" w:rsidRPr="00CE0850" w:rsidRDefault="00941892" w:rsidP="00206F4D"/>
        </w:tc>
      </w:tr>
      <w:tr w:rsidR="00A364DC" w:rsidRPr="00CE0850" w14:paraId="3FE03CBE" w14:textId="77777777" w:rsidTr="00206F4D">
        <w:trPr>
          <w:trHeight w:val="240"/>
          <w:jc w:val="center"/>
        </w:trPr>
        <w:tc>
          <w:tcPr>
            <w:tcW w:w="4876" w:type="dxa"/>
            <w:tcBorders>
              <w:top w:val="nil"/>
              <w:left w:val="nil"/>
              <w:bottom w:val="nil"/>
              <w:right w:val="nil"/>
            </w:tcBorders>
          </w:tcPr>
          <w:p w14:paraId="194E740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1C579D8" w14:textId="77777777" w:rsidR="00941892" w:rsidRPr="00CE0850" w:rsidRDefault="00941892" w:rsidP="00206F4D">
            <w:pPr>
              <w:pStyle w:val="AmColumnHeading"/>
            </w:pPr>
            <w:r w:rsidRPr="00CE0850">
              <w:t>Ændringsforslag</w:t>
            </w:r>
          </w:p>
        </w:tc>
      </w:tr>
      <w:tr w:rsidR="00A364DC" w:rsidRPr="00CE0850" w14:paraId="5ABFC9CD" w14:textId="77777777" w:rsidTr="00206F4D">
        <w:trPr>
          <w:jc w:val="center"/>
        </w:trPr>
        <w:tc>
          <w:tcPr>
            <w:tcW w:w="4876" w:type="dxa"/>
            <w:tcBorders>
              <w:top w:val="nil"/>
              <w:left w:val="nil"/>
              <w:bottom w:val="nil"/>
              <w:right w:val="nil"/>
            </w:tcBorders>
          </w:tcPr>
          <w:p w14:paraId="188726CF" w14:textId="77777777" w:rsidR="00941892" w:rsidRPr="00CE0850" w:rsidRDefault="00941892" w:rsidP="00206F4D">
            <w:pPr>
              <w:pStyle w:val="Normal6a"/>
            </w:pPr>
            <w:r w:rsidRPr="00CE0850">
              <w:rPr>
                <w:b/>
                <w:i/>
              </w:rPr>
              <w:lastRenderedPageBreak/>
              <w:t>10.</w:t>
            </w:r>
            <w:r w:rsidRPr="00CE0850">
              <w:tab/>
            </w:r>
            <w:r w:rsidRPr="00CE0850">
              <w:rPr>
                <w:b/>
                <w:i/>
              </w:rPr>
              <w:t>gentager, at de foranstaltninger, som EU hidtil har truffet, ikke afspejler situations alvor i Georgien; 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c>
          <w:tcPr>
            <w:tcW w:w="4876" w:type="dxa"/>
            <w:tcBorders>
              <w:top w:val="nil"/>
              <w:left w:val="nil"/>
              <w:bottom w:val="nil"/>
              <w:right w:val="nil"/>
            </w:tcBorders>
          </w:tcPr>
          <w:p w14:paraId="13E88840" w14:textId="77777777" w:rsidR="00941892" w:rsidRPr="00CE0850" w:rsidRDefault="00941892" w:rsidP="00206F4D">
            <w:pPr>
              <w:pStyle w:val="Normal6a"/>
            </w:pPr>
            <w:r w:rsidRPr="00CE0850">
              <w:rPr>
                <w:b/>
                <w:i/>
              </w:rPr>
              <w:t>udgår</w:t>
            </w:r>
          </w:p>
        </w:tc>
      </w:tr>
    </w:tbl>
    <w:p w14:paraId="0AADB36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4C8993D" w14:textId="77777777" w:rsidR="00941892" w:rsidRPr="00CE0850" w:rsidRDefault="00941892" w:rsidP="00941892">
      <w:r w:rsidRPr="00CE0850">
        <w:rPr>
          <w:rStyle w:val="HideTWBExt"/>
          <w:color w:val="auto"/>
        </w:rPr>
        <w:t>&lt;/Amend&gt;</w:t>
      </w:r>
    </w:p>
    <w:p w14:paraId="3AAB700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163</w:t>
      </w:r>
      <w:r w:rsidRPr="00CE0850">
        <w:rPr>
          <w:rStyle w:val="HideTWBExt"/>
          <w:color w:val="auto"/>
        </w:rPr>
        <w:t>&lt;/NumAm&gt;</w:t>
      </w:r>
    </w:p>
    <w:p w14:paraId="5DF560BB"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298CDBDF"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1BDBD01B" w14:textId="77777777" w:rsidR="00941892" w:rsidRPr="00CE0850" w:rsidRDefault="00941892" w:rsidP="00941892">
      <w:pPr>
        <w:pStyle w:val="NormalBold"/>
      </w:pPr>
      <w:r w:rsidRPr="00CE0850">
        <w:rPr>
          <w:rStyle w:val="HideTWBExt"/>
          <w:b w:val="0"/>
          <w:color w:val="auto"/>
        </w:rPr>
        <w:t>&lt;/RepeatBlock-By&gt;</w:t>
      </w:r>
    </w:p>
    <w:p w14:paraId="5ACB6A5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8BB2681"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DDEE939" w14:textId="77777777" w:rsidTr="00206F4D">
        <w:trPr>
          <w:trHeight w:hRule="exact" w:val="240"/>
          <w:jc w:val="center"/>
        </w:trPr>
        <w:tc>
          <w:tcPr>
            <w:tcW w:w="9752" w:type="dxa"/>
            <w:gridSpan w:val="2"/>
            <w:tcBorders>
              <w:top w:val="nil"/>
              <w:left w:val="nil"/>
              <w:bottom w:val="nil"/>
              <w:right w:val="nil"/>
            </w:tcBorders>
          </w:tcPr>
          <w:p w14:paraId="4EC104B8" w14:textId="77777777" w:rsidR="00941892" w:rsidRPr="00CE0850" w:rsidRDefault="00941892" w:rsidP="00206F4D"/>
        </w:tc>
      </w:tr>
      <w:tr w:rsidR="00A364DC" w:rsidRPr="00CE0850" w14:paraId="27490E23" w14:textId="77777777" w:rsidTr="00206F4D">
        <w:trPr>
          <w:trHeight w:val="240"/>
          <w:jc w:val="center"/>
        </w:trPr>
        <w:tc>
          <w:tcPr>
            <w:tcW w:w="4876" w:type="dxa"/>
            <w:tcBorders>
              <w:top w:val="nil"/>
              <w:left w:val="nil"/>
              <w:bottom w:val="nil"/>
              <w:right w:val="nil"/>
            </w:tcBorders>
          </w:tcPr>
          <w:p w14:paraId="4BA61C8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EA050D0" w14:textId="77777777" w:rsidR="00941892" w:rsidRPr="00CE0850" w:rsidRDefault="00941892" w:rsidP="00206F4D">
            <w:pPr>
              <w:pStyle w:val="AmColumnHeading"/>
            </w:pPr>
            <w:r w:rsidRPr="00CE0850">
              <w:t>Ændringsforslag</w:t>
            </w:r>
          </w:p>
        </w:tc>
      </w:tr>
      <w:tr w:rsidR="00A364DC" w:rsidRPr="00CE0850" w14:paraId="6B4DBAF1" w14:textId="77777777" w:rsidTr="00206F4D">
        <w:trPr>
          <w:jc w:val="center"/>
        </w:trPr>
        <w:tc>
          <w:tcPr>
            <w:tcW w:w="4876" w:type="dxa"/>
            <w:tcBorders>
              <w:top w:val="nil"/>
              <w:left w:val="nil"/>
              <w:bottom w:val="nil"/>
              <w:right w:val="nil"/>
            </w:tcBorders>
          </w:tcPr>
          <w:p w14:paraId="38B00EA3" w14:textId="77777777" w:rsidR="00941892" w:rsidRPr="00CE0850" w:rsidRDefault="00941892" w:rsidP="00206F4D">
            <w:pPr>
              <w:pStyle w:val="Normal6a"/>
            </w:pPr>
            <w:r w:rsidRPr="00CE0850">
              <w:t>10.</w:t>
            </w:r>
            <w:r w:rsidRPr="00CE0850">
              <w:tab/>
              <w:t>gentager, at de foranstaltninger, som EU hidtil har truffet, ikke afspejler situations alvor i Georgien; 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c>
          <w:tcPr>
            <w:tcW w:w="4876" w:type="dxa"/>
            <w:tcBorders>
              <w:top w:val="nil"/>
              <w:left w:val="nil"/>
              <w:bottom w:val="nil"/>
              <w:right w:val="nil"/>
            </w:tcBorders>
          </w:tcPr>
          <w:p w14:paraId="552E465A" w14:textId="16C027E1" w:rsidR="00941892" w:rsidRPr="00CE0850" w:rsidRDefault="00941892" w:rsidP="00206F4D">
            <w:pPr>
              <w:pStyle w:val="Normal6a"/>
            </w:pPr>
            <w:r w:rsidRPr="00CE0850">
              <w:t>10.</w:t>
            </w:r>
            <w:r w:rsidRPr="00CE0850">
              <w:tab/>
              <w:t>gentager, at de foranstaltninger, som EU hidtil har truffet, ikke afspejler situations alvor i Georgien;</w:t>
            </w:r>
            <w:r w:rsidRPr="00CE0850">
              <w:rPr>
                <w:b/>
                <w:i/>
              </w:rPr>
              <w:t xml:space="preserve"> beklager manglen på proaktive foranstaltninger og </w:t>
            </w:r>
            <w:r w:rsidR="00452528" w:rsidRPr="00CE0850">
              <w:rPr>
                <w:b/>
                <w:i/>
              </w:rPr>
              <w:t xml:space="preserve">de </w:t>
            </w:r>
            <w:r w:rsidRPr="00CE0850">
              <w:rPr>
                <w:b/>
                <w:i/>
              </w:rPr>
              <w:t>generelt begrænsede reaktioner fra ledende EU-talenter, herunder Kommissionens formand Ursula von der Leyen, Unionens højtstående repræsentant for udenrigsanliggender og sikkerhedspolitik Kaja Kallas og kommissær Marta Kos; beklager dybt Ungarns og Slovakiets regeringers bestræbelser på at blokere for målrettede EU-sanktioner mod embedsmænd fra Den Georgiske Drøm på Rådet for Udenrigsanliggenders møde i december 2024; fordømmer den ungarske regerings handlinger med henblik på at normalisere forbindelserne med Den Georgiske Drøm, når sidstnævnte åbent har afvist Georgiens europæiske integration;</w:t>
            </w:r>
            <w:r w:rsidRPr="00CE0850">
              <w:t xml:space="preserve"> understreger, at den manglende </w:t>
            </w:r>
            <w:r w:rsidRPr="00CE0850">
              <w:lastRenderedPageBreak/>
              <w:t>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r>
    </w:tbl>
    <w:p w14:paraId="20099DFF"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BFF0F96" w14:textId="77777777" w:rsidR="00941892" w:rsidRPr="00CE0850" w:rsidRDefault="00941892" w:rsidP="00941892">
      <w:r w:rsidRPr="00CE0850">
        <w:rPr>
          <w:rStyle w:val="HideTWBExt"/>
          <w:color w:val="auto"/>
        </w:rPr>
        <w:t>&lt;/Amend&gt;</w:t>
      </w:r>
    </w:p>
    <w:p w14:paraId="226356C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164</w:t>
      </w:r>
      <w:r w:rsidRPr="00CE0850">
        <w:rPr>
          <w:rStyle w:val="HideTWBExt"/>
          <w:color w:val="auto"/>
        </w:rPr>
        <w:t>&lt;/NumAm&gt;</w:t>
      </w:r>
    </w:p>
    <w:p w14:paraId="5805E690"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756B1852" w14:textId="77777777" w:rsidR="00941892" w:rsidRPr="00CE0850" w:rsidRDefault="00941892" w:rsidP="00941892">
      <w:pPr>
        <w:pStyle w:val="NormalBold"/>
      </w:pPr>
      <w:r w:rsidRPr="00CE0850">
        <w:rPr>
          <w:rStyle w:val="HideTWBExt"/>
          <w:b w:val="0"/>
          <w:color w:val="auto"/>
        </w:rPr>
        <w:t>&lt;/RepeatBlock-By&gt;</w:t>
      </w:r>
    </w:p>
    <w:p w14:paraId="2891053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E81D988"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149020F" w14:textId="77777777" w:rsidTr="00206F4D">
        <w:trPr>
          <w:trHeight w:hRule="exact" w:val="240"/>
          <w:jc w:val="center"/>
        </w:trPr>
        <w:tc>
          <w:tcPr>
            <w:tcW w:w="9752" w:type="dxa"/>
            <w:gridSpan w:val="2"/>
            <w:tcBorders>
              <w:top w:val="nil"/>
              <w:left w:val="nil"/>
              <w:bottom w:val="nil"/>
              <w:right w:val="nil"/>
            </w:tcBorders>
          </w:tcPr>
          <w:p w14:paraId="36832C58" w14:textId="77777777" w:rsidR="00941892" w:rsidRPr="00CE0850" w:rsidRDefault="00941892" w:rsidP="00206F4D"/>
        </w:tc>
      </w:tr>
      <w:tr w:rsidR="00A364DC" w:rsidRPr="00CE0850" w14:paraId="21D96682" w14:textId="77777777" w:rsidTr="00206F4D">
        <w:trPr>
          <w:trHeight w:val="240"/>
          <w:jc w:val="center"/>
        </w:trPr>
        <w:tc>
          <w:tcPr>
            <w:tcW w:w="4876" w:type="dxa"/>
            <w:tcBorders>
              <w:top w:val="nil"/>
              <w:left w:val="nil"/>
              <w:bottom w:val="nil"/>
              <w:right w:val="nil"/>
            </w:tcBorders>
          </w:tcPr>
          <w:p w14:paraId="48E0EE5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82440DD" w14:textId="77777777" w:rsidR="00941892" w:rsidRPr="00CE0850" w:rsidRDefault="00941892" w:rsidP="00206F4D">
            <w:pPr>
              <w:pStyle w:val="AmColumnHeading"/>
            </w:pPr>
            <w:r w:rsidRPr="00CE0850">
              <w:t>Ændringsforslag</w:t>
            </w:r>
          </w:p>
        </w:tc>
      </w:tr>
      <w:tr w:rsidR="00A364DC" w:rsidRPr="00CE0850" w14:paraId="4BB71585" w14:textId="77777777" w:rsidTr="00206F4D">
        <w:trPr>
          <w:jc w:val="center"/>
        </w:trPr>
        <w:tc>
          <w:tcPr>
            <w:tcW w:w="4876" w:type="dxa"/>
            <w:tcBorders>
              <w:top w:val="nil"/>
              <w:left w:val="nil"/>
              <w:bottom w:val="nil"/>
              <w:right w:val="nil"/>
            </w:tcBorders>
          </w:tcPr>
          <w:p w14:paraId="2C3E4565" w14:textId="77777777" w:rsidR="00941892" w:rsidRPr="00CE0850" w:rsidRDefault="00941892" w:rsidP="00206F4D">
            <w:pPr>
              <w:pStyle w:val="Normal6a"/>
            </w:pPr>
            <w:r w:rsidRPr="00CE0850">
              <w:t>10.</w:t>
            </w:r>
            <w:r w:rsidRPr="00CE0850">
              <w:tab/>
              <w:t xml:space="preserve">gentager, at de foranstaltninger, som EU hidtil har truffet, ikke afspejler situations alvor i Georgien; </w:t>
            </w:r>
            <w:r w:rsidRPr="00CE0850">
              <w:rPr>
                <w:b/>
                <w:i/>
              </w:rPr>
              <w:t>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c>
          <w:tcPr>
            <w:tcW w:w="4876" w:type="dxa"/>
            <w:tcBorders>
              <w:top w:val="nil"/>
              <w:left w:val="nil"/>
              <w:bottom w:val="nil"/>
              <w:right w:val="nil"/>
            </w:tcBorders>
          </w:tcPr>
          <w:p w14:paraId="6BF9080F" w14:textId="77777777" w:rsidR="00941892" w:rsidRPr="00CE0850" w:rsidRDefault="00941892" w:rsidP="00206F4D">
            <w:pPr>
              <w:pStyle w:val="Normal6a"/>
            </w:pPr>
            <w:r w:rsidRPr="00CE0850">
              <w:t>10.</w:t>
            </w:r>
            <w:r w:rsidRPr="00CE0850">
              <w:tab/>
              <w:t>gentager, at de foranstaltninger, som EU hidtil har truffet, ikke afspejler situations alvor i Georgien;</w:t>
            </w:r>
          </w:p>
        </w:tc>
      </w:tr>
    </w:tbl>
    <w:p w14:paraId="49C162B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AF4C054" w14:textId="77777777" w:rsidR="00941892" w:rsidRPr="00CE0850" w:rsidRDefault="00941892" w:rsidP="00941892">
      <w:r w:rsidRPr="00CE0850">
        <w:rPr>
          <w:rStyle w:val="HideTWBExt"/>
          <w:color w:val="auto"/>
        </w:rPr>
        <w:t>&lt;/Amend&gt;</w:t>
      </w:r>
    </w:p>
    <w:p w14:paraId="76EC506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165</w:t>
      </w:r>
      <w:r w:rsidRPr="00CE0850">
        <w:rPr>
          <w:rStyle w:val="HideTWBExt"/>
          <w:color w:val="auto"/>
        </w:rPr>
        <w:t>&lt;/NumAm&gt;</w:t>
      </w:r>
    </w:p>
    <w:p w14:paraId="62D664E6"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55E9BCC5" w14:textId="77777777" w:rsidR="00941892" w:rsidRPr="00CE0850" w:rsidRDefault="00941892" w:rsidP="00941892">
      <w:pPr>
        <w:pStyle w:val="NormalBold"/>
      </w:pPr>
      <w:r w:rsidRPr="00CE0850">
        <w:rPr>
          <w:rStyle w:val="HideTWBExt"/>
          <w:b w:val="0"/>
          <w:color w:val="auto"/>
        </w:rPr>
        <w:t>&lt;/RepeatBlock-By&gt;</w:t>
      </w:r>
    </w:p>
    <w:p w14:paraId="02FBBD0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E8F0811"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0C68B49" w14:textId="77777777" w:rsidTr="00206F4D">
        <w:trPr>
          <w:trHeight w:hRule="exact" w:val="240"/>
          <w:jc w:val="center"/>
        </w:trPr>
        <w:tc>
          <w:tcPr>
            <w:tcW w:w="9752" w:type="dxa"/>
            <w:gridSpan w:val="2"/>
            <w:tcBorders>
              <w:top w:val="nil"/>
              <w:left w:val="nil"/>
              <w:bottom w:val="nil"/>
              <w:right w:val="nil"/>
            </w:tcBorders>
          </w:tcPr>
          <w:p w14:paraId="20351DD7" w14:textId="77777777" w:rsidR="00941892" w:rsidRPr="00CE0850" w:rsidRDefault="00941892" w:rsidP="00206F4D"/>
        </w:tc>
      </w:tr>
      <w:tr w:rsidR="00A364DC" w:rsidRPr="00CE0850" w14:paraId="4F43D7F3" w14:textId="77777777" w:rsidTr="00206F4D">
        <w:trPr>
          <w:trHeight w:val="240"/>
          <w:jc w:val="center"/>
        </w:trPr>
        <w:tc>
          <w:tcPr>
            <w:tcW w:w="4876" w:type="dxa"/>
            <w:tcBorders>
              <w:top w:val="nil"/>
              <w:left w:val="nil"/>
              <w:bottom w:val="nil"/>
              <w:right w:val="nil"/>
            </w:tcBorders>
          </w:tcPr>
          <w:p w14:paraId="4BDA429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F3A6BBD" w14:textId="77777777" w:rsidR="00941892" w:rsidRPr="00CE0850" w:rsidRDefault="00941892" w:rsidP="00206F4D">
            <w:pPr>
              <w:pStyle w:val="AmColumnHeading"/>
            </w:pPr>
            <w:r w:rsidRPr="00CE0850">
              <w:t>Ændringsforslag</w:t>
            </w:r>
          </w:p>
        </w:tc>
      </w:tr>
      <w:tr w:rsidR="00A364DC" w:rsidRPr="00CE0850" w14:paraId="28E5E9AC" w14:textId="77777777" w:rsidTr="00206F4D">
        <w:trPr>
          <w:jc w:val="center"/>
        </w:trPr>
        <w:tc>
          <w:tcPr>
            <w:tcW w:w="4876" w:type="dxa"/>
            <w:tcBorders>
              <w:top w:val="nil"/>
              <w:left w:val="nil"/>
              <w:bottom w:val="nil"/>
              <w:right w:val="nil"/>
            </w:tcBorders>
          </w:tcPr>
          <w:p w14:paraId="78C05825" w14:textId="77777777" w:rsidR="00941892" w:rsidRPr="00CE0850" w:rsidRDefault="00941892" w:rsidP="00206F4D">
            <w:pPr>
              <w:pStyle w:val="Normal6a"/>
            </w:pPr>
            <w:r w:rsidRPr="00CE0850">
              <w:t>10.</w:t>
            </w:r>
            <w:r w:rsidRPr="00CE0850">
              <w:tab/>
              <w:t xml:space="preserve">gentager, at de foranstaltninger, som EU hidtil har truffet, ikke afspejler </w:t>
            </w:r>
            <w:r w:rsidRPr="00CE0850">
              <w:lastRenderedPageBreak/>
              <w:t>situations alvor i Georgien; 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c>
          <w:tcPr>
            <w:tcW w:w="4876" w:type="dxa"/>
            <w:tcBorders>
              <w:top w:val="nil"/>
              <w:left w:val="nil"/>
              <w:bottom w:val="nil"/>
              <w:right w:val="nil"/>
            </w:tcBorders>
          </w:tcPr>
          <w:p w14:paraId="06027F9A" w14:textId="2C940F9E" w:rsidR="00941892" w:rsidRPr="00CE0850" w:rsidRDefault="00941892" w:rsidP="00206F4D">
            <w:pPr>
              <w:pStyle w:val="Normal6a"/>
            </w:pPr>
            <w:r w:rsidRPr="00CE0850">
              <w:lastRenderedPageBreak/>
              <w:t>10.</w:t>
            </w:r>
            <w:r w:rsidRPr="00CE0850">
              <w:tab/>
              <w:t xml:space="preserve">gentager, at de foranstaltninger, som EU hidtil har truffet, ikke afspejler </w:t>
            </w:r>
            <w:r w:rsidRPr="00CE0850">
              <w:lastRenderedPageBreak/>
              <w:t>situations alvor i Georgien</w:t>
            </w:r>
            <w:r w:rsidRPr="00CE0850">
              <w:rPr>
                <w:b/>
                <w:i/>
              </w:rPr>
              <w:t xml:space="preserve">, og de har heller ikke udnyttet de midler, som EU har til rådighed, korrekt til at tackle de demokratiske tilbageskridt og den politiske korruption, da den opstod og over tid blev konsolideret, </w:t>
            </w:r>
            <w:r w:rsidR="009B02DC" w:rsidRPr="00CE0850">
              <w:rPr>
                <w:b/>
                <w:i/>
              </w:rPr>
              <w:t xml:space="preserve">idet der blev draget </w:t>
            </w:r>
            <w:r w:rsidRPr="00CE0850">
              <w:rPr>
                <w:b/>
                <w:i/>
              </w:rPr>
              <w:t>fordel af forsinkede meningsfulde reaktioner</w:t>
            </w:r>
            <w:r w:rsidRPr="00CE0850">
              <w:t xml:space="preserve">; understreger, at den manglende enstemmighed blandt medlemsstaterne ikke bør forhindre dem, der er villige til at træffe passende og effektive foranstaltninger, i at gøre det; opfordrer EU's ledelse til </w:t>
            </w:r>
            <w:r w:rsidRPr="00CE0850">
              <w:rPr>
                <w:b/>
                <w:i/>
              </w:rPr>
              <w:t xml:space="preserve">hurtigst muligt </w:t>
            </w:r>
            <w:r w:rsidRPr="00CE0850">
              <w:t>at samle ligesindede medlemsstater, så de kan træffe koordinerede foranstaltninger og dermed overvinde de politiske hindringer for at vedtage EU-dækkende sanktioner;</w:t>
            </w:r>
          </w:p>
        </w:tc>
      </w:tr>
    </w:tbl>
    <w:p w14:paraId="17424434" w14:textId="77777777" w:rsidR="00941892" w:rsidRPr="00CE0850" w:rsidRDefault="00941892" w:rsidP="00941892">
      <w:pPr>
        <w:pStyle w:val="AmOrLang"/>
      </w:pPr>
      <w:r w:rsidRPr="00CE0850">
        <w:lastRenderedPageBreak/>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43F34C3" w14:textId="77777777" w:rsidR="00941892" w:rsidRPr="00CE0850" w:rsidRDefault="00941892" w:rsidP="00941892">
      <w:r w:rsidRPr="00CE0850">
        <w:rPr>
          <w:rStyle w:val="HideTWBExt"/>
          <w:color w:val="auto"/>
        </w:rPr>
        <w:t>&lt;/Amend&gt;</w:t>
      </w:r>
    </w:p>
    <w:p w14:paraId="15348E3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166</w:t>
      </w:r>
      <w:r w:rsidRPr="00CE0850">
        <w:rPr>
          <w:rStyle w:val="HideTWBExt"/>
          <w:color w:val="auto"/>
        </w:rPr>
        <w:t>&lt;/NumAm&gt;</w:t>
      </w:r>
    </w:p>
    <w:p w14:paraId="1C409911"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753CE6C8" w14:textId="77777777" w:rsidR="00941892" w:rsidRPr="00CE0850" w:rsidRDefault="00941892" w:rsidP="00941892">
      <w:pPr>
        <w:pStyle w:val="NormalBold"/>
      </w:pPr>
      <w:r w:rsidRPr="00CE0850">
        <w:rPr>
          <w:rStyle w:val="HideTWBExt"/>
          <w:b w:val="0"/>
          <w:color w:val="auto"/>
        </w:rPr>
        <w:t>&lt;/RepeatBlock-By&gt;</w:t>
      </w:r>
    </w:p>
    <w:p w14:paraId="3C6E7D0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5BFE888"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4F8B37D" w14:textId="77777777" w:rsidTr="00206F4D">
        <w:trPr>
          <w:trHeight w:hRule="exact" w:val="240"/>
          <w:jc w:val="center"/>
        </w:trPr>
        <w:tc>
          <w:tcPr>
            <w:tcW w:w="9752" w:type="dxa"/>
            <w:gridSpan w:val="2"/>
            <w:tcBorders>
              <w:top w:val="nil"/>
              <w:left w:val="nil"/>
              <w:bottom w:val="nil"/>
              <w:right w:val="nil"/>
            </w:tcBorders>
          </w:tcPr>
          <w:p w14:paraId="5E48ABEE" w14:textId="77777777" w:rsidR="00941892" w:rsidRPr="00CE0850" w:rsidRDefault="00941892" w:rsidP="00206F4D"/>
        </w:tc>
      </w:tr>
      <w:tr w:rsidR="00A364DC" w:rsidRPr="00CE0850" w14:paraId="4B773FFA" w14:textId="77777777" w:rsidTr="00206F4D">
        <w:trPr>
          <w:trHeight w:val="240"/>
          <w:jc w:val="center"/>
        </w:trPr>
        <w:tc>
          <w:tcPr>
            <w:tcW w:w="4876" w:type="dxa"/>
            <w:tcBorders>
              <w:top w:val="nil"/>
              <w:left w:val="nil"/>
              <w:bottom w:val="nil"/>
              <w:right w:val="nil"/>
            </w:tcBorders>
          </w:tcPr>
          <w:p w14:paraId="740A76B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078F5B7" w14:textId="77777777" w:rsidR="00941892" w:rsidRPr="00CE0850" w:rsidRDefault="00941892" w:rsidP="00206F4D">
            <w:pPr>
              <w:pStyle w:val="AmColumnHeading"/>
            </w:pPr>
            <w:r w:rsidRPr="00CE0850">
              <w:t>Ændringsforslag</w:t>
            </w:r>
          </w:p>
        </w:tc>
      </w:tr>
      <w:tr w:rsidR="00A364DC" w:rsidRPr="00CE0850" w14:paraId="5C98FC54" w14:textId="77777777" w:rsidTr="00206F4D">
        <w:trPr>
          <w:jc w:val="center"/>
        </w:trPr>
        <w:tc>
          <w:tcPr>
            <w:tcW w:w="4876" w:type="dxa"/>
            <w:tcBorders>
              <w:top w:val="nil"/>
              <w:left w:val="nil"/>
              <w:bottom w:val="nil"/>
              <w:right w:val="nil"/>
            </w:tcBorders>
          </w:tcPr>
          <w:p w14:paraId="38DE3323" w14:textId="77777777" w:rsidR="00941892" w:rsidRPr="00CE0850" w:rsidRDefault="00941892" w:rsidP="00206F4D">
            <w:pPr>
              <w:pStyle w:val="Normal6a"/>
            </w:pPr>
            <w:r w:rsidRPr="00CE0850">
              <w:t>10.</w:t>
            </w:r>
            <w:r w:rsidRPr="00CE0850">
              <w:tab/>
              <w:t xml:space="preserve">gentager, at de foranstaltninger, som EU </w:t>
            </w:r>
            <w:r w:rsidRPr="00CE0850">
              <w:rPr>
                <w:b/>
                <w:i/>
              </w:rPr>
              <w:t xml:space="preserve">hidtil </w:t>
            </w:r>
            <w:r w:rsidRPr="00CE0850">
              <w:t>har truffet,</w:t>
            </w:r>
            <w:r w:rsidRPr="00CE0850">
              <w:rPr>
                <w:b/>
                <w:i/>
              </w:rPr>
              <w:t xml:space="preserve"> ikke </w:t>
            </w:r>
            <w:r w:rsidRPr="00CE0850">
              <w:t xml:space="preserve">afspejler </w:t>
            </w:r>
            <w:r w:rsidRPr="00CE0850">
              <w:rPr>
                <w:b/>
                <w:i/>
              </w:rPr>
              <w:t>situations alvor i Georgien</w:t>
            </w:r>
            <w:r w:rsidRPr="00CE0850">
              <w:t xml:space="preserve">; understreger, at </w:t>
            </w:r>
            <w:r w:rsidRPr="00CE0850">
              <w:rPr>
                <w:b/>
                <w:i/>
              </w:rPr>
              <w:t xml:space="preserve">den manglende </w:t>
            </w:r>
            <w:r w:rsidRPr="00CE0850">
              <w:t xml:space="preserve">enstemmighed blandt medlemsstaterne </w:t>
            </w:r>
            <w:r w:rsidRPr="00CE0850">
              <w:rPr>
                <w:b/>
                <w:i/>
              </w:rPr>
              <w:t xml:space="preserve">ikke bør forhindre dem, der er villige til at træffe passende og effektive </w:t>
            </w:r>
            <w:r w:rsidRPr="00CE0850">
              <w:t>foranstaltninger,</w:t>
            </w:r>
            <w:r w:rsidRPr="00CE0850">
              <w:rPr>
                <w:b/>
                <w:i/>
              </w:rPr>
              <w:t xml:space="preserve"> i at gøre det; opfordrer EU's ledelse til at samle ligesindede medlemsstater, så de kan træffe koordinerede foranstaltninger og dermed overvinde de politiske hindringer for at vedtage EU-dækkende </w:t>
            </w:r>
            <w:r w:rsidRPr="00CE0850">
              <w:t>sanktioner;</w:t>
            </w:r>
          </w:p>
        </w:tc>
        <w:tc>
          <w:tcPr>
            <w:tcW w:w="4876" w:type="dxa"/>
            <w:tcBorders>
              <w:top w:val="nil"/>
              <w:left w:val="nil"/>
              <w:bottom w:val="nil"/>
              <w:right w:val="nil"/>
            </w:tcBorders>
          </w:tcPr>
          <w:p w14:paraId="3F5C8CF9" w14:textId="54AABC5B" w:rsidR="00941892" w:rsidRPr="00CE0850" w:rsidRDefault="00941892" w:rsidP="00452528">
            <w:pPr>
              <w:pStyle w:val="Normal6a"/>
            </w:pPr>
            <w:r w:rsidRPr="00CE0850">
              <w:t>10.</w:t>
            </w:r>
            <w:r w:rsidRPr="00CE0850">
              <w:tab/>
              <w:t xml:space="preserve">gentager, at de foranstaltninger, som EU har truffet, afspejler </w:t>
            </w:r>
            <w:r w:rsidRPr="00CE0850">
              <w:rPr>
                <w:b/>
                <w:i/>
              </w:rPr>
              <w:t>en forudindtaget og uforholdsmæssig reaktion på Georgiens suveræne politiske valg</w:t>
            </w:r>
            <w:r w:rsidRPr="00CE0850">
              <w:t xml:space="preserve">; understreger, at </w:t>
            </w:r>
            <w:r w:rsidRPr="00CE0850">
              <w:rPr>
                <w:b/>
                <w:i/>
              </w:rPr>
              <w:t xml:space="preserve">ethvert forsøg på at omgå princippet om </w:t>
            </w:r>
            <w:r w:rsidRPr="00CE0850">
              <w:t xml:space="preserve">enstemmighed blandt medlemsstaterne </w:t>
            </w:r>
            <w:r w:rsidRPr="00CE0850">
              <w:rPr>
                <w:b/>
                <w:i/>
              </w:rPr>
              <w:t xml:space="preserve">for at pålægge politisk motiverede </w:t>
            </w:r>
            <w:r w:rsidRPr="00CE0850">
              <w:t xml:space="preserve">foranstaltninger </w:t>
            </w:r>
            <w:r w:rsidRPr="00CE0850">
              <w:rPr>
                <w:b/>
                <w:i/>
              </w:rPr>
              <w:t xml:space="preserve">såsom </w:t>
            </w:r>
            <w:r w:rsidRPr="00CE0850">
              <w:t>sanktioner</w:t>
            </w:r>
            <w:r w:rsidRPr="00CE0850">
              <w:rPr>
                <w:b/>
                <w:i/>
              </w:rPr>
              <w:t xml:space="preserve"> underminerer selve grundlaget for Unionen</w:t>
            </w:r>
            <w:r w:rsidRPr="00CE0850">
              <w:t>;</w:t>
            </w:r>
          </w:p>
        </w:tc>
      </w:tr>
    </w:tbl>
    <w:p w14:paraId="7415147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7BF9716" w14:textId="77777777" w:rsidR="00941892" w:rsidRPr="00CE0850" w:rsidRDefault="00941892" w:rsidP="00941892">
      <w:r w:rsidRPr="00CE0850">
        <w:rPr>
          <w:rStyle w:val="HideTWBExt"/>
          <w:color w:val="auto"/>
        </w:rPr>
        <w:t>&lt;/Amend&gt;</w:t>
      </w:r>
    </w:p>
    <w:p w14:paraId="3E678B7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167</w:t>
      </w:r>
      <w:r w:rsidRPr="00CE0850">
        <w:rPr>
          <w:rStyle w:val="HideTWBExt"/>
          <w:color w:val="auto"/>
        </w:rPr>
        <w:t>&lt;/NumAm&gt;</w:t>
      </w:r>
    </w:p>
    <w:p w14:paraId="255E751A" w14:textId="77777777" w:rsidR="00941892" w:rsidRPr="00CE0850" w:rsidRDefault="00941892" w:rsidP="00941892">
      <w:pPr>
        <w:pStyle w:val="NormalBold"/>
      </w:pPr>
      <w:r w:rsidRPr="00CE0850">
        <w:rPr>
          <w:rStyle w:val="HideTWBExt"/>
          <w:b w:val="0"/>
          <w:color w:val="auto"/>
        </w:rPr>
        <w:lastRenderedPageBreak/>
        <w:t>&lt;RepeatBlock-By&gt;&lt;Members&gt;</w:t>
      </w:r>
      <w:r w:rsidRPr="00CE0850">
        <w:t>Petras Auštrevičius, Dan Barna, Lucia Yar, Urmas Paet, Marie-Agnes Strack-Zimmermann, Nathalie Loiseau</w:t>
      </w:r>
      <w:r w:rsidRPr="00CE0850">
        <w:rPr>
          <w:rStyle w:val="HideTWBExt"/>
          <w:b w:val="0"/>
          <w:color w:val="auto"/>
        </w:rPr>
        <w:t>&lt;/Members&gt;</w:t>
      </w:r>
    </w:p>
    <w:p w14:paraId="33BF3F9C" w14:textId="77777777" w:rsidR="00941892" w:rsidRPr="00CE0850" w:rsidRDefault="00941892" w:rsidP="00941892">
      <w:pPr>
        <w:pStyle w:val="NormalBold"/>
      </w:pPr>
      <w:r w:rsidRPr="00CE0850">
        <w:rPr>
          <w:rStyle w:val="HideTWBExt"/>
          <w:b w:val="0"/>
          <w:color w:val="auto"/>
        </w:rPr>
        <w:t>&lt;/RepeatBlock-By&gt;</w:t>
      </w:r>
    </w:p>
    <w:p w14:paraId="4AF8235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C71322D" w14:textId="77777777" w:rsidR="00941892" w:rsidRPr="00CE0850" w:rsidRDefault="00941892" w:rsidP="00941892">
      <w:pPr>
        <w:pStyle w:val="NormalBold"/>
      </w:pPr>
      <w:r w:rsidRPr="00CE0850">
        <w:rPr>
          <w:rStyle w:val="HideTWBExt"/>
          <w:color w:val="auto"/>
        </w:rPr>
        <w:t>&lt;Article&gt;</w:t>
      </w:r>
      <w:r w:rsidRPr="00CE0850">
        <w:t>Punkt 10</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C4D96FA" w14:textId="77777777" w:rsidTr="00206F4D">
        <w:trPr>
          <w:trHeight w:hRule="exact" w:val="240"/>
          <w:jc w:val="center"/>
        </w:trPr>
        <w:tc>
          <w:tcPr>
            <w:tcW w:w="9752" w:type="dxa"/>
            <w:gridSpan w:val="2"/>
            <w:tcBorders>
              <w:top w:val="nil"/>
              <w:left w:val="nil"/>
              <w:bottom w:val="nil"/>
              <w:right w:val="nil"/>
            </w:tcBorders>
          </w:tcPr>
          <w:p w14:paraId="0D9EB334" w14:textId="77777777" w:rsidR="00941892" w:rsidRPr="00CE0850" w:rsidRDefault="00941892" w:rsidP="00206F4D"/>
        </w:tc>
      </w:tr>
      <w:tr w:rsidR="00A364DC" w:rsidRPr="00CE0850" w14:paraId="4F69E616" w14:textId="77777777" w:rsidTr="00206F4D">
        <w:trPr>
          <w:trHeight w:val="240"/>
          <w:jc w:val="center"/>
        </w:trPr>
        <w:tc>
          <w:tcPr>
            <w:tcW w:w="4876" w:type="dxa"/>
            <w:tcBorders>
              <w:top w:val="nil"/>
              <w:left w:val="nil"/>
              <w:bottom w:val="nil"/>
              <w:right w:val="nil"/>
            </w:tcBorders>
          </w:tcPr>
          <w:p w14:paraId="67A5BA6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BEDDDFC" w14:textId="77777777" w:rsidR="00941892" w:rsidRPr="00CE0850" w:rsidRDefault="00941892" w:rsidP="00206F4D">
            <w:pPr>
              <w:pStyle w:val="AmColumnHeading"/>
            </w:pPr>
            <w:r w:rsidRPr="00CE0850">
              <w:t>Ændringsforslag</w:t>
            </w:r>
          </w:p>
        </w:tc>
      </w:tr>
      <w:tr w:rsidR="00A364DC" w:rsidRPr="00CE0850" w14:paraId="19A3D2BA" w14:textId="77777777" w:rsidTr="00206F4D">
        <w:trPr>
          <w:jc w:val="center"/>
        </w:trPr>
        <w:tc>
          <w:tcPr>
            <w:tcW w:w="4876" w:type="dxa"/>
            <w:tcBorders>
              <w:top w:val="nil"/>
              <w:left w:val="nil"/>
              <w:bottom w:val="nil"/>
              <w:right w:val="nil"/>
            </w:tcBorders>
          </w:tcPr>
          <w:p w14:paraId="2CACB628" w14:textId="77777777" w:rsidR="00941892" w:rsidRPr="00CE0850" w:rsidRDefault="00941892" w:rsidP="00206F4D">
            <w:pPr>
              <w:pStyle w:val="Normal6a"/>
            </w:pPr>
            <w:r w:rsidRPr="00CE0850">
              <w:t>10.</w:t>
            </w:r>
            <w:r w:rsidRPr="00CE0850">
              <w:tab/>
              <w:t>gentager, at de foranstaltninger, som EU hidtil har truffet, ikke afspejler situations alvor i Georgien; 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c>
          <w:tcPr>
            <w:tcW w:w="4876" w:type="dxa"/>
            <w:tcBorders>
              <w:top w:val="nil"/>
              <w:left w:val="nil"/>
              <w:bottom w:val="nil"/>
              <w:right w:val="nil"/>
            </w:tcBorders>
          </w:tcPr>
          <w:p w14:paraId="78D4E00A" w14:textId="77777777" w:rsidR="00941892" w:rsidRPr="00CE0850" w:rsidRDefault="00941892" w:rsidP="00206F4D">
            <w:pPr>
              <w:pStyle w:val="Normal6a"/>
            </w:pPr>
            <w:r w:rsidRPr="00CE0850">
              <w:t>10.</w:t>
            </w:r>
            <w:r w:rsidRPr="00CE0850">
              <w:tab/>
              <w:t xml:space="preserve">gentager, at de foranstaltninger, som EU hidtil har truffet, ikke afspejler situations alvor i Georgien </w:t>
            </w:r>
            <w:r w:rsidRPr="00CE0850">
              <w:rPr>
                <w:b/>
                <w:i/>
              </w:rPr>
              <w:t>og dens konsekvenser i hele regionen</w:t>
            </w:r>
            <w:r w:rsidRPr="00CE0850">
              <w:t>; understreger, at den manglende enstemmighed blandt medlemsstaterne ikke bør forhindre dem, der er villige til at træffe passende og effektive foranstaltninger, i at gøre det; opfordrer EU's ledelse til at samle ligesindede medlemsstater, så de kan træffe koordinerede foranstaltninger og dermed overvinde de politiske hindringer for at vedtage EU-dækkende sanktioner;</w:t>
            </w:r>
          </w:p>
        </w:tc>
      </w:tr>
    </w:tbl>
    <w:p w14:paraId="3CD7DD0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047E708" w14:textId="77777777" w:rsidR="00941892" w:rsidRPr="00CE0850" w:rsidRDefault="00941892" w:rsidP="00941892">
      <w:r w:rsidRPr="00CE0850">
        <w:rPr>
          <w:rStyle w:val="HideTWBExt"/>
          <w:color w:val="auto"/>
        </w:rPr>
        <w:t>&lt;/Amend&gt;</w:t>
      </w:r>
    </w:p>
    <w:p w14:paraId="4F36EC5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168</w:t>
      </w:r>
      <w:r w:rsidRPr="00CE0850">
        <w:rPr>
          <w:rStyle w:val="HideTWBExt"/>
          <w:color w:val="auto"/>
        </w:rPr>
        <w:t>&lt;/NumAm&gt;</w:t>
      </w:r>
    </w:p>
    <w:p w14:paraId="0914C076"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7C282AF5" w14:textId="77777777" w:rsidR="00941892" w:rsidRPr="00CE0850" w:rsidRDefault="00941892" w:rsidP="00941892">
      <w:pPr>
        <w:pStyle w:val="NormalBold"/>
      </w:pPr>
      <w:r w:rsidRPr="00CE0850">
        <w:rPr>
          <w:rStyle w:val="HideTWBExt"/>
          <w:b w:val="0"/>
          <w:color w:val="auto"/>
        </w:rPr>
        <w:t>&lt;/RepeatBlock-By&gt;</w:t>
      </w:r>
    </w:p>
    <w:p w14:paraId="2C04ECC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3FC0D78" w14:textId="77777777" w:rsidR="00941892" w:rsidRPr="00CE0850" w:rsidRDefault="00941892" w:rsidP="00941892">
      <w:pPr>
        <w:pStyle w:val="NormalBold"/>
      </w:pPr>
      <w:r w:rsidRPr="00CE0850">
        <w:rPr>
          <w:rStyle w:val="HideTWBExt"/>
          <w:color w:val="auto"/>
        </w:rPr>
        <w:t>&lt;Article&gt;</w:t>
      </w:r>
      <w:r w:rsidRPr="00CE0850">
        <w:t>Punkt 10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270E9DE" w14:textId="77777777" w:rsidTr="00206F4D">
        <w:trPr>
          <w:trHeight w:hRule="exact" w:val="240"/>
          <w:jc w:val="center"/>
        </w:trPr>
        <w:tc>
          <w:tcPr>
            <w:tcW w:w="9752" w:type="dxa"/>
            <w:gridSpan w:val="2"/>
            <w:tcBorders>
              <w:top w:val="nil"/>
              <w:left w:val="nil"/>
              <w:bottom w:val="nil"/>
              <w:right w:val="nil"/>
            </w:tcBorders>
          </w:tcPr>
          <w:p w14:paraId="079D8E83" w14:textId="77777777" w:rsidR="00941892" w:rsidRPr="00CE0850" w:rsidRDefault="00941892" w:rsidP="00206F4D"/>
        </w:tc>
      </w:tr>
      <w:tr w:rsidR="00A364DC" w:rsidRPr="00CE0850" w14:paraId="304517B1" w14:textId="77777777" w:rsidTr="00206F4D">
        <w:trPr>
          <w:trHeight w:val="240"/>
          <w:jc w:val="center"/>
        </w:trPr>
        <w:tc>
          <w:tcPr>
            <w:tcW w:w="4876" w:type="dxa"/>
            <w:tcBorders>
              <w:top w:val="nil"/>
              <w:left w:val="nil"/>
              <w:bottom w:val="nil"/>
              <w:right w:val="nil"/>
            </w:tcBorders>
          </w:tcPr>
          <w:p w14:paraId="00C8BEE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0510BF9" w14:textId="77777777" w:rsidR="00941892" w:rsidRPr="00CE0850" w:rsidRDefault="00941892" w:rsidP="00206F4D">
            <w:pPr>
              <w:pStyle w:val="AmColumnHeading"/>
            </w:pPr>
            <w:r w:rsidRPr="00CE0850">
              <w:t>Ændringsforslag</w:t>
            </w:r>
          </w:p>
        </w:tc>
      </w:tr>
      <w:tr w:rsidR="00A364DC" w:rsidRPr="00CE0850" w14:paraId="0199489E" w14:textId="77777777" w:rsidTr="00206F4D">
        <w:trPr>
          <w:jc w:val="center"/>
        </w:trPr>
        <w:tc>
          <w:tcPr>
            <w:tcW w:w="4876" w:type="dxa"/>
            <w:tcBorders>
              <w:top w:val="nil"/>
              <w:left w:val="nil"/>
              <w:bottom w:val="nil"/>
              <w:right w:val="nil"/>
            </w:tcBorders>
          </w:tcPr>
          <w:p w14:paraId="65AAA42C" w14:textId="77777777" w:rsidR="00941892" w:rsidRPr="00CE0850" w:rsidRDefault="00941892" w:rsidP="00206F4D">
            <w:pPr>
              <w:pStyle w:val="Normal6a"/>
            </w:pPr>
          </w:p>
        </w:tc>
        <w:tc>
          <w:tcPr>
            <w:tcW w:w="4876" w:type="dxa"/>
            <w:tcBorders>
              <w:top w:val="nil"/>
              <w:left w:val="nil"/>
              <w:bottom w:val="nil"/>
              <w:right w:val="nil"/>
            </w:tcBorders>
          </w:tcPr>
          <w:p w14:paraId="5E691D63" w14:textId="77777777" w:rsidR="00941892" w:rsidRPr="00CE0850" w:rsidRDefault="00941892" w:rsidP="00206F4D">
            <w:pPr>
              <w:pStyle w:val="Normal6a"/>
            </w:pPr>
            <w:r w:rsidRPr="00CE0850">
              <w:rPr>
                <w:b/>
                <w:i/>
              </w:rPr>
              <w:t>10a.</w:t>
            </w:r>
            <w:r w:rsidRPr="00CE0850">
              <w:tab/>
            </w:r>
            <w:r w:rsidRPr="00CE0850">
              <w:rPr>
                <w:b/>
                <w:i/>
              </w:rPr>
              <w:t>opfordrer de georgiske myndigheder til at ophøre med den faglige isolation, der pålægges embedsmænd, der er blevet afskediget, til at overholde arbejdsretlige standarder og give embedsmænd mulighed for at registrere en fagforening for at beskytte dem mod den uberettigede begrænsning af deres arbejdstagerrettigheder;</w:t>
            </w:r>
          </w:p>
        </w:tc>
      </w:tr>
    </w:tbl>
    <w:p w14:paraId="70838D3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1CD838D" w14:textId="77777777" w:rsidR="00941892" w:rsidRPr="00CE0850" w:rsidRDefault="00941892" w:rsidP="00941892">
      <w:r w:rsidRPr="00CE0850">
        <w:rPr>
          <w:rStyle w:val="HideTWBExt"/>
          <w:color w:val="auto"/>
        </w:rPr>
        <w:t>&lt;/Amend&gt;</w:t>
      </w:r>
    </w:p>
    <w:p w14:paraId="511340FE" w14:textId="77777777" w:rsidR="00941892" w:rsidRPr="00CE0850" w:rsidRDefault="00941892" w:rsidP="00941892">
      <w:pPr>
        <w:pStyle w:val="AmNumberTabs"/>
      </w:pPr>
      <w:r w:rsidRPr="00CE0850">
        <w:rPr>
          <w:rStyle w:val="HideTWBExt"/>
          <w:color w:val="auto"/>
        </w:rPr>
        <w:lastRenderedPageBreak/>
        <w:t>&lt;Amend&gt;</w:t>
      </w:r>
      <w:r w:rsidRPr="00CE0850">
        <w:t>Ændringsforslag</w:t>
      </w:r>
      <w:r w:rsidRPr="00CE0850">
        <w:tab/>
      </w:r>
      <w:r w:rsidRPr="00CE0850">
        <w:tab/>
      </w:r>
      <w:r w:rsidRPr="00CE0850">
        <w:rPr>
          <w:rStyle w:val="HideTWBExt"/>
          <w:color w:val="auto"/>
        </w:rPr>
        <w:t>&lt;NumAm&gt;</w:t>
      </w:r>
      <w:r w:rsidRPr="00CE0850">
        <w:t>169</w:t>
      </w:r>
      <w:r w:rsidRPr="00CE0850">
        <w:rPr>
          <w:rStyle w:val="HideTWBExt"/>
          <w:color w:val="auto"/>
        </w:rPr>
        <w:t>&lt;/NumAm&gt;</w:t>
      </w:r>
    </w:p>
    <w:p w14:paraId="6AB11EF2"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27FD1F7A" w14:textId="77777777" w:rsidR="00941892" w:rsidRPr="00CE0850" w:rsidRDefault="00941892" w:rsidP="00941892">
      <w:pPr>
        <w:pStyle w:val="NormalBold"/>
      </w:pPr>
      <w:r w:rsidRPr="00CE0850">
        <w:rPr>
          <w:rStyle w:val="HideTWBExt"/>
          <w:b w:val="0"/>
          <w:color w:val="auto"/>
        </w:rPr>
        <w:t>&lt;/RepeatBlock-By&gt;</w:t>
      </w:r>
    </w:p>
    <w:p w14:paraId="34AD64F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B0607F3"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77E4CF2" w14:textId="77777777" w:rsidTr="00206F4D">
        <w:trPr>
          <w:trHeight w:hRule="exact" w:val="240"/>
          <w:jc w:val="center"/>
        </w:trPr>
        <w:tc>
          <w:tcPr>
            <w:tcW w:w="9752" w:type="dxa"/>
            <w:gridSpan w:val="2"/>
            <w:tcBorders>
              <w:top w:val="nil"/>
              <w:left w:val="nil"/>
              <w:bottom w:val="nil"/>
              <w:right w:val="nil"/>
            </w:tcBorders>
          </w:tcPr>
          <w:p w14:paraId="316C0165" w14:textId="77777777" w:rsidR="00941892" w:rsidRPr="00CE0850" w:rsidRDefault="00941892" w:rsidP="00206F4D"/>
        </w:tc>
      </w:tr>
      <w:tr w:rsidR="00A364DC" w:rsidRPr="00CE0850" w14:paraId="029A9932" w14:textId="77777777" w:rsidTr="00206F4D">
        <w:trPr>
          <w:trHeight w:val="240"/>
          <w:jc w:val="center"/>
        </w:trPr>
        <w:tc>
          <w:tcPr>
            <w:tcW w:w="4876" w:type="dxa"/>
            <w:tcBorders>
              <w:top w:val="nil"/>
              <w:left w:val="nil"/>
              <w:bottom w:val="nil"/>
              <w:right w:val="nil"/>
            </w:tcBorders>
          </w:tcPr>
          <w:p w14:paraId="635A9DC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664C307" w14:textId="77777777" w:rsidR="00941892" w:rsidRPr="00CE0850" w:rsidRDefault="00941892" w:rsidP="00206F4D">
            <w:pPr>
              <w:pStyle w:val="AmColumnHeading"/>
            </w:pPr>
            <w:r w:rsidRPr="00CE0850">
              <w:t>Ændringsforslag</w:t>
            </w:r>
          </w:p>
        </w:tc>
      </w:tr>
      <w:tr w:rsidR="00A364DC" w:rsidRPr="00CE0850" w14:paraId="3DF243A8" w14:textId="77777777" w:rsidTr="00206F4D">
        <w:trPr>
          <w:jc w:val="center"/>
        </w:trPr>
        <w:tc>
          <w:tcPr>
            <w:tcW w:w="4876" w:type="dxa"/>
            <w:tcBorders>
              <w:top w:val="nil"/>
              <w:left w:val="nil"/>
              <w:bottom w:val="nil"/>
              <w:right w:val="nil"/>
            </w:tcBorders>
          </w:tcPr>
          <w:p w14:paraId="7FF3C8BC" w14:textId="77777777" w:rsidR="00941892" w:rsidRPr="00CE0850" w:rsidRDefault="00941892" w:rsidP="00206F4D">
            <w:pPr>
              <w:pStyle w:val="Normal6a"/>
            </w:pPr>
            <w:r w:rsidRPr="00CE0850">
              <w:rPr>
                <w:b/>
                <w:i/>
              </w:rPr>
              <w:t>11.</w:t>
            </w:r>
            <w:r w:rsidRPr="00CE0850">
              <w:tab/>
            </w:r>
            <w:r w:rsidRPr="00CE0850">
              <w:rPr>
                <w:b/>
                <w:i/>
              </w:rPr>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indførelse af bilaterale sanktioner;</w:t>
            </w:r>
          </w:p>
        </w:tc>
        <w:tc>
          <w:tcPr>
            <w:tcW w:w="4876" w:type="dxa"/>
            <w:tcBorders>
              <w:top w:val="nil"/>
              <w:left w:val="nil"/>
              <w:bottom w:val="nil"/>
              <w:right w:val="nil"/>
            </w:tcBorders>
          </w:tcPr>
          <w:p w14:paraId="4668CFA2" w14:textId="77777777" w:rsidR="00941892" w:rsidRPr="00CE0850" w:rsidRDefault="00941892" w:rsidP="00206F4D">
            <w:pPr>
              <w:pStyle w:val="Normal6a"/>
            </w:pPr>
            <w:r w:rsidRPr="00CE0850">
              <w:rPr>
                <w:b/>
                <w:i/>
              </w:rPr>
              <w:t>udgår</w:t>
            </w:r>
          </w:p>
        </w:tc>
      </w:tr>
    </w:tbl>
    <w:p w14:paraId="121A5AA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8146B3F" w14:textId="77777777" w:rsidR="00941892" w:rsidRPr="00CE0850" w:rsidRDefault="00941892" w:rsidP="00941892">
      <w:r w:rsidRPr="00CE0850">
        <w:rPr>
          <w:rStyle w:val="HideTWBExt"/>
          <w:color w:val="auto"/>
        </w:rPr>
        <w:t>&lt;/Amend&gt;</w:t>
      </w:r>
    </w:p>
    <w:p w14:paraId="592726B4"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170</w:t>
      </w:r>
      <w:r w:rsidRPr="00CE0850">
        <w:rPr>
          <w:rStyle w:val="HideTWBExt"/>
          <w:color w:val="auto"/>
        </w:rPr>
        <w:t>&lt;/NumAm&gt;</w:t>
      </w:r>
    </w:p>
    <w:p w14:paraId="4E04AF04"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24BB0E50" w14:textId="77777777" w:rsidR="00941892" w:rsidRPr="00CE0850" w:rsidRDefault="00941892" w:rsidP="00941892">
      <w:pPr>
        <w:pStyle w:val="NormalBold"/>
      </w:pPr>
      <w:r w:rsidRPr="00CE0850">
        <w:rPr>
          <w:rStyle w:val="HideTWBExt"/>
          <w:b w:val="0"/>
          <w:color w:val="auto"/>
        </w:rPr>
        <w:t>&lt;/RepeatBlock-By&gt;</w:t>
      </w:r>
    </w:p>
    <w:p w14:paraId="3720CF1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0B51F11"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8A6A36A" w14:textId="77777777" w:rsidTr="00206F4D">
        <w:trPr>
          <w:trHeight w:hRule="exact" w:val="240"/>
          <w:jc w:val="center"/>
        </w:trPr>
        <w:tc>
          <w:tcPr>
            <w:tcW w:w="9752" w:type="dxa"/>
            <w:gridSpan w:val="2"/>
            <w:tcBorders>
              <w:top w:val="nil"/>
              <w:left w:val="nil"/>
              <w:bottom w:val="nil"/>
              <w:right w:val="nil"/>
            </w:tcBorders>
          </w:tcPr>
          <w:p w14:paraId="3F7578C3" w14:textId="77777777" w:rsidR="00941892" w:rsidRPr="00CE0850" w:rsidRDefault="00941892" w:rsidP="00206F4D"/>
        </w:tc>
      </w:tr>
      <w:tr w:rsidR="00A364DC" w:rsidRPr="00CE0850" w14:paraId="045B669B" w14:textId="77777777" w:rsidTr="00206F4D">
        <w:trPr>
          <w:trHeight w:val="240"/>
          <w:jc w:val="center"/>
        </w:trPr>
        <w:tc>
          <w:tcPr>
            <w:tcW w:w="4876" w:type="dxa"/>
            <w:tcBorders>
              <w:top w:val="nil"/>
              <w:left w:val="nil"/>
              <w:bottom w:val="nil"/>
              <w:right w:val="nil"/>
            </w:tcBorders>
          </w:tcPr>
          <w:p w14:paraId="4BD7DEE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38EB250" w14:textId="77777777" w:rsidR="00941892" w:rsidRPr="00CE0850" w:rsidRDefault="00941892" w:rsidP="00206F4D">
            <w:pPr>
              <w:pStyle w:val="AmColumnHeading"/>
            </w:pPr>
            <w:r w:rsidRPr="00CE0850">
              <w:t>Ændringsforslag</w:t>
            </w:r>
          </w:p>
        </w:tc>
      </w:tr>
      <w:tr w:rsidR="00A364DC" w:rsidRPr="00CE0850" w14:paraId="756E40F0" w14:textId="77777777" w:rsidTr="00206F4D">
        <w:trPr>
          <w:jc w:val="center"/>
        </w:trPr>
        <w:tc>
          <w:tcPr>
            <w:tcW w:w="4876" w:type="dxa"/>
            <w:tcBorders>
              <w:top w:val="nil"/>
              <w:left w:val="nil"/>
              <w:bottom w:val="nil"/>
              <w:right w:val="nil"/>
            </w:tcBorders>
          </w:tcPr>
          <w:p w14:paraId="417BFCFC" w14:textId="77777777" w:rsidR="00941892" w:rsidRPr="00CE0850" w:rsidRDefault="00941892" w:rsidP="00206F4D">
            <w:pPr>
              <w:pStyle w:val="Normal6a"/>
            </w:pPr>
            <w:r w:rsidRPr="00CE0850">
              <w:rPr>
                <w:b/>
                <w:i/>
              </w:rPr>
              <w:t>11.</w:t>
            </w:r>
            <w:r w:rsidRPr="00CE0850">
              <w:tab/>
            </w:r>
            <w:r w:rsidRPr="00CE0850">
              <w:rPr>
                <w:b/>
                <w:i/>
              </w:rPr>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indførelse af bilaterale sanktioner;</w:t>
            </w:r>
          </w:p>
        </w:tc>
        <w:tc>
          <w:tcPr>
            <w:tcW w:w="4876" w:type="dxa"/>
            <w:tcBorders>
              <w:top w:val="nil"/>
              <w:left w:val="nil"/>
              <w:bottom w:val="nil"/>
              <w:right w:val="nil"/>
            </w:tcBorders>
          </w:tcPr>
          <w:p w14:paraId="4CA51D9F" w14:textId="77777777" w:rsidR="00941892" w:rsidRPr="00CE0850" w:rsidRDefault="00941892" w:rsidP="00206F4D">
            <w:pPr>
              <w:pStyle w:val="Normal6a"/>
            </w:pPr>
            <w:r w:rsidRPr="00CE0850">
              <w:rPr>
                <w:b/>
                <w:i/>
              </w:rPr>
              <w:t>udgår</w:t>
            </w:r>
          </w:p>
        </w:tc>
      </w:tr>
    </w:tbl>
    <w:p w14:paraId="21BE31C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88832B4" w14:textId="77777777" w:rsidR="00941892" w:rsidRPr="00CE0850" w:rsidRDefault="00941892" w:rsidP="00941892">
      <w:r w:rsidRPr="00CE0850">
        <w:rPr>
          <w:rStyle w:val="HideTWBExt"/>
          <w:color w:val="auto"/>
        </w:rPr>
        <w:t>&lt;/Amend&gt;</w:t>
      </w:r>
    </w:p>
    <w:p w14:paraId="42448A1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171</w:t>
      </w:r>
      <w:r w:rsidRPr="00CE0850">
        <w:rPr>
          <w:rStyle w:val="HideTWBExt"/>
          <w:color w:val="auto"/>
        </w:rPr>
        <w:t>&lt;/NumAm&gt;</w:t>
      </w:r>
    </w:p>
    <w:p w14:paraId="5A71DE2E"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5D657E66" w14:textId="77777777" w:rsidR="00941892" w:rsidRPr="00CE0850" w:rsidRDefault="00941892" w:rsidP="00941892">
      <w:pPr>
        <w:pStyle w:val="NormalBold"/>
      </w:pPr>
      <w:r w:rsidRPr="00CE0850">
        <w:rPr>
          <w:rStyle w:val="HideTWBExt"/>
          <w:b w:val="0"/>
          <w:color w:val="auto"/>
        </w:rPr>
        <w:t>&lt;/RepeatBlock-By&gt;</w:t>
      </w:r>
    </w:p>
    <w:p w14:paraId="19AEFA4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8C44CDC"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A725F1E" w14:textId="77777777" w:rsidTr="00206F4D">
        <w:trPr>
          <w:trHeight w:hRule="exact" w:val="240"/>
          <w:jc w:val="center"/>
        </w:trPr>
        <w:tc>
          <w:tcPr>
            <w:tcW w:w="9752" w:type="dxa"/>
            <w:gridSpan w:val="2"/>
            <w:tcBorders>
              <w:top w:val="nil"/>
              <w:left w:val="nil"/>
              <w:bottom w:val="nil"/>
              <w:right w:val="nil"/>
            </w:tcBorders>
          </w:tcPr>
          <w:p w14:paraId="4DC5704F" w14:textId="77777777" w:rsidR="00941892" w:rsidRPr="00CE0850" w:rsidRDefault="00941892" w:rsidP="00206F4D"/>
        </w:tc>
      </w:tr>
      <w:tr w:rsidR="00A364DC" w:rsidRPr="00CE0850" w14:paraId="50E8FA71" w14:textId="77777777" w:rsidTr="00206F4D">
        <w:trPr>
          <w:trHeight w:val="240"/>
          <w:jc w:val="center"/>
        </w:trPr>
        <w:tc>
          <w:tcPr>
            <w:tcW w:w="4876" w:type="dxa"/>
            <w:tcBorders>
              <w:top w:val="nil"/>
              <w:left w:val="nil"/>
              <w:bottom w:val="nil"/>
              <w:right w:val="nil"/>
            </w:tcBorders>
          </w:tcPr>
          <w:p w14:paraId="00B7C24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4A45F4E" w14:textId="77777777" w:rsidR="00941892" w:rsidRPr="00CE0850" w:rsidRDefault="00941892" w:rsidP="00206F4D">
            <w:pPr>
              <w:pStyle w:val="AmColumnHeading"/>
            </w:pPr>
            <w:r w:rsidRPr="00CE0850">
              <w:t>Ændringsforslag</w:t>
            </w:r>
          </w:p>
        </w:tc>
      </w:tr>
      <w:tr w:rsidR="00A364DC" w:rsidRPr="00CE0850" w14:paraId="5BCD6111" w14:textId="77777777" w:rsidTr="00206F4D">
        <w:trPr>
          <w:jc w:val="center"/>
        </w:trPr>
        <w:tc>
          <w:tcPr>
            <w:tcW w:w="4876" w:type="dxa"/>
            <w:tcBorders>
              <w:top w:val="nil"/>
              <w:left w:val="nil"/>
              <w:bottom w:val="nil"/>
              <w:right w:val="nil"/>
            </w:tcBorders>
          </w:tcPr>
          <w:p w14:paraId="14DCB4DB" w14:textId="77777777" w:rsidR="00941892" w:rsidRPr="00CE0850" w:rsidRDefault="00941892" w:rsidP="00206F4D">
            <w:pPr>
              <w:pStyle w:val="Normal6a"/>
            </w:pPr>
            <w:r w:rsidRPr="00CE0850">
              <w:rPr>
                <w:b/>
                <w:i/>
              </w:rPr>
              <w:t>11.</w:t>
            </w:r>
            <w:r w:rsidRPr="00CE0850">
              <w:tab/>
            </w:r>
            <w:r w:rsidRPr="00CE0850">
              <w:rPr>
                <w:b/>
                <w:i/>
              </w:rPr>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indførelse af bilaterale sanktioner;</w:t>
            </w:r>
          </w:p>
        </w:tc>
        <w:tc>
          <w:tcPr>
            <w:tcW w:w="4876" w:type="dxa"/>
            <w:tcBorders>
              <w:top w:val="nil"/>
              <w:left w:val="nil"/>
              <w:bottom w:val="nil"/>
              <w:right w:val="nil"/>
            </w:tcBorders>
          </w:tcPr>
          <w:p w14:paraId="7212F1A6" w14:textId="77777777" w:rsidR="00941892" w:rsidRPr="00CE0850" w:rsidRDefault="00941892" w:rsidP="00206F4D">
            <w:pPr>
              <w:pStyle w:val="Normal6a"/>
            </w:pPr>
            <w:r w:rsidRPr="00CE0850">
              <w:rPr>
                <w:b/>
                <w:i/>
              </w:rPr>
              <w:t>udgår</w:t>
            </w:r>
          </w:p>
        </w:tc>
      </w:tr>
    </w:tbl>
    <w:p w14:paraId="7111BB7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050B7F7" w14:textId="77777777" w:rsidR="00941892" w:rsidRPr="00CE0850" w:rsidRDefault="00941892" w:rsidP="00941892">
      <w:r w:rsidRPr="00CE0850">
        <w:rPr>
          <w:rStyle w:val="HideTWBExt"/>
          <w:color w:val="auto"/>
        </w:rPr>
        <w:t>&lt;/Amend&gt;</w:t>
      </w:r>
    </w:p>
    <w:p w14:paraId="3EF09E8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172</w:t>
      </w:r>
      <w:r w:rsidRPr="00CE0850">
        <w:rPr>
          <w:rStyle w:val="HideTWBExt"/>
          <w:color w:val="auto"/>
        </w:rPr>
        <w:t>&lt;/NumAm&gt;</w:t>
      </w:r>
    </w:p>
    <w:p w14:paraId="2FFE63F5"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4D4D6959" w14:textId="77777777" w:rsidR="00941892" w:rsidRPr="00CE0850" w:rsidRDefault="00941892" w:rsidP="00941892">
      <w:pPr>
        <w:pStyle w:val="NormalBold"/>
      </w:pPr>
      <w:r w:rsidRPr="00CE0850">
        <w:rPr>
          <w:rStyle w:val="HideTWBExt"/>
          <w:b w:val="0"/>
          <w:color w:val="auto"/>
        </w:rPr>
        <w:t>&lt;/RepeatBlock-By&gt;</w:t>
      </w:r>
    </w:p>
    <w:p w14:paraId="2DCF4FC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53453F9"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91B6DD" w14:textId="77777777" w:rsidTr="00206F4D">
        <w:trPr>
          <w:trHeight w:hRule="exact" w:val="240"/>
          <w:jc w:val="center"/>
        </w:trPr>
        <w:tc>
          <w:tcPr>
            <w:tcW w:w="9752" w:type="dxa"/>
            <w:gridSpan w:val="2"/>
            <w:tcBorders>
              <w:top w:val="nil"/>
              <w:left w:val="nil"/>
              <w:bottom w:val="nil"/>
              <w:right w:val="nil"/>
            </w:tcBorders>
          </w:tcPr>
          <w:p w14:paraId="4386204B" w14:textId="77777777" w:rsidR="00941892" w:rsidRPr="00CE0850" w:rsidRDefault="00941892" w:rsidP="00206F4D"/>
        </w:tc>
      </w:tr>
      <w:tr w:rsidR="00A364DC" w:rsidRPr="00CE0850" w14:paraId="4C4C0E92" w14:textId="77777777" w:rsidTr="00206F4D">
        <w:trPr>
          <w:trHeight w:val="240"/>
          <w:jc w:val="center"/>
        </w:trPr>
        <w:tc>
          <w:tcPr>
            <w:tcW w:w="4876" w:type="dxa"/>
            <w:tcBorders>
              <w:top w:val="nil"/>
              <w:left w:val="nil"/>
              <w:bottom w:val="nil"/>
              <w:right w:val="nil"/>
            </w:tcBorders>
          </w:tcPr>
          <w:p w14:paraId="7020F90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BFF4D7A" w14:textId="77777777" w:rsidR="00941892" w:rsidRPr="00CE0850" w:rsidRDefault="00941892" w:rsidP="00206F4D">
            <w:pPr>
              <w:pStyle w:val="AmColumnHeading"/>
            </w:pPr>
            <w:r w:rsidRPr="00CE0850">
              <w:t>Ændringsforslag</w:t>
            </w:r>
          </w:p>
        </w:tc>
      </w:tr>
      <w:tr w:rsidR="00A364DC" w:rsidRPr="00CE0850" w14:paraId="6D982955" w14:textId="77777777" w:rsidTr="00206F4D">
        <w:trPr>
          <w:jc w:val="center"/>
        </w:trPr>
        <w:tc>
          <w:tcPr>
            <w:tcW w:w="4876" w:type="dxa"/>
            <w:tcBorders>
              <w:top w:val="nil"/>
              <w:left w:val="nil"/>
              <w:bottom w:val="nil"/>
              <w:right w:val="nil"/>
            </w:tcBorders>
          </w:tcPr>
          <w:p w14:paraId="1CD7DB4C" w14:textId="77777777" w:rsidR="00941892" w:rsidRPr="00CE0850" w:rsidRDefault="00941892" w:rsidP="00206F4D">
            <w:pPr>
              <w:pStyle w:val="Normal6a"/>
            </w:pPr>
            <w:r w:rsidRPr="00CE0850">
              <w:t>11.</w:t>
            </w:r>
            <w:r w:rsidRPr="00CE0850">
              <w:tab/>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w:t>
            </w:r>
            <w:r w:rsidRPr="00CE0850">
              <w:rPr>
                <w:b/>
                <w:i/>
              </w:rPr>
              <w:t xml:space="preserve"> og</w:t>
            </w:r>
            <w:r w:rsidRPr="00CE0850">
              <w:t xml:space="preserve"> Tysklands indførelse af bilaterale sanktioner;</w:t>
            </w:r>
          </w:p>
        </w:tc>
        <w:tc>
          <w:tcPr>
            <w:tcW w:w="4876" w:type="dxa"/>
            <w:tcBorders>
              <w:top w:val="nil"/>
              <w:left w:val="nil"/>
              <w:bottom w:val="nil"/>
              <w:right w:val="nil"/>
            </w:tcBorders>
          </w:tcPr>
          <w:p w14:paraId="2004A770" w14:textId="77777777" w:rsidR="00941892" w:rsidRPr="00CE0850" w:rsidRDefault="00941892" w:rsidP="00206F4D">
            <w:pPr>
              <w:pStyle w:val="Normal6a"/>
            </w:pPr>
            <w:r w:rsidRPr="00CE0850">
              <w:t>11.</w:t>
            </w:r>
            <w:r w:rsidRPr="00CE0850">
              <w:tab/>
              <w:t xml:space="preserve">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w:t>
            </w:r>
            <w:r w:rsidRPr="00CE0850">
              <w:rPr>
                <w:b/>
                <w:i/>
              </w:rPr>
              <w:t>opfordrer endvidere til, at sanktionerne udvides til at omfatte offentlige embedsmænd på mellemniveau og lavere niveau, der er ansvarlige for at gennemføre repressive foranstaltninger over for regimets modstandere;</w:t>
            </w:r>
            <w:r w:rsidRPr="00CE0850">
              <w:t xml:space="preserve"> glæder sig over Litauens, Estlands, Letlands, Tjekkiets</w:t>
            </w:r>
            <w:r w:rsidRPr="00CE0850">
              <w:rPr>
                <w:b/>
                <w:i/>
              </w:rPr>
              <w:t>,</w:t>
            </w:r>
            <w:r w:rsidRPr="00CE0850">
              <w:t xml:space="preserve"> Tysklands </w:t>
            </w:r>
            <w:r w:rsidRPr="00CE0850">
              <w:rPr>
                <w:b/>
                <w:i/>
              </w:rPr>
              <w:t xml:space="preserve">og Polens samt USA's, Det Forenede Kongeriges og Ukraines </w:t>
            </w:r>
            <w:r w:rsidRPr="00CE0850">
              <w:t>indførelse af bilaterale sanktioner;</w:t>
            </w:r>
          </w:p>
        </w:tc>
      </w:tr>
    </w:tbl>
    <w:p w14:paraId="0176A42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F854DC1" w14:textId="77777777" w:rsidR="00941892" w:rsidRPr="00CE0850" w:rsidRDefault="00941892" w:rsidP="00941892">
      <w:r w:rsidRPr="00CE0850">
        <w:rPr>
          <w:rStyle w:val="HideTWBExt"/>
          <w:color w:val="auto"/>
        </w:rPr>
        <w:t>&lt;/Amend&gt;</w:t>
      </w:r>
    </w:p>
    <w:p w14:paraId="1B44D13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173</w:t>
      </w:r>
      <w:r w:rsidRPr="00CE0850">
        <w:rPr>
          <w:rStyle w:val="HideTWBExt"/>
          <w:color w:val="auto"/>
        </w:rPr>
        <w:t>&lt;/NumAm&gt;</w:t>
      </w:r>
    </w:p>
    <w:p w14:paraId="3A1BDD83"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5A0DC7F3" w14:textId="77777777" w:rsidR="00941892" w:rsidRPr="00CE0850" w:rsidRDefault="00941892" w:rsidP="00941892">
      <w:pPr>
        <w:pStyle w:val="NormalBold"/>
      </w:pPr>
      <w:r w:rsidRPr="00CE0850">
        <w:rPr>
          <w:rStyle w:val="HideTWBExt"/>
          <w:b w:val="0"/>
          <w:color w:val="auto"/>
        </w:rPr>
        <w:t>&lt;/RepeatBlock-By&gt;</w:t>
      </w:r>
    </w:p>
    <w:p w14:paraId="5DBC9B8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7A86E1B"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BE178D8" w14:textId="77777777" w:rsidTr="00206F4D">
        <w:trPr>
          <w:trHeight w:hRule="exact" w:val="240"/>
          <w:jc w:val="center"/>
        </w:trPr>
        <w:tc>
          <w:tcPr>
            <w:tcW w:w="9752" w:type="dxa"/>
            <w:gridSpan w:val="2"/>
            <w:tcBorders>
              <w:top w:val="nil"/>
              <w:left w:val="nil"/>
              <w:bottom w:val="nil"/>
              <w:right w:val="nil"/>
            </w:tcBorders>
          </w:tcPr>
          <w:p w14:paraId="0394BB48" w14:textId="77777777" w:rsidR="00941892" w:rsidRPr="00CE0850" w:rsidRDefault="00941892" w:rsidP="00206F4D"/>
        </w:tc>
      </w:tr>
      <w:tr w:rsidR="00A364DC" w:rsidRPr="00CE0850" w14:paraId="1992DBB0" w14:textId="77777777" w:rsidTr="00206F4D">
        <w:trPr>
          <w:trHeight w:val="240"/>
          <w:jc w:val="center"/>
        </w:trPr>
        <w:tc>
          <w:tcPr>
            <w:tcW w:w="4876" w:type="dxa"/>
            <w:tcBorders>
              <w:top w:val="nil"/>
              <w:left w:val="nil"/>
              <w:bottom w:val="nil"/>
              <w:right w:val="nil"/>
            </w:tcBorders>
          </w:tcPr>
          <w:p w14:paraId="13E5DF7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B9DE52" w14:textId="77777777" w:rsidR="00941892" w:rsidRPr="00CE0850" w:rsidRDefault="00941892" w:rsidP="00206F4D">
            <w:pPr>
              <w:pStyle w:val="AmColumnHeading"/>
            </w:pPr>
            <w:r w:rsidRPr="00CE0850">
              <w:t>Ændringsforslag</w:t>
            </w:r>
          </w:p>
        </w:tc>
      </w:tr>
      <w:tr w:rsidR="00A364DC" w:rsidRPr="00CE0850" w14:paraId="5A1B749C" w14:textId="77777777" w:rsidTr="00206F4D">
        <w:trPr>
          <w:jc w:val="center"/>
        </w:trPr>
        <w:tc>
          <w:tcPr>
            <w:tcW w:w="4876" w:type="dxa"/>
            <w:tcBorders>
              <w:top w:val="nil"/>
              <w:left w:val="nil"/>
              <w:bottom w:val="nil"/>
              <w:right w:val="nil"/>
            </w:tcBorders>
          </w:tcPr>
          <w:p w14:paraId="3202B7FE" w14:textId="77777777" w:rsidR="00941892" w:rsidRPr="00CE0850" w:rsidRDefault="00941892" w:rsidP="00206F4D">
            <w:pPr>
              <w:pStyle w:val="Normal6a"/>
            </w:pPr>
            <w:r w:rsidRPr="00CE0850">
              <w:t>11.</w:t>
            </w:r>
            <w:r w:rsidRPr="00CE0850">
              <w:tab/>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indførelse af bilaterale sanktioner;</w:t>
            </w:r>
          </w:p>
        </w:tc>
        <w:tc>
          <w:tcPr>
            <w:tcW w:w="4876" w:type="dxa"/>
            <w:tcBorders>
              <w:top w:val="nil"/>
              <w:left w:val="nil"/>
              <w:bottom w:val="nil"/>
              <w:right w:val="nil"/>
            </w:tcBorders>
          </w:tcPr>
          <w:p w14:paraId="2D5968EF" w14:textId="77777777" w:rsidR="00941892" w:rsidRPr="00CE0850" w:rsidRDefault="00941892" w:rsidP="00206F4D">
            <w:pPr>
              <w:pStyle w:val="Normal6a"/>
            </w:pPr>
            <w:r w:rsidRPr="00CE0850">
              <w:t>11.</w:t>
            </w:r>
            <w:r w:rsidRPr="00CE0850">
              <w:tab/>
              <w:t xml:space="preserve">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w:t>
            </w:r>
            <w:r w:rsidRPr="00CE0850">
              <w:rPr>
                <w:b/>
                <w:i/>
              </w:rPr>
              <w:t xml:space="preserve">samt Ukraines, Det Forenede Kongeriges og USA's </w:t>
            </w:r>
            <w:r w:rsidRPr="00CE0850">
              <w:t>indførelse af bilaterale sanktioner</w:t>
            </w:r>
            <w:r w:rsidRPr="00CE0850">
              <w:rPr>
                <w:b/>
                <w:i/>
              </w:rPr>
              <w:t xml:space="preserve"> og opfordrer til, at de udvides til at omfatte alle relevante personer og opretholdes, indtil det georgiske demokrati er tilstrækkeligt genoprettet</w:t>
            </w:r>
            <w:r w:rsidRPr="00CE0850">
              <w:t>;</w:t>
            </w:r>
          </w:p>
        </w:tc>
      </w:tr>
    </w:tbl>
    <w:p w14:paraId="6A55721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B05D781" w14:textId="77777777" w:rsidR="00941892" w:rsidRPr="00CE0850" w:rsidRDefault="00941892" w:rsidP="00941892">
      <w:r w:rsidRPr="00CE0850">
        <w:rPr>
          <w:rStyle w:val="HideTWBExt"/>
          <w:color w:val="auto"/>
        </w:rPr>
        <w:t>&lt;/Amend&gt;</w:t>
      </w:r>
    </w:p>
    <w:p w14:paraId="1F20AFA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174</w:t>
      </w:r>
      <w:r w:rsidRPr="00CE0850">
        <w:rPr>
          <w:rStyle w:val="HideTWBExt"/>
          <w:color w:val="auto"/>
        </w:rPr>
        <w:t>&lt;/NumAm&gt;</w:t>
      </w:r>
    </w:p>
    <w:p w14:paraId="43FFB345"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438D45D8" w14:textId="77777777" w:rsidR="00941892" w:rsidRPr="00CE0850" w:rsidRDefault="00941892" w:rsidP="00941892">
      <w:pPr>
        <w:pStyle w:val="NormalBold"/>
      </w:pPr>
      <w:r w:rsidRPr="00CE0850">
        <w:rPr>
          <w:rStyle w:val="HideTWBExt"/>
          <w:b w:val="0"/>
          <w:color w:val="auto"/>
        </w:rPr>
        <w:t>&lt;/RepeatBlock-By&gt;</w:t>
      </w:r>
    </w:p>
    <w:p w14:paraId="1DBD38E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F3CA9B1"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9F9C5E4" w14:textId="77777777" w:rsidTr="00206F4D">
        <w:trPr>
          <w:trHeight w:hRule="exact" w:val="240"/>
          <w:jc w:val="center"/>
        </w:trPr>
        <w:tc>
          <w:tcPr>
            <w:tcW w:w="9752" w:type="dxa"/>
            <w:gridSpan w:val="2"/>
            <w:tcBorders>
              <w:top w:val="nil"/>
              <w:left w:val="nil"/>
              <w:bottom w:val="nil"/>
              <w:right w:val="nil"/>
            </w:tcBorders>
          </w:tcPr>
          <w:p w14:paraId="5546D8D8" w14:textId="77777777" w:rsidR="00941892" w:rsidRPr="00CE0850" w:rsidRDefault="00941892" w:rsidP="00206F4D"/>
        </w:tc>
      </w:tr>
      <w:tr w:rsidR="00A364DC" w:rsidRPr="00CE0850" w14:paraId="24C29F8B" w14:textId="77777777" w:rsidTr="00206F4D">
        <w:trPr>
          <w:trHeight w:val="240"/>
          <w:jc w:val="center"/>
        </w:trPr>
        <w:tc>
          <w:tcPr>
            <w:tcW w:w="4876" w:type="dxa"/>
            <w:tcBorders>
              <w:top w:val="nil"/>
              <w:left w:val="nil"/>
              <w:bottom w:val="nil"/>
              <w:right w:val="nil"/>
            </w:tcBorders>
          </w:tcPr>
          <w:p w14:paraId="1E29732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7326E6A" w14:textId="77777777" w:rsidR="00941892" w:rsidRPr="00CE0850" w:rsidRDefault="00941892" w:rsidP="00206F4D">
            <w:pPr>
              <w:pStyle w:val="AmColumnHeading"/>
            </w:pPr>
            <w:r w:rsidRPr="00CE0850">
              <w:t>Ændringsforslag</w:t>
            </w:r>
          </w:p>
        </w:tc>
      </w:tr>
      <w:tr w:rsidR="00A364DC" w:rsidRPr="00CE0850" w14:paraId="18D89C72" w14:textId="77777777" w:rsidTr="00206F4D">
        <w:trPr>
          <w:jc w:val="center"/>
        </w:trPr>
        <w:tc>
          <w:tcPr>
            <w:tcW w:w="4876" w:type="dxa"/>
            <w:tcBorders>
              <w:top w:val="nil"/>
              <w:left w:val="nil"/>
              <w:bottom w:val="nil"/>
              <w:right w:val="nil"/>
            </w:tcBorders>
          </w:tcPr>
          <w:p w14:paraId="596F5277" w14:textId="77777777" w:rsidR="00941892" w:rsidRPr="00CE0850" w:rsidRDefault="00941892" w:rsidP="00206F4D">
            <w:pPr>
              <w:pStyle w:val="Normal6a"/>
            </w:pPr>
            <w:r w:rsidRPr="00CE0850">
              <w:t>11.</w:t>
            </w:r>
            <w:r w:rsidRPr="00CE0850">
              <w:tab/>
            </w:r>
            <w:r w:rsidRPr="00CE0850">
              <w:rPr>
                <w:b/>
                <w:i/>
              </w:rPr>
              <w:t xml:space="preserve">opfordrer EU og dets medlemsstater til på bilateralt og koordineret vis at indføre </w:t>
            </w:r>
            <w:r w:rsidRPr="00CE0850">
              <w:t>personlige sanktioner mod centrale politiske ledere</w:t>
            </w:r>
            <w:r w:rsidRPr="00CE0850">
              <w:rPr>
                <w:b/>
                <w:i/>
              </w:rPr>
              <w:t>,</w:t>
            </w:r>
            <w:r w:rsidRPr="00CE0850">
              <w:t xml:space="preserve"> embedsmænd</w:t>
            </w:r>
            <w:r w:rsidRPr="00CE0850">
              <w:rPr>
                <w:b/>
                <w:i/>
              </w:rPr>
              <w:t xml:space="preserve"> og regimets håndlangere i administrationen, erhvervslivet, medierne, retssystemet og de retshåndhævende myndigheder, som er ansvarlige for demokratiske tilbageskridt, valgsvindel, menneskerettighedskrænkelser og forfølgelse af politiske modstandere og aktivister</w:t>
            </w:r>
            <w:r w:rsidRPr="00CE0850">
              <w:t>;</w:t>
            </w:r>
            <w:r w:rsidRPr="00CE0850">
              <w:rPr>
                <w:b/>
                <w:i/>
              </w:rPr>
              <w:t xml:space="preserve"> glæder sig over </w:t>
            </w:r>
            <w:r w:rsidRPr="00CE0850">
              <w:t>Litauens, Estlands, Letlands, Tjekkiets og Tysklands indførelse af bilaterale sanktioner;</w:t>
            </w:r>
          </w:p>
        </w:tc>
        <w:tc>
          <w:tcPr>
            <w:tcW w:w="4876" w:type="dxa"/>
            <w:tcBorders>
              <w:top w:val="nil"/>
              <w:left w:val="nil"/>
              <w:bottom w:val="nil"/>
              <w:right w:val="nil"/>
            </w:tcBorders>
          </w:tcPr>
          <w:p w14:paraId="1EBB7733" w14:textId="77777777" w:rsidR="00941892" w:rsidRPr="00CE0850" w:rsidRDefault="00941892" w:rsidP="00206F4D">
            <w:pPr>
              <w:pStyle w:val="Normal6a"/>
            </w:pPr>
            <w:r w:rsidRPr="00CE0850">
              <w:t>11.</w:t>
            </w:r>
            <w:r w:rsidRPr="00CE0850">
              <w:tab/>
            </w:r>
            <w:r w:rsidRPr="00CE0850">
              <w:rPr>
                <w:b/>
                <w:i/>
              </w:rPr>
              <w:t>tager afstand fra indførelsen af</w:t>
            </w:r>
            <w:r w:rsidRPr="00CE0850">
              <w:t xml:space="preserve"> personlige sanktioner mod centrale politiske ledere </w:t>
            </w:r>
            <w:r w:rsidRPr="00CE0850">
              <w:rPr>
                <w:b/>
                <w:i/>
              </w:rPr>
              <w:t xml:space="preserve">og </w:t>
            </w:r>
            <w:r w:rsidRPr="00CE0850">
              <w:t>embedsmænd;</w:t>
            </w:r>
            <w:r w:rsidRPr="00CE0850">
              <w:rPr>
                <w:b/>
                <w:i/>
              </w:rPr>
              <w:t xml:space="preserve"> er uenig i </w:t>
            </w:r>
            <w:r w:rsidRPr="00CE0850">
              <w:t xml:space="preserve">Litauens, Estlands, Letlands, Tjekkiets og Tysklands indførelse af bilaterale sanktioner; </w:t>
            </w:r>
            <w:r w:rsidRPr="00CE0850">
              <w:rPr>
                <w:b/>
                <w:i/>
              </w:rPr>
              <w:t>afviser udenlandske aktørers forsøg på at påvirke Georgiens indenrigspolitik;</w:t>
            </w:r>
          </w:p>
        </w:tc>
      </w:tr>
    </w:tbl>
    <w:p w14:paraId="48F68EB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5CED3E2" w14:textId="77777777" w:rsidR="00941892" w:rsidRPr="00CE0850" w:rsidRDefault="00941892" w:rsidP="00941892">
      <w:r w:rsidRPr="00CE0850">
        <w:rPr>
          <w:rStyle w:val="HideTWBExt"/>
          <w:color w:val="auto"/>
        </w:rPr>
        <w:t>&lt;/Amend&gt;</w:t>
      </w:r>
    </w:p>
    <w:p w14:paraId="7A6E3F0F"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175</w:t>
      </w:r>
      <w:r w:rsidRPr="00CE0850">
        <w:rPr>
          <w:rStyle w:val="HideTWBExt"/>
          <w:color w:val="auto"/>
        </w:rPr>
        <w:t>&lt;/NumAm&gt;</w:t>
      </w:r>
    </w:p>
    <w:p w14:paraId="72762A71"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3A4724F7" w14:textId="77777777" w:rsidR="00941892" w:rsidRPr="00CE0850" w:rsidRDefault="00941892" w:rsidP="00941892">
      <w:pPr>
        <w:pStyle w:val="NormalBold"/>
      </w:pPr>
      <w:r w:rsidRPr="00CE0850">
        <w:rPr>
          <w:rStyle w:val="HideTWBExt"/>
          <w:b w:val="0"/>
          <w:color w:val="auto"/>
        </w:rPr>
        <w:t>&lt;/RepeatBlock-By&gt;</w:t>
      </w:r>
    </w:p>
    <w:p w14:paraId="5661F19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67D3FB7"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E270373" w14:textId="77777777" w:rsidTr="00206F4D">
        <w:trPr>
          <w:trHeight w:hRule="exact" w:val="240"/>
          <w:jc w:val="center"/>
        </w:trPr>
        <w:tc>
          <w:tcPr>
            <w:tcW w:w="9752" w:type="dxa"/>
            <w:gridSpan w:val="2"/>
            <w:tcBorders>
              <w:top w:val="nil"/>
              <w:left w:val="nil"/>
              <w:bottom w:val="nil"/>
              <w:right w:val="nil"/>
            </w:tcBorders>
          </w:tcPr>
          <w:p w14:paraId="0E020283" w14:textId="77777777" w:rsidR="00941892" w:rsidRPr="00CE0850" w:rsidRDefault="00941892" w:rsidP="00206F4D"/>
        </w:tc>
      </w:tr>
      <w:tr w:rsidR="00A364DC" w:rsidRPr="00CE0850" w14:paraId="08871F61" w14:textId="77777777" w:rsidTr="00206F4D">
        <w:trPr>
          <w:trHeight w:val="240"/>
          <w:jc w:val="center"/>
        </w:trPr>
        <w:tc>
          <w:tcPr>
            <w:tcW w:w="4876" w:type="dxa"/>
            <w:tcBorders>
              <w:top w:val="nil"/>
              <w:left w:val="nil"/>
              <w:bottom w:val="nil"/>
              <w:right w:val="nil"/>
            </w:tcBorders>
          </w:tcPr>
          <w:p w14:paraId="39BC44E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6ABD13F" w14:textId="77777777" w:rsidR="00941892" w:rsidRPr="00CE0850" w:rsidRDefault="00941892" w:rsidP="00206F4D">
            <w:pPr>
              <w:pStyle w:val="AmColumnHeading"/>
            </w:pPr>
            <w:r w:rsidRPr="00CE0850">
              <w:t>Ændringsforslag</w:t>
            </w:r>
          </w:p>
        </w:tc>
      </w:tr>
      <w:tr w:rsidR="00A364DC" w:rsidRPr="00CE0850" w14:paraId="1AC6D056" w14:textId="77777777" w:rsidTr="00206F4D">
        <w:trPr>
          <w:jc w:val="center"/>
        </w:trPr>
        <w:tc>
          <w:tcPr>
            <w:tcW w:w="4876" w:type="dxa"/>
            <w:tcBorders>
              <w:top w:val="nil"/>
              <w:left w:val="nil"/>
              <w:bottom w:val="nil"/>
              <w:right w:val="nil"/>
            </w:tcBorders>
          </w:tcPr>
          <w:p w14:paraId="42CB7646" w14:textId="77777777" w:rsidR="00941892" w:rsidRPr="00CE0850" w:rsidRDefault="00941892" w:rsidP="00206F4D">
            <w:pPr>
              <w:pStyle w:val="Normal6a"/>
            </w:pPr>
            <w:r w:rsidRPr="00CE0850">
              <w:t>11.</w:t>
            </w:r>
            <w:r w:rsidRPr="00CE0850">
              <w:tab/>
            </w:r>
            <w:r w:rsidRPr="00CE0850">
              <w:rPr>
                <w:b/>
                <w:i/>
              </w:rPr>
              <w:t>opfordrer</w:t>
            </w:r>
            <w:r w:rsidRPr="00CE0850">
              <w:t xml:space="preserve"> EU og dets medlemsstater</w:t>
            </w:r>
            <w:r w:rsidRPr="00CE0850">
              <w:rPr>
                <w:b/>
                <w:i/>
              </w:rPr>
              <w:t xml:space="preserve"> til på bilateralt og koordineret vis at indføre personlige sanktioner mod centrale </w:t>
            </w:r>
            <w:r w:rsidRPr="00CE0850">
              <w:t xml:space="preserve">politiske </w:t>
            </w:r>
            <w:r w:rsidRPr="00CE0850">
              <w:rPr>
                <w:b/>
                <w:i/>
              </w:rPr>
              <w:t>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w:t>
            </w:r>
            <w:r w:rsidRPr="00CE0850">
              <w:t>;</w:t>
            </w:r>
            <w:r w:rsidRPr="00CE0850">
              <w:rPr>
                <w:b/>
                <w:i/>
              </w:rPr>
              <w:t xml:space="preserve"> glæder sig over </w:t>
            </w:r>
            <w:r w:rsidRPr="00CE0850">
              <w:t>Litauens, Estlands, Letlands, Tjekkiets og Tysklands indførelse af bilaterale sanktioner;</w:t>
            </w:r>
          </w:p>
        </w:tc>
        <w:tc>
          <w:tcPr>
            <w:tcW w:w="4876" w:type="dxa"/>
            <w:tcBorders>
              <w:top w:val="nil"/>
              <w:left w:val="nil"/>
              <w:bottom w:val="nil"/>
              <w:right w:val="nil"/>
            </w:tcBorders>
          </w:tcPr>
          <w:p w14:paraId="12853173" w14:textId="77777777" w:rsidR="00941892" w:rsidRPr="00CE0850" w:rsidRDefault="00941892" w:rsidP="00206F4D">
            <w:pPr>
              <w:pStyle w:val="Normal6a"/>
            </w:pPr>
            <w:r w:rsidRPr="00CE0850">
              <w:t>11.</w:t>
            </w:r>
            <w:r w:rsidRPr="00CE0850">
              <w:tab/>
            </w:r>
            <w:r w:rsidRPr="00CE0850">
              <w:rPr>
                <w:b/>
                <w:i/>
              </w:rPr>
              <w:t xml:space="preserve">advarer </w:t>
            </w:r>
            <w:r w:rsidRPr="00CE0850">
              <w:t xml:space="preserve">EU og dets medlemsstater </w:t>
            </w:r>
            <w:r w:rsidRPr="00CE0850">
              <w:rPr>
                <w:b/>
                <w:i/>
              </w:rPr>
              <w:t xml:space="preserve">om, at en politik med politisk pres og sanktioner er skadelig og kun vil underminere EU's og dets medlemsstaters evne til at opbygge bæredygtige økonomiske, handelsmæssige og </w:t>
            </w:r>
            <w:r w:rsidRPr="00CE0850">
              <w:t xml:space="preserve">politiske </w:t>
            </w:r>
            <w:r w:rsidRPr="00CE0850">
              <w:rPr>
                <w:b/>
                <w:i/>
              </w:rPr>
              <w:t>partnerskaber i regionen som helhed</w:t>
            </w:r>
            <w:r w:rsidRPr="00CE0850">
              <w:t>;</w:t>
            </w:r>
            <w:r w:rsidRPr="00CE0850">
              <w:rPr>
                <w:b/>
                <w:i/>
              </w:rPr>
              <w:t xml:space="preserve"> beklager derfor</w:t>
            </w:r>
            <w:r w:rsidRPr="00CE0850">
              <w:t xml:space="preserve"> Litauens, Estlands, Letlands, Tjekkiets og Tysklands indførelse af bilaterale sanktioner;</w:t>
            </w:r>
          </w:p>
        </w:tc>
      </w:tr>
    </w:tbl>
    <w:p w14:paraId="583338A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010339B" w14:textId="77777777" w:rsidR="00941892" w:rsidRPr="00CE0850" w:rsidRDefault="00941892" w:rsidP="00941892">
      <w:r w:rsidRPr="00CE0850">
        <w:rPr>
          <w:rStyle w:val="HideTWBExt"/>
          <w:color w:val="auto"/>
        </w:rPr>
        <w:t>&lt;/Amend&gt;</w:t>
      </w:r>
    </w:p>
    <w:p w14:paraId="0DD45FE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176</w:t>
      </w:r>
      <w:r w:rsidRPr="00CE0850">
        <w:rPr>
          <w:rStyle w:val="HideTWBExt"/>
          <w:color w:val="auto"/>
        </w:rPr>
        <w:t>&lt;/NumAm&gt;</w:t>
      </w:r>
    </w:p>
    <w:p w14:paraId="27701309" w14:textId="77777777" w:rsidR="00941892" w:rsidRPr="00CE0850" w:rsidRDefault="00941892" w:rsidP="00941892">
      <w:pPr>
        <w:pStyle w:val="NormalBold"/>
      </w:pPr>
      <w:r w:rsidRPr="00CE0850">
        <w:rPr>
          <w:rStyle w:val="HideTWBExt"/>
          <w:b w:val="0"/>
          <w:color w:val="auto"/>
        </w:rPr>
        <w:t>&lt;RepeatBlock-By&gt;&lt;Members&gt;</w:t>
      </w:r>
      <w:r w:rsidRPr="00CE0850">
        <w:t>Mariusz Kamiński, Małgorzata Gosiewska</w:t>
      </w:r>
      <w:r w:rsidRPr="00CE0850">
        <w:rPr>
          <w:rStyle w:val="HideTWBExt"/>
          <w:b w:val="0"/>
          <w:color w:val="auto"/>
        </w:rPr>
        <w:t>&lt;/Members&gt;</w:t>
      </w:r>
    </w:p>
    <w:p w14:paraId="11970C40" w14:textId="77777777" w:rsidR="00941892" w:rsidRPr="00CE0850" w:rsidRDefault="00941892" w:rsidP="00941892">
      <w:pPr>
        <w:pStyle w:val="NormalBold"/>
      </w:pPr>
      <w:r w:rsidRPr="00CE0850">
        <w:rPr>
          <w:rStyle w:val="HideTWBExt"/>
          <w:b w:val="0"/>
          <w:color w:val="auto"/>
        </w:rPr>
        <w:t>&lt;/RepeatBlock-By&gt;</w:t>
      </w:r>
    </w:p>
    <w:p w14:paraId="6ABDADC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9C03317"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F76404A" w14:textId="77777777" w:rsidTr="00206F4D">
        <w:trPr>
          <w:trHeight w:hRule="exact" w:val="240"/>
          <w:jc w:val="center"/>
        </w:trPr>
        <w:tc>
          <w:tcPr>
            <w:tcW w:w="9752" w:type="dxa"/>
            <w:gridSpan w:val="2"/>
            <w:tcBorders>
              <w:top w:val="nil"/>
              <w:left w:val="nil"/>
              <w:bottom w:val="nil"/>
              <w:right w:val="nil"/>
            </w:tcBorders>
          </w:tcPr>
          <w:p w14:paraId="2D74A8A3" w14:textId="77777777" w:rsidR="00941892" w:rsidRPr="00CE0850" w:rsidRDefault="00941892" w:rsidP="00206F4D"/>
        </w:tc>
      </w:tr>
      <w:tr w:rsidR="00A364DC" w:rsidRPr="00CE0850" w14:paraId="3812DECD" w14:textId="77777777" w:rsidTr="00206F4D">
        <w:trPr>
          <w:trHeight w:val="240"/>
          <w:jc w:val="center"/>
        </w:trPr>
        <w:tc>
          <w:tcPr>
            <w:tcW w:w="4876" w:type="dxa"/>
            <w:tcBorders>
              <w:top w:val="nil"/>
              <w:left w:val="nil"/>
              <w:bottom w:val="nil"/>
              <w:right w:val="nil"/>
            </w:tcBorders>
          </w:tcPr>
          <w:p w14:paraId="268D573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758787C" w14:textId="77777777" w:rsidR="00941892" w:rsidRPr="00CE0850" w:rsidRDefault="00941892" w:rsidP="00206F4D">
            <w:pPr>
              <w:pStyle w:val="AmColumnHeading"/>
            </w:pPr>
            <w:r w:rsidRPr="00CE0850">
              <w:t>Ændringsforslag</w:t>
            </w:r>
          </w:p>
        </w:tc>
      </w:tr>
      <w:tr w:rsidR="00A364DC" w:rsidRPr="00CE0850" w14:paraId="388B198E" w14:textId="77777777" w:rsidTr="00206F4D">
        <w:trPr>
          <w:jc w:val="center"/>
        </w:trPr>
        <w:tc>
          <w:tcPr>
            <w:tcW w:w="4876" w:type="dxa"/>
            <w:tcBorders>
              <w:top w:val="nil"/>
              <w:left w:val="nil"/>
              <w:bottom w:val="nil"/>
              <w:right w:val="nil"/>
            </w:tcBorders>
          </w:tcPr>
          <w:p w14:paraId="46FA2953" w14:textId="77777777" w:rsidR="00941892" w:rsidRPr="00CE0850" w:rsidRDefault="00941892" w:rsidP="00206F4D">
            <w:pPr>
              <w:pStyle w:val="Normal6a"/>
            </w:pPr>
            <w:r w:rsidRPr="00CE0850">
              <w:t>11.</w:t>
            </w:r>
            <w:r w:rsidRPr="00CE0850">
              <w:tab/>
              <w:t xml:space="preserve">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w:t>
            </w:r>
            <w:r w:rsidRPr="00CE0850">
              <w:rPr>
                <w:b/>
                <w:i/>
              </w:rPr>
              <w:t>Litauens, Estlands, Letlands, Tjekkiets og Tysklands indførelse af</w:t>
            </w:r>
            <w:r w:rsidRPr="00CE0850">
              <w:t xml:space="preserve"> bilaterale sanktioner;</w:t>
            </w:r>
          </w:p>
        </w:tc>
        <w:tc>
          <w:tcPr>
            <w:tcW w:w="4876" w:type="dxa"/>
            <w:tcBorders>
              <w:top w:val="nil"/>
              <w:left w:val="nil"/>
              <w:bottom w:val="nil"/>
              <w:right w:val="nil"/>
            </w:tcBorders>
          </w:tcPr>
          <w:p w14:paraId="0610409A" w14:textId="77777777" w:rsidR="00941892" w:rsidRPr="00CE0850" w:rsidRDefault="00941892" w:rsidP="00206F4D">
            <w:pPr>
              <w:pStyle w:val="Normal6a"/>
            </w:pPr>
            <w:r w:rsidRPr="00CE0850">
              <w:t>11.</w:t>
            </w:r>
            <w:r w:rsidRPr="00CE0850">
              <w:tab/>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w:t>
            </w:r>
            <w:r w:rsidRPr="00CE0850">
              <w:rPr>
                <w:b/>
                <w:i/>
              </w:rPr>
              <w:t xml:space="preserve">, at Litauen, Estland, Letland, Polen, Tjekkiet, Tyskland og demokratiske partnere som USA, Det Forenede Kongerige og Canada har indført </w:t>
            </w:r>
            <w:r w:rsidRPr="00CE0850">
              <w:t>bilaterale sanktioner;</w:t>
            </w:r>
          </w:p>
        </w:tc>
      </w:tr>
    </w:tbl>
    <w:p w14:paraId="4B602C9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39C3636" w14:textId="77777777" w:rsidR="00941892" w:rsidRPr="00CE0850" w:rsidRDefault="00941892" w:rsidP="00941892">
      <w:r w:rsidRPr="00CE0850">
        <w:rPr>
          <w:rStyle w:val="HideTWBExt"/>
          <w:color w:val="auto"/>
        </w:rPr>
        <w:t>&lt;/Amend&gt;</w:t>
      </w:r>
    </w:p>
    <w:p w14:paraId="0704EDB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177</w:t>
      </w:r>
      <w:r w:rsidRPr="00CE0850">
        <w:rPr>
          <w:rStyle w:val="HideTWBExt"/>
          <w:color w:val="auto"/>
        </w:rPr>
        <w:t>&lt;/NumAm&gt;</w:t>
      </w:r>
    </w:p>
    <w:p w14:paraId="63207C8A"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7056AC05" w14:textId="77777777" w:rsidR="00941892" w:rsidRPr="00CE0850" w:rsidRDefault="00941892" w:rsidP="00941892">
      <w:pPr>
        <w:pStyle w:val="NormalBold"/>
      </w:pPr>
      <w:r w:rsidRPr="00CE0850">
        <w:rPr>
          <w:rStyle w:val="HideTWBExt"/>
          <w:b w:val="0"/>
          <w:color w:val="auto"/>
        </w:rPr>
        <w:t>&lt;/RepeatBlock-By&gt;</w:t>
      </w:r>
    </w:p>
    <w:p w14:paraId="48123F9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F1F575A" w14:textId="77777777" w:rsidR="00941892" w:rsidRPr="00CE0850" w:rsidRDefault="00941892" w:rsidP="00941892">
      <w:pPr>
        <w:pStyle w:val="NormalBold"/>
      </w:pPr>
      <w:r w:rsidRPr="00CE0850">
        <w:rPr>
          <w:rStyle w:val="HideTWBExt"/>
          <w:color w:val="auto"/>
        </w:rPr>
        <w:t>&lt;Article&gt;</w:t>
      </w:r>
      <w:r w:rsidRPr="00CE0850">
        <w:t>Punkt 11</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E20C379" w14:textId="77777777" w:rsidTr="00206F4D">
        <w:trPr>
          <w:trHeight w:hRule="exact" w:val="240"/>
          <w:jc w:val="center"/>
        </w:trPr>
        <w:tc>
          <w:tcPr>
            <w:tcW w:w="9752" w:type="dxa"/>
            <w:gridSpan w:val="2"/>
            <w:tcBorders>
              <w:top w:val="nil"/>
              <w:left w:val="nil"/>
              <w:bottom w:val="nil"/>
              <w:right w:val="nil"/>
            </w:tcBorders>
          </w:tcPr>
          <w:p w14:paraId="7067186B" w14:textId="77777777" w:rsidR="00941892" w:rsidRPr="00CE0850" w:rsidRDefault="00941892" w:rsidP="00206F4D"/>
        </w:tc>
      </w:tr>
      <w:tr w:rsidR="00A364DC" w:rsidRPr="00CE0850" w14:paraId="0221495B" w14:textId="77777777" w:rsidTr="00206F4D">
        <w:trPr>
          <w:trHeight w:val="240"/>
          <w:jc w:val="center"/>
        </w:trPr>
        <w:tc>
          <w:tcPr>
            <w:tcW w:w="4876" w:type="dxa"/>
            <w:tcBorders>
              <w:top w:val="nil"/>
              <w:left w:val="nil"/>
              <w:bottom w:val="nil"/>
              <w:right w:val="nil"/>
            </w:tcBorders>
          </w:tcPr>
          <w:p w14:paraId="09F7C38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114482B" w14:textId="77777777" w:rsidR="00941892" w:rsidRPr="00CE0850" w:rsidRDefault="00941892" w:rsidP="00206F4D">
            <w:pPr>
              <w:pStyle w:val="AmColumnHeading"/>
            </w:pPr>
            <w:r w:rsidRPr="00CE0850">
              <w:t>Ændringsforslag</w:t>
            </w:r>
          </w:p>
        </w:tc>
      </w:tr>
      <w:tr w:rsidR="00A364DC" w:rsidRPr="00CE0850" w14:paraId="797BC021" w14:textId="77777777" w:rsidTr="00206F4D">
        <w:trPr>
          <w:jc w:val="center"/>
        </w:trPr>
        <w:tc>
          <w:tcPr>
            <w:tcW w:w="4876" w:type="dxa"/>
            <w:tcBorders>
              <w:top w:val="nil"/>
              <w:left w:val="nil"/>
              <w:bottom w:val="nil"/>
              <w:right w:val="nil"/>
            </w:tcBorders>
          </w:tcPr>
          <w:p w14:paraId="5207D038" w14:textId="77777777" w:rsidR="00941892" w:rsidRPr="00CE0850" w:rsidRDefault="00941892" w:rsidP="00206F4D">
            <w:pPr>
              <w:pStyle w:val="Normal6a"/>
            </w:pPr>
            <w:r w:rsidRPr="00CE0850">
              <w:t>11.</w:t>
            </w:r>
            <w:r w:rsidRPr="00CE0850">
              <w:tab/>
              <w:t>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valgsvindel, menneskerettighedskrænkelser og forfølgelse af politiske modstandere og aktivister; glæder sig over Litauens, Estlands, Letlands, Tjekkiets og Tysklands indførelse af bilaterale sanktioner;</w:t>
            </w:r>
          </w:p>
        </w:tc>
        <w:tc>
          <w:tcPr>
            <w:tcW w:w="4876" w:type="dxa"/>
            <w:tcBorders>
              <w:top w:val="nil"/>
              <w:left w:val="nil"/>
              <w:bottom w:val="nil"/>
              <w:right w:val="nil"/>
            </w:tcBorders>
          </w:tcPr>
          <w:p w14:paraId="10CBE779" w14:textId="77777777" w:rsidR="00941892" w:rsidRPr="00CE0850" w:rsidRDefault="00941892" w:rsidP="00206F4D">
            <w:pPr>
              <w:pStyle w:val="Normal6a"/>
            </w:pPr>
            <w:r w:rsidRPr="00CE0850">
              <w:t>11.</w:t>
            </w:r>
            <w:r w:rsidRPr="00CE0850">
              <w:tab/>
              <w:t xml:space="preserve">opfordrer EU og dets medlemsstater til på bilateralt og koordineret vis at indføre personlige sanktioner mod centrale politiske ledere, embedsmænd og regimets håndlangere i administrationen, erhvervslivet, medierne, retssystemet og de retshåndhævende myndigheder, som er ansvarlige for demokratiske tilbageskridt, </w:t>
            </w:r>
            <w:r w:rsidRPr="00CE0850">
              <w:rPr>
                <w:b/>
                <w:i/>
              </w:rPr>
              <w:t xml:space="preserve">autokratisk konsolidering af magten, </w:t>
            </w:r>
            <w:r w:rsidRPr="00CE0850">
              <w:t xml:space="preserve">valgsvindel, menneskerettighedskrænkelser og forfølgelse af politiske modstandere og aktivister; glæder sig over Litauens, Estlands, Letlands, Tjekkiets og Tysklands indførelse af bilaterale sanktioner </w:t>
            </w:r>
            <w:r w:rsidRPr="00CE0850">
              <w:rPr>
                <w:b/>
                <w:i/>
              </w:rPr>
              <w:t>og opfordrer andre medlemsstater til at gøre det</w:t>
            </w:r>
            <w:r w:rsidRPr="00CE0850">
              <w:t>;</w:t>
            </w:r>
          </w:p>
        </w:tc>
      </w:tr>
    </w:tbl>
    <w:p w14:paraId="1B86B48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9C7EF9E" w14:textId="77777777" w:rsidR="00941892" w:rsidRPr="00CE0850" w:rsidRDefault="00941892" w:rsidP="00941892">
      <w:r w:rsidRPr="00CE0850">
        <w:rPr>
          <w:rStyle w:val="HideTWBExt"/>
          <w:color w:val="auto"/>
        </w:rPr>
        <w:t>&lt;/Amend&gt;</w:t>
      </w:r>
    </w:p>
    <w:p w14:paraId="5401EEC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178</w:t>
      </w:r>
      <w:r w:rsidRPr="00CE0850">
        <w:rPr>
          <w:rStyle w:val="HideTWBExt"/>
          <w:color w:val="auto"/>
        </w:rPr>
        <w:t>&lt;/NumAm&gt;</w:t>
      </w:r>
    </w:p>
    <w:p w14:paraId="693250A9"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4A4D53B6" w14:textId="77777777" w:rsidR="00941892" w:rsidRPr="00CE0850" w:rsidRDefault="00941892" w:rsidP="00941892">
      <w:pPr>
        <w:pStyle w:val="NormalBold"/>
      </w:pPr>
      <w:r w:rsidRPr="00CE0850">
        <w:rPr>
          <w:rStyle w:val="HideTWBExt"/>
          <w:b w:val="0"/>
          <w:color w:val="auto"/>
        </w:rPr>
        <w:t>&lt;/RepeatBlock-By&gt;</w:t>
      </w:r>
    </w:p>
    <w:p w14:paraId="139151A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8F7042F"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702D362" w14:textId="77777777" w:rsidTr="00206F4D">
        <w:trPr>
          <w:trHeight w:hRule="exact" w:val="240"/>
          <w:jc w:val="center"/>
        </w:trPr>
        <w:tc>
          <w:tcPr>
            <w:tcW w:w="9752" w:type="dxa"/>
            <w:gridSpan w:val="2"/>
            <w:tcBorders>
              <w:top w:val="nil"/>
              <w:left w:val="nil"/>
              <w:bottom w:val="nil"/>
              <w:right w:val="nil"/>
            </w:tcBorders>
          </w:tcPr>
          <w:p w14:paraId="47684A9A" w14:textId="77777777" w:rsidR="00941892" w:rsidRPr="00CE0850" w:rsidRDefault="00941892" w:rsidP="00206F4D"/>
        </w:tc>
      </w:tr>
      <w:tr w:rsidR="00A364DC" w:rsidRPr="00CE0850" w14:paraId="788A5C41" w14:textId="77777777" w:rsidTr="00206F4D">
        <w:trPr>
          <w:trHeight w:val="240"/>
          <w:jc w:val="center"/>
        </w:trPr>
        <w:tc>
          <w:tcPr>
            <w:tcW w:w="4876" w:type="dxa"/>
            <w:tcBorders>
              <w:top w:val="nil"/>
              <w:left w:val="nil"/>
              <w:bottom w:val="nil"/>
              <w:right w:val="nil"/>
            </w:tcBorders>
          </w:tcPr>
          <w:p w14:paraId="12741D7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B9BF172" w14:textId="77777777" w:rsidR="00941892" w:rsidRPr="00CE0850" w:rsidRDefault="00941892" w:rsidP="00206F4D">
            <w:pPr>
              <w:pStyle w:val="AmColumnHeading"/>
            </w:pPr>
            <w:r w:rsidRPr="00CE0850">
              <w:t>Ændringsforslag</w:t>
            </w:r>
          </w:p>
        </w:tc>
      </w:tr>
      <w:tr w:rsidR="00A364DC" w:rsidRPr="00CE0850" w14:paraId="57408A3C" w14:textId="77777777" w:rsidTr="00206F4D">
        <w:trPr>
          <w:jc w:val="center"/>
        </w:trPr>
        <w:tc>
          <w:tcPr>
            <w:tcW w:w="4876" w:type="dxa"/>
            <w:tcBorders>
              <w:top w:val="nil"/>
              <w:left w:val="nil"/>
              <w:bottom w:val="nil"/>
              <w:right w:val="nil"/>
            </w:tcBorders>
          </w:tcPr>
          <w:p w14:paraId="6F023281" w14:textId="77777777" w:rsidR="00941892" w:rsidRPr="00CE0850" w:rsidRDefault="00941892" w:rsidP="00206F4D">
            <w:pPr>
              <w:pStyle w:val="Normal6a"/>
            </w:pPr>
            <w:r w:rsidRPr="00CE0850">
              <w:t>12.</w:t>
            </w:r>
            <w:r w:rsidRPr="00CE0850">
              <w:tab/>
              <w:t>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med mulighed for at suspendere den, hvis de relevante benchmarks og standarder for demokratisk regeringsførelse og frihedsrettigheder ikke overholdes;</w:t>
            </w:r>
          </w:p>
        </w:tc>
        <w:tc>
          <w:tcPr>
            <w:tcW w:w="4876" w:type="dxa"/>
            <w:tcBorders>
              <w:top w:val="nil"/>
              <w:left w:val="nil"/>
              <w:bottom w:val="nil"/>
              <w:right w:val="nil"/>
            </w:tcBorders>
          </w:tcPr>
          <w:p w14:paraId="425879AC" w14:textId="77777777" w:rsidR="00941892" w:rsidRPr="00CE0850" w:rsidRDefault="00941892" w:rsidP="00206F4D">
            <w:pPr>
              <w:pStyle w:val="Normal6a"/>
            </w:pPr>
            <w:r w:rsidRPr="00CE0850">
              <w:t>12.</w:t>
            </w:r>
            <w:r w:rsidRPr="00CE0850">
              <w:tab/>
              <w:t xml:space="preserve">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med mulighed for at suspendere den, hvis de relevante benchmarks og standarder for demokratisk regeringsførelse og frihedsrettigheder ikke overholdes; </w:t>
            </w:r>
            <w:r w:rsidRPr="00CE0850">
              <w:rPr>
                <w:b/>
                <w:i/>
              </w:rPr>
              <w:t>udtrykker dyb bekymring over det georgiske parlaments genindførelse af loven om udenlandske agenter i april 2025, som kræver, at organisationer, der modtager mere end 20 % af deres finansiering fra udlandet, registrerer sig som udenlandske agenter; gentager, at denne lovgivning udgør en direkte trussel mod civilsamfundet og mediefriheden; gentager på det kraftigste sit krav om øjeblikkelig løsladelse af den tidligere præsident Mikheil Saakashvili af humanitære årsager, specifikt for at gøre ham i stand til at modtage den nødvendige lægebehandling i udlandet; understreger, at de georgiske myndigheder bærer det fulde ansvar for hans sundhed og trivsel og skal holdes ansvarlige for enhver skade, som han lider;</w:t>
            </w:r>
          </w:p>
        </w:tc>
      </w:tr>
    </w:tbl>
    <w:p w14:paraId="6203F5F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CFFDA39" w14:textId="77777777" w:rsidR="00941892" w:rsidRPr="00CE0850" w:rsidRDefault="00941892" w:rsidP="00941892">
      <w:r w:rsidRPr="00CE0850">
        <w:rPr>
          <w:rStyle w:val="HideTWBExt"/>
          <w:color w:val="auto"/>
        </w:rPr>
        <w:t>&lt;/Amend&gt;</w:t>
      </w:r>
    </w:p>
    <w:p w14:paraId="4AB421A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179</w:t>
      </w:r>
      <w:r w:rsidRPr="00CE0850">
        <w:rPr>
          <w:rStyle w:val="HideTWBExt"/>
          <w:color w:val="auto"/>
        </w:rPr>
        <w:t>&lt;/NumAm&gt;</w:t>
      </w:r>
    </w:p>
    <w:p w14:paraId="7B7CFB81"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04C98844" w14:textId="77777777" w:rsidR="00941892" w:rsidRPr="00CE0850" w:rsidRDefault="00941892" w:rsidP="00941892">
      <w:pPr>
        <w:pStyle w:val="NormalBold"/>
      </w:pPr>
      <w:r w:rsidRPr="00CE0850">
        <w:rPr>
          <w:rStyle w:val="HideTWBExt"/>
          <w:b w:val="0"/>
          <w:color w:val="auto"/>
        </w:rPr>
        <w:t>&lt;/RepeatBlock-By&gt;</w:t>
      </w:r>
    </w:p>
    <w:p w14:paraId="427D4AA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BA6D4F8"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6176472" w14:textId="77777777" w:rsidTr="00206F4D">
        <w:trPr>
          <w:trHeight w:hRule="exact" w:val="240"/>
          <w:jc w:val="center"/>
        </w:trPr>
        <w:tc>
          <w:tcPr>
            <w:tcW w:w="9752" w:type="dxa"/>
            <w:gridSpan w:val="2"/>
            <w:tcBorders>
              <w:top w:val="nil"/>
              <w:left w:val="nil"/>
              <w:bottom w:val="nil"/>
              <w:right w:val="nil"/>
            </w:tcBorders>
          </w:tcPr>
          <w:p w14:paraId="2A450D2E" w14:textId="77777777" w:rsidR="00941892" w:rsidRPr="00CE0850" w:rsidRDefault="00941892" w:rsidP="00206F4D"/>
        </w:tc>
      </w:tr>
      <w:tr w:rsidR="00A364DC" w:rsidRPr="00CE0850" w14:paraId="163BD5A7" w14:textId="77777777" w:rsidTr="00206F4D">
        <w:trPr>
          <w:trHeight w:val="240"/>
          <w:jc w:val="center"/>
        </w:trPr>
        <w:tc>
          <w:tcPr>
            <w:tcW w:w="4876" w:type="dxa"/>
            <w:tcBorders>
              <w:top w:val="nil"/>
              <w:left w:val="nil"/>
              <w:bottom w:val="nil"/>
              <w:right w:val="nil"/>
            </w:tcBorders>
          </w:tcPr>
          <w:p w14:paraId="3A752EE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C940976" w14:textId="77777777" w:rsidR="00941892" w:rsidRPr="00CE0850" w:rsidRDefault="00941892" w:rsidP="00206F4D">
            <w:pPr>
              <w:pStyle w:val="AmColumnHeading"/>
            </w:pPr>
            <w:r w:rsidRPr="00CE0850">
              <w:t>Ændringsforslag</w:t>
            </w:r>
          </w:p>
        </w:tc>
      </w:tr>
      <w:tr w:rsidR="00A364DC" w:rsidRPr="00CE0850" w14:paraId="63D5DDA0" w14:textId="77777777" w:rsidTr="00206F4D">
        <w:trPr>
          <w:jc w:val="center"/>
        </w:trPr>
        <w:tc>
          <w:tcPr>
            <w:tcW w:w="4876" w:type="dxa"/>
            <w:tcBorders>
              <w:top w:val="nil"/>
              <w:left w:val="nil"/>
              <w:bottom w:val="nil"/>
              <w:right w:val="nil"/>
            </w:tcBorders>
          </w:tcPr>
          <w:p w14:paraId="10801CB8" w14:textId="77777777" w:rsidR="00941892" w:rsidRPr="00CE0850" w:rsidRDefault="00941892" w:rsidP="00206F4D">
            <w:pPr>
              <w:pStyle w:val="Normal6a"/>
            </w:pPr>
            <w:r w:rsidRPr="00CE0850">
              <w:t>12.</w:t>
            </w:r>
            <w:r w:rsidRPr="00CE0850">
              <w:tab/>
            </w:r>
            <w:r w:rsidRPr="00CE0850">
              <w:rPr>
                <w:b/>
                <w:i/>
              </w:rPr>
              <w:t xml:space="preserve">glæder sig over Rådets beslutning om at suspendere visumfri indrejse for georgiske diplomater og embedsmænd som et første skridt i reaktionen på den vedvarende negative </w:t>
            </w:r>
            <w:r w:rsidRPr="00CE0850">
              <w:t xml:space="preserve">udvikling </w:t>
            </w:r>
            <w:r w:rsidRPr="00CE0850">
              <w:rPr>
                <w:b/>
                <w:i/>
              </w:rPr>
              <w:t>i Georgien</w:t>
            </w:r>
            <w:r w:rsidRPr="00CE0850">
              <w:t xml:space="preserve">; </w:t>
            </w:r>
            <w:r w:rsidRPr="00CE0850">
              <w:rPr>
                <w:b/>
                <w:i/>
              </w:rPr>
              <w:t>gentager sin opfordring til Kommissionen og Rådet til at revidere Georgiens visumfri status med mulighed for at suspendere den, hvis de relevante benchmarks og standarder for demokratisk regeringsførelse og frihedsrettigheder ikke overholdes;</w:t>
            </w:r>
          </w:p>
        </w:tc>
        <w:tc>
          <w:tcPr>
            <w:tcW w:w="4876" w:type="dxa"/>
            <w:tcBorders>
              <w:top w:val="nil"/>
              <w:left w:val="nil"/>
              <w:bottom w:val="nil"/>
              <w:right w:val="nil"/>
            </w:tcBorders>
          </w:tcPr>
          <w:p w14:paraId="1DDA8966" w14:textId="77777777" w:rsidR="00941892" w:rsidRPr="00CE0850" w:rsidRDefault="00941892" w:rsidP="00206F4D">
            <w:pPr>
              <w:pStyle w:val="Normal6a"/>
            </w:pPr>
            <w:r w:rsidRPr="00CE0850">
              <w:t>12.</w:t>
            </w:r>
            <w:r w:rsidRPr="00CE0850">
              <w:tab/>
            </w:r>
            <w:r w:rsidRPr="00CE0850">
              <w:rPr>
                <w:b/>
                <w:i/>
              </w:rPr>
              <w:t xml:space="preserve">understreger, at enhver genovervejelse af visumliberalisering skal være baseret på objektive benchmarks, der anvendes på en ikkestraffende måde, og som ikke straffer almindelige borgere for den politiske </w:t>
            </w:r>
            <w:r w:rsidRPr="00CE0850">
              <w:t>udvikling;</w:t>
            </w:r>
          </w:p>
        </w:tc>
      </w:tr>
    </w:tbl>
    <w:p w14:paraId="1EA43F9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E2805A8" w14:textId="77777777" w:rsidR="00941892" w:rsidRPr="00CE0850" w:rsidRDefault="00941892" w:rsidP="00941892">
      <w:r w:rsidRPr="00CE0850">
        <w:rPr>
          <w:rStyle w:val="HideTWBExt"/>
          <w:color w:val="auto"/>
        </w:rPr>
        <w:t>&lt;/Amend&gt;</w:t>
      </w:r>
    </w:p>
    <w:p w14:paraId="32B71AA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180</w:t>
      </w:r>
      <w:r w:rsidRPr="00CE0850">
        <w:rPr>
          <w:rStyle w:val="HideTWBExt"/>
          <w:color w:val="auto"/>
        </w:rPr>
        <w:t>&lt;/NumAm&gt;</w:t>
      </w:r>
    </w:p>
    <w:p w14:paraId="358584FB"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5E4B59A3" w14:textId="77777777" w:rsidR="00941892" w:rsidRPr="00CE0850" w:rsidRDefault="00941892" w:rsidP="00941892">
      <w:pPr>
        <w:pStyle w:val="NormalBold"/>
      </w:pPr>
      <w:r w:rsidRPr="00CE0850">
        <w:rPr>
          <w:rStyle w:val="HideTWBExt"/>
          <w:b w:val="0"/>
          <w:color w:val="auto"/>
        </w:rPr>
        <w:t>&lt;/RepeatBlock-By&gt;</w:t>
      </w:r>
    </w:p>
    <w:p w14:paraId="0BBAB4D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4B90BF4"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5F2EAFD" w14:textId="77777777" w:rsidTr="00206F4D">
        <w:trPr>
          <w:trHeight w:hRule="exact" w:val="240"/>
          <w:jc w:val="center"/>
        </w:trPr>
        <w:tc>
          <w:tcPr>
            <w:tcW w:w="9752" w:type="dxa"/>
            <w:gridSpan w:val="2"/>
            <w:tcBorders>
              <w:top w:val="nil"/>
              <w:left w:val="nil"/>
              <w:bottom w:val="nil"/>
              <w:right w:val="nil"/>
            </w:tcBorders>
          </w:tcPr>
          <w:p w14:paraId="1A0C53AE" w14:textId="77777777" w:rsidR="00941892" w:rsidRPr="00CE0850" w:rsidRDefault="00941892" w:rsidP="00206F4D"/>
        </w:tc>
      </w:tr>
      <w:tr w:rsidR="00A364DC" w:rsidRPr="00CE0850" w14:paraId="4EF218BD" w14:textId="77777777" w:rsidTr="00206F4D">
        <w:trPr>
          <w:trHeight w:val="240"/>
          <w:jc w:val="center"/>
        </w:trPr>
        <w:tc>
          <w:tcPr>
            <w:tcW w:w="4876" w:type="dxa"/>
            <w:tcBorders>
              <w:top w:val="nil"/>
              <w:left w:val="nil"/>
              <w:bottom w:val="nil"/>
              <w:right w:val="nil"/>
            </w:tcBorders>
          </w:tcPr>
          <w:p w14:paraId="332DCF4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F7537FE" w14:textId="77777777" w:rsidR="00941892" w:rsidRPr="00CE0850" w:rsidRDefault="00941892" w:rsidP="00206F4D">
            <w:pPr>
              <w:pStyle w:val="AmColumnHeading"/>
            </w:pPr>
            <w:r w:rsidRPr="00CE0850">
              <w:t>Ændringsforslag</w:t>
            </w:r>
          </w:p>
        </w:tc>
      </w:tr>
      <w:tr w:rsidR="00A364DC" w:rsidRPr="00CE0850" w14:paraId="6F3038DF" w14:textId="77777777" w:rsidTr="00206F4D">
        <w:trPr>
          <w:jc w:val="center"/>
        </w:trPr>
        <w:tc>
          <w:tcPr>
            <w:tcW w:w="4876" w:type="dxa"/>
            <w:tcBorders>
              <w:top w:val="nil"/>
              <w:left w:val="nil"/>
              <w:bottom w:val="nil"/>
              <w:right w:val="nil"/>
            </w:tcBorders>
          </w:tcPr>
          <w:p w14:paraId="38ABE21A" w14:textId="77777777" w:rsidR="00941892" w:rsidRPr="00CE0850" w:rsidRDefault="00941892" w:rsidP="00206F4D">
            <w:pPr>
              <w:pStyle w:val="Normal6a"/>
            </w:pPr>
            <w:r w:rsidRPr="00CE0850">
              <w:t>12.</w:t>
            </w:r>
            <w:r w:rsidRPr="00CE0850">
              <w:tab/>
            </w:r>
            <w:r w:rsidRPr="00CE0850">
              <w:rPr>
                <w:b/>
                <w:i/>
              </w:rPr>
              <w:t>glæder sig over</w:t>
            </w:r>
            <w:r w:rsidRPr="00CE0850">
              <w:t xml:space="preserve"> Rådets beslutning om at suspendere visumfri indrejse for georgiske diplomater og embedsmænd </w:t>
            </w:r>
            <w:r w:rsidRPr="00CE0850">
              <w:rPr>
                <w:b/>
                <w:i/>
              </w:rPr>
              <w:t>som et første skridt i reaktionen på den vedvarende negative udvikling i Georgien</w:t>
            </w:r>
            <w:r w:rsidRPr="00CE0850">
              <w:t>;</w:t>
            </w:r>
            <w:r w:rsidRPr="00CE0850">
              <w:rPr>
                <w:b/>
                <w:i/>
              </w:rPr>
              <w:t xml:space="preserve"> gentager sin opfordring til Kommissionen og Rådet til at revidere Georgiens visumfri status med mulighed for at suspendere den, hvis de relevante benchmarks og standarder for demokratisk regeringsførelse og frihedsrettigheder ikke overholdes;</w:t>
            </w:r>
          </w:p>
        </w:tc>
        <w:tc>
          <w:tcPr>
            <w:tcW w:w="4876" w:type="dxa"/>
            <w:tcBorders>
              <w:top w:val="nil"/>
              <w:left w:val="nil"/>
              <w:bottom w:val="nil"/>
              <w:right w:val="nil"/>
            </w:tcBorders>
          </w:tcPr>
          <w:p w14:paraId="350DD850" w14:textId="77777777" w:rsidR="00941892" w:rsidRPr="00CE0850" w:rsidRDefault="00941892" w:rsidP="00206F4D">
            <w:pPr>
              <w:pStyle w:val="Normal6a"/>
            </w:pPr>
            <w:r w:rsidRPr="00CE0850">
              <w:t>12.</w:t>
            </w:r>
            <w:r w:rsidRPr="00CE0850">
              <w:tab/>
            </w:r>
            <w:r w:rsidRPr="00CE0850">
              <w:rPr>
                <w:b/>
                <w:i/>
              </w:rPr>
              <w:t xml:space="preserve">fordømmer på det kraftigste </w:t>
            </w:r>
            <w:r w:rsidRPr="00CE0850">
              <w:t xml:space="preserve">Rådets </w:t>
            </w:r>
            <w:r w:rsidRPr="00CE0850">
              <w:rPr>
                <w:b/>
                <w:i/>
              </w:rPr>
              <w:t xml:space="preserve">politisk motiverede </w:t>
            </w:r>
            <w:r w:rsidRPr="00CE0850">
              <w:t xml:space="preserve">beslutning om at suspendere visumfri indrejse for georgiske diplomater og embedsmænd </w:t>
            </w:r>
            <w:r w:rsidRPr="00CE0850">
              <w:rPr>
                <w:b/>
                <w:i/>
              </w:rPr>
              <w:t>og betragter det som en strafforanstaltning mod en suveræn nation, der udøver sine demokratiske rettigheder</w:t>
            </w:r>
            <w:r w:rsidRPr="00CE0850">
              <w:t>;</w:t>
            </w:r>
          </w:p>
        </w:tc>
      </w:tr>
    </w:tbl>
    <w:p w14:paraId="2802AB9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97E6F65" w14:textId="77777777" w:rsidR="00941892" w:rsidRPr="00CE0850" w:rsidRDefault="00941892" w:rsidP="00941892">
      <w:r w:rsidRPr="00CE0850">
        <w:rPr>
          <w:rStyle w:val="HideTWBExt"/>
          <w:color w:val="auto"/>
        </w:rPr>
        <w:t>&lt;/Amend&gt;</w:t>
      </w:r>
    </w:p>
    <w:p w14:paraId="0C432F7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181</w:t>
      </w:r>
      <w:r w:rsidRPr="00CE0850">
        <w:rPr>
          <w:rStyle w:val="HideTWBExt"/>
          <w:color w:val="auto"/>
        </w:rPr>
        <w:t>&lt;/NumAm&gt;</w:t>
      </w:r>
    </w:p>
    <w:p w14:paraId="087FA785"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244A45E7"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50686551" w14:textId="77777777" w:rsidR="00941892" w:rsidRPr="00CE0850" w:rsidRDefault="00941892" w:rsidP="00941892">
      <w:pPr>
        <w:pStyle w:val="NormalBold"/>
      </w:pPr>
      <w:r w:rsidRPr="00CE0850">
        <w:rPr>
          <w:rStyle w:val="HideTWBExt"/>
          <w:b w:val="0"/>
          <w:color w:val="auto"/>
        </w:rPr>
        <w:t>&lt;/RepeatBlock-By&gt;</w:t>
      </w:r>
    </w:p>
    <w:p w14:paraId="5003A95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78380E9"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EC4158C" w14:textId="77777777" w:rsidTr="00206F4D">
        <w:trPr>
          <w:trHeight w:hRule="exact" w:val="240"/>
          <w:jc w:val="center"/>
        </w:trPr>
        <w:tc>
          <w:tcPr>
            <w:tcW w:w="9752" w:type="dxa"/>
            <w:gridSpan w:val="2"/>
            <w:tcBorders>
              <w:top w:val="nil"/>
              <w:left w:val="nil"/>
              <w:bottom w:val="nil"/>
              <w:right w:val="nil"/>
            </w:tcBorders>
          </w:tcPr>
          <w:p w14:paraId="4AF5477B" w14:textId="77777777" w:rsidR="00941892" w:rsidRPr="00CE0850" w:rsidRDefault="00941892" w:rsidP="00206F4D"/>
        </w:tc>
      </w:tr>
      <w:tr w:rsidR="00A364DC" w:rsidRPr="00CE0850" w14:paraId="77C0C2B0" w14:textId="77777777" w:rsidTr="00206F4D">
        <w:trPr>
          <w:trHeight w:val="240"/>
          <w:jc w:val="center"/>
        </w:trPr>
        <w:tc>
          <w:tcPr>
            <w:tcW w:w="4876" w:type="dxa"/>
            <w:tcBorders>
              <w:top w:val="nil"/>
              <w:left w:val="nil"/>
              <w:bottom w:val="nil"/>
              <w:right w:val="nil"/>
            </w:tcBorders>
          </w:tcPr>
          <w:p w14:paraId="037B69D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098FA22" w14:textId="77777777" w:rsidR="00941892" w:rsidRPr="00CE0850" w:rsidRDefault="00941892" w:rsidP="00206F4D">
            <w:pPr>
              <w:pStyle w:val="AmColumnHeading"/>
            </w:pPr>
            <w:r w:rsidRPr="00CE0850">
              <w:t>Ændringsforslag</w:t>
            </w:r>
          </w:p>
        </w:tc>
      </w:tr>
      <w:tr w:rsidR="00A364DC" w:rsidRPr="00CE0850" w14:paraId="04A9D43F" w14:textId="77777777" w:rsidTr="00206F4D">
        <w:trPr>
          <w:jc w:val="center"/>
        </w:trPr>
        <w:tc>
          <w:tcPr>
            <w:tcW w:w="4876" w:type="dxa"/>
            <w:tcBorders>
              <w:top w:val="nil"/>
              <w:left w:val="nil"/>
              <w:bottom w:val="nil"/>
              <w:right w:val="nil"/>
            </w:tcBorders>
          </w:tcPr>
          <w:p w14:paraId="38F9E00F" w14:textId="77777777" w:rsidR="00941892" w:rsidRPr="00CE0850" w:rsidRDefault="00941892" w:rsidP="00206F4D">
            <w:pPr>
              <w:pStyle w:val="Normal6a"/>
            </w:pPr>
            <w:r w:rsidRPr="00CE0850">
              <w:t>12.</w:t>
            </w:r>
            <w:r w:rsidRPr="00CE0850">
              <w:tab/>
              <w:t xml:space="preserve">glæder sig over Rådets beslutning om at suspendere visumfri indrejse for georgiske diplomater og embedsmænd som et første skridt i reaktionen på den vedvarende negative udvikling i Georgien; </w:t>
            </w:r>
            <w:r w:rsidRPr="00CE0850">
              <w:rPr>
                <w:b/>
                <w:i/>
              </w:rPr>
              <w:t>gentager sin opfordring til Kommissionen og Rådet til at revidere Georgiens visumfri status med mulighed for at suspendere den, hvis de relevante benchmarks og standarder for demokratisk regeringsførelse og frihedsrettigheder ikke overholdes</w:t>
            </w:r>
            <w:r w:rsidRPr="00CE0850">
              <w:t>;</w:t>
            </w:r>
          </w:p>
        </w:tc>
        <w:tc>
          <w:tcPr>
            <w:tcW w:w="4876" w:type="dxa"/>
            <w:tcBorders>
              <w:top w:val="nil"/>
              <w:left w:val="nil"/>
              <w:bottom w:val="nil"/>
              <w:right w:val="nil"/>
            </w:tcBorders>
          </w:tcPr>
          <w:p w14:paraId="65157EAE" w14:textId="77777777" w:rsidR="00941892" w:rsidRPr="00CE0850" w:rsidRDefault="00941892" w:rsidP="00206F4D">
            <w:pPr>
              <w:pStyle w:val="Normal6a"/>
            </w:pPr>
            <w:r w:rsidRPr="00CE0850">
              <w:t>12.</w:t>
            </w:r>
            <w:r w:rsidRPr="00CE0850">
              <w:tab/>
              <w:t xml:space="preserve">glæder sig over Rådets beslutning om at suspendere visumfri indrejse for georgiske diplomater og embedsmænd som et første skridt i reaktionen på den vedvarende negative udvikling i Georgien; </w:t>
            </w:r>
            <w:r w:rsidRPr="00CE0850">
              <w:rPr>
                <w:b/>
                <w:i/>
              </w:rPr>
              <w:t>understreger betydningen af visumfri indrejse for georgiske civilsamfundsaktører, menneskerettighedsaktivister og journalister blandt andre for både at rejse til EU for at informere europæiske aktører om udviklingen i Georgien, men også for at sætte dem i stand til hurtigt at forlade landet, da mange står over for politisk forfølgelse fra myndighedernes side</w:t>
            </w:r>
            <w:r w:rsidRPr="00CE0850">
              <w:t>;</w:t>
            </w:r>
          </w:p>
        </w:tc>
      </w:tr>
    </w:tbl>
    <w:p w14:paraId="0240321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3CEF8A4" w14:textId="77777777" w:rsidR="00941892" w:rsidRPr="00CE0850" w:rsidRDefault="00941892" w:rsidP="00941892">
      <w:r w:rsidRPr="00CE0850">
        <w:rPr>
          <w:rStyle w:val="HideTWBExt"/>
          <w:color w:val="auto"/>
        </w:rPr>
        <w:t>&lt;/Amend&gt;</w:t>
      </w:r>
    </w:p>
    <w:p w14:paraId="3D39CC1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182</w:t>
      </w:r>
      <w:r w:rsidRPr="00CE0850">
        <w:rPr>
          <w:rStyle w:val="HideTWBExt"/>
          <w:color w:val="auto"/>
        </w:rPr>
        <w:t>&lt;/NumAm&gt;</w:t>
      </w:r>
    </w:p>
    <w:p w14:paraId="6D5817AD"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679128F4" w14:textId="77777777" w:rsidR="00941892" w:rsidRPr="00CE0850" w:rsidRDefault="00941892" w:rsidP="00941892">
      <w:pPr>
        <w:pStyle w:val="NormalBold"/>
      </w:pPr>
      <w:r w:rsidRPr="00CE0850">
        <w:rPr>
          <w:rStyle w:val="HideTWBExt"/>
          <w:b w:val="0"/>
          <w:color w:val="auto"/>
        </w:rPr>
        <w:t>&lt;/RepeatBlock-By&gt;</w:t>
      </w:r>
    </w:p>
    <w:p w14:paraId="46DD021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7A50F75"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3503A2E" w14:textId="77777777" w:rsidTr="00206F4D">
        <w:trPr>
          <w:trHeight w:hRule="exact" w:val="240"/>
          <w:jc w:val="center"/>
        </w:trPr>
        <w:tc>
          <w:tcPr>
            <w:tcW w:w="9752" w:type="dxa"/>
            <w:gridSpan w:val="2"/>
            <w:tcBorders>
              <w:top w:val="nil"/>
              <w:left w:val="nil"/>
              <w:bottom w:val="nil"/>
              <w:right w:val="nil"/>
            </w:tcBorders>
          </w:tcPr>
          <w:p w14:paraId="024EC7B6" w14:textId="77777777" w:rsidR="00941892" w:rsidRPr="00CE0850" w:rsidRDefault="00941892" w:rsidP="00206F4D"/>
        </w:tc>
      </w:tr>
      <w:tr w:rsidR="00A364DC" w:rsidRPr="00CE0850" w14:paraId="1EA03EAF" w14:textId="77777777" w:rsidTr="00206F4D">
        <w:trPr>
          <w:trHeight w:val="240"/>
          <w:jc w:val="center"/>
        </w:trPr>
        <w:tc>
          <w:tcPr>
            <w:tcW w:w="4876" w:type="dxa"/>
            <w:tcBorders>
              <w:top w:val="nil"/>
              <w:left w:val="nil"/>
              <w:bottom w:val="nil"/>
              <w:right w:val="nil"/>
            </w:tcBorders>
          </w:tcPr>
          <w:p w14:paraId="57D4BED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7AB386C" w14:textId="77777777" w:rsidR="00941892" w:rsidRPr="00CE0850" w:rsidRDefault="00941892" w:rsidP="00206F4D">
            <w:pPr>
              <w:pStyle w:val="AmColumnHeading"/>
            </w:pPr>
            <w:r w:rsidRPr="00CE0850">
              <w:t>Ændringsforslag</w:t>
            </w:r>
          </w:p>
        </w:tc>
      </w:tr>
      <w:tr w:rsidR="00A364DC" w:rsidRPr="00CE0850" w14:paraId="37FB2BE7" w14:textId="77777777" w:rsidTr="00206F4D">
        <w:trPr>
          <w:jc w:val="center"/>
        </w:trPr>
        <w:tc>
          <w:tcPr>
            <w:tcW w:w="4876" w:type="dxa"/>
            <w:tcBorders>
              <w:top w:val="nil"/>
              <w:left w:val="nil"/>
              <w:bottom w:val="nil"/>
              <w:right w:val="nil"/>
            </w:tcBorders>
          </w:tcPr>
          <w:p w14:paraId="049182F0" w14:textId="77777777" w:rsidR="00941892" w:rsidRPr="00CE0850" w:rsidRDefault="00941892" w:rsidP="00206F4D">
            <w:pPr>
              <w:pStyle w:val="Normal6a"/>
            </w:pPr>
            <w:r w:rsidRPr="00CE0850">
              <w:t>12.</w:t>
            </w:r>
            <w:r w:rsidRPr="00CE0850">
              <w:tab/>
            </w:r>
            <w:r w:rsidRPr="00CE0850">
              <w:rPr>
                <w:b/>
                <w:i/>
              </w:rPr>
              <w:t>glæder sig over</w:t>
            </w:r>
            <w:r w:rsidRPr="00CE0850">
              <w:t xml:space="preserve"> Rådets beslutning om at suspendere visumfri indrejse for georgiske diplomater og embedsmænd </w:t>
            </w:r>
            <w:r w:rsidRPr="00CE0850">
              <w:rPr>
                <w:b/>
                <w:i/>
              </w:rPr>
              <w:t>som et første skridt i reaktionen på den vedvarende negative udvikling i Georgien</w:t>
            </w:r>
            <w:r w:rsidRPr="00CE0850">
              <w:t>; gentager sin opfordring til Kommissionen og Rådet til at revidere Georgiens visumfri status med mulighed for at suspendere den, hvis de relevante benchmarks og standarder for demokratisk regeringsførelse og frihedsrettigheder ikke overholdes;</w:t>
            </w:r>
          </w:p>
        </w:tc>
        <w:tc>
          <w:tcPr>
            <w:tcW w:w="4876" w:type="dxa"/>
            <w:tcBorders>
              <w:top w:val="nil"/>
              <w:left w:val="nil"/>
              <w:bottom w:val="nil"/>
              <w:right w:val="nil"/>
            </w:tcBorders>
          </w:tcPr>
          <w:p w14:paraId="5D58EFFA" w14:textId="77777777" w:rsidR="00941892" w:rsidRPr="00CE0850" w:rsidRDefault="00941892" w:rsidP="00206F4D">
            <w:pPr>
              <w:pStyle w:val="Normal6a"/>
            </w:pPr>
            <w:r w:rsidRPr="00CE0850">
              <w:t>12.</w:t>
            </w:r>
            <w:r w:rsidRPr="00CE0850">
              <w:tab/>
            </w:r>
            <w:r w:rsidRPr="00CE0850">
              <w:rPr>
                <w:b/>
                <w:i/>
              </w:rPr>
              <w:t>beklager</w:t>
            </w:r>
            <w:r w:rsidRPr="00CE0850">
              <w:t xml:space="preserve"> Rådets beslutning om at suspendere visumfri indrejse for georgiske diplomater og embedsmænd; gentager sin opfordring til Kommissionen og Rådet til at revidere Georgiens visumfri status med mulighed for at suspendere den, hvis de relevante benchmarks og standarder for demokratisk regeringsførelse og frihedsrettigheder ikke overholdes;</w:t>
            </w:r>
          </w:p>
        </w:tc>
      </w:tr>
    </w:tbl>
    <w:p w14:paraId="39D00DD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DAFD189" w14:textId="77777777" w:rsidR="00941892" w:rsidRPr="00CE0850" w:rsidRDefault="00941892" w:rsidP="00941892">
      <w:r w:rsidRPr="00CE0850">
        <w:rPr>
          <w:rStyle w:val="HideTWBExt"/>
          <w:color w:val="auto"/>
        </w:rPr>
        <w:t>&lt;/Amend&gt;</w:t>
      </w:r>
    </w:p>
    <w:p w14:paraId="0214F5E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183</w:t>
      </w:r>
      <w:r w:rsidRPr="00CE0850">
        <w:rPr>
          <w:rStyle w:val="HideTWBExt"/>
          <w:color w:val="auto"/>
        </w:rPr>
        <w:t>&lt;/NumAm&gt;</w:t>
      </w:r>
    </w:p>
    <w:p w14:paraId="792981DD"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48680647" w14:textId="77777777" w:rsidR="00941892" w:rsidRPr="00CE0850" w:rsidRDefault="00941892" w:rsidP="00941892">
      <w:pPr>
        <w:pStyle w:val="NormalBold"/>
      </w:pPr>
      <w:r w:rsidRPr="00CE0850">
        <w:rPr>
          <w:rStyle w:val="HideTWBExt"/>
          <w:b w:val="0"/>
          <w:color w:val="auto"/>
        </w:rPr>
        <w:t>&lt;/RepeatBlock-By&gt;</w:t>
      </w:r>
    </w:p>
    <w:p w14:paraId="59C5C07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2755393"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8853E23" w14:textId="77777777" w:rsidTr="00206F4D">
        <w:trPr>
          <w:trHeight w:hRule="exact" w:val="240"/>
          <w:jc w:val="center"/>
        </w:trPr>
        <w:tc>
          <w:tcPr>
            <w:tcW w:w="9752" w:type="dxa"/>
            <w:gridSpan w:val="2"/>
            <w:tcBorders>
              <w:top w:val="nil"/>
              <w:left w:val="nil"/>
              <w:bottom w:val="nil"/>
              <w:right w:val="nil"/>
            </w:tcBorders>
          </w:tcPr>
          <w:p w14:paraId="3A13E6AD" w14:textId="77777777" w:rsidR="00941892" w:rsidRPr="00CE0850" w:rsidRDefault="00941892" w:rsidP="00206F4D"/>
        </w:tc>
      </w:tr>
      <w:tr w:rsidR="00A364DC" w:rsidRPr="00CE0850" w14:paraId="77471600" w14:textId="77777777" w:rsidTr="00206F4D">
        <w:trPr>
          <w:trHeight w:val="240"/>
          <w:jc w:val="center"/>
        </w:trPr>
        <w:tc>
          <w:tcPr>
            <w:tcW w:w="4876" w:type="dxa"/>
            <w:tcBorders>
              <w:top w:val="nil"/>
              <w:left w:val="nil"/>
              <w:bottom w:val="nil"/>
              <w:right w:val="nil"/>
            </w:tcBorders>
          </w:tcPr>
          <w:p w14:paraId="1AAD7C8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C8F79FA" w14:textId="77777777" w:rsidR="00941892" w:rsidRPr="00CE0850" w:rsidRDefault="00941892" w:rsidP="00206F4D">
            <w:pPr>
              <w:pStyle w:val="AmColumnHeading"/>
            </w:pPr>
            <w:r w:rsidRPr="00CE0850">
              <w:t>Ændringsforslag</w:t>
            </w:r>
          </w:p>
        </w:tc>
      </w:tr>
      <w:tr w:rsidR="00A364DC" w:rsidRPr="00CE0850" w14:paraId="7DB71EC1" w14:textId="77777777" w:rsidTr="00206F4D">
        <w:trPr>
          <w:jc w:val="center"/>
        </w:trPr>
        <w:tc>
          <w:tcPr>
            <w:tcW w:w="4876" w:type="dxa"/>
            <w:tcBorders>
              <w:top w:val="nil"/>
              <w:left w:val="nil"/>
              <w:bottom w:val="nil"/>
              <w:right w:val="nil"/>
            </w:tcBorders>
          </w:tcPr>
          <w:p w14:paraId="7D240850" w14:textId="77777777" w:rsidR="00941892" w:rsidRPr="00CE0850" w:rsidRDefault="00941892" w:rsidP="00206F4D">
            <w:pPr>
              <w:pStyle w:val="Normal6a"/>
            </w:pPr>
            <w:r w:rsidRPr="00CE0850">
              <w:t>12.</w:t>
            </w:r>
            <w:r w:rsidRPr="00CE0850">
              <w:tab/>
              <w:t>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med mulighed for at suspendere den, hvis de relevante benchmarks og standarder for demokratisk regeringsførelse og frihedsrettigheder ikke overholdes;</w:t>
            </w:r>
          </w:p>
        </w:tc>
        <w:tc>
          <w:tcPr>
            <w:tcW w:w="4876" w:type="dxa"/>
            <w:tcBorders>
              <w:top w:val="nil"/>
              <w:left w:val="nil"/>
              <w:bottom w:val="nil"/>
              <w:right w:val="nil"/>
            </w:tcBorders>
          </w:tcPr>
          <w:p w14:paraId="6A5FF140" w14:textId="77777777" w:rsidR="00941892" w:rsidRPr="00CE0850" w:rsidRDefault="00941892" w:rsidP="00206F4D">
            <w:pPr>
              <w:pStyle w:val="Normal6a"/>
            </w:pPr>
            <w:r w:rsidRPr="00CE0850">
              <w:t>12.</w:t>
            </w:r>
            <w:r w:rsidRPr="00CE0850">
              <w:tab/>
              <w:t>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med mulighed for at suspendere den, hvis de relevante benchmarks og standarder for demokratisk regeringsførelse og frihedsrettigheder ikke overholdes</w:t>
            </w:r>
            <w:r w:rsidRPr="00CE0850">
              <w:rPr>
                <w:b/>
                <w:i/>
              </w:rPr>
              <w:t xml:space="preserve"> på grund af regeringspartiets handlinger</w:t>
            </w:r>
            <w:r w:rsidRPr="00CE0850">
              <w:t>;</w:t>
            </w:r>
          </w:p>
        </w:tc>
      </w:tr>
    </w:tbl>
    <w:p w14:paraId="7523D1A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A2E6068" w14:textId="77777777" w:rsidR="00941892" w:rsidRPr="00CE0850" w:rsidRDefault="00941892" w:rsidP="00941892">
      <w:r w:rsidRPr="00CE0850">
        <w:rPr>
          <w:rStyle w:val="HideTWBExt"/>
          <w:color w:val="auto"/>
        </w:rPr>
        <w:t>&lt;/Amend&gt;</w:t>
      </w:r>
    </w:p>
    <w:p w14:paraId="4B0AE46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184</w:t>
      </w:r>
      <w:r w:rsidRPr="00CE0850">
        <w:rPr>
          <w:rStyle w:val="HideTWBExt"/>
          <w:color w:val="auto"/>
        </w:rPr>
        <w:t>&lt;/NumAm&gt;</w:t>
      </w:r>
    </w:p>
    <w:p w14:paraId="7BE8F94A"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33B07CBA" w14:textId="77777777" w:rsidR="00941892" w:rsidRPr="00CE0850" w:rsidRDefault="00941892" w:rsidP="00941892">
      <w:pPr>
        <w:pStyle w:val="NormalBold"/>
      </w:pPr>
      <w:r w:rsidRPr="00CE0850">
        <w:rPr>
          <w:rStyle w:val="HideTWBExt"/>
          <w:b w:val="0"/>
          <w:color w:val="auto"/>
        </w:rPr>
        <w:t>&lt;/RepeatBlock-By&gt;</w:t>
      </w:r>
    </w:p>
    <w:p w14:paraId="14ADB45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6EBBC4D" w14:textId="77777777" w:rsidR="00941892" w:rsidRPr="00CE0850" w:rsidRDefault="00941892" w:rsidP="00941892">
      <w:pPr>
        <w:pStyle w:val="NormalBold"/>
      </w:pPr>
      <w:r w:rsidRPr="00CE0850">
        <w:rPr>
          <w:rStyle w:val="HideTWBExt"/>
          <w:color w:val="auto"/>
        </w:rPr>
        <w:t>&lt;Article&gt;</w:t>
      </w:r>
      <w:r w:rsidRPr="00CE0850">
        <w:t>Punkt 12</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15FB06C" w14:textId="77777777" w:rsidTr="00206F4D">
        <w:trPr>
          <w:trHeight w:hRule="exact" w:val="240"/>
          <w:jc w:val="center"/>
        </w:trPr>
        <w:tc>
          <w:tcPr>
            <w:tcW w:w="9752" w:type="dxa"/>
            <w:gridSpan w:val="2"/>
            <w:tcBorders>
              <w:top w:val="nil"/>
              <w:left w:val="nil"/>
              <w:bottom w:val="nil"/>
              <w:right w:val="nil"/>
            </w:tcBorders>
          </w:tcPr>
          <w:p w14:paraId="7CA3C23E" w14:textId="77777777" w:rsidR="00941892" w:rsidRPr="00CE0850" w:rsidRDefault="00941892" w:rsidP="00206F4D"/>
        </w:tc>
      </w:tr>
      <w:tr w:rsidR="00A364DC" w:rsidRPr="00CE0850" w14:paraId="7E427C48" w14:textId="77777777" w:rsidTr="00206F4D">
        <w:trPr>
          <w:trHeight w:val="240"/>
          <w:jc w:val="center"/>
        </w:trPr>
        <w:tc>
          <w:tcPr>
            <w:tcW w:w="4876" w:type="dxa"/>
            <w:tcBorders>
              <w:top w:val="nil"/>
              <w:left w:val="nil"/>
              <w:bottom w:val="nil"/>
              <w:right w:val="nil"/>
            </w:tcBorders>
          </w:tcPr>
          <w:p w14:paraId="3EFFE84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A7F3C8A" w14:textId="77777777" w:rsidR="00941892" w:rsidRPr="00CE0850" w:rsidRDefault="00941892" w:rsidP="00206F4D">
            <w:pPr>
              <w:pStyle w:val="AmColumnHeading"/>
            </w:pPr>
            <w:r w:rsidRPr="00CE0850">
              <w:t>Ændringsforslag</w:t>
            </w:r>
          </w:p>
        </w:tc>
      </w:tr>
      <w:tr w:rsidR="00A364DC" w:rsidRPr="00CE0850" w14:paraId="5DF83E50" w14:textId="77777777" w:rsidTr="00206F4D">
        <w:trPr>
          <w:jc w:val="center"/>
        </w:trPr>
        <w:tc>
          <w:tcPr>
            <w:tcW w:w="4876" w:type="dxa"/>
            <w:tcBorders>
              <w:top w:val="nil"/>
              <w:left w:val="nil"/>
              <w:bottom w:val="nil"/>
              <w:right w:val="nil"/>
            </w:tcBorders>
          </w:tcPr>
          <w:p w14:paraId="57A6C3A0" w14:textId="77777777" w:rsidR="00941892" w:rsidRPr="00CE0850" w:rsidRDefault="00941892" w:rsidP="00206F4D">
            <w:pPr>
              <w:pStyle w:val="Normal6a"/>
            </w:pPr>
            <w:r w:rsidRPr="00CE0850">
              <w:t>12.</w:t>
            </w:r>
            <w:r w:rsidRPr="00CE0850">
              <w:tab/>
              <w:t xml:space="preserve">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w:t>
            </w:r>
            <w:r w:rsidRPr="00CE0850">
              <w:rPr>
                <w:b/>
                <w:i/>
              </w:rPr>
              <w:t>med mulighed for at</w:t>
            </w:r>
            <w:r w:rsidRPr="00CE0850">
              <w:t xml:space="preserve"> suspendere den, hvis de relevante benchmarks og standarder for demokratisk regeringsførelse og frihedsrettigheder ikke overholdes;</w:t>
            </w:r>
          </w:p>
        </w:tc>
        <w:tc>
          <w:tcPr>
            <w:tcW w:w="4876" w:type="dxa"/>
            <w:tcBorders>
              <w:top w:val="nil"/>
              <w:left w:val="nil"/>
              <w:bottom w:val="nil"/>
              <w:right w:val="nil"/>
            </w:tcBorders>
          </w:tcPr>
          <w:p w14:paraId="33ABB980" w14:textId="77777777" w:rsidR="00941892" w:rsidRPr="00CE0850" w:rsidRDefault="00941892" w:rsidP="00206F4D">
            <w:pPr>
              <w:pStyle w:val="Normal6a"/>
            </w:pPr>
            <w:r w:rsidRPr="00CE0850">
              <w:t>12.</w:t>
            </w:r>
            <w:r w:rsidRPr="00CE0850">
              <w:tab/>
              <w:t xml:space="preserve">glæder sig over Rådets beslutning om at suspendere visumfri indrejse for georgiske diplomater og embedsmænd som et første skridt i reaktionen på den vedvarende negative udvikling i Georgien; gentager sin opfordring til Kommissionen og Rådet til at revidere Georgiens visumfri status </w:t>
            </w:r>
            <w:r w:rsidRPr="00CE0850">
              <w:rPr>
                <w:b/>
                <w:i/>
                <w:iCs/>
              </w:rPr>
              <w:t>og</w:t>
            </w:r>
            <w:r w:rsidRPr="00CE0850">
              <w:rPr>
                <w:b/>
              </w:rPr>
              <w:t xml:space="preserve"> </w:t>
            </w:r>
            <w:r w:rsidRPr="00CE0850">
              <w:t xml:space="preserve">suspendere den </w:t>
            </w:r>
            <w:r w:rsidRPr="00CE0850">
              <w:rPr>
                <w:b/>
                <w:bCs/>
                <w:i/>
              </w:rPr>
              <w:t>helt</w:t>
            </w:r>
            <w:r w:rsidRPr="00CE0850">
              <w:t>, hvis de relevante benchmarks og standarder for demokratisk regeringsførelse og frihedsrettigheder ikke overholdes;</w:t>
            </w:r>
          </w:p>
        </w:tc>
      </w:tr>
    </w:tbl>
    <w:p w14:paraId="177B629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738251C2" w14:textId="77777777" w:rsidR="00941892" w:rsidRPr="00CE0850" w:rsidRDefault="00941892" w:rsidP="00941892">
      <w:r w:rsidRPr="00CE0850">
        <w:rPr>
          <w:rStyle w:val="HideTWBExt"/>
          <w:color w:val="auto"/>
        </w:rPr>
        <w:t>&lt;/Amend&gt;</w:t>
      </w:r>
    </w:p>
    <w:p w14:paraId="7BFAFB3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185</w:t>
      </w:r>
      <w:r w:rsidRPr="00CE0850">
        <w:rPr>
          <w:rStyle w:val="HideTWBExt"/>
          <w:color w:val="auto"/>
        </w:rPr>
        <w:t>&lt;/NumAm&gt;</w:t>
      </w:r>
    </w:p>
    <w:p w14:paraId="6683510D"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w:t>
      </w:r>
      <w:r w:rsidRPr="00CE0850">
        <w:rPr>
          <w:rStyle w:val="HideTWBExt"/>
          <w:b w:val="0"/>
          <w:color w:val="auto"/>
        </w:rPr>
        <w:t>&lt;/Members&gt;</w:t>
      </w:r>
    </w:p>
    <w:p w14:paraId="56C96039" w14:textId="77777777" w:rsidR="00941892" w:rsidRPr="00CE0850" w:rsidRDefault="00941892" w:rsidP="00941892">
      <w:pPr>
        <w:pStyle w:val="NormalBold"/>
      </w:pPr>
      <w:r w:rsidRPr="00CE0850">
        <w:rPr>
          <w:rStyle w:val="HideTWBExt"/>
          <w:b w:val="0"/>
          <w:color w:val="auto"/>
        </w:rPr>
        <w:t>&lt;/RepeatBlock-By&gt;</w:t>
      </w:r>
    </w:p>
    <w:p w14:paraId="067D584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1AF7E86"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6F757A9" w14:textId="77777777" w:rsidTr="00206F4D">
        <w:trPr>
          <w:trHeight w:hRule="exact" w:val="240"/>
          <w:jc w:val="center"/>
        </w:trPr>
        <w:tc>
          <w:tcPr>
            <w:tcW w:w="9752" w:type="dxa"/>
            <w:gridSpan w:val="2"/>
            <w:tcBorders>
              <w:top w:val="nil"/>
              <w:left w:val="nil"/>
              <w:bottom w:val="nil"/>
              <w:right w:val="nil"/>
            </w:tcBorders>
          </w:tcPr>
          <w:p w14:paraId="1495840B" w14:textId="77777777" w:rsidR="00941892" w:rsidRPr="00CE0850" w:rsidRDefault="00941892" w:rsidP="00206F4D"/>
        </w:tc>
      </w:tr>
      <w:tr w:rsidR="00A364DC" w:rsidRPr="00CE0850" w14:paraId="34CDE28A" w14:textId="77777777" w:rsidTr="00206F4D">
        <w:trPr>
          <w:trHeight w:val="240"/>
          <w:jc w:val="center"/>
        </w:trPr>
        <w:tc>
          <w:tcPr>
            <w:tcW w:w="4876" w:type="dxa"/>
            <w:tcBorders>
              <w:top w:val="nil"/>
              <w:left w:val="nil"/>
              <w:bottom w:val="nil"/>
              <w:right w:val="nil"/>
            </w:tcBorders>
          </w:tcPr>
          <w:p w14:paraId="19EADB0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1E1F702" w14:textId="77777777" w:rsidR="00941892" w:rsidRPr="00CE0850" w:rsidRDefault="00941892" w:rsidP="00206F4D">
            <w:pPr>
              <w:pStyle w:val="AmColumnHeading"/>
            </w:pPr>
            <w:r w:rsidRPr="00CE0850">
              <w:t>Ændringsforslag</w:t>
            </w:r>
          </w:p>
        </w:tc>
      </w:tr>
      <w:tr w:rsidR="00A364DC" w:rsidRPr="00CE0850" w14:paraId="17CEFE12" w14:textId="77777777" w:rsidTr="00206F4D">
        <w:trPr>
          <w:jc w:val="center"/>
        </w:trPr>
        <w:tc>
          <w:tcPr>
            <w:tcW w:w="4876" w:type="dxa"/>
            <w:tcBorders>
              <w:top w:val="nil"/>
              <w:left w:val="nil"/>
              <w:bottom w:val="nil"/>
              <w:right w:val="nil"/>
            </w:tcBorders>
          </w:tcPr>
          <w:p w14:paraId="5978A7AA" w14:textId="77777777" w:rsidR="00941892" w:rsidRPr="00CE0850" w:rsidRDefault="00941892" w:rsidP="00206F4D">
            <w:pPr>
              <w:pStyle w:val="Normal6a"/>
            </w:pPr>
          </w:p>
        </w:tc>
        <w:tc>
          <w:tcPr>
            <w:tcW w:w="4876" w:type="dxa"/>
            <w:tcBorders>
              <w:top w:val="nil"/>
              <w:left w:val="nil"/>
              <w:bottom w:val="nil"/>
              <w:right w:val="nil"/>
            </w:tcBorders>
          </w:tcPr>
          <w:p w14:paraId="04C5154E" w14:textId="35F696D0" w:rsidR="00941892" w:rsidRPr="00CE0850" w:rsidRDefault="00941892" w:rsidP="00206F4D">
            <w:pPr>
              <w:pStyle w:val="Normal6a"/>
            </w:pPr>
            <w:r w:rsidRPr="00CE0850">
              <w:rPr>
                <w:b/>
                <w:i/>
              </w:rPr>
              <w:t>12a.</w:t>
            </w:r>
            <w:r w:rsidRPr="00CE0850">
              <w:tab/>
            </w:r>
            <w:r w:rsidRPr="00CE0850">
              <w:rPr>
                <w:b/>
                <w:i/>
              </w:rPr>
              <w:t xml:space="preserve">opfordrer indtrængende Den Georgiske Drøm til at tilbagekalde loven om registrering af udenlandske agenter, der tager sigte på at kriminalisere de uafhængige medier og NGO'er for at modtage udenlandske tilskud, til at tilbagekalde ændringerne til loven om radio- og </w:t>
            </w:r>
            <w:r w:rsidR="00A1123D" w:rsidRPr="00CE0850">
              <w:rPr>
                <w:b/>
                <w:i/>
              </w:rPr>
              <w:t>TV</w:t>
            </w:r>
            <w:r w:rsidRPr="00CE0850">
              <w:rPr>
                <w:b/>
                <w:i/>
              </w:rPr>
              <w:t>-selskabers programlægning, der bringer de uafhængige medier til tavshed og fremmer de regimestyrede kommunikationskanaler, til at ophæve ændringerne til straffeloven, der tillader politisk forfølgelse og fabrikation af spionagesager, til at ophæve ændringerne til loven om offentlig forvaltning, der forhindrer den uafhængige konkurrence om at påtage sig rollen som embedsmand, og til at ophæve anti-LGBTQ+-lovgivningen, der tager sigte på at slette ligestillingen mellem kønnene;</w:t>
            </w:r>
          </w:p>
        </w:tc>
      </w:tr>
    </w:tbl>
    <w:p w14:paraId="7AF5BCD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05BAA07" w14:textId="77777777" w:rsidR="00941892" w:rsidRPr="00CE0850" w:rsidRDefault="00941892" w:rsidP="00941892">
      <w:r w:rsidRPr="00CE0850">
        <w:rPr>
          <w:rStyle w:val="HideTWBExt"/>
          <w:color w:val="auto"/>
        </w:rPr>
        <w:t>&lt;/Amend&gt;</w:t>
      </w:r>
    </w:p>
    <w:p w14:paraId="769BD81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186</w:t>
      </w:r>
      <w:r w:rsidRPr="00CE0850">
        <w:rPr>
          <w:rStyle w:val="HideTWBExt"/>
          <w:color w:val="auto"/>
        </w:rPr>
        <w:t>&lt;/NumAm&gt;</w:t>
      </w:r>
    </w:p>
    <w:p w14:paraId="53BE34D0" w14:textId="77777777" w:rsidR="00941892" w:rsidRPr="00CE0850" w:rsidRDefault="00941892" w:rsidP="00941892">
      <w:pPr>
        <w:pStyle w:val="NormalBold"/>
      </w:pPr>
      <w:r w:rsidRPr="00CE0850">
        <w:rPr>
          <w:rStyle w:val="HideTWBExt"/>
          <w:b w:val="0"/>
          <w:color w:val="auto"/>
        </w:rPr>
        <w:t>&lt;RepeatBlock-By&gt;&lt;Members&gt;</w:t>
      </w:r>
      <w:r w:rsidRPr="00CE0850">
        <w:t>Małgorzata Gosiewska, Mariusz Kamiński</w:t>
      </w:r>
      <w:r w:rsidRPr="00CE0850">
        <w:rPr>
          <w:rStyle w:val="HideTWBExt"/>
          <w:b w:val="0"/>
          <w:color w:val="auto"/>
        </w:rPr>
        <w:t>&lt;/Members&gt;</w:t>
      </w:r>
    </w:p>
    <w:p w14:paraId="42FCE19C" w14:textId="77777777" w:rsidR="00941892" w:rsidRPr="00CE0850" w:rsidRDefault="00941892" w:rsidP="00941892">
      <w:r w:rsidRPr="00CE0850">
        <w:rPr>
          <w:rStyle w:val="HideTWBExt"/>
          <w:color w:val="auto"/>
        </w:rPr>
        <w:t>&lt;AuNomDe&gt;</w:t>
      </w:r>
      <w:r w:rsidRPr="00CE0850">
        <w:rPr>
          <w:rStyle w:val="HideTWBInt"/>
          <w:color w:val="auto"/>
        </w:rPr>
        <w:t>{ECR}</w:t>
      </w:r>
      <w:r w:rsidRPr="00CE0850">
        <w:t>for ECR-Gruppen</w:t>
      </w:r>
      <w:r w:rsidRPr="00CE0850">
        <w:rPr>
          <w:rStyle w:val="HideTWBExt"/>
          <w:color w:val="auto"/>
        </w:rPr>
        <w:t>&lt;/AuNomDe&gt;</w:t>
      </w:r>
    </w:p>
    <w:p w14:paraId="7A67F389" w14:textId="77777777" w:rsidR="00941892" w:rsidRPr="00CE0850" w:rsidRDefault="00941892" w:rsidP="00941892">
      <w:pPr>
        <w:pStyle w:val="NormalBold"/>
      </w:pPr>
      <w:r w:rsidRPr="00CE0850">
        <w:rPr>
          <w:rStyle w:val="HideTWBExt"/>
          <w:b w:val="0"/>
          <w:color w:val="auto"/>
        </w:rPr>
        <w:t>&lt;/RepeatBlock-By&gt;</w:t>
      </w:r>
    </w:p>
    <w:p w14:paraId="00F6D51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85AAD9A"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CA4F47B" w14:textId="77777777" w:rsidTr="00206F4D">
        <w:trPr>
          <w:trHeight w:hRule="exact" w:val="240"/>
          <w:jc w:val="center"/>
        </w:trPr>
        <w:tc>
          <w:tcPr>
            <w:tcW w:w="9752" w:type="dxa"/>
            <w:gridSpan w:val="2"/>
            <w:tcBorders>
              <w:top w:val="nil"/>
              <w:left w:val="nil"/>
              <w:bottom w:val="nil"/>
              <w:right w:val="nil"/>
            </w:tcBorders>
          </w:tcPr>
          <w:p w14:paraId="69C2AE48" w14:textId="77777777" w:rsidR="00941892" w:rsidRPr="00CE0850" w:rsidRDefault="00941892" w:rsidP="00206F4D"/>
        </w:tc>
      </w:tr>
      <w:tr w:rsidR="00A364DC" w:rsidRPr="00CE0850" w14:paraId="65EB69F1" w14:textId="77777777" w:rsidTr="00206F4D">
        <w:trPr>
          <w:trHeight w:val="240"/>
          <w:jc w:val="center"/>
        </w:trPr>
        <w:tc>
          <w:tcPr>
            <w:tcW w:w="4876" w:type="dxa"/>
            <w:tcBorders>
              <w:top w:val="nil"/>
              <w:left w:val="nil"/>
              <w:bottom w:val="nil"/>
              <w:right w:val="nil"/>
            </w:tcBorders>
          </w:tcPr>
          <w:p w14:paraId="0F43FFA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EB2A186" w14:textId="77777777" w:rsidR="00941892" w:rsidRPr="00CE0850" w:rsidRDefault="00941892" w:rsidP="00206F4D">
            <w:pPr>
              <w:pStyle w:val="AmColumnHeading"/>
            </w:pPr>
            <w:r w:rsidRPr="00CE0850">
              <w:t>Ændringsforslag</w:t>
            </w:r>
          </w:p>
        </w:tc>
      </w:tr>
      <w:tr w:rsidR="00A364DC" w:rsidRPr="00CE0850" w14:paraId="5522A8F0" w14:textId="77777777" w:rsidTr="00206F4D">
        <w:trPr>
          <w:jc w:val="center"/>
        </w:trPr>
        <w:tc>
          <w:tcPr>
            <w:tcW w:w="4876" w:type="dxa"/>
            <w:tcBorders>
              <w:top w:val="nil"/>
              <w:left w:val="nil"/>
              <w:bottom w:val="nil"/>
              <w:right w:val="nil"/>
            </w:tcBorders>
          </w:tcPr>
          <w:p w14:paraId="134C41B5" w14:textId="77777777" w:rsidR="00941892" w:rsidRPr="00CE0850" w:rsidRDefault="00941892" w:rsidP="00206F4D">
            <w:pPr>
              <w:pStyle w:val="Normal6a"/>
            </w:pPr>
          </w:p>
        </w:tc>
        <w:tc>
          <w:tcPr>
            <w:tcW w:w="4876" w:type="dxa"/>
            <w:tcBorders>
              <w:top w:val="nil"/>
              <w:left w:val="nil"/>
              <w:bottom w:val="nil"/>
              <w:right w:val="nil"/>
            </w:tcBorders>
          </w:tcPr>
          <w:p w14:paraId="6F817998" w14:textId="77777777" w:rsidR="00941892" w:rsidRPr="00CE0850" w:rsidRDefault="00941892" w:rsidP="00206F4D">
            <w:pPr>
              <w:pStyle w:val="Normal6a"/>
            </w:pPr>
            <w:r w:rsidRPr="00CE0850">
              <w:rPr>
                <w:b/>
                <w:i/>
              </w:rPr>
              <w:t>12a.</w:t>
            </w:r>
            <w:r w:rsidRPr="00CE0850">
              <w:tab/>
            </w:r>
            <w:r w:rsidRPr="00CE0850">
              <w:rPr>
                <w:b/>
                <w:i/>
              </w:rPr>
              <w:t>noterer sig henstillingerne i den resolution, der blev vedtaget af Kongressen for Lokale og Regionale Myndigheder den 26. marts 2025, hvori de georgiske myndigheder indtrængende opfordres til at ophæve de udemokratiske ændringer af valglovgivningen, der fører til en yderligere forringelse af valgsystemet ud over mange mangler og udfordringer, der underminerer demokratiet, retsstatsprincippet og menneskerettighederne, og som ikke er befordrende for afholdelsen af lokalvalget i 2025;</w:t>
            </w:r>
          </w:p>
        </w:tc>
      </w:tr>
    </w:tbl>
    <w:p w14:paraId="2DB7EE9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4498DF9" w14:textId="77777777" w:rsidR="00941892" w:rsidRPr="00CE0850" w:rsidRDefault="00941892" w:rsidP="00941892">
      <w:r w:rsidRPr="00CE0850">
        <w:rPr>
          <w:rStyle w:val="HideTWBExt"/>
          <w:color w:val="auto"/>
        </w:rPr>
        <w:t>&lt;/Amend&gt;</w:t>
      </w:r>
    </w:p>
    <w:p w14:paraId="13E074E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187</w:t>
      </w:r>
      <w:r w:rsidRPr="00CE0850">
        <w:rPr>
          <w:rStyle w:val="HideTWBExt"/>
          <w:color w:val="auto"/>
        </w:rPr>
        <w:t>&lt;/NumAm&gt;</w:t>
      </w:r>
    </w:p>
    <w:p w14:paraId="24F0A9BE"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3FAC94DF"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5AD8075A" w14:textId="77777777" w:rsidR="00941892" w:rsidRPr="00CE0850" w:rsidRDefault="00941892" w:rsidP="00941892">
      <w:pPr>
        <w:pStyle w:val="NormalBold"/>
      </w:pPr>
      <w:r w:rsidRPr="00CE0850">
        <w:rPr>
          <w:rStyle w:val="HideTWBExt"/>
          <w:b w:val="0"/>
          <w:color w:val="auto"/>
        </w:rPr>
        <w:t>&lt;/RepeatBlock-By&gt;</w:t>
      </w:r>
    </w:p>
    <w:p w14:paraId="2C9EE77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7222C39"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9F26B4C" w14:textId="77777777" w:rsidTr="00206F4D">
        <w:trPr>
          <w:trHeight w:hRule="exact" w:val="240"/>
          <w:jc w:val="center"/>
        </w:trPr>
        <w:tc>
          <w:tcPr>
            <w:tcW w:w="9752" w:type="dxa"/>
            <w:gridSpan w:val="2"/>
            <w:tcBorders>
              <w:top w:val="nil"/>
              <w:left w:val="nil"/>
              <w:bottom w:val="nil"/>
              <w:right w:val="nil"/>
            </w:tcBorders>
          </w:tcPr>
          <w:p w14:paraId="250773CE" w14:textId="77777777" w:rsidR="00941892" w:rsidRPr="00CE0850" w:rsidRDefault="00941892" w:rsidP="00206F4D"/>
        </w:tc>
      </w:tr>
      <w:tr w:rsidR="00A364DC" w:rsidRPr="00CE0850" w14:paraId="722AAAD3" w14:textId="77777777" w:rsidTr="00206F4D">
        <w:trPr>
          <w:trHeight w:val="240"/>
          <w:jc w:val="center"/>
        </w:trPr>
        <w:tc>
          <w:tcPr>
            <w:tcW w:w="4876" w:type="dxa"/>
            <w:tcBorders>
              <w:top w:val="nil"/>
              <w:left w:val="nil"/>
              <w:bottom w:val="nil"/>
              <w:right w:val="nil"/>
            </w:tcBorders>
          </w:tcPr>
          <w:p w14:paraId="540B04B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5C00272" w14:textId="77777777" w:rsidR="00941892" w:rsidRPr="00CE0850" w:rsidRDefault="00941892" w:rsidP="00206F4D">
            <w:pPr>
              <w:pStyle w:val="AmColumnHeading"/>
            </w:pPr>
            <w:r w:rsidRPr="00CE0850">
              <w:t>Ændringsforslag</w:t>
            </w:r>
          </w:p>
        </w:tc>
      </w:tr>
      <w:tr w:rsidR="00A364DC" w:rsidRPr="00CE0850" w14:paraId="3715C600" w14:textId="77777777" w:rsidTr="00206F4D">
        <w:trPr>
          <w:jc w:val="center"/>
        </w:trPr>
        <w:tc>
          <w:tcPr>
            <w:tcW w:w="4876" w:type="dxa"/>
            <w:tcBorders>
              <w:top w:val="nil"/>
              <w:left w:val="nil"/>
              <w:bottom w:val="nil"/>
              <w:right w:val="nil"/>
            </w:tcBorders>
          </w:tcPr>
          <w:p w14:paraId="69E85191" w14:textId="77777777" w:rsidR="00941892" w:rsidRPr="00CE0850" w:rsidRDefault="00941892" w:rsidP="00206F4D">
            <w:pPr>
              <w:pStyle w:val="Normal6a"/>
            </w:pPr>
          </w:p>
        </w:tc>
        <w:tc>
          <w:tcPr>
            <w:tcW w:w="4876" w:type="dxa"/>
            <w:tcBorders>
              <w:top w:val="nil"/>
              <w:left w:val="nil"/>
              <w:bottom w:val="nil"/>
              <w:right w:val="nil"/>
            </w:tcBorders>
          </w:tcPr>
          <w:p w14:paraId="108E1DB1" w14:textId="6E015B3F" w:rsidR="00941892" w:rsidRPr="00CE0850" w:rsidRDefault="00941892" w:rsidP="00206F4D">
            <w:pPr>
              <w:pStyle w:val="Normal6a"/>
            </w:pPr>
            <w:r w:rsidRPr="00CE0850">
              <w:rPr>
                <w:b/>
                <w:i/>
              </w:rPr>
              <w:t>12a.</w:t>
            </w:r>
            <w:r w:rsidRPr="00CE0850">
              <w:tab/>
            </w:r>
            <w:r w:rsidRPr="00CE0850">
              <w:rPr>
                <w:b/>
                <w:i/>
              </w:rPr>
              <w:t xml:space="preserve">er bekymret over, at EU, selv om det i årtier har brugt energi og midler på at investere i Georgiens demokratiske udvikling og velstand, ikke i tilstrækkelig grad kommunikerer om sine bestræbelser på at forbedre borgernes rettigheder og levestandard; opfordrer EU til at afsætte midler til at investere mere i strategisk kommunikation om sine bestræbelser og modsige </w:t>
            </w:r>
            <w:r w:rsidR="00A1123D" w:rsidRPr="00CE0850">
              <w:rPr>
                <w:b/>
                <w:i/>
              </w:rPr>
              <w:t>de</w:t>
            </w:r>
            <w:r w:rsidRPr="00CE0850">
              <w:rPr>
                <w:b/>
                <w:i/>
              </w:rPr>
              <w:t>sinformation, der spredes af Den Georgiske Drøm;</w:t>
            </w:r>
          </w:p>
        </w:tc>
      </w:tr>
    </w:tbl>
    <w:p w14:paraId="5959B867"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2042F6B" w14:textId="77777777" w:rsidR="00941892" w:rsidRPr="00CE0850" w:rsidRDefault="00941892" w:rsidP="00941892">
      <w:r w:rsidRPr="00CE0850">
        <w:rPr>
          <w:rStyle w:val="HideTWBExt"/>
          <w:color w:val="auto"/>
        </w:rPr>
        <w:t>&lt;/Amend&gt;</w:t>
      </w:r>
    </w:p>
    <w:p w14:paraId="19ECCF3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188</w:t>
      </w:r>
      <w:r w:rsidRPr="00CE0850">
        <w:rPr>
          <w:rStyle w:val="HideTWBExt"/>
          <w:color w:val="auto"/>
        </w:rPr>
        <w:t>&lt;/NumAm&gt;</w:t>
      </w:r>
    </w:p>
    <w:p w14:paraId="2CD671C9"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w:t>
      </w:r>
      <w:r w:rsidRPr="00CE0850">
        <w:rPr>
          <w:rStyle w:val="HideTWBExt"/>
          <w:b w:val="0"/>
          <w:color w:val="auto"/>
        </w:rPr>
        <w:t>&lt;/Members&gt;</w:t>
      </w:r>
    </w:p>
    <w:p w14:paraId="39D7E8B6" w14:textId="77777777" w:rsidR="00941892" w:rsidRPr="00CE0850" w:rsidRDefault="00941892" w:rsidP="00941892">
      <w:pPr>
        <w:pStyle w:val="NormalBold"/>
      </w:pPr>
      <w:r w:rsidRPr="00CE0850">
        <w:rPr>
          <w:rStyle w:val="HideTWBExt"/>
          <w:b w:val="0"/>
          <w:color w:val="auto"/>
        </w:rPr>
        <w:t>&lt;/RepeatBlock-By&gt;</w:t>
      </w:r>
    </w:p>
    <w:p w14:paraId="2B076CE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6E9AB24"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B2558C4" w14:textId="77777777" w:rsidTr="00206F4D">
        <w:trPr>
          <w:trHeight w:hRule="exact" w:val="240"/>
          <w:jc w:val="center"/>
        </w:trPr>
        <w:tc>
          <w:tcPr>
            <w:tcW w:w="9752" w:type="dxa"/>
            <w:gridSpan w:val="2"/>
            <w:tcBorders>
              <w:top w:val="nil"/>
              <w:left w:val="nil"/>
              <w:bottom w:val="nil"/>
              <w:right w:val="nil"/>
            </w:tcBorders>
          </w:tcPr>
          <w:p w14:paraId="5D575A05" w14:textId="77777777" w:rsidR="00941892" w:rsidRPr="00CE0850" w:rsidRDefault="00941892" w:rsidP="00206F4D"/>
        </w:tc>
      </w:tr>
      <w:tr w:rsidR="00A364DC" w:rsidRPr="00CE0850" w14:paraId="5DA8A93C" w14:textId="77777777" w:rsidTr="00206F4D">
        <w:trPr>
          <w:trHeight w:val="240"/>
          <w:jc w:val="center"/>
        </w:trPr>
        <w:tc>
          <w:tcPr>
            <w:tcW w:w="4876" w:type="dxa"/>
            <w:tcBorders>
              <w:top w:val="nil"/>
              <w:left w:val="nil"/>
              <w:bottom w:val="nil"/>
              <w:right w:val="nil"/>
            </w:tcBorders>
          </w:tcPr>
          <w:p w14:paraId="62CB471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B725EB9" w14:textId="77777777" w:rsidR="00941892" w:rsidRPr="00CE0850" w:rsidRDefault="00941892" w:rsidP="00206F4D">
            <w:pPr>
              <w:pStyle w:val="AmColumnHeading"/>
            </w:pPr>
            <w:r w:rsidRPr="00CE0850">
              <w:t>Ændringsforslag</w:t>
            </w:r>
          </w:p>
        </w:tc>
      </w:tr>
      <w:tr w:rsidR="00A364DC" w:rsidRPr="00CE0850" w14:paraId="58081E0D" w14:textId="77777777" w:rsidTr="00206F4D">
        <w:trPr>
          <w:jc w:val="center"/>
        </w:trPr>
        <w:tc>
          <w:tcPr>
            <w:tcW w:w="4876" w:type="dxa"/>
            <w:tcBorders>
              <w:top w:val="nil"/>
              <w:left w:val="nil"/>
              <w:bottom w:val="nil"/>
              <w:right w:val="nil"/>
            </w:tcBorders>
          </w:tcPr>
          <w:p w14:paraId="2A714E52" w14:textId="77777777" w:rsidR="00941892" w:rsidRPr="00CE0850" w:rsidRDefault="00941892" w:rsidP="00206F4D">
            <w:pPr>
              <w:pStyle w:val="Normal6a"/>
            </w:pPr>
          </w:p>
        </w:tc>
        <w:tc>
          <w:tcPr>
            <w:tcW w:w="4876" w:type="dxa"/>
            <w:tcBorders>
              <w:top w:val="nil"/>
              <w:left w:val="nil"/>
              <w:bottom w:val="nil"/>
              <w:right w:val="nil"/>
            </w:tcBorders>
          </w:tcPr>
          <w:p w14:paraId="57D66C5D" w14:textId="77777777" w:rsidR="00941892" w:rsidRPr="00CE0850" w:rsidRDefault="00941892" w:rsidP="00206F4D">
            <w:pPr>
              <w:pStyle w:val="Normal6a"/>
            </w:pPr>
            <w:r w:rsidRPr="00CE0850">
              <w:rPr>
                <w:b/>
                <w:i/>
              </w:rPr>
              <w:t>12a.</w:t>
            </w:r>
            <w:r w:rsidRPr="00CE0850">
              <w:tab/>
            </w:r>
            <w:r w:rsidRPr="00CE0850">
              <w:rPr>
                <w:b/>
                <w:i/>
              </w:rPr>
              <w:t>anbefaler en styrkelse af EU's observatørmission i Georgien (EUMM Georgia) med øgede ressourcer og et bredere mandat til at overvåge udenlandsk indblanding og destabilisering af grænserne og opfordrer indtrængende medlemsstaterne til at sikre tilstrækkelig finansiering og tilstrækkeligt personale til, at missionen kan reagere på den nuværende politiske og sikkerhedsmæssige krise;</w:t>
            </w:r>
          </w:p>
        </w:tc>
      </w:tr>
    </w:tbl>
    <w:p w14:paraId="4A75B2A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052EFDB" w14:textId="77777777" w:rsidR="00941892" w:rsidRPr="00CE0850" w:rsidRDefault="00941892" w:rsidP="00941892">
      <w:r w:rsidRPr="00CE0850">
        <w:rPr>
          <w:rStyle w:val="HideTWBExt"/>
          <w:color w:val="auto"/>
        </w:rPr>
        <w:t>&lt;/Amend&gt;</w:t>
      </w:r>
    </w:p>
    <w:p w14:paraId="6E48BC3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189</w:t>
      </w:r>
      <w:r w:rsidRPr="00CE0850">
        <w:rPr>
          <w:rStyle w:val="HideTWBExt"/>
          <w:color w:val="auto"/>
        </w:rPr>
        <w:t>&lt;/NumAm&gt;</w:t>
      </w:r>
    </w:p>
    <w:p w14:paraId="7768A4AD"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048281F4" w14:textId="77777777" w:rsidR="00941892" w:rsidRPr="00CE0850" w:rsidRDefault="00941892" w:rsidP="00941892">
      <w:pPr>
        <w:pStyle w:val="NormalBold"/>
      </w:pPr>
      <w:r w:rsidRPr="00CE0850">
        <w:rPr>
          <w:rStyle w:val="HideTWBExt"/>
          <w:b w:val="0"/>
          <w:color w:val="auto"/>
        </w:rPr>
        <w:t>&lt;/RepeatBlock-By&gt;</w:t>
      </w:r>
    </w:p>
    <w:p w14:paraId="1DC01FE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E954FA3"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3C24E05" w14:textId="77777777" w:rsidTr="00206F4D">
        <w:trPr>
          <w:trHeight w:hRule="exact" w:val="240"/>
          <w:jc w:val="center"/>
        </w:trPr>
        <w:tc>
          <w:tcPr>
            <w:tcW w:w="9752" w:type="dxa"/>
            <w:gridSpan w:val="2"/>
            <w:tcBorders>
              <w:top w:val="nil"/>
              <w:left w:val="nil"/>
              <w:bottom w:val="nil"/>
              <w:right w:val="nil"/>
            </w:tcBorders>
          </w:tcPr>
          <w:p w14:paraId="711D152D" w14:textId="77777777" w:rsidR="00941892" w:rsidRPr="00CE0850" w:rsidRDefault="00941892" w:rsidP="00206F4D"/>
        </w:tc>
      </w:tr>
      <w:tr w:rsidR="00A364DC" w:rsidRPr="00CE0850" w14:paraId="0B5B5BCD" w14:textId="77777777" w:rsidTr="00206F4D">
        <w:trPr>
          <w:trHeight w:val="240"/>
          <w:jc w:val="center"/>
        </w:trPr>
        <w:tc>
          <w:tcPr>
            <w:tcW w:w="4876" w:type="dxa"/>
            <w:tcBorders>
              <w:top w:val="nil"/>
              <w:left w:val="nil"/>
              <w:bottom w:val="nil"/>
              <w:right w:val="nil"/>
            </w:tcBorders>
          </w:tcPr>
          <w:p w14:paraId="5037D43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8D5C10A" w14:textId="77777777" w:rsidR="00941892" w:rsidRPr="00CE0850" w:rsidRDefault="00941892" w:rsidP="00206F4D">
            <w:pPr>
              <w:pStyle w:val="AmColumnHeading"/>
            </w:pPr>
            <w:r w:rsidRPr="00CE0850">
              <w:t>Ændringsforslag</w:t>
            </w:r>
          </w:p>
        </w:tc>
      </w:tr>
      <w:tr w:rsidR="00A364DC" w:rsidRPr="00CE0850" w14:paraId="3F208BC7" w14:textId="77777777" w:rsidTr="00206F4D">
        <w:trPr>
          <w:jc w:val="center"/>
        </w:trPr>
        <w:tc>
          <w:tcPr>
            <w:tcW w:w="4876" w:type="dxa"/>
            <w:tcBorders>
              <w:top w:val="nil"/>
              <w:left w:val="nil"/>
              <w:bottom w:val="nil"/>
              <w:right w:val="nil"/>
            </w:tcBorders>
          </w:tcPr>
          <w:p w14:paraId="4ADD7FAB" w14:textId="77777777" w:rsidR="00941892" w:rsidRPr="00CE0850" w:rsidRDefault="00941892" w:rsidP="00206F4D">
            <w:pPr>
              <w:pStyle w:val="Normal6a"/>
            </w:pPr>
          </w:p>
        </w:tc>
        <w:tc>
          <w:tcPr>
            <w:tcW w:w="4876" w:type="dxa"/>
            <w:tcBorders>
              <w:top w:val="nil"/>
              <w:left w:val="nil"/>
              <w:bottom w:val="nil"/>
              <w:right w:val="nil"/>
            </w:tcBorders>
          </w:tcPr>
          <w:p w14:paraId="2E77A5CE" w14:textId="77777777" w:rsidR="00941892" w:rsidRPr="00CE0850" w:rsidRDefault="00941892" w:rsidP="00206F4D">
            <w:pPr>
              <w:pStyle w:val="Normal6a"/>
            </w:pPr>
            <w:r w:rsidRPr="00CE0850">
              <w:rPr>
                <w:b/>
                <w:i/>
              </w:rPr>
              <w:t>12a.</w:t>
            </w:r>
            <w:r w:rsidRPr="00CE0850">
              <w:tab/>
            </w:r>
            <w:r w:rsidRPr="00CE0850">
              <w:rPr>
                <w:b/>
                <w:i/>
              </w:rPr>
              <w:t>er bekymret over den manglende beskyttelse af etniske og religiøse mindretal i Georgien; minder om, at etniske mindretal oplever vanskeligheder med hensyn til adgang til uddannelse af høj kvalitet og offentlige tjenester; påpeger, at etniske minoriteter ikke nyder godt af en retfærdig politisk repræsentation;</w:t>
            </w:r>
          </w:p>
        </w:tc>
      </w:tr>
    </w:tbl>
    <w:p w14:paraId="5E9F371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D127455" w14:textId="77777777" w:rsidR="00941892" w:rsidRPr="00CE0850" w:rsidRDefault="00941892" w:rsidP="00941892">
      <w:r w:rsidRPr="00CE0850">
        <w:rPr>
          <w:rStyle w:val="HideTWBExt"/>
          <w:color w:val="auto"/>
        </w:rPr>
        <w:t>&lt;/Amend&gt;</w:t>
      </w:r>
    </w:p>
    <w:p w14:paraId="68C3FF2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190</w:t>
      </w:r>
      <w:r w:rsidRPr="00CE0850">
        <w:rPr>
          <w:rStyle w:val="HideTWBExt"/>
          <w:color w:val="auto"/>
        </w:rPr>
        <w:t>&lt;/NumAm&gt;</w:t>
      </w:r>
    </w:p>
    <w:p w14:paraId="4220AF85"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7AFA632B"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72BB715D" w14:textId="77777777" w:rsidR="00941892" w:rsidRPr="00CE0850" w:rsidRDefault="00941892" w:rsidP="00941892">
      <w:pPr>
        <w:pStyle w:val="NormalBold"/>
      </w:pPr>
      <w:r w:rsidRPr="00CE0850">
        <w:rPr>
          <w:rStyle w:val="HideTWBExt"/>
          <w:b w:val="0"/>
          <w:color w:val="auto"/>
        </w:rPr>
        <w:t>&lt;/RepeatBlock-By&gt;</w:t>
      </w:r>
    </w:p>
    <w:p w14:paraId="1BF8E9A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728A906" w14:textId="77777777" w:rsidR="00941892" w:rsidRPr="00CE0850" w:rsidRDefault="00941892" w:rsidP="00941892">
      <w:pPr>
        <w:pStyle w:val="NormalBold"/>
      </w:pPr>
      <w:r w:rsidRPr="00CE0850">
        <w:rPr>
          <w:rStyle w:val="HideTWBExt"/>
          <w:color w:val="auto"/>
        </w:rPr>
        <w:t>&lt;Article&gt;</w:t>
      </w:r>
      <w:r w:rsidRPr="00CE0850">
        <w:t>Punkt 12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3946A1E" w14:textId="77777777" w:rsidTr="00206F4D">
        <w:trPr>
          <w:trHeight w:hRule="exact" w:val="240"/>
          <w:jc w:val="center"/>
        </w:trPr>
        <w:tc>
          <w:tcPr>
            <w:tcW w:w="9752" w:type="dxa"/>
            <w:gridSpan w:val="2"/>
            <w:tcBorders>
              <w:top w:val="nil"/>
              <w:left w:val="nil"/>
              <w:bottom w:val="nil"/>
              <w:right w:val="nil"/>
            </w:tcBorders>
          </w:tcPr>
          <w:p w14:paraId="2DE92099" w14:textId="77777777" w:rsidR="00941892" w:rsidRPr="00CE0850" w:rsidRDefault="00941892" w:rsidP="00206F4D"/>
        </w:tc>
      </w:tr>
      <w:tr w:rsidR="00A364DC" w:rsidRPr="00CE0850" w14:paraId="7D9EE801" w14:textId="77777777" w:rsidTr="00206F4D">
        <w:trPr>
          <w:trHeight w:val="240"/>
          <w:jc w:val="center"/>
        </w:trPr>
        <w:tc>
          <w:tcPr>
            <w:tcW w:w="4876" w:type="dxa"/>
            <w:tcBorders>
              <w:top w:val="nil"/>
              <w:left w:val="nil"/>
              <w:bottom w:val="nil"/>
              <w:right w:val="nil"/>
            </w:tcBorders>
          </w:tcPr>
          <w:p w14:paraId="4FB7E74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D2F60BC" w14:textId="77777777" w:rsidR="00941892" w:rsidRPr="00CE0850" w:rsidRDefault="00941892" w:rsidP="00206F4D">
            <w:pPr>
              <w:pStyle w:val="AmColumnHeading"/>
            </w:pPr>
            <w:r w:rsidRPr="00CE0850">
              <w:t>Ændringsforslag</w:t>
            </w:r>
          </w:p>
        </w:tc>
      </w:tr>
      <w:tr w:rsidR="00A364DC" w:rsidRPr="00CE0850" w14:paraId="1362C73A" w14:textId="77777777" w:rsidTr="00206F4D">
        <w:trPr>
          <w:jc w:val="center"/>
        </w:trPr>
        <w:tc>
          <w:tcPr>
            <w:tcW w:w="4876" w:type="dxa"/>
            <w:tcBorders>
              <w:top w:val="nil"/>
              <w:left w:val="nil"/>
              <w:bottom w:val="nil"/>
              <w:right w:val="nil"/>
            </w:tcBorders>
          </w:tcPr>
          <w:p w14:paraId="54377B27" w14:textId="77777777" w:rsidR="00941892" w:rsidRPr="00CE0850" w:rsidRDefault="00941892" w:rsidP="00206F4D">
            <w:pPr>
              <w:pStyle w:val="Normal6a"/>
            </w:pPr>
          </w:p>
        </w:tc>
        <w:tc>
          <w:tcPr>
            <w:tcW w:w="4876" w:type="dxa"/>
            <w:tcBorders>
              <w:top w:val="nil"/>
              <w:left w:val="nil"/>
              <w:bottom w:val="nil"/>
              <w:right w:val="nil"/>
            </w:tcBorders>
          </w:tcPr>
          <w:p w14:paraId="6F7C6CB1" w14:textId="77777777" w:rsidR="00941892" w:rsidRPr="00CE0850" w:rsidRDefault="00941892" w:rsidP="00206F4D">
            <w:pPr>
              <w:pStyle w:val="Normal6a"/>
            </w:pPr>
            <w:r w:rsidRPr="00CE0850">
              <w:rPr>
                <w:b/>
                <w:i/>
              </w:rPr>
              <w:t>12b.</w:t>
            </w:r>
            <w:r w:rsidRPr="00CE0850">
              <w:tab/>
            </w:r>
            <w:r w:rsidRPr="00CE0850">
              <w:rPr>
                <w:b/>
                <w:i/>
              </w:rPr>
              <w:t>understreger, at Den Georgiske Drøms incitament til at fortsætte tilbageskridt for retsstatsprincippet, demokratiet og Georgiens EU-integration styrkes af dens elites opfattelse af alternative udviklingsmodeller, der er tilgængelige for Georgien; opfordrer i denne forbindelse Kommissionen og medlemsstaterne til at revidere og om nødvendigt suspendere eller omdirigere finansieringen til regionale konnektivitetsprojekter, i betragtning af at den stadig vigtigere midterste korridor og den finansielle tjenesteydelses- og investeringssektor i Georgien er en attraktiv mulighed for Ruslands eller andre tredjelandes ulovlige økonomiske aktiviteter;</w:t>
            </w:r>
          </w:p>
        </w:tc>
      </w:tr>
    </w:tbl>
    <w:p w14:paraId="4F81B88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E915003" w14:textId="77777777" w:rsidR="00941892" w:rsidRPr="00CE0850" w:rsidRDefault="00941892" w:rsidP="00941892">
      <w:r w:rsidRPr="00CE0850">
        <w:rPr>
          <w:rStyle w:val="HideTWBExt"/>
          <w:color w:val="auto"/>
        </w:rPr>
        <w:t>&lt;/Amend&gt;</w:t>
      </w:r>
    </w:p>
    <w:p w14:paraId="27A8E6E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191</w:t>
      </w:r>
      <w:r w:rsidRPr="00CE0850">
        <w:rPr>
          <w:rStyle w:val="HideTWBExt"/>
          <w:color w:val="auto"/>
        </w:rPr>
        <w:t>&lt;/NumAm&gt;</w:t>
      </w:r>
    </w:p>
    <w:p w14:paraId="15AF17BE" w14:textId="77777777" w:rsidR="00941892" w:rsidRPr="00CE0850" w:rsidRDefault="00941892" w:rsidP="00941892">
      <w:pPr>
        <w:pStyle w:val="NormalBold"/>
      </w:pPr>
      <w:r w:rsidRPr="00CE0850">
        <w:rPr>
          <w:rStyle w:val="HideTWBExt"/>
          <w:b w:val="0"/>
          <w:color w:val="auto"/>
        </w:rPr>
        <w:t>&lt;RepeatBlock-By&gt;&lt;Members&gt;</w:t>
      </w:r>
      <w:r w:rsidRPr="00CE0850">
        <w:t>Reinier Van Lanschot</w:t>
      </w:r>
      <w:r w:rsidRPr="00CE0850">
        <w:rPr>
          <w:rStyle w:val="HideTWBExt"/>
          <w:b w:val="0"/>
          <w:color w:val="auto"/>
        </w:rPr>
        <w:t>&lt;/Members&gt;</w:t>
      </w:r>
    </w:p>
    <w:p w14:paraId="792E961B" w14:textId="77777777" w:rsidR="00941892" w:rsidRPr="00CE0850" w:rsidRDefault="00941892" w:rsidP="00941892">
      <w:r w:rsidRPr="00CE0850">
        <w:rPr>
          <w:rStyle w:val="HideTWBExt"/>
          <w:color w:val="auto"/>
        </w:rPr>
        <w:t>&lt;AuNomDe&gt;</w:t>
      </w:r>
      <w:r w:rsidRPr="00CE0850">
        <w:rPr>
          <w:rStyle w:val="HideTWBInt"/>
          <w:color w:val="auto"/>
        </w:rPr>
        <w:t>{Greens/EFA}</w:t>
      </w:r>
      <w:r w:rsidRPr="00CE0850">
        <w:t>for Verts/ALE-Gruppen</w:t>
      </w:r>
      <w:r w:rsidRPr="00CE0850">
        <w:rPr>
          <w:rStyle w:val="HideTWBExt"/>
          <w:color w:val="auto"/>
        </w:rPr>
        <w:t>&lt;/AuNomDe&gt;</w:t>
      </w:r>
    </w:p>
    <w:p w14:paraId="0B4191F5" w14:textId="77777777" w:rsidR="00941892" w:rsidRPr="00CE0850" w:rsidRDefault="00941892" w:rsidP="00941892">
      <w:pPr>
        <w:pStyle w:val="NormalBold"/>
      </w:pPr>
      <w:r w:rsidRPr="00CE0850">
        <w:rPr>
          <w:rStyle w:val="HideTWBExt"/>
          <w:b w:val="0"/>
          <w:color w:val="auto"/>
        </w:rPr>
        <w:t>&lt;/RepeatBlock-By&gt;</w:t>
      </w:r>
    </w:p>
    <w:p w14:paraId="6D89192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F95D883" w14:textId="77777777" w:rsidR="00941892" w:rsidRPr="00CE0850" w:rsidRDefault="00941892" w:rsidP="00941892">
      <w:pPr>
        <w:pStyle w:val="NormalBold"/>
      </w:pPr>
      <w:r w:rsidRPr="00CE0850">
        <w:rPr>
          <w:rStyle w:val="HideTWBExt"/>
          <w:color w:val="auto"/>
        </w:rPr>
        <w:t>&lt;Article&gt;</w:t>
      </w:r>
      <w:r w:rsidRPr="00CE0850">
        <w:t>Punkt 12 c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B22AD76" w14:textId="77777777" w:rsidTr="00206F4D">
        <w:trPr>
          <w:trHeight w:hRule="exact" w:val="240"/>
          <w:jc w:val="center"/>
        </w:trPr>
        <w:tc>
          <w:tcPr>
            <w:tcW w:w="9752" w:type="dxa"/>
            <w:gridSpan w:val="2"/>
            <w:tcBorders>
              <w:top w:val="nil"/>
              <w:left w:val="nil"/>
              <w:bottom w:val="nil"/>
              <w:right w:val="nil"/>
            </w:tcBorders>
          </w:tcPr>
          <w:p w14:paraId="729FE50A" w14:textId="77777777" w:rsidR="00941892" w:rsidRPr="00CE0850" w:rsidRDefault="00941892" w:rsidP="00206F4D"/>
        </w:tc>
      </w:tr>
      <w:tr w:rsidR="00A364DC" w:rsidRPr="00CE0850" w14:paraId="68897A61" w14:textId="77777777" w:rsidTr="00206F4D">
        <w:trPr>
          <w:trHeight w:val="240"/>
          <w:jc w:val="center"/>
        </w:trPr>
        <w:tc>
          <w:tcPr>
            <w:tcW w:w="4876" w:type="dxa"/>
            <w:tcBorders>
              <w:top w:val="nil"/>
              <w:left w:val="nil"/>
              <w:bottom w:val="nil"/>
              <w:right w:val="nil"/>
            </w:tcBorders>
          </w:tcPr>
          <w:p w14:paraId="7C65796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5BEE85A2" w14:textId="77777777" w:rsidR="00941892" w:rsidRPr="00CE0850" w:rsidRDefault="00941892" w:rsidP="00206F4D">
            <w:pPr>
              <w:pStyle w:val="AmColumnHeading"/>
            </w:pPr>
            <w:r w:rsidRPr="00CE0850">
              <w:t>Ændringsforslag</w:t>
            </w:r>
          </w:p>
        </w:tc>
      </w:tr>
      <w:tr w:rsidR="00A364DC" w:rsidRPr="00CE0850" w14:paraId="412613A7" w14:textId="77777777" w:rsidTr="00206F4D">
        <w:trPr>
          <w:jc w:val="center"/>
        </w:trPr>
        <w:tc>
          <w:tcPr>
            <w:tcW w:w="4876" w:type="dxa"/>
            <w:tcBorders>
              <w:top w:val="nil"/>
              <w:left w:val="nil"/>
              <w:bottom w:val="nil"/>
              <w:right w:val="nil"/>
            </w:tcBorders>
          </w:tcPr>
          <w:p w14:paraId="7D28D5F8" w14:textId="77777777" w:rsidR="00941892" w:rsidRPr="00CE0850" w:rsidRDefault="00941892" w:rsidP="00206F4D">
            <w:pPr>
              <w:pStyle w:val="Normal6a"/>
            </w:pPr>
          </w:p>
        </w:tc>
        <w:tc>
          <w:tcPr>
            <w:tcW w:w="4876" w:type="dxa"/>
            <w:tcBorders>
              <w:top w:val="nil"/>
              <w:left w:val="nil"/>
              <w:bottom w:val="nil"/>
              <w:right w:val="nil"/>
            </w:tcBorders>
          </w:tcPr>
          <w:p w14:paraId="22A5792A" w14:textId="77777777" w:rsidR="00941892" w:rsidRPr="00CE0850" w:rsidRDefault="00941892" w:rsidP="00206F4D">
            <w:pPr>
              <w:pStyle w:val="Normal6a"/>
            </w:pPr>
            <w:r w:rsidRPr="00CE0850">
              <w:rPr>
                <w:b/>
                <w:i/>
              </w:rPr>
              <w:t>12c.</w:t>
            </w:r>
            <w:r w:rsidRPr="00CE0850">
              <w:tab/>
            </w:r>
            <w:r w:rsidRPr="00CE0850">
              <w:rPr>
                <w:b/>
                <w:i/>
              </w:rPr>
              <w:t>understreger, at ud over Den Georgiske Drøms afvisning af Georgiens integration i EU afviser det mere generelt international menneskerettighedslovgivning og demokratiske standarder, samtidig med at det hastigt bevæger sig i en negativ retning som tidligere set i Rusland; bemærker, at denne udvikling ikke kun bør bekymre EU, men alle lande, der ønsker at fremme demokrati og menneskerettigheder; opfordrer EU og medlemsstaterne til at samarbejde med ligesindede lande rundt om i verden for at holde Georgien på den internationale dagsorden og tilskynde dem til at udtale sig og øge støtten til dem i Georgien, der kæmper for demokrati og menneskerettigheder;</w:t>
            </w:r>
          </w:p>
        </w:tc>
      </w:tr>
    </w:tbl>
    <w:p w14:paraId="6CCCCDE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802ECE9" w14:textId="77777777" w:rsidR="00941892" w:rsidRPr="00CE0850" w:rsidRDefault="00941892" w:rsidP="00941892">
      <w:r w:rsidRPr="00CE0850">
        <w:rPr>
          <w:rStyle w:val="HideTWBExt"/>
          <w:color w:val="auto"/>
        </w:rPr>
        <w:t>&lt;/Amend&gt;</w:t>
      </w:r>
    </w:p>
    <w:p w14:paraId="72DE003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192</w:t>
      </w:r>
      <w:r w:rsidRPr="00CE0850">
        <w:rPr>
          <w:rStyle w:val="HideTWBExt"/>
          <w:color w:val="auto"/>
        </w:rPr>
        <w:t>&lt;/NumAm&gt;</w:t>
      </w:r>
    </w:p>
    <w:p w14:paraId="49BA3CE1" w14:textId="77777777" w:rsidR="00941892" w:rsidRPr="00CE0850" w:rsidRDefault="00941892" w:rsidP="00941892">
      <w:pPr>
        <w:pStyle w:val="NormalBold"/>
      </w:pPr>
      <w:r w:rsidRPr="00CE0850">
        <w:rPr>
          <w:rStyle w:val="HideTWBExt"/>
          <w:b w:val="0"/>
          <w:color w:val="auto"/>
        </w:rPr>
        <w:t>&lt;RepeatBlock-By&gt;&lt;Members&gt;</w:t>
      </w:r>
      <w:r w:rsidRPr="00CE0850">
        <w:t>Krzysztof Brejza, Andrzej Halicki</w:t>
      </w:r>
      <w:r w:rsidRPr="00CE0850">
        <w:rPr>
          <w:rStyle w:val="HideTWBExt"/>
          <w:b w:val="0"/>
          <w:color w:val="auto"/>
        </w:rPr>
        <w:t>&lt;/Members&gt;</w:t>
      </w:r>
    </w:p>
    <w:p w14:paraId="08BE5EEE" w14:textId="77777777" w:rsidR="00941892" w:rsidRPr="00CE0850" w:rsidRDefault="00941892" w:rsidP="00941892">
      <w:pPr>
        <w:pStyle w:val="NormalBold"/>
      </w:pPr>
      <w:r w:rsidRPr="00CE0850">
        <w:rPr>
          <w:rStyle w:val="HideTWBExt"/>
          <w:b w:val="0"/>
          <w:color w:val="auto"/>
        </w:rPr>
        <w:t>&lt;/RepeatBlock-By&gt;</w:t>
      </w:r>
    </w:p>
    <w:p w14:paraId="0A4C861D"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4C1BC1C" w14:textId="77777777" w:rsidR="00941892" w:rsidRPr="00CE0850" w:rsidRDefault="00941892" w:rsidP="00941892">
      <w:pPr>
        <w:pStyle w:val="NormalBold"/>
      </w:pPr>
      <w:r w:rsidRPr="00CE0850">
        <w:rPr>
          <w:rStyle w:val="HideTWBExt"/>
          <w:color w:val="auto"/>
        </w:rPr>
        <w:t>&lt;Article&gt;</w:t>
      </w:r>
      <w:r w:rsidRPr="00CE0850">
        <w:t>Punkt 12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F34652B" w14:textId="77777777" w:rsidTr="00206F4D">
        <w:trPr>
          <w:trHeight w:hRule="exact" w:val="240"/>
          <w:jc w:val="center"/>
        </w:trPr>
        <w:tc>
          <w:tcPr>
            <w:tcW w:w="9752" w:type="dxa"/>
            <w:gridSpan w:val="2"/>
            <w:tcBorders>
              <w:top w:val="nil"/>
              <w:left w:val="nil"/>
              <w:bottom w:val="nil"/>
              <w:right w:val="nil"/>
            </w:tcBorders>
          </w:tcPr>
          <w:p w14:paraId="075A5325" w14:textId="77777777" w:rsidR="00941892" w:rsidRPr="00CE0850" w:rsidRDefault="00941892" w:rsidP="00206F4D"/>
        </w:tc>
      </w:tr>
      <w:tr w:rsidR="00A364DC" w:rsidRPr="00CE0850" w14:paraId="1588AF2A" w14:textId="77777777" w:rsidTr="00206F4D">
        <w:trPr>
          <w:trHeight w:val="240"/>
          <w:jc w:val="center"/>
        </w:trPr>
        <w:tc>
          <w:tcPr>
            <w:tcW w:w="4876" w:type="dxa"/>
            <w:tcBorders>
              <w:top w:val="nil"/>
              <w:left w:val="nil"/>
              <w:bottom w:val="nil"/>
              <w:right w:val="nil"/>
            </w:tcBorders>
          </w:tcPr>
          <w:p w14:paraId="0819FB5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CBEE7A" w14:textId="77777777" w:rsidR="00941892" w:rsidRPr="00CE0850" w:rsidRDefault="00941892" w:rsidP="00206F4D">
            <w:pPr>
              <w:pStyle w:val="AmColumnHeading"/>
            </w:pPr>
            <w:r w:rsidRPr="00CE0850">
              <w:t>Ændringsforslag</w:t>
            </w:r>
          </w:p>
        </w:tc>
      </w:tr>
      <w:tr w:rsidR="00A364DC" w:rsidRPr="00CE0850" w14:paraId="43076AA6" w14:textId="77777777" w:rsidTr="00206F4D">
        <w:trPr>
          <w:jc w:val="center"/>
        </w:trPr>
        <w:tc>
          <w:tcPr>
            <w:tcW w:w="4876" w:type="dxa"/>
            <w:tcBorders>
              <w:top w:val="nil"/>
              <w:left w:val="nil"/>
              <w:bottom w:val="nil"/>
              <w:right w:val="nil"/>
            </w:tcBorders>
          </w:tcPr>
          <w:p w14:paraId="37B4A6DD" w14:textId="77777777" w:rsidR="00941892" w:rsidRPr="00CE0850" w:rsidRDefault="00941892" w:rsidP="00206F4D">
            <w:pPr>
              <w:pStyle w:val="Normal6a"/>
            </w:pPr>
          </w:p>
        </w:tc>
        <w:tc>
          <w:tcPr>
            <w:tcW w:w="4876" w:type="dxa"/>
            <w:tcBorders>
              <w:top w:val="nil"/>
              <w:left w:val="nil"/>
              <w:bottom w:val="nil"/>
              <w:right w:val="nil"/>
            </w:tcBorders>
          </w:tcPr>
          <w:p w14:paraId="28724680" w14:textId="77777777" w:rsidR="00941892" w:rsidRPr="00CE0850" w:rsidRDefault="00941892" w:rsidP="00206F4D">
            <w:pPr>
              <w:pStyle w:val="Normal6a"/>
            </w:pPr>
            <w:r w:rsidRPr="00CE0850">
              <w:rPr>
                <w:b/>
                <w:i/>
              </w:rPr>
              <w:t>12a.</w:t>
            </w:r>
            <w:r w:rsidRPr="00CE0850">
              <w:tab/>
            </w:r>
            <w:r w:rsidRPr="00CE0850">
              <w:rPr>
                <w:b/>
                <w:i/>
              </w:rPr>
              <w:t>bemærker med bekymring erklæringerne fra formanden for den parlamentariske undersøgelseskomité Tea Tsulukiani, der har insinueret, at ansvaret for 2008-krigen med Rusland bør tilskrives Georgien, hvorved det forsøges at revidere den etablerede historiske fortælling;</w:t>
            </w:r>
          </w:p>
        </w:tc>
      </w:tr>
    </w:tbl>
    <w:p w14:paraId="0E934D7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40F2B3D" w14:textId="77777777" w:rsidR="00941892" w:rsidRPr="00CE0850" w:rsidRDefault="00941892" w:rsidP="00941892">
      <w:r w:rsidRPr="00CE0850">
        <w:rPr>
          <w:rStyle w:val="HideTWBExt"/>
          <w:color w:val="auto"/>
        </w:rPr>
        <w:t>&lt;/Amend&gt;</w:t>
      </w:r>
    </w:p>
    <w:p w14:paraId="20D3B83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193</w:t>
      </w:r>
      <w:r w:rsidRPr="00CE0850">
        <w:rPr>
          <w:rStyle w:val="HideTWBExt"/>
          <w:color w:val="auto"/>
        </w:rPr>
        <w:t>&lt;/NumAm&gt;</w:t>
      </w:r>
    </w:p>
    <w:p w14:paraId="754F3487"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7A9F065E" w14:textId="77777777" w:rsidR="00941892" w:rsidRPr="00CE0850" w:rsidRDefault="00941892" w:rsidP="00941892">
      <w:pPr>
        <w:pStyle w:val="NormalBold"/>
      </w:pPr>
      <w:r w:rsidRPr="00CE0850">
        <w:rPr>
          <w:rStyle w:val="HideTWBExt"/>
          <w:b w:val="0"/>
          <w:color w:val="auto"/>
        </w:rPr>
        <w:t>&lt;/RepeatBlock-By&gt;</w:t>
      </w:r>
    </w:p>
    <w:p w14:paraId="41C4309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E882496"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A2A95B9" w14:textId="77777777" w:rsidTr="00206F4D">
        <w:trPr>
          <w:trHeight w:hRule="exact" w:val="240"/>
          <w:jc w:val="center"/>
        </w:trPr>
        <w:tc>
          <w:tcPr>
            <w:tcW w:w="9752" w:type="dxa"/>
            <w:gridSpan w:val="2"/>
            <w:tcBorders>
              <w:top w:val="nil"/>
              <w:left w:val="nil"/>
              <w:bottom w:val="nil"/>
              <w:right w:val="nil"/>
            </w:tcBorders>
          </w:tcPr>
          <w:p w14:paraId="67F05645" w14:textId="77777777" w:rsidR="00941892" w:rsidRPr="00CE0850" w:rsidRDefault="00941892" w:rsidP="00206F4D"/>
        </w:tc>
      </w:tr>
      <w:tr w:rsidR="00A364DC" w:rsidRPr="00CE0850" w14:paraId="2548EF2B" w14:textId="77777777" w:rsidTr="00206F4D">
        <w:trPr>
          <w:trHeight w:val="240"/>
          <w:jc w:val="center"/>
        </w:trPr>
        <w:tc>
          <w:tcPr>
            <w:tcW w:w="4876" w:type="dxa"/>
            <w:tcBorders>
              <w:top w:val="nil"/>
              <w:left w:val="nil"/>
              <w:bottom w:val="nil"/>
              <w:right w:val="nil"/>
            </w:tcBorders>
          </w:tcPr>
          <w:p w14:paraId="1EBE88F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E992C66" w14:textId="77777777" w:rsidR="00941892" w:rsidRPr="00CE0850" w:rsidRDefault="00941892" w:rsidP="00206F4D">
            <w:pPr>
              <w:pStyle w:val="AmColumnHeading"/>
            </w:pPr>
            <w:r w:rsidRPr="00CE0850">
              <w:t>Ændringsforslag</w:t>
            </w:r>
          </w:p>
        </w:tc>
      </w:tr>
      <w:tr w:rsidR="00A364DC" w:rsidRPr="00CE0850" w14:paraId="2E992CE9" w14:textId="77777777" w:rsidTr="00206F4D">
        <w:trPr>
          <w:jc w:val="center"/>
        </w:trPr>
        <w:tc>
          <w:tcPr>
            <w:tcW w:w="4876" w:type="dxa"/>
            <w:tcBorders>
              <w:top w:val="nil"/>
              <w:left w:val="nil"/>
              <w:bottom w:val="nil"/>
              <w:right w:val="nil"/>
            </w:tcBorders>
          </w:tcPr>
          <w:p w14:paraId="7A0BFB3E" w14:textId="77777777" w:rsidR="00941892" w:rsidRPr="00CE0850" w:rsidRDefault="00941892" w:rsidP="00206F4D">
            <w:pPr>
              <w:pStyle w:val="Normal6a"/>
            </w:pPr>
            <w:r w:rsidRPr="00CE0850">
              <w:t>13.</w:t>
            </w:r>
            <w:r w:rsidRPr="00CE0850">
              <w:tab/>
            </w:r>
            <w:r w:rsidRPr="00CE0850">
              <w:rPr>
                <w:b/>
                <w:i/>
              </w:rPr>
              <w:t xml:space="preserve">beklager, at Georgien ikke har gjort fremskridt med hensyn til at gennemføre Kommissionens henstillinger om </w:t>
            </w:r>
            <w:r w:rsidRPr="00CE0850">
              <w:t>udenrigs-, sikkerheds- og forsvarspolitik</w:t>
            </w:r>
            <w:r w:rsidRPr="00CE0850">
              <w:rPr>
                <w:b/>
                <w:i/>
              </w:rPr>
              <w:t>, og at Georgiens tilpasning til EU's fælles udenrigs- og sikkerhedspolitik fortsat er bemærkelsesværdigt ringe, hvilket viser landets manglende engagement i europæisk integration</w:t>
            </w:r>
            <w:r w:rsidRPr="00CE0850">
              <w:t>;</w:t>
            </w:r>
            <w:r w:rsidRPr="00CE0850">
              <w:rPr>
                <w:b/>
                <w:i/>
              </w:rPr>
              <w:t xml:space="preserve"> bemærker</w:t>
            </w:r>
            <w:r w:rsidRPr="00CE0850">
              <w:t>, at Georgien</w:t>
            </w:r>
            <w:r w:rsidRPr="00CE0850">
              <w:rPr>
                <w:b/>
                <w:i/>
              </w:rPr>
              <w:t xml:space="preserve"> ikke har tilsluttet sig langt størstedelen af sanktionerne mod Rusland, Belarus og Iran, men har arbejdet tæt sammen med EU om at forhindre omgåelse af sanktioner</w:t>
            </w:r>
            <w:r w:rsidRPr="00CE0850">
              <w:t>;</w:t>
            </w:r>
            <w:r w:rsidRPr="00CE0850">
              <w:rPr>
                <w:b/>
                <w:i/>
              </w:rPr>
              <w:t xml:space="preserve">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38B26353" w14:textId="77777777" w:rsidR="00941892" w:rsidRPr="00CE0850" w:rsidRDefault="00941892" w:rsidP="00206F4D">
            <w:pPr>
              <w:pStyle w:val="Normal6a"/>
            </w:pPr>
            <w:r w:rsidRPr="00CE0850">
              <w:t>13.</w:t>
            </w:r>
            <w:r w:rsidRPr="00CE0850">
              <w:tab/>
            </w:r>
            <w:r w:rsidRPr="00CE0850">
              <w:rPr>
                <w:b/>
                <w:i/>
              </w:rPr>
              <w:t xml:space="preserve">afviser kritikken af </w:t>
            </w:r>
            <w:r w:rsidRPr="00CE0850">
              <w:t xml:space="preserve">Georgien </w:t>
            </w:r>
            <w:r w:rsidRPr="00CE0850">
              <w:rPr>
                <w:b/>
                <w:i/>
              </w:rPr>
              <w:t>for at udøve sin suveræne ret til at føre en uafhængig</w:t>
            </w:r>
            <w:r w:rsidRPr="00CE0850">
              <w:t xml:space="preserve"> udenrigs-, sikkerheds- og forsvarspolitik;</w:t>
            </w:r>
            <w:r w:rsidRPr="00CE0850">
              <w:rPr>
                <w:b/>
                <w:i/>
              </w:rPr>
              <w:t xml:space="preserve"> anerkender, at Georgien besluttede ikke at tilslutte sig sanktioner, der strider mod sine nationale interesser</w:t>
            </w:r>
            <w:r w:rsidRPr="00CE0850">
              <w:t>;</w:t>
            </w:r>
          </w:p>
        </w:tc>
      </w:tr>
    </w:tbl>
    <w:p w14:paraId="455CC49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2EF3F9C" w14:textId="77777777" w:rsidR="00941892" w:rsidRPr="00CE0850" w:rsidRDefault="00941892" w:rsidP="00941892">
      <w:r w:rsidRPr="00CE0850">
        <w:rPr>
          <w:rStyle w:val="HideTWBExt"/>
          <w:color w:val="auto"/>
        </w:rPr>
        <w:t>&lt;/Amend&gt;</w:t>
      </w:r>
    </w:p>
    <w:p w14:paraId="6E71AE7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194</w:t>
      </w:r>
      <w:r w:rsidRPr="00CE0850">
        <w:rPr>
          <w:rStyle w:val="HideTWBExt"/>
          <w:color w:val="auto"/>
        </w:rPr>
        <w:t>&lt;/NumAm&gt;</w:t>
      </w:r>
    </w:p>
    <w:p w14:paraId="1A4005FF" w14:textId="77777777" w:rsidR="00941892" w:rsidRPr="00CE0850" w:rsidRDefault="00941892" w:rsidP="00941892">
      <w:pPr>
        <w:pStyle w:val="NormalBold"/>
      </w:pPr>
      <w:r w:rsidRPr="00CE0850">
        <w:rPr>
          <w:rStyle w:val="HideTWBExt"/>
          <w:b w:val="0"/>
          <w:color w:val="auto"/>
        </w:rPr>
        <w:t>&lt;RepeatBlock-By&gt;&lt;Members&gt;</w:t>
      </w:r>
      <w:r w:rsidRPr="00CE0850">
        <w:t>Mariusz Kamiński, Małgorzata Gosiewska</w:t>
      </w:r>
      <w:r w:rsidRPr="00CE0850">
        <w:rPr>
          <w:rStyle w:val="HideTWBExt"/>
          <w:b w:val="0"/>
          <w:color w:val="auto"/>
        </w:rPr>
        <w:t>&lt;/Members&gt;</w:t>
      </w:r>
    </w:p>
    <w:p w14:paraId="2532C29B" w14:textId="77777777" w:rsidR="00941892" w:rsidRPr="00CE0850" w:rsidRDefault="00941892" w:rsidP="00941892">
      <w:pPr>
        <w:pStyle w:val="NormalBold"/>
      </w:pPr>
      <w:r w:rsidRPr="00CE0850">
        <w:rPr>
          <w:rStyle w:val="HideTWBExt"/>
          <w:b w:val="0"/>
          <w:color w:val="auto"/>
        </w:rPr>
        <w:t>&lt;/RepeatBlock-By&gt;</w:t>
      </w:r>
    </w:p>
    <w:p w14:paraId="27608C4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DF23CB6"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8FBDD46" w14:textId="77777777" w:rsidTr="00206F4D">
        <w:trPr>
          <w:trHeight w:hRule="exact" w:val="240"/>
          <w:jc w:val="center"/>
        </w:trPr>
        <w:tc>
          <w:tcPr>
            <w:tcW w:w="9752" w:type="dxa"/>
            <w:gridSpan w:val="2"/>
            <w:tcBorders>
              <w:top w:val="nil"/>
              <w:left w:val="nil"/>
              <w:bottom w:val="nil"/>
              <w:right w:val="nil"/>
            </w:tcBorders>
          </w:tcPr>
          <w:p w14:paraId="110FDF72" w14:textId="77777777" w:rsidR="00941892" w:rsidRPr="00CE0850" w:rsidRDefault="00941892" w:rsidP="00206F4D"/>
        </w:tc>
      </w:tr>
      <w:tr w:rsidR="00A364DC" w:rsidRPr="00CE0850" w14:paraId="14770619" w14:textId="77777777" w:rsidTr="00206F4D">
        <w:trPr>
          <w:trHeight w:val="240"/>
          <w:jc w:val="center"/>
        </w:trPr>
        <w:tc>
          <w:tcPr>
            <w:tcW w:w="4876" w:type="dxa"/>
            <w:tcBorders>
              <w:top w:val="nil"/>
              <w:left w:val="nil"/>
              <w:bottom w:val="nil"/>
              <w:right w:val="nil"/>
            </w:tcBorders>
          </w:tcPr>
          <w:p w14:paraId="61649D7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BFAED85" w14:textId="77777777" w:rsidR="00941892" w:rsidRPr="00CE0850" w:rsidRDefault="00941892" w:rsidP="00206F4D">
            <w:pPr>
              <w:pStyle w:val="AmColumnHeading"/>
            </w:pPr>
            <w:r w:rsidRPr="00CE0850">
              <w:t>Ændringsforslag</w:t>
            </w:r>
          </w:p>
        </w:tc>
      </w:tr>
      <w:tr w:rsidR="00A364DC" w:rsidRPr="00CE0850" w14:paraId="6A555558" w14:textId="77777777" w:rsidTr="00206F4D">
        <w:trPr>
          <w:jc w:val="center"/>
        </w:trPr>
        <w:tc>
          <w:tcPr>
            <w:tcW w:w="4876" w:type="dxa"/>
            <w:tcBorders>
              <w:top w:val="nil"/>
              <w:left w:val="nil"/>
              <w:bottom w:val="nil"/>
              <w:right w:val="nil"/>
            </w:tcBorders>
          </w:tcPr>
          <w:p w14:paraId="3531AD72"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4DD7C960" w14:textId="77777777" w:rsidR="00941892" w:rsidRPr="00CE0850" w:rsidRDefault="00941892" w:rsidP="00206F4D">
            <w:pPr>
              <w:pStyle w:val="Normal6a"/>
            </w:pPr>
            <w:r w:rsidRPr="00CE0850">
              <w:t>13.</w:t>
            </w:r>
            <w:r w:rsidRPr="00CE0850">
              <w:tab/>
              <w:t xml:space="preserve">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 </w:t>
            </w:r>
            <w:r w:rsidRPr="00CE0850">
              <w:rPr>
                <w:b/>
                <w:i/>
              </w:rPr>
              <w:t>beklager endvidere, at Den Georgiske Drøms ledelse har undladt at tage hensyn til klare advarselssignaler og træffe de nødvendige foranstaltninger for at forhindre, at Georgien falder under voksende russisk og kinesisk økonomisk og politisk indflydelse – et resultat, der er i direkte modstrid med det georgiske folks klart udtrykte vilje til at forfølge en euro-atlantisk vej;</w:t>
            </w:r>
          </w:p>
        </w:tc>
      </w:tr>
    </w:tbl>
    <w:p w14:paraId="66B7F94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AE29FE9" w14:textId="77777777" w:rsidR="00941892" w:rsidRPr="00CE0850" w:rsidRDefault="00941892" w:rsidP="00941892">
      <w:r w:rsidRPr="00CE0850">
        <w:rPr>
          <w:rStyle w:val="HideTWBExt"/>
          <w:color w:val="auto"/>
        </w:rPr>
        <w:t>&lt;/Amend&gt;</w:t>
      </w:r>
    </w:p>
    <w:p w14:paraId="702C20E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195</w:t>
      </w:r>
      <w:r w:rsidRPr="00CE0850">
        <w:rPr>
          <w:rStyle w:val="HideTWBExt"/>
          <w:color w:val="auto"/>
        </w:rPr>
        <w:t>&lt;/NumAm&gt;</w:t>
      </w:r>
    </w:p>
    <w:p w14:paraId="67F79915"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20B8A002" w14:textId="77777777" w:rsidR="00941892" w:rsidRPr="00CE0850" w:rsidRDefault="00941892" w:rsidP="00941892">
      <w:pPr>
        <w:pStyle w:val="NormalBold"/>
      </w:pPr>
      <w:r w:rsidRPr="00CE0850">
        <w:rPr>
          <w:rStyle w:val="HideTWBExt"/>
          <w:b w:val="0"/>
          <w:color w:val="auto"/>
        </w:rPr>
        <w:t>&lt;/RepeatBlock-By&gt;</w:t>
      </w:r>
    </w:p>
    <w:p w14:paraId="65DF3D5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0416A41"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2835B7E" w14:textId="77777777" w:rsidTr="00206F4D">
        <w:trPr>
          <w:trHeight w:hRule="exact" w:val="240"/>
          <w:jc w:val="center"/>
        </w:trPr>
        <w:tc>
          <w:tcPr>
            <w:tcW w:w="9752" w:type="dxa"/>
            <w:gridSpan w:val="2"/>
            <w:tcBorders>
              <w:top w:val="nil"/>
              <w:left w:val="nil"/>
              <w:bottom w:val="nil"/>
              <w:right w:val="nil"/>
            </w:tcBorders>
          </w:tcPr>
          <w:p w14:paraId="2896212C" w14:textId="77777777" w:rsidR="00941892" w:rsidRPr="00CE0850" w:rsidRDefault="00941892" w:rsidP="00206F4D"/>
        </w:tc>
      </w:tr>
      <w:tr w:rsidR="00A364DC" w:rsidRPr="00CE0850" w14:paraId="1A536969" w14:textId="77777777" w:rsidTr="00206F4D">
        <w:trPr>
          <w:trHeight w:val="240"/>
          <w:jc w:val="center"/>
        </w:trPr>
        <w:tc>
          <w:tcPr>
            <w:tcW w:w="4876" w:type="dxa"/>
            <w:tcBorders>
              <w:top w:val="nil"/>
              <w:left w:val="nil"/>
              <w:bottom w:val="nil"/>
              <w:right w:val="nil"/>
            </w:tcBorders>
          </w:tcPr>
          <w:p w14:paraId="2459C7B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34E9FC1" w14:textId="77777777" w:rsidR="00941892" w:rsidRPr="00CE0850" w:rsidRDefault="00941892" w:rsidP="00206F4D">
            <w:pPr>
              <w:pStyle w:val="AmColumnHeading"/>
            </w:pPr>
            <w:r w:rsidRPr="00CE0850">
              <w:t>Ændringsforslag</w:t>
            </w:r>
          </w:p>
        </w:tc>
      </w:tr>
      <w:tr w:rsidR="00A364DC" w:rsidRPr="00CE0850" w14:paraId="0169A301" w14:textId="77777777" w:rsidTr="00206F4D">
        <w:trPr>
          <w:jc w:val="center"/>
        </w:trPr>
        <w:tc>
          <w:tcPr>
            <w:tcW w:w="4876" w:type="dxa"/>
            <w:tcBorders>
              <w:top w:val="nil"/>
              <w:left w:val="nil"/>
              <w:bottom w:val="nil"/>
              <w:right w:val="nil"/>
            </w:tcBorders>
          </w:tcPr>
          <w:p w14:paraId="0CFFA0C3"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45C7147C" w14:textId="77777777" w:rsidR="00941892" w:rsidRPr="00CE0850" w:rsidRDefault="00941892" w:rsidP="00206F4D">
            <w:pPr>
              <w:pStyle w:val="Normal6a"/>
            </w:pPr>
            <w:r w:rsidRPr="00CE0850">
              <w:t>13.</w:t>
            </w:r>
            <w:r w:rsidRPr="00CE0850">
              <w:tab/>
              <w:t xml:space="preserve">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 </w:t>
            </w:r>
            <w:r w:rsidRPr="00CE0850">
              <w:rPr>
                <w:b/>
                <w:i/>
              </w:rPr>
              <w:t>beklager, at en skævhed i Georgiens udenrigspolitik fører til selvisolering, og at det undertrykkende regime i Den Georgiske Drøm fremmer ustabiliteten i Sydkaukasus og Sortehavet;</w:t>
            </w:r>
          </w:p>
        </w:tc>
      </w:tr>
    </w:tbl>
    <w:p w14:paraId="4C9F1B8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EF0E74A" w14:textId="77777777" w:rsidR="00941892" w:rsidRPr="00CE0850" w:rsidRDefault="00941892" w:rsidP="00941892">
      <w:r w:rsidRPr="00CE0850">
        <w:rPr>
          <w:rStyle w:val="HideTWBExt"/>
          <w:color w:val="auto"/>
        </w:rPr>
        <w:t>&lt;/Amend&gt;</w:t>
      </w:r>
    </w:p>
    <w:p w14:paraId="317F1DD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196</w:t>
      </w:r>
      <w:r w:rsidRPr="00CE0850">
        <w:rPr>
          <w:rStyle w:val="HideTWBExt"/>
          <w:color w:val="auto"/>
        </w:rPr>
        <w:t>&lt;/NumAm&gt;</w:t>
      </w:r>
    </w:p>
    <w:p w14:paraId="74A8010A"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6C3CD138" w14:textId="77777777" w:rsidR="00941892" w:rsidRPr="00CE0850" w:rsidRDefault="00941892" w:rsidP="00941892">
      <w:pPr>
        <w:pStyle w:val="NormalBold"/>
      </w:pPr>
      <w:r w:rsidRPr="00CE0850">
        <w:rPr>
          <w:rStyle w:val="HideTWBExt"/>
          <w:b w:val="0"/>
          <w:color w:val="auto"/>
        </w:rPr>
        <w:t>&lt;/RepeatBlock-By&gt;</w:t>
      </w:r>
    </w:p>
    <w:p w14:paraId="7433437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DAFD1EB"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B85970C" w14:textId="77777777" w:rsidTr="00206F4D">
        <w:trPr>
          <w:trHeight w:hRule="exact" w:val="240"/>
          <w:jc w:val="center"/>
        </w:trPr>
        <w:tc>
          <w:tcPr>
            <w:tcW w:w="9752" w:type="dxa"/>
            <w:gridSpan w:val="2"/>
            <w:tcBorders>
              <w:top w:val="nil"/>
              <w:left w:val="nil"/>
              <w:bottom w:val="nil"/>
              <w:right w:val="nil"/>
            </w:tcBorders>
          </w:tcPr>
          <w:p w14:paraId="0D150C4D" w14:textId="77777777" w:rsidR="00941892" w:rsidRPr="00CE0850" w:rsidRDefault="00941892" w:rsidP="00206F4D"/>
        </w:tc>
      </w:tr>
      <w:tr w:rsidR="00A364DC" w:rsidRPr="00CE0850" w14:paraId="13EFCC1A" w14:textId="77777777" w:rsidTr="00206F4D">
        <w:trPr>
          <w:trHeight w:val="240"/>
          <w:jc w:val="center"/>
        </w:trPr>
        <w:tc>
          <w:tcPr>
            <w:tcW w:w="4876" w:type="dxa"/>
            <w:tcBorders>
              <w:top w:val="nil"/>
              <w:left w:val="nil"/>
              <w:bottom w:val="nil"/>
              <w:right w:val="nil"/>
            </w:tcBorders>
          </w:tcPr>
          <w:p w14:paraId="4F00A696"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03B2D0" w14:textId="77777777" w:rsidR="00941892" w:rsidRPr="00CE0850" w:rsidRDefault="00941892" w:rsidP="00206F4D">
            <w:pPr>
              <w:pStyle w:val="AmColumnHeading"/>
            </w:pPr>
            <w:r w:rsidRPr="00CE0850">
              <w:t>Ændringsforslag</w:t>
            </w:r>
          </w:p>
        </w:tc>
      </w:tr>
      <w:tr w:rsidR="00A364DC" w:rsidRPr="00CE0850" w14:paraId="4FF51E45" w14:textId="77777777" w:rsidTr="00206F4D">
        <w:trPr>
          <w:jc w:val="center"/>
        </w:trPr>
        <w:tc>
          <w:tcPr>
            <w:tcW w:w="4876" w:type="dxa"/>
            <w:tcBorders>
              <w:top w:val="nil"/>
              <w:left w:val="nil"/>
              <w:bottom w:val="nil"/>
              <w:right w:val="nil"/>
            </w:tcBorders>
          </w:tcPr>
          <w:p w14:paraId="7175C28E"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w:t>
            </w:r>
            <w:r w:rsidRPr="00CE0850">
              <w:rPr>
                <w:b/>
                <w:i/>
              </w:rPr>
              <w:t>, hvilket viser landets manglende engagement i europæisk integration</w:t>
            </w:r>
            <w:r w:rsidRPr="00CE0850">
              <w:t xml:space="preserve">; bemærker, at Georgien ikke har tilsluttet sig langt størstedelen af sanktionerne mod Rusland, Belarus og Iran, men har arbejdet tæt sammen med EU om at forhindre omgåelse af sanktioner; </w:t>
            </w:r>
            <w:r w:rsidRPr="00CE0850">
              <w:rPr>
                <w:b/>
                <w:i/>
              </w:rPr>
              <w:t>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4DB5BBDE"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bemærker, at Georgien ikke har tilsluttet sig langt størstedelen af sanktionerne mod Rusland, Belarus og Iran, men har arbejdet tæt sammen med EU om at forhindre omgåelse af sanktioner; </w:t>
            </w:r>
          </w:p>
        </w:tc>
      </w:tr>
    </w:tbl>
    <w:p w14:paraId="0997291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7111488" w14:textId="77777777" w:rsidR="00941892" w:rsidRPr="00CE0850" w:rsidRDefault="00941892" w:rsidP="00941892">
      <w:r w:rsidRPr="00CE0850">
        <w:rPr>
          <w:rStyle w:val="HideTWBExt"/>
          <w:color w:val="auto"/>
        </w:rPr>
        <w:t>&lt;/Amend&gt;</w:t>
      </w:r>
    </w:p>
    <w:p w14:paraId="2A7D722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197</w:t>
      </w:r>
      <w:r w:rsidRPr="00CE0850">
        <w:rPr>
          <w:rStyle w:val="HideTWBExt"/>
          <w:color w:val="auto"/>
        </w:rPr>
        <w:t>&lt;/NumAm&gt;</w:t>
      </w:r>
    </w:p>
    <w:p w14:paraId="29903528"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1C53F8DB" w14:textId="77777777" w:rsidR="00941892" w:rsidRPr="00CE0850" w:rsidRDefault="00941892" w:rsidP="00941892">
      <w:pPr>
        <w:pStyle w:val="NormalBold"/>
      </w:pPr>
      <w:r w:rsidRPr="00CE0850">
        <w:rPr>
          <w:rStyle w:val="HideTWBExt"/>
          <w:b w:val="0"/>
          <w:color w:val="auto"/>
        </w:rPr>
        <w:t>&lt;/RepeatBlock-By&gt;</w:t>
      </w:r>
    </w:p>
    <w:p w14:paraId="5C7E9B4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01916EC"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DE5201E" w14:textId="77777777" w:rsidTr="00206F4D">
        <w:trPr>
          <w:trHeight w:hRule="exact" w:val="240"/>
          <w:jc w:val="center"/>
        </w:trPr>
        <w:tc>
          <w:tcPr>
            <w:tcW w:w="9752" w:type="dxa"/>
            <w:gridSpan w:val="2"/>
            <w:tcBorders>
              <w:top w:val="nil"/>
              <w:left w:val="nil"/>
              <w:bottom w:val="nil"/>
              <w:right w:val="nil"/>
            </w:tcBorders>
          </w:tcPr>
          <w:p w14:paraId="5D90FA74" w14:textId="77777777" w:rsidR="00941892" w:rsidRPr="00CE0850" w:rsidRDefault="00941892" w:rsidP="00206F4D"/>
        </w:tc>
      </w:tr>
      <w:tr w:rsidR="00A364DC" w:rsidRPr="00CE0850" w14:paraId="2CA6B2C0" w14:textId="77777777" w:rsidTr="00206F4D">
        <w:trPr>
          <w:trHeight w:val="240"/>
          <w:jc w:val="center"/>
        </w:trPr>
        <w:tc>
          <w:tcPr>
            <w:tcW w:w="4876" w:type="dxa"/>
            <w:tcBorders>
              <w:top w:val="nil"/>
              <w:left w:val="nil"/>
              <w:bottom w:val="nil"/>
              <w:right w:val="nil"/>
            </w:tcBorders>
          </w:tcPr>
          <w:p w14:paraId="7A0DD63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FDF17F3" w14:textId="77777777" w:rsidR="00941892" w:rsidRPr="00CE0850" w:rsidRDefault="00941892" w:rsidP="00206F4D">
            <w:pPr>
              <w:pStyle w:val="AmColumnHeading"/>
            </w:pPr>
            <w:r w:rsidRPr="00CE0850">
              <w:t>Ændringsforslag</w:t>
            </w:r>
          </w:p>
        </w:tc>
      </w:tr>
      <w:tr w:rsidR="00A364DC" w:rsidRPr="00CE0850" w14:paraId="3DD84634" w14:textId="77777777" w:rsidTr="00206F4D">
        <w:trPr>
          <w:jc w:val="center"/>
        </w:trPr>
        <w:tc>
          <w:tcPr>
            <w:tcW w:w="4876" w:type="dxa"/>
            <w:tcBorders>
              <w:top w:val="nil"/>
              <w:left w:val="nil"/>
              <w:bottom w:val="nil"/>
              <w:right w:val="nil"/>
            </w:tcBorders>
          </w:tcPr>
          <w:p w14:paraId="122431C4" w14:textId="77777777" w:rsidR="00941892" w:rsidRPr="00CE0850" w:rsidRDefault="00941892" w:rsidP="00206F4D">
            <w:pPr>
              <w:pStyle w:val="Normal6a"/>
            </w:pPr>
            <w:r w:rsidRPr="00CE0850">
              <w:t>13.</w:t>
            </w:r>
            <w:r w:rsidRPr="00CE0850">
              <w:tab/>
            </w:r>
            <w:r w:rsidRPr="00CE0850">
              <w:rPr>
                <w:b/>
                <w:i/>
              </w:rPr>
              <w:t>beklager</w:t>
            </w:r>
            <w:r w:rsidRPr="00CE0850">
              <w:t xml:space="preserve">, at Georgien ikke har gjort fremskridt med hensyn til at gennemføre Kommissionens henstillinger om udenrigs-, sikkerheds- og forsvarspolitik, og at Georgiens tilpasning til EU's fælles udenrigs- og sikkerhedspolitik fortsat er </w:t>
            </w:r>
            <w:r w:rsidRPr="00CE0850">
              <w:rPr>
                <w:b/>
                <w:i/>
              </w:rPr>
              <w:t>bemærkelsesværdigt ringe, hvilket viser landets manglende engagement i europæisk integration</w:t>
            </w:r>
            <w:r w:rsidRPr="00CE0850">
              <w:t>; bemærker, at</w:t>
            </w:r>
            <w:r w:rsidRPr="00CE0850">
              <w:rPr>
                <w:b/>
                <w:i/>
              </w:rPr>
              <w:t xml:space="preserve"> Georgien ikke har tilsluttet sig langt størstedelen af sanktionerne mod Rusland, Belarus og Iran, men har arbejdet tæt sammen med EU om at forhindre omgåelse af sanktioner</w:t>
            </w:r>
            <w:r w:rsidRPr="00CE0850">
              <w:t>; understreger</w:t>
            </w:r>
            <w:r w:rsidRPr="00CE0850">
              <w:rPr>
                <w:b/>
                <w:i/>
              </w:rPr>
              <w:t>, at det regerende parti er ved at rulle årtiers fremskridt i retning af europæisk integration og NATO‑medlemskab tilbage og fremmedgør sine allierede, som har støttet landet gennem hele processen</w:t>
            </w:r>
            <w:r w:rsidRPr="00CE0850">
              <w:t>;</w:t>
            </w:r>
          </w:p>
        </w:tc>
        <w:tc>
          <w:tcPr>
            <w:tcW w:w="4876" w:type="dxa"/>
            <w:tcBorders>
              <w:top w:val="nil"/>
              <w:left w:val="nil"/>
              <w:bottom w:val="nil"/>
              <w:right w:val="nil"/>
            </w:tcBorders>
          </w:tcPr>
          <w:p w14:paraId="1195E0A8" w14:textId="77777777" w:rsidR="00941892" w:rsidRPr="00CE0850" w:rsidRDefault="00941892" w:rsidP="00206F4D">
            <w:pPr>
              <w:pStyle w:val="Normal6a"/>
            </w:pPr>
            <w:r w:rsidRPr="00CE0850">
              <w:t>13.</w:t>
            </w:r>
            <w:r w:rsidRPr="00CE0850">
              <w:tab/>
            </w:r>
            <w:r w:rsidRPr="00CE0850">
              <w:rPr>
                <w:b/>
                <w:i/>
              </w:rPr>
              <w:t>bemærker</w:t>
            </w:r>
            <w:r w:rsidRPr="00CE0850">
              <w:t xml:space="preserve">, at Georgien ikke har gjort fremskridt med hensyn til at gennemføre Kommissionens henstillinger om udenrigs-, sikkerheds- og forsvarspolitik, og at Georgiens tilpasning til EU's fælles udenrigs- og sikkerhedspolitik fortsat er </w:t>
            </w:r>
            <w:r w:rsidRPr="00CE0850">
              <w:rPr>
                <w:b/>
                <w:i/>
              </w:rPr>
              <w:t>ringe</w:t>
            </w:r>
            <w:r w:rsidRPr="00CE0850">
              <w:t xml:space="preserve">; bemærker, at </w:t>
            </w:r>
            <w:r w:rsidRPr="00CE0850">
              <w:rPr>
                <w:b/>
                <w:i/>
              </w:rPr>
              <w:t>tilpasning af udenrigs- og sikkerhedspolitikken er frivillig i førtiltrædelsesfasen og fortsat er underlagt hensynet til nationale interesser</w:t>
            </w:r>
            <w:r w:rsidRPr="00CE0850">
              <w:t xml:space="preserve">; understreger </w:t>
            </w:r>
            <w:r w:rsidRPr="00CE0850">
              <w:rPr>
                <w:b/>
                <w:i/>
              </w:rPr>
              <w:t>betydningen af strategisk autonomi for alle suveræne kandidatlande</w:t>
            </w:r>
            <w:r w:rsidRPr="00CE0850">
              <w:t>;</w:t>
            </w:r>
          </w:p>
        </w:tc>
      </w:tr>
    </w:tbl>
    <w:p w14:paraId="2D0A031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4249CA2" w14:textId="77777777" w:rsidR="00941892" w:rsidRPr="00CE0850" w:rsidRDefault="00941892" w:rsidP="00941892">
      <w:r w:rsidRPr="00CE0850">
        <w:rPr>
          <w:rStyle w:val="HideTWBExt"/>
          <w:color w:val="auto"/>
        </w:rPr>
        <w:t>&lt;/Amend&gt;</w:t>
      </w:r>
    </w:p>
    <w:p w14:paraId="77687B3C"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198</w:t>
      </w:r>
      <w:r w:rsidRPr="00CE0850">
        <w:rPr>
          <w:rStyle w:val="HideTWBExt"/>
          <w:color w:val="auto"/>
        </w:rPr>
        <w:t>&lt;/NumAm&gt;</w:t>
      </w:r>
    </w:p>
    <w:p w14:paraId="7E4C92B2"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5AA4B810" w14:textId="77777777" w:rsidR="00941892" w:rsidRPr="00CE0850" w:rsidRDefault="00941892" w:rsidP="00941892">
      <w:pPr>
        <w:pStyle w:val="NormalBold"/>
      </w:pPr>
      <w:r w:rsidRPr="00CE0850">
        <w:rPr>
          <w:rStyle w:val="HideTWBExt"/>
          <w:b w:val="0"/>
          <w:color w:val="auto"/>
        </w:rPr>
        <w:t>&lt;/RepeatBlock-By&gt;</w:t>
      </w:r>
    </w:p>
    <w:p w14:paraId="7C36325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4635854D"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E8071C9" w14:textId="77777777" w:rsidTr="00206F4D">
        <w:trPr>
          <w:trHeight w:hRule="exact" w:val="240"/>
          <w:jc w:val="center"/>
        </w:trPr>
        <w:tc>
          <w:tcPr>
            <w:tcW w:w="9752" w:type="dxa"/>
            <w:gridSpan w:val="2"/>
            <w:tcBorders>
              <w:top w:val="nil"/>
              <w:left w:val="nil"/>
              <w:bottom w:val="nil"/>
              <w:right w:val="nil"/>
            </w:tcBorders>
          </w:tcPr>
          <w:p w14:paraId="0E47AB39" w14:textId="77777777" w:rsidR="00941892" w:rsidRPr="00CE0850" w:rsidRDefault="00941892" w:rsidP="00206F4D"/>
        </w:tc>
      </w:tr>
      <w:tr w:rsidR="00A364DC" w:rsidRPr="00CE0850" w14:paraId="5435CD26" w14:textId="77777777" w:rsidTr="00206F4D">
        <w:trPr>
          <w:trHeight w:val="240"/>
          <w:jc w:val="center"/>
        </w:trPr>
        <w:tc>
          <w:tcPr>
            <w:tcW w:w="4876" w:type="dxa"/>
            <w:tcBorders>
              <w:top w:val="nil"/>
              <w:left w:val="nil"/>
              <w:bottom w:val="nil"/>
              <w:right w:val="nil"/>
            </w:tcBorders>
          </w:tcPr>
          <w:p w14:paraId="509A222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41E29C9" w14:textId="77777777" w:rsidR="00941892" w:rsidRPr="00CE0850" w:rsidRDefault="00941892" w:rsidP="00206F4D">
            <w:pPr>
              <w:pStyle w:val="AmColumnHeading"/>
            </w:pPr>
            <w:r w:rsidRPr="00CE0850">
              <w:t>Ændringsforslag</w:t>
            </w:r>
          </w:p>
        </w:tc>
      </w:tr>
      <w:tr w:rsidR="00A364DC" w:rsidRPr="00CE0850" w14:paraId="5D6893AE" w14:textId="77777777" w:rsidTr="00206F4D">
        <w:trPr>
          <w:jc w:val="center"/>
        </w:trPr>
        <w:tc>
          <w:tcPr>
            <w:tcW w:w="4876" w:type="dxa"/>
            <w:tcBorders>
              <w:top w:val="nil"/>
              <w:left w:val="nil"/>
              <w:bottom w:val="nil"/>
              <w:right w:val="nil"/>
            </w:tcBorders>
          </w:tcPr>
          <w:p w14:paraId="2F0C0F6F"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7CB8ECFD" w14:textId="77777777" w:rsidR="00941892" w:rsidRPr="00CE0850" w:rsidRDefault="00941892" w:rsidP="00206F4D">
            <w:pPr>
              <w:pStyle w:val="Normal6a"/>
            </w:pPr>
            <w:r w:rsidRPr="00CE0850">
              <w:t>13.</w:t>
            </w:r>
            <w:r w:rsidRPr="00CE0850">
              <w:tab/>
              <w:t xml:space="preserve">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w:t>
            </w:r>
            <w:r w:rsidRPr="00CE0850">
              <w:rPr>
                <w:b/>
                <w:i/>
                <w:iCs/>
              </w:rPr>
              <w:t xml:space="preserve">hidtil </w:t>
            </w:r>
            <w:r w:rsidRPr="00CE0850">
              <w:t xml:space="preserve">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 </w:t>
            </w:r>
            <w:r w:rsidRPr="00CE0850">
              <w:rPr>
                <w:b/>
                <w:i/>
              </w:rPr>
              <w:t>påpeger, at Georgien under sin nuværende regering er på vej i en retning, der truer med at gøre det til en vasalstat i Rusland, som det er tilfældet med Belarus;</w:t>
            </w:r>
          </w:p>
        </w:tc>
      </w:tr>
    </w:tbl>
    <w:p w14:paraId="0FF6581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789E8168" w14:textId="77777777" w:rsidR="00941892" w:rsidRPr="00CE0850" w:rsidRDefault="00941892" w:rsidP="00941892">
      <w:r w:rsidRPr="00CE0850">
        <w:rPr>
          <w:rStyle w:val="HideTWBExt"/>
          <w:color w:val="auto"/>
        </w:rPr>
        <w:t>&lt;/Amend&gt;</w:t>
      </w:r>
    </w:p>
    <w:p w14:paraId="18FF238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199</w:t>
      </w:r>
      <w:r w:rsidRPr="00CE0850">
        <w:rPr>
          <w:rStyle w:val="HideTWBExt"/>
          <w:color w:val="auto"/>
        </w:rPr>
        <w:t>&lt;/NumAm&gt;</w:t>
      </w:r>
    </w:p>
    <w:p w14:paraId="0F039D3C"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Kinga Gál, András László, Hermann Tertsch, Jorge Martín Frías</w:t>
      </w:r>
      <w:r w:rsidRPr="00CE0850">
        <w:rPr>
          <w:rStyle w:val="HideTWBExt"/>
          <w:b w:val="0"/>
          <w:color w:val="auto"/>
        </w:rPr>
        <w:t>&lt;/Members&gt;</w:t>
      </w:r>
    </w:p>
    <w:p w14:paraId="18B3C571" w14:textId="77777777" w:rsidR="00941892" w:rsidRPr="00CE0850" w:rsidRDefault="00941892" w:rsidP="00941892">
      <w:pPr>
        <w:pStyle w:val="NormalBold"/>
      </w:pPr>
      <w:r w:rsidRPr="00CE0850">
        <w:rPr>
          <w:rStyle w:val="HideTWBExt"/>
          <w:b w:val="0"/>
          <w:color w:val="auto"/>
        </w:rPr>
        <w:t>&lt;/RepeatBlock-By&gt;</w:t>
      </w:r>
    </w:p>
    <w:p w14:paraId="43AA2DD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2AD1D8A"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25EE5E6" w14:textId="77777777" w:rsidTr="00206F4D">
        <w:trPr>
          <w:trHeight w:hRule="exact" w:val="240"/>
          <w:jc w:val="center"/>
        </w:trPr>
        <w:tc>
          <w:tcPr>
            <w:tcW w:w="9752" w:type="dxa"/>
            <w:gridSpan w:val="2"/>
            <w:tcBorders>
              <w:top w:val="nil"/>
              <w:left w:val="nil"/>
              <w:bottom w:val="nil"/>
              <w:right w:val="nil"/>
            </w:tcBorders>
          </w:tcPr>
          <w:p w14:paraId="76533D2D" w14:textId="77777777" w:rsidR="00941892" w:rsidRPr="00CE0850" w:rsidRDefault="00941892" w:rsidP="00206F4D"/>
        </w:tc>
      </w:tr>
      <w:tr w:rsidR="00A364DC" w:rsidRPr="00CE0850" w14:paraId="51DF4EA7" w14:textId="77777777" w:rsidTr="00206F4D">
        <w:trPr>
          <w:trHeight w:val="240"/>
          <w:jc w:val="center"/>
        </w:trPr>
        <w:tc>
          <w:tcPr>
            <w:tcW w:w="4876" w:type="dxa"/>
            <w:tcBorders>
              <w:top w:val="nil"/>
              <w:left w:val="nil"/>
              <w:bottom w:val="nil"/>
              <w:right w:val="nil"/>
            </w:tcBorders>
          </w:tcPr>
          <w:p w14:paraId="3DA6A0D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C7439EF" w14:textId="77777777" w:rsidR="00941892" w:rsidRPr="00CE0850" w:rsidRDefault="00941892" w:rsidP="00206F4D">
            <w:pPr>
              <w:pStyle w:val="AmColumnHeading"/>
            </w:pPr>
            <w:r w:rsidRPr="00CE0850">
              <w:t>Ændringsforslag</w:t>
            </w:r>
          </w:p>
        </w:tc>
      </w:tr>
      <w:tr w:rsidR="00A364DC" w:rsidRPr="00CE0850" w14:paraId="56B9CC0B" w14:textId="77777777" w:rsidTr="00206F4D">
        <w:trPr>
          <w:jc w:val="center"/>
        </w:trPr>
        <w:tc>
          <w:tcPr>
            <w:tcW w:w="4876" w:type="dxa"/>
            <w:tcBorders>
              <w:top w:val="nil"/>
              <w:left w:val="nil"/>
              <w:bottom w:val="nil"/>
              <w:right w:val="nil"/>
            </w:tcBorders>
          </w:tcPr>
          <w:p w14:paraId="7ED94BC8" w14:textId="77777777" w:rsidR="00941892" w:rsidRPr="00CE0850" w:rsidRDefault="00941892" w:rsidP="00206F4D">
            <w:pPr>
              <w:pStyle w:val="Normal6a"/>
            </w:pPr>
            <w:r w:rsidRPr="00CE0850">
              <w:t>13.</w:t>
            </w:r>
            <w:r w:rsidRPr="00CE0850">
              <w:tab/>
            </w:r>
            <w:r w:rsidRPr="00CE0850">
              <w:rPr>
                <w:b/>
                <w:i/>
              </w:rPr>
              <w:t>beklager</w:t>
            </w:r>
            <w:r w:rsidRPr="00CE0850">
              <w:t xml:space="preserve">, at Georgien </w:t>
            </w:r>
            <w:r w:rsidRPr="00CE0850">
              <w:rPr>
                <w:b/>
                <w:i/>
              </w:rPr>
              <w:t>ikke har gjort fremskridt med hensyn til at gennemføre Kommissionens henstillinger om udenrigs-, sikkerheds- og forsvarspolitik</w:t>
            </w:r>
            <w:r w:rsidRPr="00CE0850">
              <w:t xml:space="preserve">, og at </w:t>
            </w:r>
            <w:r w:rsidRPr="00CE0850">
              <w:rPr>
                <w:b/>
                <w:i/>
              </w:rPr>
              <w:t xml:space="preserve">Georgiens </w:t>
            </w:r>
            <w:r w:rsidRPr="00CE0850">
              <w:t xml:space="preserve">tilpasning til </w:t>
            </w:r>
            <w:r w:rsidRPr="00CE0850">
              <w:rPr>
                <w:b/>
                <w:i/>
              </w:rPr>
              <w:t>EU's fælles udenrigs- og sikkerhedspolitik fortsat er bemærkelsesværdigt ringe, hvilket viser landets manglende engagement i europæisk integration</w:t>
            </w:r>
            <w:r w:rsidRPr="00CE0850">
              <w:t xml:space="preserve">; bemærker, at Georgien ikke har tilsluttet sig langt størstedelen af sanktionerne mod Rusland, Belarus og Iran, men har arbejdet tæt sammen med EU om at forhindre omgåelse af sanktioner; </w:t>
            </w:r>
            <w:r w:rsidRPr="00CE0850">
              <w:rPr>
                <w:b/>
                <w:i/>
              </w:rPr>
              <w:t>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713D462B" w14:textId="77777777" w:rsidR="00941892" w:rsidRPr="00CE0850" w:rsidRDefault="00941892" w:rsidP="00206F4D">
            <w:pPr>
              <w:pStyle w:val="Normal6a"/>
            </w:pPr>
            <w:r w:rsidRPr="00CE0850">
              <w:t>13.</w:t>
            </w:r>
            <w:r w:rsidRPr="00CE0850">
              <w:tab/>
            </w:r>
            <w:r w:rsidRPr="00CE0850">
              <w:rPr>
                <w:b/>
                <w:i/>
              </w:rPr>
              <w:t>understreger</w:t>
            </w:r>
            <w:r w:rsidRPr="00CE0850">
              <w:t xml:space="preserve">, at Georgien </w:t>
            </w:r>
            <w:r w:rsidRPr="00CE0850">
              <w:rPr>
                <w:b/>
                <w:i/>
              </w:rPr>
              <w:t>som en suveræn stat har ret til at bestemme sin egen udenrigspolitik</w:t>
            </w:r>
            <w:r w:rsidRPr="00CE0850">
              <w:t xml:space="preserve">, og </w:t>
            </w:r>
            <w:r w:rsidRPr="00CE0850">
              <w:rPr>
                <w:b/>
                <w:i/>
              </w:rPr>
              <w:t xml:space="preserve">understreger, </w:t>
            </w:r>
            <w:r w:rsidRPr="00CE0850">
              <w:t xml:space="preserve">at </w:t>
            </w:r>
            <w:r w:rsidRPr="00CE0850">
              <w:rPr>
                <w:b/>
                <w:i/>
              </w:rPr>
              <w:t>en</w:t>
            </w:r>
            <w:r w:rsidRPr="00CE0850">
              <w:t xml:space="preserve"> tilpasning til </w:t>
            </w:r>
            <w:r w:rsidRPr="00CE0850">
              <w:rPr>
                <w:b/>
                <w:i/>
              </w:rPr>
              <w:t>EU's restriktive foranstaltninger og bredere politik over for tredjelande fortsat er en suveræn beslutning, der styres af landets nationale interesser og strategiske prioriteter</w:t>
            </w:r>
            <w:r w:rsidRPr="00CE0850">
              <w:t>; bemærker, at Georgien ikke har tilsluttet sig langt størstedelen af sanktionerne mod Rusland, Belarus og Iran, men har arbejdet tæt sammen med EU om at forhindre omgåelse af sanktioner;</w:t>
            </w:r>
          </w:p>
        </w:tc>
      </w:tr>
    </w:tbl>
    <w:p w14:paraId="30D5958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0CD6BD48" w14:textId="77777777" w:rsidR="00941892" w:rsidRPr="00CE0850" w:rsidRDefault="00941892" w:rsidP="00941892">
      <w:r w:rsidRPr="00CE0850">
        <w:rPr>
          <w:rStyle w:val="HideTWBExt"/>
          <w:color w:val="auto"/>
        </w:rPr>
        <w:t>&lt;/Amend&gt;</w:t>
      </w:r>
    </w:p>
    <w:p w14:paraId="1AB1E9C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200</w:t>
      </w:r>
      <w:r w:rsidRPr="00CE0850">
        <w:rPr>
          <w:rStyle w:val="HideTWBExt"/>
          <w:color w:val="auto"/>
        </w:rPr>
        <w:t>&lt;/NumAm&gt;</w:t>
      </w:r>
    </w:p>
    <w:p w14:paraId="36614530"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4CA8257E" w14:textId="77777777" w:rsidR="00941892" w:rsidRPr="00CE0850" w:rsidRDefault="00941892" w:rsidP="00941892">
      <w:pPr>
        <w:pStyle w:val="NormalBold"/>
      </w:pPr>
      <w:r w:rsidRPr="00CE0850">
        <w:rPr>
          <w:rStyle w:val="HideTWBExt"/>
          <w:b w:val="0"/>
          <w:color w:val="auto"/>
        </w:rPr>
        <w:t>&lt;/RepeatBlock-By&gt;</w:t>
      </w:r>
    </w:p>
    <w:p w14:paraId="69B3318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A810C2D"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C9B700C" w14:textId="77777777" w:rsidTr="00206F4D">
        <w:trPr>
          <w:trHeight w:hRule="exact" w:val="240"/>
          <w:jc w:val="center"/>
        </w:trPr>
        <w:tc>
          <w:tcPr>
            <w:tcW w:w="9752" w:type="dxa"/>
            <w:gridSpan w:val="2"/>
            <w:tcBorders>
              <w:top w:val="nil"/>
              <w:left w:val="nil"/>
              <w:bottom w:val="nil"/>
              <w:right w:val="nil"/>
            </w:tcBorders>
          </w:tcPr>
          <w:p w14:paraId="63BCC9ED" w14:textId="77777777" w:rsidR="00941892" w:rsidRPr="00CE0850" w:rsidRDefault="00941892" w:rsidP="00206F4D"/>
        </w:tc>
      </w:tr>
      <w:tr w:rsidR="00A364DC" w:rsidRPr="00CE0850" w14:paraId="177C7DC6" w14:textId="77777777" w:rsidTr="00206F4D">
        <w:trPr>
          <w:trHeight w:val="240"/>
          <w:jc w:val="center"/>
        </w:trPr>
        <w:tc>
          <w:tcPr>
            <w:tcW w:w="4876" w:type="dxa"/>
            <w:tcBorders>
              <w:top w:val="nil"/>
              <w:left w:val="nil"/>
              <w:bottom w:val="nil"/>
              <w:right w:val="nil"/>
            </w:tcBorders>
          </w:tcPr>
          <w:p w14:paraId="52266C3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712CE2E" w14:textId="77777777" w:rsidR="00941892" w:rsidRPr="00CE0850" w:rsidRDefault="00941892" w:rsidP="00206F4D">
            <w:pPr>
              <w:pStyle w:val="AmColumnHeading"/>
            </w:pPr>
            <w:r w:rsidRPr="00CE0850">
              <w:t>Ændringsforslag</w:t>
            </w:r>
          </w:p>
        </w:tc>
      </w:tr>
      <w:tr w:rsidR="00A364DC" w:rsidRPr="00CE0850" w14:paraId="41420CB7" w14:textId="77777777" w:rsidTr="00206F4D">
        <w:trPr>
          <w:jc w:val="center"/>
        </w:trPr>
        <w:tc>
          <w:tcPr>
            <w:tcW w:w="4876" w:type="dxa"/>
            <w:tcBorders>
              <w:top w:val="nil"/>
              <w:left w:val="nil"/>
              <w:bottom w:val="nil"/>
              <w:right w:val="nil"/>
            </w:tcBorders>
          </w:tcPr>
          <w:p w14:paraId="1DF1DE36"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62E689D1" w14:textId="77777777" w:rsidR="00941892" w:rsidRPr="00CE0850" w:rsidRDefault="00941892" w:rsidP="00206F4D">
            <w:pPr>
              <w:pStyle w:val="Normal6a"/>
            </w:pPr>
            <w:r w:rsidRPr="00CE0850">
              <w:t>13.</w:t>
            </w:r>
            <w:r w:rsidRPr="00CE0850">
              <w:tab/>
              <w:t xml:space="preserve">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 </w:t>
            </w:r>
            <w:r w:rsidRPr="00CE0850">
              <w:rPr>
                <w:b/>
                <w:i/>
              </w:rPr>
              <w:t xml:space="preserve">beklager, at Georgien ikke deltager i EU's krisestyringsmissioner og </w:t>
            </w:r>
            <w:r w:rsidRPr="00CE0850">
              <w:rPr>
                <w:b/>
                <w:i/>
              </w:rPr>
              <w:noBreakHyphen/>
              <w:t>operationer under den fælles sikkerheds- og forsvarspolitik;</w:t>
            </w:r>
          </w:p>
        </w:tc>
      </w:tr>
    </w:tbl>
    <w:p w14:paraId="1DEE90A4"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42F93FB" w14:textId="77777777" w:rsidR="00941892" w:rsidRPr="00CE0850" w:rsidRDefault="00941892" w:rsidP="00941892">
      <w:r w:rsidRPr="00CE0850">
        <w:rPr>
          <w:rStyle w:val="HideTWBExt"/>
          <w:color w:val="auto"/>
        </w:rPr>
        <w:t>&lt;/Amend&gt;</w:t>
      </w:r>
    </w:p>
    <w:p w14:paraId="704CF7F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201</w:t>
      </w:r>
      <w:r w:rsidRPr="00CE0850">
        <w:rPr>
          <w:rStyle w:val="HideTWBExt"/>
          <w:color w:val="auto"/>
        </w:rPr>
        <w:t>&lt;/NumAm&gt;</w:t>
      </w:r>
    </w:p>
    <w:p w14:paraId="53D2BBBD" w14:textId="77777777" w:rsidR="00941892" w:rsidRPr="00CE0850" w:rsidRDefault="00941892" w:rsidP="00941892">
      <w:pPr>
        <w:pStyle w:val="NormalBold"/>
      </w:pPr>
      <w:r w:rsidRPr="00CE0850">
        <w:rPr>
          <w:rStyle w:val="HideTWBExt"/>
          <w:b w:val="0"/>
          <w:color w:val="auto"/>
        </w:rPr>
        <w:t>&lt;RepeatBlock-By&gt;&lt;Members&gt;</w:t>
      </w:r>
      <w:r w:rsidRPr="00CE0850">
        <w:t>Małgorzata Gosiewska, Mariusz Kamiński</w:t>
      </w:r>
      <w:r w:rsidRPr="00CE0850">
        <w:rPr>
          <w:rStyle w:val="HideTWBExt"/>
          <w:b w:val="0"/>
          <w:color w:val="auto"/>
        </w:rPr>
        <w:t>&lt;/Members&gt;</w:t>
      </w:r>
    </w:p>
    <w:p w14:paraId="56793439" w14:textId="77777777" w:rsidR="00941892" w:rsidRPr="00CE0850" w:rsidRDefault="00941892" w:rsidP="00941892">
      <w:r w:rsidRPr="00CE0850">
        <w:rPr>
          <w:rStyle w:val="HideTWBExt"/>
          <w:color w:val="auto"/>
        </w:rPr>
        <w:t>&lt;AuNomDe&gt;</w:t>
      </w:r>
      <w:r w:rsidRPr="00CE0850">
        <w:rPr>
          <w:rStyle w:val="HideTWBInt"/>
          <w:color w:val="auto"/>
        </w:rPr>
        <w:t>{ECR}</w:t>
      </w:r>
      <w:r w:rsidRPr="00CE0850">
        <w:t>for ECR-Gruppen</w:t>
      </w:r>
      <w:r w:rsidRPr="00CE0850">
        <w:rPr>
          <w:rStyle w:val="HideTWBExt"/>
          <w:color w:val="auto"/>
        </w:rPr>
        <w:t>&lt;/AuNomDe&gt;</w:t>
      </w:r>
    </w:p>
    <w:p w14:paraId="02D56480" w14:textId="77777777" w:rsidR="00941892" w:rsidRPr="00CE0850" w:rsidRDefault="00941892" w:rsidP="00941892">
      <w:pPr>
        <w:pStyle w:val="NormalBold"/>
      </w:pPr>
      <w:r w:rsidRPr="00CE0850">
        <w:rPr>
          <w:rStyle w:val="HideTWBExt"/>
          <w:b w:val="0"/>
          <w:color w:val="auto"/>
        </w:rPr>
        <w:t>&lt;/RepeatBlock-By&gt;</w:t>
      </w:r>
    </w:p>
    <w:p w14:paraId="4F7D244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EE62805"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3F121ED" w14:textId="77777777" w:rsidTr="00206F4D">
        <w:trPr>
          <w:trHeight w:hRule="exact" w:val="240"/>
          <w:jc w:val="center"/>
        </w:trPr>
        <w:tc>
          <w:tcPr>
            <w:tcW w:w="9752" w:type="dxa"/>
            <w:gridSpan w:val="2"/>
            <w:tcBorders>
              <w:top w:val="nil"/>
              <w:left w:val="nil"/>
              <w:bottom w:val="nil"/>
              <w:right w:val="nil"/>
            </w:tcBorders>
          </w:tcPr>
          <w:p w14:paraId="2E99F8F9" w14:textId="77777777" w:rsidR="00941892" w:rsidRPr="00CE0850" w:rsidRDefault="00941892" w:rsidP="00206F4D"/>
        </w:tc>
      </w:tr>
      <w:tr w:rsidR="00A364DC" w:rsidRPr="00CE0850" w14:paraId="698B8F7D" w14:textId="77777777" w:rsidTr="00206F4D">
        <w:trPr>
          <w:trHeight w:val="240"/>
          <w:jc w:val="center"/>
        </w:trPr>
        <w:tc>
          <w:tcPr>
            <w:tcW w:w="4876" w:type="dxa"/>
            <w:tcBorders>
              <w:top w:val="nil"/>
              <w:left w:val="nil"/>
              <w:bottom w:val="nil"/>
              <w:right w:val="nil"/>
            </w:tcBorders>
          </w:tcPr>
          <w:p w14:paraId="34AF672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81505C7" w14:textId="77777777" w:rsidR="00941892" w:rsidRPr="00CE0850" w:rsidRDefault="00941892" w:rsidP="00206F4D">
            <w:pPr>
              <w:pStyle w:val="AmColumnHeading"/>
            </w:pPr>
            <w:r w:rsidRPr="00CE0850">
              <w:t>Ændringsforslag</w:t>
            </w:r>
          </w:p>
        </w:tc>
      </w:tr>
      <w:tr w:rsidR="00A364DC" w:rsidRPr="00CE0850" w14:paraId="42B7FEF1" w14:textId="77777777" w:rsidTr="00206F4D">
        <w:trPr>
          <w:jc w:val="center"/>
        </w:trPr>
        <w:tc>
          <w:tcPr>
            <w:tcW w:w="4876" w:type="dxa"/>
            <w:tcBorders>
              <w:top w:val="nil"/>
              <w:left w:val="nil"/>
              <w:bottom w:val="nil"/>
              <w:right w:val="nil"/>
            </w:tcBorders>
          </w:tcPr>
          <w:p w14:paraId="2A0C9357"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w:t>
            </w:r>
            <w:r w:rsidRPr="00CE0850">
              <w:rPr>
                <w:b/>
                <w:i/>
              </w:rPr>
              <w:t>, men har arbejdet tæt sammen med EU om at forhindre omgåelse af sanktioner</w:t>
            </w:r>
            <w:r w:rsidRPr="00CE0850">
              <w:t>;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3F7D3DC8"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understreger, at det regerende parti er ved at rulle årtiers fremskridt i retning af europæisk integration og NATO‑medlemskab tilbage og fremmedgør sine allierede, som har støttet landet gennem hele processen;</w:t>
            </w:r>
          </w:p>
        </w:tc>
      </w:tr>
    </w:tbl>
    <w:p w14:paraId="27BC42D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C5DCD8E" w14:textId="77777777" w:rsidR="00941892" w:rsidRPr="00CE0850" w:rsidRDefault="00941892" w:rsidP="00941892">
      <w:r w:rsidRPr="00CE0850">
        <w:rPr>
          <w:rStyle w:val="HideTWBExt"/>
          <w:color w:val="auto"/>
        </w:rPr>
        <w:t>&lt;/Amend&gt;</w:t>
      </w:r>
    </w:p>
    <w:p w14:paraId="3D76891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202</w:t>
      </w:r>
      <w:r w:rsidRPr="00CE0850">
        <w:rPr>
          <w:rStyle w:val="HideTWBExt"/>
          <w:color w:val="auto"/>
        </w:rPr>
        <w:t>&lt;/NumAm&gt;</w:t>
      </w:r>
    </w:p>
    <w:p w14:paraId="0776AACD"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6E833F2E" w14:textId="77777777" w:rsidR="00941892" w:rsidRPr="00CE0850" w:rsidRDefault="00941892" w:rsidP="00941892">
      <w:pPr>
        <w:pStyle w:val="NormalBold"/>
      </w:pPr>
      <w:r w:rsidRPr="00CE0850">
        <w:rPr>
          <w:rStyle w:val="HideTWBExt"/>
          <w:b w:val="0"/>
          <w:color w:val="auto"/>
        </w:rPr>
        <w:t>&lt;/RepeatBlock-By&gt;</w:t>
      </w:r>
    </w:p>
    <w:p w14:paraId="3C1BB734"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E502A86"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54B15F5" w14:textId="77777777" w:rsidTr="00206F4D">
        <w:trPr>
          <w:trHeight w:hRule="exact" w:val="240"/>
          <w:jc w:val="center"/>
        </w:trPr>
        <w:tc>
          <w:tcPr>
            <w:tcW w:w="9752" w:type="dxa"/>
            <w:gridSpan w:val="2"/>
            <w:tcBorders>
              <w:top w:val="nil"/>
              <w:left w:val="nil"/>
              <w:bottom w:val="nil"/>
              <w:right w:val="nil"/>
            </w:tcBorders>
          </w:tcPr>
          <w:p w14:paraId="347C07FC" w14:textId="77777777" w:rsidR="00941892" w:rsidRPr="00CE0850" w:rsidRDefault="00941892" w:rsidP="00206F4D"/>
        </w:tc>
      </w:tr>
      <w:tr w:rsidR="00A364DC" w:rsidRPr="00CE0850" w14:paraId="3A764BBB" w14:textId="77777777" w:rsidTr="00206F4D">
        <w:trPr>
          <w:trHeight w:val="240"/>
          <w:jc w:val="center"/>
        </w:trPr>
        <w:tc>
          <w:tcPr>
            <w:tcW w:w="4876" w:type="dxa"/>
            <w:tcBorders>
              <w:top w:val="nil"/>
              <w:left w:val="nil"/>
              <w:bottom w:val="nil"/>
              <w:right w:val="nil"/>
            </w:tcBorders>
          </w:tcPr>
          <w:p w14:paraId="7C960F7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3DB9881" w14:textId="77777777" w:rsidR="00941892" w:rsidRPr="00CE0850" w:rsidRDefault="00941892" w:rsidP="00206F4D">
            <w:pPr>
              <w:pStyle w:val="AmColumnHeading"/>
            </w:pPr>
            <w:r w:rsidRPr="00CE0850">
              <w:t>Ændringsforslag</w:t>
            </w:r>
          </w:p>
        </w:tc>
      </w:tr>
      <w:tr w:rsidR="00A364DC" w:rsidRPr="00CE0850" w14:paraId="6DC5141E" w14:textId="77777777" w:rsidTr="00206F4D">
        <w:trPr>
          <w:jc w:val="center"/>
        </w:trPr>
        <w:tc>
          <w:tcPr>
            <w:tcW w:w="4876" w:type="dxa"/>
            <w:tcBorders>
              <w:top w:val="nil"/>
              <w:left w:val="nil"/>
              <w:bottom w:val="nil"/>
              <w:right w:val="nil"/>
            </w:tcBorders>
          </w:tcPr>
          <w:p w14:paraId="6744079E" w14:textId="77777777" w:rsidR="00941892" w:rsidRPr="00CE0850" w:rsidRDefault="00941892" w:rsidP="00206F4D">
            <w:pPr>
              <w:pStyle w:val="Normal6a"/>
            </w:pPr>
            <w:r w:rsidRPr="00CE0850">
              <w:t>13.</w:t>
            </w:r>
            <w:r w:rsidRPr="00CE0850">
              <w:tab/>
              <w:t>beklager, at Georgien ikke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37E52B90" w14:textId="77777777" w:rsidR="00941892" w:rsidRPr="00CE0850" w:rsidRDefault="00941892" w:rsidP="00206F4D">
            <w:pPr>
              <w:pStyle w:val="Normal6a"/>
            </w:pPr>
            <w:r w:rsidRPr="00CE0850">
              <w:t>13.</w:t>
            </w:r>
            <w:r w:rsidRPr="00CE0850">
              <w:tab/>
              <w:t xml:space="preserve">beklager, at Georgien ikke har gjort fremskridt med hensyn til at gennemføre Kommissionens henstillinger om udenrigs-, sikkerheds- og forsvarspolitik, og at Georgiens tilpasning til EU's fælles udenrigs- og sikkerhedspolitik fortsat er bemærkelsesværdigt ringe </w:t>
            </w:r>
            <w:r w:rsidRPr="00CE0850">
              <w:rPr>
                <w:b/>
                <w:i/>
              </w:rPr>
              <w:t>med 49 %</w:t>
            </w:r>
            <w:r w:rsidRPr="00CE0850">
              <w:t>, hvilket viser landets manglende engagement i europæisk integration; bemærker, at Georgien ikke har tilsluttet sig langt størstedelen af sanktionerne mod Rusland, Belarus og Iran, men har arbejdet tæt sammen med EU om at forhindre omgåelse af sanktioner; understreger, at det regerende parti er ved at rulle årtiers fremskridt i retning af europæisk integration og NATO‑medlemskab tilbage og fremmedgør sine allierede, som har støttet landet gennem hele processen;</w:t>
            </w:r>
          </w:p>
        </w:tc>
      </w:tr>
    </w:tbl>
    <w:p w14:paraId="3CA1B6D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2EF2367" w14:textId="77777777" w:rsidR="00941892" w:rsidRPr="00CE0850" w:rsidRDefault="00941892" w:rsidP="00941892">
      <w:r w:rsidRPr="00CE0850">
        <w:rPr>
          <w:rStyle w:val="HideTWBExt"/>
          <w:color w:val="auto"/>
        </w:rPr>
        <w:t>&lt;/Amend&gt;</w:t>
      </w:r>
    </w:p>
    <w:p w14:paraId="52459C1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203</w:t>
      </w:r>
      <w:r w:rsidRPr="00CE0850">
        <w:rPr>
          <w:rStyle w:val="HideTWBExt"/>
          <w:color w:val="auto"/>
        </w:rPr>
        <w:t>&lt;/NumAm&gt;</w:t>
      </w:r>
    </w:p>
    <w:p w14:paraId="53831D50"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68086DE9" w14:textId="77777777" w:rsidR="00941892" w:rsidRPr="00CE0850" w:rsidRDefault="00941892" w:rsidP="00941892">
      <w:pPr>
        <w:pStyle w:val="NormalBold"/>
      </w:pPr>
      <w:r w:rsidRPr="00CE0850">
        <w:rPr>
          <w:rStyle w:val="HideTWBExt"/>
          <w:b w:val="0"/>
          <w:color w:val="auto"/>
        </w:rPr>
        <w:t>&lt;/RepeatBlock-By&gt;</w:t>
      </w:r>
    </w:p>
    <w:p w14:paraId="266D7A6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0FDBDCC" w14:textId="77777777" w:rsidR="00941892" w:rsidRPr="00CE0850" w:rsidRDefault="00941892" w:rsidP="00941892">
      <w:pPr>
        <w:pStyle w:val="NormalBold"/>
      </w:pPr>
      <w:r w:rsidRPr="00CE0850">
        <w:rPr>
          <w:rStyle w:val="HideTWBExt"/>
          <w:color w:val="auto"/>
        </w:rPr>
        <w:t>&lt;Article&gt;</w:t>
      </w:r>
      <w:r w:rsidRPr="00CE0850">
        <w:t>Punkt 13</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5D9DDD4A" w14:textId="77777777" w:rsidTr="00206F4D">
        <w:trPr>
          <w:trHeight w:hRule="exact" w:val="240"/>
          <w:jc w:val="center"/>
        </w:trPr>
        <w:tc>
          <w:tcPr>
            <w:tcW w:w="9752" w:type="dxa"/>
            <w:gridSpan w:val="2"/>
            <w:tcBorders>
              <w:top w:val="nil"/>
              <w:left w:val="nil"/>
              <w:bottom w:val="nil"/>
              <w:right w:val="nil"/>
            </w:tcBorders>
          </w:tcPr>
          <w:p w14:paraId="31672908" w14:textId="77777777" w:rsidR="00941892" w:rsidRPr="00CE0850" w:rsidRDefault="00941892" w:rsidP="00206F4D"/>
        </w:tc>
      </w:tr>
      <w:tr w:rsidR="00A364DC" w:rsidRPr="00CE0850" w14:paraId="3F2BA4FA" w14:textId="77777777" w:rsidTr="00206F4D">
        <w:trPr>
          <w:trHeight w:val="240"/>
          <w:jc w:val="center"/>
        </w:trPr>
        <w:tc>
          <w:tcPr>
            <w:tcW w:w="4876" w:type="dxa"/>
            <w:tcBorders>
              <w:top w:val="nil"/>
              <w:left w:val="nil"/>
              <w:bottom w:val="nil"/>
              <w:right w:val="nil"/>
            </w:tcBorders>
          </w:tcPr>
          <w:p w14:paraId="0C3F415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1BB72AF" w14:textId="77777777" w:rsidR="00941892" w:rsidRPr="00CE0850" w:rsidRDefault="00941892" w:rsidP="00206F4D">
            <w:pPr>
              <w:pStyle w:val="AmColumnHeading"/>
            </w:pPr>
            <w:r w:rsidRPr="00CE0850">
              <w:t>Ændringsforslag</w:t>
            </w:r>
          </w:p>
        </w:tc>
      </w:tr>
      <w:tr w:rsidR="00A364DC" w:rsidRPr="00CE0850" w14:paraId="1E0B53A0" w14:textId="77777777" w:rsidTr="00206F4D">
        <w:trPr>
          <w:jc w:val="center"/>
        </w:trPr>
        <w:tc>
          <w:tcPr>
            <w:tcW w:w="4876" w:type="dxa"/>
            <w:tcBorders>
              <w:top w:val="nil"/>
              <w:left w:val="nil"/>
              <w:bottom w:val="nil"/>
              <w:right w:val="nil"/>
            </w:tcBorders>
          </w:tcPr>
          <w:p w14:paraId="0864D8F9" w14:textId="77777777" w:rsidR="00941892" w:rsidRPr="00CE0850" w:rsidRDefault="00941892" w:rsidP="00206F4D">
            <w:pPr>
              <w:pStyle w:val="Normal6a"/>
            </w:pPr>
            <w:r w:rsidRPr="00CE0850">
              <w:t>13.</w:t>
            </w:r>
            <w:r w:rsidRPr="00CE0850">
              <w:tab/>
              <w:t xml:space="preserve">beklager, at </w:t>
            </w:r>
            <w:r w:rsidRPr="00CE0850">
              <w:rPr>
                <w:b/>
                <w:i/>
              </w:rPr>
              <w:t xml:space="preserve">Georgien </w:t>
            </w:r>
            <w:r w:rsidRPr="00CE0850">
              <w:rPr>
                <w:bCs/>
                <w:iCs/>
              </w:rPr>
              <w:t>ikke</w:t>
            </w:r>
            <w:r w:rsidRPr="00CE0850">
              <w:t xml:space="preserve"> har 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 </w:t>
            </w:r>
            <w:r w:rsidRPr="00CE0850">
              <w:rPr>
                <w:b/>
                <w:i/>
              </w:rPr>
              <w:t>understreger, at det regerende parti er ved at rulle årtiers fremskridt i retning af europæisk integration og NATO‑medlemskab tilbage og fremmedgør sine allierede, som har støttet landet gennem hele processen;</w:t>
            </w:r>
          </w:p>
        </w:tc>
        <w:tc>
          <w:tcPr>
            <w:tcW w:w="4876" w:type="dxa"/>
            <w:tcBorders>
              <w:top w:val="nil"/>
              <w:left w:val="nil"/>
              <w:bottom w:val="nil"/>
              <w:right w:val="nil"/>
            </w:tcBorders>
          </w:tcPr>
          <w:p w14:paraId="1FE48D3E" w14:textId="4C0008FC" w:rsidR="00941892" w:rsidRPr="00CE0850" w:rsidRDefault="00941892" w:rsidP="00206F4D">
            <w:pPr>
              <w:pStyle w:val="Normal6a"/>
            </w:pPr>
            <w:r w:rsidRPr="00CE0850">
              <w:t>13.</w:t>
            </w:r>
            <w:r w:rsidRPr="00CE0850">
              <w:tab/>
              <w:t xml:space="preserve">beklager, at </w:t>
            </w:r>
            <w:r w:rsidRPr="00CE0850">
              <w:rPr>
                <w:b/>
                <w:i/>
              </w:rPr>
              <w:t>Den Georgiske Drøm er ved at rulle årtiers fremskridt i retning af demokrati, retsstatsprincippet og euro-atlantisk integration tilbage og fremmedgør sine allierede, som har støttet landet gennem hele processen;</w:t>
            </w:r>
            <w:r w:rsidRPr="00CE0850">
              <w:t xml:space="preserve"> </w:t>
            </w:r>
            <w:r w:rsidRPr="00CE0850">
              <w:rPr>
                <w:bCs/>
                <w:iCs/>
              </w:rPr>
              <w:t>ikke</w:t>
            </w:r>
            <w:r w:rsidRPr="00CE0850">
              <w:rPr>
                <w:b/>
                <w:i/>
              </w:rPr>
              <w:t xml:space="preserve"> </w:t>
            </w:r>
            <w:r w:rsidR="0046186B" w:rsidRPr="00CE0850">
              <w:rPr>
                <w:bCs/>
                <w:iCs/>
              </w:rPr>
              <w:t>har</w:t>
            </w:r>
            <w:r w:rsidR="0046186B" w:rsidRPr="00CE0850">
              <w:rPr>
                <w:b/>
                <w:i/>
              </w:rPr>
              <w:t xml:space="preserve"> </w:t>
            </w:r>
            <w:r w:rsidRPr="00CE0850">
              <w:t>gjort fremskridt med hensyn til at gennemføre Kommissionens henstillinger om udenrigs-, sikkerheds- og forsvarspolitik, og at Georgiens tilpasning til EU's fælles udenrigs- og sikkerhedspolitik fortsat er bemærkelsesværdigt ringe, hvilket viser landets manglende engagement i europæisk integration; bemærker, at Georgien ikke har tilsluttet sig langt størstedelen af sanktionerne mod Rusland, Belarus og Iran, men har arbejdet tæt sammen med EU om at forhindre omgåelse af sanktioner;</w:t>
            </w:r>
          </w:p>
        </w:tc>
      </w:tr>
    </w:tbl>
    <w:p w14:paraId="3393DB4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A4FBE1B" w14:textId="77777777" w:rsidR="00941892" w:rsidRPr="00CE0850" w:rsidRDefault="00941892" w:rsidP="00941892">
      <w:r w:rsidRPr="00CE0850">
        <w:rPr>
          <w:rStyle w:val="HideTWBExt"/>
          <w:color w:val="auto"/>
        </w:rPr>
        <w:t>&lt;/Amend&gt;</w:t>
      </w:r>
    </w:p>
    <w:p w14:paraId="03B5EB17"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204</w:t>
      </w:r>
      <w:r w:rsidRPr="00CE0850">
        <w:rPr>
          <w:rStyle w:val="HideTWBExt"/>
          <w:color w:val="auto"/>
        </w:rPr>
        <w:t>&lt;/NumAm&gt;</w:t>
      </w:r>
    </w:p>
    <w:p w14:paraId="7508789D"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61082621" w14:textId="77777777" w:rsidR="00941892" w:rsidRPr="00CE0850" w:rsidRDefault="00941892" w:rsidP="00941892">
      <w:pPr>
        <w:pStyle w:val="NormalBold"/>
      </w:pPr>
      <w:r w:rsidRPr="00CE0850">
        <w:rPr>
          <w:rStyle w:val="HideTWBExt"/>
          <w:b w:val="0"/>
          <w:color w:val="auto"/>
        </w:rPr>
        <w:t>&lt;/RepeatBlock-By&gt;</w:t>
      </w:r>
    </w:p>
    <w:p w14:paraId="10ABAD0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5190A95" w14:textId="77777777" w:rsidR="00941892" w:rsidRPr="00CE0850" w:rsidRDefault="00941892" w:rsidP="00941892">
      <w:pPr>
        <w:pStyle w:val="NormalBold"/>
      </w:pPr>
      <w:r w:rsidRPr="00CE0850">
        <w:rPr>
          <w:rStyle w:val="HideTWBExt"/>
          <w:color w:val="auto"/>
        </w:rPr>
        <w:t>&lt;Article&gt;</w:t>
      </w:r>
      <w:r w:rsidRPr="00CE0850">
        <w:t>Punkt 13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FC110A6" w14:textId="77777777" w:rsidTr="00206F4D">
        <w:trPr>
          <w:trHeight w:hRule="exact" w:val="240"/>
          <w:jc w:val="center"/>
        </w:trPr>
        <w:tc>
          <w:tcPr>
            <w:tcW w:w="9752" w:type="dxa"/>
            <w:gridSpan w:val="2"/>
            <w:tcBorders>
              <w:top w:val="nil"/>
              <w:left w:val="nil"/>
              <w:bottom w:val="nil"/>
              <w:right w:val="nil"/>
            </w:tcBorders>
          </w:tcPr>
          <w:p w14:paraId="4CB7BC56" w14:textId="77777777" w:rsidR="00941892" w:rsidRPr="00CE0850" w:rsidRDefault="00941892" w:rsidP="00206F4D"/>
        </w:tc>
      </w:tr>
      <w:tr w:rsidR="00A364DC" w:rsidRPr="00CE0850" w14:paraId="297575A4" w14:textId="77777777" w:rsidTr="00206F4D">
        <w:trPr>
          <w:trHeight w:val="240"/>
          <w:jc w:val="center"/>
        </w:trPr>
        <w:tc>
          <w:tcPr>
            <w:tcW w:w="4876" w:type="dxa"/>
            <w:tcBorders>
              <w:top w:val="nil"/>
              <w:left w:val="nil"/>
              <w:bottom w:val="nil"/>
              <w:right w:val="nil"/>
            </w:tcBorders>
          </w:tcPr>
          <w:p w14:paraId="6CA88F3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98BF652" w14:textId="77777777" w:rsidR="00941892" w:rsidRPr="00CE0850" w:rsidRDefault="00941892" w:rsidP="00206F4D">
            <w:pPr>
              <w:pStyle w:val="AmColumnHeading"/>
            </w:pPr>
            <w:r w:rsidRPr="00CE0850">
              <w:t>Ændringsforslag</w:t>
            </w:r>
          </w:p>
        </w:tc>
      </w:tr>
      <w:tr w:rsidR="00A364DC" w:rsidRPr="00CE0850" w14:paraId="46BF6B4D" w14:textId="77777777" w:rsidTr="00206F4D">
        <w:trPr>
          <w:jc w:val="center"/>
        </w:trPr>
        <w:tc>
          <w:tcPr>
            <w:tcW w:w="4876" w:type="dxa"/>
            <w:tcBorders>
              <w:top w:val="nil"/>
              <w:left w:val="nil"/>
              <w:bottom w:val="nil"/>
              <w:right w:val="nil"/>
            </w:tcBorders>
          </w:tcPr>
          <w:p w14:paraId="1A2EE3DB" w14:textId="77777777" w:rsidR="00941892" w:rsidRPr="00CE0850" w:rsidRDefault="00941892" w:rsidP="00206F4D">
            <w:pPr>
              <w:pStyle w:val="Normal6a"/>
            </w:pPr>
          </w:p>
        </w:tc>
        <w:tc>
          <w:tcPr>
            <w:tcW w:w="4876" w:type="dxa"/>
            <w:tcBorders>
              <w:top w:val="nil"/>
              <w:left w:val="nil"/>
              <w:bottom w:val="nil"/>
              <w:right w:val="nil"/>
            </w:tcBorders>
          </w:tcPr>
          <w:p w14:paraId="13E802C8" w14:textId="77777777" w:rsidR="00941892" w:rsidRPr="00CE0850" w:rsidRDefault="00941892" w:rsidP="00206F4D">
            <w:pPr>
              <w:pStyle w:val="Normal6a"/>
            </w:pPr>
            <w:r w:rsidRPr="00CE0850">
              <w:rPr>
                <w:b/>
                <w:i/>
              </w:rPr>
              <w:t>13a.</w:t>
            </w:r>
            <w:r w:rsidRPr="00CE0850">
              <w:tab/>
            </w:r>
            <w:r w:rsidRPr="00CE0850">
              <w:rPr>
                <w:b/>
                <w:i/>
              </w:rPr>
              <w:t>understreger, at fremskridt i EU-tiltrædelsesprocessen kræver fuld tilpasning til EU's fælles udenrigs- og sikkerhedspolitik (FUSP) i overensstemmelse med forventningerne til alle kandidatlande;</w:t>
            </w:r>
          </w:p>
        </w:tc>
      </w:tr>
    </w:tbl>
    <w:p w14:paraId="38844F1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DB6206" w14:textId="77777777" w:rsidR="00941892" w:rsidRPr="00CE0850" w:rsidRDefault="00941892" w:rsidP="00941892">
      <w:r w:rsidRPr="00CE0850">
        <w:rPr>
          <w:rStyle w:val="HideTWBExt"/>
          <w:color w:val="auto"/>
        </w:rPr>
        <w:t>&lt;/Amend&gt;</w:t>
      </w:r>
    </w:p>
    <w:p w14:paraId="72AB195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205</w:t>
      </w:r>
      <w:r w:rsidRPr="00CE0850">
        <w:rPr>
          <w:rStyle w:val="HideTWBExt"/>
          <w:color w:val="auto"/>
        </w:rPr>
        <w:t>&lt;/NumAm&gt;</w:t>
      </w:r>
    </w:p>
    <w:p w14:paraId="28F7D5AE"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46CD3B2B" w14:textId="77777777" w:rsidR="00941892" w:rsidRPr="00CE0850" w:rsidRDefault="00941892" w:rsidP="00941892">
      <w:pPr>
        <w:pStyle w:val="NormalBold"/>
      </w:pPr>
      <w:r w:rsidRPr="00CE0850">
        <w:rPr>
          <w:rStyle w:val="HideTWBExt"/>
          <w:b w:val="0"/>
          <w:color w:val="auto"/>
        </w:rPr>
        <w:t>&lt;/RepeatBlock-By&gt;</w:t>
      </w:r>
    </w:p>
    <w:p w14:paraId="4A63BAFC"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F0931A2"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2244154" w14:textId="77777777" w:rsidTr="00206F4D">
        <w:trPr>
          <w:trHeight w:hRule="exact" w:val="240"/>
          <w:jc w:val="center"/>
        </w:trPr>
        <w:tc>
          <w:tcPr>
            <w:tcW w:w="9752" w:type="dxa"/>
            <w:gridSpan w:val="2"/>
            <w:tcBorders>
              <w:top w:val="nil"/>
              <w:left w:val="nil"/>
              <w:bottom w:val="nil"/>
              <w:right w:val="nil"/>
            </w:tcBorders>
          </w:tcPr>
          <w:p w14:paraId="4EC1F6C2" w14:textId="77777777" w:rsidR="00941892" w:rsidRPr="00CE0850" w:rsidRDefault="00941892" w:rsidP="00206F4D"/>
        </w:tc>
      </w:tr>
      <w:tr w:rsidR="00A364DC" w:rsidRPr="00CE0850" w14:paraId="3BEF75DB" w14:textId="77777777" w:rsidTr="00206F4D">
        <w:trPr>
          <w:trHeight w:val="240"/>
          <w:jc w:val="center"/>
        </w:trPr>
        <w:tc>
          <w:tcPr>
            <w:tcW w:w="4876" w:type="dxa"/>
            <w:tcBorders>
              <w:top w:val="nil"/>
              <w:left w:val="nil"/>
              <w:bottom w:val="nil"/>
              <w:right w:val="nil"/>
            </w:tcBorders>
          </w:tcPr>
          <w:p w14:paraId="43EAE69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59E1099" w14:textId="77777777" w:rsidR="00941892" w:rsidRPr="00CE0850" w:rsidRDefault="00941892" w:rsidP="00206F4D">
            <w:pPr>
              <w:pStyle w:val="AmColumnHeading"/>
            </w:pPr>
            <w:r w:rsidRPr="00CE0850">
              <w:t>Ændringsforslag</w:t>
            </w:r>
          </w:p>
        </w:tc>
      </w:tr>
      <w:tr w:rsidR="00A364DC" w:rsidRPr="00CE0850" w14:paraId="489F35F2" w14:textId="77777777" w:rsidTr="00206F4D">
        <w:trPr>
          <w:jc w:val="center"/>
        </w:trPr>
        <w:tc>
          <w:tcPr>
            <w:tcW w:w="4876" w:type="dxa"/>
            <w:tcBorders>
              <w:top w:val="nil"/>
              <w:left w:val="nil"/>
              <w:bottom w:val="nil"/>
              <w:right w:val="nil"/>
            </w:tcBorders>
          </w:tcPr>
          <w:p w14:paraId="6C8915D8" w14:textId="77777777" w:rsidR="00941892" w:rsidRPr="00CE0850" w:rsidRDefault="00941892" w:rsidP="00206F4D">
            <w:pPr>
              <w:pStyle w:val="Normal6a"/>
            </w:pPr>
            <w:r w:rsidRPr="00CE0850">
              <w:rPr>
                <w:b/>
                <w:i/>
              </w:rPr>
              <w:t>14.</w:t>
            </w:r>
            <w:r w:rsidRPr="00CE0850">
              <w:tab/>
            </w:r>
            <w:r w:rsidRPr="00CE0850">
              <w:rPr>
                <w:b/>
                <w:i/>
              </w:rPr>
              <w:t>er dybt bekymret over samarbejdet og tilnærmelsen mellem det regerende parti Den Georgiske Drøm og Rusland på trods af Ruslands snigende besættelse af Georgiens territorium; beklager dybt Den Georgiske Drøms fremme af russisk desinformation og manipulation;</w:t>
            </w:r>
          </w:p>
        </w:tc>
        <w:tc>
          <w:tcPr>
            <w:tcW w:w="4876" w:type="dxa"/>
            <w:tcBorders>
              <w:top w:val="nil"/>
              <w:left w:val="nil"/>
              <w:bottom w:val="nil"/>
              <w:right w:val="nil"/>
            </w:tcBorders>
          </w:tcPr>
          <w:p w14:paraId="6217DDA7" w14:textId="77777777" w:rsidR="00941892" w:rsidRPr="00CE0850" w:rsidRDefault="00941892" w:rsidP="00206F4D">
            <w:pPr>
              <w:pStyle w:val="Normal6a"/>
            </w:pPr>
            <w:r w:rsidRPr="00CE0850">
              <w:rPr>
                <w:b/>
                <w:i/>
              </w:rPr>
              <w:t>udgår</w:t>
            </w:r>
          </w:p>
        </w:tc>
      </w:tr>
    </w:tbl>
    <w:p w14:paraId="1EE55C6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017C7CB" w14:textId="77777777" w:rsidR="00941892" w:rsidRPr="00CE0850" w:rsidRDefault="00941892" w:rsidP="00941892">
      <w:r w:rsidRPr="00CE0850">
        <w:rPr>
          <w:rStyle w:val="HideTWBExt"/>
          <w:color w:val="auto"/>
        </w:rPr>
        <w:t>&lt;/Amend&gt;</w:t>
      </w:r>
    </w:p>
    <w:p w14:paraId="042D29C6"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206</w:t>
      </w:r>
      <w:r w:rsidRPr="00CE0850">
        <w:rPr>
          <w:rStyle w:val="HideTWBExt"/>
          <w:color w:val="auto"/>
        </w:rPr>
        <w:t>&lt;/NumAm&gt;</w:t>
      </w:r>
    </w:p>
    <w:p w14:paraId="53A83FFC"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78AB8315" w14:textId="77777777" w:rsidR="00941892" w:rsidRPr="00CE0850" w:rsidRDefault="00941892" w:rsidP="00941892">
      <w:pPr>
        <w:pStyle w:val="NormalBold"/>
      </w:pPr>
      <w:r w:rsidRPr="00CE0850">
        <w:rPr>
          <w:rStyle w:val="HideTWBExt"/>
          <w:b w:val="0"/>
          <w:color w:val="auto"/>
        </w:rPr>
        <w:t>&lt;/RepeatBlock-By&gt;</w:t>
      </w:r>
    </w:p>
    <w:p w14:paraId="66D0A2F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D0955D1"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60B11BC" w14:textId="77777777" w:rsidTr="00206F4D">
        <w:trPr>
          <w:trHeight w:hRule="exact" w:val="240"/>
          <w:jc w:val="center"/>
        </w:trPr>
        <w:tc>
          <w:tcPr>
            <w:tcW w:w="9752" w:type="dxa"/>
            <w:gridSpan w:val="2"/>
            <w:tcBorders>
              <w:top w:val="nil"/>
              <w:left w:val="nil"/>
              <w:bottom w:val="nil"/>
              <w:right w:val="nil"/>
            </w:tcBorders>
          </w:tcPr>
          <w:p w14:paraId="1A2E1C94" w14:textId="77777777" w:rsidR="00941892" w:rsidRPr="00CE0850" w:rsidRDefault="00941892" w:rsidP="00206F4D"/>
        </w:tc>
      </w:tr>
      <w:tr w:rsidR="00A364DC" w:rsidRPr="00CE0850" w14:paraId="5EBF79B8" w14:textId="77777777" w:rsidTr="00206F4D">
        <w:trPr>
          <w:trHeight w:val="240"/>
          <w:jc w:val="center"/>
        </w:trPr>
        <w:tc>
          <w:tcPr>
            <w:tcW w:w="4876" w:type="dxa"/>
            <w:tcBorders>
              <w:top w:val="nil"/>
              <w:left w:val="nil"/>
              <w:bottom w:val="nil"/>
              <w:right w:val="nil"/>
            </w:tcBorders>
          </w:tcPr>
          <w:p w14:paraId="21B44D7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D0B8A25" w14:textId="77777777" w:rsidR="00941892" w:rsidRPr="00CE0850" w:rsidRDefault="00941892" w:rsidP="00206F4D">
            <w:pPr>
              <w:pStyle w:val="AmColumnHeading"/>
            </w:pPr>
            <w:r w:rsidRPr="00CE0850">
              <w:t>Ændringsforslag</w:t>
            </w:r>
          </w:p>
        </w:tc>
      </w:tr>
      <w:tr w:rsidR="00A364DC" w:rsidRPr="00CE0850" w14:paraId="5CFE6B4E" w14:textId="77777777" w:rsidTr="00206F4D">
        <w:trPr>
          <w:jc w:val="center"/>
        </w:trPr>
        <w:tc>
          <w:tcPr>
            <w:tcW w:w="4876" w:type="dxa"/>
            <w:tcBorders>
              <w:top w:val="nil"/>
              <w:left w:val="nil"/>
              <w:bottom w:val="nil"/>
              <w:right w:val="nil"/>
            </w:tcBorders>
          </w:tcPr>
          <w:p w14:paraId="72AD5E3C" w14:textId="77777777" w:rsidR="00941892" w:rsidRPr="00CE0850" w:rsidRDefault="00941892" w:rsidP="00206F4D">
            <w:pPr>
              <w:pStyle w:val="Normal6a"/>
            </w:pPr>
            <w:r w:rsidRPr="00CE0850">
              <w:t>14.</w:t>
            </w:r>
            <w:r w:rsidRPr="00CE0850">
              <w:tab/>
              <w:t>er dybt bekymret over samarbejdet og tilnærmelsen mellem det regerende parti Den Georgiske Drøm og Rusland på trods af Ruslands snigende besættelse af Georgiens territorium; beklager dybt Den Georgiske Drøms fremme af russisk desinformation og manipulation;</w:t>
            </w:r>
          </w:p>
        </w:tc>
        <w:tc>
          <w:tcPr>
            <w:tcW w:w="4876" w:type="dxa"/>
            <w:tcBorders>
              <w:top w:val="nil"/>
              <w:left w:val="nil"/>
              <w:bottom w:val="nil"/>
              <w:right w:val="nil"/>
            </w:tcBorders>
          </w:tcPr>
          <w:p w14:paraId="00050E33" w14:textId="77777777" w:rsidR="00941892" w:rsidRPr="00CE0850" w:rsidRDefault="00941892" w:rsidP="00206F4D">
            <w:pPr>
              <w:pStyle w:val="Normal6a"/>
            </w:pPr>
            <w:r w:rsidRPr="00CE0850">
              <w:t>14.</w:t>
            </w:r>
            <w:r w:rsidRPr="00CE0850">
              <w:tab/>
              <w:t>er dybt bekymret over samarbejdet og tilnærmelsen mellem det regerende parti Den Georgiske Drøm og Rusland på trods af Ruslands snigende besættelse af Georgiens territorium; beklager dybt Den Georgiske Drøms fremme af russisk desinformation og manipulation</w:t>
            </w:r>
            <w:r w:rsidRPr="00CE0850">
              <w:rPr>
                <w:b/>
                <w:i/>
              </w:rPr>
              <w:t>, herunder instrumentalisering af den russiske angrebskrig i Ukraine som et propagandaværktøj</w:t>
            </w:r>
            <w:r w:rsidRPr="00CE0850">
              <w:t xml:space="preserve">; </w:t>
            </w:r>
            <w:r w:rsidRPr="00CE0850">
              <w:rPr>
                <w:b/>
                <w:i/>
              </w:rPr>
              <w:t>bemærker også med bekymring en nylig strategisk drejning fra Den Georgiske Drøms regering mod Kina, som manifesterer sig i offentlig støtte til kinesiske geostrategiske initiativer og styrkede bilaterale økonomiske forbindelser, herunder overdragelsen af Anaklia Deep Sea Port; </w:t>
            </w:r>
          </w:p>
        </w:tc>
      </w:tr>
    </w:tbl>
    <w:p w14:paraId="276772B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6A7D275" w14:textId="77777777" w:rsidR="00941892" w:rsidRPr="00CE0850" w:rsidRDefault="00941892" w:rsidP="00941892">
      <w:r w:rsidRPr="00CE0850">
        <w:rPr>
          <w:rStyle w:val="HideTWBExt"/>
          <w:color w:val="auto"/>
        </w:rPr>
        <w:t>&lt;/Amend&gt;</w:t>
      </w:r>
    </w:p>
    <w:p w14:paraId="213B5FE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207</w:t>
      </w:r>
      <w:r w:rsidRPr="00CE0850">
        <w:rPr>
          <w:rStyle w:val="HideTWBExt"/>
          <w:color w:val="auto"/>
        </w:rPr>
        <w:t>&lt;/NumAm&gt;</w:t>
      </w:r>
    </w:p>
    <w:p w14:paraId="7DDA0690"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303ABB9F" w14:textId="77777777" w:rsidR="00941892" w:rsidRPr="00CE0850" w:rsidRDefault="00941892" w:rsidP="00941892">
      <w:pPr>
        <w:pStyle w:val="NormalBold"/>
      </w:pPr>
      <w:r w:rsidRPr="00CE0850">
        <w:rPr>
          <w:rStyle w:val="HideTWBExt"/>
          <w:b w:val="0"/>
          <w:color w:val="auto"/>
        </w:rPr>
        <w:t>&lt;/RepeatBlock-By&gt;</w:t>
      </w:r>
    </w:p>
    <w:p w14:paraId="583C9F9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8C38C72"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88F22B8" w14:textId="77777777" w:rsidTr="00206F4D">
        <w:trPr>
          <w:trHeight w:hRule="exact" w:val="240"/>
          <w:jc w:val="center"/>
        </w:trPr>
        <w:tc>
          <w:tcPr>
            <w:tcW w:w="9752" w:type="dxa"/>
            <w:gridSpan w:val="2"/>
            <w:tcBorders>
              <w:top w:val="nil"/>
              <w:left w:val="nil"/>
              <w:bottom w:val="nil"/>
              <w:right w:val="nil"/>
            </w:tcBorders>
          </w:tcPr>
          <w:p w14:paraId="70EFBF69" w14:textId="77777777" w:rsidR="00941892" w:rsidRPr="00CE0850" w:rsidRDefault="00941892" w:rsidP="00206F4D"/>
        </w:tc>
      </w:tr>
      <w:tr w:rsidR="00A364DC" w:rsidRPr="00CE0850" w14:paraId="583B7976" w14:textId="77777777" w:rsidTr="00206F4D">
        <w:trPr>
          <w:trHeight w:val="240"/>
          <w:jc w:val="center"/>
        </w:trPr>
        <w:tc>
          <w:tcPr>
            <w:tcW w:w="4876" w:type="dxa"/>
            <w:tcBorders>
              <w:top w:val="nil"/>
              <w:left w:val="nil"/>
              <w:bottom w:val="nil"/>
              <w:right w:val="nil"/>
            </w:tcBorders>
          </w:tcPr>
          <w:p w14:paraId="6633C52F"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B207BD5" w14:textId="77777777" w:rsidR="00941892" w:rsidRPr="00CE0850" w:rsidRDefault="00941892" w:rsidP="00206F4D">
            <w:pPr>
              <w:pStyle w:val="AmColumnHeading"/>
            </w:pPr>
            <w:r w:rsidRPr="00CE0850">
              <w:t>Ændringsforslag</w:t>
            </w:r>
          </w:p>
        </w:tc>
      </w:tr>
      <w:tr w:rsidR="00A364DC" w:rsidRPr="00CE0850" w14:paraId="416E98C7" w14:textId="77777777" w:rsidTr="00206F4D">
        <w:trPr>
          <w:jc w:val="center"/>
        </w:trPr>
        <w:tc>
          <w:tcPr>
            <w:tcW w:w="4876" w:type="dxa"/>
            <w:tcBorders>
              <w:top w:val="nil"/>
              <w:left w:val="nil"/>
              <w:bottom w:val="nil"/>
              <w:right w:val="nil"/>
            </w:tcBorders>
          </w:tcPr>
          <w:p w14:paraId="7CAF9109" w14:textId="77777777" w:rsidR="00941892" w:rsidRPr="00CE0850" w:rsidRDefault="00941892" w:rsidP="00206F4D">
            <w:pPr>
              <w:pStyle w:val="Normal6a"/>
            </w:pPr>
            <w:r w:rsidRPr="00CE0850">
              <w:t>14.</w:t>
            </w:r>
            <w:r w:rsidRPr="00CE0850">
              <w:tab/>
              <w:t>er dybt bekymret over samarbejdet</w:t>
            </w:r>
            <w:r w:rsidRPr="00CE0850">
              <w:rPr>
                <w:b/>
                <w:i/>
              </w:rPr>
              <w:t xml:space="preserve"> og</w:t>
            </w:r>
            <w:r w:rsidRPr="00CE0850">
              <w:t xml:space="preserve"> tilnærmelsen mellem det regerende parti Den Georgiske Drøm og Rusland på trods af Ruslands snigende besættelse af Georgiens territorium; beklager dybt Den Georgiske Drøms fremme af russisk desinformation og manipulation;</w:t>
            </w:r>
          </w:p>
        </w:tc>
        <w:tc>
          <w:tcPr>
            <w:tcW w:w="4876" w:type="dxa"/>
            <w:tcBorders>
              <w:top w:val="nil"/>
              <w:left w:val="nil"/>
              <w:bottom w:val="nil"/>
              <w:right w:val="nil"/>
            </w:tcBorders>
          </w:tcPr>
          <w:p w14:paraId="765BF90F" w14:textId="77777777" w:rsidR="00941892" w:rsidRPr="00CE0850" w:rsidRDefault="00941892" w:rsidP="00206F4D">
            <w:pPr>
              <w:pStyle w:val="Normal6a"/>
            </w:pPr>
            <w:r w:rsidRPr="00CE0850">
              <w:t>14.</w:t>
            </w:r>
            <w:r w:rsidRPr="00CE0850">
              <w:tab/>
              <w:t>er dybt bekymret over samarbejdet</w:t>
            </w:r>
            <w:r w:rsidRPr="00CE0850">
              <w:rPr>
                <w:b/>
                <w:i/>
              </w:rPr>
              <w:t>,</w:t>
            </w:r>
            <w:r w:rsidRPr="00CE0850">
              <w:t xml:space="preserve"> tilnærmelsen </w:t>
            </w:r>
            <w:r w:rsidRPr="00CE0850">
              <w:rPr>
                <w:b/>
                <w:i/>
              </w:rPr>
              <w:t xml:space="preserve">og den ideologiske konvergens </w:t>
            </w:r>
            <w:r w:rsidRPr="00CE0850">
              <w:t xml:space="preserve">mellem det regerende parti Den Georgiske Drøm og Rusland </w:t>
            </w:r>
            <w:r w:rsidRPr="00CE0850">
              <w:rPr>
                <w:b/>
                <w:i/>
              </w:rPr>
              <w:t xml:space="preserve">og andre autoritære regimer </w:t>
            </w:r>
            <w:r w:rsidRPr="00CE0850">
              <w:t xml:space="preserve">på trods af Ruslands snigende besættelse af Georgiens territorium; beklager dybt Den Georgiske Drøms fremme af russisk desinformation og manipulation; </w:t>
            </w:r>
            <w:r w:rsidRPr="00CE0850">
              <w:rPr>
                <w:b/>
                <w:i/>
              </w:rPr>
              <w:t>beklager Den Georgiske Drøms politik med at afspejle den russisklignende lovgivning, der tager sigte på at afspore Georgiens europæiske vej og undertrykke det georgiske folk;</w:t>
            </w:r>
          </w:p>
        </w:tc>
      </w:tr>
    </w:tbl>
    <w:p w14:paraId="4AE7EC8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E69AF8A" w14:textId="77777777" w:rsidR="00941892" w:rsidRPr="00CE0850" w:rsidRDefault="00941892" w:rsidP="00941892">
      <w:r w:rsidRPr="00CE0850">
        <w:rPr>
          <w:rStyle w:val="HideTWBExt"/>
          <w:color w:val="auto"/>
        </w:rPr>
        <w:t>&lt;/Amend&gt;</w:t>
      </w:r>
    </w:p>
    <w:p w14:paraId="17E29B4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208</w:t>
      </w:r>
      <w:r w:rsidRPr="00CE0850">
        <w:rPr>
          <w:rStyle w:val="HideTWBExt"/>
          <w:color w:val="auto"/>
        </w:rPr>
        <w:t>&lt;/NumAm&gt;</w:t>
      </w:r>
    </w:p>
    <w:p w14:paraId="6B6B12BC" w14:textId="77777777" w:rsidR="00941892" w:rsidRPr="00CE0850" w:rsidRDefault="00941892" w:rsidP="00941892">
      <w:pPr>
        <w:pStyle w:val="NormalBold"/>
      </w:pPr>
      <w:r w:rsidRPr="00CE0850">
        <w:rPr>
          <w:rStyle w:val="HideTWBExt"/>
          <w:b w:val="0"/>
          <w:color w:val="auto"/>
        </w:rPr>
        <w:t>&lt;RepeatBlock-By&gt;&lt;Members&gt;</w:t>
      </w:r>
      <w:r w:rsidRPr="00CE0850">
        <w:t>Tobias Cremer, Francisco Assis, Nacho Sánchez Amor, Hana Jalloul Muro, Raphaël Glucksmann</w:t>
      </w:r>
      <w:r w:rsidRPr="00CE0850">
        <w:rPr>
          <w:rStyle w:val="HideTWBExt"/>
          <w:b w:val="0"/>
          <w:color w:val="auto"/>
        </w:rPr>
        <w:t>&lt;/Members&gt;</w:t>
      </w:r>
    </w:p>
    <w:p w14:paraId="05BA9563" w14:textId="77777777" w:rsidR="00941892" w:rsidRPr="00CE0850" w:rsidRDefault="00941892" w:rsidP="00941892">
      <w:pPr>
        <w:pStyle w:val="NormalBold"/>
      </w:pPr>
      <w:r w:rsidRPr="00CE0850">
        <w:rPr>
          <w:rStyle w:val="HideTWBExt"/>
          <w:b w:val="0"/>
          <w:color w:val="auto"/>
        </w:rPr>
        <w:t>&lt;/RepeatBlock-By&gt;</w:t>
      </w:r>
    </w:p>
    <w:p w14:paraId="6201976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21A6392"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EC94462" w14:textId="77777777" w:rsidTr="00206F4D">
        <w:trPr>
          <w:trHeight w:hRule="exact" w:val="240"/>
          <w:jc w:val="center"/>
        </w:trPr>
        <w:tc>
          <w:tcPr>
            <w:tcW w:w="9752" w:type="dxa"/>
            <w:gridSpan w:val="2"/>
            <w:tcBorders>
              <w:top w:val="nil"/>
              <w:left w:val="nil"/>
              <w:bottom w:val="nil"/>
              <w:right w:val="nil"/>
            </w:tcBorders>
          </w:tcPr>
          <w:p w14:paraId="796ABC5D" w14:textId="77777777" w:rsidR="00941892" w:rsidRPr="00CE0850" w:rsidRDefault="00941892" w:rsidP="00206F4D"/>
        </w:tc>
      </w:tr>
      <w:tr w:rsidR="00A364DC" w:rsidRPr="00CE0850" w14:paraId="04299025" w14:textId="77777777" w:rsidTr="00206F4D">
        <w:trPr>
          <w:trHeight w:val="240"/>
          <w:jc w:val="center"/>
        </w:trPr>
        <w:tc>
          <w:tcPr>
            <w:tcW w:w="4876" w:type="dxa"/>
            <w:tcBorders>
              <w:top w:val="nil"/>
              <w:left w:val="nil"/>
              <w:bottom w:val="nil"/>
              <w:right w:val="nil"/>
            </w:tcBorders>
          </w:tcPr>
          <w:p w14:paraId="5A511C2C"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B2A324" w14:textId="77777777" w:rsidR="00941892" w:rsidRPr="00CE0850" w:rsidRDefault="00941892" w:rsidP="00206F4D">
            <w:pPr>
              <w:pStyle w:val="AmColumnHeading"/>
            </w:pPr>
            <w:r w:rsidRPr="00CE0850">
              <w:t>Ændringsforslag</w:t>
            </w:r>
          </w:p>
        </w:tc>
      </w:tr>
      <w:tr w:rsidR="00A364DC" w:rsidRPr="00CE0850" w14:paraId="7469320C" w14:textId="77777777" w:rsidTr="00206F4D">
        <w:trPr>
          <w:jc w:val="center"/>
        </w:trPr>
        <w:tc>
          <w:tcPr>
            <w:tcW w:w="4876" w:type="dxa"/>
            <w:tcBorders>
              <w:top w:val="nil"/>
              <w:left w:val="nil"/>
              <w:bottom w:val="nil"/>
              <w:right w:val="nil"/>
            </w:tcBorders>
          </w:tcPr>
          <w:p w14:paraId="498B9CDB" w14:textId="77777777" w:rsidR="00941892" w:rsidRPr="00CE0850" w:rsidRDefault="00941892" w:rsidP="00206F4D">
            <w:pPr>
              <w:pStyle w:val="Normal6a"/>
            </w:pPr>
            <w:r w:rsidRPr="00CE0850">
              <w:t>14.</w:t>
            </w:r>
            <w:r w:rsidRPr="00CE0850">
              <w:tab/>
              <w:t xml:space="preserve">er dybt bekymret over samarbejdet og tilnærmelsen mellem </w:t>
            </w:r>
            <w:r w:rsidRPr="00CE0850">
              <w:rPr>
                <w:b/>
                <w:i/>
              </w:rPr>
              <w:t>det regerende parti</w:t>
            </w:r>
            <w:r w:rsidRPr="00CE0850">
              <w:t xml:space="preserve"> Den Georgiske Drøm og Rusland på trods af Ruslands snigende besættelse af Georgiens territorium; </w:t>
            </w:r>
            <w:r w:rsidRPr="00CE0850">
              <w:rPr>
                <w:b/>
                <w:i/>
              </w:rPr>
              <w:t>beklager dybt</w:t>
            </w:r>
            <w:r w:rsidRPr="00CE0850">
              <w:t xml:space="preserve"> Den Georgiske Drøms fremme af russisk desinformation og manipulation;</w:t>
            </w:r>
          </w:p>
        </w:tc>
        <w:tc>
          <w:tcPr>
            <w:tcW w:w="4876" w:type="dxa"/>
            <w:tcBorders>
              <w:top w:val="nil"/>
              <w:left w:val="nil"/>
              <w:bottom w:val="nil"/>
              <w:right w:val="nil"/>
            </w:tcBorders>
          </w:tcPr>
          <w:p w14:paraId="0C0D46FE" w14:textId="77777777" w:rsidR="00941892" w:rsidRPr="00CE0850" w:rsidRDefault="00941892" w:rsidP="00206F4D">
            <w:pPr>
              <w:pStyle w:val="Normal6a"/>
            </w:pPr>
            <w:r w:rsidRPr="00CE0850">
              <w:t>14.</w:t>
            </w:r>
            <w:r w:rsidRPr="00CE0850">
              <w:tab/>
              <w:t xml:space="preserve">er dybt bekymret over samarbejdet og tilnærmelsen mellem Den Georgiske Drøm og Rusland på trods af Ruslands snigende besættelse af Georgiens territorium; </w:t>
            </w:r>
            <w:r w:rsidRPr="00CE0850">
              <w:rPr>
                <w:b/>
                <w:i/>
              </w:rPr>
              <w:t>fordømmer</w:t>
            </w:r>
            <w:r w:rsidRPr="00CE0850">
              <w:t xml:space="preserve"> Den Georgiske Drøms fremme af </w:t>
            </w:r>
            <w:r w:rsidRPr="00CE0850">
              <w:rPr>
                <w:b/>
                <w:i/>
              </w:rPr>
              <w:t xml:space="preserve">og deltagelse i </w:t>
            </w:r>
            <w:r w:rsidRPr="00CE0850">
              <w:t>russisk desinformation og manipulation</w:t>
            </w:r>
            <w:r w:rsidRPr="00CE0850">
              <w:rPr>
                <w:b/>
                <w:i/>
              </w:rPr>
              <w:t>, som er i modstrid med den uformindskede og usædvanligt høje offentlige støtte til landets euro-atlantiske integration</w:t>
            </w:r>
            <w:r w:rsidRPr="00CE0850">
              <w:t>;</w:t>
            </w:r>
          </w:p>
        </w:tc>
      </w:tr>
    </w:tbl>
    <w:p w14:paraId="02B1E3E9"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D810455" w14:textId="77777777" w:rsidR="00941892" w:rsidRPr="00CE0850" w:rsidRDefault="00941892" w:rsidP="00941892">
      <w:r w:rsidRPr="00CE0850">
        <w:rPr>
          <w:rStyle w:val="HideTWBExt"/>
          <w:color w:val="auto"/>
        </w:rPr>
        <w:t>&lt;/Amend&gt;</w:t>
      </w:r>
    </w:p>
    <w:p w14:paraId="294BFF43"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209</w:t>
      </w:r>
      <w:r w:rsidRPr="00CE0850">
        <w:rPr>
          <w:rStyle w:val="HideTWBExt"/>
          <w:color w:val="auto"/>
        </w:rPr>
        <w:t>&lt;/NumAm&gt;</w:t>
      </w:r>
    </w:p>
    <w:p w14:paraId="638C6F33"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1D92EAC5" w14:textId="77777777" w:rsidR="00941892" w:rsidRPr="00CE0850" w:rsidRDefault="00941892" w:rsidP="00941892">
      <w:pPr>
        <w:pStyle w:val="NormalBold"/>
      </w:pPr>
      <w:r w:rsidRPr="00CE0850">
        <w:rPr>
          <w:rStyle w:val="HideTWBExt"/>
          <w:b w:val="0"/>
          <w:color w:val="auto"/>
        </w:rPr>
        <w:t>&lt;/RepeatBlock-By&gt;</w:t>
      </w:r>
    </w:p>
    <w:p w14:paraId="284548F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50D8E9E"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92B4088" w14:textId="77777777" w:rsidTr="00206F4D">
        <w:trPr>
          <w:trHeight w:hRule="exact" w:val="240"/>
          <w:jc w:val="center"/>
        </w:trPr>
        <w:tc>
          <w:tcPr>
            <w:tcW w:w="9752" w:type="dxa"/>
            <w:gridSpan w:val="2"/>
            <w:tcBorders>
              <w:top w:val="nil"/>
              <w:left w:val="nil"/>
              <w:bottom w:val="nil"/>
              <w:right w:val="nil"/>
            </w:tcBorders>
          </w:tcPr>
          <w:p w14:paraId="7424F72C" w14:textId="77777777" w:rsidR="00941892" w:rsidRPr="00CE0850" w:rsidRDefault="00941892" w:rsidP="00206F4D"/>
        </w:tc>
      </w:tr>
      <w:tr w:rsidR="00A364DC" w:rsidRPr="00CE0850" w14:paraId="14E62CD5" w14:textId="77777777" w:rsidTr="00206F4D">
        <w:trPr>
          <w:trHeight w:val="240"/>
          <w:jc w:val="center"/>
        </w:trPr>
        <w:tc>
          <w:tcPr>
            <w:tcW w:w="4876" w:type="dxa"/>
            <w:tcBorders>
              <w:top w:val="nil"/>
              <w:left w:val="nil"/>
              <w:bottom w:val="nil"/>
              <w:right w:val="nil"/>
            </w:tcBorders>
          </w:tcPr>
          <w:p w14:paraId="1B576A77"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39C0E88" w14:textId="77777777" w:rsidR="00941892" w:rsidRPr="00CE0850" w:rsidRDefault="00941892" w:rsidP="00206F4D">
            <w:pPr>
              <w:pStyle w:val="AmColumnHeading"/>
            </w:pPr>
            <w:r w:rsidRPr="00CE0850">
              <w:t>Ændringsforslag</w:t>
            </w:r>
          </w:p>
        </w:tc>
      </w:tr>
      <w:tr w:rsidR="00A364DC" w:rsidRPr="00CE0850" w14:paraId="5632C749" w14:textId="77777777" w:rsidTr="00206F4D">
        <w:trPr>
          <w:jc w:val="center"/>
        </w:trPr>
        <w:tc>
          <w:tcPr>
            <w:tcW w:w="4876" w:type="dxa"/>
            <w:tcBorders>
              <w:top w:val="nil"/>
              <w:left w:val="nil"/>
              <w:bottom w:val="nil"/>
              <w:right w:val="nil"/>
            </w:tcBorders>
          </w:tcPr>
          <w:p w14:paraId="5D52AE69" w14:textId="77777777" w:rsidR="00941892" w:rsidRPr="00CE0850" w:rsidRDefault="00941892" w:rsidP="00206F4D">
            <w:pPr>
              <w:pStyle w:val="Normal6a"/>
            </w:pPr>
            <w:r w:rsidRPr="00CE0850">
              <w:t>14.</w:t>
            </w:r>
            <w:r w:rsidRPr="00CE0850">
              <w:tab/>
              <w:t>er dybt bekymret over samarbejdet og tilnærmelsen mellem det regerende parti Den Georgiske Drøm og Rusland på trods af Ruslands snigende besættelse af Georgiens territorium; beklager dybt Den Georgiske Drøms fremme af russisk desinformation og manipulation;</w:t>
            </w:r>
          </w:p>
        </w:tc>
        <w:tc>
          <w:tcPr>
            <w:tcW w:w="4876" w:type="dxa"/>
            <w:tcBorders>
              <w:top w:val="nil"/>
              <w:left w:val="nil"/>
              <w:bottom w:val="nil"/>
              <w:right w:val="nil"/>
            </w:tcBorders>
          </w:tcPr>
          <w:p w14:paraId="47F9D37A" w14:textId="77777777" w:rsidR="00941892" w:rsidRPr="00CE0850" w:rsidRDefault="00941892" w:rsidP="00206F4D">
            <w:pPr>
              <w:pStyle w:val="Normal6a"/>
            </w:pPr>
            <w:r w:rsidRPr="00CE0850">
              <w:t>14.</w:t>
            </w:r>
            <w:r w:rsidRPr="00CE0850">
              <w:tab/>
              <w:t xml:space="preserve">er dybt bekymret over samarbejdet og tilnærmelsen mellem det regerende parti Den Georgiske Drøm og Rusland på trods af Ruslands snigende besættelse af Georgiens territorium; beklager dybt Den Georgiske Drøms fremme af russisk desinformation og manipulation; </w:t>
            </w:r>
            <w:r w:rsidRPr="00CE0850">
              <w:rPr>
                <w:b/>
                <w:i/>
              </w:rPr>
              <w:t>beklager det manglende samarbejde med EU i bekæmpelsen af udenlandsk informationsmanipulation og indblanding;</w:t>
            </w:r>
          </w:p>
        </w:tc>
      </w:tr>
    </w:tbl>
    <w:p w14:paraId="75141EC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FEE6BCD" w14:textId="77777777" w:rsidR="00941892" w:rsidRPr="00CE0850" w:rsidRDefault="00941892" w:rsidP="00941892">
      <w:r w:rsidRPr="00CE0850">
        <w:rPr>
          <w:rStyle w:val="HideTWBExt"/>
          <w:color w:val="auto"/>
        </w:rPr>
        <w:t>&lt;/Amend&gt;</w:t>
      </w:r>
    </w:p>
    <w:p w14:paraId="674A4DD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210</w:t>
      </w:r>
      <w:r w:rsidRPr="00CE0850">
        <w:rPr>
          <w:rStyle w:val="HideTWBExt"/>
          <w:color w:val="auto"/>
        </w:rPr>
        <w:t>&lt;/NumAm&gt;</w:t>
      </w:r>
    </w:p>
    <w:p w14:paraId="2898D18D"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09ABDAA7" w14:textId="77777777" w:rsidR="00941892" w:rsidRPr="00CE0850" w:rsidRDefault="00941892" w:rsidP="00941892">
      <w:pPr>
        <w:pStyle w:val="NormalBold"/>
      </w:pPr>
      <w:r w:rsidRPr="00CE0850">
        <w:rPr>
          <w:rStyle w:val="HideTWBExt"/>
          <w:b w:val="0"/>
          <w:color w:val="auto"/>
        </w:rPr>
        <w:t>&lt;/RepeatBlock-By&gt;</w:t>
      </w:r>
    </w:p>
    <w:p w14:paraId="20EFF6A3"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0D58702"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7949CB6" w14:textId="77777777" w:rsidTr="00206F4D">
        <w:trPr>
          <w:trHeight w:hRule="exact" w:val="240"/>
          <w:jc w:val="center"/>
        </w:trPr>
        <w:tc>
          <w:tcPr>
            <w:tcW w:w="9752" w:type="dxa"/>
            <w:gridSpan w:val="2"/>
            <w:tcBorders>
              <w:top w:val="nil"/>
              <w:left w:val="nil"/>
              <w:bottom w:val="nil"/>
              <w:right w:val="nil"/>
            </w:tcBorders>
          </w:tcPr>
          <w:p w14:paraId="0AA92F9F" w14:textId="77777777" w:rsidR="00941892" w:rsidRPr="00CE0850" w:rsidRDefault="00941892" w:rsidP="00206F4D"/>
        </w:tc>
      </w:tr>
      <w:tr w:rsidR="00A364DC" w:rsidRPr="00CE0850" w14:paraId="4DB13D7B" w14:textId="77777777" w:rsidTr="00206F4D">
        <w:trPr>
          <w:trHeight w:val="240"/>
          <w:jc w:val="center"/>
        </w:trPr>
        <w:tc>
          <w:tcPr>
            <w:tcW w:w="4876" w:type="dxa"/>
            <w:tcBorders>
              <w:top w:val="nil"/>
              <w:left w:val="nil"/>
              <w:bottom w:val="nil"/>
              <w:right w:val="nil"/>
            </w:tcBorders>
          </w:tcPr>
          <w:p w14:paraId="3B4CC39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AF7562A" w14:textId="77777777" w:rsidR="00941892" w:rsidRPr="00CE0850" w:rsidRDefault="00941892" w:rsidP="00206F4D">
            <w:pPr>
              <w:pStyle w:val="AmColumnHeading"/>
            </w:pPr>
            <w:r w:rsidRPr="00CE0850">
              <w:t>Ændringsforslag</w:t>
            </w:r>
          </w:p>
        </w:tc>
      </w:tr>
      <w:tr w:rsidR="00A364DC" w:rsidRPr="00CE0850" w14:paraId="52056D4D" w14:textId="77777777" w:rsidTr="00206F4D">
        <w:trPr>
          <w:jc w:val="center"/>
        </w:trPr>
        <w:tc>
          <w:tcPr>
            <w:tcW w:w="4876" w:type="dxa"/>
            <w:tcBorders>
              <w:top w:val="nil"/>
              <w:left w:val="nil"/>
              <w:bottom w:val="nil"/>
              <w:right w:val="nil"/>
            </w:tcBorders>
          </w:tcPr>
          <w:p w14:paraId="239088AD" w14:textId="77777777" w:rsidR="00941892" w:rsidRPr="00CE0850" w:rsidRDefault="00941892" w:rsidP="00206F4D">
            <w:pPr>
              <w:pStyle w:val="Normal6a"/>
            </w:pPr>
            <w:r w:rsidRPr="00CE0850">
              <w:t>14.</w:t>
            </w:r>
            <w:r w:rsidRPr="00CE0850">
              <w:tab/>
              <w:t>er dybt bekymret over samarbejdet og tilnærmelsen mellem det regerende parti Den Georgiske Drøm og Rusland på trods af Ruslands snigende besættelse af Georgiens territorium; beklager dybt Den Georgiske Drøms fremme af russisk desinformation og manipulation;</w:t>
            </w:r>
          </w:p>
        </w:tc>
        <w:tc>
          <w:tcPr>
            <w:tcW w:w="4876" w:type="dxa"/>
            <w:tcBorders>
              <w:top w:val="nil"/>
              <w:left w:val="nil"/>
              <w:bottom w:val="nil"/>
              <w:right w:val="nil"/>
            </w:tcBorders>
          </w:tcPr>
          <w:p w14:paraId="7AD82B63" w14:textId="77777777" w:rsidR="00941892" w:rsidRPr="00CE0850" w:rsidRDefault="00941892" w:rsidP="00206F4D">
            <w:pPr>
              <w:pStyle w:val="Normal6a"/>
            </w:pPr>
            <w:r w:rsidRPr="00CE0850">
              <w:t>14.</w:t>
            </w:r>
            <w:r w:rsidRPr="00CE0850">
              <w:tab/>
              <w:t xml:space="preserve">er dybt bekymret over samarbejdet og tilnærmelsen mellem det regerende parti Den Georgiske Drøm og Rusland på trods af Ruslands snigende besættelse af Georgiens territorium </w:t>
            </w:r>
            <w:r w:rsidRPr="00CE0850">
              <w:rPr>
                <w:b/>
                <w:i/>
              </w:rPr>
              <w:t>og dets ulovlige angrebskrig i Ukraine</w:t>
            </w:r>
            <w:r w:rsidRPr="00CE0850">
              <w:t>; beklager dybt Den Georgiske Drøms fremme af russisk desinformation og manipulation</w:t>
            </w:r>
            <w:r w:rsidRPr="00CE0850">
              <w:rPr>
                <w:b/>
                <w:i/>
              </w:rPr>
              <w:t>, som bestræber sig på at underminere de europæiske landes suverænitet og stabilitet</w:t>
            </w:r>
            <w:r w:rsidRPr="00CE0850">
              <w:t>;</w:t>
            </w:r>
          </w:p>
        </w:tc>
      </w:tr>
    </w:tbl>
    <w:p w14:paraId="353EF206"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4AD79BDB" w14:textId="77777777" w:rsidR="00941892" w:rsidRPr="00CE0850" w:rsidRDefault="00941892" w:rsidP="00941892">
      <w:r w:rsidRPr="00CE0850">
        <w:rPr>
          <w:rStyle w:val="HideTWBExt"/>
          <w:color w:val="auto"/>
        </w:rPr>
        <w:t>&lt;/Amend&gt;</w:t>
      </w:r>
    </w:p>
    <w:p w14:paraId="263EB4F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211</w:t>
      </w:r>
      <w:r w:rsidRPr="00CE0850">
        <w:rPr>
          <w:rStyle w:val="HideTWBExt"/>
          <w:color w:val="auto"/>
        </w:rPr>
        <w:t>&lt;/NumAm&gt;</w:t>
      </w:r>
    </w:p>
    <w:p w14:paraId="4EB07FF4" w14:textId="77777777" w:rsidR="00941892" w:rsidRPr="00CE0850" w:rsidRDefault="00941892" w:rsidP="00941892">
      <w:pPr>
        <w:pStyle w:val="NormalBold"/>
      </w:pPr>
      <w:r w:rsidRPr="00CE0850">
        <w:rPr>
          <w:rStyle w:val="HideTWBExt"/>
          <w:b w:val="0"/>
          <w:color w:val="auto"/>
        </w:rPr>
        <w:t>&lt;RepeatBlock-By&gt;&lt;Members&gt;</w:t>
      </w:r>
      <w:r w:rsidRPr="00CE0850">
        <w:t>Roberto Vannacci, António Tânger Corrêa, Hermann Tertsch, Jorge Martín Frías</w:t>
      </w:r>
      <w:r w:rsidRPr="00CE0850">
        <w:rPr>
          <w:rStyle w:val="HideTWBExt"/>
          <w:b w:val="0"/>
          <w:color w:val="auto"/>
        </w:rPr>
        <w:t>&lt;/Members&gt;</w:t>
      </w:r>
    </w:p>
    <w:p w14:paraId="64299DE3" w14:textId="77777777" w:rsidR="00941892" w:rsidRPr="00CE0850" w:rsidRDefault="00941892" w:rsidP="00941892">
      <w:pPr>
        <w:pStyle w:val="NormalBold"/>
      </w:pPr>
      <w:r w:rsidRPr="00CE0850">
        <w:rPr>
          <w:rStyle w:val="HideTWBExt"/>
          <w:b w:val="0"/>
          <w:color w:val="auto"/>
        </w:rPr>
        <w:t>&lt;/RepeatBlock-By&gt;</w:t>
      </w:r>
    </w:p>
    <w:p w14:paraId="2B9AFD0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3EA0780"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EA58B00" w14:textId="77777777" w:rsidTr="00206F4D">
        <w:trPr>
          <w:trHeight w:hRule="exact" w:val="240"/>
          <w:jc w:val="center"/>
        </w:trPr>
        <w:tc>
          <w:tcPr>
            <w:tcW w:w="9752" w:type="dxa"/>
            <w:gridSpan w:val="2"/>
            <w:tcBorders>
              <w:top w:val="nil"/>
              <w:left w:val="nil"/>
              <w:bottom w:val="nil"/>
              <w:right w:val="nil"/>
            </w:tcBorders>
          </w:tcPr>
          <w:p w14:paraId="742EB368" w14:textId="77777777" w:rsidR="00941892" w:rsidRPr="00CE0850" w:rsidRDefault="00941892" w:rsidP="00206F4D"/>
        </w:tc>
      </w:tr>
      <w:tr w:rsidR="00A364DC" w:rsidRPr="00CE0850" w14:paraId="7C7D65E5" w14:textId="77777777" w:rsidTr="00206F4D">
        <w:trPr>
          <w:trHeight w:val="240"/>
          <w:jc w:val="center"/>
        </w:trPr>
        <w:tc>
          <w:tcPr>
            <w:tcW w:w="4876" w:type="dxa"/>
            <w:tcBorders>
              <w:top w:val="nil"/>
              <w:left w:val="nil"/>
              <w:bottom w:val="nil"/>
              <w:right w:val="nil"/>
            </w:tcBorders>
          </w:tcPr>
          <w:p w14:paraId="6FD2605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74C674D8" w14:textId="77777777" w:rsidR="00941892" w:rsidRPr="00CE0850" w:rsidRDefault="00941892" w:rsidP="00206F4D">
            <w:pPr>
              <w:pStyle w:val="AmColumnHeading"/>
            </w:pPr>
            <w:r w:rsidRPr="00CE0850">
              <w:t>Ændringsforslag</w:t>
            </w:r>
          </w:p>
        </w:tc>
      </w:tr>
      <w:tr w:rsidR="00A364DC" w:rsidRPr="00CE0850" w14:paraId="124C24F0" w14:textId="77777777" w:rsidTr="00206F4D">
        <w:trPr>
          <w:jc w:val="center"/>
        </w:trPr>
        <w:tc>
          <w:tcPr>
            <w:tcW w:w="4876" w:type="dxa"/>
            <w:tcBorders>
              <w:top w:val="nil"/>
              <w:left w:val="nil"/>
              <w:bottom w:val="nil"/>
              <w:right w:val="nil"/>
            </w:tcBorders>
          </w:tcPr>
          <w:p w14:paraId="71BB03E4" w14:textId="77777777" w:rsidR="00941892" w:rsidRPr="00CE0850" w:rsidRDefault="00941892" w:rsidP="00206F4D">
            <w:pPr>
              <w:pStyle w:val="Normal6a"/>
            </w:pPr>
            <w:r w:rsidRPr="00CE0850">
              <w:t>14.</w:t>
            </w:r>
            <w:r w:rsidRPr="00CE0850">
              <w:tab/>
            </w:r>
            <w:r w:rsidRPr="00CE0850">
              <w:rPr>
                <w:b/>
                <w:i/>
              </w:rPr>
              <w:t>er dybt bekymret over</w:t>
            </w:r>
            <w:r w:rsidRPr="00CE0850">
              <w:t xml:space="preserve"> samarbejdet og tilnærmelsen mellem det regerende parti Den Georgiske Drøm og Rusland på trods af Ruslands </w:t>
            </w:r>
            <w:r w:rsidRPr="00CE0850">
              <w:rPr>
                <w:b/>
                <w:i/>
              </w:rPr>
              <w:t>snigende</w:t>
            </w:r>
            <w:r w:rsidRPr="00CE0850">
              <w:t xml:space="preserve"> besættelse af Georgiens territorium; </w:t>
            </w:r>
            <w:r w:rsidRPr="00CE0850">
              <w:rPr>
                <w:b/>
                <w:i/>
              </w:rPr>
              <w:t>beklager dybt Den Georgiske Drøms fremme af russisk desinformation og manipulation;</w:t>
            </w:r>
          </w:p>
        </w:tc>
        <w:tc>
          <w:tcPr>
            <w:tcW w:w="4876" w:type="dxa"/>
            <w:tcBorders>
              <w:top w:val="nil"/>
              <w:left w:val="nil"/>
              <w:bottom w:val="nil"/>
              <w:right w:val="nil"/>
            </w:tcBorders>
          </w:tcPr>
          <w:p w14:paraId="2E912BDA" w14:textId="77777777" w:rsidR="00941892" w:rsidRPr="00CE0850" w:rsidRDefault="00941892" w:rsidP="00206F4D">
            <w:pPr>
              <w:pStyle w:val="Normal6a"/>
            </w:pPr>
            <w:r w:rsidRPr="00CE0850">
              <w:t>14.</w:t>
            </w:r>
            <w:r w:rsidRPr="00CE0850">
              <w:tab/>
            </w:r>
            <w:r w:rsidRPr="00CE0850">
              <w:rPr>
                <w:b/>
                <w:i/>
              </w:rPr>
              <w:t>noterer sig</w:t>
            </w:r>
            <w:r w:rsidRPr="00CE0850">
              <w:t xml:space="preserve"> samarbejdet og tilnærmelsen mellem det regerende parti Den Georgiske Drøm og Rusland på trods af Ruslands besættelse af Georgiens territorium;</w:t>
            </w:r>
          </w:p>
        </w:tc>
      </w:tr>
    </w:tbl>
    <w:p w14:paraId="0E31BD65"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53B73A1" w14:textId="77777777" w:rsidR="00941892" w:rsidRPr="00CE0850" w:rsidRDefault="00941892" w:rsidP="00941892">
      <w:r w:rsidRPr="00CE0850">
        <w:rPr>
          <w:rStyle w:val="HideTWBExt"/>
          <w:color w:val="auto"/>
        </w:rPr>
        <w:t>&lt;/Amend&gt;</w:t>
      </w:r>
    </w:p>
    <w:p w14:paraId="0CEFE309"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212</w:t>
      </w:r>
      <w:r w:rsidRPr="00CE0850">
        <w:rPr>
          <w:rStyle w:val="HideTWBExt"/>
          <w:color w:val="auto"/>
        </w:rPr>
        <w:t>&lt;/NumAm&gt;</w:t>
      </w:r>
    </w:p>
    <w:p w14:paraId="69E59700" w14:textId="77777777" w:rsidR="00941892" w:rsidRPr="00CE0850" w:rsidRDefault="00941892" w:rsidP="00941892">
      <w:pPr>
        <w:pStyle w:val="NormalBold"/>
      </w:pPr>
      <w:r w:rsidRPr="00CE0850">
        <w:rPr>
          <w:rStyle w:val="HideTWBExt"/>
          <w:b w:val="0"/>
          <w:color w:val="auto"/>
        </w:rPr>
        <w:t>&lt;RepeatBlock-By&gt;&lt;Members&gt;</w:t>
      </w:r>
      <w:r w:rsidRPr="00CE0850">
        <w:t>Petr Bystron</w:t>
      </w:r>
      <w:r w:rsidRPr="00CE0850">
        <w:rPr>
          <w:rStyle w:val="HideTWBExt"/>
          <w:b w:val="0"/>
          <w:color w:val="auto"/>
        </w:rPr>
        <w:t>&lt;/Members&gt;</w:t>
      </w:r>
    </w:p>
    <w:p w14:paraId="27DEC6D3" w14:textId="77777777" w:rsidR="00941892" w:rsidRPr="00CE0850" w:rsidRDefault="00941892" w:rsidP="00941892">
      <w:pPr>
        <w:pStyle w:val="NormalBold"/>
      </w:pPr>
      <w:r w:rsidRPr="00CE0850">
        <w:rPr>
          <w:rStyle w:val="HideTWBExt"/>
          <w:b w:val="0"/>
          <w:color w:val="auto"/>
        </w:rPr>
        <w:t>&lt;/RepeatBlock-By&gt;</w:t>
      </w:r>
    </w:p>
    <w:p w14:paraId="287E4EBE"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09F8A72"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D125BC9" w14:textId="77777777" w:rsidTr="00206F4D">
        <w:trPr>
          <w:trHeight w:hRule="exact" w:val="240"/>
          <w:jc w:val="center"/>
        </w:trPr>
        <w:tc>
          <w:tcPr>
            <w:tcW w:w="9752" w:type="dxa"/>
            <w:gridSpan w:val="2"/>
            <w:tcBorders>
              <w:top w:val="nil"/>
              <w:left w:val="nil"/>
              <w:bottom w:val="nil"/>
              <w:right w:val="nil"/>
            </w:tcBorders>
          </w:tcPr>
          <w:p w14:paraId="538EEC76" w14:textId="77777777" w:rsidR="00941892" w:rsidRPr="00CE0850" w:rsidRDefault="00941892" w:rsidP="00206F4D"/>
        </w:tc>
      </w:tr>
      <w:tr w:rsidR="00A364DC" w:rsidRPr="00CE0850" w14:paraId="12357997" w14:textId="77777777" w:rsidTr="00206F4D">
        <w:trPr>
          <w:trHeight w:val="240"/>
          <w:jc w:val="center"/>
        </w:trPr>
        <w:tc>
          <w:tcPr>
            <w:tcW w:w="4876" w:type="dxa"/>
            <w:tcBorders>
              <w:top w:val="nil"/>
              <w:left w:val="nil"/>
              <w:bottom w:val="nil"/>
              <w:right w:val="nil"/>
            </w:tcBorders>
          </w:tcPr>
          <w:p w14:paraId="3457FD9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EA88650" w14:textId="77777777" w:rsidR="00941892" w:rsidRPr="00CE0850" w:rsidRDefault="00941892" w:rsidP="00206F4D">
            <w:pPr>
              <w:pStyle w:val="AmColumnHeading"/>
            </w:pPr>
            <w:r w:rsidRPr="00CE0850">
              <w:t>Ændringsforslag</w:t>
            </w:r>
          </w:p>
        </w:tc>
      </w:tr>
      <w:tr w:rsidR="00A364DC" w:rsidRPr="00CE0850" w14:paraId="6D6EFD7E" w14:textId="77777777" w:rsidTr="00206F4D">
        <w:trPr>
          <w:jc w:val="center"/>
        </w:trPr>
        <w:tc>
          <w:tcPr>
            <w:tcW w:w="4876" w:type="dxa"/>
            <w:tcBorders>
              <w:top w:val="nil"/>
              <w:left w:val="nil"/>
              <w:bottom w:val="nil"/>
              <w:right w:val="nil"/>
            </w:tcBorders>
          </w:tcPr>
          <w:p w14:paraId="2886571F" w14:textId="77777777" w:rsidR="00941892" w:rsidRPr="00CE0850" w:rsidRDefault="00941892" w:rsidP="00206F4D">
            <w:pPr>
              <w:pStyle w:val="Normal6a"/>
            </w:pPr>
            <w:r w:rsidRPr="00CE0850">
              <w:t>14.</w:t>
            </w:r>
            <w:r w:rsidRPr="00CE0850">
              <w:tab/>
            </w:r>
            <w:r w:rsidRPr="00CE0850">
              <w:rPr>
                <w:b/>
                <w:i/>
              </w:rPr>
              <w:t xml:space="preserve">er dybt bekymret over samarbejdet og tilnærmelsen mellem det regerende parti Den Georgiske Drøm og Rusland på trods af Ruslands snigende besættelse af </w:t>
            </w:r>
            <w:r w:rsidRPr="00CE0850">
              <w:t>Georgiens</w:t>
            </w:r>
            <w:r w:rsidRPr="00CE0850">
              <w:rPr>
                <w:b/>
                <w:i/>
              </w:rPr>
              <w:t xml:space="preserve"> territorium</w:t>
            </w:r>
            <w:r w:rsidRPr="00CE0850">
              <w:t>;</w:t>
            </w:r>
            <w:r w:rsidRPr="00CE0850">
              <w:rPr>
                <w:b/>
                <w:i/>
              </w:rPr>
              <w:t xml:space="preserve"> beklager dybt Den Georgiske Drøms fremme af russisk desinformation og manipulation;</w:t>
            </w:r>
          </w:p>
        </w:tc>
        <w:tc>
          <w:tcPr>
            <w:tcW w:w="4876" w:type="dxa"/>
            <w:tcBorders>
              <w:top w:val="nil"/>
              <w:left w:val="nil"/>
              <w:bottom w:val="nil"/>
              <w:right w:val="nil"/>
            </w:tcBorders>
          </w:tcPr>
          <w:p w14:paraId="44C8FBC1" w14:textId="77777777" w:rsidR="00941892" w:rsidRPr="00CE0850" w:rsidRDefault="00941892" w:rsidP="00206F4D">
            <w:pPr>
              <w:pStyle w:val="Normal6a"/>
            </w:pPr>
            <w:r w:rsidRPr="00CE0850">
              <w:t>14.</w:t>
            </w:r>
            <w:r w:rsidRPr="00CE0850">
              <w:tab/>
            </w:r>
            <w:r w:rsidRPr="00CE0850">
              <w:rPr>
                <w:b/>
                <w:i/>
              </w:rPr>
              <w:t xml:space="preserve">understreger </w:t>
            </w:r>
            <w:r w:rsidRPr="00CE0850">
              <w:t xml:space="preserve">Georgiens </w:t>
            </w:r>
            <w:r w:rsidRPr="00CE0850">
              <w:rPr>
                <w:b/>
                <w:i/>
              </w:rPr>
              <w:t>suveræne ret til at indlede en dialog med enhver international aktør af hensyn til regional stabilitet og national sikkerhed</w:t>
            </w:r>
            <w:r w:rsidRPr="00CE0850">
              <w:t>;</w:t>
            </w:r>
          </w:p>
        </w:tc>
      </w:tr>
    </w:tbl>
    <w:p w14:paraId="55FFB79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E322BFD" w14:textId="77777777" w:rsidR="00941892" w:rsidRPr="00CE0850" w:rsidRDefault="00941892" w:rsidP="00941892">
      <w:r w:rsidRPr="00CE0850">
        <w:rPr>
          <w:rStyle w:val="HideTWBExt"/>
          <w:color w:val="auto"/>
        </w:rPr>
        <w:t>&lt;/Amend&gt;</w:t>
      </w:r>
    </w:p>
    <w:p w14:paraId="73B0FA3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213</w:t>
      </w:r>
      <w:r w:rsidRPr="00CE0850">
        <w:rPr>
          <w:rStyle w:val="HideTWBExt"/>
          <w:color w:val="auto"/>
        </w:rPr>
        <w:t>&lt;/NumAm&gt;</w:t>
      </w:r>
    </w:p>
    <w:p w14:paraId="677BBD9C" w14:textId="77777777" w:rsidR="00941892" w:rsidRPr="00CE0850" w:rsidRDefault="00941892" w:rsidP="00941892">
      <w:pPr>
        <w:pStyle w:val="NormalBold"/>
      </w:pPr>
      <w:r w:rsidRPr="00CE0850">
        <w:rPr>
          <w:rStyle w:val="HideTWBExt"/>
          <w:b w:val="0"/>
          <w:color w:val="auto"/>
        </w:rPr>
        <w:t>&lt;RepeatBlock-By&gt;&lt;Members&gt;</w:t>
      </w:r>
      <w:r w:rsidRPr="00CE0850">
        <w:t>Tomasz Froelich</w:t>
      </w:r>
      <w:r w:rsidRPr="00CE0850">
        <w:rPr>
          <w:rStyle w:val="HideTWBExt"/>
          <w:b w:val="0"/>
          <w:color w:val="auto"/>
        </w:rPr>
        <w:t>&lt;/Members&gt;</w:t>
      </w:r>
    </w:p>
    <w:p w14:paraId="1125FB57" w14:textId="77777777" w:rsidR="00941892" w:rsidRPr="00CE0850" w:rsidRDefault="00941892" w:rsidP="00941892">
      <w:pPr>
        <w:pStyle w:val="NormalBold"/>
      </w:pPr>
      <w:r w:rsidRPr="00CE0850">
        <w:rPr>
          <w:rStyle w:val="HideTWBExt"/>
          <w:b w:val="0"/>
          <w:color w:val="auto"/>
        </w:rPr>
        <w:t>&lt;/RepeatBlock-By&gt;</w:t>
      </w:r>
    </w:p>
    <w:p w14:paraId="7928012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EC06EF7"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47B28DC" w14:textId="77777777" w:rsidTr="00206F4D">
        <w:trPr>
          <w:trHeight w:hRule="exact" w:val="240"/>
          <w:jc w:val="center"/>
        </w:trPr>
        <w:tc>
          <w:tcPr>
            <w:tcW w:w="9752" w:type="dxa"/>
            <w:gridSpan w:val="2"/>
            <w:tcBorders>
              <w:top w:val="nil"/>
              <w:left w:val="nil"/>
              <w:bottom w:val="nil"/>
              <w:right w:val="nil"/>
            </w:tcBorders>
          </w:tcPr>
          <w:p w14:paraId="076DA5B8" w14:textId="77777777" w:rsidR="00941892" w:rsidRPr="00CE0850" w:rsidRDefault="00941892" w:rsidP="00206F4D"/>
        </w:tc>
      </w:tr>
      <w:tr w:rsidR="00A364DC" w:rsidRPr="00CE0850" w14:paraId="73DAE911" w14:textId="77777777" w:rsidTr="00206F4D">
        <w:trPr>
          <w:trHeight w:val="240"/>
          <w:jc w:val="center"/>
        </w:trPr>
        <w:tc>
          <w:tcPr>
            <w:tcW w:w="4876" w:type="dxa"/>
            <w:tcBorders>
              <w:top w:val="nil"/>
              <w:left w:val="nil"/>
              <w:bottom w:val="nil"/>
              <w:right w:val="nil"/>
            </w:tcBorders>
          </w:tcPr>
          <w:p w14:paraId="53DB4F6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F82B15C" w14:textId="77777777" w:rsidR="00941892" w:rsidRPr="00CE0850" w:rsidRDefault="00941892" w:rsidP="00206F4D">
            <w:pPr>
              <w:pStyle w:val="AmColumnHeading"/>
            </w:pPr>
            <w:r w:rsidRPr="00CE0850">
              <w:t>Ændringsforslag</w:t>
            </w:r>
          </w:p>
        </w:tc>
      </w:tr>
      <w:tr w:rsidR="00A364DC" w:rsidRPr="00CE0850" w14:paraId="13C8F130" w14:textId="77777777" w:rsidTr="00206F4D">
        <w:trPr>
          <w:jc w:val="center"/>
        </w:trPr>
        <w:tc>
          <w:tcPr>
            <w:tcW w:w="4876" w:type="dxa"/>
            <w:tcBorders>
              <w:top w:val="nil"/>
              <w:left w:val="nil"/>
              <w:bottom w:val="nil"/>
              <w:right w:val="nil"/>
            </w:tcBorders>
          </w:tcPr>
          <w:p w14:paraId="302C186E" w14:textId="77777777" w:rsidR="00941892" w:rsidRPr="00CE0850" w:rsidRDefault="00941892" w:rsidP="00206F4D">
            <w:pPr>
              <w:pStyle w:val="Normal6a"/>
            </w:pPr>
            <w:r w:rsidRPr="00CE0850">
              <w:t>14.</w:t>
            </w:r>
            <w:r w:rsidRPr="00CE0850">
              <w:tab/>
              <w:t xml:space="preserve">er dybt bekymret over samarbejdet og tilnærmelsen mellem det regerende parti Den Georgiske Drøm og Rusland på trods af Ruslands snigende besættelse af Georgiens territorium; </w:t>
            </w:r>
            <w:r w:rsidRPr="00CE0850">
              <w:rPr>
                <w:b/>
                <w:i/>
              </w:rPr>
              <w:t>beklager dybt Den Georgiske Drøms fremme af russisk desinformation og manipulation;</w:t>
            </w:r>
          </w:p>
        </w:tc>
        <w:tc>
          <w:tcPr>
            <w:tcW w:w="4876" w:type="dxa"/>
            <w:tcBorders>
              <w:top w:val="nil"/>
              <w:left w:val="nil"/>
              <w:bottom w:val="nil"/>
              <w:right w:val="nil"/>
            </w:tcBorders>
          </w:tcPr>
          <w:p w14:paraId="26B1F321" w14:textId="77777777" w:rsidR="00941892" w:rsidRPr="00CE0850" w:rsidRDefault="00941892" w:rsidP="00206F4D">
            <w:pPr>
              <w:pStyle w:val="Normal6a"/>
            </w:pPr>
            <w:r w:rsidRPr="00CE0850">
              <w:t>14.</w:t>
            </w:r>
            <w:r w:rsidRPr="00CE0850">
              <w:tab/>
              <w:t>er dybt bekymret over samarbejdet og tilnærmelsen mellem det regerende parti Den Georgiske Drøm og Rusland på trods af Ruslands snigende besættelse af Georgiens territorium; </w:t>
            </w:r>
          </w:p>
        </w:tc>
      </w:tr>
    </w:tbl>
    <w:p w14:paraId="1ED97AC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847206C" w14:textId="77777777" w:rsidR="00941892" w:rsidRPr="00CE0850" w:rsidRDefault="00941892" w:rsidP="00941892">
      <w:r w:rsidRPr="00CE0850">
        <w:rPr>
          <w:rStyle w:val="HideTWBExt"/>
          <w:color w:val="auto"/>
        </w:rPr>
        <w:t>&lt;/Amend&gt;</w:t>
      </w:r>
    </w:p>
    <w:p w14:paraId="7B6F7B6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214</w:t>
      </w:r>
      <w:r w:rsidRPr="00CE0850">
        <w:rPr>
          <w:rStyle w:val="HideTWBExt"/>
          <w:color w:val="auto"/>
        </w:rPr>
        <w:t>&lt;/NumAm&gt;</w:t>
      </w:r>
    </w:p>
    <w:p w14:paraId="7EDF10A3" w14:textId="77777777" w:rsidR="00941892" w:rsidRPr="00CE0850" w:rsidRDefault="00941892" w:rsidP="00941892">
      <w:pPr>
        <w:pStyle w:val="NormalBold"/>
      </w:pPr>
      <w:r w:rsidRPr="00CE0850">
        <w:rPr>
          <w:rStyle w:val="HideTWBExt"/>
          <w:b w:val="0"/>
          <w:color w:val="auto"/>
        </w:rPr>
        <w:t>&lt;RepeatBlock-By&gt;&lt;Members&gt;</w:t>
      </w:r>
      <w:r w:rsidRPr="00CE0850">
        <w:t>Alexander Sell</w:t>
      </w:r>
      <w:r w:rsidRPr="00CE0850">
        <w:rPr>
          <w:rStyle w:val="HideTWBExt"/>
          <w:b w:val="0"/>
          <w:color w:val="auto"/>
        </w:rPr>
        <w:t>&lt;/Members&gt;</w:t>
      </w:r>
    </w:p>
    <w:p w14:paraId="4E8E29C9" w14:textId="77777777" w:rsidR="00941892" w:rsidRPr="00CE0850" w:rsidRDefault="00941892" w:rsidP="00941892">
      <w:pPr>
        <w:pStyle w:val="NormalBold"/>
      </w:pPr>
      <w:r w:rsidRPr="00CE0850">
        <w:rPr>
          <w:rStyle w:val="HideTWBExt"/>
          <w:b w:val="0"/>
          <w:color w:val="auto"/>
        </w:rPr>
        <w:t>&lt;/RepeatBlock-By&gt;</w:t>
      </w:r>
    </w:p>
    <w:p w14:paraId="3EE5E580"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4A24568"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2BA6595" w14:textId="77777777" w:rsidTr="00206F4D">
        <w:trPr>
          <w:trHeight w:hRule="exact" w:val="240"/>
          <w:jc w:val="center"/>
        </w:trPr>
        <w:tc>
          <w:tcPr>
            <w:tcW w:w="9752" w:type="dxa"/>
            <w:gridSpan w:val="2"/>
            <w:tcBorders>
              <w:top w:val="nil"/>
              <w:left w:val="nil"/>
              <w:bottom w:val="nil"/>
              <w:right w:val="nil"/>
            </w:tcBorders>
          </w:tcPr>
          <w:p w14:paraId="304D5B75" w14:textId="77777777" w:rsidR="00941892" w:rsidRPr="00CE0850" w:rsidRDefault="00941892" w:rsidP="00206F4D"/>
        </w:tc>
      </w:tr>
      <w:tr w:rsidR="00A364DC" w:rsidRPr="00CE0850" w14:paraId="3219027C" w14:textId="77777777" w:rsidTr="00206F4D">
        <w:trPr>
          <w:trHeight w:val="240"/>
          <w:jc w:val="center"/>
        </w:trPr>
        <w:tc>
          <w:tcPr>
            <w:tcW w:w="4876" w:type="dxa"/>
            <w:tcBorders>
              <w:top w:val="nil"/>
              <w:left w:val="nil"/>
              <w:bottom w:val="nil"/>
              <w:right w:val="nil"/>
            </w:tcBorders>
          </w:tcPr>
          <w:p w14:paraId="63D7C2F1"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75E9222" w14:textId="77777777" w:rsidR="00941892" w:rsidRPr="00CE0850" w:rsidRDefault="00941892" w:rsidP="00206F4D">
            <w:pPr>
              <w:pStyle w:val="AmColumnHeading"/>
            </w:pPr>
            <w:r w:rsidRPr="00CE0850">
              <w:t>Ændringsforslag</w:t>
            </w:r>
          </w:p>
        </w:tc>
      </w:tr>
      <w:tr w:rsidR="00A364DC" w:rsidRPr="00CE0850" w14:paraId="131DC198" w14:textId="77777777" w:rsidTr="00206F4D">
        <w:trPr>
          <w:jc w:val="center"/>
        </w:trPr>
        <w:tc>
          <w:tcPr>
            <w:tcW w:w="4876" w:type="dxa"/>
            <w:tcBorders>
              <w:top w:val="nil"/>
              <w:left w:val="nil"/>
              <w:bottom w:val="nil"/>
              <w:right w:val="nil"/>
            </w:tcBorders>
          </w:tcPr>
          <w:p w14:paraId="04812A9D" w14:textId="77777777" w:rsidR="00941892" w:rsidRPr="00CE0850" w:rsidRDefault="00941892" w:rsidP="00206F4D">
            <w:pPr>
              <w:pStyle w:val="Normal6a"/>
            </w:pPr>
            <w:r w:rsidRPr="00CE0850">
              <w:t>14.</w:t>
            </w:r>
            <w:r w:rsidRPr="00CE0850">
              <w:tab/>
            </w:r>
            <w:r w:rsidRPr="00CE0850">
              <w:rPr>
                <w:b/>
                <w:i/>
              </w:rPr>
              <w:t>er dybt bekymret over samarbejdet og tilnærmelsen mellem det regerende parti Den Georgiske Drøm og Rusland på trods af Ruslands snigende besættelse af Georgiens territorium</w:t>
            </w:r>
            <w:r w:rsidRPr="00CE0850">
              <w:t>;</w:t>
            </w:r>
            <w:r w:rsidRPr="00CE0850">
              <w:rPr>
                <w:b/>
                <w:i/>
              </w:rPr>
              <w:t xml:space="preserve"> beklager dybt Den Georgiske Drøms fremme af russisk desinformation og manipulation;</w:t>
            </w:r>
          </w:p>
        </w:tc>
        <w:tc>
          <w:tcPr>
            <w:tcW w:w="4876" w:type="dxa"/>
            <w:tcBorders>
              <w:top w:val="nil"/>
              <w:left w:val="nil"/>
              <w:bottom w:val="nil"/>
              <w:right w:val="nil"/>
            </w:tcBorders>
          </w:tcPr>
          <w:p w14:paraId="6A4C7B29" w14:textId="77777777" w:rsidR="00941892" w:rsidRPr="00CE0850" w:rsidRDefault="00941892" w:rsidP="00206F4D">
            <w:pPr>
              <w:pStyle w:val="Normal6a"/>
            </w:pPr>
            <w:r w:rsidRPr="00CE0850">
              <w:t>14.</w:t>
            </w:r>
            <w:r w:rsidRPr="00CE0850">
              <w:tab/>
            </w:r>
            <w:r w:rsidRPr="00CE0850">
              <w:rPr>
                <w:b/>
                <w:i/>
              </w:rPr>
              <w:t>anerkender nødvendigheden af, at Georgien opretholder pragmatiske forbindelser med alle nabolande, herunder</w:t>
            </w:r>
            <w:r w:rsidRPr="00CE0850">
              <w:t xml:space="preserve"> Rusland</w:t>
            </w:r>
            <w:r w:rsidRPr="00CE0850">
              <w:rPr>
                <w:b/>
                <w:i/>
              </w:rPr>
              <w:t>, for at sikre regional stabilitet og sine egne nationale interesser</w:t>
            </w:r>
            <w:r w:rsidRPr="00CE0850">
              <w:t>;</w:t>
            </w:r>
          </w:p>
        </w:tc>
      </w:tr>
    </w:tbl>
    <w:p w14:paraId="779894B2"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38D5E83" w14:textId="77777777" w:rsidR="00941892" w:rsidRPr="00CE0850" w:rsidRDefault="00941892" w:rsidP="00941892">
      <w:r w:rsidRPr="00CE0850">
        <w:rPr>
          <w:rStyle w:val="HideTWBExt"/>
          <w:color w:val="auto"/>
        </w:rPr>
        <w:t>&lt;/Amend&gt;</w:t>
      </w:r>
    </w:p>
    <w:p w14:paraId="0A3949D2"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215</w:t>
      </w:r>
      <w:r w:rsidRPr="00CE0850">
        <w:rPr>
          <w:rStyle w:val="HideTWBExt"/>
          <w:color w:val="auto"/>
        </w:rPr>
        <w:t>&lt;/NumAm&gt;</w:t>
      </w:r>
    </w:p>
    <w:p w14:paraId="52D1BC27" w14:textId="77777777" w:rsidR="00941892" w:rsidRPr="00CE0850" w:rsidRDefault="00941892" w:rsidP="00941892">
      <w:pPr>
        <w:pStyle w:val="NormalBold"/>
      </w:pPr>
      <w:r w:rsidRPr="00CE0850">
        <w:rPr>
          <w:rStyle w:val="HideTWBExt"/>
          <w:b w:val="0"/>
          <w:color w:val="auto"/>
        </w:rPr>
        <w:t>&lt;RepeatBlock-By&gt;&lt;Members&gt;</w:t>
      </w:r>
      <w:r w:rsidRPr="00CE0850">
        <w:t>András László</w:t>
      </w:r>
      <w:r w:rsidRPr="00CE0850">
        <w:rPr>
          <w:rStyle w:val="HideTWBExt"/>
          <w:b w:val="0"/>
          <w:color w:val="auto"/>
        </w:rPr>
        <w:t>&lt;/Members&gt;</w:t>
      </w:r>
    </w:p>
    <w:p w14:paraId="532C0D37" w14:textId="77777777" w:rsidR="00941892" w:rsidRPr="00CE0850" w:rsidRDefault="00941892" w:rsidP="00941892">
      <w:pPr>
        <w:pStyle w:val="NormalBold"/>
      </w:pPr>
      <w:r w:rsidRPr="00CE0850">
        <w:rPr>
          <w:rStyle w:val="HideTWBExt"/>
          <w:b w:val="0"/>
          <w:color w:val="auto"/>
        </w:rPr>
        <w:t>&lt;/RepeatBlock-By&gt;</w:t>
      </w:r>
    </w:p>
    <w:p w14:paraId="5C03EA2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D3A6E40" w14:textId="77777777" w:rsidR="00941892" w:rsidRPr="00CE0850" w:rsidRDefault="00941892" w:rsidP="00941892">
      <w:pPr>
        <w:pStyle w:val="NormalBold"/>
      </w:pPr>
      <w:r w:rsidRPr="00CE0850">
        <w:rPr>
          <w:rStyle w:val="HideTWBExt"/>
          <w:color w:val="auto"/>
        </w:rPr>
        <w:t>&lt;Article&gt;</w:t>
      </w:r>
      <w:r w:rsidRPr="00CE0850">
        <w:t>Punkt 14</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D3C443C" w14:textId="77777777" w:rsidTr="00206F4D">
        <w:trPr>
          <w:trHeight w:hRule="exact" w:val="240"/>
          <w:jc w:val="center"/>
        </w:trPr>
        <w:tc>
          <w:tcPr>
            <w:tcW w:w="9752" w:type="dxa"/>
            <w:gridSpan w:val="2"/>
            <w:tcBorders>
              <w:top w:val="nil"/>
              <w:left w:val="nil"/>
              <w:bottom w:val="nil"/>
              <w:right w:val="nil"/>
            </w:tcBorders>
          </w:tcPr>
          <w:p w14:paraId="65A45ACC" w14:textId="77777777" w:rsidR="00941892" w:rsidRPr="00CE0850" w:rsidRDefault="00941892" w:rsidP="00206F4D"/>
        </w:tc>
      </w:tr>
      <w:tr w:rsidR="00A364DC" w:rsidRPr="00CE0850" w14:paraId="185FA0D5" w14:textId="77777777" w:rsidTr="00206F4D">
        <w:trPr>
          <w:trHeight w:val="240"/>
          <w:jc w:val="center"/>
        </w:trPr>
        <w:tc>
          <w:tcPr>
            <w:tcW w:w="4876" w:type="dxa"/>
            <w:tcBorders>
              <w:top w:val="nil"/>
              <w:left w:val="nil"/>
              <w:bottom w:val="nil"/>
              <w:right w:val="nil"/>
            </w:tcBorders>
          </w:tcPr>
          <w:p w14:paraId="3C12A2D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31FED5DF" w14:textId="77777777" w:rsidR="00941892" w:rsidRPr="00CE0850" w:rsidRDefault="00941892" w:rsidP="00206F4D">
            <w:pPr>
              <w:pStyle w:val="AmColumnHeading"/>
            </w:pPr>
            <w:r w:rsidRPr="00CE0850">
              <w:t>Ændringsforslag</w:t>
            </w:r>
          </w:p>
        </w:tc>
      </w:tr>
      <w:tr w:rsidR="00A364DC" w:rsidRPr="00CE0850" w14:paraId="1752CB47" w14:textId="77777777" w:rsidTr="00206F4D">
        <w:trPr>
          <w:jc w:val="center"/>
        </w:trPr>
        <w:tc>
          <w:tcPr>
            <w:tcW w:w="4876" w:type="dxa"/>
            <w:tcBorders>
              <w:top w:val="nil"/>
              <w:left w:val="nil"/>
              <w:bottom w:val="nil"/>
              <w:right w:val="nil"/>
            </w:tcBorders>
          </w:tcPr>
          <w:p w14:paraId="27A9D689" w14:textId="77777777" w:rsidR="00941892" w:rsidRPr="00CE0850" w:rsidRDefault="00941892" w:rsidP="00206F4D">
            <w:pPr>
              <w:pStyle w:val="Normal6a"/>
            </w:pPr>
            <w:r w:rsidRPr="00CE0850">
              <w:t>14.</w:t>
            </w:r>
            <w:r w:rsidRPr="00CE0850">
              <w:tab/>
            </w:r>
            <w:r w:rsidRPr="00CE0850">
              <w:rPr>
                <w:b/>
                <w:i/>
              </w:rPr>
              <w:t xml:space="preserve">er dybt bekymret over samarbejdet og tilnærmelsen mellem det regerende parti </w:t>
            </w:r>
            <w:r w:rsidRPr="00CE0850">
              <w:t xml:space="preserve">Den Georgiske </w:t>
            </w:r>
            <w:r w:rsidRPr="00CE0850">
              <w:rPr>
                <w:b/>
                <w:i/>
              </w:rPr>
              <w:t>Drøm og Rusland på trods af Ruslands snigende besættelse af Georgiens territorium</w:t>
            </w:r>
            <w:r w:rsidRPr="00CE0850">
              <w:t>;</w:t>
            </w:r>
            <w:r w:rsidRPr="00CE0850">
              <w:rPr>
                <w:b/>
                <w:i/>
              </w:rPr>
              <w:t xml:space="preserve"> beklager dybt Den Georgiske Drøms fremme af russisk desinformation og manipulation;</w:t>
            </w:r>
          </w:p>
        </w:tc>
        <w:tc>
          <w:tcPr>
            <w:tcW w:w="4876" w:type="dxa"/>
            <w:tcBorders>
              <w:top w:val="nil"/>
              <w:left w:val="nil"/>
              <w:bottom w:val="nil"/>
              <w:right w:val="nil"/>
            </w:tcBorders>
          </w:tcPr>
          <w:p w14:paraId="3998005D" w14:textId="77777777" w:rsidR="00941892" w:rsidRPr="00CE0850" w:rsidRDefault="00941892" w:rsidP="00206F4D">
            <w:pPr>
              <w:pStyle w:val="Normal6a"/>
            </w:pPr>
            <w:r w:rsidRPr="00CE0850">
              <w:t>14.</w:t>
            </w:r>
            <w:r w:rsidRPr="00CE0850">
              <w:tab/>
            </w:r>
            <w:r w:rsidRPr="00CE0850">
              <w:rPr>
                <w:b/>
                <w:i/>
              </w:rPr>
              <w:t>minder om, at enhver suveræn nation har ret til at beslutte, hvilken udenrigspolitik den fører, og med hvilke lande den samarbejder; opfordrer Kommissionen til at indlede drøftelser på højt plan med</w:t>
            </w:r>
            <w:r w:rsidRPr="00CE0850">
              <w:t xml:space="preserve"> den georgiske </w:t>
            </w:r>
            <w:r w:rsidRPr="00CE0850">
              <w:rPr>
                <w:b/>
                <w:i/>
              </w:rPr>
              <w:t>regering og fortsætte tiltrædelsesforhandlingerne</w:t>
            </w:r>
            <w:r w:rsidRPr="00CE0850">
              <w:t>;</w:t>
            </w:r>
            <w:r w:rsidRPr="00CE0850">
              <w:rPr>
                <w:b/>
                <w:i/>
              </w:rPr>
              <w:t> </w:t>
            </w:r>
          </w:p>
        </w:tc>
      </w:tr>
    </w:tbl>
    <w:p w14:paraId="5E4D0DF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D1D1518" w14:textId="77777777" w:rsidR="00941892" w:rsidRPr="00CE0850" w:rsidRDefault="00941892" w:rsidP="00941892">
      <w:r w:rsidRPr="00CE0850">
        <w:rPr>
          <w:rStyle w:val="HideTWBExt"/>
          <w:color w:val="auto"/>
        </w:rPr>
        <w:t>&lt;/Amend&gt;</w:t>
      </w:r>
    </w:p>
    <w:p w14:paraId="168DFF8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216</w:t>
      </w:r>
      <w:r w:rsidRPr="00CE0850">
        <w:rPr>
          <w:rStyle w:val="HideTWBExt"/>
          <w:color w:val="auto"/>
        </w:rPr>
        <w:t>&lt;/NumAm&gt;</w:t>
      </w:r>
    </w:p>
    <w:p w14:paraId="60905EF1"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1D972449" w14:textId="77777777" w:rsidR="00941892" w:rsidRPr="00CE0850" w:rsidRDefault="00941892" w:rsidP="00941892">
      <w:pPr>
        <w:pStyle w:val="NormalBold"/>
      </w:pPr>
      <w:r w:rsidRPr="00CE0850">
        <w:rPr>
          <w:rStyle w:val="HideTWBExt"/>
          <w:b w:val="0"/>
          <w:color w:val="auto"/>
        </w:rPr>
        <w:t>&lt;/RepeatBlock-By&gt;</w:t>
      </w:r>
    </w:p>
    <w:p w14:paraId="4A57CB1A"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5178255" w14:textId="77777777" w:rsidR="00941892" w:rsidRPr="00CE0850" w:rsidRDefault="00941892" w:rsidP="00941892">
      <w:pPr>
        <w:pStyle w:val="NormalBold"/>
      </w:pPr>
      <w:r w:rsidRPr="00CE0850">
        <w:rPr>
          <w:rStyle w:val="HideTWBExt"/>
          <w:color w:val="auto"/>
        </w:rPr>
        <w:t>&lt;Article&gt;</w:t>
      </w:r>
      <w:r w:rsidRPr="00CE0850">
        <w:t>Punkt 14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5D3EF49" w14:textId="77777777" w:rsidTr="00206F4D">
        <w:trPr>
          <w:trHeight w:hRule="exact" w:val="240"/>
          <w:jc w:val="center"/>
        </w:trPr>
        <w:tc>
          <w:tcPr>
            <w:tcW w:w="9752" w:type="dxa"/>
            <w:gridSpan w:val="2"/>
            <w:tcBorders>
              <w:top w:val="nil"/>
              <w:left w:val="nil"/>
              <w:bottom w:val="nil"/>
              <w:right w:val="nil"/>
            </w:tcBorders>
          </w:tcPr>
          <w:p w14:paraId="11EFC136" w14:textId="77777777" w:rsidR="00941892" w:rsidRPr="00CE0850" w:rsidRDefault="00941892" w:rsidP="00206F4D"/>
        </w:tc>
      </w:tr>
      <w:tr w:rsidR="00A364DC" w:rsidRPr="00CE0850" w14:paraId="1909978A" w14:textId="77777777" w:rsidTr="00206F4D">
        <w:trPr>
          <w:trHeight w:val="240"/>
          <w:jc w:val="center"/>
        </w:trPr>
        <w:tc>
          <w:tcPr>
            <w:tcW w:w="4876" w:type="dxa"/>
            <w:tcBorders>
              <w:top w:val="nil"/>
              <w:left w:val="nil"/>
              <w:bottom w:val="nil"/>
              <w:right w:val="nil"/>
            </w:tcBorders>
          </w:tcPr>
          <w:p w14:paraId="1E8FA5FA"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7DF353A" w14:textId="77777777" w:rsidR="00941892" w:rsidRPr="00CE0850" w:rsidRDefault="00941892" w:rsidP="00206F4D">
            <w:pPr>
              <w:pStyle w:val="AmColumnHeading"/>
            </w:pPr>
            <w:r w:rsidRPr="00CE0850">
              <w:t>Ændringsforslag</w:t>
            </w:r>
          </w:p>
        </w:tc>
      </w:tr>
      <w:tr w:rsidR="00A364DC" w:rsidRPr="00CE0850" w14:paraId="7658416A" w14:textId="77777777" w:rsidTr="00206F4D">
        <w:trPr>
          <w:jc w:val="center"/>
        </w:trPr>
        <w:tc>
          <w:tcPr>
            <w:tcW w:w="4876" w:type="dxa"/>
            <w:tcBorders>
              <w:top w:val="nil"/>
              <w:left w:val="nil"/>
              <w:bottom w:val="nil"/>
              <w:right w:val="nil"/>
            </w:tcBorders>
          </w:tcPr>
          <w:p w14:paraId="200735B8" w14:textId="77777777" w:rsidR="00941892" w:rsidRPr="00CE0850" w:rsidRDefault="00941892" w:rsidP="00206F4D">
            <w:pPr>
              <w:pStyle w:val="Normal6a"/>
            </w:pPr>
          </w:p>
        </w:tc>
        <w:tc>
          <w:tcPr>
            <w:tcW w:w="4876" w:type="dxa"/>
            <w:tcBorders>
              <w:top w:val="nil"/>
              <w:left w:val="nil"/>
              <w:bottom w:val="nil"/>
              <w:right w:val="nil"/>
            </w:tcBorders>
          </w:tcPr>
          <w:p w14:paraId="4FA48A3E" w14:textId="77777777" w:rsidR="00941892" w:rsidRPr="00CE0850" w:rsidRDefault="00941892" w:rsidP="00206F4D">
            <w:pPr>
              <w:pStyle w:val="Normal6a"/>
            </w:pPr>
            <w:r w:rsidRPr="00CE0850">
              <w:rPr>
                <w:b/>
                <w:i/>
              </w:rPr>
              <w:t>14a.</w:t>
            </w:r>
            <w:r w:rsidRPr="00CE0850">
              <w:tab/>
            </w:r>
            <w:r w:rsidRPr="00CE0850">
              <w:rPr>
                <w:b/>
                <w:i/>
              </w:rPr>
              <w:t>beklager, at de nuværende georgiske myndigheder på et tidspunkt, hvor den demokratiske verden står stærkt bag Ukraine mod Ruslands uprovokerede angrebskrig mod Europa, i stigende grad tilpasser sig Kremls politikker og retorik og derved bidrager til historisk revisionisme; udtrykker sin bekymring over rapporter, der hævder, at Georgiens spiller en rolle i at lette omgåelse af EU's sanktioner mod Rusland; opfordrer derfor Kommissionen til at gennemføre en grundig undersøgelse af sådanne påstande;</w:t>
            </w:r>
          </w:p>
        </w:tc>
      </w:tr>
    </w:tbl>
    <w:p w14:paraId="32D277F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4F52281C" w14:textId="77777777" w:rsidR="00941892" w:rsidRPr="00CE0850" w:rsidRDefault="00941892" w:rsidP="00941892">
      <w:r w:rsidRPr="00CE0850">
        <w:rPr>
          <w:rStyle w:val="HideTWBExt"/>
          <w:color w:val="auto"/>
        </w:rPr>
        <w:t>&lt;/Amend&gt;</w:t>
      </w:r>
    </w:p>
    <w:p w14:paraId="3AD253C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217</w:t>
      </w:r>
      <w:r w:rsidRPr="00CE0850">
        <w:rPr>
          <w:rStyle w:val="HideTWBExt"/>
          <w:color w:val="auto"/>
        </w:rPr>
        <w:t>&lt;/NumAm&gt;</w:t>
      </w:r>
    </w:p>
    <w:p w14:paraId="31E5DA35"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59F0EAF6" w14:textId="77777777" w:rsidR="00941892" w:rsidRPr="00CE0850" w:rsidRDefault="00941892" w:rsidP="00941892">
      <w:pPr>
        <w:pStyle w:val="NormalBold"/>
      </w:pPr>
      <w:r w:rsidRPr="00CE0850">
        <w:rPr>
          <w:rStyle w:val="HideTWBExt"/>
          <w:b w:val="0"/>
          <w:color w:val="auto"/>
        </w:rPr>
        <w:t>&lt;/RepeatBlock-By&gt;</w:t>
      </w:r>
    </w:p>
    <w:p w14:paraId="0A72B2B1"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6D3DE32D" w14:textId="77777777" w:rsidR="00941892" w:rsidRPr="00CE0850" w:rsidRDefault="00941892" w:rsidP="00941892">
      <w:pPr>
        <w:pStyle w:val="NormalBold"/>
      </w:pPr>
      <w:r w:rsidRPr="00CE0850">
        <w:rPr>
          <w:rStyle w:val="HideTWBExt"/>
          <w:color w:val="auto"/>
        </w:rPr>
        <w:t>&lt;Article&gt;</w:t>
      </w:r>
      <w:r w:rsidRPr="00CE0850">
        <w:t>Punkt 14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EDC0025" w14:textId="77777777" w:rsidTr="00206F4D">
        <w:trPr>
          <w:trHeight w:hRule="exact" w:val="240"/>
          <w:jc w:val="center"/>
        </w:trPr>
        <w:tc>
          <w:tcPr>
            <w:tcW w:w="9752" w:type="dxa"/>
            <w:gridSpan w:val="2"/>
            <w:tcBorders>
              <w:top w:val="nil"/>
              <w:left w:val="nil"/>
              <w:bottom w:val="nil"/>
              <w:right w:val="nil"/>
            </w:tcBorders>
          </w:tcPr>
          <w:p w14:paraId="7A411BFF" w14:textId="77777777" w:rsidR="00941892" w:rsidRPr="00CE0850" w:rsidRDefault="00941892" w:rsidP="00206F4D"/>
        </w:tc>
      </w:tr>
      <w:tr w:rsidR="00A364DC" w:rsidRPr="00CE0850" w14:paraId="7CDCEB47" w14:textId="77777777" w:rsidTr="00206F4D">
        <w:trPr>
          <w:trHeight w:val="240"/>
          <w:jc w:val="center"/>
        </w:trPr>
        <w:tc>
          <w:tcPr>
            <w:tcW w:w="4876" w:type="dxa"/>
            <w:tcBorders>
              <w:top w:val="nil"/>
              <w:left w:val="nil"/>
              <w:bottom w:val="nil"/>
              <w:right w:val="nil"/>
            </w:tcBorders>
          </w:tcPr>
          <w:p w14:paraId="48FE64AE"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2694DDC" w14:textId="77777777" w:rsidR="00941892" w:rsidRPr="00CE0850" w:rsidRDefault="00941892" w:rsidP="00206F4D">
            <w:pPr>
              <w:pStyle w:val="AmColumnHeading"/>
            </w:pPr>
            <w:r w:rsidRPr="00CE0850">
              <w:t>Ændringsforslag</w:t>
            </w:r>
          </w:p>
        </w:tc>
      </w:tr>
      <w:tr w:rsidR="00A364DC" w:rsidRPr="00CE0850" w14:paraId="1EFE8169" w14:textId="77777777" w:rsidTr="00206F4D">
        <w:trPr>
          <w:jc w:val="center"/>
        </w:trPr>
        <w:tc>
          <w:tcPr>
            <w:tcW w:w="4876" w:type="dxa"/>
            <w:tcBorders>
              <w:top w:val="nil"/>
              <w:left w:val="nil"/>
              <w:bottom w:val="nil"/>
              <w:right w:val="nil"/>
            </w:tcBorders>
          </w:tcPr>
          <w:p w14:paraId="423AF462" w14:textId="77777777" w:rsidR="00941892" w:rsidRPr="00CE0850" w:rsidRDefault="00941892" w:rsidP="00206F4D">
            <w:pPr>
              <w:pStyle w:val="Normal6a"/>
            </w:pPr>
          </w:p>
        </w:tc>
        <w:tc>
          <w:tcPr>
            <w:tcW w:w="4876" w:type="dxa"/>
            <w:tcBorders>
              <w:top w:val="nil"/>
              <w:left w:val="nil"/>
              <w:bottom w:val="nil"/>
              <w:right w:val="nil"/>
            </w:tcBorders>
          </w:tcPr>
          <w:p w14:paraId="6ABE3B86" w14:textId="77777777" w:rsidR="00941892" w:rsidRPr="00CE0850" w:rsidRDefault="00941892" w:rsidP="00206F4D">
            <w:pPr>
              <w:pStyle w:val="Normal6a"/>
            </w:pPr>
            <w:r w:rsidRPr="00CE0850">
              <w:rPr>
                <w:b/>
                <w:i/>
              </w:rPr>
              <w:t>14a.</w:t>
            </w:r>
            <w:r w:rsidRPr="00CE0850">
              <w:tab/>
            </w:r>
            <w:r w:rsidRPr="00CE0850">
              <w:rPr>
                <w:b/>
                <w:i/>
              </w:rPr>
              <w:t>gentager sin stærke fordømmelse af Ruslands fortsatte besættelse af Georgiens regioner Abkhasien og Sydossetien og den fortsatte proces omkring "grænsedragning", som udgør en krænkelse af Georgiens suverænitet og territoriale integritet; opfordrer indtrængende den georgiske regering til at fastholde en klar og konsekvent holdning til russisk aggression og opfordrer EU til fortsat at engagere sig aktivt i konfliktløsning, menneskerettighedsovervågning og støtte til de berørte samfund;</w:t>
            </w:r>
          </w:p>
        </w:tc>
      </w:tr>
    </w:tbl>
    <w:p w14:paraId="24B76B0B"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2B924CEE" w14:textId="77777777" w:rsidR="00941892" w:rsidRPr="00CE0850" w:rsidRDefault="00941892" w:rsidP="00941892">
      <w:r w:rsidRPr="00CE0850">
        <w:rPr>
          <w:rStyle w:val="HideTWBExt"/>
          <w:color w:val="auto"/>
        </w:rPr>
        <w:t>&lt;/Amend&gt;</w:t>
      </w:r>
    </w:p>
    <w:p w14:paraId="381D4690"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218</w:t>
      </w:r>
      <w:r w:rsidRPr="00CE0850">
        <w:rPr>
          <w:rStyle w:val="HideTWBExt"/>
          <w:color w:val="auto"/>
        </w:rPr>
        <w:t>&lt;/NumAm&gt;</w:t>
      </w:r>
    </w:p>
    <w:p w14:paraId="5628E178"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795EACA8" w14:textId="77777777" w:rsidR="00941892" w:rsidRPr="00CE0850" w:rsidRDefault="00941892" w:rsidP="00941892">
      <w:pPr>
        <w:pStyle w:val="NormalBold"/>
      </w:pPr>
      <w:r w:rsidRPr="00CE0850">
        <w:rPr>
          <w:rStyle w:val="HideTWBExt"/>
          <w:b w:val="0"/>
          <w:color w:val="auto"/>
        </w:rPr>
        <w:t>&lt;/RepeatBlock-By&gt;</w:t>
      </w:r>
    </w:p>
    <w:p w14:paraId="401290BB"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23473EC3" w14:textId="77777777" w:rsidR="00941892" w:rsidRPr="00CE0850" w:rsidRDefault="00941892" w:rsidP="00941892">
      <w:pPr>
        <w:pStyle w:val="NormalBold"/>
      </w:pPr>
      <w:r w:rsidRPr="00CE0850">
        <w:rPr>
          <w:rStyle w:val="HideTWBExt"/>
          <w:color w:val="auto"/>
        </w:rPr>
        <w:t>&lt;Article&gt;</w:t>
      </w:r>
      <w:r w:rsidRPr="00CE0850">
        <w:t>Punkt 14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0BAF778" w14:textId="77777777" w:rsidTr="00206F4D">
        <w:trPr>
          <w:trHeight w:hRule="exact" w:val="240"/>
          <w:jc w:val="center"/>
        </w:trPr>
        <w:tc>
          <w:tcPr>
            <w:tcW w:w="9752" w:type="dxa"/>
            <w:gridSpan w:val="2"/>
            <w:tcBorders>
              <w:top w:val="nil"/>
              <w:left w:val="nil"/>
              <w:bottom w:val="nil"/>
              <w:right w:val="nil"/>
            </w:tcBorders>
          </w:tcPr>
          <w:p w14:paraId="7F3F76BC" w14:textId="77777777" w:rsidR="00941892" w:rsidRPr="00CE0850" w:rsidRDefault="00941892" w:rsidP="00206F4D"/>
        </w:tc>
      </w:tr>
      <w:tr w:rsidR="00A364DC" w:rsidRPr="00CE0850" w14:paraId="0A17467E" w14:textId="77777777" w:rsidTr="00206F4D">
        <w:trPr>
          <w:trHeight w:val="240"/>
          <w:jc w:val="center"/>
        </w:trPr>
        <w:tc>
          <w:tcPr>
            <w:tcW w:w="4876" w:type="dxa"/>
            <w:tcBorders>
              <w:top w:val="nil"/>
              <w:left w:val="nil"/>
              <w:bottom w:val="nil"/>
              <w:right w:val="nil"/>
            </w:tcBorders>
          </w:tcPr>
          <w:p w14:paraId="5FB48318"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B161B05" w14:textId="77777777" w:rsidR="00941892" w:rsidRPr="00CE0850" w:rsidRDefault="00941892" w:rsidP="00206F4D">
            <w:pPr>
              <w:pStyle w:val="AmColumnHeading"/>
            </w:pPr>
            <w:r w:rsidRPr="00CE0850">
              <w:t>Ændringsforslag</w:t>
            </w:r>
          </w:p>
        </w:tc>
      </w:tr>
      <w:tr w:rsidR="00A364DC" w:rsidRPr="00CE0850" w14:paraId="14EEAA6C" w14:textId="77777777" w:rsidTr="00206F4D">
        <w:trPr>
          <w:jc w:val="center"/>
        </w:trPr>
        <w:tc>
          <w:tcPr>
            <w:tcW w:w="4876" w:type="dxa"/>
            <w:tcBorders>
              <w:top w:val="nil"/>
              <w:left w:val="nil"/>
              <w:bottom w:val="nil"/>
              <w:right w:val="nil"/>
            </w:tcBorders>
          </w:tcPr>
          <w:p w14:paraId="39F801AD" w14:textId="77777777" w:rsidR="00941892" w:rsidRPr="00CE0850" w:rsidRDefault="00941892" w:rsidP="00206F4D">
            <w:pPr>
              <w:pStyle w:val="Normal6a"/>
            </w:pPr>
          </w:p>
        </w:tc>
        <w:tc>
          <w:tcPr>
            <w:tcW w:w="4876" w:type="dxa"/>
            <w:tcBorders>
              <w:top w:val="nil"/>
              <w:left w:val="nil"/>
              <w:bottom w:val="nil"/>
              <w:right w:val="nil"/>
            </w:tcBorders>
          </w:tcPr>
          <w:p w14:paraId="7A6522A2" w14:textId="77777777" w:rsidR="00941892" w:rsidRPr="00CE0850" w:rsidRDefault="00941892" w:rsidP="00206F4D">
            <w:pPr>
              <w:pStyle w:val="Normal6a"/>
            </w:pPr>
            <w:r w:rsidRPr="00CE0850">
              <w:rPr>
                <w:b/>
                <w:i/>
              </w:rPr>
              <w:t>14a.</w:t>
            </w:r>
            <w:r w:rsidRPr="00CE0850">
              <w:tab/>
            </w:r>
            <w:r w:rsidRPr="00CE0850">
              <w:rPr>
                <w:b/>
                <w:i/>
              </w:rPr>
              <w:t>understreger, at det regerende parti Den Georgiske Drøms strategi kan gentages andre steder som en drejebog for hybrid politisk korruption; er bekymret over de regionale konsekvenser og advarer om, at troværdigheden af den europæiske indsats i Sydkaukasus generelt står på spil, navnlig med henblik på den kommende EU-strategi for Sortehavet;</w:t>
            </w:r>
          </w:p>
        </w:tc>
      </w:tr>
    </w:tbl>
    <w:p w14:paraId="230CB798"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9EC0B33" w14:textId="77777777" w:rsidR="00941892" w:rsidRPr="00CE0850" w:rsidRDefault="00941892" w:rsidP="00941892">
      <w:r w:rsidRPr="00CE0850">
        <w:rPr>
          <w:rStyle w:val="HideTWBExt"/>
          <w:color w:val="auto"/>
        </w:rPr>
        <w:t>&lt;/Amend&gt;</w:t>
      </w:r>
    </w:p>
    <w:p w14:paraId="10BAEE4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219</w:t>
      </w:r>
      <w:r w:rsidRPr="00CE0850">
        <w:rPr>
          <w:rStyle w:val="HideTWBExt"/>
          <w:color w:val="auto"/>
        </w:rPr>
        <w:t>&lt;/NumAm&gt;</w:t>
      </w:r>
    </w:p>
    <w:p w14:paraId="6E537454"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12A29B40" w14:textId="77777777" w:rsidR="00941892" w:rsidRPr="00CE0850" w:rsidRDefault="00941892" w:rsidP="00941892">
      <w:pPr>
        <w:pStyle w:val="NormalBold"/>
      </w:pPr>
      <w:r w:rsidRPr="00CE0850">
        <w:rPr>
          <w:rStyle w:val="HideTWBExt"/>
          <w:b w:val="0"/>
          <w:color w:val="auto"/>
        </w:rPr>
        <w:t>&lt;/RepeatBlock-By&gt;</w:t>
      </w:r>
    </w:p>
    <w:p w14:paraId="032AACE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7382523" w14:textId="77777777" w:rsidR="00941892" w:rsidRPr="00CE0850" w:rsidRDefault="00941892" w:rsidP="00941892">
      <w:pPr>
        <w:pStyle w:val="NormalBold"/>
      </w:pPr>
      <w:r w:rsidRPr="00CE0850">
        <w:rPr>
          <w:rStyle w:val="HideTWBExt"/>
          <w:color w:val="auto"/>
        </w:rPr>
        <w:t>&lt;Article&gt;</w:t>
      </w:r>
      <w:r w:rsidRPr="00CE0850">
        <w:t>Punkt 14 b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66B9D724" w14:textId="77777777" w:rsidTr="00206F4D">
        <w:trPr>
          <w:trHeight w:hRule="exact" w:val="240"/>
          <w:jc w:val="center"/>
        </w:trPr>
        <w:tc>
          <w:tcPr>
            <w:tcW w:w="9752" w:type="dxa"/>
            <w:gridSpan w:val="2"/>
            <w:tcBorders>
              <w:top w:val="nil"/>
              <w:left w:val="nil"/>
              <w:bottom w:val="nil"/>
              <w:right w:val="nil"/>
            </w:tcBorders>
          </w:tcPr>
          <w:p w14:paraId="5FF575EC" w14:textId="77777777" w:rsidR="00941892" w:rsidRPr="00CE0850" w:rsidRDefault="00941892" w:rsidP="00206F4D"/>
        </w:tc>
      </w:tr>
      <w:tr w:rsidR="00A364DC" w:rsidRPr="00CE0850" w14:paraId="36C98134" w14:textId="77777777" w:rsidTr="00206F4D">
        <w:trPr>
          <w:trHeight w:val="240"/>
          <w:jc w:val="center"/>
        </w:trPr>
        <w:tc>
          <w:tcPr>
            <w:tcW w:w="4876" w:type="dxa"/>
            <w:tcBorders>
              <w:top w:val="nil"/>
              <w:left w:val="nil"/>
              <w:bottom w:val="nil"/>
              <w:right w:val="nil"/>
            </w:tcBorders>
          </w:tcPr>
          <w:p w14:paraId="027F7C5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6FD0C2AE" w14:textId="77777777" w:rsidR="00941892" w:rsidRPr="00CE0850" w:rsidRDefault="00941892" w:rsidP="00206F4D">
            <w:pPr>
              <w:pStyle w:val="AmColumnHeading"/>
            </w:pPr>
            <w:r w:rsidRPr="00CE0850">
              <w:t>Ændringsforslag</w:t>
            </w:r>
          </w:p>
        </w:tc>
      </w:tr>
      <w:tr w:rsidR="00A364DC" w:rsidRPr="00CE0850" w14:paraId="78162417" w14:textId="77777777" w:rsidTr="00206F4D">
        <w:trPr>
          <w:jc w:val="center"/>
        </w:trPr>
        <w:tc>
          <w:tcPr>
            <w:tcW w:w="4876" w:type="dxa"/>
            <w:tcBorders>
              <w:top w:val="nil"/>
              <w:left w:val="nil"/>
              <w:bottom w:val="nil"/>
              <w:right w:val="nil"/>
            </w:tcBorders>
          </w:tcPr>
          <w:p w14:paraId="6B6E7956" w14:textId="77777777" w:rsidR="00941892" w:rsidRPr="00CE0850" w:rsidRDefault="00941892" w:rsidP="00206F4D">
            <w:pPr>
              <w:pStyle w:val="Normal6a"/>
            </w:pPr>
          </w:p>
        </w:tc>
        <w:tc>
          <w:tcPr>
            <w:tcW w:w="4876" w:type="dxa"/>
            <w:tcBorders>
              <w:top w:val="nil"/>
              <w:left w:val="nil"/>
              <w:bottom w:val="nil"/>
              <w:right w:val="nil"/>
            </w:tcBorders>
          </w:tcPr>
          <w:p w14:paraId="0831C318" w14:textId="77777777" w:rsidR="00941892" w:rsidRPr="00CE0850" w:rsidRDefault="00941892" w:rsidP="00206F4D">
            <w:pPr>
              <w:pStyle w:val="Normal6a"/>
            </w:pPr>
            <w:r w:rsidRPr="00CE0850">
              <w:rPr>
                <w:b/>
                <w:i/>
              </w:rPr>
              <w:t>14b.</w:t>
            </w:r>
            <w:r w:rsidRPr="00CE0850">
              <w:tab/>
            </w:r>
            <w:r w:rsidRPr="00CE0850">
              <w:rPr>
                <w:b/>
                <w:i/>
              </w:rPr>
              <w:t>udtrykker sin bekymring over rapporter, der hævder, at Georgiens spiller en rolle i at lette omgåelse af EU's sanktioner mod Rusland; opfordrer derfor Kommissionen til at gennemføre en grundig undersøgelse af sådanne påstande;</w:t>
            </w:r>
          </w:p>
        </w:tc>
      </w:tr>
    </w:tbl>
    <w:p w14:paraId="0473854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ECD0FF8" w14:textId="77777777" w:rsidR="00941892" w:rsidRPr="00CE0850" w:rsidRDefault="00941892" w:rsidP="00941892">
      <w:r w:rsidRPr="00CE0850">
        <w:rPr>
          <w:rStyle w:val="HideTWBExt"/>
          <w:color w:val="auto"/>
        </w:rPr>
        <w:t>&lt;/Amend&gt;</w:t>
      </w:r>
    </w:p>
    <w:p w14:paraId="1E72AB4D"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220</w:t>
      </w:r>
      <w:r w:rsidRPr="00CE0850">
        <w:rPr>
          <w:rStyle w:val="HideTWBExt"/>
          <w:color w:val="auto"/>
        </w:rPr>
        <w:t>&lt;/NumAm&gt;</w:t>
      </w:r>
    </w:p>
    <w:p w14:paraId="30227DCB" w14:textId="77777777" w:rsidR="00941892" w:rsidRPr="00CE0850" w:rsidRDefault="00941892" w:rsidP="00941892">
      <w:pPr>
        <w:pStyle w:val="NormalBold"/>
      </w:pPr>
      <w:r w:rsidRPr="00CE0850">
        <w:rPr>
          <w:rStyle w:val="HideTWBExt"/>
          <w:b w:val="0"/>
          <w:color w:val="auto"/>
        </w:rPr>
        <w:t>&lt;RepeatBlock-By&gt;&lt;Members&gt;</w:t>
      </w:r>
      <w:r w:rsidRPr="00CE0850">
        <w:t>Petras Auštrevičius, Dan Barna, Lucia Yar, Urmas Paet, Marie-Agnes Strack-Zimmermann, Nathalie Loiseau</w:t>
      </w:r>
      <w:r w:rsidRPr="00CE0850">
        <w:rPr>
          <w:rStyle w:val="HideTWBExt"/>
          <w:b w:val="0"/>
          <w:color w:val="auto"/>
        </w:rPr>
        <w:t>&lt;/Members&gt;</w:t>
      </w:r>
    </w:p>
    <w:p w14:paraId="36409FE6" w14:textId="77777777" w:rsidR="00941892" w:rsidRPr="00CE0850" w:rsidRDefault="00941892" w:rsidP="00941892">
      <w:pPr>
        <w:pStyle w:val="NormalBold"/>
      </w:pPr>
      <w:r w:rsidRPr="00CE0850">
        <w:rPr>
          <w:rStyle w:val="HideTWBExt"/>
          <w:b w:val="0"/>
          <w:color w:val="auto"/>
        </w:rPr>
        <w:t>&lt;/RepeatBlock-By&gt;</w:t>
      </w:r>
    </w:p>
    <w:p w14:paraId="68431B82"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1834C13" w14:textId="77777777" w:rsidR="00941892" w:rsidRPr="00CE0850" w:rsidRDefault="00941892" w:rsidP="00941892">
      <w:pPr>
        <w:pStyle w:val="NormalBold"/>
      </w:pPr>
      <w:r w:rsidRPr="00CE0850">
        <w:rPr>
          <w:rStyle w:val="HideTWBExt"/>
          <w:color w:val="auto"/>
        </w:rPr>
        <w:t>&lt;Article&gt;</w:t>
      </w:r>
      <w:r w:rsidRPr="00CE0850">
        <w:t>Punkt 15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0BFC4CD7" w14:textId="77777777" w:rsidTr="00206F4D">
        <w:trPr>
          <w:trHeight w:hRule="exact" w:val="240"/>
          <w:jc w:val="center"/>
        </w:trPr>
        <w:tc>
          <w:tcPr>
            <w:tcW w:w="9752" w:type="dxa"/>
            <w:gridSpan w:val="2"/>
            <w:tcBorders>
              <w:top w:val="nil"/>
              <w:left w:val="nil"/>
              <w:bottom w:val="nil"/>
              <w:right w:val="nil"/>
            </w:tcBorders>
          </w:tcPr>
          <w:p w14:paraId="550A6CC9" w14:textId="77777777" w:rsidR="00941892" w:rsidRPr="00CE0850" w:rsidRDefault="00941892" w:rsidP="00206F4D"/>
        </w:tc>
      </w:tr>
      <w:tr w:rsidR="00A364DC" w:rsidRPr="00CE0850" w14:paraId="1C1E64C9" w14:textId="77777777" w:rsidTr="00206F4D">
        <w:trPr>
          <w:trHeight w:val="240"/>
          <w:jc w:val="center"/>
        </w:trPr>
        <w:tc>
          <w:tcPr>
            <w:tcW w:w="4876" w:type="dxa"/>
            <w:tcBorders>
              <w:top w:val="nil"/>
              <w:left w:val="nil"/>
              <w:bottom w:val="nil"/>
              <w:right w:val="nil"/>
            </w:tcBorders>
          </w:tcPr>
          <w:p w14:paraId="691C8435"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0608D6A0" w14:textId="77777777" w:rsidR="00941892" w:rsidRPr="00CE0850" w:rsidRDefault="00941892" w:rsidP="00206F4D">
            <w:pPr>
              <w:pStyle w:val="AmColumnHeading"/>
            </w:pPr>
            <w:r w:rsidRPr="00CE0850">
              <w:t>Ændringsforslag</w:t>
            </w:r>
          </w:p>
        </w:tc>
      </w:tr>
      <w:tr w:rsidR="00A364DC" w:rsidRPr="00CE0850" w14:paraId="62A32328" w14:textId="77777777" w:rsidTr="00206F4D">
        <w:trPr>
          <w:jc w:val="center"/>
        </w:trPr>
        <w:tc>
          <w:tcPr>
            <w:tcW w:w="4876" w:type="dxa"/>
            <w:tcBorders>
              <w:top w:val="nil"/>
              <w:left w:val="nil"/>
              <w:bottom w:val="nil"/>
              <w:right w:val="nil"/>
            </w:tcBorders>
          </w:tcPr>
          <w:p w14:paraId="550D3063" w14:textId="77777777" w:rsidR="00941892" w:rsidRPr="00CE0850" w:rsidRDefault="00941892" w:rsidP="00206F4D">
            <w:pPr>
              <w:pStyle w:val="Normal6a"/>
            </w:pPr>
            <w:r w:rsidRPr="00CE0850">
              <w:t>15.</w:t>
            </w:r>
            <w:r w:rsidRPr="00CE0850">
              <w:tab/>
              <w:t>bemærker, at støtte fra den europæiske fredsfacilitet til en værdi af 30 mio. EUR blev suspenderet i 2024 som reaktion på de demokratiske tilbageskridt i Georgien, og at der ikke er planlagt nogen støtte i 2025;</w:t>
            </w:r>
          </w:p>
        </w:tc>
        <w:tc>
          <w:tcPr>
            <w:tcW w:w="4876" w:type="dxa"/>
            <w:tcBorders>
              <w:top w:val="nil"/>
              <w:left w:val="nil"/>
              <w:bottom w:val="nil"/>
              <w:right w:val="nil"/>
            </w:tcBorders>
          </w:tcPr>
          <w:p w14:paraId="760616BC" w14:textId="74B19E3E" w:rsidR="00941892" w:rsidRPr="00CE0850" w:rsidRDefault="00941892" w:rsidP="00206F4D">
            <w:pPr>
              <w:pStyle w:val="Normal6a"/>
            </w:pPr>
            <w:r w:rsidRPr="00CE0850">
              <w:t>15.</w:t>
            </w:r>
            <w:r w:rsidRPr="00CE0850">
              <w:tab/>
              <w:t xml:space="preserve">bemærker, at støtte fra den europæiske fredsfacilitet til en værdi af 30 mio. EUR blev suspenderet i 2024 som reaktion på de demokratiske tilbageskridt i Georgien, og at der ikke er planlagt nogen støtte i 2025; </w:t>
            </w:r>
            <w:r w:rsidRPr="00CE0850">
              <w:rPr>
                <w:b/>
                <w:i/>
              </w:rPr>
              <w:t>gentager, at enhver fremtidig finansiel støtte kan godkendes</w:t>
            </w:r>
            <w:r w:rsidR="00DB62C7" w:rsidRPr="00CE0850">
              <w:rPr>
                <w:b/>
                <w:i/>
              </w:rPr>
              <w:t>,</w:t>
            </w:r>
            <w:r w:rsidRPr="00CE0850">
              <w:rPr>
                <w:b/>
                <w:i/>
              </w:rPr>
              <w:t xml:space="preserve"> på den betingelse at det selvudnævnte georgiske styre træder tilbage, og at der afholdes retfærdige og upartiske valg;</w:t>
            </w:r>
          </w:p>
        </w:tc>
      </w:tr>
    </w:tbl>
    <w:p w14:paraId="27888EEC"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3CDFC1F6" w14:textId="77777777" w:rsidR="00941892" w:rsidRPr="00CE0850" w:rsidRDefault="00941892" w:rsidP="00941892">
      <w:r w:rsidRPr="00CE0850">
        <w:rPr>
          <w:rStyle w:val="HideTWBExt"/>
          <w:color w:val="auto"/>
        </w:rPr>
        <w:t>&lt;/Amend&gt;</w:t>
      </w:r>
    </w:p>
    <w:p w14:paraId="27EFF8D1"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221</w:t>
      </w:r>
      <w:r w:rsidRPr="00CE0850">
        <w:rPr>
          <w:rStyle w:val="HideTWBExt"/>
          <w:color w:val="auto"/>
        </w:rPr>
        <w:t>&lt;/NumAm&gt;</w:t>
      </w:r>
    </w:p>
    <w:p w14:paraId="3C29365A" w14:textId="77777777" w:rsidR="00941892" w:rsidRPr="00CE0850" w:rsidRDefault="00941892" w:rsidP="00941892">
      <w:pPr>
        <w:pStyle w:val="NormalBold"/>
      </w:pPr>
      <w:r w:rsidRPr="00CE0850">
        <w:rPr>
          <w:rStyle w:val="HideTWBExt"/>
          <w:b w:val="0"/>
          <w:color w:val="auto"/>
        </w:rPr>
        <w:t>&lt;RepeatBlock-By&gt;&lt;Members&gt;</w:t>
      </w:r>
      <w:r w:rsidRPr="00CE0850">
        <w:t>Željana Zovko</w:t>
      </w:r>
      <w:r w:rsidRPr="00CE0850">
        <w:rPr>
          <w:rStyle w:val="HideTWBExt"/>
          <w:b w:val="0"/>
          <w:color w:val="auto"/>
        </w:rPr>
        <w:t>&lt;/Members&gt;</w:t>
      </w:r>
    </w:p>
    <w:p w14:paraId="1416FF07" w14:textId="77777777" w:rsidR="00941892" w:rsidRPr="00CE0850" w:rsidRDefault="00941892" w:rsidP="00941892">
      <w:pPr>
        <w:pStyle w:val="NormalBold"/>
      </w:pPr>
      <w:r w:rsidRPr="00CE0850">
        <w:rPr>
          <w:rStyle w:val="HideTWBExt"/>
          <w:b w:val="0"/>
          <w:color w:val="auto"/>
        </w:rPr>
        <w:t>&lt;/RepeatBlock-By&gt;</w:t>
      </w:r>
    </w:p>
    <w:p w14:paraId="51426B56"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C1C9A21" w14:textId="77777777" w:rsidR="00941892" w:rsidRPr="00CE0850" w:rsidRDefault="00941892" w:rsidP="00941892">
      <w:pPr>
        <w:pStyle w:val="NormalBold"/>
      </w:pPr>
      <w:r w:rsidRPr="00CE0850">
        <w:rPr>
          <w:rStyle w:val="HideTWBExt"/>
          <w:color w:val="auto"/>
        </w:rPr>
        <w:t>&lt;Article&gt;</w:t>
      </w:r>
      <w:r w:rsidRPr="00CE0850">
        <w:t>Punkt 15</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110AD935" w14:textId="77777777" w:rsidTr="00206F4D">
        <w:trPr>
          <w:trHeight w:hRule="exact" w:val="240"/>
          <w:jc w:val="center"/>
        </w:trPr>
        <w:tc>
          <w:tcPr>
            <w:tcW w:w="9752" w:type="dxa"/>
            <w:gridSpan w:val="2"/>
            <w:tcBorders>
              <w:top w:val="nil"/>
              <w:left w:val="nil"/>
              <w:bottom w:val="nil"/>
              <w:right w:val="nil"/>
            </w:tcBorders>
          </w:tcPr>
          <w:p w14:paraId="7051E6A9" w14:textId="77777777" w:rsidR="00941892" w:rsidRPr="00CE0850" w:rsidRDefault="00941892" w:rsidP="00206F4D"/>
        </w:tc>
      </w:tr>
      <w:tr w:rsidR="00A364DC" w:rsidRPr="00CE0850" w14:paraId="45A17EC5" w14:textId="77777777" w:rsidTr="00206F4D">
        <w:trPr>
          <w:trHeight w:val="240"/>
          <w:jc w:val="center"/>
        </w:trPr>
        <w:tc>
          <w:tcPr>
            <w:tcW w:w="4876" w:type="dxa"/>
            <w:tcBorders>
              <w:top w:val="nil"/>
              <w:left w:val="nil"/>
              <w:bottom w:val="nil"/>
              <w:right w:val="nil"/>
            </w:tcBorders>
          </w:tcPr>
          <w:p w14:paraId="683B8AD0"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F492F1E" w14:textId="77777777" w:rsidR="00941892" w:rsidRPr="00CE0850" w:rsidRDefault="00941892" w:rsidP="00206F4D">
            <w:pPr>
              <w:pStyle w:val="AmColumnHeading"/>
            </w:pPr>
            <w:r w:rsidRPr="00CE0850">
              <w:t>Ændringsforslag</w:t>
            </w:r>
          </w:p>
        </w:tc>
      </w:tr>
      <w:tr w:rsidR="00A364DC" w:rsidRPr="00CE0850" w14:paraId="3CFE91CB" w14:textId="77777777" w:rsidTr="00206F4D">
        <w:trPr>
          <w:jc w:val="center"/>
        </w:trPr>
        <w:tc>
          <w:tcPr>
            <w:tcW w:w="4876" w:type="dxa"/>
            <w:tcBorders>
              <w:top w:val="nil"/>
              <w:left w:val="nil"/>
              <w:bottom w:val="nil"/>
              <w:right w:val="nil"/>
            </w:tcBorders>
          </w:tcPr>
          <w:p w14:paraId="5F89227B" w14:textId="77777777" w:rsidR="00941892" w:rsidRPr="00CE0850" w:rsidRDefault="00941892" w:rsidP="00206F4D">
            <w:pPr>
              <w:pStyle w:val="Normal6a"/>
            </w:pPr>
            <w:r w:rsidRPr="00CE0850">
              <w:t>15.</w:t>
            </w:r>
            <w:r w:rsidRPr="00CE0850">
              <w:tab/>
              <w:t>bemærker, at støtte fra den europæiske fredsfacilitet til en værdi af 30 mio. EUR blev suspenderet i 2024 som reaktion på de demokratiske tilbageskridt i Georgien, og at der ikke er planlagt nogen støtte i 2025;</w:t>
            </w:r>
          </w:p>
        </w:tc>
        <w:tc>
          <w:tcPr>
            <w:tcW w:w="4876" w:type="dxa"/>
            <w:tcBorders>
              <w:top w:val="nil"/>
              <w:left w:val="nil"/>
              <w:bottom w:val="nil"/>
              <w:right w:val="nil"/>
            </w:tcBorders>
          </w:tcPr>
          <w:p w14:paraId="2AFCBD80" w14:textId="77777777" w:rsidR="00941892" w:rsidRPr="00CE0850" w:rsidRDefault="00941892" w:rsidP="00206F4D">
            <w:pPr>
              <w:pStyle w:val="Normal6a"/>
            </w:pPr>
            <w:r w:rsidRPr="00CE0850">
              <w:t>15.</w:t>
            </w:r>
            <w:r w:rsidRPr="00CE0850">
              <w:tab/>
              <w:t xml:space="preserve">bemærker, at støtte fra den europæiske fredsfacilitet til en værdi af 30 mio. EUR blev suspenderet i 2024 som reaktion på de demokratiske tilbageskridt i Georgien, og at der ikke er planlagt nogen støtte i 2025; </w:t>
            </w:r>
            <w:r w:rsidRPr="00CE0850">
              <w:rPr>
                <w:b/>
                <w:i/>
              </w:rPr>
              <w:t>understreger, at denne suspension vil få skadelige konsekvenser for Georgiens nationale stabilitet og sikkerhed;</w:t>
            </w:r>
          </w:p>
        </w:tc>
      </w:tr>
    </w:tbl>
    <w:p w14:paraId="0D2BFEBA"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BD7E136" w14:textId="77777777" w:rsidR="00941892" w:rsidRPr="00CE0850" w:rsidRDefault="00941892" w:rsidP="00941892">
      <w:r w:rsidRPr="00CE0850">
        <w:rPr>
          <w:rStyle w:val="HideTWBExt"/>
          <w:color w:val="auto"/>
        </w:rPr>
        <w:t>&lt;/Amend&gt;</w:t>
      </w:r>
    </w:p>
    <w:p w14:paraId="718BBEAE"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222</w:t>
      </w:r>
      <w:r w:rsidRPr="00CE0850">
        <w:rPr>
          <w:rStyle w:val="HideTWBExt"/>
          <w:color w:val="auto"/>
        </w:rPr>
        <w:t>&lt;/NumAm&gt;</w:t>
      </w:r>
    </w:p>
    <w:p w14:paraId="191F1405" w14:textId="77777777" w:rsidR="00941892" w:rsidRPr="00CE0850" w:rsidRDefault="00941892" w:rsidP="00941892">
      <w:pPr>
        <w:pStyle w:val="NormalBold"/>
      </w:pPr>
      <w:r w:rsidRPr="00CE0850">
        <w:rPr>
          <w:rStyle w:val="HideTWBExt"/>
          <w:b w:val="0"/>
          <w:color w:val="auto"/>
        </w:rPr>
        <w:t>&lt;RepeatBlock-By&gt;&lt;Members&gt;</w:t>
      </w:r>
      <w:r w:rsidRPr="00CE0850">
        <w:t>Sebastian Tynkkynen</w:t>
      </w:r>
      <w:r w:rsidRPr="00CE0850">
        <w:rPr>
          <w:rStyle w:val="HideTWBExt"/>
          <w:b w:val="0"/>
          <w:color w:val="auto"/>
        </w:rPr>
        <w:t>&lt;/Members&gt;</w:t>
      </w:r>
    </w:p>
    <w:p w14:paraId="584FD291" w14:textId="77777777" w:rsidR="00941892" w:rsidRPr="00CE0850" w:rsidRDefault="00941892" w:rsidP="00941892">
      <w:pPr>
        <w:pStyle w:val="NormalBold"/>
      </w:pPr>
      <w:r w:rsidRPr="00CE0850">
        <w:rPr>
          <w:rStyle w:val="HideTWBExt"/>
          <w:b w:val="0"/>
          <w:color w:val="auto"/>
        </w:rPr>
        <w:t>&lt;/RepeatBlock-By&gt;</w:t>
      </w:r>
    </w:p>
    <w:p w14:paraId="094DDAD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0AD165F7" w14:textId="77777777" w:rsidR="00941892" w:rsidRPr="00CE0850" w:rsidRDefault="00941892" w:rsidP="00941892">
      <w:pPr>
        <w:pStyle w:val="NormalBold"/>
      </w:pPr>
      <w:r w:rsidRPr="00CE0850">
        <w:rPr>
          <w:rStyle w:val="HideTWBExt"/>
          <w:color w:val="auto"/>
        </w:rPr>
        <w:t>&lt;Article&gt;</w:t>
      </w:r>
      <w:r w:rsidRPr="00CE0850">
        <w:t>Punkt 15</w:t>
      </w:r>
      <w:r w:rsidRPr="00CE0850">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FBA5A3E" w14:textId="77777777" w:rsidTr="00206F4D">
        <w:trPr>
          <w:trHeight w:hRule="exact" w:val="240"/>
          <w:jc w:val="center"/>
        </w:trPr>
        <w:tc>
          <w:tcPr>
            <w:tcW w:w="9752" w:type="dxa"/>
            <w:gridSpan w:val="2"/>
            <w:tcBorders>
              <w:top w:val="nil"/>
              <w:left w:val="nil"/>
              <w:bottom w:val="nil"/>
              <w:right w:val="nil"/>
            </w:tcBorders>
          </w:tcPr>
          <w:p w14:paraId="1E4171E0" w14:textId="77777777" w:rsidR="00941892" w:rsidRPr="00CE0850" w:rsidRDefault="00941892" w:rsidP="00206F4D"/>
        </w:tc>
      </w:tr>
      <w:tr w:rsidR="00A364DC" w:rsidRPr="00CE0850" w14:paraId="14D43B92" w14:textId="77777777" w:rsidTr="00206F4D">
        <w:trPr>
          <w:trHeight w:val="240"/>
          <w:jc w:val="center"/>
        </w:trPr>
        <w:tc>
          <w:tcPr>
            <w:tcW w:w="4876" w:type="dxa"/>
            <w:tcBorders>
              <w:top w:val="nil"/>
              <w:left w:val="nil"/>
              <w:bottom w:val="nil"/>
              <w:right w:val="nil"/>
            </w:tcBorders>
          </w:tcPr>
          <w:p w14:paraId="3B24DB62"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00116CC" w14:textId="77777777" w:rsidR="00941892" w:rsidRPr="00CE0850" w:rsidRDefault="00941892" w:rsidP="00206F4D">
            <w:pPr>
              <w:pStyle w:val="AmColumnHeading"/>
            </w:pPr>
            <w:r w:rsidRPr="00CE0850">
              <w:t>Ændringsforslag</w:t>
            </w:r>
          </w:p>
        </w:tc>
      </w:tr>
      <w:tr w:rsidR="00A364DC" w:rsidRPr="00CE0850" w14:paraId="6EDC37D5" w14:textId="77777777" w:rsidTr="00206F4D">
        <w:trPr>
          <w:jc w:val="center"/>
        </w:trPr>
        <w:tc>
          <w:tcPr>
            <w:tcW w:w="4876" w:type="dxa"/>
            <w:tcBorders>
              <w:top w:val="nil"/>
              <w:left w:val="nil"/>
              <w:bottom w:val="nil"/>
              <w:right w:val="nil"/>
            </w:tcBorders>
          </w:tcPr>
          <w:p w14:paraId="2CFE1101" w14:textId="77777777" w:rsidR="00941892" w:rsidRPr="00CE0850" w:rsidRDefault="00941892" w:rsidP="00206F4D">
            <w:pPr>
              <w:pStyle w:val="Normal6a"/>
            </w:pPr>
            <w:r w:rsidRPr="00CE0850">
              <w:t>15.</w:t>
            </w:r>
            <w:r w:rsidRPr="00CE0850">
              <w:tab/>
              <w:t>bemærker, at støtte fra den europæiske fredsfacilitet til en værdi af 30 mio. EUR blev suspenderet i 2024 som reaktion på de demokratiske tilbageskridt i Georgien, og at der ikke er planlagt nogen støtte i 2025;</w:t>
            </w:r>
          </w:p>
        </w:tc>
        <w:tc>
          <w:tcPr>
            <w:tcW w:w="4876" w:type="dxa"/>
            <w:tcBorders>
              <w:top w:val="nil"/>
              <w:left w:val="nil"/>
              <w:bottom w:val="nil"/>
              <w:right w:val="nil"/>
            </w:tcBorders>
          </w:tcPr>
          <w:p w14:paraId="29DF1959" w14:textId="77777777" w:rsidR="00941892" w:rsidRPr="00CE0850" w:rsidRDefault="00941892" w:rsidP="00206F4D">
            <w:pPr>
              <w:pStyle w:val="Normal6a"/>
            </w:pPr>
            <w:r w:rsidRPr="00CE0850">
              <w:t>15.</w:t>
            </w:r>
            <w:r w:rsidRPr="00CE0850">
              <w:tab/>
              <w:t xml:space="preserve">bemærker, at støtte fra den europæiske fredsfacilitet til en værdi af 30 mio. EUR </w:t>
            </w:r>
            <w:r w:rsidRPr="00CE0850">
              <w:rPr>
                <w:b/>
                <w:i/>
              </w:rPr>
              <w:t xml:space="preserve">med god grund </w:t>
            </w:r>
            <w:r w:rsidRPr="00CE0850">
              <w:t>blev suspenderet i 2024 som reaktion på de demokratiske tilbageskridt i Georgien, og at der ikke er planlagt nogen støtte i 2025;</w:t>
            </w:r>
          </w:p>
        </w:tc>
      </w:tr>
    </w:tbl>
    <w:p w14:paraId="1156D1AE"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{FI}</w:t>
      </w:r>
      <w:r w:rsidRPr="00CE0850">
        <w:t>fi</w:t>
      </w:r>
      <w:r w:rsidRPr="00CE0850">
        <w:rPr>
          <w:rStyle w:val="HideTWBExt"/>
          <w:color w:val="auto"/>
        </w:rPr>
        <w:t>&lt;/Original&gt;</w:t>
      </w:r>
    </w:p>
    <w:p w14:paraId="62F7EE0C" w14:textId="725CD931" w:rsidR="00941892" w:rsidRPr="00CE0850" w:rsidRDefault="00941892" w:rsidP="00941892">
      <w:r w:rsidRPr="00CE0850">
        <w:rPr>
          <w:rStyle w:val="HideTWBExt"/>
          <w:color w:val="auto"/>
        </w:rPr>
        <w:t>&lt;/Amend&gt;</w:t>
      </w:r>
    </w:p>
    <w:p w14:paraId="35317AF5"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223</w:t>
      </w:r>
      <w:r w:rsidRPr="00CE0850">
        <w:rPr>
          <w:rStyle w:val="HideTWBExt"/>
          <w:color w:val="auto"/>
        </w:rPr>
        <w:t>&lt;/NumAm&gt;</w:t>
      </w:r>
    </w:p>
    <w:p w14:paraId="4646C971" w14:textId="77777777" w:rsidR="00941892" w:rsidRPr="00CE0850" w:rsidRDefault="00941892" w:rsidP="00941892">
      <w:pPr>
        <w:pStyle w:val="NormalBold"/>
      </w:pPr>
      <w:r w:rsidRPr="00CE0850">
        <w:rPr>
          <w:rStyle w:val="HideTWBExt"/>
          <w:b w:val="0"/>
          <w:color w:val="auto"/>
        </w:rPr>
        <w:t>&lt;RepeatBlock-By&gt;&lt;Members&gt;</w:t>
      </w:r>
      <w:r w:rsidRPr="00CE0850">
        <w:t>Mariusz Kamiński, Małgorzata Gosiewska</w:t>
      </w:r>
      <w:r w:rsidRPr="00CE0850">
        <w:rPr>
          <w:rStyle w:val="HideTWBExt"/>
          <w:b w:val="0"/>
          <w:color w:val="auto"/>
        </w:rPr>
        <w:t>&lt;/Members&gt;</w:t>
      </w:r>
    </w:p>
    <w:p w14:paraId="24AAD5FC" w14:textId="77777777" w:rsidR="00941892" w:rsidRPr="00CE0850" w:rsidRDefault="00941892" w:rsidP="00941892">
      <w:pPr>
        <w:pStyle w:val="NormalBold"/>
      </w:pPr>
      <w:r w:rsidRPr="00CE0850">
        <w:rPr>
          <w:rStyle w:val="HideTWBExt"/>
          <w:b w:val="0"/>
          <w:color w:val="auto"/>
        </w:rPr>
        <w:t>&lt;/RepeatBlock-By&gt;</w:t>
      </w:r>
    </w:p>
    <w:p w14:paraId="48DFE788"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50C23515" w14:textId="77777777" w:rsidR="00941892" w:rsidRPr="00CE0850" w:rsidRDefault="00941892" w:rsidP="00941892">
      <w:pPr>
        <w:pStyle w:val="NormalBold"/>
      </w:pPr>
      <w:r w:rsidRPr="00CE0850">
        <w:rPr>
          <w:rStyle w:val="HideTWBExt"/>
          <w:color w:val="auto"/>
        </w:rPr>
        <w:t>&lt;Article&gt;</w:t>
      </w:r>
      <w:r w:rsidRPr="00CE0850">
        <w:t>Punkt 15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22F7FDB1" w14:textId="77777777" w:rsidTr="00206F4D">
        <w:trPr>
          <w:trHeight w:hRule="exact" w:val="240"/>
          <w:jc w:val="center"/>
        </w:trPr>
        <w:tc>
          <w:tcPr>
            <w:tcW w:w="9752" w:type="dxa"/>
            <w:gridSpan w:val="2"/>
            <w:tcBorders>
              <w:top w:val="nil"/>
              <w:left w:val="nil"/>
              <w:bottom w:val="nil"/>
              <w:right w:val="nil"/>
            </w:tcBorders>
          </w:tcPr>
          <w:p w14:paraId="457B36F4" w14:textId="77777777" w:rsidR="00941892" w:rsidRPr="00CE0850" w:rsidRDefault="00941892" w:rsidP="00206F4D"/>
        </w:tc>
      </w:tr>
      <w:tr w:rsidR="00A364DC" w:rsidRPr="00CE0850" w14:paraId="321960CE" w14:textId="77777777" w:rsidTr="00206F4D">
        <w:trPr>
          <w:trHeight w:val="240"/>
          <w:jc w:val="center"/>
        </w:trPr>
        <w:tc>
          <w:tcPr>
            <w:tcW w:w="4876" w:type="dxa"/>
            <w:tcBorders>
              <w:top w:val="nil"/>
              <w:left w:val="nil"/>
              <w:bottom w:val="nil"/>
              <w:right w:val="nil"/>
            </w:tcBorders>
          </w:tcPr>
          <w:p w14:paraId="1ECC3AFB"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BFF7432" w14:textId="77777777" w:rsidR="00941892" w:rsidRPr="00CE0850" w:rsidRDefault="00941892" w:rsidP="00206F4D">
            <w:pPr>
              <w:pStyle w:val="AmColumnHeading"/>
            </w:pPr>
            <w:r w:rsidRPr="00CE0850">
              <w:t>Ændringsforslag</w:t>
            </w:r>
          </w:p>
        </w:tc>
      </w:tr>
      <w:tr w:rsidR="00A364DC" w:rsidRPr="00CE0850" w14:paraId="4D2AB604" w14:textId="77777777" w:rsidTr="00206F4D">
        <w:trPr>
          <w:jc w:val="center"/>
        </w:trPr>
        <w:tc>
          <w:tcPr>
            <w:tcW w:w="4876" w:type="dxa"/>
            <w:tcBorders>
              <w:top w:val="nil"/>
              <w:left w:val="nil"/>
              <w:bottom w:val="nil"/>
              <w:right w:val="nil"/>
            </w:tcBorders>
          </w:tcPr>
          <w:p w14:paraId="12A392FC" w14:textId="77777777" w:rsidR="00941892" w:rsidRPr="00CE0850" w:rsidRDefault="00941892" w:rsidP="00206F4D">
            <w:pPr>
              <w:pStyle w:val="Normal6a"/>
            </w:pPr>
          </w:p>
        </w:tc>
        <w:tc>
          <w:tcPr>
            <w:tcW w:w="4876" w:type="dxa"/>
            <w:tcBorders>
              <w:top w:val="nil"/>
              <w:left w:val="nil"/>
              <w:bottom w:val="nil"/>
              <w:right w:val="nil"/>
            </w:tcBorders>
          </w:tcPr>
          <w:p w14:paraId="284A805A" w14:textId="77777777" w:rsidR="00941892" w:rsidRPr="00CE0850" w:rsidRDefault="00941892" w:rsidP="00206F4D">
            <w:pPr>
              <w:pStyle w:val="Normal6a"/>
            </w:pPr>
            <w:r w:rsidRPr="00CE0850">
              <w:rPr>
                <w:b/>
                <w:i/>
              </w:rPr>
              <w:t>15a.</w:t>
            </w:r>
            <w:r w:rsidRPr="00CE0850">
              <w:tab/>
            </w:r>
            <w:r w:rsidRPr="00CE0850">
              <w:rPr>
                <w:b/>
                <w:i/>
              </w:rPr>
              <w:t>udtrykker dyb bekymring over Kinas voksende indflydelse i Georgien, hvilket afspejler landets bekymrende drejning væk fra sin vestlige orientering; udtrykker især alvorlig bekymring over den bebudede hensigt om at tildele Anaklia Deep Sea Port-byggeprojektet til et kinesisk ledet konsortium, der involverer statsejede virksomheder, der er tilknyttet Kinas "ét bælte, én vej"-initiativ; understreger, at et sådant skridt er i modstrid med Georgiens erklærede ambition om at tilslutte sig amerikanske og EU-baserede internationale organisationer og er fundamentalt uforeneligt med landets euro-atlantiske integrationsvej; understreger, at Anaklia-projektet – der oprindeligt var tænkt som en hjørnesten i vestlig infrastruktur – nu risikerer at blive et redskab til at øge kinesisk politisk, finansiel og økonomisk indflydelse i regionen og derved yderligere distancere Georgien fra dets strategiske partnere i Vesten;</w:t>
            </w:r>
          </w:p>
        </w:tc>
      </w:tr>
    </w:tbl>
    <w:p w14:paraId="7A958F91"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56B19EE4" w14:textId="77777777" w:rsidR="00941892" w:rsidRPr="00CE0850" w:rsidRDefault="00941892" w:rsidP="00941892">
      <w:r w:rsidRPr="00CE0850">
        <w:rPr>
          <w:rStyle w:val="HideTWBExt"/>
          <w:color w:val="auto"/>
        </w:rPr>
        <w:t>&lt;/Amend&gt;</w:t>
      </w:r>
    </w:p>
    <w:p w14:paraId="46D4E34B"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224</w:t>
      </w:r>
      <w:r w:rsidRPr="00CE0850">
        <w:rPr>
          <w:rStyle w:val="HideTWBExt"/>
          <w:color w:val="auto"/>
        </w:rPr>
        <w:t>&lt;/NumAm&gt;</w:t>
      </w:r>
    </w:p>
    <w:p w14:paraId="70209F51" w14:textId="77777777" w:rsidR="00941892" w:rsidRPr="00CE0850" w:rsidRDefault="00941892" w:rsidP="00941892">
      <w:pPr>
        <w:pStyle w:val="NormalBold"/>
      </w:pPr>
      <w:r w:rsidRPr="00CE0850">
        <w:rPr>
          <w:rStyle w:val="HideTWBExt"/>
          <w:b w:val="0"/>
          <w:color w:val="auto"/>
        </w:rPr>
        <w:t>&lt;RepeatBlock-By&gt;&lt;Members&gt;</w:t>
      </w:r>
      <w:r w:rsidRPr="00CE0850">
        <w:t>Urmas Paet, Petras Auštrevičius, Dan Barna, Lucia Yar, Marjan Šarec, Nathalie Loiseau</w:t>
      </w:r>
      <w:r w:rsidRPr="00CE0850">
        <w:rPr>
          <w:rStyle w:val="HideTWBExt"/>
          <w:b w:val="0"/>
          <w:color w:val="auto"/>
        </w:rPr>
        <w:t>&lt;/Members&gt;</w:t>
      </w:r>
    </w:p>
    <w:p w14:paraId="2E8CD5EC" w14:textId="77777777" w:rsidR="00941892" w:rsidRPr="00CE0850" w:rsidRDefault="00941892" w:rsidP="00941892">
      <w:pPr>
        <w:pStyle w:val="NormalBold"/>
      </w:pPr>
      <w:r w:rsidRPr="00CE0850">
        <w:rPr>
          <w:rStyle w:val="HideTWBExt"/>
          <w:b w:val="0"/>
          <w:color w:val="auto"/>
        </w:rPr>
        <w:t>&lt;/RepeatBlock-By&gt;</w:t>
      </w:r>
    </w:p>
    <w:p w14:paraId="6BF77CFF"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08340AB" w14:textId="77777777" w:rsidR="00941892" w:rsidRPr="00CE0850" w:rsidRDefault="00941892" w:rsidP="00941892">
      <w:pPr>
        <w:pStyle w:val="NormalBold"/>
      </w:pPr>
      <w:r w:rsidRPr="00CE0850">
        <w:rPr>
          <w:rStyle w:val="HideTWBExt"/>
          <w:color w:val="auto"/>
        </w:rPr>
        <w:t>&lt;Article&gt;</w:t>
      </w:r>
      <w:r w:rsidRPr="00CE0850">
        <w:t>Punkt 15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48B18398" w14:textId="77777777" w:rsidTr="00206F4D">
        <w:trPr>
          <w:trHeight w:hRule="exact" w:val="240"/>
          <w:jc w:val="center"/>
        </w:trPr>
        <w:tc>
          <w:tcPr>
            <w:tcW w:w="9752" w:type="dxa"/>
            <w:gridSpan w:val="2"/>
            <w:tcBorders>
              <w:top w:val="nil"/>
              <w:left w:val="nil"/>
              <w:bottom w:val="nil"/>
              <w:right w:val="nil"/>
            </w:tcBorders>
          </w:tcPr>
          <w:p w14:paraId="1654A7AE" w14:textId="77777777" w:rsidR="00941892" w:rsidRPr="00CE0850" w:rsidRDefault="00941892" w:rsidP="00206F4D"/>
        </w:tc>
      </w:tr>
      <w:tr w:rsidR="00A364DC" w:rsidRPr="00CE0850" w14:paraId="6AC4D47F" w14:textId="77777777" w:rsidTr="00206F4D">
        <w:trPr>
          <w:trHeight w:val="240"/>
          <w:jc w:val="center"/>
        </w:trPr>
        <w:tc>
          <w:tcPr>
            <w:tcW w:w="4876" w:type="dxa"/>
            <w:tcBorders>
              <w:top w:val="nil"/>
              <w:left w:val="nil"/>
              <w:bottom w:val="nil"/>
              <w:right w:val="nil"/>
            </w:tcBorders>
          </w:tcPr>
          <w:p w14:paraId="5D123FB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20229BEF" w14:textId="77777777" w:rsidR="00941892" w:rsidRPr="00CE0850" w:rsidRDefault="00941892" w:rsidP="00206F4D">
            <w:pPr>
              <w:pStyle w:val="AmColumnHeading"/>
            </w:pPr>
            <w:r w:rsidRPr="00CE0850">
              <w:t>Ændringsforslag</w:t>
            </w:r>
          </w:p>
        </w:tc>
      </w:tr>
      <w:tr w:rsidR="00A364DC" w:rsidRPr="00CE0850" w14:paraId="2A5B4717" w14:textId="77777777" w:rsidTr="00206F4D">
        <w:trPr>
          <w:jc w:val="center"/>
        </w:trPr>
        <w:tc>
          <w:tcPr>
            <w:tcW w:w="4876" w:type="dxa"/>
            <w:tcBorders>
              <w:top w:val="nil"/>
              <w:left w:val="nil"/>
              <w:bottom w:val="nil"/>
              <w:right w:val="nil"/>
            </w:tcBorders>
          </w:tcPr>
          <w:p w14:paraId="1C190094" w14:textId="77777777" w:rsidR="00941892" w:rsidRPr="00CE0850" w:rsidRDefault="00941892" w:rsidP="00206F4D">
            <w:pPr>
              <w:pStyle w:val="Normal6a"/>
            </w:pPr>
          </w:p>
        </w:tc>
        <w:tc>
          <w:tcPr>
            <w:tcW w:w="4876" w:type="dxa"/>
            <w:tcBorders>
              <w:top w:val="nil"/>
              <w:left w:val="nil"/>
              <w:bottom w:val="nil"/>
              <w:right w:val="nil"/>
            </w:tcBorders>
          </w:tcPr>
          <w:p w14:paraId="0637EBBC" w14:textId="77777777" w:rsidR="00941892" w:rsidRPr="00CE0850" w:rsidRDefault="00941892" w:rsidP="00206F4D">
            <w:pPr>
              <w:pStyle w:val="Normal6a"/>
            </w:pPr>
            <w:r w:rsidRPr="00CE0850">
              <w:rPr>
                <w:b/>
                <w:i/>
              </w:rPr>
              <w:t>15a.</w:t>
            </w:r>
            <w:r w:rsidRPr="00CE0850">
              <w:tab/>
            </w:r>
            <w:r w:rsidRPr="00CE0850">
              <w:rPr>
                <w:b/>
                <w:i/>
              </w:rPr>
              <w:t>gentager sin opfordring til, at den finansielle bistand, der er suspenderet af Den Europæiske Union på grund af Georgiens demokratiske tilbageskridt, omfordeles til direkte at støtte civilsamfundsorganisationer, uafhængige medier og menneskerettighedsforkæmpere; understreger betydningen af at styrke den demokratiske modstandsdygtighed på græsrodsniveau i lyset af den øgede undertrykkelse og det restriktive arbejdsmiljø for NGO'er;</w:t>
            </w:r>
          </w:p>
        </w:tc>
      </w:tr>
    </w:tbl>
    <w:p w14:paraId="0AC31540"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912EE32" w14:textId="77777777" w:rsidR="00941892" w:rsidRPr="00CE0850" w:rsidRDefault="00941892" w:rsidP="00941892">
      <w:r w:rsidRPr="00CE0850">
        <w:rPr>
          <w:rStyle w:val="HideTWBExt"/>
          <w:color w:val="auto"/>
        </w:rPr>
        <w:t>&lt;/Amend&gt;</w:t>
      </w:r>
    </w:p>
    <w:p w14:paraId="2F2673A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225</w:t>
      </w:r>
      <w:r w:rsidRPr="00CE0850">
        <w:rPr>
          <w:rStyle w:val="HideTWBExt"/>
          <w:color w:val="auto"/>
        </w:rPr>
        <w:t>&lt;/NumAm&gt;</w:t>
      </w:r>
    </w:p>
    <w:p w14:paraId="71300E15" w14:textId="77777777" w:rsidR="00941892" w:rsidRPr="00CE0850" w:rsidRDefault="00941892" w:rsidP="00941892">
      <w:pPr>
        <w:pStyle w:val="NormalBold"/>
      </w:pPr>
      <w:r w:rsidRPr="00CE0850">
        <w:rPr>
          <w:rStyle w:val="HideTWBExt"/>
          <w:b w:val="0"/>
          <w:color w:val="auto"/>
        </w:rPr>
        <w:t>&lt;RepeatBlock-By&gt;&lt;Members&gt;</w:t>
      </w:r>
      <w:r w:rsidRPr="00CE0850">
        <w:t>Rasa Juknevičienė, Krzysztof Brejza, Andrzej Halicki</w:t>
      </w:r>
      <w:r w:rsidRPr="00CE0850">
        <w:rPr>
          <w:rStyle w:val="HideTWBExt"/>
          <w:b w:val="0"/>
          <w:color w:val="auto"/>
        </w:rPr>
        <w:t>&lt;/Members&gt;</w:t>
      </w:r>
    </w:p>
    <w:p w14:paraId="5B9926DA" w14:textId="77777777" w:rsidR="00941892" w:rsidRPr="00CE0850" w:rsidRDefault="00941892" w:rsidP="00941892">
      <w:pPr>
        <w:pStyle w:val="NormalBold"/>
      </w:pPr>
      <w:r w:rsidRPr="00CE0850">
        <w:rPr>
          <w:rStyle w:val="HideTWBExt"/>
          <w:b w:val="0"/>
          <w:color w:val="auto"/>
        </w:rPr>
        <w:t>&lt;/RepeatBlock-By&gt;</w:t>
      </w:r>
    </w:p>
    <w:p w14:paraId="1D745057"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123AD69A" w14:textId="77777777" w:rsidR="00941892" w:rsidRPr="00CE0850" w:rsidRDefault="00941892" w:rsidP="00941892">
      <w:pPr>
        <w:pStyle w:val="NormalBold"/>
      </w:pPr>
      <w:r w:rsidRPr="00CE0850">
        <w:rPr>
          <w:rStyle w:val="HideTWBExt"/>
          <w:color w:val="auto"/>
        </w:rPr>
        <w:t>&lt;Article&gt;</w:t>
      </w:r>
      <w:r w:rsidRPr="00CE0850">
        <w:t>Punkt 15 a (nyt)</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0019B7A" w14:textId="77777777" w:rsidTr="00206F4D">
        <w:trPr>
          <w:trHeight w:hRule="exact" w:val="240"/>
          <w:jc w:val="center"/>
        </w:trPr>
        <w:tc>
          <w:tcPr>
            <w:tcW w:w="9752" w:type="dxa"/>
            <w:gridSpan w:val="2"/>
            <w:tcBorders>
              <w:top w:val="nil"/>
              <w:left w:val="nil"/>
              <w:bottom w:val="nil"/>
              <w:right w:val="nil"/>
            </w:tcBorders>
          </w:tcPr>
          <w:p w14:paraId="76477FE0" w14:textId="77777777" w:rsidR="00941892" w:rsidRPr="00CE0850" w:rsidRDefault="00941892" w:rsidP="00206F4D"/>
        </w:tc>
      </w:tr>
      <w:tr w:rsidR="00A364DC" w:rsidRPr="00CE0850" w14:paraId="10686E91" w14:textId="77777777" w:rsidTr="00206F4D">
        <w:trPr>
          <w:trHeight w:val="240"/>
          <w:jc w:val="center"/>
        </w:trPr>
        <w:tc>
          <w:tcPr>
            <w:tcW w:w="4876" w:type="dxa"/>
            <w:tcBorders>
              <w:top w:val="nil"/>
              <w:left w:val="nil"/>
              <w:bottom w:val="nil"/>
              <w:right w:val="nil"/>
            </w:tcBorders>
          </w:tcPr>
          <w:p w14:paraId="48B66EC3"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9C407B5" w14:textId="77777777" w:rsidR="00941892" w:rsidRPr="00CE0850" w:rsidRDefault="00941892" w:rsidP="00206F4D">
            <w:pPr>
              <w:pStyle w:val="AmColumnHeading"/>
            </w:pPr>
            <w:r w:rsidRPr="00CE0850">
              <w:t>Ændringsforslag</w:t>
            </w:r>
          </w:p>
        </w:tc>
      </w:tr>
      <w:tr w:rsidR="00A364DC" w:rsidRPr="00CE0850" w14:paraId="6F7276F4" w14:textId="77777777" w:rsidTr="00206F4D">
        <w:trPr>
          <w:jc w:val="center"/>
        </w:trPr>
        <w:tc>
          <w:tcPr>
            <w:tcW w:w="4876" w:type="dxa"/>
            <w:tcBorders>
              <w:top w:val="nil"/>
              <w:left w:val="nil"/>
              <w:bottom w:val="nil"/>
              <w:right w:val="nil"/>
            </w:tcBorders>
          </w:tcPr>
          <w:p w14:paraId="116672EA" w14:textId="77777777" w:rsidR="00941892" w:rsidRPr="00CE0850" w:rsidRDefault="00941892" w:rsidP="00206F4D">
            <w:pPr>
              <w:pStyle w:val="Normal6a"/>
            </w:pPr>
          </w:p>
        </w:tc>
        <w:tc>
          <w:tcPr>
            <w:tcW w:w="4876" w:type="dxa"/>
            <w:tcBorders>
              <w:top w:val="nil"/>
              <w:left w:val="nil"/>
              <w:bottom w:val="nil"/>
              <w:right w:val="nil"/>
            </w:tcBorders>
          </w:tcPr>
          <w:p w14:paraId="2253445D" w14:textId="77777777" w:rsidR="00941892" w:rsidRPr="00CE0850" w:rsidRDefault="00941892" w:rsidP="00206F4D">
            <w:pPr>
              <w:pStyle w:val="Normal6a"/>
            </w:pPr>
            <w:r w:rsidRPr="00CE0850">
              <w:rPr>
                <w:b/>
                <w:i/>
              </w:rPr>
              <w:t>15a.</w:t>
            </w:r>
            <w:r w:rsidRPr="00CE0850">
              <w:tab/>
            </w:r>
            <w:r w:rsidRPr="00CE0850">
              <w:rPr>
                <w:b/>
                <w:i/>
              </w:rPr>
              <w:t>advarer om, at den igangværende proces med Georgiens demokratisering og stigende russificering udgør en voksende trussel mod den europæiske sikkerhed, navnlig i lyset af Georgiens strategiske beliggenhed og adgang til Sortehavet, som er afgørende for Ruslands regionale magtprojektion;</w:t>
            </w:r>
          </w:p>
        </w:tc>
      </w:tr>
    </w:tbl>
    <w:p w14:paraId="154A604F"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615D7F4E" w14:textId="77777777" w:rsidR="00941892" w:rsidRPr="00CE0850" w:rsidRDefault="00941892" w:rsidP="00941892">
      <w:r w:rsidRPr="00CE0850">
        <w:rPr>
          <w:rStyle w:val="HideTWBExt"/>
          <w:color w:val="auto"/>
        </w:rPr>
        <w:t>&lt;/Amend&gt;</w:t>
      </w:r>
    </w:p>
    <w:p w14:paraId="4E7981DA"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226</w:t>
      </w:r>
      <w:r w:rsidRPr="00CE0850">
        <w:rPr>
          <w:rStyle w:val="HideTWBExt"/>
          <w:color w:val="auto"/>
        </w:rPr>
        <w:t>&lt;/NumAm&gt;</w:t>
      </w:r>
    </w:p>
    <w:p w14:paraId="26776136" w14:textId="77777777" w:rsidR="00941892" w:rsidRPr="00CE0850" w:rsidRDefault="00941892" w:rsidP="00941892">
      <w:pPr>
        <w:pStyle w:val="NormalBold"/>
      </w:pPr>
      <w:r w:rsidRPr="00CE0850">
        <w:rPr>
          <w:rStyle w:val="HideTWBExt"/>
          <w:b w:val="0"/>
          <w:color w:val="auto"/>
        </w:rPr>
        <w:t>&lt;RepeatBlock-By&gt;&lt;Members&gt;</w:t>
      </w:r>
      <w:r w:rsidRPr="00CE0850">
        <w:t>Nathalie Loiseau</w:t>
      </w:r>
      <w:r w:rsidRPr="00CE0850">
        <w:rPr>
          <w:rStyle w:val="HideTWBExt"/>
          <w:b w:val="0"/>
          <w:color w:val="auto"/>
        </w:rPr>
        <w:t>&lt;/Members&gt;</w:t>
      </w:r>
    </w:p>
    <w:p w14:paraId="4CD9265D" w14:textId="77777777" w:rsidR="00941892" w:rsidRPr="00CE0850" w:rsidRDefault="00941892" w:rsidP="00941892">
      <w:pPr>
        <w:pStyle w:val="NormalBold"/>
      </w:pPr>
      <w:r w:rsidRPr="00CE0850">
        <w:rPr>
          <w:rStyle w:val="HideTWBExt"/>
          <w:b w:val="0"/>
          <w:color w:val="auto"/>
        </w:rPr>
        <w:t>&lt;/RepeatBlock-By&gt;</w:t>
      </w:r>
    </w:p>
    <w:p w14:paraId="41A19E25"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703CBB8B" w14:textId="77777777" w:rsidR="00941892" w:rsidRPr="00CE0850" w:rsidRDefault="00941892" w:rsidP="00941892">
      <w:pPr>
        <w:pStyle w:val="NormalBold"/>
      </w:pPr>
      <w:r w:rsidRPr="00CE0850">
        <w:rPr>
          <w:rStyle w:val="HideTWBExt"/>
          <w:color w:val="auto"/>
        </w:rPr>
        <w:t>&lt;Article&gt;</w:t>
      </w:r>
      <w:r w:rsidRPr="00CE0850">
        <w:t>Punkt 16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7499735D" w14:textId="77777777" w:rsidTr="00206F4D">
        <w:trPr>
          <w:trHeight w:hRule="exact" w:val="240"/>
          <w:jc w:val="center"/>
        </w:trPr>
        <w:tc>
          <w:tcPr>
            <w:tcW w:w="9752" w:type="dxa"/>
            <w:gridSpan w:val="2"/>
            <w:tcBorders>
              <w:top w:val="nil"/>
              <w:left w:val="nil"/>
              <w:bottom w:val="nil"/>
              <w:right w:val="nil"/>
            </w:tcBorders>
          </w:tcPr>
          <w:p w14:paraId="64F3B5FC" w14:textId="77777777" w:rsidR="00941892" w:rsidRPr="00CE0850" w:rsidRDefault="00941892" w:rsidP="00206F4D"/>
        </w:tc>
      </w:tr>
      <w:tr w:rsidR="00A364DC" w:rsidRPr="00CE0850" w14:paraId="79FFE40C" w14:textId="77777777" w:rsidTr="00206F4D">
        <w:trPr>
          <w:trHeight w:val="240"/>
          <w:jc w:val="center"/>
        </w:trPr>
        <w:tc>
          <w:tcPr>
            <w:tcW w:w="4876" w:type="dxa"/>
            <w:tcBorders>
              <w:top w:val="nil"/>
              <w:left w:val="nil"/>
              <w:bottom w:val="nil"/>
              <w:right w:val="nil"/>
            </w:tcBorders>
          </w:tcPr>
          <w:p w14:paraId="3DEBA96D"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14CF9125" w14:textId="77777777" w:rsidR="00941892" w:rsidRPr="00CE0850" w:rsidRDefault="00941892" w:rsidP="00206F4D">
            <w:pPr>
              <w:pStyle w:val="AmColumnHeading"/>
            </w:pPr>
            <w:r w:rsidRPr="00CE0850">
              <w:t>Ændringsforslag</w:t>
            </w:r>
          </w:p>
        </w:tc>
      </w:tr>
      <w:tr w:rsidR="00A364DC" w:rsidRPr="00CE0850" w14:paraId="44E369C5" w14:textId="77777777" w:rsidTr="00206F4D">
        <w:trPr>
          <w:jc w:val="center"/>
        </w:trPr>
        <w:tc>
          <w:tcPr>
            <w:tcW w:w="4876" w:type="dxa"/>
            <w:tcBorders>
              <w:top w:val="nil"/>
              <w:left w:val="nil"/>
              <w:bottom w:val="nil"/>
              <w:right w:val="nil"/>
            </w:tcBorders>
          </w:tcPr>
          <w:p w14:paraId="68DC959F" w14:textId="77777777" w:rsidR="00941892" w:rsidRPr="00CE0850" w:rsidRDefault="00941892" w:rsidP="00206F4D">
            <w:pPr>
              <w:pStyle w:val="Normal6a"/>
            </w:pPr>
            <w:r w:rsidRPr="00CE0850">
              <w:t>16.</w:t>
            </w:r>
            <w:r w:rsidRPr="00CE0850">
              <w:tab/>
              <w:t>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 samt Georgiens selvudnævnte myndigheder.</w:t>
            </w:r>
          </w:p>
        </w:tc>
        <w:tc>
          <w:tcPr>
            <w:tcW w:w="4876" w:type="dxa"/>
            <w:tcBorders>
              <w:top w:val="nil"/>
              <w:left w:val="nil"/>
              <w:bottom w:val="nil"/>
              <w:right w:val="nil"/>
            </w:tcBorders>
          </w:tcPr>
          <w:p w14:paraId="7164D8F0" w14:textId="77777777" w:rsidR="00941892" w:rsidRPr="00CE0850" w:rsidRDefault="00941892" w:rsidP="00206F4D">
            <w:pPr>
              <w:pStyle w:val="Normal6a"/>
            </w:pPr>
            <w:r w:rsidRPr="00CE0850">
              <w:t>16.</w:t>
            </w:r>
            <w:r w:rsidRPr="00CE0850">
              <w:tab/>
              <w:t>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w:t>
            </w:r>
            <w:r w:rsidRPr="00CE0850">
              <w:rPr>
                <w:b/>
                <w:i/>
              </w:rPr>
              <w:t>, Georgiens præsident Salomé Zourabishvili</w:t>
            </w:r>
            <w:r w:rsidRPr="00CE0850">
              <w:t xml:space="preserve"> samt Georgiens selvudnævnte myndigheder.</w:t>
            </w:r>
          </w:p>
        </w:tc>
      </w:tr>
    </w:tbl>
    <w:p w14:paraId="635D8AB3"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169ED098" w14:textId="77777777" w:rsidR="00941892" w:rsidRPr="00CE0850" w:rsidRDefault="00941892" w:rsidP="00941892">
      <w:r w:rsidRPr="00CE0850">
        <w:rPr>
          <w:rStyle w:val="HideTWBExt"/>
          <w:color w:val="auto"/>
        </w:rPr>
        <w:t>&lt;/Amend&gt;</w:t>
      </w:r>
    </w:p>
    <w:p w14:paraId="174B9738" w14:textId="77777777" w:rsidR="00941892" w:rsidRPr="00CE0850" w:rsidRDefault="00941892" w:rsidP="00941892">
      <w:pPr>
        <w:pStyle w:val="AmNumberTabs"/>
      </w:pPr>
      <w:r w:rsidRPr="00CE0850">
        <w:rPr>
          <w:rStyle w:val="HideTWBExt"/>
          <w:color w:val="auto"/>
        </w:rPr>
        <w:t>&lt;Amend&gt;</w:t>
      </w:r>
      <w:r w:rsidRPr="00CE0850">
        <w:t>Ændringsforslag</w:t>
      </w:r>
      <w:r w:rsidRPr="00CE0850">
        <w:tab/>
      </w:r>
      <w:r w:rsidRPr="00CE0850">
        <w:tab/>
      </w:r>
      <w:r w:rsidRPr="00CE0850">
        <w:rPr>
          <w:rStyle w:val="HideTWBExt"/>
          <w:color w:val="auto"/>
        </w:rPr>
        <w:t>&lt;NumAm&gt;</w:t>
      </w:r>
      <w:r w:rsidRPr="00CE0850">
        <w:t>227</w:t>
      </w:r>
      <w:r w:rsidRPr="00CE0850">
        <w:rPr>
          <w:rStyle w:val="HideTWBExt"/>
          <w:color w:val="auto"/>
        </w:rPr>
        <w:t>&lt;/NumAm&gt;</w:t>
      </w:r>
    </w:p>
    <w:p w14:paraId="49F51044" w14:textId="77777777" w:rsidR="00941892" w:rsidRPr="00CE0850" w:rsidRDefault="00941892" w:rsidP="00941892">
      <w:pPr>
        <w:pStyle w:val="NormalBold"/>
      </w:pPr>
      <w:r w:rsidRPr="00CE0850">
        <w:rPr>
          <w:rStyle w:val="HideTWBExt"/>
          <w:b w:val="0"/>
          <w:color w:val="auto"/>
        </w:rPr>
        <w:t>&lt;RepeatBlock-By&gt;&lt;Members&gt;</w:t>
      </w:r>
      <w:r w:rsidRPr="00CE0850">
        <w:t>Hans Neuhoff</w:t>
      </w:r>
      <w:r w:rsidRPr="00CE0850">
        <w:rPr>
          <w:rStyle w:val="HideTWBExt"/>
          <w:b w:val="0"/>
          <w:color w:val="auto"/>
        </w:rPr>
        <w:t>&lt;/Members&gt;</w:t>
      </w:r>
    </w:p>
    <w:p w14:paraId="597DE122" w14:textId="77777777" w:rsidR="00941892" w:rsidRPr="00CE0850" w:rsidRDefault="00941892" w:rsidP="00941892">
      <w:pPr>
        <w:pStyle w:val="NormalBold"/>
      </w:pPr>
      <w:r w:rsidRPr="00CE0850">
        <w:rPr>
          <w:rStyle w:val="HideTWBExt"/>
          <w:b w:val="0"/>
          <w:color w:val="auto"/>
        </w:rPr>
        <w:t>&lt;/RepeatBlock-By&gt;</w:t>
      </w:r>
    </w:p>
    <w:p w14:paraId="4D32CCC9" w14:textId="77777777" w:rsidR="00941892" w:rsidRPr="00CE0850" w:rsidRDefault="00941892" w:rsidP="00941892">
      <w:pPr>
        <w:pStyle w:val="NormalBold"/>
      </w:pPr>
      <w:r w:rsidRPr="00CE0850">
        <w:rPr>
          <w:rStyle w:val="HideTWBExt"/>
          <w:color w:val="auto"/>
        </w:rPr>
        <w:t>&lt;DocAmend&gt;</w:t>
      </w:r>
      <w:r w:rsidRPr="00CE0850">
        <w:t>Forslag til beslutning</w:t>
      </w:r>
      <w:r w:rsidRPr="00CE0850">
        <w:rPr>
          <w:rStyle w:val="HideTWBExt"/>
          <w:color w:val="auto"/>
        </w:rPr>
        <w:t>&lt;/DocAmend&gt;</w:t>
      </w:r>
    </w:p>
    <w:p w14:paraId="30E72964" w14:textId="77777777" w:rsidR="00941892" w:rsidRPr="00CE0850" w:rsidRDefault="00941892" w:rsidP="00941892">
      <w:pPr>
        <w:pStyle w:val="NormalBold"/>
      </w:pPr>
      <w:r w:rsidRPr="00CE0850">
        <w:rPr>
          <w:rStyle w:val="HideTWBExt"/>
          <w:color w:val="auto"/>
        </w:rPr>
        <w:t>&lt;Article&gt;</w:t>
      </w:r>
      <w:r w:rsidRPr="00CE0850">
        <w:t>Punkt 16</w:t>
      </w:r>
      <w:r w:rsidRPr="00CE0850">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364DC" w:rsidRPr="00CE0850" w14:paraId="392BAFA7" w14:textId="77777777" w:rsidTr="00206F4D">
        <w:trPr>
          <w:trHeight w:hRule="exact" w:val="240"/>
          <w:jc w:val="center"/>
        </w:trPr>
        <w:tc>
          <w:tcPr>
            <w:tcW w:w="9752" w:type="dxa"/>
            <w:gridSpan w:val="2"/>
            <w:tcBorders>
              <w:top w:val="nil"/>
              <w:left w:val="nil"/>
              <w:bottom w:val="nil"/>
              <w:right w:val="nil"/>
            </w:tcBorders>
          </w:tcPr>
          <w:p w14:paraId="2F2BAA29" w14:textId="77777777" w:rsidR="00941892" w:rsidRPr="00CE0850" w:rsidRDefault="00941892" w:rsidP="00206F4D"/>
        </w:tc>
      </w:tr>
      <w:tr w:rsidR="00A364DC" w:rsidRPr="00CE0850" w14:paraId="5D97710A" w14:textId="77777777" w:rsidTr="00206F4D">
        <w:trPr>
          <w:trHeight w:val="240"/>
          <w:jc w:val="center"/>
        </w:trPr>
        <w:tc>
          <w:tcPr>
            <w:tcW w:w="4876" w:type="dxa"/>
            <w:tcBorders>
              <w:top w:val="nil"/>
              <w:left w:val="nil"/>
              <w:bottom w:val="nil"/>
              <w:right w:val="nil"/>
            </w:tcBorders>
          </w:tcPr>
          <w:p w14:paraId="5BFE5B74" w14:textId="77777777" w:rsidR="00941892" w:rsidRPr="00CE0850" w:rsidRDefault="00941892" w:rsidP="00206F4D">
            <w:pPr>
              <w:pStyle w:val="AmColumnHeading"/>
            </w:pPr>
            <w:r w:rsidRPr="00CE0850">
              <w:t>Forslag til beslutning</w:t>
            </w:r>
          </w:p>
        </w:tc>
        <w:tc>
          <w:tcPr>
            <w:tcW w:w="4876" w:type="dxa"/>
            <w:tcBorders>
              <w:top w:val="nil"/>
              <w:left w:val="nil"/>
              <w:bottom w:val="nil"/>
              <w:right w:val="nil"/>
            </w:tcBorders>
          </w:tcPr>
          <w:p w14:paraId="48075D69" w14:textId="77777777" w:rsidR="00941892" w:rsidRPr="00CE0850" w:rsidRDefault="00941892" w:rsidP="00206F4D">
            <w:pPr>
              <w:pStyle w:val="AmColumnHeading"/>
            </w:pPr>
            <w:r w:rsidRPr="00CE0850">
              <w:t>Ændringsforslag</w:t>
            </w:r>
          </w:p>
        </w:tc>
      </w:tr>
      <w:tr w:rsidR="00A364DC" w:rsidRPr="00CE0850" w14:paraId="20E27764" w14:textId="77777777" w:rsidTr="00206F4D">
        <w:trPr>
          <w:jc w:val="center"/>
        </w:trPr>
        <w:tc>
          <w:tcPr>
            <w:tcW w:w="4876" w:type="dxa"/>
            <w:tcBorders>
              <w:top w:val="nil"/>
              <w:left w:val="nil"/>
              <w:bottom w:val="nil"/>
              <w:right w:val="nil"/>
            </w:tcBorders>
          </w:tcPr>
          <w:p w14:paraId="15D87C0E" w14:textId="77777777" w:rsidR="00941892" w:rsidRPr="00CE0850" w:rsidRDefault="00941892" w:rsidP="00206F4D">
            <w:pPr>
              <w:pStyle w:val="Normal6a"/>
            </w:pPr>
            <w:r w:rsidRPr="00CE0850">
              <w:t>16.</w:t>
            </w:r>
            <w:r w:rsidRPr="00CE0850">
              <w:tab/>
              <w:t xml:space="preserve">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 samt Georgiens </w:t>
            </w:r>
            <w:r w:rsidRPr="00CE0850">
              <w:rPr>
                <w:b/>
                <w:i/>
              </w:rPr>
              <w:t>selvudnævnte myndigheder</w:t>
            </w:r>
            <w:r w:rsidRPr="00CE0850">
              <w:t>.</w:t>
            </w:r>
          </w:p>
        </w:tc>
        <w:tc>
          <w:tcPr>
            <w:tcW w:w="4876" w:type="dxa"/>
            <w:tcBorders>
              <w:top w:val="nil"/>
              <w:left w:val="nil"/>
              <w:bottom w:val="nil"/>
              <w:right w:val="nil"/>
            </w:tcBorders>
          </w:tcPr>
          <w:p w14:paraId="2D1BDC62" w14:textId="77777777" w:rsidR="00941892" w:rsidRPr="00CE0850" w:rsidRDefault="00941892" w:rsidP="00206F4D">
            <w:pPr>
              <w:pStyle w:val="Normal6a"/>
            </w:pPr>
            <w:r w:rsidRPr="00CE0850">
              <w:t>16.</w:t>
            </w:r>
            <w:r w:rsidRPr="00CE0850">
              <w:tab/>
              <w:t xml:space="preserve">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 samt Georgiens </w:t>
            </w:r>
            <w:r w:rsidRPr="00CE0850">
              <w:rPr>
                <w:b/>
                <w:i/>
              </w:rPr>
              <w:t>regering og parlament</w:t>
            </w:r>
            <w:r w:rsidRPr="00CE0850">
              <w:t>.</w:t>
            </w:r>
          </w:p>
        </w:tc>
      </w:tr>
    </w:tbl>
    <w:p w14:paraId="2B0AFE5D" w14:textId="77777777" w:rsidR="00941892" w:rsidRPr="00CE0850" w:rsidRDefault="00941892" w:rsidP="00941892">
      <w:pPr>
        <w:pStyle w:val="AmOrLang"/>
      </w:pPr>
      <w:r w:rsidRPr="00CE0850">
        <w:t xml:space="preserve">Or. </w:t>
      </w:r>
      <w:r w:rsidRPr="00CE0850">
        <w:rPr>
          <w:rStyle w:val="HideTWBExt"/>
          <w:color w:val="auto"/>
        </w:rPr>
        <w:t>&lt;Original&gt;</w:t>
      </w:r>
      <w:r w:rsidRPr="00CE0850">
        <w:rPr>
          <w:rStyle w:val="HideTWBInt"/>
          <w:color w:val="auto"/>
        </w:rPr>
        <w:t>{EN}</w:t>
      </w:r>
      <w:r w:rsidRPr="00CE0850">
        <w:t>en</w:t>
      </w:r>
      <w:r w:rsidRPr="00CE0850">
        <w:rPr>
          <w:rStyle w:val="HideTWBExt"/>
          <w:color w:val="auto"/>
        </w:rPr>
        <w:t>&lt;/Original&gt;</w:t>
      </w:r>
    </w:p>
    <w:p w14:paraId="712CD44B" w14:textId="22C9668C" w:rsidR="00941892" w:rsidRPr="00CE0850" w:rsidRDefault="00941892" w:rsidP="00941892">
      <w:r w:rsidRPr="00CE0850">
        <w:rPr>
          <w:rStyle w:val="HideTWBExt"/>
          <w:color w:val="auto"/>
        </w:rPr>
        <w:t>&lt;/Amend&gt;&lt;/RepeatBlock-Amend&gt;</w:t>
      </w:r>
    </w:p>
    <w:p w14:paraId="6D1B805B" w14:textId="6698420B" w:rsidR="006B55A9" w:rsidRPr="00CE0850" w:rsidRDefault="006B55A9" w:rsidP="00941892"/>
    <w:sectPr w:rsidR="006B55A9" w:rsidRPr="00CE0850" w:rsidSect="001A58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068020" w14:textId="77777777" w:rsidR="00206F4D" w:rsidRPr="00CE0850" w:rsidRDefault="00206F4D">
      <w:r w:rsidRPr="00CE0850">
        <w:separator/>
      </w:r>
    </w:p>
  </w:endnote>
  <w:endnote w:type="continuationSeparator" w:id="0">
    <w:p w14:paraId="34B0D499" w14:textId="77777777" w:rsidR="00206F4D" w:rsidRPr="00CE0850" w:rsidRDefault="00206F4D">
      <w:r w:rsidRPr="00CE08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6743A" w14:textId="1A7B24F0" w:rsidR="001A5809" w:rsidRPr="00CE0850" w:rsidRDefault="001A5809" w:rsidP="001A5809">
    <w:pPr>
      <w:pStyle w:val="EPFooter"/>
    </w:pPr>
    <w:r w:rsidRPr="00CE0850">
      <w:t>PE</w:t>
    </w:r>
    <w:r w:rsidRPr="00CE0850">
      <w:rPr>
        <w:rStyle w:val="HideTWBExt"/>
      </w:rPr>
      <w:t>&lt;NoPE&gt;</w:t>
    </w:r>
    <w:r w:rsidRPr="00CE0850">
      <w:t>773.108</w:t>
    </w:r>
    <w:r w:rsidRPr="00CE0850">
      <w:rPr>
        <w:rStyle w:val="HideTWBExt"/>
      </w:rPr>
      <w:t>&lt;/NoPE&gt;&lt;Version&gt;</w:t>
    </w:r>
    <w:r w:rsidRPr="00CE0850">
      <w:t>v02-00</w:t>
    </w:r>
    <w:r w:rsidRPr="00CE0850">
      <w:rPr>
        <w:rStyle w:val="HideTWBExt"/>
      </w:rPr>
      <w:t>&lt;/Version&gt;</w:t>
    </w:r>
    <w:r w:rsidRPr="00CE0850">
      <w:tab/>
    </w:r>
    <w:r w:rsidRPr="00CE0850">
      <w:fldChar w:fldCharType="begin"/>
    </w:r>
    <w:r w:rsidRPr="00CE0850">
      <w:instrText xml:space="preserve"> PAGE  \* MERGEFORMAT </w:instrText>
    </w:r>
    <w:r w:rsidRPr="00CE0850">
      <w:fldChar w:fldCharType="separate"/>
    </w:r>
    <w:r w:rsidR="00D84C94">
      <w:rPr>
        <w:noProof/>
      </w:rPr>
      <w:t>18</w:t>
    </w:r>
    <w:r w:rsidRPr="00CE0850">
      <w:fldChar w:fldCharType="end"/>
    </w:r>
    <w:r w:rsidRPr="00CE0850">
      <w:t>/</w:t>
    </w:r>
    <w:fldSimple w:instr=" NUMPAGES  \* MERGEFORMAT ">
      <w:r w:rsidR="00D84C94">
        <w:rPr>
          <w:noProof/>
        </w:rPr>
        <w:t>133</w:t>
      </w:r>
    </w:fldSimple>
    <w:r w:rsidRPr="00CE0850">
      <w:tab/>
    </w:r>
    <w:r w:rsidRPr="00CE0850">
      <w:rPr>
        <w:rStyle w:val="HideTWBExt"/>
      </w:rPr>
      <w:t>&lt;PathFdR&gt;</w:t>
    </w:r>
    <w:r w:rsidR="00CE0850" w:rsidRPr="00CE0850">
      <w:t>AM\1320199DA.docx</w:t>
    </w:r>
    <w:r w:rsidRPr="00CE0850">
      <w:rPr>
        <w:rStyle w:val="HideTWBExt"/>
      </w:rPr>
      <w:t>&lt;/PathFdR&gt;</w:t>
    </w:r>
  </w:p>
  <w:p w14:paraId="57A9E456" w14:textId="32761BA6" w:rsidR="00206F4D" w:rsidRPr="00CE0850" w:rsidRDefault="001A5809" w:rsidP="001A5809">
    <w:pPr>
      <w:pStyle w:val="EPFooter2"/>
    </w:pPr>
    <w:r w:rsidRPr="00CE085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4441" w14:textId="6BB0080B" w:rsidR="001A5809" w:rsidRPr="00CE0850" w:rsidRDefault="001A5809" w:rsidP="001A5809">
    <w:pPr>
      <w:pStyle w:val="EPFooter"/>
    </w:pPr>
    <w:r w:rsidRPr="00CE0850">
      <w:rPr>
        <w:rStyle w:val="HideTWBExt"/>
      </w:rPr>
      <w:t>&lt;PathFdR&gt;</w:t>
    </w:r>
    <w:r w:rsidR="00CE0850" w:rsidRPr="00CE0850">
      <w:t>AM\1320199DA.docx</w:t>
    </w:r>
    <w:r w:rsidRPr="00CE0850">
      <w:rPr>
        <w:rStyle w:val="HideTWBExt"/>
      </w:rPr>
      <w:t>&lt;/PathFdR&gt;</w:t>
    </w:r>
    <w:r w:rsidRPr="00CE0850">
      <w:tab/>
    </w:r>
    <w:r w:rsidRPr="00CE0850">
      <w:fldChar w:fldCharType="begin"/>
    </w:r>
    <w:r w:rsidRPr="00CE0850">
      <w:instrText xml:space="preserve"> PAGE  \* MERGEFORMAT </w:instrText>
    </w:r>
    <w:r w:rsidRPr="00CE0850">
      <w:fldChar w:fldCharType="separate"/>
    </w:r>
    <w:r w:rsidR="00D84C94">
      <w:rPr>
        <w:noProof/>
      </w:rPr>
      <w:t>19</w:t>
    </w:r>
    <w:r w:rsidRPr="00CE0850">
      <w:fldChar w:fldCharType="end"/>
    </w:r>
    <w:r w:rsidRPr="00CE0850">
      <w:t>/</w:t>
    </w:r>
    <w:fldSimple w:instr=" NUMPAGES  \* MERGEFORMAT ">
      <w:r w:rsidR="00D84C94">
        <w:rPr>
          <w:noProof/>
        </w:rPr>
        <w:t>133</w:t>
      </w:r>
    </w:fldSimple>
    <w:r w:rsidRPr="00CE0850">
      <w:tab/>
      <w:t>PE</w:t>
    </w:r>
    <w:r w:rsidRPr="00CE0850">
      <w:rPr>
        <w:rStyle w:val="HideTWBExt"/>
      </w:rPr>
      <w:t>&lt;NoPE&gt;</w:t>
    </w:r>
    <w:r w:rsidRPr="00CE0850">
      <w:t>773.108</w:t>
    </w:r>
    <w:r w:rsidRPr="00CE0850">
      <w:rPr>
        <w:rStyle w:val="HideTWBExt"/>
      </w:rPr>
      <w:t>&lt;/NoPE&gt;&lt;Version&gt;</w:t>
    </w:r>
    <w:r w:rsidRPr="00CE0850">
      <w:t>v02-00</w:t>
    </w:r>
    <w:r w:rsidRPr="00CE0850">
      <w:rPr>
        <w:rStyle w:val="HideTWBExt"/>
      </w:rPr>
      <w:t>&lt;/Version&gt;</w:t>
    </w:r>
  </w:p>
  <w:p w14:paraId="4DA43744" w14:textId="62942899" w:rsidR="00206F4D" w:rsidRPr="00CE0850" w:rsidRDefault="001A5809" w:rsidP="001A5809">
    <w:pPr>
      <w:pStyle w:val="EPFooter2"/>
    </w:pPr>
    <w:r w:rsidRPr="00CE0850">
      <w:tab/>
    </w:r>
    <w:r w:rsidRPr="00CE085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9D2F9" w14:textId="68EC6159" w:rsidR="001A5809" w:rsidRPr="00CE0850" w:rsidRDefault="001A5809" w:rsidP="001A5809">
    <w:pPr>
      <w:pStyle w:val="EPFooter"/>
    </w:pPr>
    <w:r w:rsidRPr="00CE0850">
      <w:rPr>
        <w:rStyle w:val="HideTWBExt"/>
      </w:rPr>
      <w:t>&lt;PathFdR&gt;</w:t>
    </w:r>
    <w:r w:rsidR="00CE0850" w:rsidRPr="00CE0850">
      <w:t>AM\1320199DA.docx</w:t>
    </w:r>
    <w:r w:rsidRPr="00CE0850">
      <w:rPr>
        <w:rStyle w:val="HideTWBExt"/>
      </w:rPr>
      <w:t>&lt;/PathFdR&gt;</w:t>
    </w:r>
    <w:r w:rsidRPr="00CE0850">
      <w:tab/>
    </w:r>
    <w:r w:rsidRPr="00CE0850">
      <w:tab/>
      <w:t>PE</w:t>
    </w:r>
    <w:r w:rsidRPr="00CE0850">
      <w:rPr>
        <w:rStyle w:val="HideTWBExt"/>
      </w:rPr>
      <w:t>&lt;NoPE&gt;</w:t>
    </w:r>
    <w:r w:rsidRPr="00CE0850">
      <w:t>773.108</w:t>
    </w:r>
    <w:r w:rsidRPr="00CE0850">
      <w:rPr>
        <w:rStyle w:val="HideTWBExt"/>
      </w:rPr>
      <w:t>&lt;/NoPE&gt;&lt;Version&gt;</w:t>
    </w:r>
    <w:r w:rsidRPr="00CE0850">
      <w:t>v02-00</w:t>
    </w:r>
    <w:r w:rsidRPr="00CE0850">
      <w:rPr>
        <w:rStyle w:val="HideTWBExt"/>
      </w:rPr>
      <w:t>&lt;/Version&gt;</w:t>
    </w:r>
  </w:p>
  <w:p w14:paraId="0CB19E87" w14:textId="0CC62825" w:rsidR="00206F4D" w:rsidRPr="00CE0850" w:rsidRDefault="001A5809" w:rsidP="001A5809">
    <w:pPr>
      <w:pStyle w:val="EPFooter2"/>
    </w:pPr>
    <w:r w:rsidRPr="00CE0850">
      <w:t>DA</w:t>
    </w:r>
    <w:r w:rsidRPr="00CE0850">
      <w:tab/>
    </w:r>
    <w:r w:rsidRPr="00CE0850">
      <w:rPr>
        <w:b w:val="0"/>
        <w:i/>
        <w:color w:val="C0C0C0"/>
        <w:sz w:val="22"/>
      </w:rPr>
      <w:t>Forenet i mangfoldighed</w:t>
    </w:r>
    <w:r w:rsidRPr="00CE085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DEA7E" w14:textId="77777777" w:rsidR="00206F4D" w:rsidRPr="00CE0850" w:rsidRDefault="00206F4D">
      <w:r w:rsidRPr="00CE0850">
        <w:separator/>
      </w:r>
    </w:p>
  </w:footnote>
  <w:footnote w:type="continuationSeparator" w:id="0">
    <w:p w14:paraId="39CB7AED" w14:textId="77777777" w:rsidR="00206F4D" w:rsidRPr="00CE0850" w:rsidRDefault="00206F4D">
      <w:r w:rsidRPr="00CE08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EB737" w14:textId="77777777" w:rsidR="00D84C94" w:rsidRDefault="00D84C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4412C" w14:textId="77777777" w:rsidR="00D84C94" w:rsidRDefault="00D84C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620A6" w14:textId="77777777" w:rsidR="00D84C94" w:rsidRDefault="00D84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DA"/>
    <w:docVar w:name="TXTLANGUEMIN" w:val="da"/>
    <w:docVar w:name="TXTNRPE" w:val="773.108"/>
    <w:docVar w:name="TXTPEorAP" w:val="PE"/>
    <w:docVar w:name="TXTROUTE" w:val="AM\1320199DA.docx"/>
    <w:docVar w:name="TXTVERSION" w:val="02-00"/>
  </w:docVars>
  <w:rsids>
    <w:rsidRoot w:val="00A77B3E"/>
    <w:rsid w:val="00001D59"/>
    <w:rsid w:val="00074200"/>
    <w:rsid w:val="001A2923"/>
    <w:rsid w:val="001A5809"/>
    <w:rsid w:val="00206F4D"/>
    <w:rsid w:val="003518AB"/>
    <w:rsid w:val="0036565C"/>
    <w:rsid w:val="003B0A84"/>
    <w:rsid w:val="003C1409"/>
    <w:rsid w:val="00452528"/>
    <w:rsid w:val="00453CCE"/>
    <w:rsid w:val="0046186B"/>
    <w:rsid w:val="005A48B4"/>
    <w:rsid w:val="005D1099"/>
    <w:rsid w:val="005E2B60"/>
    <w:rsid w:val="006B55A9"/>
    <w:rsid w:val="006F0896"/>
    <w:rsid w:val="00705164"/>
    <w:rsid w:val="007716E7"/>
    <w:rsid w:val="00790501"/>
    <w:rsid w:val="007E7270"/>
    <w:rsid w:val="007F359D"/>
    <w:rsid w:val="008D1E0B"/>
    <w:rsid w:val="009142FC"/>
    <w:rsid w:val="00941892"/>
    <w:rsid w:val="009451E9"/>
    <w:rsid w:val="00983F0D"/>
    <w:rsid w:val="009B02DC"/>
    <w:rsid w:val="00A1123D"/>
    <w:rsid w:val="00A364DC"/>
    <w:rsid w:val="00A51E57"/>
    <w:rsid w:val="00A77B3E"/>
    <w:rsid w:val="00AB5025"/>
    <w:rsid w:val="00AB6D85"/>
    <w:rsid w:val="00B04ACA"/>
    <w:rsid w:val="00B265A1"/>
    <w:rsid w:val="00B740C8"/>
    <w:rsid w:val="00BB4001"/>
    <w:rsid w:val="00C0162C"/>
    <w:rsid w:val="00C06941"/>
    <w:rsid w:val="00C40AC4"/>
    <w:rsid w:val="00C81574"/>
    <w:rsid w:val="00CA2A55"/>
    <w:rsid w:val="00CC1E35"/>
    <w:rsid w:val="00CE0850"/>
    <w:rsid w:val="00CE25E7"/>
    <w:rsid w:val="00D84C94"/>
    <w:rsid w:val="00DB62C7"/>
    <w:rsid w:val="00DF2C22"/>
    <w:rsid w:val="00EF51C6"/>
    <w:rsid w:val="00FC0B4A"/>
    <w:rsid w:val="00FE3C1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6CDE5BD"/>
  <w15:docId w15:val="{EB85EC99-4963-403E-997A-7840DA14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2923"/>
    <w:pPr>
      <w:tabs>
        <w:tab w:val="center" w:pos="4513"/>
        <w:tab w:val="right" w:pos="9026"/>
      </w:tabs>
    </w:pPr>
  </w:style>
  <w:style w:type="character" w:customStyle="1" w:styleId="HeaderChar">
    <w:name w:val="Header Char"/>
    <w:basedOn w:val="DefaultParagraphFont"/>
    <w:link w:val="Header"/>
    <w:rsid w:val="001A2923"/>
    <w:rPr>
      <w:sz w:val="24"/>
      <w:szCs w:val="24"/>
    </w:rPr>
  </w:style>
  <w:style w:type="paragraph" w:styleId="BalloonText">
    <w:name w:val="Balloon Text"/>
    <w:basedOn w:val="Normal"/>
    <w:link w:val="BalloonTextChar"/>
    <w:semiHidden/>
    <w:unhideWhenUsed/>
    <w:rsid w:val="00CC1E35"/>
    <w:rPr>
      <w:rFonts w:ascii="Segoe UI" w:hAnsi="Segoe UI" w:cs="Segoe UI"/>
      <w:sz w:val="18"/>
      <w:szCs w:val="18"/>
    </w:rPr>
  </w:style>
  <w:style w:type="character" w:customStyle="1" w:styleId="BalloonTextChar">
    <w:name w:val="Balloon Text Char"/>
    <w:basedOn w:val="DefaultParagraphFont"/>
    <w:link w:val="BalloonText"/>
    <w:semiHidden/>
    <w:rsid w:val="00CC1E35"/>
    <w:rPr>
      <w:rFonts w:ascii="Segoe UI" w:hAnsi="Segoe UI" w:cs="Segoe UI"/>
      <w:sz w:val="18"/>
      <w:szCs w:val="18"/>
    </w:rPr>
  </w:style>
  <w:style w:type="character" w:styleId="CommentReference">
    <w:name w:val="annotation reference"/>
    <w:basedOn w:val="DefaultParagraphFont"/>
    <w:semiHidden/>
    <w:unhideWhenUsed/>
    <w:rsid w:val="00CC1E35"/>
    <w:rPr>
      <w:sz w:val="16"/>
      <w:szCs w:val="16"/>
    </w:rPr>
  </w:style>
  <w:style w:type="paragraph" w:styleId="CommentText">
    <w:name w:val="annotation text"/>
    <w:basedOn w:val="Normal"/>
    <w:link w:val="CommentTextChar"/>
    <w:semiHidden/>
    <w:unhideWhenUsed/>
    <w:rsid w:val="00CC1E35"/>
    <w:rPr>
      <w:sz w:val="20"/>
      <w:szCs w:val="20"/>
    </w:rPr>
  </w:style>
  <w:style w:type="character" w:customStyle="1" w:styleId="CommentTextChar">
    <w:name w:val="Comment Text Char"/>
    <w:basedOn w:val="DefaultParagraphFont"/>
    <w:link w:val="CommentText"/>
    <w:semiHidden/>
    <w:rsid w:val="00CC1E35"/>
  </w:style>
  <w:style w:type="paragraph" w:styleId="CommentSubject">
    <w:name w:val="annotation subject"/>
    <w:basedOn w:val="CommentText"/>
    <w:next w:val="CommentText"/>
    <w:link w:val="CommentSubjectChar"/>
    <w:semiHidden/>
    <w:unhideWhenUsed/>
    <w:rsid w:val="00CC1E35"/>
    <w:rPr>
      <w:b/>
      <w:bCs/>
    </w:rPr>
  </w:style>
  <w:style w:type="character" w:customStyle="1" w:styleId="CommentSubjectChar">
    <w:name w:val="Comment Subject Char"/>
    <w:basedOn w:val="CommentTextChar"/>
    <w:link w:val="CommentSubject"/>
    <w:semiHidden/>
    <w:rsid w:val="00CC1E35"/>
    <w:rPr>
      <w:b/>
      <w:bCs/>
    </w:rPr>
  </w:style>
  <w:style w:type="paragraph" w:styleId="Footer">
    <w:name w:val="footer"/>
    <w:basedOn w:val="Normal"/>
    <w:link w:val="FooterChar"/>
    <w:semiHidden/>
    <w:unhideWhenUsed/>
    <w:rsid w:val="00CC1E35"/>
    <w:pPr>
      <w:tabs>
        <w:tab w:val="center" w:pos="4513"/>
        <w:tab w:val="right" w:pos="9026"/>
      </w:tabs>
    </w:pPr>
  </w:style>
  <w:style w:type="character" w:customStyle="1" w:styleId="FooterChar">
    <w:name w:val="Footer Char"/>
    <w:basedOn w:val="DefaultParagraphFont"/>
    <w:link w:val="Footer"/>
    <w:semiHidden/>
    <w:rsid w:val="00CC1E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133</Pages>
  <Words>34362</Words>
  <Characters>218549</Characters>
  <Application>Microsoft Office Word</Application>
  <DocSecurity>0</DocSecurity>
  <Lines>8741</Lines>
  <Paragraphs>2719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AM_Com_NonLegReport</vt:lpstr>
      <vt:lpstr>AM_Com_NonLegReport</vt:lpstr>
    </vt:vector>
  </TitlesOfParts>
  <Company/>
  <LinksUpToDate>false</LinksUpToDate>
  <CharactersWithSpaces>250192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2025-05-19T13:45:00Z</dcterms:created>
  <dcterms:modified xsi:type="dcterms:W3CDTF">2025-05-19T13:45:00Z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1320199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169921</vt:lpwstr>
  </property>
  <property fmtid="{D5CDD505-2E9C-101B-9397-08002B2CF9AE}" pid="7" name="dmxml.render.traceId">
    <vt:lpwstr>680f24365b5a703f47db68865a68767e</vt:lpwstr>
  </property>
  <property fmtid="{D5CDD505-2E9C-101B-9397-08002B2CF9AE}" pid="8" name="FooterPath">
    <vt:lpwstr>AM\1320199DA.docx</vt:lpwstr>
  </property>
  <property fmtid="{D5CDD505-2E9C-101B-9397-08002B2CF9AE}" pid="9" name="LastEdited with">
    <vt:lpwstr>10.1.1 Build [20250421]</vt:lpwstr>
  </property>
  <property fmtid="{D5CDD505-2E9C-101B-9397-08002B2CF9AE}" pid="10" name="PE Number">
    <vt:lpwstr>773.108</vt:lpwstr>
  </property>
  <property fmtid="{D5CDD505-2E9C-101B-9397-08002B2CF9AE}" pid="11" name="SendToEpades">
    <vt:lpwstr>OK(AMNUM) - 2025/04/29 14:48</vt:lpwstr>
  </property>
  <property fmtid="{D5CDD505-2E9C-101B-9397-08002B2CF9AE}" pid="12" name="UID">
    <vt:lpwstr>eu.europa.europarl-DIN1-2025-0000087759_02.00-xm-01.00_text-xml</vt:lpwstr>
  </property>
  <property fmtid="{D5CDD505-2E9C-101B-9397-08002B2CF9AE}" pid="13" name="Bookout">
    <vt:lpwstr/>
  </property>
</Properties>
</file>