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B5CD5" w:rsidRPr="00107CCA" w14:paraId="4E6DA62C" w14:textId="77777777">
        <w:trPr>
          <w:trHeight w:hRule="exact" w:val="1417"/>
          <w:jc w:val="center"/>
        </w:trPr>
        <w:tc>
          <w:tcPr>
            <w:tcW w:w="6804" w:type="dxa"/>
            <w:tcBorders>
              <w:top w:val="nil"/>
              <w:left w:val="nil"/>
              <w:bottom w:val="nil"/>
              <w:right w:val="nil"/>
            </w:tcBorders>
            <w:vAlign w:val="center"/>
          </w:tcPr>
          <w:p w14:paraId="2A3A5B32" w14:textId="77777777" w:rsidR="004B5CD5" w:rsidRPr="00107CCA" w:rsidRDefault="00371321">
            <w:pPr>
              <w:pStyle w:val="EPName"/>
            </w:pPr>
            <w:r w:rsidRPr="00107CCA">
              <w:t>Euroopan parlamentti</w:t>
            </w:r>
          </w:p>
          <w:p w14:paraId="1BC96548" w14:textId="77777777" w:rsidR="004B5CD5" w:rsidRPr="00107CCA" w:rsidRDefault="00371321">
            <w:pPr>
              <w:pStyle w:val="EPTerm"/>
            </w:pPr>
            <w:r w:rsidRPr="00107CCA">
              <w:t>2024-2029</w:t>
            </w:r>
          </w:p>
        </w:tc>
        <w:tc>
          <w:tcPr>
            <w:tcW w:w="2268" w:type="dxa"/>
            <w:tcBorders>
              <w:top w:val="nil"/>
              <w:left w:val="nil"/>
              <w:bottom w:val="nil"/>
              <w:right w:val="nil"/>
            </w:tcBorders>
          </w:tcPr>
          <w:p w14:paraId="183F4603" w14:textId="77777777" w:rsidR="004B5CD5" w:rsidRPr="00107CCA" w:rsidRDefault="00107CCA">
            <w:pPr>
              <w:pStyle w:val="EPLogo"/>
            </w:pPr>
            <w:r w:rsidRPr="00107CCA">
              <w:pict w14:anchorId="69C2DE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49.95pt">
                  <v:imagedata r:id="rId6" o:title=""/>
                </v:shape>
              </w:pict>
            </w:r>
          </w:p>
        </w:tc>
      </w:tr>
    </w:tbl>
    <w:p w14:paraId="5F8CD1F4" w14:textId="6D6AFC1F" w:rsidR="004B5CD5" w:rsidRPr="00107CCA" w:rsidRDefault="004B5CD5">
      <w:pPr>
        <w:pStyle w:val="LineTop"/>
      </w:pPr>
    </w:p>
    <w:p w14:paraId="385F7407" w14:textId="77777777" w:rsidR="004B5CD5" w:rsidRPr="00107CCA" w:rsidRDefault="00371321">
      <w:pPr>
        <w:pStyle w:val="EPBody"/>
      </w:pPr>
      <w:r w:rsidRPr="00107CCA">
        <w:rPr>
          <w:rStyle w:val="HideTWBExt"/>
        </w:rPr>
        <w:t>&lt;Commission&gt;</w:t>
      </w:r>
      <w:r w:rsidRPr="00107CCA">
        <w:rPr>
          <w:rStyle w:val="HideTWBInt"/>
          <w:color w:val="auto"/>
        </w:rPr>
        <w:t>{AFET}</w:t>
      </w:r>
      <w:r w:rsidRPr="00107CCA">
        <w:t>Ulkoasiainv</w:t>
      </w:r>
      <w:r w:rsidRPr="00107CCA">
        <w:t>a</w:t>
      </w:r>
      <w:r w:rsidRPr="00107CCA">
        <w:t>liokunta</w:t>
      </w:r>
      <w:r w:rsidRPr="00107CCA">
        <w:rPr>
          <w:rStyle w:val="HideTWBExt"/>
        </w:rPr>
        <w:t>&lt;/Commission&gt;</w:t>
      </w:r>
    </w:p>
    <w:p w14:paraId="40F30A15" w14:textId="0AE069F9" w:rsidR="004B5CD5" w:rsidRPr="00107CCA" w:rsidRDefault="004B5CD5">
      <w:pPr>
        <w:pStyle w:val="LineBottom"/>
      </w:pPr>
    </w:p>
    <w:p w14:paraId="46D6A3CA" w14:textId="77777777" w:rsidR="004B5CD5" w:rsidRPr="00107CCA" w:rsidRDefault="00371321">
      <w:pPr>
        <w:pStyle w:val="CoverReference"/>
      </w:pPr>
      <w:r w:rsidRPr="00107CCA">
        <w:rPr>
          <w:rStyle w:val="HideTWBExt"/>
        </w:rPr>
        <w:t>&lt;RefProc&gt;</w:t>
      </w:r>
      <w:r w:rsidRPr="00107CCA">
        <w:t>2025/2084</w:t>
      </w:r>
      <w:r w:rsidRPr="00107CCA">
        <w:rPr>
          <w:rStyle w:val="HideTWBExt"/>
        </w:rPr>
        <w:t>&lt;/RefProc&gt;&lt;RefTypeProc&gt;</w:t>
      </w:r>
      <w:r w:rsidRPr="00107CCA">
        <w:t>(INI)</w:t>
      </w:r>
      <w:r w:rsidRPr="00107CCA">
        <w:rPr>
          <w:rStyle w:val="HideTWBExt"/>
        </w:rPr>
        <w:t>&lt;/RefTypeProc&gt;</w:t>
      </w:r>
    </w:p>
    <w:p w14:paraId="33566642" w14:textId="77777777" w:rsidR="004B5CD5" w:rsidRPr="00107CCA" w:rsidRDefault="00371321">
      <w:pPr>
        <w:pStyle w:val="CoverDate"/>
      </w:pPr>
      <w:r w:rsidRPr="00107CCA">
        <w:rPr>
          <w:rStyle w:val="HideTWBExt"/>
        </w:rPr>
        <w:t>&lt;Date&gt;</w:t>
      </w:r>
      <w:r w:rsidRPr="00107CCA">
        <w:rPr>
          <w:rStyle w:val="HideTWBInt"/>
          <w:color w:val="auto"/>
        </w:rPr>
        <w:t>{03/09/2025}</w:t>
      </w:r>
      <w:r w:rsidRPr="00107CCA">
        <w:t>3.9.2025</w:t>
      </w:r>
      <w:r w:rsidRPr="00107CCA">
        <w:rPr>
          <w:rStyle w:val="HideTWBExt"/>
        </w:rPr>
        <w:t>&lt;/Date&gt;</w:t>
      </w:r>
    </w:p>
    <w:p w14:paraId="149DBEB5" w14:textId="77777777" w:rsidR="004B5CD5" w:rsidRPr="00107CCA" w:rsidRDefault="00371321">
      <w:pPr>
        <w:pStyle w:val="CoverDocType"/>
      </w:pPr>
      <w:r w:rsidRPr="00107CCA">
        <w:rPr>
          <w:rStyle w:val="HideTWBExt"/>
        </w:rPr>
        <w:t>&lt;TypeAM&gt;</w:t>
      </w:r>
      <w:r w:rsidRPr="00107CCA">
        <w:t>TARKISTUKSET</w:t>
      </w:r>
      <w:r w:rsidRPr="00107CCA">
        <w:rPr>
          <w:rStyle w:val="HideTWBExt"/>
        </w:rPr>
        <w:t>&lt;/TypeAM&gt;</w:t>
      </w:r>
    </w:p>
    <w:p w14:paraId="02A9D93C" w14:textId="77777777" w:rsidR="004B5CD5" w:rsidRPr="00107CCA" w:rsidRDefault="00371321">
      <w:pPr>
        <w:pStyle w:val="CoverDocType24a"/>
      </w:pPr>
      <w:r w:rsidRPr="00107CCA">
        <w:rPr>
          <w:rStyle w:val="HideTWBExt"/>
        </w:rPr>
        <w:t>&lt;RangeAM&gt;</w:t>
      </w:r>
      <w:r w:rsidRPr="00107CCA">
        <w:t>1 - 294</w:t>
      </w:r>
      <w:r w:rsidRPr="00107CCA">
        <w:rPr>
          <w:rStyle w:val="HideTWBExt"/>
        </w:rPr>
        <w:t>&lt;/RangeAM&gt;</w:t>
      </w:r>
    </w:p>
    <w:p w14:paraId="48FF7E1B" w14:textId="77777777" w:rsidR="004B5CD5" w:rsidRPr="00107CCA" w:rsidRDefault="00371321">
      <w:pPr>
        <w:pStyle w:val="CoverBold"/>
      </w:pPr>
      <w:r w:rsidRPr="00107CCA">
        <w:rPr>
          <w:rStyle w:val="HideTWBExt"/>
        </w:rPr>
        <w:t>&lt;TitreType&gt;</w:t>
      </w:r>
      <w:r w:rsidRPr="00107CCA">
        <w:t>Mietintöluonnos</w:t>
      </w:r>
      <w:r w:rsidRPr="00107CCA">
        <w:rPr>
          <w:rStyle w:val="HideTWBExt"/>
        </w:rPr>
        <w:t>&lt;/TitreType&gt;</w:t>
      </w:r>
    </w:p>
    <w:p w14:paraId="0C95AB34" w14:textId="77777777" w:rsidR="004B5CD5" w:rsidRPr="00107CCA" w:rsidRDefault="00371321">
      <w:pPr>
        <w:pStyle w:val="CoverBold"/>
      </w:pPr>
      <w:r w:rsidRPr="00107CCA">
        <w:rPr>
          <w:rStyle w:val="HideTWBExt"/>
        </w:rPr>
        <w:t>&lt;Rapporteur&gt;</w:t>
      </w:r>
      <w:r w:rsidRPr="00107CCA">
        <w:t>Michał Szczerba</w:t>
      </w:r>
      <w:r w:rsidRPr="00107CCA">
        <w:rPr>
          <w:rStyle w:val="HideTWBExt"/>
        </w:rPr>
        <w:t>&lt;/Rapporteur&gt;</w:t>
      </w:r>
    </w:p>
    <w:p w14:paraId="64D5A8C1" w14:textId="77777777" w:rsidR="004B5CD5" w:rsidRPr="00107CCA" w:rsidRDefault="00371321">
      <w:pPr>
        <w:pStyle w:val="CoverNormal24a"/>
      </w:pPr>
      <w:r w:rsidRPr="00107CCA">
        <w:rPr>
          <w:rStyle w:val="HideTWBExt"/>
        </w:rPr>
        <w:t>&lt;DocRefPE&gt;</w:t>
      </w:r>
      <w:r w:rsidRPr="00107CCA">
        <w:t>(PE773.308v01-00)</w:t>
      </w:r>
      <w:r w:rsidRPr="00107CCA">
        <w:rPr>
          <w:rStyle w:val="HideTWBExt"/>
        </w:rPr>
        <w:t>&lt;/DocRefPE&gt;</w:t>
      </w:r>
    </w:p>
    <w:p w14:paraId="73B7DD29" w14:textId="77777777" w:rsidR="004B5CD5" w:rsidRPr="00107CCA" w:rsidRDefault="00371321">
      <w:pPr>
        <w:pStyle w:val="CoverNormal"/>
      </w:pPr>
      <w:r w:rsidRPr="00107CCA">
        <w:rPr>
          <w:rStyle w:val="HideTWBExt"/>
        </w:rPr>
        <w:t>&lt;Titre&gt;</w:t>
      </w:r>
      <w:r w:rsidRPr="00107CCA">
        <w:t>EU:n ja Yhdysvaltojen poliittiset suhteet</w:t>
      </w:r>
      <w:r w:rsidRPr="00107CCA">
        <w:rPr>
          <w:rStyle w:val="HideTWBExt"/>
        </w:rPr>
        <w:t>&lt;/Titre&gt;</w:t>
      </w:r>
    </w:p>
    <w:p w14:paraId="6FAC610F" w14:textId="77777777" w:rsidR="004B5CD5" w:rsidRPr="00107CCA" w:rsidRDefault="00371321">
      <w:pPr>
        <w:pStyle w:val="CoverNormal24a"/>
      </w:pPr>
      <w:r w:rsidRPr="00107CCA">
        <w:rPr>
          <w:rStyle w:val="HideTWBExt"/>
        </w:rPr>
        <w:t>&lt;DocRef&gt;</w:t>
      </w:r>
      <w:r w:rsidRPr="00107CCA">
        <w:t>(2025/2084(INI))</w:t>
      </w:r>
      <w:r w:rsidRPr="00107CCA">
        <w:rPr>
          <w:rStyle w:val="HideTWBExt"/>
        </w:rPr>
        <w:t>&lt;/DocRef&gt;</w:t>
      </w:r>
    </w:p>
    <w:p w14:paraId="43145D55" w14:textId="77777777" w:rsidR="004B5CD5" w:rsidRPr="00107CCA" w:rsidRDefault="00371321">
      <w:r w:rsidRPr="00107CCA">
        <w:br w:type="page"/>
      </w:r>
      <w:r w:rsidRPr="00107CCA">
        <w:lastRenderedPageBreak/>
        <w:t>AM_Com_NonLegReport</w:t>
      </w:r>
    </w:p>
    <w:p w14:paraId="7F4D5A78" w14:textId="77777777" w:rsidR="004B5CD5" w:rsidRPr="00107CCA" w:rsidRDefault="00371321">
      <w:pPr>
        <w:pStyle w:val="AmNumberTabs"/>
      </w:pPr>
      <w:r w:rsidRPr="00107CCA">
        <w:br w:type="page"/>
      </w:r>
      <w:r w:rsidRPr="00107CCA">
        <w:rPr>
          <w:rStyle w:val="HideTWBExt"/>
        </w:rPr>
        <w:t>&lt;RepeatBlock-Amend&gt;&lt;Amend&gt;</w:t>
      </w:r>
      <w:r w:rsidRPr="00107CCA">
        <w:t>Tarkistus</w:t>
      </w:r>
      <w:r w:rsidRPr="00107CCA">
        <w:tab/>
      </w:r>
      <w:r w:rsidRPr="00107CCA">
        <w:tab/>
      </w:r>
      <w:r w:rsidRPr="00107CCA">
        <w:rPr>
          <w:rStyle w:val="HideTWBExt"/>
        </w:rPr>
        <w:t>&lt;NumAm&gt;</w:t>
      </w:r>
      <w:r w:rsidRPr="00107CCA">
        <w:t>1</w:t>
      </w:r>
      <w:r w:rsidRPr="00107CCA">
        <w:rPr>
          <w:rStyle w:val="HideTWBExt"/>
        </w:rPr>
        <w:t>&lt;/NumAm&gt;</w:t>
      </w:r>
    </w:p>
    <w:p w14:paraId="5594B091"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444697FF" w14:textId="77777777" w:rsidR="004B5CD5" w:rsidRPr="00107CCA" w:rsidRDefault="00371321">
      <w:pPr>
        <w:pStyle w:val="NormalBold"/>
      </w:pPr>
      <w:r w:rsidRPr="00107CCA">
        <w:rPr>
          <w:rStyle w:val="HideTWBExt"/>
          <w:b w:val="0"/>
        </w:rPr>
        <w:t>&lt;/RepeatBlock-By&gt;</w:t>
      </w:r>
    </w:p>
    <w:p w14:paraId="6341EC0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3079816" w14:textId="77777777" w:rsidR="004B5CD5" w:rsidRPr="00107CCA" w:rsidRDefault="00371321">
      <w:pPr>
        <w:pStyle w:val="NormalBold"/>
      </w:pPr>
      <w:r w:rsidRPr="00107CCA">
        <w:rPr>
          <w:rStyle w:val="HideTWBExt"/>
        </w:rPr>
        <w:t>&lt;Article&gt;</w:t>
      </w:r>
      <w:r w:rsidRPr="00107CCA">
        <w:t>Johdanto-osan 1 a viite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B125667" w14:textId="77777777">
        <w:trPr>
          <w:trHeight w:hRule="exact" w:val="240"/>
          <w:jc w:val="center"/>
        </w:trPr>
        <w:tc>
          <w:tcPr>
            <w:tcW w:w="9752" w:type="dxa"/>
            <w:gridSpan w:val="2"/>
            <w:tcBorders>
              <w:top w:val="nil"/>
              <w:left w:val="nil"/>
              <w:bottom w:val="nil"/>
              <w:right w:val="nil"/>
            </w:tcBorders>
          </w:tcPr>
          <w:p w14:paraId="056266E7" w14:textId="77777777" w:rsidR="004B5CD5" w:rsidRPr="00107CCA" w:rsidRDefault="004B5CD5"/>
        </w:tc>
      </w:tr>
      <w:tr w:rsidR="004B5CD5" w:rsidRPr="00107CCA" w14:paraId="58896851" w14:textId="77777777">
        <w:trPr>
          <w:trHeight w:val="240"/>
          <w:jc w:val="center"/>
        </w:trPr>
        <w:tc>
          <w:tcPr>
            <w:tcW w:w="4876" w:type="dxa"/>
            <w:tcBorders>
              <w:top w:val="nil"/>
              <w:left w:val="nil"/>
              <w:bottom w:val="nil"/>
              <w:right w:val="nil"/>
            </w:tcBorders>
          </w:tcPr>
          <w:p w14:paraId="798986E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C08614C" w14:textId="77777777" w:rsidR="004B5CD5" w:rsidRPr="00107CCA" w:rsidRDefault="00371321">
            <w:pPr>
              <w:pStyle w:val="AmColumnHeading"/>
            </w:pPr>
            <w:r w:rsidRPr="00107CCA">
              <w:t>Tarkistus</w:t>
            </w:r>
          </w:p>
        </w:tc>
      </w:tr>
      <w:tr w:rsidR="004B5CD5" w:rsidRPr="00107CCA" w14:paraId="2B2BA6C7" w14:textId="77777777">
        <w:trPr>
          <w:jc w:val="center"/>
        </w:trPr>
        <w:tc>
          <w:tcPr>
            <w:tcW w:w="4876" w:type="dxa"/>
            <w:tcBorders>
              <w:top w:val="nil"/>
              <w:left w:val="nil"/>
              <w:bottom w:val="nil"/>
              <w:right w:val="nil"/>
            </w:tcBorders>
          </w:tcPr>
          <w:p w14:paraId="2A73BEBF" w14:textId="77777777" w:rsidR="004B5CD5" w:rsidRPr="00107CCA" w:rsidRDefault="004B5CD5">
            <w:pPr>
              <w:pStyle w:val="Normal6a"/>
            </w:pPr>
          </w:p>
        </w:tc>
        <w:tc>
          <w:tcPr>
            <w:tcW w:w="4876" w:type="dxa"/>
            <w:tcBorders>
              <w:top w:val="nil"/>
              <w:left w:val="nil"/>
              <w:bottom w:val="nil"/>
              <w:right w:val="nil"/>
            </w:tcBorders>
          </w:tcPr>
          <w:p w14:paraId="35697EA1" w14:textId="77777777" w:rsidR="004B5CD5" w:rsidRPr="00107CCA" w:rsidRDefault="00371321">
            <w:pPr>
              <w:pStyle w:val="Normal6a"/>
            </w:pPr>
            <w:r w:rsidRPr="00107CCA">
              <w:rPr>
                <w:b/>
                <w:i/>
              </w:rPr>
              <w:t>–</w:t>
            </w:r>
            <w:r w:rsidRPr="00107CCA">
              <w:tab/>
            </w:r>
            <w:r w:rsidRPr="00107CCA">
              <w:rPr>
                <w:b/>
                <w:i/>
              </w:rPr>
              <w:t>ottaa huomioon 27. heinäkuuta 2025 tehdyn EU:n ja Yhdysvaltojen välisen tulli- ja kauppasopimuksen, </w:t>
            </w:r>
          </w:p>
        </w:tc>
      </w:tr>
    </w:tbl>
    <w:p w14:paraId="44A9F44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70D861C" w14:textId="77777777" w:rsidR="004B5CD5" w:rsidRPr="00107CCA" w:rsidRDefault="00371321">
      <w:r w:rsidRPr="00107CCA">
        <w:rPr>
          <w:rStyle w:val="HideTWBExt"/>
        </w:rPr>
        <w:t>&lt;/Amend&gt;</w:t>
      </w:r>
    </w:p>
    <w:p w14:paraId="6CDEC81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w:t>
      </w:r>
      <w:r w:rsidRPr="00107CCA">
        <w:rPr>
          <w:rStyle w:val="HideTWBExt"/>
        </w:rPr>
        <w:t>&lt;/NumAm&gt;</w:t>
      </w:r>
    </w:p>
    <w:p w14:paraId="39AF3E73"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12FB93D4" w14:textId="77777777" w:rsidR="004B5CD5" w:rsidRPr="00107CCA" w:rsidRDefault="00371321">
      <w:pPr>
        <w:pStyle w:val="NormalBold"/>
      </w:pPr>
      <w:r w:rsidRPr="00107CCA">
        <w:rPr>
          <w:rStyle w:val="HideTWBExt"/>
          <w:b w:val="0"/>
        </w:rPr>
        <w:t>&lt;/RepeatBlock-By&gt;</w:t>
      </w:r>
    </w:p>
    <w:p w14:paraId="5862DB8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38C5D4C" w14:textId="77777777" w:rsidR="004B5CD5" w:rsidRPr="00107CCA" w:rsidRDefault="00371321">
      <w:pPr>
        <w:pStyle w:val="NormalBold"/>
      </w:pPr>
      <w:r w:rsidRPr="00107CCA">
        <w:rPr>
          <w:rStyle w:val="HideTWBExt"/>
        </w:rPr>
        <w:t>&lt;Article&gt;</w:t>
      </w:r>
      <w:r w:rsidRPr="00107CCA">
        <w:t>Johdanto-osan 3 a viite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CC36E51" w14:textId="77777777">
        <w:trPr>
          <w:trHeight w:hRule="exact" w:val="240"/>
          <w:jc w:val="center"/>
        </w:trPr>
        <w:tc>
          <w:tcPr>
            <w:tcW w:w="9752" w:type="dxa"/>
            <w:gridSpan w:val="2"/>
            <w:tcBorders>
              <w:top w:val="nil"/>
              <w:left w:val="nil"/>
              <w:bottom w:val="nil"/>
              <w:right w:val="nil"/>
            </w:tcBorders>
          </w:tcPr>
          <w:p w14:paraId="1AE4209A" w14:textId="77777777" w:rsidR="004B5CD5" w:rsidRPr="00107CCA" w:rsidRDefault="004B5CD5"/>
        </w:tc>
      </w:tr>
      <w:tr w:rsidR="004B5CD5" w:rsidRPr="00107CCA" w14:paraId="2C3B735E" w14:textId="77777777">
        <w:trPr>
          <w:trHeight w:val="240"/>
          <w:jc w:val="center"/>
        </w:trPr>
        <w:tc>
          <w:tcPr>
            <w:tcW w:w="4876" w:type="dxa"/>
            <w:tcBorders>
              <w:top w:val="nil"/>
              <w:left w:val="nil"/>
              <w:bottom w:val="nil"/>
              <w:right w:val="nil"/>
            </w:tcBorders>
          </w:tcPr>
          <w:p w14:paraId="306BE00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57D8A9D" w14:textId="77777777" w:rsidR="004B5CD5" w:rsidRPr="00107CCA" w:rsidRDefault="00371321">
            <w:pPr>
              <w:pStyle w:val="AmColumnHeading"/>
            </w:pPr>
            <w:r w:rsidRPr="00107CCA">
              <w:t>Tarkistus</w:t>
            </w:r>
          </w:p>
        </w:tc>
      </w:tr>
      <w:tr w:rsidR="004B5CD5" w:rsidRPr="00107CCA" w14:paraId="6580F026" w14:textId="77777777">
        <w:trPr>
          <w:jc w:val="center"/>
        </w:trPr>
        <w:tc>
          <w:tcPr>
            <w:tcW w:w="4876" w:type="dxa"/>
            <w:tcBorders>
              <w:top w:val="nil"/>
              <w:left w:val="nil"/>
              <w:bottom w:val="nil"/>
              <w:right w:val="nil"/>
            </w:tcBorders>
          </w:tcPr>
          <w:p w14:paraId="7FC597D0" w14:textId="77777777" w:rsidR="004B5CD5" w:rsidRPr="00107CCA" w:rsidRDefault="004B5CD5">
            <w:pPr>
              <w:pStyle w:val="Normal6a"/>
            </w:pPr>
          </w:p>
        </w:tc>
        <w:tc>
          <w:tcPr>
            <w:tcW w:w="4876" w:type="dxa"/>
            <w:tcBorders>
              <w:top w:val="nil"/>
              <w:left w:val="nil"/>
              <w:bottom w:val="nil"/>
              <w:right w:val="nil"/>
            </w:tcBorders>
          </w:tcPr>
          <w:p w14:paraId="5A5E0F61" w14:textId="77777777" w:rsidR="004B5CD5" w:rsidRPr="00107CCA" w:rsidRDefault="00371321">
            <w:pPr>
              <w:pStyle w:val="Normal6a"/>
            </w:pPr>
            <w:r w:rsidRPr="00107CCA">
              <w:rPr>
                <w:b/>
                <w:i/>
              </w:rPr>
              <w:t>–</w:t>
            </w:r>
            <w:r w:rsidRPr="00107CCA">
              <w:tab/>
            </w:r>
            <w:r w:rsidRPr="00107CCA">
              <w:rPr>
                <w:b/>
                <w:i/>
              </w:rPr>
              <w:t xml:space="preserve">ottaa huomioon aikaisemmat päätöslauselmansa transatlanttisista suhteista ja erityisesti </w:t>
            </w:r>
            <w:r w:rsidRPr="00107CCA">
              <w:rPr>
                <w:b/>
                <w:i/>
              </w:rPr>
              <w:t>26. maaliskuuta 2009 antamansa päätöslauselman transatlanttisten suhteiden tilasta Yhdysvaltain vaalien jälkeen sekä 14. toukokuuta 2013 antamansa päätöslauselman EU:n tehtävästä laajemman transatlanttisen kumppanuuden edistämisessä,</w:t>
            </w:r>
          </w:p>
        </w:tc>
      </w:tr>
    </w:tbl>
    <w:p w14:paraId="1E89E1E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AAD5888" w14:textId="77777777" w:rsidR="004B5CD5" w:rsidRPr="00107CCA" w:rsidRDefault="00371321">
      <w:r w:rsidRPr="00107CCA">
        <w:rPr>
          <w:rStyle w:val="HideTWBExt"/>
        </w:rPr>
        <w:t>&lt;/Amend&gt;</w:t>
      </w:r>
    </w:p>
    <w:p w14:paraId="572A108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w:t>
      </w:r>
      <w:r w:rsidRPr="00107CCA">
        <w:rPr>
          <w:rStyle w:val="HideTWBExt"/>
        </w:rPr>
        <w:t>&lt;/NumAm&gt;</w:t>
      </w:r>
    </w:p>
    <w:p w14:paraId="03C9E571" w14:textId="77777777" w:rsidR="004B5CD5" w:rsidRPr="00107CCA" w:rsidRDefault="00371321">
      <w:pPr>
        <w:pStyle w:val="NormalBold"/>
      </w:pPr>
      <w:r w:rsidRPr="00107CCA">
        <w:rPr>
          <w:rStyle w:val="HideTWBExt"/>
          <w:b w:val="0"/>
        </w:rPr>
        <w:t>&lt;RepeatBlock-By&gt;&lt;Members&gt;</w:t>
      </w:r>
      <w:r w:rsidRPr="00107CCA">
        <w:t>Hermann Tertsch, Jorge Martín Frías, António Tânger Corrêa, Jaroslav Bžoch</w:t>
      </w:r>
      <w:r w:rsidRPr="00107CCA">
        <w:rPr>
          <w:rStyle w:val="HideTWBExt"/>
          <w:b w:val="0"/>
        </w:rPr>
        <w:t>&lt;/Members&gt;</w:t>
      </w:r>
    </w:p>
    <w:p w14:paraId="7373C8F5" w14:textId="77777777" w:rsidR="004B5CD5" w:rsidRPr="00107CCA" w:rsidRDefault="00371321">
      <w:pPr>
        <w:pStyle w:val="NormalBold"/>
      </w:pPr>
      <w:r w:rsidRPr="00107CCA">
        <w:rPr>
          <w:rStyle w:val="HideTWBExt"/>
          <w:b w:val="0"/>
        </w:rPr>
        <w:t>&lt;/RepeatBlock-By&gt;</w:t>
      </w:r>
    </w:p>
    <w:p w14:paraId="3BF165F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6E0FA5D" w14:textId="77777777" w:rsidR="004B5CD5" w:rsidRPr="00107CCA" w:rsidRDefault="00371321">
      <w:pPr>
        <w:pStyle w:val="NormalBold"/>
      </w:pPr>
      <w:r w:rsidRPr="00107CCA">
        <w:rPr>
          <w:rStyle w:val="HideTWBExt"/>
        </w:rPr>
        <w:t>&lt;Article&gt;</w:t>
      </w:r>
      <w:r w:rsidRPr="00107CCA">
        <w:t>Johdanto-osan 7 a viite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00F1BC7" w14:textId="77777777">
        <w:trPr>
          <w:trHeight w:hRule="exact" w:val="240"/>
          <w:jc w:val="center"/>
        </w:trPr>
        <w:tc>
          <w:tcPr>
            <w:tcW w:w="9752" w:type="dxa"/>
            <w:gridSpan w:val="2"/>
            <w:tcBorders>
              <w:top w:val="nil"/>
              <w:left w:val="nil"/>
              <w:bottom w:val="nil"/>
              <w:right w:val="nil"/>
            </w:tcBorders>
          </w:tcPr>
          <w:p w14:paraId="6FF18884" w14:textId="77777777" w:rsidR="004B5CD5" w:rsidRPr="00107CCA" w:rsidRDefault="004B5CD5"/>
        </w:tc>
      </w:tr>
      <w:tr w:rsidR="004B5CD5" w:rsidRPr="00107CCA" w14:paraId="52419F45" w14:textId="77777777">
        <w:trPr>
          <w:trHeight w:val="240"/>
          <w:jc w:val="center"/>
        </w:trPr>
        <w:tc>
          <w:tcPr>
            <w:tcW w:w="4876" w:type="dxa"/>
            <w:tcBorders>
              <w:top w:val="nil"/>
              <w:left w:val="nil"/>
              <w:bottom w:val="nil"/>
              <w:right w:val="nil"/>
            </w:tcBorders>
          </w:tcPr>
          <w:p w14:paraId="7EA9637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35941E4" w14:textId="77777777" w:rsidR="004B5CD5" w:rsidRPr="00107CCA" w:rsidRDefault="00371321">
            <w:pPr>
              <w:pStyle w:val="AmColumnHeading"/>
            </w:pPr>
            <w:r w:rsidRPr="00107CCA">
              <w:t>Tarkistus</w:t>
            </w:r>
          </w:p>
        </w:tc>
      </w:tr>
      <w:tr w:rsidR="004B5CD5" w:rsidRPr="00107CCA" w14:paraId="1229F574" w14:textId="77777777">
        <w:trPr>
          <w:jc w:val="center"/>
        </w:trPr>
        <w:tc>
          <w:tcPr>
            <w:tcW w:w="4876" w:type="dxa"/>
            <w:tcBorders>
              <w:top w:val="nil"/>
              <w:left w:val="nil"/>
              <w:bottom w:val="nil"/>
              <w:right w:val="nil"/>
            </w:tcBorders>
          </w:tcPr>
          <w:p w14:paraId="3A87F2EF" w14:textId="77777777" w:rsidR="004B5CD5" w:rsidRPr="00107CCA" w:rsidRDefault="004B5CD5">
            <w:pPr>
              <w:pStyle w:val="Normal6a"/>
            </w:pPr>
          </w:p>
        </w:tc>
        <w:tc>
          <w:tcPr>
            <w:tcW w:w="4876" w:type="dxa"/>
            <w:tcBorders>
              <w:top w:val="nil"/>
              <w:left w:val="nil"/>
              <w:bottom w:val="nil"/>
              <w:right w:val="nil"/>
            </w:tcBorders>
          </w:tcPr>
          <w:p w14:paraId="0C7F7EA3" w14:textId="77777777" w:rsidR="004B5CD5" w:rsidRPr="00107CCA" w:rsidRDefault="00371321">
            <w:pPr>
              <w:pStyle w:val="Normal6a"/>
            </w:pPr>
            <w:r w:rsidRPr="00107CCA">
              <w:rPr>
                <w:b/>
                <w:i/>
              </w:rPr>
              <w:t>–</w:t>
            </w:r>
            <w:r w:rsidRPr="00107CCA">
              <w:tab/>
            </w:r>
            <w:r w:rsidRPr="00107CCA">
              <w:rPr>
                <w:b/>
                <w:i/>
              </w:rPr>
              <w:t>ottaa huomioon 30. huhtikuuta 2025 allekirjoitetun Ukrainan ja Yhdysvaltojen välisen mineraalivaroja koskevan sopimuksen,</w:t>
            </w:r>
          </w:p>
        </w:tc>
      </w:tr>
    </w:tbl>
    <w:p w14:paraId="6EBA2C7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749D74E" w14:textId="77777777" w:rsidR="004B5CD5" w:rsidRPr="00107CCA" w:rsidRDefault="00371321">
      <w:r w:rsidRPr="00107CCA">
        <w:rPr>
          <w:rStyle w:val="HideTWBExt"/>
        </w:rPr>
        <w:t>&lt;/Amend&gt;</w:t>
      </w:r>
    </w:p>
    <w:p w14:paraId="66D5BD2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w:t>
      </w:r>
      <w:r w:rsidRPr="00107CCA">
        <w:rPr>
          <w:rStyle w:val="HideTWBExt"/>
        </w:rPr>
        <w:t>&lt;/NumAm&gt;</w:t>
      </w:r>
    </w:p>
    <w:p w14:paraId="30C657B6"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441FB317"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0F264842" w14:textId="77777777" w:rsidR="004B5CD5" w:rsidRPr="00107CCA" w:rsidRDefault="00371321">
      <w:pPr>
        <w:pStyle w:val="NormalBold"/>
      </w:pPr>
      <w:r w:rsidRPr="00107CCA">
        <w:rPr>
          <w:rStyle w:val="HideTWBExt"/>
          <w:b w:val="0"/>
        </w:rPr>
        <w:t>&lt;/RepeatBlock-By&gt;</w:t>
      </w:r>
    </w:p>
    <w:p w14:paraId="4AAEC9B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E7D6519" w14:textId="77777777" w:rsidR="004B5CD5" w:rsidRPr="00107CCA" w:rsidRDefault="00371321">
      <w:pPr>
        <w:pStyle w:val="NormalBold"/>
      </w:pPr>
      <w:r w:rsidRPr="00107CCA">
        <w:rPr>
          <w:rStyle w:val="HideTWBExt"/>
        </w:rPr>
        <w:t>&lt;Article&gt;</w:t>
      </w:r>
      <w:r w:rsidRPr="00107CCA">
        <w:t>Johdanto-osan 9 a viite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19C84A5" w14:textId="77777777">
        <w:trPr>
          <w:trHeight w:hRule="exact" w:val="240"/>
          <w:jc w:val="center"/>
        </w:trPr>
        <w:tc>
          <w:tcPr>
            <w:tcW w:w="9752" w:type="dxa"/>
            <w:gridSpan w:val="2"/>
            <w:tcBorders>
              <w:top w:val="nil"/>
              <w:left w:val="nil"/>
              <w:bottom w:val="nil"/>
              <w:right w:val="nil"/>
            </w:tcBorders>
          </w:tcPr>
          <w:p w14:paraId="1B9C2DFA" w14:textId="77777777" w:rsidR="004B5CD5" w:rsidRPr="00107CCA" w:rsidRDefault="004B5CD5"/>
        </w:tc>
      </w:tr>
      <w:tr w:rsidR="004B5CD5" w:rsidRPr="00107CCA" w14:paraId="37D0CFCF" w14:textId="77777777">
        <w:trPr>
          <w:trHeight w:val="240"/>
          <w:jc w:val="center"/>
        </w:trPr>
        <w:tc>
          <w:tcPr>
            <w:tcW w:w="4876" w:type="dxa"/>
            <w:tcBorders>
              <w:top w:val="nil"/>
              <w:left w:val="nil"/>
              <w:bottom w:val="nil"/>
              <w:right w:val="nil"/>
            </w:tcBorders>
          </w:tcPr>
          <w:p w14:paraId="7C9989F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94E3194" w14:textId="77777777" w:rsidR="004B5CD5" w:rsidRPr="00107CCA" w:rsidRDefault="00371321">
            <w:pPr>
              <w:pStyle w:val="AmColumnHeading"/>
            </w:pPr>
            <w:r w:rsidRPr="00107CCA">
              <w:t>Tarkistus</w:t>
            </w:r>
          </w:p>
        </w:tc>
      </w:tr>
      <w:tr w:rsidR="004B5CD5" w:rsidRPr="00107CCA" w14:paraId="40076DA7" w14:textId="77777777">
        <w:trPr>
          <w:jc w:val="center"/>
        </w:trPr>
        <w:tc>
          <w:tcPr>
            <w:tcW w:w="4876" w:type="dxa"/>
            <w:tcBorders>
              <w:top w:val="nil"/>
              <w:left w:val="nil"/>
              <w:bottom w:val="nil"/>
              <w:right w:val="nil"/>
            </w:tcBorders>
          </w:tcPr>
          <w:p w14:paraId="60C11841" w14:textId="77777777" w:rsidR="004B5CD5" w:rsidRPr="00107CCA" w:rsidRDefault="004B5CD5">
            <w:pPr>
              <w:pStyle w:val="Normal6a"/>
            </w:pPr>
          </w:p>
        </w:tc>
        <w:tc>
          <w:tcPr>
            <w:tcW w:w="4876" w:type="dxa"/>
            <w:tcBorders>
              <w:top w:val="nil"/>
              <w:left w:val="nil"/>
              <w:bottom w:val="nil"/>
              <w:right w:val="nil"/>
            </w:tcBorders>
          </w:tcPr>
          <w:p w14:paraId="6ACC7091" w14:textId="77777777" w:rsidR="004B5CD5" w:rsidRPr="00107CCA" w:rsidRDefault="00371321">
            <w:pPr>
              <w:pStyle w:val="Normal6a"/>
            </w:pPr>
            <w:r w:rsidRPr="00107CCA">
              <w:rPr>
                <w:b/>
                <w:i/>
              </w:rPr>
              <w:t>–</w:t>
            </w:r>
            <w:r w:rsidRPr="00107CCA">
              <w:tab/>
            </w:r>
            <w:r w:rsidRPr="00107CCA">
              <w:rPr>
                <w:b/>
                <w:i/>
              </w:rPr>
              <w:t>ottaa huomioon vastavuoroista, oikeudenmukaista ja tasapainoista kauppaa koskevaa sopimusta koskevasta Euroopan unionin ja Yhdysvaltojen kehyksestä annetun yhteisen julkilausuman,</w:t>
            </w:r>
          </w:p>
        </w:tc>
      </w:tr>
    </w:tbl>
    <w:p w14:paraId="7806669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89BE27E" w14:textId="77777777" w:rsidR="004B5CD5" w:rsidRPr="00107CCA" w:rsidRDefault="00371321">
      <w:r w:rsidRPr="00107CCA">
        <w:rPr>
          <w:rStyle w:val="HideTWBExt"/>
        </w:rPr>
        <w:t>&lt;/Amend&gt;</w:t>
      </w:r>
    </w:p>
    <w:p w14:paraId="7F4CB1A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w:t>
      </w:r>
      <w:r w:rsidRPr="00107CCA">
        <w:rPr>
          <w:rStyle w:val="HideTWBExt"/>
        </w:rPr>
        <w:t>&lt;/NumAm&gt;</w:t>
      </w:r>
    </w:p>
    <w:p w14:paraId="3C47F7C9"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2FF9A2C7" w14:textId="77777777" w:rsidR="004B5CD5" w:rsidRPr="00107CCA" w:rsidRDefault="00371321">
      <w:pPr>
        <w:pStyle w:val="NormalBold"/>
      </w:pPr>
      <w:r w:rsidRPr="00107CCA">
        <w:rPr>
          <w:rStyle w:val="HideTWBExt"/>
          <w:b w:val="0"/>
        </w:rPr>
        <w:t>&lt;/RepeatBlock-By&gt;</w:t>
      </w:r>
    </w:p>
    <w:p w14:paraId="16E66E1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119E18A" w14:textId="77777777" w:rsidR="004B5CD5" w:rsidRPr="00107CCA" w:rsidRDefault="00371321">
      <w:pPr>
        <w:pStyle w:val="NormalBold"/>
      </w:pPr>
      <w:r w:rsidRPr="00107CCA">
        <w:rPr>
          <w:rStyle w:val="HideTWBExt"/>
        </w:rPr>
        <w:t>&lt;Article&gt;</w:t>
      </w:r>
      <w:r w:rsidRPr="00107CCA">
        <w:t>Johdanto-osan 12 a viite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4CDD92D" w14:textId="77777777">
        <w:trPr>
          <w:trHeight w:hRule="exact" w:val="240"/>
          <w:jc w:val="center"/>
        </w:trPr>
        <w:tc>
          <w:tcPr>
            <w:tcW w:w="9752" w:type="dxa"/>
            <w:gridSpan w:val="2"/>
            <w:tcBorders>
              <w:top w:val="nil"/>
              <w:left w:val="nil"/>
              <w:bottom w:val="nil"/>
              <w:right w:val="nil"/>
            </w:tcBorders>
          </w:tcPr>
          <w:p w14:paraId="78EE30AA" w14:textId="77777777" w:rsidR="004B5CD5" w:rsidRPr="00107CCA" w:rsidRDefault="004B5CD5"/>
        </w:tc>
      </w:tr>
      <w:tr w:rsidR="004B5CD5" w:rsidRPr="00107CCA" w14:paraId="163D39E1" w14:textId="77777777">
        <w:trPr>
          <w:trHeight w:val="240"/>
          <w:jc w:val="center"/>
        </w:trPr>
        <w:tc>
          <w:tcPr>
            <w:tcW w:w="4876" w:type="dxa"/>
            <w:tcBorders>
              <w:top w:val="nil"/>
              <w:left w:val="nil"/>
              <w:bottom w:val="nil"/>
              <w:right w:val="nil"/>
            </w:tcBorders>
          </w:tcPr>
          <w:p w14:paraId="4811711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02C1562" w14:textId="77777777" w:rsidR="004B5CD5" w:rsidRPr="00107CCA" w:rsidRDefault="00371321">
            <w:pPr>
              <w:pStyle w:val="AmColumnHeading"/>
            </w:pPr>
            <w:r w:rsidRPr="00107CCA">
              <w:t>Tarkistus</w:t>
            </w:r>
          </w:p>
        </w:tc>
      </w:tr>
      <w:tr w:rsidR="004B5CD5" w:rsidRPr="00107CCA" w14:paraId="7D12E193" w14:textId="77777777">
        <w:trPr>
          <w:jc w:val="center"/>
        </w:trPr>
        <w:tc>
          <w:tcPr>
            <w:tcW w:w="4876" w:type="dxa"/>
            <w:tcBorders>
              <w:top w:val="nil"/>
              <w:left w:val="nil"/>
              <w:bottom w:val="nil"/>
              <w:right w:val="nil"/>
            </w:tcBorders>
          </w:tcPr>
          <w:p w14:paraId="45E22815" w14:textId="77777777" w:rsidR="004B5CD5" w:rsidRPr="00107CCA" w:rsidRDefault="004B5CD5">
            <w:pPr>
              <w:pStyle w:val="Normal6a"/>
            </w:pPr>
          </w:p>
        </w:tc>
        <w:tc>
          <w:tcPr>
            <w:tcW w:w="4876" w:type="dxa"/>
            <w:tcBorders>
              <w:top w:val="nil"/>
              <w:left w:val="nil"/>
              <w:bottom w:val="nil"/>
              <w:right w:val="nil"/>
            </w:tcBorders>
          </w:tcPr>
          <w:p w14:paraId="10288214" w14:textId="77777777" w:rsidR="004B5CD5" w:rsidRPr="00107CCA" w:rsidRDefault="00371321">
            <w:pPr>
              <w:pStyle w:val="Normal6a"/>
            </w:pPr>
            <w:r w:rsidRPr="00107CCA">
              <w:rPr>
                <w:b/>
                <w:i/>
              </w:rPr>
              <w:t>–</w:t>
            </w:r>
            <w:r w:rsidRPr="00107CCA">
              <w:tab/>
            </w:r>
            <w:r w:rsidRPr="00107CCA">
              <w:rPr>
                <w:b/>
                <w:i/>
              </w:rPr>
              <w:t>ottaa huomioon 4. kesäkuuta 2025 annetun presidentin julistuksen ulkomaalaisten maahantulon rajoittamisesta Yhdysvaltojen suojelemiseksi ulkomaisilta terroristeilta ja muilta kansalliseen ja yleiseen turvallisuuteen kohdistuvilta uhkilta,</w:t>
            </w:r>
          </w:p>
        </w:tc>
      </w:tr>
    </w:tbl>
    <w:p w14:paraId="5864B9F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B3F126C" w14:textId="77777777" w:rsidR="004B5CD5" w:rsidRPr="00107CCA" w:rsidRDefault="00371321">
      <w:r w:rsidRPr="00107CCA">
        <w:rPr>
          <w:rStyle w:val="HideTWBExt"/>
        </w:rPr>
        <w:t>&lt;/Amend&gt;</w:t>
      </w:r>
    </w:p>
    <w:p w14:paraId="2DB27CF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w:t>
      </w:r>
      <w:r w:rsidRPr="00107CCA">
        <w:rPr>
          <w:rStyle w:val="HideTWBExt"/>
        </w:rPr>
        <w:t>&lt;/NumAm&gt;</w:t>
      </w:r>
    </w:p>
    <w:p w14:paraId="337117BA" w14:textId="77777777" w:rsidR="004B5CD5" w:rsidRPr="00107CCA" w:rsidRDefault="00371321">
      <w:pPr>
        <w:pStyle w:val="NormalBold"/>
      </w:pPr>
      <w:r w:rsidRPr="00107CCA">
        <w:rPr>
          <w:rStyle w:val="HideTWBExt"/>
          <w:b w:val="0"/>
        </w:rPr>
        <w:t>&lt;RepeatBlock-By&gt;&lt;Members&gt;</w:t>
      </w:r>
      <w:r w:rsidRPr="00107CCA">
        <w:t>Michał Szczerba</w:t>
      </w:r>
      <w:r w:rsidRPr="00107CCA">
        <w:rPr>
          <w:rStyle w:val="HideTWBExt"/>
          <w:b w:val="0"/>
        </w:rPr>
        <w:t>&lt;/Members&gt;</w:t>
      </w:r>
    </w:p>
    <w:p w14:paraId="14A8080D" w14:textId="77777777" w:rsidR="004B5CD5" w:rsidRPr="00107CCA" w:rsidRDefault="00371321">
      <w:pPr>
        <w:pStyle w:val="NormalBold"/>
      </w:pPr>
      <w:r w:rsidRPr="00107CCA">
        <w:rPr>
          <w:rStyle w:val="HideTWBExt"/>
          <w:b w:val="0"/>
        </w:rPr>
        <w:t>&lt;/RepeatBlock-By&gt;</w:t>
      </w:r>
    </w:p>
    <w:p w14:paraId="0D49872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8D2D85B" w14:textId="77777777" w:rsidR="004B5CD5" w:rsidRPr="00107CCA" w:rsidRDefault="00371321">
      <w:pPr>
        <w:pStyle w:val="NormalBold"/>
      </w:pPr>
      <w:r w:rsidRPr="00107CCA">
        <w:rPr>
          <w:rStyle w:val="HideTWBExt"/>
        </w:rPr>
        <w:t>&lt;Article&gt;</w:t>
      </w:r>
      <w:r w:rsidRPr="00107CCA">
        <w:t>Johdanto-osan A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1B86789" w14:textId="77777777">
        <w:trPr>
          <w:trHeight w:hRule="exact" w:val="240"/>
          <w:jc w:val="center"/>
        </w:trPr>
        <w:tc>
          <w:tcPr>
            <w:tcW w:w="9752" w:type="dxa"/>
            <w:gridSpan w:val="2"/>
            <w:tcBorders>
              <w:top w:val="nil"/>
              <w:left w:val="nil"/>
              <w:bottom w:val="nil"/>
              <w:right w:val="nil"/>
            </w:tcBorders>
          </w:tcPr>
          <w:p w14:paraId="2BC2F832" w14:textId="77777777" w:rsidR="004B5CD5" w:rsidRPr="00107CCA" w:rsidRDefault="004B5CD5"/>
        </w:tc>
      </w:tr>
      <w:tr w:rsidR="004B5CD5" w:rsidRPr="00107CCA" w14:paraId="0E6EAC95" w14:textId="77777777">
        <w:trPr>
          <w:trHeight w:val="240"/>
          <w:jc w:val="center"/>
        </w:trPr>
        <w:tc>
          <w:tcPr>
            <w:tcW w:w="4876" w:type="dxa"/>
            <w:tcBorders>
              <w:top w:val="nil"/>
              <w:left w:val="nil"/>
              <w:bottom w:val="nil"/>
              <w:right w:val="nil"/>
            </w:tcBorders>
          </w:tcPr>
          <w:p w14:paraId="4A68D6A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2FF7D17" w14:textId="77777777" w:rsidR="004B5CD5" w:rsidRPr="00107CCA" w:rsidRDefault="00371321">
            <w:pPr>
              <w:pStyle w:val="AmColumnHeading"/>
            </w:pPr>
            <w:r w:rsidRPr="00107CCA">
              <w:t>Tarkistus</w:t>
            </w:r>
          </w:p>
        </w:tc>
      </w:tr>
      <w:tr w:rsidR="004B5CD5" w:rsidRPr="00107CCA" w14:paraId="50D3CE42" w14:textId="77777777">
        <w:trPr>
          <w:jc w:val="center"/>
        </w:trPr>
        <w:tc>
          <w:tcPr>
            <w:tcW w:w="4876" w:type="dxa"/>
            <w:tcBorders>
              <w:top w:val="nil"/>
              <w:left w:val="nil"/>
              <w:bottom w:val="nil"/>
              <w:right w:val="nil"/>
            </w:tcBorders>
          </w:tcPr>
          <w:p w14:paraId="46DF7FB5" w14:textId="77777777" w:rsidR="004B5CD5" w:rsidRPr="00107CCA" w:rsidRDefault="00371321">
            <w:pPr>
              <w:pStyle w:val="Normal6a"/>
            </w:pPr>
            <w:r w:rsidRPr="00107CCA">
              <w:t>A.</w:t>
            </w:r>
            <w:r w:rsidRPr="00107CCA">
              <w:tab/>
              <w:t xml:space="preserve">ottaa huomioon, että EU:n ja Yhdysvaltojen strateginen kumppanuus perustuu pitkään yhteiseen historiaan, demokraattisiin arvoihin ja yhteisiin etuihin ja että tämä kumppanuus on ollut keskeisessä </w:t>
            </w:r>
            <w:r w:rsidRPr="00107CCA">
              <w:t>asemassa rauhan, vakauden, demokratian ja vaurauden edistämisessä Atlantin molemmin puolin ja koko maailmassa;</w:t>
            </w:r>
          </w:p>
        </w:tc>
        <w:tc>
          <w:tcPr>
            <w:tcW w:w="4876" w:type="dxa"/>
            <w:tcBorders>
              <w:top w:val="nil"/>
              <w:left w:val="nil"/>
              <w:bottom w:val="nil"/>
              <w:right w:val="nil"/>
            </w:tcBorders>
          </w:tcPr>
          <w:p w14:paraId="073329B6" w14:textId="77777777" w:rsidR="004B5CD5" w:rsidRPr="00107CCA" w:rsidRDefault="00371321">
            <w:pPr>
              <w:pStyle w:val="Normal6a"/>
            </w:pPr>
            <w:r w:rsidRPr="00107CCA">
              <w:t>A.</w:t>
            </w:r>
            <w:r w:rsidRPr="00107CCA">
              <w:tab/>
              <w:t>ottaa huomioon, että EU:n ja Yhdysvaltojen strateginen kumppanuus perustuu pitkään yhteiseen historiaan, demokraattisiin arvoihin ja yhteisiin etuihin ja että tämä kumppanuus on ollut keskeisessä asemassa rauhan, vakauden, demokratian ja vaurauden edistämisessä Atlantin molemmin puolin ja koko maailmassa</w:t>
            </w:r>
            <w:r w:rsidRPr="00107CCA">
              <w:rPr>
                <w:b/>
                <w:i/>
              </w:rPr>
              <w:t>, ja toteaa, että Keski- ja Itä-Euroopan jäsenvaltioilla on ollut entistä keskeisempi rooli eurooppalaisen ja transatlanttisen turvallisuuden ja yhteistyön muovaamisessa</w:t>
            </w:r>
            <w:r w:rsidRPr="00107CCA">
              <w:t>;</w:t>
            </w:r>
          </w:p>
        </w:tc>
      </w:tr>
    </w:tbl>
    <w:p w14:paraId="689C9B1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AF65E0D" w14:textId="77777777" w:rsidR="004B5CD5" w:rsidRPr="00107CCA" w:rsidRDefault="00371321">
      <w:r w:rsidRPr="00107CCA">
        <w:rPr>
          <w:rStyle w:val="HideTWBExt"/>
        </w:rPr>
        <w:t>&lt;/Amend&gt;</w:t>
      </w:r>
    </w:p>
    <w:p w14:paraId="3883085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w:t>
      </w:r>
      <w:r w:rsidRPr="00107CCA">
        <w:rPr>
          <w:rStyle w:val="HideTWBExt"/>
        </w:rPr>
        <w:t>&lt;/NumAm&gt;</w:t>
      </w:r>
    </w:p>
    <w:p w14:paraId="15E4CA5A"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0533AE20" w14:textId="77777777" w:rsidR="004B5CD5" w:rsidRPr="00107CCA" w:rsidRDefault="00371321">
      <w:pPr>
        <w:pStyle w:val="NormalBold"/>
      </w:pPr>
      <w:r w:rsidRPr="00107CCA">
        <w:rPr>
          <w:rStyle w:val="HideTWBExt"/>
          <w:b w:val="0"/>
        </w:rPr>
        <w:t>&lt;/RepeatBlock-By&gt;</w:t>
      </w:r>
    </w:p>
    <w:p w14:paraId="2AABA36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5A916A4" w14:textId="77777777" w:rsidR="004B5CD5" w:rsidRPr="00107CCA" w:rsidRDefault="00371321">
      <w:pPr>
        <w:pStyle w:val="NormalBold"/>
      </w:pPr>
      <w:r w:rsidRPr="00107CCA">
        <w:rPr>
          <w:rStyle w:val="HideTWBExt"/>
        </w:rPr>
        <w:t>&lt;Article&gt;</w:t>
      </w:r>
      <w:r w:rsidRPr="00107CCA">
        <w:t>Johdanto-osan A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3182541" w14:textId="77777777">
        <w:trPr>
          <w:trHeight w:hRule="exact" w:val="240"/>
          <w:jc w:val="center"/>
        </w:trPr>
        <w:tc>
          <w:tcPr>
            <w:tcW w:w="9752" w:type="dxa"/>
            <w:gridSpan w:val="2"/>
            <w:tcBorders>
              <w:top w:val="nil"/>
              <w:left w:val="nil"/>
              <w:bottom w:val="nil"/>
              <w:right w:val="nil"/>
            </w:tcBorders>
          </w:tcPr>
          <w:p w14:paraId="12D65218" w14:textId="77777777" w:rsidR="004B5CD5" w:rsidRPr="00107CCA" w:rsidRDefault="004B5CD5"/>
        </w:tc>
      </w:tr>
      <w:tr w:rsidR="004B5CD5" w:rsidRPr="00107CCA" w14:paraId="311DB356" w14:textId="77777777">
        <w:trPr>
          <w:trHeight w:val="240"/>
          <w:jc w:val="center"/>
        </w:trPr>
        <w:tc>
          <w:tcPr>
            <w:tcW w:w="4876" w:type="dxa"/>
            <w:tcBorders>
              <w:top w:val="nil"/>
              <w:left w:val="nil"/>
              <w:bottom w:val="nil"/>
              <w:right w:val="nil"/>
            </w:tcBorders>
          </w:tcPr>
          <w:p w14:paraId="105A13D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AB80827" w14:textId="77777777" w:rsidR="004B5CD5" w:rsidRPr="00107CCA" w:rsidRDefault="00371321">
            <w:pPr>
              <w:pStyle w:val="AmColumnHeading"/>
            </w:pPr>
            <w:r w:rsidRPr="00107CCA">
              <w:t>Tarkistus</w:t>
            </w:r>
          </w:p>
        </w:tc>
      </w:tr>
      <w:tr w:rsidR="004B5CD5" w:rsidRPr="00107CCA" w14:paraId="4E7AB22C" w14:textId="77777777">
        <w:trPr>
          <w:jc w:val="center"/>
        </w:trPr>
        <w:tc>
          <w:tcPr>
            <w:tcW w:w="4876" w:type="dxa"/>
            <w:tcBorders>
              <w:top w:val="nil"/>
              <w:left w:val="nil"/>
              <w:bottom w:val="nil"/>
              <w:right w:val="nil"/>
            </w:tcBorders>
          </w:tcPr>
          <w:p w14:paraId="5B75A4AF" w14:textId="77777777" w:rsidR="004B5CD5" w:rsidRPr="00107CCA" w:rsidRDefault="00371321">
            <w:pPr>
              <w:pStyle w:val="Normal6a"/>
            </w:pPr>
            <w:r w:rsidRPr="00107CCA">
              <w:t>A.</w:t>
            </w:r>
            <w:r w:rsidRPr="00107CCA">
              <w:tab/>
              <w:t>ottaa huomioon, että EU:n ja Yhdysvaltojen strateginen kumppanuus perustuu pitkään yhteiseen historiaan, demokraattisiin arvoihin ja yhteisiin etuihin ja että tämä kumppanuus on ollut keskeisessä asemassa rauhan, vakauden, demokratian ja vaurauden edistämisessä Atlantin molemmin puolin ja koko maailmassa;</w:t>
            </w:r>
          </w:p>
        </w:tc>
        <w:tc>
          <w:tcPr>
            <w:tcW w:w="4876" w:type="dxa"/>
            <w:tcBorders>
              <w:top w:val="nil"/>
              <w:left w:val="nil"/>
              <w:bottom w:val="nil"/>
              <w:right w:val="nil"/>
            </w:tcBorders>
          </w:tcPr>
          <w:p w14:paraId="4B3BC17D" w14:textId="77777777" w:rsidR="004B5CD5" w:rsidRPr="00107CCA" w:rsidRDefault="00371321">
            <w:pPr>
              <w:pStyle w:val="Normal6a"/>
            </w:pPr>
            <w:r w:rsidRPr="00107CCA">
              <w:t>A.</w:t>
            </w:r>
            <w:r w:rsidRPr="00107CCA">
              <w:tab/>
            </w:r>
            <w:r w:rsidRPr="00107CCA">
              <w:t xml:space="preserve">ottaa huomioon, että EU:n ja Yhdysvaltojen strateginen kumppanuus perustuu pitkään yhteiseen historiaan, demokraattisiin arvoihin ja yhteisiin etuihin ja että </w:t>
            </w:r>
            <w:r w:rsidRPr="00107CCA">
              <w:rPr>
                <w:b/>
                <w:i/>
              </w:rPr>
              <w:t>tämän kumppanuuden on perustuttava vastavuoroisuuteen ja EU:n jäsenvaltioiden suvereniteetin ja taloudellisten etujen kunnioittamiseen, sekä toteaa, että</w:t>
            </w:r>
            <w:r w:rsidRPr="00107CCA">
              <w:t xml:space="preserve"> tämä kumppanuus on ollut keskeisessä asemassa rauhan, vakauden, demokratian ja vaurauden edistämisessä Atlantin molemmin puolin ja koko maailmassa;</w:t>
            </w:r>
          </w:p>
        </w:tc>
      </w:tr>
    </w:tbl>
    <w:p w14:paraId="5412330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93D573B" w14:textId="77777777" w:rsidR="004B5CD5" w:rsidRPr="00107CCA" w:rsidRDefault="00371321">
      <w:r w:rsidRPr="00107CCA">
        <w:rPr>
          <w:rStyle w:val="HideTWBExt"/>
        </w:rPr>
        <w:t>&lt;/Amend&gt;</w:t>
      </w:r>
    </w:p>
    <w:p w14:paraId="214866A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w:t>
      </w:r>
      <w:r w:rsidRPr="00107CCA">
        <w:rPr>
          <w:rStyle w:val="HideTWBExt"/>
        </w:rPr>
        <w:t>&lt;/NumAm&gt;</w:t>
      </w:r>
    </w:p>
    <w:p w14:paraId="7196BD93" w14:textId="77777777" w:rsidR="004B5CD5" w:rsidRPr="00107CCA" w:rsidRDefault="00371321">
      <w:pPr>
        <w:pStyle w:val="NormalBold"/>
      </w:pPr>
      <w:r w:rsidRPr="00107CCA">
        <w:rPr>
          <w:rStyle w:val="HideTWBExt"/>
          <w:b w:val="0"/>
        </w:rPr>
        <w:t>&lt;RepeatBlock-By&gt;&lt;Members&gt;</w:t>
      </w:r>
      <w:r w:rsidRPr="00107CCA">
        <w:t>Marie-Agnes Strack-Zimmermann, Michał Kobosko, Petras Auštrevičius, Lucia Yar, Engin Eroglu, Dan Barna</w:t>
      </w:r>
      <w:r w:rsidRPr="00107CCA">
        <w:rPr>
          <w:rStyle w:val="HideTWBExt"/>
          <w:b w:val="0"/>
        </w:rPr>
        <w:t>&lt;/Members&gt;</w:t>
      </w:r>
    </w:p>
    <w:p w14:paraId="3EF3B759" w14:textId="77777777" w:rsidR="004B5CD5" w:rsidRPr="00107CCA" w:rsidRDefault="00371321">
      <w:pPr>
        <w:pStyle w:val="NormalBold"/>
      </w:pPr>
      <w:r w:rsidRPr="00107CCA">
        <w:rPr>
          <w:rStyle w:val="HideTWBExt"/>
          <w:b w:val="0"/>
        </w:rPr>
        <w:t>&lt;/RepeatBlock-By&gt;</w:t>
      </w:r>
    </w:p>
    <w:p w14:paraId="26CDB06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BF5BF9B" w14:textId="77777777" w:rsidR="004B5CD5" w:rsidRPr="00107CCA" w:rsidRDefault="00371321">
      <w:pPr>
        <w:pStyle w:val="NormalBold"/>
      </w:pPr>
      <w:r w:rsidRPr="00107CCA">
        <w:rPr>
          <w:rStyle w:val="HideTWBExt"/>
        </w:rPr>
        <w:t>&lt;Article&gt;</w:t>
      </w:r>
      <w:r w:rsidRPr="00107CCA">
        <w:t>Johdanto-osan A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20DE1A7" w14:textId="77777777">
        <w:trPr>
          <w:trHeight w:hRule="exact" w:val="240"/>
          <w:jc w:val="center"/>
        </w:trPr>
        <w:tc>
          <w:tcPr>
            <w:tcW w:w="9752" w:type="dxa"/>
            <w:gridSpan w:val="2"/>
            <w:tcBorders>
              <w:top w:val="nil"/>
              <w:left w:val="nil"/>
              <w:bottom w:val="nil"/>
              <w:right w:val="nil"/>
            </w:tcBorders>
          </w:tcPr>
          <w:p w14:paraId="5DC462C4" w14:textId="77777777" w:rsidR="004B5CD5" w:rsidRPr="00107CCA" w:rsidRDefault="004B5CD5"/>
        </w:tc>
      </w:tr>
      <w:tr w:rsidR="004B5CD5" w:rsidRPr="00107CCA" w14:paraId="36850A5B" w14:textId="77777777">
        <w:trPr>
          <w:trHeight w:val="240"/>
          <w:jc w:val="center"/>
        </w:trPr>
        <w:tc>
          <w:tcPr>
            <w:tcW w:w="4876" w:type="dxa"/>
            <w:tcBorders>
              <w:top w:val="nil"/>
              <w:left w:val="nil"/>
              <w:bottom w:val="nil"/>
              <w:right w:val="nil"/>
            </w:tcBorders>
          </w:tcPr>
          <w:p w14:paraId="7996A57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3560831" w14:textId="77777777" w:rsidR="004B5CD5" w:rsidRPr="00107CCA" w:rsidRDefault="00371321">
            <w:pPr>
              <w:pStyle w:val="AmColumnHeading"/>
            </w:pPr>
            <w:r w:rsidRPr="00107CCA">
              <w:t>Tarkistus</w:t>
            </w:r>
          </w:p>
        </w:tc>
      </w:tr>
      <w:tr w:rsidR="004B5CD5" w:rsidRPr="00107CCA" w14:paraId="142AF271" w14:textId="77777777">
        <w:trPr>
          <w:jc w:val="center"/>
        </w:trPr>
        <w:tc>
          <w:tcPr>
            <w:tcW w:w="4876" w:type="dxa"/>
            <w:tcBorders>
              <w:top w:val="nil"/>
              <w:left w:val="nil"/>
              <w:bottom w:val="nil"/>
              <w:right w:val="nil"/>
            </w:tcBorders>
          </w:tcPr>
          <w:p w14:paraId="28EB14A2" w14:textId="77777777" w:rsidR="004B5CD5" w:rsidRPr="00107CCA" w:rsidRDefault="00371321">
            <w:pPr>
              <w:pStyle w:val="Normal6a"/>
            </w:pPr>
            <w:r w:rsidRPr="00107CCA">
              <w:t>A.</w:t>
            </w:r>
            <w:r w:rsidRPr="00107CCA">
              <w:tab/>
              <w:t xml:space="preserve">ottaa huomioon, että EU:n ja Yhdysvaltojen strateginen kumppanuus perustuu </w:t>
            </w:r>
            <w:r w:rsidRPr="00107CCA">
              <w:rPr>
                <w:b/>
                <w:i/>
              </w:rPr>
              <w:t>pitkään yhteiseen</w:t>
            </w:r>
            <w:r w:rsidRPr="00107CCA">
              <w:t xml:space="preserve"> historiaan</w:t>
            </w:r>
            <w:r w:rsidRPr="00107CCA">
              <w:rPr>
                <w:b/>
                <w:i/>
              </w:rPr>
              <w:t>, demokraattisiin arvoihin ja yhteisiin etuihin</w:t>
            </w:r>
            <w:r w:rsidRPr="00107CCA">
              <w:t xml:space="preserve"> ja että tämä kumppanuus on ollut keskeisessä asemassa rauhan, vakauden, demokratian ja vaurauden edistämisessä Atlantin molemmin puolin ja koko maailmassa;</w:t>
            </w:r>
          </w:p>
        </w:tc>
        <w:tc>
          <w:tcPr>
            <w:tcW w:w="4876" w:type="dxa"/>
            <w:tcBorders>
              <w:top w:val="nil"/>
              <w:left w:val="nil"/>
              <w:bottom w:val="nil"/>
              <w:right w:val="nil"/>
            </w:tcBorders>
          </w:tcPr>
          <w:p w14:paraId="5D8360F1" w14:textId="77777777" w:rsidR="004B5CD5" w:rsidRPr="00107CCA" w:rsidRDefault="00371321">
            <w:pPr>
              <w:pStyle w:val="Normal6a"/>
            </w:pPr>
            <w:r w:rsidRPr="00107CCA">
              <w:t>A.</w:t>
            </w:r>
            <w:r w:rsidRPr="00107CCA">
              <w:tab/>
              <w:t xml:space="preserve">ottaa huomioon, että EU:n ja Yhdysvaltojen strateginen kumppanuus perustuu </w:t>
            </w:r>
            <w:r w:rsidRPr="00107CCA">
              <w:rPr>
                <w:b/>
                <w:i/>
              </w:rPr>
              <w:t>syvälle juurtuneeseen</w:t>
            </w:r>
            <w:r w:rsidRPr="00107CCA">
              <w:t xml:space="preserve"> historiaan ja että tämä kumppanuus on ollut keskeisessä asemassa rauhan, vakauden, demokratian ja vaurauden edistämisessä Atlantin molemmin puolin ja koko maailmassa; </w:t>
            </w:r>
            <w:r w:rsidRPr="00107CCA">
              <w:rPr>
                <w:b/>
                <w:i/>
              </w:rPr>
              <w:t xml:space="preserve">katsoo, että kansainvälisen yhteistyön heikkeneminen horjuttaa yhteisiä </w:t>
            </w:r>
            <w:r w:rsidRPr="00107CCA">
              <w:rPr>
                <w:b/>
                <w:i/>
              </w:rPr>
              <w:t>pyrkimyksiä vastata maailmanlaajuisiin turvallisuushaasteisiin ja voi osaltaan lisätä geopoliittista epävarmuutta ja epävakautta;</w:t>
            </w:r>
          </w:p>
        </w:tc>
      </w:tr>
    </w:tbl>
    <w:p w14:paraId="4EA39A5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563D0EA" w14:textId="77777777" w:rsidR="004B5CD5" w:rsidRPr="00107CCA" w:rsidRDefault="00371321">
      <w:r w:rsidRPr="00107CCA">
        <w:rPr>
          <w:rStyle w:val="HideTWBExt"/>
        </w:rPr>
        <w:t>&lt;/Amend&gt;</w:t>
      </w:r>
    </w:p>
    <w:p w14:paraId="1152A9C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w:t>
      </w:r>
      <w:r w:rsidRPr="00107CCA">
        <w:rPr>
          <w:rStyle w:val="HideTWBExt"/>
        </w:rPr>
        <w:t>&lt;/NumAm&gt;</w:t>
      </w:r>
    </w:p>
    <w:p w14:paraId="2B47179F"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616205AD" w14:textId="77777777" w:rsidR="004B5CD5" w:rsidRPr="00107CCA" w:rsidRDefault="00371321">
      <w:pPr>
        <w:pStyle w:val="NormalBold"/>
      </w:pPr>
      <w:r w:rsidRPr="00107CCA">
        <w:rPr>
          <w:rStyle w:val="HideTWBExt"/>
          <w:b w:val="0"/>
        </w:rPr>
        <w:t>&lt;/RepeatBlock-By&gt;</w:t>
      </w:r>
    </w:p>
    <w:p w14:paraId="0880B2A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C52DE0D" w14:textId="77777777" w:rsidR="004B5CD5" w:rsidRPr="00107CCA" w:rsidRDefault="00371321">
      <w:pPr>
        <w:pStyle w:val="NormalBold"/>
      </w:pPr>
      <w:r w:rsidRPr="00107CCA">
        <w:rPr>
          <w:rStyle w:val="HideTWBExt"/>
        </w:rPr>
        <w:t>&lt;Article&gt;</w:t>
      </w:r>
      <w:r w:rsidRPr="00107CCA">
        <w:t>Johdanto-osan A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0927B08" w14:textId="77777777">
        <w:trPr>
          <w:trHeight w:hRule="exact" w:val="240"/>
          <w:jc w:val="center"/>
        </w:trPr>
        <w:tc>
          <w:tcPr>
            <w:tcW w:w="9752" w:type="dxa"/>
            <w:gridSpan w:val="2"/>
            <w:tcBorders>
              <w:top w:val="nil"/>
              <w:left w:val="nil"/>
              <w:bottom w:val="nil"/>
              <w:right w:val="nil"/>
            </w:tcBorders>
          </w:tcPr>
          <w:p w14:paraId="221D7EB4" w14:textId="77777777" w:rsidR="004B5CD5" w:rsidRPr="00107CCA" w:rsidRDefault="004B5CD5"/>
        </w:tc>
      </w:tr>
      <w:tr w:rsidR="004B5CD5" w:rsidRPr="00107CCA" w14:paraId="1F3F1031" w14:textId="77777777">
        <w:trPr>
          <w:trHeight w:val="240"/>
          <w:jc w:val="center"/>
        </w:trPr>
        <w:tc>
          <w:tcPr>
            <w:tcW w:w="4876" w:type="dxa"/>
            <w:tcBorders>
              <w:top w:val="nil"/>
              <w:left w:val="nil"/>
              <w:bottom w:val="nil"/>
              <w:right w:val="nil"/>
            </w:tcBorders>
          </w:tcPr>
          <w:p w14:paraId="6E86D23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53BB943" w14:textId="77777777" w:rsidR="004B5CD5" w:rsidRPr="00107CCA" w:rsidRDefault="00371321">
            <w:pPr>
              <w:pStyle w:val="AmColumnHeading"/>
            </w:pPr>
            <w:r w:rsidRPr="00107CCA">
              <w:t>Tarkistus</w:t>
            </w:r>
          </w:p>
        </w:tc>
      </w:tr>
      <w:tr w:rsidR="004B5CD5" w:rsidRPr="00107CCA" w14:paraId="1B39112B" w14:textId="77777777">
        <w:trPr>
          <w:jc w:val="center"/>
        </w:trPr>
        <w:tc>
          <w:tcPr>
            <w:tcW w:w="4876" w:type="dxa"/>
            <w:tcBorders>
              <w:top w:val="nil"/>
              <w:left w:val="nil"/>
              <w:bottom w:val="nil"/>
              <w:right w:val="nil"/>
            </w:tcBorders>
          </w:tcPr>
          <w:p w14:paraId="515CDAE7" w14:textId="77777777" w:rsidR="004B5CD5" w:rsidRPr="00107CCA" w:rsidRDefault="00371321">
            <w:pPr>
              <w:pStyle w:val="Normal6a"/>
            </w:pPr>
            <w:r w:rsidRPr="00107CCA">
              <w:t>A.</w:t>
            </w:r>
            <w:r w:rsidRPr="00107CCA">
              <w:tab/>
            </w:r>
            <w:r w:rsidRPr="00107CCA">
              <w:t xml:space="preserve">ottaa huomioon, että EU:n ja Yhdysvaltojen strateginen kumppanuus perustuu </w:t>
            </w:r>
            <w:r w:rsidRPr="00107CCA">
              <w:rPr>
                <w:b/>
                <w:i/>
              </w:rPr>
              <w:t>pitkään yhteiseen historiaan</w:t>
            </w:r>
            <w:r w:rsidRPr="00107CCA">
              <w:t>, demokraattisiin arvoihin ja yhteisiin etuihin ja että tämä kumppanuus on ollut keskeisessä asemassa rauhan, vakauden, demokratian ja vaurauden edistämisessä Atlantin molemmin puolin ja koko maailmassa;</w:t>
            </w:r>
          </w:p>
        </w:tc>
        <w:tc>
          <w:tcPr>
            <w:tcW w:w="4876" w:type="dxa"/>
            <w:tcBorders>
              <w:top w:val="nil"/>
              <w:left w:val="nil"/>
              <w:bottom w:val="nil"/>
              <w:right w:val="nil"/>
            </w:tcBorders>
          </w:tcPr>
          <w:p w14:paraId="7246A51C" w14:textId="77777777" w:rsidR="004B5CD5" w:rsidRPr="00107CCA" w:rsidRDefault="00371321">
            <w:pPr>
              <w:pStyle w:val="Normal6a"/>
            </w:pPr>
            <w:r w:rsidRPr="00107CCA">
              <w:t>A.</w:t>
            </w:r>
            <w:r w:rsidRPr="00107CCA">
              <w:tab/>
              <w:t xml:space="preserve">ottaa huomioon, että EU:n ja Yhdysvaltojen strateginen kumppanuus perustuu </w:t>
            </w:r>
            <w:r w:rsidRPr="00107CCA">
              <w:rPr>
                <w:b/>
                <w:i/>
              </w:rPr>
              <w:t>vahvoihin poliittisiin, kulttuurisiin, taloudellisiin ja historiallisiin yhteyksiin</w:t>
            </w:r>
            <w:r w:rsidRPr="00107CCA">
              <w:t>, demokraattisiin arvoihin</w:t>
            </w:r>
            <w:r w:rsidRPr="00107CCA">
              <w:rPr>
                <w:b/>
                <w:i/>
              </w:rPr>
              <w:t>, kuten vapauteen, demokratiaan ja ihmisoikeuksiin,</w:t>
            </w:r>
            <w:r w:rsidRPr="00107CCA">
              <w:t xml:space="preserve"> ja yhteisiin etuihin ja että tämä kumppanuus on ollut keskeisessä asemassa rauhan, vakauden, demokratian ja vaurauden edistämisessä Atlantin molemmin puolin ja koko maailmassa;</w:t>
            </w:r>
          </w:p>
        </w:tc>
      </w:tr>
    </w:tbl>
    <w:p w14:paraId="77546AF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C98AFD0" w14:textId="77777777" w:rsidR="004B5CD5" w:rsidRPr="00107CCA" w:rsidRDefault="00371321">
      <w:r w:rsidRPr="00107CCA">
        <w:rPr>
          <w:rStyle w:val="HideTWBExt"/>
        </w:rPr>
        <w:t>&lt;/Amend&gt;</w:t>
      </w:r>
    </w:p>
    <w:p w14:paraId="089DCB5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w:t>
      </w:r>
      <w:r w:rsidRPr="00107CCA">
        <w:rPr>
          <w:rStyle w:val="HideTWBExt"/>
        </w:rPr>
        <w:t>&lt;/NumAm&gt;</w:t>
      </w:r>
    </w:p>
    <w:p w14:paraId="288F213A"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15FA6645"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42322162" w14:textId="77777777" w:rsidR="004B5CD5" w:rsidRPr="00107CCA" w:rsidRDefault="00371321">
      <w:pPr>
        <w:pStyle w:val="NormalBold"/>
      </w:pPr>
      <w:r w:rsidRPr="00107CCA">
        <w:rPr>
          <w:rStyle w:val="HideTWBExt"/>
          <w:b w:val="0"/>
        </w:rPr>
        <w:t>&lt;/RepeatBlock-By&gt;</w:t>
      </w:r>
    </w:p>
    <w:p w14:paraId="18378EE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672401C" w14:textId="77777777" w:rsidR="004B5CD5" w:rsidRPr="00107CCA" w:rsidRDefault="00371321">
      <w:pPr>
        <w:pStyle w:val="NormalBold"/>
      </w:pPr>
      <w:r w:rsidRPr="00107CCA">
        <w:rPr>
          <w:rStyle w:val="HideTWBExt"/>
        </w:rPr>
        <w:t>&lt;Article&gt;</w:t>
      </w:r>
      <w:r w:rsidRPr="00107CCA">
        <w:t>Johdanto-osan A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01D8AB8" w14:textId="77777777">
        <w:trPr>
          <w:trHeight w:hRule="exact" w:val="240"/>
          <w:jc w:val="center"/>
        </w:trPr>
        <w:tc>
          <w:tcPr>
            <w:tcW w:w="9752" w:type="dxa"/>
            <w:gridSpan w:val="2"/>
            <w:tcBorders>
              <w:top w:val="nil"/>
              <w:left w:val="nil"/>
              <w:bottom w:val="nil"/>
              <w:right w:val="nil"/>
            </w:tcBorders>
          </w:tcPr>
          <w:p w14:paraId="0812463F" w14:textId="77777777" w:rsidR="004B5CD5" w:rsidRPr="00107CCA" w:rsidRDefault="004B5CD5"/>
        </w:tc>
      </w:tr>
      <w:tr w:rsidR="004B5CD5" w:rsidRPr="00107CCA" w14:paraId="5F58CABC" w14:textId="77777777">
        <w:trPr>
          <w:trHeight w:val="240"/>
          <w:jc w:val="center"/>
        </w:trPr>
        <w:tc>
          <w:tcPr>
            <w:tcW w:w="4876" w:type="dxa"/>
            <w:tcBorders>
              <w:top w:val="nil"/>
              <w:left w:val="nil"/>
              <w:bottom w:val="nil"/>
              <w:right w:val="nil"/>
            </w:tcBorders>
          </w:tcPr>
          <w:p w14:paraId="485F98A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66FF00C" w14:textId="77777777" w:rsidR="004B5CD5" w:rsidRPr="00107CCA" w:rsidRDefault="00371321">
            <w:pPr>
              <w:pStyle w:val="AmColumnHeading"/>
            </w:pPr>
            <w:r w:rsidRPr="00107CCA">
              <w:t>Tarkistus</w:t>
            </w:r>
          </w:p>
        </w:tc>
      </w:tr>
      <w:tr w:rsidR="004B5CD5" w:rsidRPr="00107CCA" w14:paraId="11AE5393" w14:textId="77777777">
        <w:trPr>
          <w:jc w:val="center"/>
        </w:trPr>
        <w:tc>
          <w:tcPr>
            <w:tcW w:w="4876" w:type="dxa"/>
            <w:tcBorders>
              <w:top w:val="nil"/>
              <w:left w:val="nil"/>
              <w:bottom w:val="nil"/>
              <w:right w:val="nil"/>
            </w:tcBorders>
          </w:tcPr>
          <w:p w14:paraId="6C6667FC" w14:textId="77777777" w:rsidR="004B5CD5" w:rsidRPr="00107CCA" w:rsidRDefault="00371321">
            <w:pPr>
              <w:pStyle w:val="Normal6a"/>
            </w:pPr>
            <w:r w:rsidRPr="00107CCA">
              <w:t>A.</w:t>
            </w:r>
            <w:r w:rsidRPr="00107CCA">
              <w:tab/>
              <w:t xml:space="preserve">ottaa huomioon, että EU:n ja Yhdysvaltojen strateginen kumppanuus perustuu pitkään yhteiseen historiaan, demokraattisiin arvoihin ja yhteisiin etuihin ja että tämä kumppanuus on ollut keskeisessä asemassa rauhan, </w:t>
            </w:r>
            <w:r w:rsidRPr="00107CCA">
              <w:t>vakauden, demokratian ja vaurauden edistämisessä Atlantin molemmin puolin ja koko maailmassa;</w:t>
            </w:r>
          </w:p>
        </w:tc>
        <w:tc>
          <w:tcPr>
            <w:tcW w:w="4876" w:type="dxa"/>
            <w:tcBorders>
              <w:top w:val="nil"/>
              <w:left w:val="nil"/>
              <w:bottom w:val="nil"/>
              <w:right w:val="nil"/>
            </w:tcBorders>
          </w:tcPr>
          <w:p w14:paraId="2FB018A6" w14:textId="77777777" w:rsidR="004B5CD5" w:rsidRPr="00107CCA" w:rsidRDefault="00371321">
            <w:pPr>
              <w:pStyle w:val="Normal6a"/>
            </w:pPr>
            <w:r w:rsidRPr="00107CCA">
              <w:t>A.</w:t>
            </w:r>
            <w:r w:rsidRPr="00107CCA">
              <w:tab/>
              <w:t>ottaa huomioon, että EU:n ja Yhdysvaltojen strateginen kumppanuus perustuu pitkään yhteiseen historiaan, demokraattisiin arvoihin ja yhteisiin etuihin ja että tämä kumppanuus on ollut keskeisessä asemassa rauhan, vakauden, demokratian ja vaurauden edistämisessä Atlantin molemmin puolin ja koko maailmassa</w:t>
            </w:r>
            <w:r w:rsidRPr="00107CCA">
              <w:rPr>
                <w:b/>
                <w:i/>
              </w:rPr>
              <w:t>, ja katsoo, että kumppanuus on edelleen keskeisessä asemassa tulevaisuuden kannalta</w:t>
            </w:r>
            <w:r w:rsidRPr="00107CCA">
              <w:t>;</w:t>
            </w:r>
          </w:p>
        </w:tc>
      </w:tr>
    </w:tbl>
    <w:p w14:paraId="67C8FBE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473B989" w14:textId="77777777" w:rsidR="004B5CD5" w:rsidRPr="00107CCA" w:rsidRDefault="00371321">
      <w:r w:rsidRPr="00107CCA">
        <w:rPr>
          <w:rStyle w:val="HideTWBExt"/>
        </w:rPr>
        <w:t>&lt;/Amend&gt;</w:t>
      </w:r>
    </w:p>
    <w:p w14:paraId="06A18B9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w:t>
      </w:r>
      <w:r w:rsidRPr="00107CCA">
        <w:rPr>
          <w:rStyle w:val="HideTWBExt"/>
        </w:rPr>
        <w:t>&lt;/NumAm&gt;</w:t>
      </w:r>
    </w:p>
    <w:p w14:paraId="7E75235A"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6EDA2B6E" w14:textId="77777777" w:rsidR="004B5CD5" w:rsidRPr="00107CCA" w:rsidRDefault="00371321">
      <w:pPr>
        <w:pStyle w:val="NormalBold"/>
      </w:pPr>
      <w:r w:rsidRPr="00107CCA">
        <w:rPr>
          <w:rStyle w:val="HideTWBExt"/>
          <w:b w:val="0"/>
        </w:rPr>
        <w:t>&lt;/RepeatBlock-By&gt;</w:t>
      </w:r>
    </w:p>
    <w:p w14:paraId="42C0FEF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1031CA3" w14:textId="77777777" w:rsidR="004B5CD5" w:rsidRPr="00107CCA" w:rsidRDefault="00371321">
      <w:pPr>
        <w:pStyle w:val="NormalBold"/>
      </w:pPr>
      <w:r w:rsidRPr="00107CCA">
        <w:rPr>
          <w:rStyle w:val="HideTWBExt"/>
        </w:rPr>
        <w:t>&lt;Article&gt;</w:t>
      </w:r>
      <w:r w:rsidRPr="00107CCA">
        <w:t>Johdanto-osan A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2FA3112" w14:textId="77777777">
        <w:trPr>
          <w:trHeight w:hRule="exact" w:val="240"/>
          <w:jc w:val="center"/>
        </w:trPr>
        <w:tc>
          <w:tcPr>
            <w:tcW w:w="9752" w:type="dxa"/>
            <w:gridSpan w:val="2"/>
            <w:tcBorders>
              <w:top w:val="nil"/>
              <w:left w:val="nil"/>
              <w:bottom w:val="nil"/>
              <w:right w:val="nil"/>
            </w:tcBorders>
          </w:tcPr>
          <w:p w14:paraId="6F6E3BD4" w14:textId="77777777" w:rsidR="004B5CD5" w:rsidRPr="00107CCA" w:rsidRDefault="004B5CD5"/>
        </w:tc>
      </w:tr>
      <w:tr w:rsidR="004B5CD5" w:rsidRPr="00107CCA" w14:paraId="7223D51A" w14:textId="77777777">
        <w:trPr>
          <w:trHeight w:val="240"/>
          <w:jc w:val="center"/>
        </w:trPr>
        <w:tc>
          <w:tcPr>
            <w:tcW w:w="4876" w:type="dxa"/>
            <w:tcBorders>
              <w:top w:val="nil"/>
              <w:left w:val="nil"/>
              <w:bottom w:val="nil"/>
              <w:right w:val="nil"/>
            </w:tcBorders>
          </w:tcPr>
          <w:p w14:paraId="03396B1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CCD1177" w14:textId="77777777" w:rsidR="004B5CD5" w:rsidRPr="00107CCA" w:rsidRDefault="00371321">
            <w:pPr>
              <w:pStyle w:val="AmColumnHeading"/>
            </w:pPr>
            <w:r w:rsidRPr="00107CCA">
              <w:t>Tarkistus</w:t>
            </w:r>
          </w:p>
        </w:tc>
      </w:tr>
      <w:tr w:rsidR="004B5CD5" w:rsidRPr="00107CCA" w14:paraId="5B5C7187" w14:textId="77777777">
        <w:trPr>
          <w:jc w:val="center"/>
        </w:trPr>
        <w:tc>
          <w:tcPr>
            <w:tcW w:w="4876" w:type="dxa"/>
            <w:tcBorders>
              <w:top w:val="nil"/>
              <w:left w:val="nil"/>
              <w:bottom w:val="nil"/>
              <w:right w:val="nil"/>
            </w:tcBorders>
          </w:tcPr>
          <w:p w14:paraId="63B3333D" w14:textId="77777777" w:rsidR="004B5CD5" w:rsidRPr="00107CCA" w:rsidRDefault="004B5CD5">
            <w:pPr>
              <w:pStyle w:val="Normal6a"/>
            </w:pPr>
          </w:p>
        </w:tc>
        <w:tc>
          <w:tcPr>
            <w:tcW w:w="4876" w:type="dxa"/>
            <w:tcBorders>
              <w:top w:val="nil"/>
              <w:left w:val="nil"/>
              <w:bottom w:val="nil"/>
              <w:right w:val="nil"/>
            </w:tcBorders>
          </w:tcPr>
          <w:p w14:paraId="6CC1A178" w14:textId="77777777" w:rsidR="004B5CD5" w:rsidRPr="00107CCA" w:rsidRDefault="00371321">
            <w:pPr>
              <w:pStyle w:val="Normal6a"/>
            </w:pPr>
            <w:r w:rsidRPr="00107CCA">
              <w:rPr>
                <w:b/>
                <w:i/>
              </w:rPr>
              <w:t>A a.</w:t>
            </w:r>
            <w:r w:rsidRPr="00107CCA">
              <w:tab/>
            </w:r>
            <w:r w:rsidRPr="00107CCA">
              <w:rPr>
                <w:b/>
                <w:i/>
              </w:rPr>
              <w:t>ottaa huomioon, että presidentti Ronald Reagan piti Euroopan parlamentissa Strasbourgissa neljäkymmentä vuotta sitten, 8. toukokuuta 1985, historiallisen puheen ja että se oli Yhdysvaltojen ja Euroopan välisissä suhteissa tärkeä hetki, jossa vahvistettiin pysyvä sitoutuminen vapauden ja rauhan periaatteisiin eli periaatteisiin, jotka toimivat vielä nykyäänkin transatlanttisen liittoutuman perustana;</w:t>
            </w:r>
            <w:r w:rsidRPr="00107CCA">
              <w:rPr>
                <w:b/>
                <w:i/>
                <w:vertAlign w:val="superscript"/>
              </w:rPr>
              <w:t>1 a</w:t>
            </w:r>
          </w:p>
        </w:tc>
      </w:tr>
      <w:tr w:rsidR="004B5CD5" w:rsidRPr="00107CCA" w14:paraId="1A2167B3" w14:textId="77777777">
        <w:trPr>
          <w:jc w:val="center"/>
        </w:trPr>
        <w:tc>
          <w:tcPr>
            <w:tcW w:w="4876" w:type="dxa"/>
            <w:tcBorders>
              <w:top w:val="nil"/>
              <w:left w:val="nil"/>
              <w:bottom w:val="nil"/>
              <w:right w:val="nil"/>
            </w:tcBorders>
          </w:tcPr>
          <w:p w14:paraId="047C287B" w14:textId="77777777" w:rsidR="004B5CD5" w:rsidRPr="00107CCA" w:rsidRDefault="004B5CD5"/>
        </w:tc>
        <w:tc>
          <w:tcPr>
            <w:tcW w:w="4876" w:type="dxa"/>
            <w:tcBorders>
              <w:top w:val="nil"/>
              <w:left w:val="nil"/>
              <w:bottom w:val="nil"/>
              <w:right w:val="nil"/>
            </w:tcBorders>
          </w:tcPr>
          <w:p w14:paraId="2A29A165" w14:textId="77777777" w:rsidR="004B5CD5" w:rsidRPr="00107CCA" w:rsidRDefault="00371321">
            <w:pPr>
              <w:pStyle w:val="Normal6a"/>
            </w:pPr>
            <w:r w:rsidRPr="00107CCA">
              <w:rPr>
                <w:b/>
                <w:i/>
              </w:rPr>
              <w:t>_________________</w:t>
            </w:r>
          </w:p>
        </w:tc>
      </w:tr>
      <w:tr w:rsidR="004B5CD5" w:rsidRPr="00107CCA" w14:paraId="79EC4AFF" w14:textId="77777777">
        <w:trPr>
          <w:jc w:val="center"/>
        </w:trPr>
        <w:tc>
          <w:tcPr>
            <w:tcW w:w="4876" w:type="dxa"/>
            <w:tcBorders>
              <w:top w:val="nil"/>
              <w:left w:val="nil"/>
              <w:bottom w:val="nil"/>
              <w:right w:val="nil"/>
            </w:tcBorders>
          </w:tcPr>
          <w:p w14:paraId="0E9406DC" w14:textId="77777777" w:rsidR="004B5CD5" w:rsidRPr="00107CCA" w:rsidRDefault="004B5CD5"/>
        </w:tc>
        <w:tc>
          <w:tcPr>
            <w:tcW w:w="4876" w:type="dxa"/>
            <w:tcBorders>
              <w:top w:val="nil"/>
              <w:left w:val="nil"/>
              <w:bottom w:val="nil"/>
              <w:right w:val="nil"/>
            </w:tcBorders>
          </w:tcPr>
          <w:p w14:paraId="5FD7EEAD" w14:textId="77777777" w:rsidR="004B5CD5" w:rsidRPr="00107CCA" w:rsidRDefault="00371321">
            <w:pPr>
              <w:pStyle w:val="Normal6a"/>
            </w:pPr>
            <w:r w:rsidRPr="00107CCA">
              <w:rPr>
                <w:b/>
                <w:i/>
                <w:vertAlign w:val="superscript"/>
              </w:rPr>
              <w:t>1 a</w:t>
            </w:r>
            <w:r w:rsidRPr="00107CCA">
              <w:t xml:space="preserve"> </w:t>
            </w:r>
            <w:r w:rsidRPr="00107CCA">
              <w:rPr>
                <w:b/>
                <w:i/>
              </w:rPr>
              <w:t>https://www.reaganlibrary.gov/archives/speech/address-special-session-european-parliament-strasbourg-france</w:t>
            </w:r>
          </w:p>
        </w:tc>
      </w:tr>
    </w:tbl>
    <w:p w14:paraId="790604E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6F72440" w14:textId="77777777" w:rsidR="004B5CD5" w:rsidRPr="00107CCA" w:rsidRDefault="00371321">
      <w:r w:rsidRPr="00107CCA">
        <w:rPr>
          <w:rStyle w:val="HideTWBExt"/>
        </w:rPr>
        <w:t>&lt;/Amend&gt;</w:t>
      </w:r>
    </w:p>
    <w:p w14:paraId="0236A1B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w:t>
      </w:r>
      <w:r w:rsidRPr="00107CCA">
        <w:rPr>
          <w:rStyle w:val="HideTWBExt"/>
        </w:rPr>
        <w:t>&lt;/NumAm&gt;</w:t>
      </w:r>
    </w:p>
    <w:p w14:paraId="04E6A3B4" w14:textId="77777777" w:rsidR="004B5CD5" w:rsidRPr="00107CCA" w:rsidRDefault="00371321">
      <w:pPr>
        <w:pStyle w:val="NormalBold"/>
      </w:pPr>
      <w:r w:rsidRPr="00107CCA">
        <w:rPr>
          <w:rStyle w:val="HideTWBExt"/>
          <w:b w:val="0"/>
        </w:rPr>
        <w:t>&lt;RepeatBlock-By&gt;&lt;Members&gt;</w:t>
      </w:r>
      <w:r w:rsidRPr="00107CCA">
        <w:t>Roberto Vannacci, Jaroslav Bžoch, Hermann Tertsch, Silvia Sardone, Susanna Ceccardi, António Tânger Corrêa, Kinga Gál, Jorge Martín Frías</w:t>
      </w:r>
      <w:r w:rsidRPr="00107CCA">
        <w:rPr>
          <w:rStyle w:val="HideTWBExt"/>
          <w:b w:val="0"/>
        </w:rPr>
        <w:t>&lt;/Members&gt;</w:t>
      </w:r>
    </w:p>
    <w:p w14:paraId="1F22E90B" w14:textId="77777777" w:rsidR="004B5CD5" w:rsidRPr="00107CCA" w:rsidRDefault="00371321">
      <w:pPr>
        <w:pStyle w:val="NormalBold"/>
      </w:pPr>
      <w:r w:rsidRPr="00107CCA">
        <w:rPr>
          <w:rStyle w:val="HideTWBExt"/>
          <w:b w:val="0"/>
        </w:rPr>
        <w:t>&lt;/RepeatBlock-By&gt;</w:t>
      </w:r>
    </w:p>
    <w:p w14:paraId="1952FB6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F8302F6" w14:textId="77777777" w:rsidR="004B5CD5" w:rsidRPr="00107CCA" w:rsidRDefault="00371321">
      <w:pPr>
        <w:pStyle w:val="NormalBold"/>
      </w:pPr>
      <w:r w:rsidRPr="00107CCA">
        <w:rPr>
          <w:rStyle w:val="HideTWBExt"/>
        </w:rPr>
        <w:t>&lt;Article&gt;</w:t>
      </w:r>
      <w:r w:rsidRPr="00107CCA">
        <w:t>Johdanto-osan A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B7C26DC" w14:textId="77777777">
        <w:trPr>
          <w:trHeight w:hRule="exact" w:val="240"/>
          <w:jc w:val="center"/>
        </w:trPr>
        <w:tc>
          <w:tcPr>
            <w:tcW w:w="9752" w:type="dxa"/>
            <w:gridSpan w:val="2"/>
            <w:tcBorders>
              <w:top w:val="nil"/>
              <w:left w:val="nil"/>
              <w:bottom w:val="nil"/>
              <w:right w:val="nil"/>
            </w:tcBorders>
          </w:tcPr>
          <w:p w14:paraId="0015481D" w14:textId="77777777" w:rsidR="004B5CD5" w:rsidRPr="00107CCA" w:rsidRDefault="004B5CD5"/>
        </w:tc>
      </w:tr>
      <w:tr w:rsidR="004B5CD5" w:rsidRPr="00107CCA" w14:paraId="59F13478" w14:textId="77777777">
        <w:trPr>
          <w:trHeight w:val="240"/>
          <w:jc w:val="center"/>
        </w:trPr>
        <w:tc>
          <w:tcPr>
            <w:tcW w:w="4876" w:type="dxa"/>
            <w:tcBorders>
              <w:top w:val="nil"/>
              <w:left w:val="nil"/>
              <w:bottom w:val="nil"/>
              <w:right w:val="nil"/>
            </w:tcBorders>
          </w:tcPr>
          <w:p w14:paraId="74EBAF7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0B71018" w14:textId="77777777" w:rsidR="004B5CD5" w:rsidRPr="00107CCA" w:rsidRDefault="00371321">
            <w:pPr>
              <w:pStyle w:val="AmColumnHeading"/>
            </w:pPr>
            <w:r w:rsidRPr="00107CCA">
              <w:t>Tarkistus</w:t>
            </w:r>
          </w:p>
        </w:tc>
      </w:tr>
      <w:tr w:rsidR="004B5CD5" w:rsidRPr="00107CCA" w14:paraId="37B55A46" w14:textId="77777777">
        <w:trPr>
          <w:jc w:val="center"/>
        </w:trPr>
        <w:tc>
          <w:tcPr>
            <w:tcW w:w="4876" w:type="dxa"/>
            <w:tcBorders>
              <w:top w:val="nil"/>
              <w:left w:val="nil"/>
              <w:bottom w:val="nil"/>
              <w:right w:val="nil"/>
            </w:tcBorders>
          </w:tcPr>
          <w:p w14:paraId="1576D1F0" w14:textId="77777777" w:rsidR="004B5CD5" w:rsidRPr="00107CCA" w:rsidRDefault="004B5CD5">
            <w:pPr>
              <w:pStyle w:val="Normal6a"/>
            </w:pPr>
          </w:p>
        </w:tc>
        <w:tc>
          <w:tcPr>
            <w:tcW w:w="4876" w:type="dxa"/>
            <w:tcBorders>
              <w:top w:val="nil"/>
              <w:left w:val="nil"/>
              <w:bottom w:val="nil"/>
              <w:right w:val="nil"/>
            </w:tcBorders>
          </w:tcPr>
          <w:p w14:paraId="0A609EB6" w14:textId="77777777" w:rsidR="004B5CD5" w:rsidRPr="00107CCA" w:rsidRDefault="00371321">
            <w:pPr>
              <w:pStyle w:val="Normal6a"/>
            </w:pPr>
            <w:r w:rsidRPr="00107CCA">
              <w:rPr>
                <w:b/>
                <w:i/>
              </w:rPr>
              <w:t>A a.</w:t>
            </w:r>
            <w:r w:rsidRPr="00107CCA">
              <w:tab/>
            </w:r>
            <w:r w:rsidRPr="00107CCA">
              <w:rPr>
                <w:b/>
                <w:i/>
              </w:rPr>
              <w:t>katsoo, että transatlanttinen kumppanuus on olennaisen tärkeä, jotta vahvistetaan digitalisaation ja globaalin terveyden edistämistä sekä terrorismin, järjestäytyneen rikollisuuden ja huumausainekaupan torjuntaa;</w:t>
            </w:r>
          </w:p>
        </w:tc>
      </w:tr>
    </w:tbl>
    <w:p w14:paraId="4355051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FB074FB" w14:textId="77777777" w:rsidR="004B5CD5" w:rsidRPr="00107CCA" w:rsidRDefault="00371321">
      <w:r w:rsidRPr="00107CCA">
        <w:rPr>
          <w:rStyle w:val="HideTWBExt"/>
        </w:rPr>
        <w:t>&lt;/Amend&gt;</w:t>
      </w:r>
    </w:p>
    <w:p w14:paraId="1F849B2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w:t>
      </w:r>
      <w:r w:rsidRPr="00107CCA">
        <w:rPr>
          <w:rStyle w:val="HideTWBExt"/>
        </w:rPr>
        <w:t>&lt;/NumAm&gt;</w:t>
      </w:r>
    </w:p>
    <w:p w14:paraId="3D41C698"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1F6C865E"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216B9320" w14:textId="77777777" w:rsidR="004B5CD5" w:rsidRPr="00107CCA" w:rsidRDefault="00371321">
      <w:pPr>
        <w:pStyle w:val="NormalBold"/>
      </w:pPr>
      <w:r w:rsidRPr="00107CCA">
        <w:rPr>
          <w:rStyle w:val="HideTWBExt"/>
          <w:b w:val="0"/>
        </w:rPr>
        <w:t>&lt;/RepeatBlock-By&gt;</w:t>
      </w:r>
    </w:p>
    <w:p w14:paraId="36F7F75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1D8675F" w14:textId="77777777" w:rsidR="004B5CD5" w:rsidRPr="00107CCA" w:rsidRDefault="00371321">
      <w:pPr>
        <w:pStyle w:val="NormalBold"/>
      </w:pPr>
      <w:r w:rsidRPr="00107CCA">
        <w:rPr>
          <w:rStyle w:val="HideTWBExt"/>
        </w:rPr>
        <w:t>&lt;Article&gt;</w:t>
      </w:r>
      <w:r w:rsidRPr="00107CCA">
        <w:t>Johdanto-osan B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AC718BE" w14:textId="77777777">
        <w:trPr>
          <w:trHeight w:hRule="exact" w:val="240"/>
          <w:jc w:val="center"/>
        </w:trPr>
        <w:tc>
          <w:tcPr>
            <w:tcW w:w="9752" w:type="dxa"/>
            <w:gridSpan w:val="2"/>
            <w:tcBorders>
              <w:top w:val="nil"/>
              <w:left w:val="nil"/>
              <w:bottom w:val="nil"/>
              <w:right w:val="nil"/>
            </w:tcBorders>
          </w:tcPr>
          <w:p w14:paraId="46028C24" w14:textId="77777777" w:rsidR="004B5CD5" w:rsidRPr="00107CCA" w:rsidRDefault="004B5CD5"/>
        </w:tc>
      </w:tr>
      <w:tr w:rsidR="004B5CD5" w:rsidRPr="00107CCA" w14:paraId="4D272441" w14:textId="77777777">
        <w:trPr>
          <w:trHeight w:val="240"/>
          <w:jc w:val="center"/>
        </w:trPr>
        <w:tc>
          <w:tcPr>
            <w:tcW w:w="4876" w:type="dxa"/>
            <w:tcBorders>
              <w:top w:val="nil"/>
              <w:left w:val="nil"/>
              <w:bottom w:val="nil"/>
              <w:right w:val="nil"/>
            </w:tcBorders>
          </w:tcPr>
          <w:p w14:paraId="730D1EC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9632FA1" w14:textId="77777777" w:rsidR="004B5CD5" w:rsidRPr="00107CCA" w:rsidRDefault="00371321">
            <w:pPr>
              <w:pStyle w:val="AmColumnHeading"/>
            </w:pPr>
            <w:r w:rsidRPr="00107CCA">
              <w:t>Tarkistus</w:t>
            </w:r>
          </w:p>
        </w:tc>
      </w:tr>
      <w:tr w:rsidR="004B5CD5" w:rsidRPr="00107CCA" w14:paraId="37CDFC5D" w14:textId="77777777">
        <w:trPr>
          <w:jc w:val="center"/>
        </w:trPr>
        <w:tc>
          <w:tcPr>
            <w:tcW w:w="4876" w:type="dxa"/>
            <w:tcBorders>
              <w:top w:val="nil"/>
              <w:left w:val="nil"/>
              <w:bottom w:val="nil"/>
              <w:right w:val="nil"/>
            </w:tcBorders>
          </w:tcPr>
          <w:p w14:paraId="71A6B99C" w14:textId="77777777" w:rsidR="004B5CD5" w:rsidRPr="00107CCA" w:rsidRDefault="00371321">
            <w:pPr>
              <w:pStyle w:val="Normal6a"/>
            </w:pPr>
            <w:r w:rsidRPr="00107CCA">
              <w:rPr>
                <w:b/>
                <w:i/>
              </w:rPr>
              <w:t>B.</w:t>
            </w:r>
            <w:r w:rsidRPr="00107CCA">
              <w:tab/>
            </w:r>
            <w:r w:rsidRPr="00107CCA">
              <w:rPr>
                <w:b/>
                <w:i/>
              </w:rPr>
              <w:t xml:space="preserve">ottaa huomioon, että geopoliittisessa toimintaympäristössä on uusia ja monimutkaisia haasteita, kuten autoritaarisuuden kasvava vetovoima, geopoliittinen kilpailu, </w:t>
            </w:r>
            <w:r w:rsidRPr="00107CCA">
              <w:rPr>
                <w:b/>
                <w:i/>
              </w:rPr>
              <w:t>teknologinen murros ja ilmastonmuutoksen aiheuttamat katastrofit;</w:t>
            </w:r>
          </w:p>
        </w:tc>
        <w:tc>
          <w:tcPr>
            <w:tcW w:w="4876" w:type="dxa"/>
            <w:tcBorders>
              <w:top w:val="nil"/>
              <w:left w:val="nil"/>
              <w:bottom w:val="nil"/>
              <w:right w:val="nil"/>
            </w:tcBorders>
          </w:tcPr>
          <w:p w14:paraId="242B9A5F" w14:textId="77777777" w:rsidR="004B5CD5" w:rsidRPr="00107CCA" w:rsidRDefault="00371321">
            <w:pPr>
              <w:pStyle w:val="Normal6a"/>
            </w:pPr>
            <w:r w:rsidRPr="00107CCA">
              <w:rPr>
                <w:b/>
                <w:i/>
              </w:rPr>
              <w:t>Poistetaan.</w:t>
            </w:r>
          </w:p>
        </w:tc>
      </w:tr>
    </w:tbl>
    <w:p w14:paraId="74574B0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3E75F08" w14:textId="77777777" w:rsidR="004B5CD5" w:rsidRPr="00107CCA" w:rsidRDefault="00371321">
      <w:r w:rsidRPr="00107CCA">
        <w:rPr>
          <w:rStyle w:val="HideTWBExt"/>
        </w:rPr>
        <w:t>&lt;/Amend&gt;</w:t>
      </w:r>
    </w:p>
    <w:p w14:paraId="6E3594F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w:t>
      </w:r>
      <w:r w:rsidRPr="00107CCA">
        <w:rPr>
          <w:rStyle w:val="HideTWBExt"/>
        </w:rPr>
        <w:t>&lt;/NumAm&gt;</w:t>
      </w:r>
    </w:p>
    <w:p w14:paraId="18A19B02" w14:textId="77777777" w:rsidR="004B5CD5" w:rsidRPr="00107CCA" w:rsidRDefault="00371321">
      <w:pPr>
        <w:pStyle w:val="NormalBold"/>
      </w:pPr>
      <w:r w:rsidRPr="00107CCA">
        <w:rPr>
          <w:rStyle w:val="HideTWBExt"/>
          <w:b w:val="0"/>
        </w:rPr>
        <w:t>&lt;RepeatBlock-By&gt;&lt;Members&gt;</w:t>
      </w:r>
      <w:r w:rsidRPr="00107CCA">
        <w:t>Marie-Agnes Strack-Zimmermann, Michał Kobosko, Petras Auštrevičius, Lucia Yar, Dan Barna, Engin Eroglu</w:t>
      </w:r>
      <w:r w:rsidRPr="00107CCA">
        <w:rPr>
          <w:rStyle w:val="HideTWBExt"/>
          <w:b w:val="0"/>
        </w:rPr>
        <w:t>&lt;/Members&gt;</w:t>
      </w:r>
    </w:p>
    <w:p w14:paraId="0AC46130" w14:textId="77777777" w:rsidR="004B5CD5" w:rsidRPr="00107CCA" w:rsidRDefault="00371321">
      <w:pPr>
        <w:pStyle w:val="NormalBold"/>
      </w:pPr>
      <w:r w:rsidRPr="00107CCA">
        <w:rPr>
          <w:rStyle w:val="HideTWBExt"/>
          <w:b w:val="0"/>
        </w:rPr>
        <w:t>&lt;/RepeatBlock-By&gt;</w:t>
      </w:r>
    </w:p>
    <w:p w14:paraId="2AD1308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63F6676" w14:textId="77777777" w:rsidR="004B5CD5" w:rsidRPr="00107CCA" w:rsidRDefault="00371321">
      <w:pPr>
        <w:pStyle w:val="NormalBold"/>
      </w:pPr>
      <w:r w:rsidRPr="00107CCA">
        <w:rPr>
          <w:rStyle w:val="HideTWBExt"/>
        </w:rPr>
        <w:t>&lt;Article&gt;</w:t>
      </w:r>
      <w:r w:rsidRPr="00107CCA">
        <w:t>Johdanto-osan B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DC0CCB5" w14:textId="77777777">
        <w:trPr>
          <w:trHeight w:hRule="exact" w:val="240"/>
          <w:jc w:val="center"/>
        </w:trPr>
        <w:tc>
          <w:tcPr>
            <w:tcW w:w="9752" w:type="dxa"/>
            <w:gridSpan w:val="2"/>
            <w:tcBorders>
              <w:top w:val="nil"/>
              <w:left w:val="nil"/>
              <w:bottom w:val="nil"/>
              <w:right w:val="nil"/>
            </w:tcBorders>
          </w:tcPr>
          <w:p w14:paraId="394A9848" w14:textId="77777777" w:rsidR="004B5CD5" w:rsidRPr="00107CCA" w:rsidRDefault="004B5CD5"/>
        </w:tc>
      </w:tr>
      <w:tr w:rsidR="004B5CD5" w:rsidRPr="00107CCA" w14:paraId="1D3395F6" w14:textId="77777777">
        <w:trPr>
          <w:trHeight w:val="240"/>
          <w:jc w:val="center"/>
        </w:trPr>
        <w:tc>
          <w:tcPr>
            <w:tcW w:w="4876" w:type="dxa"/>
            <w:tcBorders>
              <w:top w:val="nil"/>
              <w:left w:val="nil"/>
              <w:bottom w:val="nil"/>
              <w:right w:val="nil"/>
            </w:tcBorders>
          </w:tcPr>
          <w:p w14:paraId="687A31B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2D1298B" w14:textId="77777777" w:rsidR="004B5CD5" w:rsidRPr="00107CCA" w:rsidRDefault="00371321">
            <w:pPr>
              <w:pStyle w:val="AmColumnHeading"/>
            </w:pPr>
            <w:r w:rsidRPr="00107CCA">
              <w:t>Tarkistus</w:t>
            </w:r>
          </w:p>
        </w:tc>
      </w:tr>
      <w:tr w:rsidR="004B5CD5" w:rsidRPr="00107CCA" w14:paraId="1E9B4361" w14:textId="77777777">
        <w:trPr>
          <w:jc w:val="center"/>
        </w:trPr>
        <w:tc>
          <w:tcPr>
            <w:tcW w:w="4876" w:type="dxa"/>
            <w:tcBorders>
              <w:top w:val="nil"/>
              <w:left w:val="nil"/>
              <w:bottom w:val="nil"/>
              <w:right w:val="nil"/>
            </w:tcBorders>
          </w:tcPr>
          <w:p w14:paraId="5F0CB763" w14:textId="77777777" w:rsidR="004B5CD5" w:rsidRPr="00107CCA" w:rsidRDefault="00371321">
            <w:pPr>
              <w:pStyle w:val="Normal6a"/>
            </w:pPr>
            <w:r w:rsidRPr="00107CCA">
              <w:t>B.</w:t>
            </w:r>
            <w:r w:rsidRPr="00107CCA">
              <w:tab/>
              <w:t xml:space="preserve">ottaa huomioon, että geopoliittisessa toimintaympäristössä on uusia ja </w:t>
            </w:r>
            <w:r w:rsidRPr="00107CCA">
              <w:t>monimutkaisia haasteita, kuten autoritaarisuuden kasvava vetovoima, geopoliittinen kilpailu, teknologinen murros ja ilmastonmuutoksen aiheuttamat katastrofit;</w:t>
            </w:r>
          </w:p>
        </w:tc>
        <w:tc>
          <w:tcPr>
            <w:tcW w:w="4876" w:type="dxa"/>
            <w:tcBorders>
              <w:top w:val="nil"/>
              <w:left w:val="nil"/>
              <w:bottom w:val="nil"/>
              <w:right w:val="nil"/>
            </w:tcBorders>
          </w:tcPr>
          <w:p w14:paraId="05E43393" w14:textId="77777777" w:rsidR="004B5CD5" w:rsidRPr="00107CCA" w:rsidRDefault="00371321">
            <w:pPr>
              <w:pStyle w:val="Normal6a"/>
            </w:pPr>
            <w:r w:rsidRPr="00107CCA">
              <w:t>B.</w:t>
            </w:r>
            <w:r w:rsidRPr="00107CCA">
              <w:tab/>
              <w:t xml:space="preserve">ottaa huomioon, että </w:t>
            </w:r>
            <w:r w:rsidRPr="00107CCA">
              <w:rPr>
                <w:b/>
                <w:i/>
              </w:rPr>
              <w:t>nykyisessä</w:t>
            </w:r>
            <w:r w:rsidRPr="00107CCA">
              <w:t xml:space="preserve"> geopoliittisessa toimintaympäristössä on uusia ja monimutkaisia haasteita, kuten autoritaarisuuden kasvava vetovoima, </w:t>
            </w:r>
            <w:r w:rsidRPr="00107CCA">
              <w:rPr>
                <w:b/>
                <w:i/>
              </w:rPr>
              <w:t>lisääntyvä nationalismi ja</w:t>
            </w:r>
            <w:r w:rsidRPr="00107CCA">
              <w:t xml:space="preserve"> geopoliittinen kilpailu, </w:t>
            </w:r>
            <w:r w:rsidRPr="00107CCA">
              <w:rPr>
                <w:b/>
                <w:i/>
              </w:rPr>
              <w:t>irtaantuminen kansainvälisestä järjestyksestä, valtioiden suvereniteettiin ja alueelliseen koskemattomuuteen kohdistuvat kasvavat uhkat,</w:t>
            </w:r>
            <w:r w:rsidRPr="00107CCA">
              <w:t xml:space="preserve"> teknologinen murros ja ilmastonmuutoksen aiheuttamat katastrofit;</w:t>
            </w:r>
          </w:p>
        </w:tc>
      </w:tr>
    </w:tbl>
    <w:p w14:paraId="4574A3D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6BDA959" w14:textId="77777777" w:rsidR="004B5CD5" w:rsidRPr="00107CCA" w:rsidRDefault="00371321">
      <w:r w:rsidRPr="00107CCA">
        <w:rPr>
          <w:rStyle w:val="HideTWBExt"/>
        </w:rPr>
        <w:t>&lt;/Amend&gt;</w:t>
      </w:r>
    </w:p>
    <w:p w14:paraId="5516910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w:t>
      </w:r>
      <w:r w:rsidRPr="00107CCA">
        <w:rPr>
          <w:rStyle w:val="HideTWBExt"/>
        </w:rPr>
        <w:t>&lt;/NumAm&gt;</w:t>
      </w:r>
    </w:p>
    <w:p w14:paraId="5DC771C5"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4764686F" w14:textId="77777777" w:rsidR="004B5CD5" w:rsidRPr="00107CCA" w:rsidRDefault="00371321">
      <w:pPr>
        <w:pStyle w:val="NormalBold"/>
      </w:pPr>
      <w:r w:rsidRPr="00107CCA">
        <w:rPr>
          <w:rStyle w:val="HideTWBExt"/>
          <w:b w:val="0"/>
        </w:rPr>
        <w:t>&lt;/RepeatBlock-By&gt;</w:t>
      </w:r>
    </w:p>
    <w:p w14:paraId="72074A4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CBA8654" w14:textId="77777777" w:rsidR="004B5CD5" w:rsidRPr="00107CCA" w:rsidRDefault="00371321">
      <w:pPr>
        <w:pStyle w:val="NormalBold"/>
      </w:pPr>
      <w:r w:rsidRPr="00107CCA">
        <w:rPr>
          <w:rStyle w:val="HideTWBExt"/>
        </w:rPr>
        <w:t>&lt;Article&gt;</w:t>
      </w:r>
      <w:r w:rsidRPr="00107CCA">
        <w:t>Johdanto-osan B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2A2110B" w14:textId="77777777">
        <w:trPr>
          <w:trHeight w:hRule="exact" w:val="240"/>
          <w:jc w:val="center"/>
        </w:trPr>
        <w:tc>
          <w:tcPr>
            <w:tcW w:w="9752" w:type="dxa"/>
            <w:gridSpan w:val="2"/>
            <w:tcBorders>
              <w:top w:val="nil"/>
              <w:left w:val="nil"/>
              <w:bottom w:val="nil"/>
              <w:right w:val="nil"/>
            </w:tcBorders>
          </w:tcPr>
          <w:p w14:paraId="3ABFFEE3" w14:textId="77777777" w:rsidR="004B5CD5" w:rsidRPr="00107CCA" w:rsidRDefault="004B5CD5"/>
        </w:tc>
      </w:tr>
      <w:tr w:rsidR="004B5CD5" w:rsidRPr="00107CCA" w14:paraId="04653CE3" w14:textId="77777777">
        <w:trPr>
          <w:trHeight w:val="240"/>
          <w:jc w:val="center"/>
        </w:trPr>
        <w:tc>
          <w:tcPr>
            <w:tcW w:w="4876" w:type="dxa"/>
            <w:tcBorders>
              <w:top w:val="nil"/>
              <w:left w:val="nil"/>
              <w:bottom w:val="nil"/>
              <w:right w:val="nil"/>
            </w:tcBorders>
          </w:tcPr>
          <w:p w14:paraId="4E74D73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372564A" w14:textId="77777777" w:rsidR="004B5CD5" w:rsidRPr="00107CCA" w:rsidRDefault="00371321">
            <w:pPr>
              <w:pStyle w:val="AmColumnHeading"/>
            </w:pPr>
            <w:r w:rsidRPr="00107CCA">
              <w:t>Tarkistus</w:t>
            </w:r>
          </w:p>
        </w:tc>
      </w:tr>
      <w:tr w:rsidR="004B5CD5" w:rsidRPr="00107CCA" w14:paraId="1679E38A" w14:textId="77777777">
        <w:trPr>
          <w:jc w:val="center"/>
        </w:trPr>
        <w:tc>
          <w:tcPr>
            <w:tcW w:w="4876" w:type="dxa"/>
            <w:tcBorders>
              <w:top w:val="nil"/>
              <w:left w:val="nil"/>
              <w:bottom w:val="nil"/>
              <w:right w:val="nil"/>
            </w:tcBorders>
          </w:tcPr>
          <w:p w14:paraId="3ADD8870" w14:textId="77777777" w:rsidR="004B5CD5" w:rsidRPr="00107CCA" w:rsidRDefault="00371321">
            <w:pPr>
              <w:pStyle w:val="Normal6a"/>
            </w:pPr>
            <w:r w:rsidRPr="00107CCA">
              <w:t>B.</w:t>
            </w:r>
            <w:r w:rsidRPr="00107CCA">
              <w:tab/>
            </w:r>
            <w:r w:rsidRPr="00107CCA">
              <w:t xml:space="preserve">ottaa huomioon, että geopoliittisessa toimintaympäristössä on uusia ja monimutkaisia haasteita, kuten autoritaarisuuden kasvava vetovoima, geopoliittinen kilpailu, teknologinen murros </w:t>
            </w:r>
            <w:r w:rsidRPr="00107CCA">
              <w:rPr>
                <w:b/>
                <w:i/>
              </w:rPr>
              <w:t>ja</w:t>
            </w:r>
            <w:r w:rsidRPr="00107CCA">
              <w:t xml:space="preserve"> ilmastonmuutoksen aiheuttamat katastrofit;</w:t>
            </w:r>
          </w:p>
        </w:tc>
        <w:tc>
          <w:tcPr>
            <w:tcW w:w="4876" w:type="dxa"/>
            <w:tcBorders>
              <w:top w:val="nil"/>
              <w:left w:val="nil"/>
              <w:bottom w:val="nil"/>
              <w:right w:val="nil"/>
            </w:tcBorders>
          </w:tcPr>
          <w:p w14:paraId="5FC7FE76" w14:textId="77777777" w:rsidR="004B5CD5" w:rsidRPr="00107CCA" w:rsidRDefault="00371321">
            <w:pPr>
              <w:pStyle w:val="Normal6a"/>
            </w:pPr>
            <w:r w:rsidRPr="00107CCA">
              <w:t>B.</w:t>
            </w:r>
            <w:r w:rsidRPr="00107CCA">
              <w:tab/>
              <w:t>ottaa huomioon, että geopoliittisessa toimintaympäristössä on uusia ja monimutkaisia haasteita, kuten autoritaarisuuden kasvava vetovoima, geopoliittinen kilpailu, teknologinen murros</w:t>
            </w:r>
            <w:r w:rsidRPr="00107CCA">
              <w:rPr>
                <w:b/>
                <w:i/>
              </w:rPr>
              <w:t>,</w:t>
            </w:r>
            <w:r w:rsidRPr="00107CCA">
              <w:t xml:space="preserve"> ilmastonmuutoksen aiheuttamat katastrofit</w:t>
            </w:r>
            <w:r w:rsidRPr="00107CCA">
              <w:rPr>
                <w:b/>
                <w:i/>
              </w:rPr>
              <w:t>, järjestäytynyt rikollisuus ja terrorismi</w:t>
            </w:r>
            <w:r w:rsidRPr="00107CCA">
              <w:t>;</w:t>
            </w:r>
          </w:p>
        </w:tc>
      </w:tr>
    </w:tbl>
    <w:p w14:paraId="5D1AE37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B957797" w14:textId="77777777" w:rsidR="004B5CD5" w:rsidRPr="00107CCA" w:rsidRDefault="00371321">
      <w:r w:rsidRPr="00107CCA">
        <w:rPr>
          <w:rStyle w:val="HideTWBExt"/>
        </w:rPr>
        <w:t>&lt;/Amend&gt;</w:t>
      </w:r>
    </w:p>
    <w:p w14:paraId="6019C58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w:t>
      </w:r>
      <w:r w:rsidRPr="00107CCA">
        <w:rPr>
          <w:rStyle w:val="HideTWBExt"/>
        </w:rPr>
        <w:t>&lt;/NumAm&gt;</w:t>
      </w:r>
    </w:p>
    <w:p w14:paraId="57BAC432" w14:textId="77777777" w:rsidR="004B5CD5" w:rsidRPr="00107CCA" w:rsidRDefault="00371321">
      <w:pPr>
        <w:pStyle w:val="NormalBold"/>
      </w:pPr>
      <w:r w:rsidRPr="00107CCA">
        <w:rPr>
          <w:rStyle w:val="HideTWBExt"/>
          <w:b w:val="0"/>
        </w:rPr>
        <w:t>&lt;RepeatBlock-By&gt;&lt;Members&gt;</w:t>
      </w:r>
      <w:r w:rsidRPr="00107CCA">
        <w:t>Hermann Tertsch, Jorge Martín Frías, Harald Vilimsky, António Tânger Corrêa, Jaroslav Bžoch</w:t>
      </w:r>
      <w:r w:rsidRPr="00107CCA">
        <w:rPr>
          <w:rStyle w:val="HideTWBExt"/>
          <w:b w:val="0"/>
        </w:rPr>
        <w:t>&lt;/Members&gt;</w:t>
      </w:r>
    </w:p>
    <w:p w14:paraId="3305A64E" w14:textId="77777777" w:rsidR="004B5CD5" w:rsidRPr="00107CCA" w:rsidRDefault="00371321">
      <w:pPr>
        <w:pStyle w:val="NormalBold"/>
      </w:pPr>
      <w:r w:rsidRPr="00107CCA">
        <w:rPr>
          <w:rStyle w:val="HideTWBExt"/>
          <w:b w:val="0"/>
        </w:rPr>
        <w:t>&lt;/RepeatBlock-By&gt;</w:t>
      </w:r>
    </w:p>
    <w:p w14:paraId="7AC9C6A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9D66649" w14:textId="77777777" w:rsidR="004B5CD5" w:rsidRPr="00107CCA" w:rsidRDefault="00371321">
      <w:pPr>
        <w:pStyle w:val="NormalBold"/>
      </w:pPr>
      <w:r w:rsidRPr="00107CCA">
        <w:rPr>
          <w:rStyle w:val="HideTWBExt"/>
        </w:rPr>
        <w:t>&lt;Article&gt;</w:t>
      </w:r>
      <w:r w:rsidRPr="00107CCA">
        <w:t>Johdanto-osan B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2574D08" w14:textId="77777777">
        <w:trPr>
          <w:trHeight w:hRule="exact" w:val="240"/>
          <w:jc w:val="center"/>
        </w:trPr>
        <w:tc>
          <w:tcPr>
            <w:tcW w:w="9752" w:type="dxa"/>
            <w:gridSpan w:val="2"/>
            <w:tcBorders>
              <w:top w:val="nil"/>
              <w:left w:val="nil"/>
              <w:bottom w:val="nil"/>
              <w:right w:val="nil"/>
            </w:tcBorders>
          </w:tcPr>
          <w:p w14:paraId="211EB6CB" w14:textId="77777777" w:rsidR="004B5CD5" w:rsidRPr="00107CCA" w:rsidRDefault="004B5CD5"/>
        </w:tc>
      </w:tr>
      <w:tr w:rsidR="004B5CD5" w:rsidRPr="00107CCA" w14:paraId="5397107F" w14:textId="77777777">
        <w:trPr>
          <w:trHeight w:val="240"/>
          <w:jc w:val="center"/>
        </w:trPr>
        <w:tc>
          <w:tcPr>
            <w:tcW w:w="4876" w:type="dxa"/>
            <w:tcBorders>
              <w:top w:val="nil"/>
              <w:left w:val="nil"/>
              <w:bottom w:val="nil"/>
              <w:right w:val="nil"/>
            </w:tcBorders>
          </w:tcPr>
          <w:p w14:paraId="5A330A1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316FA8E" w14:textId="77777777" w:rsidR="004B5CD5" w:rsidRPr="00107CCA" w:rsidRDefault="00371321">
            <w:pPr>
              <w:pStyle w:val="AmColumnHeading"/>
            </w:pPr>
            <w:r w:rsidRPr="00107CCA">
              <w:t>Tarkistus</w:t>
            </w:r>
          </w:p>
        </w:tc>
      </w:tr>
      <w:tr w:rsidR="004B5CD5" w:rsidRPr="00107CCA" w14:paraId="13141D4C" w14:textId="77777777">
        <w:trPr>
          <w:jc w:val="center"/>
        </w:trPr>
        <w:tc>
          <w:tcPr>
            <w:tcW w:w="4876" w:type="dxa"/>
            <w:tcBorders>
              <w:top w:val="nil"/>
              <w:left w:val="nil"/>
              <w:bottom w:val="nil"/>
              <w:right w:val="nil"/>
            </w:tcBorders>
          </w:tcPr>
          <w:p w14:paraId="6560BC2A" w14:textId="77777777" w:rsidR="004B5CD5" w:rsidRPr="00107CCA" w:rsidRDefault="00371321">
            <w:pPr>
              <w:pStyle w:val="Normal6a"/>
            </w:pPr>
            <w:r w:rsidRPr="00107CCA">
              <w:t>B.</w:t>
            </w:r>
            <w:r w:rsidRPr="00107CCA">
              <w:tab/>
            </w:r>
            <w:r w:rsidRPr="00107CCA">
              <w:t xml:space="preserve">ottaa huomioon, että geopoliittisessa toimintaympäristössä on uusia ja monimutkaisia haasteita, kuten autoritaarisuuden kasvava vetovoima, geopoliittinen kilpailu, teknologinen murros ja </w:t>
            </w:r>
            <w:r w:rsidRPr="00107CCA">
              <w:rPr>
                <w:b/>
                <w:i/>
              </w:rPr>
              <w:t>ilmastonmuutoksen aiheuttamat katastrofit</w:t>
            </w:r>
            <w:r w:rsidRPr="00107CCA">
              <w:t>;</w:t>
            </w:r>
          </w:p>
        </w:tc>
        <w:tc>
          <w:tcPr>
            <w:tcW w:w="4876" w:type="dxa"/>
            <w:tcBorders>
              <w:top w:val="nil"/>
              <w:left w:val="nil"/>
              <w:bottom w:val="nil"/>
              <w:right w:val="nil"/>
            </w:tcBorders>
          </w:tcPr>
          <w:p w14:paraId="4B1F83E7" w14:textId="77777777" w:rsidR="004B5CD5" w:rsidRPr="00107CCA" w:rsidRDefault="00371321">
            <w:pPr>
              <w:pStyle w:val="Normal6a"/>
            </w:pPr>
            <w:r w:rsidRPr="00107CCA">
              <w:t>B.</w:t>
            </w:r>
            <w:r w:rsidRPr="00107CCA">
              <w:tab/>
              <w:t xml:space="preserve">ottaa huomioon, että geopoliittisessa toimintaympäristössä on uusia ja monimutkaisia haasteita, kuten autoritaarisuuden kasvava vetovoima, geopoliittinen kilpailu, teknologinen murros ja </w:t>
            </w:r>
            <w:r w:rsidRPr="00107CCA">
              <w:rPr>
                <w:b/>
                <w:i/>
              </w:rPr>
              <w:t>luonnonkatastrofit</w:t>
            </w:r>
            <w:r w:rsidRPr="00107CCA">
              <w:t>;</w:t>
            </w:r>
          </w:p>
        </w:tc>
      </w:tr>
    </w:tbl>
    <w:p w14:paraId="05B4A11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D939BFB" w14:textId="77777777" w:rsidR="004B5CD5" w:rsidRPr="00107CCA" w:rsidRDefault="00371321">
      <w:r w:rsidRPr="00107CCA">
        <w:rPr>
          <w:rStyle w:val="HideTWBExt"/>
        </w:rPr>
        <w:t>&lt;/Amend&gt;</w:t>
      </w:r>
    </w:p>
    <w:p w14:paraId="22D3DCB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w:t>
      </w:r>
      <w:r w:rsidRPr="00107CCA">
        <w:rPr>
          <w:rStyle w:val="HideTWBExt"/>
        </w:rPr>
        <w:t>&lt;/NumAm&gt;</w:t>
      </w:r>
    </w:p>
    <w:p w14:paraId="34C79ED1"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69248A32" w14:textId="77777777" w:rsidR="004B5CD5" w:rsidRPr="00107CCA" w:rsidRDefault="00371321">
      <w:pPr>
        <w:pStyle w:val="NormalBold"/>
      </w:pPr>
      <w:r w:rsidRPr="00107CCA">
        <w:rPr>
          <w:rStyle w:val="HideTWBExt"/>
          <w:b w:val="0"/>
        </w:rPr>
        <w:t>&lt;/RepeatBlock-By&gt;</w:t>
      </w:r>
    </w:p>
    <w:p w14:paraId="39D68AF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69CECCE" w14:textId="77777777" w:rsidR="004B5CD5" w:rsidRPr="00107CCA" w:rsidRDefault="00371321">
      <w:pPr>
        <w:pStyle w:val="NormalBold"/>
      </w:pPr>
      <w:r w:rsidRPr="00107CCA">
        <w:rPr>
          <w:rStyle w:val="HideTWBExt"/>
        </w:rPr>
        <w:t>&lt;Article&gt;</w:t>
      </w:r>
      <w:r w:rsidRPr="00107CCA">
        <w:t>Johdanto-osan B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AE03386" w14:textId="77777777">
        <w:trPr>
          <w:trHeight w:hRule="exact" w:val="240"/>
          <w:jc w:val="center"/>
        </w:trPr>
        <w:tc>
          <w:tcPr>
            <w:tcW w:w="9752" w:type="dxa"/>
            <w:gridSpan w:val="2"/>
            <w:tcBorders>
              <w:top w:val="nil"/>
              <w:left w:val="nil"/>
              <w:bottom w:val="nil"/>
              <w:right w:val="nil"/>
            </w:tcBorders>
          </w:tcPr>
          <w:p w14:paraId="7D358FF2" w14:textId="77777777" w:rsidR="004B5CD5" w:rsidRPr="00107CCA" w:rsidRDefault="004B5CD5"/>
        </w:tc>
      </w:tr>
      <w:tr w:rsidR="004B5CD5" w:rsidRPr="00107CCA" w14:paraId="5D4F1F58" w14:textId="77777777">
        <w:trPr>
          <w:trHeight w:val="240"/>
          <w:jc w:val="center"/>
        </w:trPr>
        <w:tc>
          <w:tcPr>
            <w:tcW w:w="4876" w:type="dxa"/>
            <w:tcBorders>
              <w:top w:val="nil"/>
              <w:left w:val="nil"/>
              <w:bottom w:val="nil"/>
              <w:right w:val="nil"/>
            </w:tcBorders>
          </w:tcPr>
          <w:p w14:paraId="562551D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0C1FE8B" w14:textId="77777777" w:rsidR="004B5CD5" w:rsidRPr="00107CCA" w:rsidRDefault="00371321">
            <w:pPr>
              <w:pStyle w:val="AmColumnHeading"/>
            </w:pPr>
            <w:r w:rsidRPr="00107CCA">
              <w:t>Tarkistus</w:t>
            </w:r>
          </w:p>
        </w:tc>
      </w:tr>
      <w:tr w:rsidR="004B5CD5" w:rsidRPr="00107CCA" w14:paraId="15DF6F90" w14:textId="77777777">
        <w:trPr>
          <w:jc w:val="center"/>
        </w:trPr>
        <w:tc>
          <w:tcPr>
            <w:tcW w:w="4876" w:type="dxa"/>
            <w:tcBorders>
              <w:top w:val="nil"/>
              <w:left w:val="nil"/>
              <w:bottom w:val="nil"/>
              <w:right w:val="nil"/>
            </w:tcBorders>
          </w:tcPr>
          <w:p w14:paraId="3F724EC2" w14:textId="77777777" w:rsidR="004B5CD5" w:rsidRPr="00107CCA" w:rsidRDefault="00371321">
            <w:pPr>
              <w:pStyle w:val="Normal6a"/>
            </w:pPr>
            <w:r w:rsidRPr="00107CCA">
              <w:t>B.</w:t>
            </w:r>
            <w:r w:rsidRPr="00107CCA">
              <w:tab/>
            </w:r>
            <w:r w:rsidRPr="00107CCA">
              <w:t xml:space="preserve">ottaa huomioon, että geopoliittisessa toimintaympäristössä on uusia ja monimutkaisia haasteita, kuten autoritaarisuuden kasvava vetovoima, geopoliittinen kilpailu, teknologinen murros ja </w:t>
            </w:r>
            <w:r w:rsidRPr="00107CCA">
              <w:rPr>
                <w:b/>
                <w:i/>
              </w:rPr>
              <w:t>ilmastonmuutoksen aiheuttamat katastrofit</w:t>
            </w:r>
            <w:r w:rsidRPr="00107CCA">
              <w:t>;</w:t>
            </w:r>
          </w:p>
        </w:tc>
        <w:tc>
          <w:tcPr>
            <w:tcW w:w="4876" w:type="dxa"/>
            <w:tcBorders>
              <w:top w:val="nil"/>
              <w:left w:val="nil"/>
              <w:bottom w:val="nil"/>
              <w:right w:val="nil"/>
            </w:tcBorders>
          </w:tcPr>
          <w:p w14:paraId="1F442F83" w14:textId="77777777" w:rsidR="004B5CD5" w:rsidRPr="00107CCA" w:rsidRDefault="00371321">
            <w:pPr>
              <w:pStyle w:val="Normal6a"/>
            </w:pPr>
            <w:r w:rsidRPr="00107CCA">
              <w:t>B.</w:t>
            </w:r>
            <w:r w:rsidRPr="00107CCA">
              <w:tab/>
            </w:r>
            <w:r w:rsidRPr="00107CCA">
              <w:t xml:space="preserve">ottaa huomioon, että geopoliittisessa toimintaympäristössä on uusia ja monimutkaisia haasteita, kuten autoritaarisuuden kasvava vetovoima, geopoliittinen kilpailu, teknologinen murros ja </w:t>
            </w:r>
            <w:r w:rsidRPr="00107CCA">
              <w:rPr>
                <w:b/>
                <w:i/>
              </w:rPr>
              <w:t>luonnonkatastrofit</w:t>
            </w:r>
            <w:r w:rsidRPr="00107CCA">
              <w:t>;</w:t>
            </w:r>
          </w:p>
        </w:tc>
      </w:tr>
    </w:tbl>
    <w:p w14:paraId="37C798E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F422C49" w14:textId="77777777" w:rsidR="004B5CD5" w:rsidRPr="00107CCA" w:rsidRDefault="00371321">
      <w:r w:rsidRPr="00107CCA">
        <w:rPr>
          <w:rStyle w:val="HideTWBExt"/>
        </w:rPr>
        <w:t>&lt;/Amend&gt;</w:t>
      </w:r>
    </w:p>
    <w:p w14:paraId="28A9E03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w:t>
      </w:r>
      <w:r w:rsidRPr="00107CCA">
        <w:rPr>
          <w:rStyle w:val="HideTWBExt"/>
        </w:rPr>
        <w:t>&lt;/NumAm&gt;</w:t>
      </w:r>
    </w:p>
    <w:p w14:paraId="180B3C7B"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021BEB64" w14:textId="77777777" w:rsidR="004B5CD5" w:rsidRPr="00107CCA" w:rsidRDefault="00371321">
      <w:pPr>
        <w:pStyle w:val="NormalBold"/>
      </w:pPr>
      <w:r w:rsidRPr="00107CCA">
        <w:rPr>
          <w:rStyle w:val="HideTWBExt"/>
          <w:b w:val="0"/>
        </w:rPr>
        <w:t>&lt;/RepeatBlock-By&gt;</w:t>
      </w:r>
    </w:p>
    <w:p w14:paraId="0422115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A00821D" w14:textId="77777777" w:rsidR="004B5CD5" w:rsidRPr="00107CCA" w:rsidRDefault="00371321">
      <w:pPr>
        <w:pStyle w:val="NormalBold"/>
      </w:pPr>
      <w:r w:rsidRPr="00107CCA">
        <w:rPr>
          <w:rStyle w:val="HideTWBExt"/>
        </w:rPr>
        <w:t>&lt;Article&gt;</w:t>
      </w:r>
      <w:r w:rsidRPr="00107CCA">
        <w:t>Johdanto-osan B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5C738D7" w14:textId="77777777">
        <w:trPr>
          <w:trHeight w:hRule="exact" w:val="240"/>
          <w:jc w:val="center"/>
        </w:trPr>
        <w:tc>
          <w:tcPr>
            <w:tcW w:w="9752" w:type="dxa"/>
            <w:gridSpan w:val="2"/>
            <w:tcBorders>
              <w:top w:val="nil"/>
              <w:left w:val="nil"/>
              <w:bottom w:val="nil"/>
              <w:right w:val="nil"/>
            </w:tcBorders>
          </w:tcPr>
          <w:p w14:paraId="708C69E4" w14:textId="77777777" w:rsidR="004B5CD5" w:rsidRPr="00107CCA" w:rsidRDefault="004B5CD5"/>
        </w:tc>
      </w:tr>
      <w:tr w:rsidR="004B5CD5" w:rsidRPr="00107CCA" w14:paraId="0A9049F3" w14:textId="77777777">
        <w:trPr>
          <w:trHeight w:val="240"/>
          <w:jc w:val="center"/>
        </w:trPr>
        <w:tc>
          <w:tcPr>
            <w:tcW w:w="4876" w:type="dxa"/>
            <w:tcBorders>
              <w:top w:val="nil"/>
              <w:left w:val="nil"/>
              <w:bottom w:val="nil"/>
              <w:right w:val="nil"/>
            </w:tcBorders>
          </w:tcPr>
          <w:p w14:paraId="56DC6CA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140B5EE" w14:textId="77777777" w:rsidR="004B5CD5" w:rsidRPr="00107CCA" w:rsidRDefault="00371321">
            <w:pPr>
              <w:pStyle w:val="AmColumnHeading"/>
            </w:pPr>
            <w:r w:rsidRPr="00107CCA">
              <w:t>Tarkistus</w:t>
            </w:r>
          </w:p>
        </w:tc>
      </w:tr>
      <w:tr w:rsidR="004B5CD5" w:rsidRPr="00107CCA" w14:paraId="48152AAD" w14:textId="77777777">
        <w:trPr>
          <w:jc w:val="center"/>
        </w:trPr>
        <w:tc>
          <w:tcPr>
            <w:tcW w:w="4876" w:type="dxa"/>
            <w:tcBorders>
              <w:top w:val="nil"/>
              <w:left w:val="nil"/>
              <w:bottom w:val="nil"/>
              <w:right w:val="nil"/>
            </w:tcBorders>
          </w:tcPr>
          <w:p w14:paraId="5C71A4A0" w14:textId="77777777" w:rsidR="004B5CD5" w:rsidRPr="00107CCA" w:rsidRDefault="00371321">
            <w:pPr>
              <w:pStyle w:val="Normal6a"/>
            </w:pPr>
            <w:r w:rsidRPr="00107CCA">
              <w:t>B.</w:t>
            </w:r>
            <w:r w:rsidRPr="00107CCA">
              <w:tab/>
            </w:r>
            <w:r w:rsidRPr="00107CCA">
              <w:t xml:space="preserve">ottaa huomioon, että geopoliittisessa toimintaympäristössä on uusia ja monimutkaisia haasteita, kuten autoritaarisuuden kasvava vetovoima, geopoliittinen kilpailu, teknologinen murros ja </w:t>
            </w:r>
            <w:r w:rsidRPr="00107CCA">
              <w:rPr>
                <w:b/>
                <w:i/>
              </w:rPr>
              <w:t>ilmastonmuutoksen aiheuttamat katastrofit</w:t>
            </w:r>
            <w:r w:rsidRPr="00107CCA">
              <w:t>;</w:t>
            </w:r>
          </w:p>
        </w:tc>
        <w:tc>
          <w:tcPr>
            <w:tcW w:w="4876" w:type="dxa"/>
            <w:tcBorders>
              <w:top w:val="nil"/>
              <w:left w:val="nil"/>
              <w:bottom w:val="nil"/>
              <w:right w:val="nil"/>
            </w:tcBorders>
          </w:tcPr>
          <w:p w14:paraId="0EC5748E" w14:textId="77777777" w:rsidR="004B5CD5" w:rsidRPr="00107CCA" w:rsidRDefault="00371321">
            <w:pPr>
              <w:pStyle w:val="Normal6a"/>
            </w:pPr>
            <w:r w:rsidRPr="00107CCA">
              <w:t>B.</w:t>
            </w:r>
            <w:r w:rsidRPr="00107CCA">
              <w:tab/>
              <w:t xml:space="preserve">ottaa huomioon, että geopoliittisessa toimintaympäristössä on uusia ja monimutkaisia haasteita, kuten autoritaarisuuden kasvava vetovoima, geopoliittinen kilpailu, teknologinen murros ja </w:t>
            </w:r>
            <w:r w:rsidRPr="00107CCA">
              <w:rPr>
                <w:b/>
                <w:i/>
              </w:rPr>
              <w:t>luonnonkatastrofit</w:t>
            </w:r>
            <w:r w:rsidRPr="00107CCA">
              <w:t>;</w:t>
            </w:r>
          </w:p>
        </w:tc>
      </w:tr>
    </w:tbl>
    <w:p w14:paraId="6F13067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7EADD7D" w14:textId="77777777" w:rsidR="004B5CD5" w:rsidRPr="00107CCA" w:rsidRDefault="00371321">
      <w:r w:rsidRPr="00107CCA">
        <w:rPr>
          <w:rStyle w:val="HideTWBExt"/>
        </w:rPr>
        <w:t>&lt;/Amend&gt;</w:t>
      </w:r>
    </w:p>
    <w:p w14:paraId="183FE65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w:t>
      </w:r>
      <w:r w:rsidRPr="00107CCA">
        <w:rPr>
          <w:rStyle w:val="HideTWBExt"/>
        </w:rPr>
        <w:t>&lt;/NumAm&gt;</w:t>
      </w:r>
    </w:p>
    <w:p w14:paraId="667480F4"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1E83F951"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480068C0" w14:textId="77777777" w:rsidR="004B5CD5" w:rsidRPr="00107CCA" w:rsidRDefault="00371321">
      <w:pPr>
        <w:pStyle w:val="NormalBold"/>
      </w:pPr>
      <w:r w:rsidRPr="00107CCA">
        <w:rPr>
          <w:rStyle w:val="HideTWBExt"/>
          <w:b w:val="0"/>
        </w:rPr>
        <w:t>&lt;/RepeatBlock-By&gt;</w:t>
      </w:r>
    </w:p>
    <w:p w14:paraId="52BF5CC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257F027" w14:textId="77777777" w:rsidR="004B5CD5" w:rsidRPr="00107CCA" w:rsidRDefault="00371321">
      <w:pPr>
        <w:pStyle w:val="NormalBold"/>
      </w:pPr>
      <w:r w:rsidRPr="00107CCA">
        <w:rPr>
          <w:rStyle w:val="HideTWBExt"/>
        </w:rPr>
        <w:t>&lt;Article&gt;</w:t>
      </w:r>
      <w:r w:rsidRPr="00107CCA">
        <w:t>Johdanto-osan C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7601C5B" w14:textId="77777777">
        <w:trPr>
          <w:trHeight w:hRule="exact" w:val="240"/>
          <w:jc w:val="center"/>
        </w:trPr>
        <w:tc>
          <w:tcPr>
            <w:tcW w:w="9752" w:type="dxa"/>
            <w:gridSpan w:val="2"/>
            <w:tcBorders>
              <w:top w:val="nil"/>
              <w:left w:val="nil"/>
              <w:bottom w:val="nil"/>
              <w:right w:val="nil"/>
            </w:tcBorders>
          </w:tcPr>
          <w:p w14:paraId="52A4CD2D" w14:textId="77777777" w:rsidR="004B5CD5" w:rsidRPr="00107CCA" w:rsidRDefault="004B5CD5"/>
        </w:tc>
      </w:tr>
      <w:tr w:rsidR="004B5CD5" w:rsidRPr="00107CCA" w14:paraId="2E75BFC0" w14:textId="77777777">
        <w:trPr>
          <w:trHeight w:val="240"/>
          <w:jc w:val="center"/>
        </w:trPr>
        <w:tc>
          <w:tcPr>
            <w:tcW w:w="4876" w:type="dxa"/>
            <w:tcBorders>
              <w:top w:val="nil"/>
              <w:left w:val="nil"/>
              <w:bottom w:val="nil"/>
              <w:right w:val="nil"/>
            </w:tcBorders>
          </w:tcPr>
          <w:p w14:paraId="5D2C7CD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EBE1D46" w14:textId="77777777" w:rsidR="004B5CD5" w:rsidRPr="00107CCA" w:rsidRDefault="00371321">
            <w:pPr>
              <w:pStyle w:val="AmColumnHeading"/>
            </w:pPr>
            <w:r w:rsidRPr="00107CCA">
              <w:t>Tarkistus</w:t>
            </w:r>
          </w:p>
        </w:tc>
      </w:tr>
      <w:tr w:rsidR="004B5CD5" w:rsidRPr="00107CCA" w14:paraId="532F8D05" w14:textId="77777777">
        <w:trPr>
          <w:jc w:val="center"/>
        </w:trPr>
        <w:tc>
          <w:tcPr>
            <w:tcW w:w="4876" w:type="dxa"/>
            <w:tcBorders>
              <w:top w:val="nil"/>
              <w:left w:val="nil"/>
              <w:bottom w:val="nil"/>
              <w:right w:val="nil"/>
            </w:tcBorders>
          </w:tcPr>
          <w:p w14:paraId="764A00DD" w14:textId="77777777" w:rsidR="004B5CD5" w:rsidRPr="00107CCA" w:rsidRDefault="00371321">
            <w:pPr>
              <w:pStyle w:val="Normal6a"/>
            </w:pPr>
            <w:r w:rsidRPr="00107CCA">
              <w:t>C.</w:t>
            </w:r>
            <w:r w:rsidRPr="00107CCA">
              <w:tab/>
            </w:r>
            <w:r w:rsidRPr="00107CCA">
              <w:t xml:space="preserve">katsoo, että EU:n ja Yhdysvaltojen suhteisiin tarvitaan kiireellisesti kokonaisvaltainen </w:t>
            </w:r>
            <w:r w:rsidRPr="00107CCA">
              <w:rPr>
                <w:b/>
                <w:i/>
              </w:rPr>
              <w:t>ja monivivahteinen</w:t>
            </w:r>
            <w:r w:rsidRPr="00107CCA">
              <w:t xml:space="preserve"> lähestymistapa, jolla tasapainotetaan tehostettu yhteistyö, strateginen sitoutuminen, keskinäinen kunnioitus ja yhteisten etujen ajaminen;</w:t>
            </w:r>
          </w:p>
        </w:tc>
        <w:tc>
          <w:tcPr>
            <w:tcW w:w="4876" w:type="dxa"/>
            <w:tcBorders>
              <w:top w:val="nil"/>
              <w:left w:val="nil"/>
              <w:bottom w:val="nil"/>
              <w:right w:val="nil"/>
            </w:tcBorders>
          </w:tcPr>
          <w:p w14:paraId="10100F81" w14:textId="77777777" w:rsidR="004B5CD5" w:rsidRPr="00107CCA" w:rsidRDefault="00371321">
            <w:pPr>
              <w:pStyle w:val="Normal6a"/>
            </w:pPr>
            <w:r w:rsidRPr="00107CCA">
              <w:t>C.</w:t>
            </w:r>
            <w:r w:rsidRPr="00107CCA">
              <w:tab/>
              <w:t xml:space="preserve">katsoo, että EU:n ja Yhdysvaltojen suhteisiin tarvitaan </w:t>
            </w:r>
            <w:r w:rsidRPr="00107CCA">
              <w:rPr>
                <w:b/>
                <w:i/>
              </w:rPr>
              <w:t>uusien ja monimutkaisten haasteiden leimaamassa muuttuvassa geopoliittisessa toimintaympäristössä</w:t>
            </w:r>
            <w:r w:rsidRPr="00107CCA">
              <w:t xml:space="preserve"> kiireellisesti kokonaisvaltainen lähestymistapa, jolla tasapainotetaan tehostettu yhteistyö, strateginen sitoutuminen, keskinäinen kunnioitus ja yhteisten etujen ajaminen </w:t>
            </w:r>
            <w:r w:rsidRPr="00107CCA">
              <w:rPr>
                <w:b/>
                <w:i/>
              </w:rPr>
              <w:t>välttäen samalla jakautumista aiheuttavaa retoriikkaa</w:t>
            </w:r>
            <w:r w:rsidRPr="00107CCA">
              <w:t>;</w:t>
            </w:r>
          </w:p>
        </w:tc>
      </w:tr>
    </w:tbl>
    <w:p w14:paraId="6241EBC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5FE3D62" w14:textId="77777777" w:rsidR="004B5CD5" w:rsidRPr="00107CCA" w:rsidRDefault="00371321">
      <w:r w:rsidRPr="00107CCA">
        <w:rPr>
          <w:rStyle w:val="HideTWBExt"/>
        </w:rPr>
        <w:t>&lt;/Amend&gt;</w:t>
      </w:r>
    </w:p>
    <w:p w14:paraId="55858C2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w:t>
      </w:r>
      <w:r w:rsidRPr="00107CCA">
        <w:rPr>
          <w:rStyle w:val="HideTWBExt"/>
        </w:rPr>
        <w:t>&lt;/NumAm&gt;</w:t>
      </w:r>
    </w:p>
    <w:p w14:paraId="7F5E8CCE"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694CB677" w14:textId="77777777" w:rsidR="004B5CD5" w:rsidRPr="00107CCA" w:rsidRDefault="00371321">
      <w:pPr>
        <w:pStyle w:val="NormalBold"/>
      </w:pPr>
      <w:r w:rsidRPr="00107CCA">
        <w:rPr>
          <w:rStyle w:val="HideTWBExt"/>
          <w:b w:val="0"/>
        </w:rPr>
        <w:t>&lt;/RepeatBlock-By&gt;</w:t>
      </w:r>
    </w:p>
    <w:p w14:paraId="3F00E85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0DE4E23" w14:textId="77777777" w:rsidR="004B5CD5" w:rsidRPr="00107CCA" w:rsidRDefault="00371321">
      <w:pPr>
        <w:pStyle w:val="NormalBold"/>
      </w:pPr>
      <w:r w:rsidRPr="00107CCA">
        <w:rPr>
          <w:rStyle w:val="HideTWBExt"/>
        </w:rPr>
        <w:t>&lt;Article&gt;</w:t>
      </w:r>
      <w:r w:rsidRPr="00107CCA">
        <w:t>Johdanto-osan C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FBF56C2" w14:textId="77777777">
        <w:trPr>
          <w:trHeight w:hRule="exact" w:val="240"/>
          <w:jc w:val="center"/>
        </w:trPr>
        <w:tc>
          <w:tcPr>
            <w:tcW w:w="9752" w:type="dxa"/>
            <w:gridSpan w:val="2"/>
            <w:tcBorders>
              <w:top w:val="nil"/>
              <w:left w:val="nil"/>
              <w:bottom w:val="nil"/>
              <w:right w:val="nil"/>
            </w:tcBorders>
          </w:tcPr>
          <w:p w14:paraId="0B686A36" w14:textId="77777777" w:rsidR="004B5CD5" w:rsidRPr="00107CCA" w:rsidRDefault="004B5CD5"/>
        </w:tc>
      </w:tr>
      <w:tr w:rsidR="004B5CD5" w:rsidRPr="00107CCA" w14:paraId="5D60E739" w14:textId="77777777">
        <w:trPr>
          <w:trHeight w:val="240"/>
          <w:jc w:val="center"/>
        </w:trPr>
        <w:tc>
          <w:tcPr>
            <w:tcW w:w="4876" w:type="dxa"/>
            <w:tcBorders>
              <w:top w:val="nil"/>
              <w:left w:val="nil"/>
              <w:bottom w:val="nil"/>
              <w:right w:val="nil"/>
            </w:tcBorders>
          </w:tcPr>
          <w:p w14:paraId="2A7032B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D56289D" w14:textId="77777777" w:rsidR="004B5CD5" w:rsidRPr="00107CCA" w:rsidRDefault="00371321">
            <w:pPr>
              <w:pStyle w:val="AmColumnHeading"/>
            </w:pPr>
            <w:r w:rsidRPr="00107CCA">
              <w:t>Tarkistus</w:t>
            </w:r>
          </w:p>
        </w:tc>
      </w:tr>
      <w:tr w:rsidR="004B5CD5" w:rsidRPr="00107CCA" w14:paraId="0711E385" w14:textId="77777777">
        <w:trPr>
          <w:jc w:val="center"/>
        </w:trPr>
        <w:tc>
          <w:tcPr>
            <w:tcW w:w="4876" w:type="dxa"/>
            <w:tcBorders>
              <w:top w:val="nil"/>
              <w:left w:val="nil"/>
              <w:bottom w:val="nil"/>
              <w:right w:val="nil"/>
            </w:tcBorders>
          </w:tcPr>
          <w:p w14:paraId="69936DE4" w14:textId="77777777" w:rsidR="004B5CD5" w:rsidRPr="00107CCA" w:rsidRDefault="00371321">
            <w:pPr>
              <w:pStyle w:val="Normal6a"/>
            </w:pPr>
            <w:r w:rsidRPr="00107CCA">
              <w:t>C.</w:t>
            </w:r>
            <w:r w:rsidRPr="00107CCA">
              <w:tab/>
              <w:t xml:space="preserve">katsoo, että EU:n ja Yhdysvaltojen suhteisiin tarvitaan kiireellisesti </w:t>
            </w:r>
            <w:r w:rsidRPr="00107CCA">
              <w:t>kokonaisvaltainen ja monivivahteinen lähestymistapa, jolla tasapainotetaan tehostettu yhteistyö</w:t>
            </w:r>
            <w:r w:rsidRPr="00107CCA">
              <w:rPr>
                <w:b/>
                <w:i/>
              </w:rPr>
              <w:t>, strateginen sitoutuminen,</w:t>
            </w:r>
            <w:r w:rsidRPr="00107CCA">
              <w:t xml:space="preserve"> keskinäinen kunnioitus ja yhteisten etujen </w:t>
            </w:r>
            <w:r w:rsidRPr="00107CCA">
              <w:rPr>
                <w:b/>
                <w:i/>
              </w:rPr>
              <w:t>ajaminen</w:t>
            </w:r>
            <w:r w:rsidRPr="00107CCA">
              <w:t>;</w:t>
            </w:r>
          </w:p>
        </w:tc>
        <w:tc>
          <w:tcPr>
            <w:tcW w:w="4876" w:type="dxa"/>
            <w:tcBorders>
              <w:top w:val="nil"/>
              <w:left w:val="nil"/>
              <w:bottom w:val="nil"/>
              <w:right w:val="nil"/>
            </w:tcBorders>
          </w:tcPr>
          <w:p w14:paraId="57EBAB27" w14:textId="77777777" w:rsidR="004B5CD5" w:rsidRPr="00107CCA" w:rsidRDefault="00371321">
            <w:pPr>
              <w:pStyle w:val="Normal6a"/>
            </w:pPr>
            <w:r w:rsidRPr="00107CCA">
              <w:t>C.</w:t>
            </w:r>
            <w:r w:rsidRPr="00107CCA">
              <w:tab/>
            </w:r>
            <w:r w:rsidRPr="00107CCA">
              <w:t xml:space="preserve">katsoo, että EU:n ja Yhdysvaltojen suhteisiin tarvitaan kiireellisesti kokonaisvaltainen ja monivivahteinen lähestymistapa, jolla tasapainotetaan tehostettu yhteistyö </w:t>
            </w:r>
            <w:r w:rsidRPr="00107CCA">
              <w:rPr>
                <w:b/>
                <w:i/>
              </w:rPr>
              <w:t>siten, että puolustetaan vankkumatta EU:n teollista, teknologista ja strategista autonomiaa ja varmistetaan</w:t>
            </w:r>
            <w:r w:rsidRPr="00107CCA">
              <w:t xml:space="preserve"> keskinäinen kunnioitus ja </w:t>
            </w:r>
            <w:r w:rsidRPr="00107CCA">
              <w:rPr>
                <w:b/>
                <w:i/>
              </w:rPr>
              <w:t>todellinen vastavuoroisuus</w:t>
            </w:r>
            <w:r w:rsidRPr="00107CCA">
              <w:t xml:space="preserve"> yhteisten etujen </w:t>
            </w:r>
            <w:r w:rsidRPr="00107CCA">
              <w:rPr>
                <w:b/>
                <w:i/>
              </w:rPr>
              <w:t>ajamisessa</w:t>
            </w:r>
            <w:r w:rsidRPr="00107CCA">
              <w:t>;</w:t>
            </w:r>
          </w:p>
        </w:tc>
      </w:tr>
    </w:tbl>
    <w:p w14:paraId="54520B7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A8E4C70" w14:textId="77777777" w:rsidR="004B5CD5" w:rsidRPr="00107CCA" w:rsidRDefault="00371321">
      <w:r w:rsidRPr="00107CCA">
        <w:rPr>
          <w:rStyle w:val="HideTWBExt"/>
        </w:rPr>
        <w:t>&lt;/Amend&gt;</w:t>
      </w:r>
    </w:p>
    <w:p w14:paraId="701742B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w:t>
      </w:r>
      <w:r w:rsidRPr="00107CCA">
        <w:rPr>
          <w:rStyle w:val="HideTWBExt"/>
        </w:rPr>
        <w:t>&lt;/NumAm&gt;</w:t>
      </w:r>
    </w:p>
    <w:p w14:paraId="47678B79"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6A5E79E5" w14:textId="77777777" w:rsidR="004B5CD5" w:rsidRPr="00107CCA" w:rsidRDefault="00371321">
      <w:pPr>
        <w:pStyle w:val="NormalBold"/>
      </w:pPr>
      <w:r w:rsidRPr="00107CCA">
        <w:rPr>
          <w:rStyle w:val="HideTWBExt"/>
          <w:b w:val="0"/>
        </w:rPr>
        <w:t>&lt;/RepeatBlock-By&gt;</w:t>
      </w:r>
    </w:p>
    <w:p w14:paraId="4577375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9929C5D" w14:textId="77777777" w:rsidR="004B5CD5" w:rsidRPr="00107CCA" w:rsidRDefault="00371321">
      <w:pPr>
        <w:pStyle w:val="NormalBold"/>
      </w:pPr>
      <w:r w:rsidRPr="00107CCA">
        <w:rPr>
          <w:rStyle w:val="HideTWBExt"/>
        </w:rPr>
        <w:t>&lt;Article&gt;</w:t>
      </w:r>
      <w:r w:rsidRPr="00107CCA">
        <w:t>Johdanto-osan C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AD48AD2" w14:textId="77777777">
        <w:trPr>
          <w:trHeight w:hRule="exact" w:val="240"/>
          <w:jc w:val="center"/>
        </w:trPr>
        <w:tc>
          <w:tcPr>
            <w:tcW w:w="9752" w:type="dxa"/>
            <w:gridSpan w:val="2"/>
            <w:tcBorders>
              <w:top w:val="nil"/>
              <w:left w:val="nil"/>
              <w:bottom w:val="nil"/>
              <w:right w:val="nil"/>
            </w:tcBorders>
          </w:tcPr>
          <w:p w14:paraId="58853F26" w14:textId="77777777" w:rsidR="004B5CD5" w:rsidRPr="00107CCA" w:rsidRDefault="004B5CD5"/>
        </w:tc>
      </w:tr>
      <w:tr w:rsidR="004B5CD5" w:rsidRPr="00107CCA" w14:paraId="48D91910" w14:textId="77777777">
        <w:trPr>
          <w:trHeight w:val="240"/>
          <w:jc w:val="center"/>
        </w:trPr>
        <w:tc>
          <w:tcPr>
            <w:tcW w:w="4876" w:type="dxa"/>
            <w:tcBorders>
              <w:top w:val="nil"/>
              <w:left w:val="nil"/>
              <w:bottom w:val="nil"/>
              <w:right w:val="nil"/>
            </w:tcBorders>
          </w:tcPr>
          <w:p w14:paraId="16DE50F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9D5C450" w14:textId="77777777" w:rsidR="004B5CD5" w:rsidRPr="00107CCA" w:rsidRDefault="00371321">
            <w:pPr>
              <w:pStyle w:val="AmColumnHeading"/>
            </w:pPr>
            <w:r w:rsidRPr="00107CCA">
              <w:t>Tarkistus</w:t>
            </w:r>
          </w:p>
        </w:tc>
      </w:tr>
      <w:tr w:rsidR="004B5CD5" w:rsidRPr="00107CCA" w14:paraId="12AB2070" w14:textId="77777777">
        <w:trPr>
          <w:jc w:val="center"/>
        </w:trPr>
        <w:tc>
          <w:tcPr>
            <w:tcW w:w="4876" w:type="dxa"/>
            <w:tcBorders>
              <w:top w:val="nil"/>
              <w:left w:val="nil"/>
              <w:bottom w:val="nil"/>
              <w:right w:val="nil"/>
            </w:tcBorders>
          </w:tcPr>
          <w:p w14:paraId="4BA35926" w14:textId="77777777" w:rsidR="004B5CD5" w:rsidRPr="00107CCA" w:rsidRDefault="00371321">
            <w:pPr>
              <w:pStyle w:val="Normal6a"/>
            </w:pPr>
            <w:r w:rsidRPr="00107CCA">
              <w:t>C.</w:t>
            </w:r>
            <w:r w:rsidRPr="00107CCA">
              <w:tab/>
            </w:r>
            <w:r w:rsidRPr="00107CCA">
              <w:t xml:space="preserve">katsoo, että EU:n ja Yhdysvaltojen suhteisiin tarvitaan kiireellisesti kokonaisvaltainen ja monivivahteinen lähestymistapa, jolla tasapainotetaan </w:t>
            </w:r>
            <w:r w:rsidRPr="00107CCA">
              <w:rPr>
                <w:b/>
                <w:i/>
              </w:rPr>
              <w:t>tehostettu</w:t>
            </w:r>
            <w:r w:rsidRPr="00107CCA">
              <w:t xml:space="preserve"> yhteistyö, strateginen sitoutuminen</w:t>
            </w:r>
            <w:r w:rsidRPr="00107CCA">
              <w:rPr>
                <w:b/>
                <w:i/>
              </w:rPr>
              <w:t>, keskinäinen kunnioitus</w:t>
            </w:r>
            <w:r w:rsidRPr="00107CCA">
              <w:t xml:space="preserve"> ja yhteisten etujen ajaminen;</w:t>
            </w:r>
          </w:p>
        </w:tc>
        <w:tc>
          <w:tcPr>
            <w:tcW w:w="4876" w:type="dxa"/>
            <w:tcBorders>
              <w:top w:val="nil"/>
              <w:left w:val="nil"/>
              <w:bottom w:val="nil"/>
              <w:right w:val="nil"/>
            </w:tcBorders>
          </w:tcPr>
          <w:p w14:paraId="549FD494" w14:textId="77777777" w:rsidR="004B5CD5" w:rsidRPr="00107CCA" w:rsidRDefault="00371321">
            <w:pPr>
              <w:pStyle w:val="Normal6a"/>
            </w:pPr>
            <w:r w:rsidRPr="00107CCA">
              <w:t>C.</w:t>
            </w:r>
            <w:r w:rsidRPr="00107CCA">
              <w:tab/>
              <w:t xml:space="preserve">katsoo, että EU:n ja Yhdysvaltojen suhteisiin tarvitaan kiireellisesti kokonaisvaltainen ja monivivahteinen lähestymistapa, jolla tasapainotetaan yhteistyö, strateginen sitoutuminen ja yhteisten etujen ajaminen </w:t>
            </w:r>
            <w:r w:rsidRPr="00107CCA">
              <w:rPr>
                <w:b/>
                <w:i/>
              </w:rPr>
              <w:t>toisaalta kaikkialla, missä se on mahdollista, ja toisaalta jatkaen EU:n strategisen autonomian tavoittelua</w:t>
            </w:r>
            <w:r w:rsidRPr="00107CCA">
              <w:t>;</w:t>
            </w:r>
          </w:p>
        </w:tc>
      </w:tr>
    </w:tbl>
    <w:p w14:paraId="4A08270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5CE162E" w14:textId="77777777" w:rsidR="004B5CD5" w:rsidRPr="00107CCA" w:rsidRDefault="00371321">
      <w:r w:rsidRPr="00107CCA">
        <w:rPr>
          <w:rStyle w:val="HideTWBExt"/>
        </w:rPr>
        <w:t>&lt;/Amend&gt;</w:t>
      </w:r>
    </w:p>
    <w:p w14:paraId="3E35A5F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w:t>
      </w:r>
      <w:r w:rsidRPr="00107CCA">
        <w:rPr>
          <w:rStyle w:val="HideTWBExt"/>
        </w:rPr>
        <w:t>&lt;/NumAm&gt;</w:t>
      </w:r>
    </w:p>
    <w:p w14:paraId="2B2E05D3"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1FA22F7E" w14:textId="77777777" w:rsidR="004B5CD5" w:rsidRPr="00107CCA" w:rsidRDefault="00371321">
      <w:pPr>
        <w:pStyle w:val="NormalBold"/>
      </w:pPr>
      <w:r w:rsidRPr="00107CCA">
        <w:rPr>
          <w:rStyle w:val="HideTWBExt"/>
          <w:b w:val="0"/>
        </w:rPr>
        <w:t>&lt;/RepeatBlock-By&gt;</w:t>
      </w:r>
    </w:p>
    <w:p w14:paraId="2C04C55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E12BEBE" w14:textId="77777777" w:rsidR="004B5CD5" w:rsidRPr="00107CCA" w:rsidRDefault="00371321">
      <w:pPr>
        <w:pStyle w:val="NormalBold"/>
      </w:pPr>
      <w:r w:rsidRPr="00107CCA">
        <w:rPr>
          <w:rStyle w:val="HideTWBExt"/>
        </w:rPr>
        <w:t>&lt;Article&gt;</w:t>
      </w:r>
      <w:r w:rsidRPr="00107CCA">
        <w:t>Johdanto-osan C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2201387" w14:textId="77777777">
        <w:trPr>
          <w:trHeight w:hRule="exact" w:val="240"/>
          <w:jc w:val="center"/>
        </w:trPr>
        <w:tc>
          <w:tcPr>
            <w:tcW w:w="9752" w:type="dxa"/>
            <w:gridSpan w:val="2"/>
            <w:tcBorders>
              <w:top w:val="nil"/>
              <w:left w:val="nil"/>
              <w:bottom w:val="nil"/>
              <w:right w:val="nil"/>
            </w:tcBorders>
          </w:tcPr>
          <w:p w14:paraId="402C64B4" w14:textId="77777777" w:rsidR="004B5CD5" w:rsidRPr="00107CCA" w:rsidRDefault="004B5CD5"/>
        </w:tc>
      </w:tr>
      <w:tr w:rsidR="004B5CD5" w:rsidRPr="00107CCA" w14:paraId="35AEC96E" w14:textId="77777777">
        <w:trPr>
          <w:trHeight w:val="240"/>
          <w:jc w:val="center"/>
        </w:trPr>
        <w:tc>
          <w:tcPr>
            <w:tcW w:w="4876" w:type="dxa"/>
            <w:tcBorders>
              <w:top w:val="nil"/>
              <w:left w:val="nil"/>
              <w:bottom w:val="nil"/>
              <w:right w:val="nil"/>
            </w:tcBorders>
          </w:tcPr>
          <w:p w14:paraId="2399D61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FB81FF4" w14:textId="77777777" w:rsidR="004B5CD5" w:rsidRPr="00107CCA" w:rsidRDefault="00371321">
            <w:pPr>
              <w:pStyle w:val="AmColumnHeading"/>
            </w:pPr>
            <w:r w:rsidRPr="00107CCA">
              <w:t>Tarkistus</w:t>
            </w:r>
          </w:p>
        </w:tc>
      </w:tr>
      <w:tr w:rsidR="004B5CD5" w:rsidRPr="00107CCA" w14:paraId="68B092A2" w14:textId="77777777">
        <w:trPr>
          <w:jc w:val="center"/>
        </w:trPr>
        <w:tc>
          <w:tcPr>
            <w:tcW w:w="4876" w:type="dxa"/>
            <w:tcBorders>
              <w:top w:val="nil"/>
              <w:left w:val="nil"/>
              <w:bottom w:val="nil"/>
              <w:right w:val="nil"/>
            </w:tcBorders>
          </w:tcPr>
          <w:p w14:paraId="0D72491F" w14:textId="77777777" w:rsidR="004B5CD5" w:rsidRPr="00107CCA" w:rsidRDefault="00371321">
            <w:pPr>
              <w:pStyle w:val="Normal6a"/>
            </w:pPr>
            <w:r w:rsidRPr="00107CCA">
              <w:t>C.</w:t>
            </w:r>
            <w:r w:rsidRPr="00107CCA">
              <w:tab/>
              <w:t xml:space="preserve">katsoo, että EU:n ja Yhdysvaltojen suhteisiin tarvitaan kiireellisesti kokonaisvaltainen ja monivivahteinen lähestymistapa, jolla tasapainotetaan </w:t>
            </w:r>
            <w:r w:rsidRPr="00107CCA">
              <w:t>tehostettu yhteistyö, strateginen sitoutuminen, keskinäinen kunnioitus ja yhteisten etujen ajaminen;</w:t>
            </w:r>
          </w:p>
        </w:tc>
        <w:tc>
          <w:tcPr>
            <w:tcW w:w="4876" w:type="dxa"/>
            <w:tcBorders>
              <w:top w:val="nil"/>
              <w:left w:val="nil"/>
              <w:bottom w:val="nil"/>
              <w:right w:val="nil"/>
            </w:tcBorders>
          </w:tcPr>
          <w:p w14:paraId="746BDAAA" w14:textId="77777777" w:rsidR="004B5CD5" w:rsidRPr="00107CCA" w:rsidRDefault="00371321">
            <w:pPr>
              <w:pStyle w:val="Normal6a"/>
            </w:pPr>
            <w:r w:rsidRPr="00107CCA">
              <w:t>C.</w:t>
            </w:r>
            <w:r w:rsidRPr="00107CCA">
              <w:tab/>
              <w:t>katsoo, että EU:n ja Yhdysvaltojen suhteisiin tarvitaan kiireellisesti kokonaisvaltainen</w:t>
            </w:r>
            <w:r w:rsidRPr="00107CCA">
              <w:rPr>
                <w:b/>
                <w:i/>
              </w:rPr>
              <w:t>, oikeudenmukainen</w:t>
            </w:r>
            <w:r w:rsidRPr="00107CCA">
              <w:t xml:space="preserve"> ja monivivahteinen lähestymistapa, jolla tasapainotetaan tehostettu yhteistyö, strateginen sitoutuminen, keskinäinen kunnioitus ja yhteisten etujen ajaminen </w:t>
            </w:r>
            <w:r w:rsidRPr="00107CCA">
              <w:rPr>
                <w:b/>
                <w:i/>
              </w:rPr>
              <w:t>sekä eurooppalaisten etujen suojeleminen</w:t>
            </w:r>
            <w:r w:rsidRPr="00107CCA">
              <w:t>;</w:t>
            </w:r>
          </w:p>
        </w:tc>
      </w:tr>
    </w:tbl>
    <w:p w14:paraId="58F639D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9153FD8" w14:textId="77777777" w:rsidR="004B5CD5" w:rsidRPr="00107CCA" w:rsidRDefault="00371321">
      <w:r w:rsidRPr="00107CCA">
        <w:rPr>
          <w:rStyle w:val="HideTWBExt"/>
        </w:rPr>
        <w:t>&lt;/Amend&gt;</w:t>
      </w:r>
    </w:p>
    <w:p w14:paraId="3F3F4CC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w:t>
      </w:r>
      <w:r w:rsidRPr="00107CCA">
        <w:rPr>
          <w:rStyle w:val="HideTWBExt"/>
        </w:rPr>
        <w:t>&lt;/NumAm&gt;</w:t>
      </w:r>
    </w:p>
    <w:p w14:paraId="7A70A216" w14:textId="77777777" w:rsidR="004B5CD5" w:rsidRPr="00107CCA" w:rsidRDefault="00371321">
      <w:pPr>
        <w:pStyle w:val="NormalBold"/>
      </w:pPr>
      <w:r w:rsidRPr="00107CCA">
        <w:rPr>
          <w:rStyle w:val="HideTWBExt"/>
          <w:b w:val="0"/>
        </w:rPr>
        <w:t>&lt;RepeatBlock-By&gt;&lt;Members&gt;</w:t>
      </w:r>
      <w:r w:rsidRPr="00107CCA">
        <w:t>David McAllister</w:t>
      </w:r>
      <w:r w:rsidRPr="00107CCA">
        <w:rPr>
          <w:rStyle w:val="HideTWBExt"/>
          <w:b w:val="0"/>
        </w:rPr>
        <w:t>&lt;/Members&gt;</w:t>
      </w:r>
    </w:p>
    <w:p w14:paraId="4E07309C" w14:textId="77777777" w:rsidR="004B5CD5" w:rsidRPr="00107CCA" w:rsidRDefault="00371321">
      <w:pPr>
        <w:pStyle w:val="NormalBold"/>
      </w:pPr>
      <w:r w:rsidRPr="00107CCA">
        <w:rPr>
          <w:rStyle w:val="HideTWBExt"/>
          <w:b w:val="0"/>
        </w:rPr>
        <w:t>&lt;/RepeatBlock-By&gt;</w:t>
      </w:r>
    </w:p>
    <w:p w14:paraId="04E0AC0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A33B2AD" w14:textId="77777777" w:rsidR="004B5CD5" w:rsidRPr="00107CCA" w:rsidRDefault="00371321">
      <w:pPr>
        <w:pStyle w:val="NormalBold"/>
      </w:pPr>
      <w:r w:rsidRPr="00107CCA">
        <w:rPr>
          <w:rStyle w:val="HideTWBExt"/>
        </w:rPr>
        <w:t>&lt;Article&gt;</w:t>
      </w:r>
      <w:r w:rsidRPr="00107CCA">
        <w:t>Johdanto-osan C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3B62C36" w14:textId="77777777">
        <w:trPr>
          <w:trHeight w:hRule="exact" w:val="240"/>
          <w:jc w:val="center"/>
        </w:trPr>
        <w:tc>
          <w:tcPr>
            <w:tcW w:w="9752" w:type="dxa"/>
            <w:gridSpan w:val="2"/>
            <w:tcBorders>
              <w:top w:val="nil"/>
              <w:left w:val="nil"/>
              <w:bottom w:val="nil"/>
              <w:right w:val="nil"/>
            </w:tcBorders>
          </w:tcPr>
          <w:p w14:paraId="6C5A6A8A" w14:textId="77777777" w:rsidR="004B5CD5" w:rsidRPr="00107CCA" w:rsidRDefault="004B5CD5"/>
        </w:tc>
      </w:tr>
      <w:tr w:rsidR="004B5CD5" w:rsidRPr="00107CCA" w14:paraId="47FC2221" w14:textId="77777777">
        <w:trPr>
          <w:trHeight w:val="240"/>
          <w:jc w:val="center"/>
        </w:trPr>
        <w:tc>
          <w:tcPr>
            <w:tcW w:w="4876" w:type="dxa"/>
            <w:tcBorders>
              <w:top w:val="nil"/>
              <w:left w:val="nil"/>
              <w:bottom w:val="nil"/>
              <w:right w:val="nil"/>
            </w:tcBorders>
          </w:tcPr>
          <w:p w14:paraId="5ECB0C0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E993E6A" w14:textId="77777777" w:rsidR="004B5CD5" w:rsidRPr="00107CCA" w:rsidRDefault="00371321">
            <w:pPr>
              <w:pStyle w:val="AmColumnHeading"/>
            </w:pPr>
            <w:r w:rsidRPr="00107CCA">
              <w:t>Tarkistus</w:t>
            </w:r>
          </w:p>
        </w:tc>
      </w:tr>
      <w:tr w:rsidR="004B5CD5" w:rsidRPr="00107CCA" w14:paraId="231C5827" w14:textId="77777777">
        <w:trPr>
          <w:jc w:val="center"/>
        </w:trPr>
        <w:tc>
          <w:tcPr>
            <w:tcW w:w="4876" w:type="dxa"/>
            <w:tcBorders>
              <w:top w:val="nil"/>
              <w:left w:val="nil"/>
              <w:bottom w:val="nil"/>
              <w:right w:val="nil"/>
            </w:tcBorders>
          </w:tcPr>
          <w:p w14:paraId="2EB6199E" w14:textId="77777777" w:rsidR="004B5CD5" w:rsidRPr="00107CCA" w:rsidRDefault="004B5CD5">
            <w:pPr>
              <w:pStyle w:val="Normal6a"/>
            </w:pPr>
          </w:p>
        </w:tc>
        <w:tc>
          <w:tcPr>
            <w:tcW w:w="4876" w:type="dxa"/>
            <w:tcBorders>
              <w:top w:val="nil"/>
              <w:left w:val="nil"/>
              <w:bottom w:val="nil"/>
              <w:right w:val="nil"/>
            </w:tcBorders>
          </w:tcPr>
          <w:p w14:paraId="1B017CC5" w14:textId="77777777" w:rsidR="004B5CD5" w:rsidRPr="00107CCA" w:rsidRDefault="00371321">
            <w:pPr>
              <w:pStyle w:val="Normal6a"/>
            </w:pPr>
            <w:r w:rsidRPr="00107CCA">
              <w:rPr>
                <w:b/>
                <w:i/>
              </w:rPr>
              <w:t>C a.</w:t>
            </w:r>
            <w:r w:rsidRPr="00107CCA">
              <w:tab/>
            </w:r>
            <w:r w:rsidRPr="00107CCA">
              <w:rPr>
                <w:b/>
                <w:i/>
              </w:rPr>
              <w:t xml:space="preserve">ottaa huomioon, että vaikka transatlanttinen kumppanuus on edelleen </w:t>
            </w:r>
            <w:r w:rsidRPr="00107CCA">
              <w:rPr>
                <w:b/>
                <w:i/>
              </w:rPr>
              <w:t>välttämätön, viimeaikaiset tapahtumat ovat osoittaneet, että EU:n ja Yhdysvaltojen välillä voi syntyä ja syntyy eroja ja että ne edellyttävät, että Eurooppa säilyttää kykynsä toimia itsenäisesti ja puolustaa etujaan tarvittaessa;</w:t>
            </w:r>
          </w:p>
        </w:tc>
      </w:tr>
    </w:tbl>
    <w:p w14:paraId="116E87B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8585BA1" w14:textId="77777777" w:rsidR="004B5CD5" w:rsidRPr="00107CCA" w:rsidRDefault="00371321">
      <w:r w:rsidRPr="00107CCA">
        <w:rPr>
          <w:rStyle w:val="HideTWBExt"/>
        </w:rPr>
        <w:t>&lt;/Amend&gt;</w:t>
      </w:r>
    </w:p>
    <w:p w14:paraId="50C0108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w:t>
      </w:r>
      <w:r w:rsidRPr="00107CCA">
        <w:rPr>
          <w:rStyle w:val="HideTWBExt"/>
        </w:rPr>
        <w:t>&lt;/NumAm&gt;</w:t>
      </w:r>
    </w:p>
    <w:p w14:paraId="7346A0C5"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77929954" w14:textId="77777777" w:rsidR="004B5CD5" w:rsidRPr="00107CCA" w:rsidRDefault="00371321">
      <w:pPr>
        <w:pStyle w:val="NormalBold"/>
      </w:pPr>
      <w:r w:rsidRPr="00107CCA">
        <w:rPr>
          <w:rStyle w:val="HideTWBExt"/>
          <w:b w:val="0"/>
        </w:rPr>
        <w:t>&lt;/RepeatBlock-By&gt;</w:t>
      </w:r>
    </w:p>
    <w:p w14:paraId="4E111DC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1B05BA6" w14:textId="77777777" w:rsidR="004B5CD5" w:rsidRPr="00107CCA" w:rsidRDefault="00371321">
      <w:pPr>
        <w:pStyle w:val="NormalBold"/>
      </w:pPr>
      <w:r w:rsidRPr="00107CCA">
        <w:rPr>
          <w:rStyle w:val="HideTWBExt"/>
        </w:rPr>
        <w:t>&lt;Article&gt;</w:t>
      </w:r>
      <w:r w:rsidRPr="00107CCA">
        <w:t>Johdanto-osan D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826FA5F" w14:textId="77777777">
        <w:trPr>
          <w:trHeight w:hRule="exact" w:val="240"/>
          <w:jc w:val="center"/>
        </w:trPr>
        <w:tc>
          <w:tcPr>
            <w:tcW w:w="9752" w:type="dxa"/>
            <w:gridSpan w:val="2"/>
            <w:tcBorders>
              <w:top w:val="nil"/>
              <w:left w:val="nil"/>
              <w:bottom w:val="nil"/>
              <w:right w:val="nil"/>
            </w:tcBorders>
          </w:tcPr>
          <w:p w14:paraId="65B8A88C" w14:textId="77777777" w:rsidR="004B5CD5" w:rsidRPr="00107CCA" w:rsidRDefault="004B5CD5"/>
        </w:tc>
      </w:tr>
      <w:tr w:rsidR="004B5CD5" w:rsidRPr="00107CCA" w14:paraId="2F644FB3" w14:textId="77777777">
        <w:trPr>
          <w:trHeight w:val="240"/>
          <w:jc w:val="center"/>
        </w:trPr>
        <w:tc>
          <w:tcPr>
            <w:tcW w:w="4876" w:type="dxa"/>
            <w:tcBorders>
              <w:top w:val="nil"/>
              <w:left w:val="nil"/>
              <w:bottom w:val="nil"/>
              <w:right w:val="nil"/>
            </w:tcBorders>
          </w:tcPr>
          <w:p w14:paraId="0A5FF47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E33417E" w14:textId="77777777" w:rsidR="004B5CD5" w:rsidRPr="00107CCA" w:rsidRDefault="00371321">
            <w:pPr>
              <w:pStyle w:val="AmColumnHeading"/>
            </w:pPr>
            <w:r w:rsidRPr="00107CCA">
              <w:t>Tarkistus</w:t>
            </w:r>
          </w:p>
        </w:tc>
      </w:tr>
      <w:tr w:rsidR="004B5CD5" w:rsidRPr="00107CCA" w14:paraId="054B568B" w14:textId="77777777">
        <w:trPr>
          <w:jc w:val="center"/>
        </w:trPr>
        <w:tc>
          <w:tcPr>
            <w:tcW w:w="4876" w:type="dxa"/>
            <w:tcBorders>
              <w:top w:val="nil"/>
              <w:left w:val="nil"/>
              <w:bottom w:val="nil"/>
              <w:right w:val="nil"/>
            </w:tcBorders>
          </w:tcPr>
          <w:p w14:paraId="36524019" w14:textId="77777777" w:rsidR="004B5CD5" w:rsidRPr="00107CCA" w:rsidRDefault="00371321">
            <w:pPr>
              <w:pStyle w:val="Normal6a"/>
            </w:pPr>
            <w:r w:rsidRPr="00107CCA">
              <w:t>D.</w:t>
            </w:r>
            <w:r w:rsidRPr="00107CCA">
              <w:tab/>
              <w:t xml:space="preserve">ottaa </w:t>
            </w:r>
            <w:r w:rsidRPr="00107CCA">
              <w:t>huomioon, että Nato on edelleen transatlanttisen turvallisuuden keskeinen ja korvaamaton kulmakivi ja että Euroopan ja Yhdysvaltojen välinen puolustusyhteistyö on ratkaisevan tärkeää, jotta voidaan estää transatlanttiseen ja maailmanlaajuiseen turvallisuuteen kohdistuvat nykyiset ja uudet uhat;</w:t>
            </w:r>
          </w:p>
        </w:tc>
        <w:tc>
          <w:tcPr>
            <w:tcW w:w="4876" w:type="dxa"/>
            <w:tcBorders>
              <w:top w:val="nil"/>
              <w:left w:val="nil"/>
              <w:bottom w:val="nil"/>
              <w:right w:val="nil"/>
            </w:tcBorders>
          </w:tcPr>
          <w:p w14:paraId="0C71D028" w14:textId="77777777" w:rsidR="004B5CD5" w:rsidRPr="00107CCA" w:rsidRDefault="00371321">
            <w:pPr>
              <w:pStyle w:val="Normal6a"/>
            </w:pPr>
            <w:r w:rsidRPr="00107CCA">
              <w:t>D.</w:t>
            </w:r>
            <w:r w:rsidRPr="00107CCA">
              <w:tab/>
              <w:t xml:space="preserve">ottaa huomioon, että Nato on edelleen transatlanttisen turvallisuuden keskeinen ja korvaamaton kulmakivi ja että Euroopan ja Yhdysvaltojen välinen puolustusyhteistyö on ratkaisevan tärkeää, jotta voidaan estää transatlanttiseen ja maailmanlaajuiseen turvallisuuteen kohdistuvat nykyiset ja uudet uhat; </w:t>
            </w:r>
            <w:r w:rsidRPr="00107CCA">
              <w:rPr>
                <w:b/>
                <w:i/>
              </w:rPr>
              <w:t>toteaa, että Yhdysvaltojen tiedustelu on olennaisen tärkeää EU:lle; ottaa huomioon, että yhdessä Yhdysvaltojen ja Venäjän osuus maailman ydinasevarastoista on 85 prosenttia;</w:t>
            </w:r>
          </w:p>
        </w:tc>
      </w:tr>
    </w:tbl>
    <w:p w14:paraId="3643B4F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E82307C" w14:textId="77777777" w:rsidR="004B5CD5" w:rsidRPr="00107CCA" w:rsidRDefault="00371321">
      <w:r w:rsidRPr="00107CCA">
        <w:rPr>
          <w:rStyle w:val="HideTWBExt"/>
        </w:rPr>
        <w:t>&lt;/Amend&gt;</w:t>
      </w:r>
    </w:p>
    <w:p w14:paraId="438AED3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w:t>
      </w:r>
      <w:r w:rsidRPr="00107CCA">
        <w:rPr>
          <w:rStyle w:val="HideTWBExt"/>
        </w:rPr>
        <w:t>&lt;/NumAm&gt;</w:t>
      </w:r>
    </w:p>
    <w:p w14:paraId="43BA836F"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65512538" w14:textId="77777777" w:rsidR="004B5CD5" w:rsidRPr="00107CCA" w:rsidRDefault="00371321">
      <w:pPr>
        <w:pStyle w:val="NormalBold"/>
      </w:pPr>
      <w:r w:rsidRPr="00107CCA">
        <w:rPr>
          <w:rStyle w:val="HideTWBExt"/>
          <w:b w:val="0"/>
        </w:rPr>
        <w:t>&lt;/RepeatBlock-By&gt;</w:t>
      </w:r>
    </w:p>
    <w:p w14:paraId="750DC4C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C424A80" w14:textId="77777777" w:rsidR="004B5CD5" w:rsidRPr="00107CCA" w:rsidRDefault="00371321">
      <w:pPr>
        <w:pStyle w:val="NormalBold"/>
      </w:pPr>
      <w:r w:rsidRPr="00107CCA">
        <w:rPr>
          <w:rStyle w:val="HideTWBExt"/>
        </w:rPr>
        <w:t>&lt;Article&gt;</w:t>
      </w:r>
      <w:r w:rsidRPr="00107CCA">
        <w:t>Johdanto-osan D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DEB59A9" w14:textId="77777777">
        <w:trPr>
          <w:trHeight w:hRule="exact" w:val="240"/>
          <w:jc w:val="center"/>
        </w:trPr>
        <w:tc>
          <w:tcPr>
            <w:tcW w:w="9752" w:type="dxa"/>
            <w:gridSpan w:val="2"/>
            <w:tcBorders>
              <w:top w:val="nil"/>
              <w:left w:val="nil"/>
              <w:bottom w:val="nil"/>
              <w:right w:val="nil"/>
            </w:tcBorders>
          </w:tcPr>
          <w:p w14:paraId="0630EC71" w14:textId="77777777" w:rsidR="004B5CD5" w:rsidRPr="00107CCA" w:rsidRDefault="004B5CD5"/>
        </w:tc>
      </w:tr>
      <w:tr w:rsidR="004B5CD5" w:rsidRPr="00107CCA" w14:paraId="34842F0F" w14:textId="77777777">
        <w:trPr>
          <w:trHeight w:val="240"/>
          <w:jc w:val="center"/>
        </w:trPr>
        <w:tc>
          <w:tcPr>
            <w:tcW w:w="4876" w:type="dxa"/>
            <w:tcBorders>
              <w:top w:val="nil"/>
              <w:left w:val="nil"/>
              <w:bottom w:val="nil"/>
              <w:right w:val="nil"/>
            </w:tcBorders>
          </w:tcPr>
          <w:p w14:paraId="68DB5B1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2438CFA" w14:textId="77777777" w:rsidR="004B5CD5" w:rsidRPr="00107CCA" w:rsidRDefault="00371321">
            <w:pPr>
              <w:pStyle w:val="AmColumnHeading"/>
            </w:pPr>
            <w:r w:rsidRPr="00107CCA">
              <w:t>Tarkistus</w:t>
            </w:r>
          </w:p>
        </w:tc>
      </w:tr>
      <w:tr w:rsidR="004B5CD5" w:rsidRPr="00107CCA" w14:paraId="447B2964" w14:textId="77777777">
        <w:trPr>
          <w:jc w:val="center"/>
        </w:trPr>
        <w:tc>
          <w:tcPr>
            <w:tcW w:w="4876" w:type="dxa"/>
            <w:tcBorders>
              <w:top w:val="nil"/>
              <w:left w:val="nil"/>
              <w:bottom w:val="nil"/>
              <w:right w:val="nil"/>
            </w:tcBorders>
          </w:tcPr>
          <w:p w14:paraId="4E0E1CED" w14:textId="77777777" w:rsidR="004B5CD5" w:rsidRPr="00107CCA" w:rsidRDefault="00371321">
            <w:pPr>
              <w:pStyle w:val="Normal6a"/>
            </w:pPr>
            <w:r w:rsidRPr="00107CCA">
              <w:t>D.</w:t>
            </w:r>
            <w:r w:rsidRPr="00107CCA">
              <w:tab/>
              <w:t>ottaa huomioon, että Nato on edelleen transatlanttisen turvallisuuden keskeinen ja korvaamaton kulmakivi ja että Euroopan ja Yhdysvaltojen välinen puolustusyhteistyö on ratkaisevan tärkeää, jotta voidaan estää transatlanttiseen ja maailmanlaajuiseen turvallisuuteen kohdistuvat nykyiset ja uudet uhat;</w:t>
            </w:r>
          </w:p>
        </w:tc>
        <w:tc>
          <w:tcPr>
            <w:tcW w:w="4876" w:type="dxa"/>
            <w:tcBorders>
              <w:top w:val="nil"/>
              <w:left w:val="nil"/>
              <w:bottom w:val="nil"/>
              <w:right w:val="nil"/>
            </w:tcBorders>
          </w:tcPr>
          <w:p w14:paraId="0E789F12" w14:textId="77777777" w:rsidR="004B5CD5" w:rsidRPr="00107CCA" w:rsidRDefault="00371321">
            <w:pPr>
              <w:pStyle w:val="Normal6a"/>
            </w:pPr>
            <w:r w:rsidRPr="00107CCA">
              <w:t>D.</w:t>
            </w:r>
            <w:r w:rsidRPr="00107CCA">
              <w:tab/>
              <w:t>ottaa huomioon, että Nato on edelleen transatlanttisen turvallisuuden keskeinen ja korvaamaton kulmakivi ja että Euroopan ja Yhdysvaltojen välinen puolustusyhteistyö on ratkaisevan tärkeää, jotta voidaan estää transatlanttiseen ja maailmanlaajuiseen turvallisuuteen kohdistuvat nykyiset ja uudet uhat</w:t>
            </w:r>
            <w:r w:rsidRPr="00107CCA">
              <w:rPr>
                <w:b/>
                <w:i/>
              </w:rPr>
              <w:t>, kuten Venäjän hyökkäyssota Ukrainaa vastaan</w:t>
            </w:r>
            <w:r w:rsidRPr="00107CCA">
              <w:t>;</w:t>
            </w:r>
          </w:p>
        </w:tc>
      </w:tr>
    </w:tbl>
    <w:p w14:paraId="43EFAF7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D2BC677" w14:textId="77777777" w:rsidR="004B5CD5" w:rsidRPr="00107CCA" w:rsidRDefault="00371321">
      <w:r w:rsidRPr="00107CCA">
        <w:rPr>
          <w:rStyle w:val="HideTWBExt"/>
        </w:rPr>
        <w:t>&lt;/Amend&gt;</w:t>
      </w:r>
    </w:p>
    <w:p w14:paraId="7369B9B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w:t>
      </w:r>
      <w:r w:rsidRPr="00107CCA">
        <w:rPr>
          <w:rStyle w:val="HideTWBExt"/>
        </w:rPr>
        <w:t>&lt;/NumAm&gt;</w:t>
      </w:r>
    </w:p>
    <w:p w14:paraId="3A059BCF"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04372C3E"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53A90A68" w14:textId="77777777" w:rsidR="004B5CD5" w:rsidRPr="00107CCA" w:rsidRDefault="00371321">
      <w:pPr>
        <w:pStyle w:val="NormalBold"/>
      </w:pPr>
      <w:r w:rsidRPr="00107CCA">
        <w:rPr>
          <w:rStyle w:val="HideTWBExt"/>
          <w:b w:val="0"/>
        </w:rPr>
        <w:t>&lt;/RepeatBlock-By&gt;</w:t>
      </w:r>
    </w:p>
    <w:p w14:paraId="1701275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24F6CEE" w14:textId="77777777" w:rsidR="004B5CD5" w:rsidRPr="00107CCA" w:rsidRDefault="00371321">
      <w:pPr>
        <w:pStyle w:val="NormalBold"/>
      </w:pPr>
      <w:r w:rsidRPr="00107CCA">
        <w:rPr>
          <w:rStyle w:val="HideTWBExt"/>
        </w:rPr>
        <w:t>&lt;Article&gt;</w:t>
      </w:r>
      <w:r w:rsidRPr="00107CCA">
        <w:t>Johdanto-osan D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576A682" w14:textId="77777777">
        <w:trPr>
          <w:trHeight w:hRule="exact" w:val="240"/>
          <w:jc w:val="center"/>
        </w:trPr>
        <w:tc>
          <w:tcPr>
            <w:tcW w:w="9752" w:type="dxa"/>
            <w:gridSpan w:val="2"/>
            <w:tcBorders>
              <w:top w:val="nil"/>
              <w:left w:val="nil"/>
              <w:bottom w:val="nil"/>
              <w:right w:val="nil"/>
            </w:tcBorders>
          </w:tcPr>
          <w:p w14:paraId="5C12BA01" w14:textId="77777777" w:rsidR="004B5CD5" w:rsidRPr="00107CCA" w:rsidRDefault="004B5CD5"/>
        </w:tc>
      </w:tr>
      <w:tr w:rsidR="004B5CD5" w:rsidRPr="00107CCA" w14:paraId="125B9D92" w14:textId="77777777">
        <w:trPr>
          <w:trHeight w:val="240"/>
          <w:jc w:val="center"/>
        </w:trPr>
        <w:tc>
          <w:tcPr>
            <w:tcW w:w="4876" w:type="dxa"/>
            <w:tcBorders>
              <w:top w:val="nil"/>
              <w:left w:val="nil"/>
              <w:bottom w:val="nil"/>
              <w:right w:val="nil"/>
            </w:tcBorders>
          </w:tcPr>
          <w:p w14:paraId="43DEA38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F33D412" w14:textId="77777777" w:rsidR="004B5CD5" w:rsidRPr="00107CCA" w:rsidRDefault="00371321">
            <w:pPr>
              <w:pStyle w:val="AmColumnHeading"/>
            </w:pPr>
            <w:r w:rsidRPr="00107CCA">
              <w:t>Tarkistus</w:t>
            </w:r>
          </w:p>
        </w:tc>
      </w:tr>
      <w:tr w:rsidR="004B5CD5" w:rsidRPr="00107CCA" w14:paraId="0B2CF92F" w14:textId="77777777">
        <w:trPr>
          <w:jc w:val="center"/>
        </w:trPr>
        <w:tc>
          <w:tcPr>
            <w:tcW w:w="4876" w:type="dxa"/>
            <w:tcBorders>
              <w:top w:val="nil"/>
              <w:left w:val="nil"/>
              <w:bottom w:val="nil"/>
              <w:right w:val="nil"/>
            </w:tcBorders>
          </w:tcPr>
          <w:p w14:paraId="5FB89426" w14:textId="77777777" w:rsidR="004B5CD5" w:rsidRPr="00107CCA" w:rsidRDefault="00371321">
            <w:pPr>
              <w:pStyle w:val="Normal6a"/>
            </w:pPr>
            <w:r w:rsidRPr="00107CCA">
              <w:t>D.</w:t>
            </w:r>
            <w:r w:rsidRPr="00107CCA">
              <w:tab/>
              <w:t xml:space="preserve">ottaa </w:t>
            </w:r>
            <w:r w:rsidRPr="00107CCA">
              <w:t>huomioon, että Nato on edelleen transatlanttisen turvallisuuden keskeinen ja korvaamaton kulmakivi ja että Euroopan ja Yhdysvaltojen välinen puolustusyhteistyö on ratkaisevan tärkeää, jotta voidaan estää transatlanttiseen ja maailmanlaajuiseen turvallisuuteen kohdistuvat nykyiset ja uudet uhat;</w:t>
            </w:r>
          </w:p>
        </w:tc>
        <w:tc>
          <w:tcPr>
            <w:tcW w:w="4876" w:type="dxa"/>
            <w:tcBorders>
              <w:top w:val="nil"/>
              <w:left w:val="nil"/>
              <w:bottom w:val="nil"/>
              <w:right w:val="nil"/>
            </w:tcBorders>
          </w:tcPr>
          <w:p w14:paraId="471852CA" w14:textId="77777777" w:rsidR="004B5CD5" w:rsidRPr="00107CCA" w:rsidRDefault="00371321">
            <w:pPr>
              <w:pStyle w:val="Normal6a"/>
            </w:pPr>
            <w:r w:rsidRPr="00107CCA">
              <w:t>D.</w:t>
            </w:r>
            <w:r w:rsidRPr="00107CCA">
              <w:tab/>
              <w:t>ottaa huomioon, että Nato on edelleen transatlanttisen turvallisuuden keskeinen ja korvaamaton kulmakivi ja että Euroopan ja Yhdysvaltojen välinen puolustusyhteistyö on ratkaisevan tärkeää, jotta voidaan estää transatlanttiseen ja maailmanlaajuiseen turvallisuuteen kohdistuvat nykyiset ja uudet uhat</w:t>
            </w:r>
            <w:r w:rsidRPr="00107CCA">
              <w:rPr>
                <w:b/>
                <w:i/>
              </w:rPr>
              <w:t>, mukaan lukien Naton itäiseen sivustaan kohdistuvat uhat</w:t>
            </w:r>
            <w:r w:rsidRPr="00107CCA">
              <w:t>;</w:t>
            </w:r>
          </w:p>
        </w:tc>
      </w:tr>
    </w:tbl>
    <w:p w14:paraId="576045D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363DA57" w14:textId="77777777" w:rsidR="004B5CD5" w:rsidRPr="00107CCA" w:rsidRDefault="00371321">
      <w:r w:rsidRPr="00107CCA">
        <w:rPr>
          <w:rStyle w:val="HideTWBExt"/>
        </w:rPr>
        <w:t>&lt;/Amend&gt;</w:t>
      </w:r>
    </w:p>
    <w:p w14:paraId="48BC0CE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w:t>
      </w:r>
      <w:r w:rsidRPr="00107CCA">
        <w:rPr>
          <w:rStyle w:val="HideTWBExt"/>
        </w:rPr>
        <w:t>&lt;/NumAm&gt;</w:t>
      </w:r>
    </w:p>
    <w:p w14:paraId="7147D6D4" w14:textId="77777777" w:rsidR="004B5CD5" w:rsidRPr="00107CCA" w:rsidRDefault="00371321">
      <w:pPr>
        <w:pStyle w:val="NormalBold"/>
      </w:pPr>
      <w:r w:rsidRPr="00107CCA">
        <w:rPr>
          <w:rStyle w:val="HideTWBExt"/>
          <w:b w:val="0"/>
        </w:rPr>
        <w:t>&lt;RepeatBlock-By&gt;&lt;Members&gt;</w:t>
      </w:r>
      <w:r w:rsidRPr="00107CCA">
        <w:t>Christophe Gomart</w:t>
      </w:r>
      <w:r w:rsidRPr="00107CCA">
        <w:rPr>
          <w:rStyle w:val="HideTWBExt"/>
          <w:b w:val="0"/>
        </w:rPr>
        <w:t>&lt;/Members&gt;</w:t>
      </w:r>
    </w:p>
    <w:p w14:paraId="6C0965D8" w14:textId="77777777" w:rsidR="004B5CD5" w:rsidRPr="00107CCA" w:rsidRDefault="00371321">
      <w:pPr>
        <w:pStyle w:val="NormalBold"/>
      </w:pPr>
      <w:r w:rsidRPr="00107CCA">
        <w:rPr>
          <w:rStyle w:val="HideTWBExt"/>
          <w:b w:val="0"/>
        </w:rPr>
        <w:t>&lt;/RepeatBlock-By&gt;</w:t>
      </w:r>
    </w:p>
    <w:p w14:paraId="3F94FFC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225A6A6" w14:textId="77777777" w:rsidR="004B5CD5" w:rsidRPr="00107CCA" w:rsidRDefault="00371321">
      <w:pPr>
        <w:pStyle w:val="NormalBold"/>
      </w:pPr>
      <w:r w:rsidRPr="00107CCA">
        <w:rPr>
          <w:rStyle w:val="HideTWBExt"/>
        </w:rPr>
        <w:t>&lt;Article&gt;</w:t>
      </w:r>
      <w:r w:rsidRPr="00107CCA">
        <w:t>Johdanto-osan D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62CE8DD" w14:textId="77777777">
        <w:trPr>
          <w:trHeight w:hRule="exact" w:val="240"/>
          <w:jc w:val="center"/>
        </w:trPr>
        <w:tc>
          <w:tcPr>
            <w:tcW w:w="9752" w:type="dxa"/>
            <w:gridSpan w:val="2"/>
            <w:tcBorders>
              <w:top w:val="nil"/>
              <w:left w:val="nil"/>
              <w:bottom w:val="nil"/>
              <w:right w:val="nil"/>
            </w:tcBorders>
          </w:tcPr>
          <w:p w14:paraId="097705F9" w14:textId="77777777" w:rsidR="004B5CD5" w:rsidRPr="00107CCA" w:rsidRDefault="004B5CD5"/>
        </w:tc>
      </w:tr>
      <w:tr w:rsidR="004B5CD5" w:rsidRPr="00107CCA" w14:paraId="0DB07248" w14:textId="77777777">
        <w:trPr>
          <w:trHeight w:val="240"/>
          <w:jc w:val="center"/>
        </w:trPr>
        <w:tc>
          <w:tcPr>
            <w:tcW w:w="4876" w:type="dxa"/>
            <w:tcBorders>
              <w:top w:val="nil"/>
              <w:left w:val="nil"/>
              <w:bottom w:val="nil"/>
              <w:right w:val="nil"/>
            </w:tcBorders>
          </w:tcPr>
          <w:p w14:paraId="73EE441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6B73672" w14:textId="77777777" w:rsidR="004B5CD5" w:rsidRPr="00107CCA" w:rsidRDefault="00371321">
            <w:pPr>
              <w:pStyle w:val="AmColumnHeading"/>
            </w:pPr>
            <w:r w:rsidRPr="00107CCA">
              <w:t>Tarkistus</w:t>
            </w:r>
          </w:p>
        </w:tc>
      </w:tr>
      <w:tr w:rsidR="004B5CD5" w:rsidRPr="00107CCA" w14:paraId="5E3CFCDF" w14:textId="77777777">
        <w:trPr>
          <w:jc w:val="center"/>
        </w:trPr>
        <w:tc>
          <w:tcPr>
            <w:tcW w:w="4876" w:type="dxa"/>
            <w:tcBorders>
              <w:top w:val="nil"/>
              <w:left w:val="nil"/>
              <w:bottom w:val="nil"/>
              <w:right w:val="nil"/>
            </w:tcBorders>
          </w:tcPr>
          <w:p w14:paraId="451CF6D8" w14:textId="77777777" w:rsidR="004B5CD5" w:rsidRPr="00107CCA" w:rsidRDefault="00371321">
            <w:pPr>
              <w:pStyle w:val="Normal6a"/>
            </w:pPr>
            <w:r w:rsidRPr="00107CCA">
              <w:t>D.</w:t>
            </w:r>
            <w:r w:rsidRPr="00107CCA">
              <w:tab/>
            </w:r>
            <w:r w:rsidRPr="00107CCA">
              <w:t xml:space="preserve">ottaa huomioon, että Nato on edelleen transatlanttisen turvallisuuden keskeinen </w:t>
            </w:r>
            <w:r w:rsidRPr="00107CCA">
              <w:rPr>
                <w:b/>
                <w:i/>
              </w:rPr>
              <w:t>ja korvaamaton</w:t>
            </w:r>
            <w:r w:rsidRPr="00107CCA">
              <w:t xml:space="preserve"> kulmakivi ja että Euroopan ja Yhdysvaltojen välinen puolustusyhteistyö on ratkaisevan tärkeää, jotta voidaan estää transatlanttiseen ja maailmanlaajuiseen turvallisuuteen kohdistuvat nykyiset ja uudet uhat;</w:t>
            </w:r>
          </w:p>
        </w:tc>
        <w:tc>
          <w:tcPr>
            <w:tcW w:w="4876" w:type="dxa"/>
            <w:tcBorders>
              <w:top w:val="nil"/>
              <w:left w:val="nil"/>
              <w:bottom w:val="nil"/>
              <w:right w:val="nil"/>
            </w:tcBorders>
          </w:tcPr>
          <w:p w14:paraId="03368946" w14:textId="77777777" w:rsidR="004B5CD5" w:rsidRPr="00107CCA" w:rsidRDefault="00371321">
            <w:pPr>
              <w:pStyle w:val="Normal6a"/>
            </w:pPr>
            <w:r w:rsidRPr="00107CCA">
              <w:t>D.</w:t>
            </w:r>
            <w:r w:rsidRPr="00107CCA">
              <w:tab/>
              <w:t xml:space="preserve">ottaa huomioon, että </w:t>
            </w:r>
            <w:r w:rsidRPr="00107CCA">
              <w:rPr>
                <w:b/>
                <w:i/>
              </w:rPr>
              <w:t>unionin on vahvistettava valmiuksiaan itsenäiseen toimintaan, että</w:t>
            </w:r>
            <w:r w:rsidRPr="00107CCA">
              <w:t xml:space="preserve"> Nato on edelleen transatlanttisen turvallisuuden keskeinen kulmakivi ja että Euroopan ja Yhdysvaltojen välinen puolustusyhteistyö on ratkaisevan tärkeää, jotta voidaan estää transatlanttiseen ja maailmanlaajuiseen turvallisuuteen kohdistuvat nykyiset ja uudet uhat;</w:t>
            </w:r>
          </w:p>
        </w:tc>
      </w:tr>
    </w:tbl>
    <w:p w14:paraId="64BDEAE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4EA76DD" w14:textId="77777777" w:rsidR="004B5CD5" w:rsidRPr="00107CCA" w:rsidRDefault="00371321">
      <w:r w:rsidRPr="00107CCA">
        <w:rPr>
          <w:rStyle w:val="HideTWBExt"/>
        </w:rPr>
        <w:t>&lt;/Amend&gt;</w:t>
      </w:r>
    </w:p>
    <w:p w14:paraId="11DEE44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w:t>
      </w:r>
      <w:r w:rsidRPr="00107CCA">
        <w:rPr>
          <w:rStyle w:val="HideTWBExt"/>
        </w:rPr>
        <w:t>&lt;/NumAm&gt;</w:t>
      </w:r>
    </w:p>
    <w:p w14:paraId="2EE8A2DB" w14:textId="77777777" w:rsidR="004B5CD5" w:rsidRPr="00107CCA" w:rsidRDefault="00371321">
      <w:pPr>
        <w:pStyle w:val="NormalBold"/>
      </w:pPr>
      <w:r w:rsidRPr="00107CCA">
        <w:rPr>
          <w:rStyle w:val="HideTWBExt"/>
          <w:b w:val="0"/>
        </w:rPr>
        <w:t>&lt;RepeatBlock-By&gt;&lt;Members&gt;</w:t>
      </w:r>
      <w:r w:rsidRPr="00107CCA">
        <w:t>Tomasz Froelich</w:t>
      </w:r>
      <w:r w:rsidRPr="00107CCA">
        <w:rPr>
          <w:rStyle w:val="HideTWBExt"/>
          <w:b w:val="0"/>
        </w:rPr>
        <w:t>&lt;/Members&gt;</w:t>
      </w:r>
    </w:p>
    <w:p w14:paraId="2DBC7956" w14:textId="77777777" w:rsidR="004B5CD5" w:rsidRPr="00107CCA" w:rsidRDefault="00371321">
      <w:pPr>
        <w:pStyle w:val="NormalBold"/>
      </w:pPr>
      <w:r w:rsidRPr="00107CCA">
        <w:rPr>
          <w:rStyle w:val="HideTWBExt"/>
          <w:b w:val="0"/>
        </w:rPr>
        <w:t>&lt;/RepeatBlock-By&gt;</w:t>
      </w:r>
    </w:p>
    <w:p w14:paraId="3287A08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826FF91" w14:textId="77777777" w:rsidR="004B5CD5" w:rsidRPr="00107CCA" w:rsidRDefault="00371321">
      <w:pPr>
        <w:pStyle w:val="NormalBold"/>
      </w:pPr>
      <w:r w:rsidRPr="00107CCA">
        <w:rPr>
          <w:rStyle w:val="HideTWBExt"/>
        </w:rPr>
        <w:t>&lt;Article&gt;</w:t>
      </w:r>
      <w:r w:rsidRPr="00107CCA">
        <w:t>Johdanto-osan D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581CE91" w14:textId="77777777">
        <w:trPr>
          <w:trHeight w:hRule="exact" w:val="240"/>
          <w:jc w:val="center"/>
        </w:trPr>
        <w:tc>
          <w:tcPr>
            <w:tcW w:w="9752" w:type="dxa"/>
            <w:gridSpan w:val="2"/>
            <w:tcBorders>
              <w:top w:val="nil"/>
              <w:left w:val="nil"/>
              <w:bottom w:val="nil"/>
              <w:right w:val="nil"/>
            </w:tcBorders>
          </w:tcPr>
          <w:p w14:paraId="2B2715F3" w14:textId="77777777" w:rsidR="004B5CD5" w:rsidRPr="00107CCA" w:rsidRDefault="004B5CD5"/>
        </w:tc>
      </w:tr>
      <w:tr w:rsidR="004B5CD5" w:rsidRPr="00107CCA" w14:paraId="1BB5D828" w14:textId="77777777">
        <w:trPr>
          <w:trHeight w:val="240"/>
          <w:jc w:val="center"/>
        </w:trPr>
        <w:tc>
          <w:tcPr>
            <w:tcW w:w="4876" w:type="dxa"/>
            <w:tcBorders>
              <w:top w:val="nil"/>
              <w:left w:val="nil"/>
              <w:bottom w:val="nil"/>
              <w:right w:val="nil"/>
            </w:tcBorders>
          </w:tcPr>
          <w:p w14:paraId="2FDE488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D901656" w14:textId="77777777" w:rsidR="004B5CD5" w:rsidRPr="00107CCA" w:rsidRDefault="00371321">
            <w:pPr>
              <w:pStyle w:val="AmColumnHeading"/>
            </w:pPr>
            <w:r w:rsidRPr="00107CCA">
              <w:t>Tarkistus</w:t>
            </w:r>
          </w:p>
        </w:tc>
      </w:tr>
      <w:tr w:rsidR="004B5CD5" w:rsidRPr="00107CCA" w14:paraId="77214392" w14:textId="77777777">
        <w:trPr>
          <w:jc w:val="center"/>
        </w:trPr>
        <w:tc>
          <w:tcPr>
            <w:tcW w:w="4876" w:type="dxa"/>
            <w:tcBorders>
              <w:top w:val="nil"/>
              <w:left w:val="nil"/>
              <w:bottom w:val="nil"/>
              <w:right w:val="nil"/>
            </w:tcBorders>
          </w:tcPr>
          <w:p w14:paraId="2A323433" w14:textId="77777777" w:rsidR="004B5CD5" w:rsidRPr="00107CCA" w:rsidRDefault="00371321">
            <w:pPr>
              <w:pStyle w:val="Normal6a"/>
            </w:pPr>
            <w:r w:rsidRPr="00107CCA">
              <w:t>D.</w:t>
            </w:r>
            <w:r w:rsidRPr="00107CCA">
              <w:tab/>
            </w:r>
            <w:r w:rsidRPr="00107CCA">
              <w:t xml:space="preserve">ottaa huomioon, että Nato on edelleen transatlanttisen turvallisuuden </w:t>
            </w:r>
            <w:r w:rsidRPr="00107CCA">
              <w:rPr>
                <w:b/>
                <w:i/>
              </w:rPr>
              <w:t>keskeinen ja korvaamaton</w:t>
            </w:r>
            <w:r w:rsidRPr="00107CCA">
              <w:t xml:space="preserve"> kulmakivi ja että Euroopan ja Yhdysvaltojen välinen puolustusyhteistyö on ratkaisevan tärkeää, jotta voidaan estää transatlanttiseen ja maailmanlaajuiseen turvallisuuteen kohdistuvat nykyiset ja uudet uhat;</w:t>
            </w:r>
          </w:p>
        </w:tc>
        <w:tc>
          <w:tcPr>
            <w:tcW w:w="4876" w:type="dxa"/>
            <w:tcBorders>
              <w:top w:val="nil"/>
              <w:left w:val="nil"/>
              <w:bottom w:val="nil"/>
              <w:right w:val="nil"/>
            </w:tcBorders>
          </w:tcPr>
          <w:p w14:paraId="63094ECF" w14:textId="77777777" w:rsidR="004B5CD5" w:rsidRPr="00107CCA" w:rsidRDefault="00371321">
            <w:pPr>
              <w:pStyle w:val="Normal6a"/>
            </w:pPr>
            <w:r w:rsidRPr="00107CCA">
              <w:t>D.</w:t>
            </w:r>
            <w:r w:rsidRPr="00107CCA">
              <w:tab/>
              <w:t>ottaa huomioon, että Nato on edelleen transatlanttisen turvallisuuden kulmakivi ja että Euroopan ja Yhdysvaltojen välinen puolustusyhteistyö on ratkaisevan tärkeää, jotta voidaan estää transatlanttiseen ja maailmanlaajuiseen turvallisuuteen kohdistuvat nykyiset ja uudet uhat;</w:t>
            </w:r>
          </w:p>
        </w:tc>
      </w:tr>
    </w:tbl>
    <w:p w14:paraId="522A393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8E1D284" w14:textId="77777777" w:rsidR="004B5CD5" w:rsidRPr="00107CCA" w:rsidRDefault="00371321">
      <w:r w:rsidRPr="00107CCA">
        <w:rPr>
          <w:rStyle w:val="HideTWBExt"/>
        </w:rPr>
        <w:t>&lt;/Amend&gt;</w:t>
      </w:r>
    </w:p>
    <w:p w14:paraId="4A55DC2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29</w:t>
      </w:r>
      <w:r w:rsidRPr="00107CCA">
        <w:rPr>
          <w:rStyle w:val="HideTWBExt"/>
        </w:rPr>
        <w:t>&lt;/NumAm&gt;</w:t>
      </w:r>
    </w:p>
    <w:p w14:paraId="5AEAD772"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7E581B1C" w14:textId="77777777" w:rsidR="004B5CD5" w:rsidRPr="00107CCA" w:rsidRDefault="00371321">
      <w:pPr>
        <w:pStyle w:val="NormalBold"/>
      </w:pPr>
      <w:r w:rsidRPr="00107CCA">
        <w:rPr>
          <w:rStyle w:val="HideTWBExt"/>
          <w:b w:val="0"/>
        </w:rPr>
        <w:t>&lt;/RepeatBlock-By&gt;</w:t>
      </w:r>
    </w:p>
    <w:p w14:paraId="1514F43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FE8A862" w14:textId="77777777" w:rsidR="004B5CD5" w:rsidRPr="00107CCA" w:rsidRDefault="00371321">
      <w:pPr>
        <w:pStyle w:val="NormalBold"/>
      </w:pPr>
      <w:r w:rsidRPr="00107CCA">
        <w:rPr>
          <w:rStyle w:val="HideTWBExt"/>
        </w:rPr>
        <w:t>&lt;Article&gt;</w:t>
      </w:r>
      <w:r w:rsidRPr="00107CCA">
        <w:t>Johdanto-osan D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49888AD" w14:textId="77777777">
        <w:trPr>
          <w:trHeight w:hRule="exact" w:val="240"/>
          <w:jc w:val="center"/>
        </w:trPr>
        <w:tc>
          <w:tcPr>
            <w:tcW w:w="9752" w:type="dxa"/>
            <w:gridSpan w:val="2"/>
            <w:tcBorders>
              <w:top w:val="nil"/>
              <w:left w:val="nil"/>
              <w:bottom w:val="nil"/>
              <w:right w:val="nil"/>
            </w:tcBorders>
          </w:tcPr>
          <w:p w14:paraId="7B90945C" w14:textId="77777777" w:rsidR="004B5CD5" w:rsidRPr="00107CCA" w:rsidRDefault="004B5CD5"/>
        </w:tc>
      </w:tr>
      <w:tr w:rsidR="004B5CD5" w:rsidRPr="00107CCA" w14:paraId="1B499C1B" w14:textId="77777777">
        <w:trPr>
          <w:trHeight w:val="240"/>
          <w:jc w:val="center"/>
        </w:trPr>
        <w:tc>
          <w:tcPr>
            <w:tcW w:w="4876" w:type="dxa"/>
            <w:tcBorders>
              <w:top w:val="nil"/>
              <w:left w:val="nil"/>
              <w:bottom w:val="nil"/>
              <w:right w:val="nil"/>
            </w:tcBorders>
          </w:tcPr>
          <w:p w14:paraId="1AC04D6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E6672A9" w14:textId="77777777" w:rsidR="004B5CD5" w:rsidRPr="00107CCA" w:rsidRDefault="00371321">
            <w:pPr>
              <w:pStyle w:val="AmColumnHeading"/>
            </w:pPr>
            <w:r w:rsidRPr="00107CCA">
              <w:t>Tarkistus</w:t>
            </w:r>
          </w:p>
        </w:tc>
      </w:tr>
      <w:tr w:rsidR="004B5CD5" w:rsidRPr="00107CCA" w14:paraId="29986D1A" w14:textId="77777777">
        <w:trPr>
          <w:jc w:val="center"/>
        </w:trPr>
        <w:tc>
          <w:tcPr>
            <w:tcW w:w="4876" w:type="dxa"/>
            <w:tcBorders>
              <w:top w:val="nil"/>
              <w:left w:val="nil"/>
              <w:bottom w:val="nil"/>
              <w:right w:val="nil"/>
            </w:tcBorders>
          </w:tcPr>
          <w:p w14:paraId="71F6820F" w14:textId="77777777" w:rsidR="004B5CD5" w:rsidRPr="00107CCA" w:rsidRDefault="004B5CD5">
            <w:pPr>
              <w:pStyle w:val="Normal6a"/>
            </w:pPr>
          </w:p>
        </w:tc>
        <w:tc>
          <w:tcPr>
            <w:tcW w:w="4876" w:type="dxa"/>
            <w:tcBorders>
              <w:top w:val="nil"/>
              <w:left w:val="nil"/>
              <w:bottom w:val="nil"/>
              <w:right w:val="nil"/>
            </w:tcBorders>
          </w:tcPr>
          <w:p w14:paraId="18E879E1" w14:textId="77777777" w:rsidR="004B5CD5" w:rsidRPr="00107CCA" w:rsidRDefault="00371321">
            <w:pPr>
              <w:pStyle w:val="Normal6a"/>
            </w:pPr>
            <w:r w:rsidRPr="00107CCA">
              <w:rPr>
                <w:b/>
                <w:i/>
              </w:rPr>
              <w:t>D a.</w:t>
            </w:r>
            <w:r w:rsidRPr="00107CCA">
              <w:tab/>
            </w:r>
            <w:r w:rsidRPr="00107CCA">
              <w:rPr>
                <w:b/>
                <w:i/>
              </w:rPr>
              <w:t xml:space="preserve">ottaa huomioon, että Nato on nykyhistorian menestyksekkäin sotilaallinen ja poliittinen liittouma, joka on taannut </w:t>
            </w:r>
            <w:r w:rsidRPr="00107CCA">
              <w:rPr>
                <w:b/>
                <w:i/>
              </w:rPr>
              <w:t>jäsenilleen yhteisen puolustuksen, vakauden ja turvallisuuden yli seitsemän vuosikymmenen ajan;</w:t>
            </w:r>
          </w:p>
        </w:tc>
      </w:tr>
    </w:tbl>
    <w:p w14:paraId="579E596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0D8D840" w14:textId="77777777" w:rsidR="004B5CD5" w:rsidRPr="00107CCA" w:rsidRDefault="00371321">
      <w:r w:rsidRPr="00107CCA">
        <w:rPr>
          <w:rStyle w:val="HideTWBExt"/>
        </w:rPr>
        <w:t>&lt;/Amend&gt;</w:t>
      </w:r>
    </w:p>
    <w:p w14:paraId="49ECF78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30</w:t>
      </w:r>
      <w:r w:rsidRPr="00107CCA">
        <w:rPr>
          <w:rStyle w:val="HideTWBExt"/>
        </w:rPr>
        <w:t>&lt;/NumAm&gt;</w:t>
      </w:r>
    </w:p>
    <w:p w14:paraId="22E1B012"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472C5FD5" w14:textId="77777777" w:rsidR="004B5CD5" w:rsidRPr="00107CCA" w:rsidRDefault="00371321">
      <w:pPr>
        <w:pStyle w:val="NormalBold"/>
      </w:pPr>
      <w:r w:rsidRPr="00107CCA">
        <w:rPr>
          <w:rStyle w:val="HideTWBExt"/>
          <w:b w:val="0"/>
        </w:rPr>
        <w:t>&lt;/RepeatBlock-By&gt;</w:t>
      </w:r>
    </w:p>
    <w:p w14:paraId="0C65383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22939B2" w14:textId="77777777" w:rsidR="004B5CD5" w:rsidRPr="00107CCA" w:rsidRDefault="00371321">
      <w:pPr>
        <w:pStyle w:val="NormalBold"/>
      </w:pPr>
      <w:r w:rsidRPr="00107CCA">
        <w:rPr>
          <w:rStyle w:val="HideTWBExt"/>
        </w:rPr>
        <w:t>&lt;Article&gt;</w:t>
      </w:r>
      <w:r w:rsidRPr="00107CCA">
        <w:t>Johdanto-osan E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8F0594E" w14:textId="77777777">
        <w:trPr>
          <w:trHeight w:hRule="exact" w:val="240"/>
          <w:jc w:val="center"/>
        </w:trPr>
        <w:tc>
          <w:tcPr>
            <w:tcW w:w="9752" w:type="dxa"/>
            <w:gridSpan w:val="2"/>
            <w:tcBorders>
              <w:top w:val="nil"/>
              <w:left w:val="nil"/>
              <w:bottom w:val="nil"/>
              <w:right w:val="nil"/>
            </w:tcBorders>
          </w:tcPr>
          <w:p w14:paraId="2297143E" w14:textId="77777777" w:rsidR="004B5CD5" w:rsidRPr="00107CCA" w:rsidRDefault="004B5CD5"/>
        </w:tc>
      </w:tr>
      <w:tr w:rsidR="004B5CD5" w:rsidRPr="00107CCA" w14:paraId="6E23F4A8" w14:textId="77777777">
        <w:trPr>
          <w:trHeight w:val="240"/>
          <w:jc w:val="center"/>
        </w:trPr>
        <w:tc>
          <w:tcPr>
            <w:tcW w:w="4876" w:type="dxa"/>
            <w:tcBorders>
              <w:top w:val="nil"/>
              <w:left w:val="nil"/>
              <w:bottom w:val="nil"/>
              <w:right w:val="nil"/>
            </w:tcBorders>
          </w:tcPr>
          <w:p w14:paraId="579EC37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0BD02E0" w14:textId="77777777" w:rsidR="004B5CD5" w:rsidRPr="00107CCA" w:rsidRDefault="00371321">
            <w:pPr>
              <w:pStyle w:val="AmColumnHeading"/>
            </w:pPr>
            <w:r w:rsidRPr="00107CCA">
              <w:t>Tarkistus</w:t>
            </w:r>
          </w:p>
        </w:tc>
      </w:tr>
      <w:tr w:rsidR="004B5CD5" w:rsidRPr="00107CCA" w14:paraId="22D99671" w14:textId="77777777">
        <w:trPr>
          <w:jc w:val="center"/>
        </w:trPr>
        <w:tc>
          <w:tcPr>
            <w:tcW w:w="4876" w:type="dxa"/>
            <w:tcBorders>
              <w:top w:val="nil"/>
              <w:left w:val="nil"/>
              <w:bottom w:val="nil"/>
              <w:right w:val="nil"/>
            </w:tcBorders>
          </w:tcPr>
          <w:p w14:paraId="746DD474" w14:textId="77777777" w:rsidR="004B5CD5" w:rsidRPr="00107CCA" w:rsidRDefault="00371321">
            <w:pPr>
              <w:pStyle w:val="Normal6a"/>
            </w:pPr>
            <w:r w:rsidRPr="00107CCA">
              <w:t>E.</w:t>
            </w:r>
            <w:r w:rsidRPr="00107CCA">
              <w:tab/>
              <w:t xml:space="preserve">ottaa huomioon, että demokraattiset arvot, perusihmisoikeudet ja oikeusvaltioperiaate muodostavat transatlanttisen kumppanuuden ja </w:t>
            </w:r>
            <w:r w:rsidRPr="00107CCA">
              <w:t>maailmanlaajuisen sääntöpohjaisen järjestyksen perustan ja tukipilarit;</w:t>
            </w:r>
          </w:p>
        </w:tc>
        <w:tc>
          <w:tcPr>
            <w:tcW w:w="4876" w:type="dxa"/>
            <w:tcBorders>
              <w:top w:val="nil"/>
              <w:left w:val="nil"/>
              <w:bottom w:val="nil"/>
              <w:right w:val="nil"/>
            </w:tcBorders>
          </w:tcPr>
          <w:p w14:paraId="347C6273" w14:textId="77777777" w:rsidR="004B5CD5" w:rsidRPr="00107CCA" w:rsidRDefault="00371321">
            <w:pPr>
              <w:pStyle w:val="Normal6a"/>
            </w:pPr>
            <w:r w:rsidRPr="00107CCA">
              <w:t>E.</w:t>
            </w:r>
            <w:r w:rsidRPr="00107CCA">
              <w:tab/>
              <w:t xml:space="preserve">ottaa huomioon, että demokraattiset arvot, perusihmisoikeudet ja oikeusvaltioperiaate muodostavat transatlanttisen kumppanuuden ja maailmanlaajuisen sääntöpohjaisen järjestyksen perustan ja tukipilarit </w:t>
            </w:r>
            <w:r w:rsidRPr="00107CCA">
              <w:rPr>
                <w:b/>
                <w:i/>
              </w:rPr>
              <w:t>ja että transatlanttisten kumppaneiden on siksi jatkettava niiden suojelemista ja edistämistä</w:t>
            </w:r>
            <w:r w:rsidRPr="00107CCA">
              <w:t>;</w:t>
            </w:r>
          </w:p>
        </w:tc>
      </w:tr>
    </w:tbl>
    <w:p w14:paraId="106D3D8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9DE1AAA" w14:textId="77777777" w:rsidR="004B5CD5" w:rsidRPr="00107CCA" w:rsidRDefault="00371321">
      <w:r w:rsidRPr="00107CCA">
        <w:rPr>
          <w:rStyle w:val="HideTWBExt"/>
        </w:rPr>
        <w:t>&lt;/Amend&gt;</w:t>
      </w:r>
    </w:p>
    <w:p w14:paraId="68B1D58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31</w:t>
      </w:r>
      <w:r w:rsidRPr="00107CCA">
        <w:rPr>
          <w:rStyle w:val="HideTWBExt"/>
        </w:rPr>
        <w:t>&lt;/NumAm&gt;</w:t>
      </w:r>
    </w:p>
    <w:p w14:paraId="095A94B6" w14:textId="77777777" w:rsidR="004B5CD5" w:rsidRPr="00107CCA" w:rsidRDefault="00371321">
      <w:pPr>
        <w:pStyle w:val="NormalBold"/>
      </w:pPr>
      <w:r w:rsidRPr="00107CCA">
        <w:rPr>
          <w:rStyle w:val="HideTWBExt"/>
          <w:b w:val="0"/>
        </w:rPr>
        <w:t>&lt;RepeatBlock-By&gt;&lt;Members&gt;</w:t>
      </w:r>
      <w:r w:rsidRPr="00107CCA">
        <w:t xml:space="preserve">Marie-Agnes </w:t>
      </w:r>
      <w:r w:rsidRPr="00107CCA">
        <w:t>Strack-Zimmermann, Michał Kobosko, Petras Auštrevičius, Lucia Yar, Dan Barna, Engin Eroglu</w:t>
      </w:r>
      <w:r w:rsidRPr="00107CCA">
        <w:rPr>
          <w:rStyle w:val="HideTWBExt"/>
          <w:b w:val="0"/>
        </w:rPr>
        <w:t>&lt;/Members&gt;</w:t>
      </w:r>
    </w:p>
    <w:p w14:paraId="7307C1B6" w14:textId="77777777" w:rsidR="004B5CD5" w:rsidRPr="00107CCA" w:rsidRDefault="00371321">
      <w:pPr>
        <w:pStyle w:val="NormalBold"/>
      </w:pPr>
      <w:r w:rsidRPr="00107CCA">
        <w:rPr>
          <w:rStyle w:val="HideTWBExt"/>
          <w:b w:val="0"/>
        </w:rPr>
        <w:t>&lt;/RepeatBlock-By&gt;</w:t>
      </w:r>
    </w:p>
    <w:p w14:paraId="0B9F5AC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B6A6147" w14:textId="77777777" w:rsidR="004B5CD5" w:rsidRPr="00107CCA" w:rsidRDefault="00371321">
      <w:pPr>
        <w:pStyle w:val="NormalBold"/>
      </w:pPr>
      <w:r w:rsidRPr="00107CCA">
        <w:rPr>
          <w:rStyle w:val="HideTWBExt"/>
        </w:rPr>
        <w:t>&lt;Article&gt;</w:t>
      </w:r>
      <w:r w:rsidRPr="00107CCA">
        <w:t>Johdanto-osan E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0C2EEFA" w14:textId="77777777">
        <w:trPr>
          <w:trHeight w:hRule="exact" w:val="240"/>
          <w:jc w:val="center"/>
        </w:trPr>
        <w:tc>
          <w:tcPr>
            <w:tcW w:w="9752" w:type="dxa"/>
            <w:gridSpan w:val="2"/>
            <w:tcBorders>
              <w:top w:val="nil"/>
              <w:left w:val="nil"/>
              <w:bottom w:val="nil"/>
              <w:right w:val="nil"/>
            </w:tcBorders>
          </w:tcPr>
          <w:p w14:paraId="3B22CA98" w14:textId="77777777" w:rsidR="004B5CD5" w:rsidRPr="00107CCA" w:rsidRDefault="004B5CD5"/>
        </w:tc>
      </w:tr>
      <w:tr w:rsidR="004B5CD5" w:rsidRPr="00107CCA" w14:paraId="39D90C8D" w14:textId="77777777">
        <w:trPr>
          <w:trHeight w:val="240"/>
          <w:jc w:val="center"/>
        </w:trPr>
        <w:tc>
          <w:tcPr>
            <w:tcW w:w="4876" w:type="dxa"/>
            <w:tcBorders>
              <w:top w:val="nil"/>
              <w:left w:val="nil"/>
              <w:bottom w:val="nil"/>
              <w:right w:val="nil"/>
            </w:tcBorders>
          </w:tcPr>
          <w:p w14:paraId="1156CAC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9AE2BF4" w14:textId="77777777" w:rsidR="004B5CD5" w:rsidRPr="00107CCA" w:rsidRDefault="00371321">
            <w:pPr>
              <w:pStyle w:val="AmColumnHeading"/>
            </w:pPr>
            <w:r w:rsidRPr="00107CCA">
              <w:t>Tarkistus</w:t>
            </w:r>
          </w:p>
        </w:tc>
      </w:tr>
      <w:tr w:rsidR="004B5CD5" w:rsidRPr="00107CCA" w14:paraId="226C5B51" w14:textId="77777777">
        <w:trPr>
          <w:jc w:val="center"/>
        </w:trPr>
        <w:tc>
          <w:tcPr>
            <w:tcW w:w="4876" w:type="dxa"/>
            <w:tcBorders>
              <w:top w:val="nil"/>
              <w:left w:val="nil"/>
              <w:bottom w:val="nil"/>
              <w:right w:val="nil"/>
            </w:tcBorders>
          </w:tcPr>
          <w:p w14:paraId="56C3600D" w14:textId="77777777" w:rsidR="004B5CD5" w:rsidRPr="00107CCA" w:rsidRDefault="00371321">
            <w:pPr>
              <w:pStyle w:val="Normal6a"/>
            </w:pPr>
            <w:r w:rsidRPr="00107CCA">
              <w:t>E.</w:t>
            </w:r>
            <w:r w:rsidRPr="00107CCA">
              <w:tab/>
            </w:r>
            <w:r w:rsidRPr="00107CCA">
              <w:t xml:space="preserve">ottaa huomioon, että demokraattiset arvot, </w:t>
            </w:r>
            <w:r w:rsidRPr="00107CCA">
              <w:rPr>
                <w:b/>
                <w:i/>
              </w:rPr>
              <w:t>perusihmisoikeudet</w:t>
            </w:r>
            <w:r w:rsidRPr="00107CCA">
              <w:t xml:space="preserve"> ja oikeusvaltioperiaate muodostavat transatlanttisen kumppanuuden ja </w:t>
            </w:r>
            <w:r w:rsidRPr="00107CCA">
              <w:rPr>
                <w:b/>
                <w:i/>
              </w:rPr>
              <w:t>maailmanlaajuisen</w:t>
            </w:r>
            <w:r w:rsidRPr="00107CCA">
              <w:t xml:space="preserve"> sääntöpohjaisen järjestyksen perustan ja tukipilarit;</w:t>
            </w:r>
          </w:p>
        </w:tc>
        <w:tc>
          <w:tcPr>
            <w:tcW w:w="4876" w:type="dxa"/>
            <w:tcBorders>
              <w:top w:val="nil"/>
              <w:left w:val="nil"/>
              <w:bottom w:val="nil"/>
              <w:right w:val="nil"/>
            </w:tcBorders>
          </w:tcPr>
          <w:p w14:paraId="2048C2F8" w14:textId="77777777" w:rsidR="004B5CD5" w:rsidRPr="00107CCA" w:rsidRDefault="00371321">
            <w:pPr>
              <w:pStyle w:val="Normal6a"/>
            </w:pPr>
            <w:r w:rsidRPr="00107CCA">
              <w:t>E.</w:t>
            </w:r>
            <w:r w:rsidRPr="00107CCA">
              <w:tab/>
              <w:t xml:space="preserve">ottaa huomioon, että </w:t>
            </w:r>
            <w:r w:rsidRPr="00107CCA">
              <w:rPr>
                <w:b/>
                <w:i/>
              </w:rPr>
              <w:t>vahva sitoutuminen kansainvälisyyteen, yhteiset</w:t>
            </w:r>
            <w:r w:rsidRPr="00107CCA">
              <w:t xml:space="preserve"> demokraattiset arvot, </w:t>
            </w:r>
            <w:r w:rsidRPr="00107CCA">
              <w:rPr>
                <w:b/>
                <w:i/>
              </w:rPr>
              <w:t>ihmisoikeudet</w:t>
            </w:r>
            <w:r w:rsidRPr="00107CCA">
              <w:t xml:space="preserve"> ja oikeusvaltioperiaate muodostavat transatlanttisen kumppanuuden ja </w:t>
            </w:r>
            <w:r w:rsidRPr="00107CCA">
              <w:rPr>
                <w:b/>
                <w:i/>
              </w:rPr>
              <w:t>kansainvälisen</w:t>
            </w:r>
            <w:r w:rsidRPr="00107CCA">
              <w:t xml:space="preserve"> sääntöpohjaisen järjestyksen perustan ja tukipilarit;</w:t>
            </w:r>
          </w:p>
        </w:tc>
      </w:tr>
    </w:tbl>
    <w:p w14:paraId="31F8073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33AC70B" w14:textId="77777777" w:rsidR="004B5CD5" w:rsidRPr="00107CCA" w:rsidRDefault="00371321">
      <w:r w:rsidRPr="00107CCA">
        <w:rPr>
          <w:rStyle w:val="HideTWBExt"/>
        </w:rPr>
        <w:t>&lt;/Amend&gt;</w:t>
      </w:r>
    </w:p>
    <w:p w14:paraId="50F2AB9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32</w:t>
      </w:r>
      <w:r w:rsidRPr="00107CCA">
        <w:rPr>
          <w:rStyle w:val="HideTWBExt"/>
        </w:rPr>
        <w:t>&lt;/NumAm&gt;</w:t>
      </w:r>
    </w:p>
    <w:p w14:paraId="08AD9B59"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072D507F" w14:textId="77777777" w:rsidR="004B5CD5" w:rsidRPr="00107CCA" w:rsidRDefault="00371321">
      <w:pPr>
        <w:pStyle w:val="NormalBold"/>
      </w:pPr>
      <w:r w:rsidRPr="00107CCA">
        <w:rPr>
          <w:rStyle w:val="HideTWBExt"/>
          <w:b w:val="0"/>
        </w:rPr>
        <w:t>&lt;/RepeatBlock-By&gt;</w:t>
      </w:r>
    </w:p>
    <w:p w14:paraId="7075BD3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FE93089" w14:textId="77777777" w:rsidR="004B5CD5" w:rsidRPr="00107CCA" w:rsidRDefault="00371321">
      <w:pPr>
        <w:pStyle w:val="NormalBold"/>
      </w:pPr>
      <w:r w:rsidRPr="00107CCA">
        <w:rPr>
          <w:rStyle w:val="HideTWBExt"/>
        </w:rPr>
        <w:t>&lt;Article&gt;</w:t>
      </w:r>
      <w:r w:rsidRPr="00107CCA">
        <w:t>Johdanto-osan E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4BD768D" w14:textId="77777777">
        <w:trPr>
          <w:trHeight w:hRule="exact" w:val="240"/>
          <w:jc w:val="center"/>
        </w:trPr>
        <w:tc>
          <w:tcPr>
            <w:tcW w:w="9752" w:type="dxa"/>
            <w:gridSpan w:val="2"/>
            <w:tcBorders>
              <w:top w:val="nil"/>
              <w:left w:val="nil"/>
              <w:bottom w:val="nil"/>
              <w:right w:val="nil"/>
            </w:tcBorders>
          </w:tcPr>
          <w:p w14:paraId="5FF7E949" w14:textId="77777777" w:rsidR="004B5CD5" w:rsidRPr="00107CCA" w:rsidRDefault="004B5CD5"/>
        </w:tc>
      </w:tr>
      <w:tr w:rsidR="004B5CD5" w:rsidRPr="00107CCA" w14:paraId="02525BDE" w14:textId="77777777">
        <w:trPr>
          <w:trHeight w:val="240"/>
          <w:jc w:val="center"/>
        </w:trPr>
        <w:tc>
          <w:tcPr>
            <w:tcW w:w="4876" w:type="dxa"/>
            <w:tcBorders>
              <w:top w:val="nil"/>
              <w:left w:val="nil"/>
              <w:bottom w:val="nil"/>
              <w:right w:val="nil"/>
            </w:tcBorders>
          </w:tcPr>
          <w:p w14:paraId="3379E1A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5D39D9C" w14:textId="77777777" w:rsidR="004B5CD5" w:rsidRPr="00107CCA" w:rsidRDefault="00371321">
            <w:pPr>
              <w:pStyle w:val="AmColumnHeading"/>
            </w:pPr>
            <w:r w:rsidRPr="00107CCA">
              <w:t>Tarkistus</w:t>
            </w:r>
          </w:p>
        </w:tc>
      </w:tr>
      <w:tr w:rsidR="004B5CD5" w:rsidRPr="00107CCA" w14:paraId="1F61CE10" w14:textId="77777777">
        <w:trPr>
          <w:jc w:val="center"/>
        </w:trPr>
        <w:tc>
          <w:tcPr>
            <w:tcW w:w="4876" w:type="dxa"/>
            <w:tcBorders>
              <w:top w:val="nil"/>
              <w:left w:val="nil"/>
              <w:bottom w:val="nil"/>
              <w:right w:val="nil"/>
            </w:tcBorders>
          </w:tcPr>
          <w:p w14:paraId="2C9B003B" w14:textId="77777777" w:rsidR="004B5CD5" w:rsidRPr="00107CCA" w:rsidRDefault="00371321">
            <w:pPr>
              <w:pStyle w:val="Normal6a"/>
            </w:pPr>
            <w:r w:rsidRPr="00107CCA">
              <w:t>E.</w:t>
            </w:r>
            <w:r w:rsidRPr="00107CCA">
              <w:tab/>
              <w:t xml:space="preserve">ottaa huomioon, että demokraattiset arvot, </w:t>
            </w:r>
            <w:r w:rsidRPr="00107CCA">
              <w:t>perusihmisoikeudet ja oikeusvaltioperiaate muodostavat transatlanttisen kumppanuuden ja maailmanlaajuisen sääntöpohjaisen järjestyksen perustan ja tukipilarit;</w:t>
            </w:r>
          </w:p>
        </w:tc>
        <w:tc>
          <w:tcPr>
            <w:tcW w:w="4876" w:type="dxa"/>
            <w:tcBorders>
              <w:top w:val="nil"/>
              <w:left w:val="nil"/>
              <w:bottom w:val="nil"/>
              <w:right w:val="nil"/>
            </w:tcBorders>
          </w:tcPr>
          <w:p w14:paraId="5164B432" w14:textId="77777777" w:rsidR="004B5CD5" w:rsidRPr="00107CCA" w:rsidRDefault="00371321">
            <w:pPr>
              <w:pStyle w:val="Normal6a"/>
            </w:pPr>
            <w:r w:rsidRPr="00107CCA">
              <w:t>E.</w:t>
            </w:r>
            <w:r w:rsidRPr="00107CCA">
              <w:tab/>
              <w:t xml:space="preserve">ottaa huomioon, että demokraattiset arvot, perusihmisoikeudet ja </w:t>
            </w:r>
            <w:r w:rsidRPr="00107CCA">
              <w:t>oikeusvaltioperiaate</w:t>
            </w:r>
            <w:r w:rsidRPr="00107CCA">
              <w:rPr>
                <w:b/>
                <w:i/>
              </w:rPr>
              <w:t>, mukaan lukien oikeuslaitoksen riippumattomuus,</w:t>
            </w:r>
            <w:r w:rsidRPr="00107CCA">
              <w:t xml:space="preserve"> muodostavat transatlanttisen kumppanuuden ja maailmanlaajuisen sääntöpohjaisen järjestyksen perustan ja tukipilarit;</w:t>
            </w:r>
          </w:p>
        </w:tc>
      </w:tr>
    </w:tbl>
    <w:p w14:paraId="062B04D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B66964F" w14:textId="77777777" w:rsidR="004B5CD5" w:rsidRPr="00107CCA" w:rsidRDefault="00371321">
      <w:r w:rsidRPr="00107CCA">
        <w:rPr>
          <w:rStyle w:val="HideTWBExt"/>
        </w:rPr>
        <w:t>&lt;/Amend&gt;</w:t>
      </w:r>
    </w:p>
    <w:p w14:paraId="69A1307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33</w:t>
      </w:r>
      <w:r w:rsidRPr="00107CCA">
        <w:rPr>
          <w:rStyle w:val="HideTWBExt"/>
        </w:rPr>
        <w:t>&lt;/NumAm&gt;</w:t>
      </w:r>
    </w:p>
    <w:p w14:paraId="67CDF271"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62DABA61"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7C2D1990" w14:textId="77777777" w:rsidR="004B5CD5" w:rsidRPr="00107CCA" w:rsidRDefault="00371321">
      <w:pPr>
        <w:pStyle w:val="NormalBold"/>
      </w:pPr>
      <w:r w:rsidRPr="00107CCA">
        <w:rPr>
          <w:rStyle w:val="HideTWBExt"/>
          <w:b w:val="0"/>
        </w:rPr>
        <w:t>&lt;/RepeatBlock-By&gt;</w:t>
      </w:r>
    </w:p>
    <w:p w14:paraId="693AB2F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BF02E69" w14:textId="77777777" w:rsidR="004B5CD5" w:rsidRPr="00107CCA" w:rsidRDefault="00371321">
      <w:pPr>
        <w:pStyle w:val="NormalBold"/>
      </w:pPr>
      <w:r w:rsidRPr="00107CCA">
        <w:rPr>
          <w:rStyle w:val="HideTWBExt"/>
        </w:rPr>
        <w:t>&lt;Article&gt;</w:t>
      </w:r>
      <w:r w:rsidRPr="00107CCA">
        <w:t>Johdanto-osan E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E638E9E" w14:textId="77777777">
        <w:trPr>
          <w:trHeight w:hRule="exact" w:val="240"/>
          <w:jc w:val="center"/>
        </w:trPr>
        <w:tc>
          <w:tcPr>
            <w:tcW w:w="9752" w:type="dxa"/>
            <w:gridSpan w:val="2"/>
            <w:tcBorders>
              <w:top w:val="nil"/>
              <w:left w:val="nil"/>
              <w:bottom w:val="nil"/>
              <w:right w:val="nil"/>
            </w:tcBorders>
          </w:tcPr>
          <w:p w14:paraId="1831179D" w14:textId="77777777" w:rsidR="004B5CD5" w:rsidRPr="00107CCA" w:rsidRDefault="004B5CD5"/>
        </w:tc>
      </w:tr>
      <w:tr w:rsidR="004B5CD5" w:rsidRPr="00107CCA" w14:paraId="3A79AC81" w14:textId="77777777">
        <w:trPr>
          <w:trHeight w:val="240"/>
          <w:jc w:val="center"/>
        </w:trPr>
        <w:tc>
          <w:tcPr>
            <w:tcW w:w="4876" w:type="dxa"/>
            <w:tcBorders>
              <w:top w:val="nil"/>
              <w:left w:val="nil"/>
              <w:bottom w:val="nil"/>
              <w:right w:val="nil"/>
            </w:tcBorders>
          </w:tcPr>
          <w:p w14:paraId="3C63202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1D599CA" w14:textId="77777777" w:rsidR="004B5CD5" w:rsidRPr="00107CCA" w:rsidRDefault="00371321">
            <w:pPr>
              <w:pStyle w:val="AmColumnHeading"/>
            </w:pPr>
            <w:r w:rsidRPr="00107CCA">
              <w:t>Tarkistus</w:t>
            </w:r>
          </w:p>
        </w:tc>
      </w:tr>
      <w:tr w:rsidR="004B5CD5" w:rsidRPr="00107CCA" w14:paraId="72A103D3" w14:textId="77777777">
        <w:trPr>
          <w:jc w:val="center"/>
        </w:trPr>
        <w:tc>
          <w:tcPr>
            <w:tcW w:w="4876" w:type="dxa"/>
            <w:tcBorders>
              <w:top w:val="nil"/>
              <w:left w:val="nil"/>
              <w:bottom w:val="nil"/>
              <w:right w:val="nil"/>
            </w:tcBorders>
          </w:tcPr>
          <w:p w14:paraId="68DBADB3" w14:textId="77777777" w:rsidR="004B5CD5" w:rsidRPr="00107CCA" w:rsidRDefault="00371321">
            <w:pPr>
              <w:pStyle w:val="Normal6a"/>
            </w:pPr>
            <w:r w:rsidRPr="00107CCA">
              <w:t>E.</w:t>
            </w:r>
            <w:r w:rsidRPr="00107CCA">
              <w:tab/>
              <w:t xml:space="preserve">ottaa huomioon, että demokraattiset arvot, perusihmisoikeudet ja oikeusvaltioperiaate </w:t>
            </w:r>
            <w:r w:rsidRPr="00107CCA">
              <w:rPr>
                <w:b/>
                <w:i/>
              </w:rPr>
              <w:t>muodostavat</w:t>
            </w:r>
            <w:r w:rsidRPr="00107CCA">
              <w:t xml:space="preserve"> transatlanttisen kumppanuuden ja maailmanlaajuisen sääntöpohjaisen järjestyksen perustan ja tukipilarit;</w:t>
            </w:r>
          </w:p>
        </w:tc>
        <w:tc>
          <w:tcPr>
            <w:tcW w:w="4876" w:type="dxa"/>
            <w:tcBorders>
              <w:top w:val="nil"/>
              <w:left w:val="nil"/>
              <w:bottom w:val="nil"/>
              <w:right w:val="nil"/>
            </w:tcBorders>
          </w:tcPr>
          <w:p w14:paraId="4EA387E4" w14:textId="77777777" w:rsidR="004B5CD5" w:rsidRPr="00107CCA" w:rsidRDefault="00371321">
            <w:pPr>
              <w:pStyle w:val="Normal6a"/>
            </w:pPr>
            <w:r w:rsidRPr="00107CCA">
              <w:t>E.</w:t>
            </w:r>
            <w:r w:rsidRPr="00107CCA">
              <w:tab/>
              <w:t xml:space="preserve">ottaa huomioon, että demokraattiset arvot, perusihmisoikeudet ja oikeusvaltioperiaate </w:t>
            </w:r>
            <w:r w:rsidRPr="00107CCA">
              <w:rPr>
                <w:b/>
                <w:i/>
              </w:rPr>
              <w:t>ovat muodostaneet</w:t>
            </w:r>
            <w:r w:rsidRPr="00107CCA">
              <w:t xml:space="preserve"> transatlanttisen kumppanuuden ja maailmanlaajuisen sääntöpohjaisen järjestyksen perustan ja tukipilarit;</w:t>
            </w:r>
          </w:p>
        </w:tc>
      </w:tr>
    </w:tbl>
    <w:p w14:paraId="261CB93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6FABE69" w14:textId="77777777" w:rsidR="004B5CD5" w:rsidRPr="00107CCA" w:rsidRDefault="00371321">
      <w:r w:rsidRPr="00107CCA">
        <w:rPr>
          <w:rStyle w:val="HideTWBExt"/>
        </w:rPr>
        <w:t>&lt;/Amend&gt;</w:t>
      </w:r>
    </w:p>
    <w:p w14:paraId="4C67A1E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34</w:t>
      </w:r>
      <w:r w:rsidRPr="00107CCA">
        <w:rPr>
          <w:rStyle w:val="HideTWBExt"/>
        </w:rPr>
        <w:t>&lt;/NumAm&gt;</w:t>
      </w:r>
    </w:p>
    <w:p w14:paraId="3EBAFA01"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2615BF19" w14:textId="77777777" w:rsidR="004B5CD5" w:rsidRPr="00107CCA" w:rsidRDefault="00371321">
      <w:pPr>
        <w:pStyle w:val="NormalBold"/>
      </w:pPr>
      <w:r w:rsidRPr="00107CCA">
        <w:rPr>
          <w:rStyle w:val="HideTWBExt"/>
          <w:b w:val="0"/>
        </w:rPr>
        <w:t>&lt;/RepeatBlock-By&gt;</w:t>
      </w:r>
    </w:p>
    <w:p w14:paraId="2B50E78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9CF8195" w14:textId="77777777" w:rsidR="004B5CD5" w:rsidRPr="00107CCA" w:rsidRDefault="00371321">
      <w:pPr>
        <w:pStyle w:val="NormalBold"/>
      </w:pPr>
      <w:r w:rsidRPr="00107CCA">
        <w:rPr>
          <w:rStyle w:val="HideTWBExt"/>
        </w:rPr>
        <w:t>&lt;Article&gt;</w:t>
      </w:r>
      <w:r w:rsidRPr="00107CCA">
        <w:t>Johdanto-osan E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601500F" w14:textId="77777777">
        <w:trPr>
          <w:trHeight w:hRule="exact" w:val="240"/>
          <w:jc w:val="center"/>
        </w:trPr>
        <w:tc>
          <w:tcPr>
            <w:tcW w:w="9752" w:type="dxa"/>
            <w:gridSpan w:val="2"/>
            <w:tcBorders>
              <w:top w:val="nil"/>
              <w:left w:val="nil"/>
              <w:bottom w:val="nil"/>
              <w:right w:val="nil"/>
            </w:tcBorders>
          </w:tcPr>
          <w:p w14:paraId="08AB12EA" w14:textId="77777777" w:rsidR="004B5CD5" w:rsidRPr="00107CCA" w:rsidRDefault="004B5CD5"/>
        </w:tc>
      </w:tr>
      <w:tr w:rsidR="004B5CD5" w:rsidRPr="00107CCA" w14:paraId="5EFB3847" w14:textId="77777777">
        <w:trPr>
          <w:trHeight w:val="240"/>
          <w:jc w:val="center"/>
        </w:trPr>
        <w:tc>
          <w:tcPr>
            <w:tcW w:w="4876" w:type="dxa"/>
            <w:tcBorders>
              <w:top w:val="nil"/>
              <w:left w:val="nil"/>
              <w:bottom w:val="nil"/>
              <w:right w:val="nil"/>
            </w:tcBorders>
          </w:tcPr>
          <w:p w14:paraId="1B691A0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A1767F0" w14:textId="77777777" w:rsidR="004B5CD5" w:rsidRPr="00107CCA" w:rsidRDefault="00371321">
            <w:pPr>
              <w:pStyle w:val="AmColumnHeading"/>
            </w:pPr>
            <w:r w:rsidRPr="00107CCA">
              <w:t>Tarkistus</w:t>
            </w:r>
          </w:p>
        </w:tc>
      </w:tr>
      <w:tr w:rsidR="004B5CD5" w:rsidRPr="00107CCA" w14:paraId="20D8359A" w14:textId="77777777">
        <w:trPr>
          <w:jc w:val="center"/>
        </w:trPr>
        <w:tc>
          <w:tcPr>
            <w:tcW w:w="4876" w:type="dxa"/>
            <w:tcBorders>
              <w:top w:val="nil"/>
              <w:left w:val="nil"/>
              <w:bottom w:val="nil"/>
              <w:right w:val="nil"/>
            </w:tcBorders>
          </w:tcPr>
          <w:p w14:paraId="66AAF0AE" w14:textId="77777777" w:rsidR="004B5CD5" w:rsidRPr="00107CCA" w:rsidRDefault="00371321">
            <w:pPr>
              <w:pStyle w:val="Normal6a"/>
            </w:pPr>
            <w:r w:rsidRPr="00107CCA">
              <w:t>E.</w:t>
            </w:r>
            <w:r w:rsidRPr="00107CCA">
              <w:tab/>
            </w:r>
            <w:r w:rsidRPr="00107CCA">
              <w:t xml:space="preserve">ottaa huomioon, että </w:t>
            </w:r>
            <w:r w:rsidRPr="00107CCA">
              <w:rPr>
                <w:b/>
                <w:bCs/>
                <w:i/>
                <w:iCs/>
              </w:rPr>
              <w:t>demokraattiset arvot, perusihmisoikeudet ja oikeusvaltioperiaate muodostavat</w:t>
            </w:r>
            <w:r w:rsidRPr="00107CCA">
              <w:t xml:space="preserve"> transatlanttisen kumppanuuden ja maailmanlaajuisen sääntöpohjaisen järjestyksen </w:t>
            </w:r>
            <w:r w:rsidRPr="00107CCA">
              <w:rPr>
                <w:b/>
                <w:bCs/>
                <w:i/>
                <w:iCs/>
              </w:rPr>
              <w:t>perustan</w:t>
            </w:r>
            <w:r w:rsidRPr="00107CCA">
              <w:t xml:space="preserve"> ja tukipilarit;</w:t>
            </w:r>
          </w:p>
        </w:tc>
        <w:tc>
          <w:tcPr>
            <w:tcW w:w="4876" w:type="dxa"/>
            <w:tcBorders>
              <w:top w:val="nil"/>
              <w:left w:val="nil"/>
              <w:bottom w:val="nil"/>
              <w:right w:val="nil"/>
            </w:tcBorders>
          </w:tcPr>
          <w:p w14:paraId="46E02AD6" w14:textId="77777777" w:rsidR="004B5CD5" w:rsidRPr="00107CCA" w:rsidRDefault="00371321">
            <w:pPr>
              <w:pStyle w:val="Normal6a"/>
            </w:pPr>
            <w:r w:rsidRPr="00107CCA">
              <w:t>E.</w:t>
            </w:r>
            <w:r w:rsidRPr="00107CCA">
              <w:tab/>
              <w:t xml:space="preserve">ottaa huomioon, että </w:t>
            </w:r>
            <w:r w:rsidRPr="00107CCA">
              <w:rPr>
                <w:b/>
                <w:i/>
              </w:rPr>
              <w:t>demokraattisten arvojen, perusihmisoikeuksien ja oikeusvaltioperiaatteen olisi muodostettava</w:t>
            </w:r>
            <w:r w:rsidRPr="00107CCA">
              <w:t xml:space="preserve"> transatlanttisen kumppanuuden ja maailmanlaajuisen sääntöpohjaisen järjestyksen </w:t>
            </w:r>
            <w:r w:rsidRPr="00107CCA">
              <w:rPr>
                <w:b/>
                <w:i/>
              </w:rPr>
              <w:t>perusta</w:t>
            </w:r>
            <w:r w:rsidRPr="00107CCA">
              <w:t xml:space="preserve"> ja tukipilarit;</w:t>
            </w:r>
          </w:p>
        </w:tc>
      </w:tr>
    </w:tbl>
    <w:p w14:paraId="218D10F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BD09A2A" w14:textId="77777777" w:rsidR="004B5CD5" w:rsidRPr="00107CCA" w:rsidRDefault="00371321">
      <w:r w:rsidRPr="00107CCA">
        <w:rPr>
          <w:rStyle w:val="HideTWBExt"/>
        </w:rPr>
        <w:t>&lt;/Amend&gt;</w:t>
      </w:r>
    </w:p>
    <w:p w14:paraId="4CB70D3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35</w:t>
      </w:r>
      <w:r w:rsidRPr="00107CCA">
        <w:rPr>
          <w:rStyle w:val="HideTWBExt"/>
        </w:rPr>
        <w:t>&lt;/NumAm&gt;</w:t>
      </w:r>
    </w:p>
    <w:p w14:paraId="25827CD4"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19FB8AF0" w14:textId="77777777" w:rsidR="004B5CD5" w:rsidRPr="00107CCA" w:rsidRDefault="00371321">
      <w:pPr>
        <w:pStyle w:val="NormalBold"/>
      </w:pPr>
      <w:r w:rsidRPr="00107CCA">
        <w:rPr>
          <w:rStyle w:val="HideTWBExt"/>
          <w:b w:val="0"/>
        </w:rPr>
        <w:t>&lt;/RepeatBlock-By&gt;</w:t>
      </w:r>
    </w:p>
    <w:p w14:paraId="620DDC5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8CA2C66" w14:textId="77777777" w:rsidR="004B5CD5" w:rsidRPr="00107CCA" w:rsidRDefault="00371321">
      <w:pPr>
        <w:pStyle w:val="NormalBold"/>
      </w:pPr>
      <w:r w:rsidRPr="00107CCA">
        <w:rPr>
          <w:rStyle w:val="HideTWBExt"/>
        </w:rPr>
        <w:t>&lt;Article&gt;</w:t>
      </w:r>
      <w:r w:rsidRPr="00107CCA">
        <w:t>Johdanto-osan E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1C2854C" w14:textId="77777777">
        <w:trPr>
          <w:trHeight w:hRule="exact" w:val="240"/>
          <w:jc w:val="center"/>
        </w:trPr>
        <w:tc>
          <w:tcPr>
            <w:tcW w:w="9752" w:type="dxa"/>
            <w:gridSpan w:val="2"/>
            <w:tcBorders>
              <w:top w:val="nil"/>
              <w:left w:val="nil"/>
              <w:bottom w:val="nil"/>
              <w:right w:val="nil"/>
            </w:tcBorders>
          </w:tcPr>
          <w:p w14:paraId="0F163381" w14:textId="77777777" w:rsidR="004B5CD5" w:rsidRPr="00107CCA" w:rsidRDefault="004B5CD5"/>
        </w:tc>
      </w:tr>
      <w:tr w:rsidR="004B5CD5" w:rsidRPr="00107CCA" w14:paraId="3DB90534" w14:textId="77777777">
        <w:trPr>
          <w:trHeight w:val="240"/>
          <w:jc w:val="center"/>
        </w:trPr>
        <w:tc>
          <w:tcPr>
            <w:tcW w:w="4876" w:type="dxa"/>
            <w:tcBorders>
              <w:top w:val="nil"/>
              <w:left w:val="nil"/>
              <w:bottom w:val="nil"/>
              <w:right w:val="nil"/>
            </w:tcBorders>
          </w:tcPr>
          <w:p w14:paraId="7E809F9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777E5D6" w14:textId="77777777" w:rsidR="004B5CD5" w:rsidRPr="00107CCA" w:rsidRDefault="00371321">
            <w:pPr>
              <w:pStyle w:val="AmColumnHeading"/>
            </w:pPr>
            <w:r w:rsidRPr="00107CCA">
              <w:t>Tarkistus</w:t>
            </w:r>
          </w:p>
        </w:tc>
      </w:tr>
      <w:tr w:rsidR="004B5CD5" w:rsidRPr="00107CCA" w14:paraId="2EEC7353" w14:textId="77777777">
        <w:trPr>
          <w:jc w:val="center"/>
        </w:trPr>
        <w:tc>
          <w:tcPr>
            <w:tcW w:w="4876" w:type="dxa"/>
            <w:tcBorders>
              <w:top w:val="nil"/>
              <w:left w:val="nil"/>
              <w:bottom w:val="nil"/>
              <w:right w:val="nil"/>
            </w:tcBorders>
          </w:tcPr>
          <w:p w14:paraId="7E097A26" w14:textId="77777777" w:rsidR="004B5CD5" w:rsidRPr="00107CCA" w:rsidRDefault="00371321">
            <w:pPr>
              <w:pStyle w:val="Normal6a"/>
            </w:pPr>
            <w:r w:rsidRPr="00107CCA">
              <w:t>E.</w:t>
            </w:r>
            <w:r w:rsidRPr="00107CCA">
              <w:tab/>
            </w:r>
            <w:r w:rsidRPr="00107CCA">
              <w:t xml:space="preserve">ottaa huomioon, että demokraattiset arvot, </w:t>
            </w:r>
            <w:r w:rsidRPr="00107CCA">
              <w:rPr>
                <w:b/>
                <w:i/>
              </w:rPr>
              <w:t>perusihmisoikeudet</w:t>
            </w:r>
            <w:r w:rsidRPr="00107CCA">
              <w:t xml:space="preserve"> ja oikeusvaltioperiaate muodostavat transatlanttisen kumppanuuden ja maailmanlaajuisen sääntöpohjaisen järjestyksen perustan ja tukipilarit;</w:t>
            </w:r>
          </w:p>
        </w:tc>
        <w:tc>
          <w:tcPr>
            <w:tcW w:w="4876" w:type="dxa"/>
            <w:tcBorders>
              <w:top w:val="nil"/>
              <w:left w:val="nil"/>
              <w:bottom w:val="nil"/>
              <w:right w:val="nil"/>
            </w:tcBorders>
          </w:tcPr>
          <w:p w14:paraId="4C9FF0FA" w14:textId="77777777" w:rsidR="004B5CD5" w:rsidRPr="00107CCA" w:rsidRDefault="00371321">
            <w:pPr>
              <w:pStyle w:val="Normal6a"/>
            </w:pPr>
            <w:r w:rsidRPr="00107CCA">
              <w:t>E.</w:t>
            </w:r>
            <w:r w:rsidRPr="00107CCA">
              <w:tab/>
            </w:r>
            <w:r w:rsidRPr="00107CCA">
              <w:t xml:space="preserve">ottaa huomioon, että demokraattiset arvot, </w:t>
            </w:r>
            <w:r w:rsidRPr="00107CCA">
              <w:rPr>
                <w:b/>
                <w:i/>
              </w:rPr>
              <w:t>ihmisarvo</w:t>
            </w:r>
            <w:r w:rsidRPr="00107CCA">
              <w:t xml:space="preserve"> ja oikeusvaltioperiaate muodostavat transatlanttisen kumppanuuden ja maailmanlaajuisen sääntöpohjaisen järjestyksen perustan ja tukipilarit;</w:t>
            </w:r>
          </w:p>
        </w:tc>
      </w:tr>
    </w:tbl>
    <w:p w14:paraId="4010FC1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6A3B606" w14:textId="77777777" w:rsidR="004B5CD5" w:rsidRPr="00107CCA" w:rsidRDefault="00371321">
      <w:r w:rsidRPr="00107CCA">
        <w:rPr>
          <w:rStyle w:val="HideTWBExt"/>
        </w:rPr>
        <w:t>&lt;/Amend&gt;</w:t>
      </w:r>
    </w:p>
    <w:p w14:paraId="318B02C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36</w:t>
      </w:r>
      <w:r w:rsidRPr="00107CCA">
        <w:rPr>
          <w:rStyle w:val="HideTWBExt"/>
        </w:rPr>
        <w:t>&lt;/NumAm&gt;</w:t>
      </w:r>
    </w:p>
    <w:p w14:paraId="3CF797FD"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018EA81F" w14:textId="77777777" w:rsidR="004B5CD5" w:rsidRPr="00107CCA" w:rsidRDefault="00371321">
      <w:pPr>
        <w:pStyle w:val="NormalBold"/>
      </w:pPr>
      <w:r w:rsidRPr="00107CCA">
        <w:rPr>
          <w:rStyle w:val="HideTWBExt"/>
          <w:b w:val="0"/>
        </w:rPr>
        <w:t>&lt;/RepeatBlock-By&gt;</w:t>
      </w:r>
    </w:p>
    <w:p w14:paraId="58D44D4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3A4A5F5" w14:textId="77777777" w:rsidR="004B5CD5" w:rsidRPr="00107CCA" w:rsidRDefault="00371321">
      <w:pPr>
        <w:pStyle w:val="NormalBold"/>
      </w:pPr>
      <w:r w:rsidRPr="00107CCA">
        <w:rPr>
          <w:rStyle w:val="HideTWBExt"/>
        </w:rPr>
        <w:t>&lt;Article&gt;</w:t>
      </w:r>
      <w:r w:rsidRPr="00107CCA">
        <w:t>Johdanto-osan F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DE41EC9" w14:textId="77777777">
        <w:trPr>
          <w:trHeight w:hRule="exact" w:val="240"/>
          <w:jc w:val="center"/>
        </w:trPr>
        <w:tc>
          <w:tcPr>
            <w:tcW w:w="9752" w:type="dxa"/>
            <w:gridSpan w:val="2"/>
            <w:tcBorders>
              <w:top w:val="nil"/>
              <w:left w:val="nil"/>
              <w:bottom w:val="nil"/>
              <w:right w:val="nil"/>
            </w:tcBorders>
          </w:tcPr>
          <w:p w14:paraId="3E7F8A29" w14:textId="77777777" w:rsidR="004B5CD5" w:rsidRPr="00107CCA" w:rsidRDefault="004B5CD5"/>
        </w:tc>
      </w:tr>
      <w:tr w:rsidR="004B5CD5" w:rsidRPr="00107CCA" w14:paraId="3A689A13" w14:textId="77777777">
        <w:trPr>
          <w:trHeight w:val="240"/>
          <w:jc w:val="center"/>
        </w:trPr>
        <w:tc>
          <w:tcPr>
            <w:tcW w:w="4876" w:type="dxa"/>
            <w:tcBorders>
              <w:top w:val="nil"/>
              <w:left w:val="nil"/>
              <w:bottom w:val="nil"/>
              <w:right w:val="nil"/>
            </w:tcBorders>
          </w:tcPr>
          <w:p w14:paraId="737DE15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F3A4B54" w14:textId="77777777" w:rsidR="004B5CD5" w:rsidRPr="00107CCA" w:rsidRDefault="00371321">
            <w:pPr>
              <w:pStyle w:val="AmColumnHeading"/>
            </w:pPr>
            <w:r w:rsidRPr="00107CCA">
              <w:t>Tarkistus</w:t>
            </w:r>
          </w:p>
        </w:tc>
      </w:tr>
      <w:tr w:rsidR="004B5CD5" w:rsidRPr="00107CCA" w14:paraId="668FC6CA" w14:textId="77777777">
        <w:trPr>
          <w:jc w:val="center"/>
        </w:trPr>
        <w:tc>
          <w:tcPr>
            <w:tcW w:w="4876" w:type="dxa"/>
            <w:tcBorders>
              <w:top w:val="nil"/>
              <w:left w:val="nil"/>
              <w:bottom w:val="nil"/>
              <w:right w:val="nil"/>
            </w:tcBorders>
          </w:tcPr>
          <w:p w14:paraId="59EBAC75" w14:textId="77777777" w:rsidR="004B5CD5" w:rsidRPr="00107CCA" w:rsidRDefault="00371321">
            <w:pPr>
              <w:pStyle w:val="Normal6a"/>
            </w:pPr>
            <w:r w:rsidRPr="00107CCA">
              <w:t>F.</w:t>
            </w:r>
            <w:r w:rsidRPr="00107CCA">
              <w:tab/>
              <w:t xml:space="preserve">katsoo, että EU:n ja Yhdysvaltojen </w:t>
            </w:r>
            <w:r w:rsidRPr="00107CCA">
              <w:t>suhteita koskevan yleisen ymmärryksen, viestinnän ja tiedotustoimien vahvistaminen kansalaisten keskuudessa molemmilla mantereilla on ratkaisevan tärkeää luottamuksen lujittamiseksi ja keskinäisen tietoisuuden lisäämiseksi;</w:t>
            </w:r>
          </w:p>
        </w:tc>
        <w:tc>
          <w:tcPr>
            <w:tcW w:w="4876" w:type="dxa"/>
            <w:tcBorders>
              <w:top w:val="nil"/>
              <w:left w:val="nil"/>
              <w:bottom w:val="nil"/>
              <w:right w:val="nil"/>
            </w:tcBorders>
          </w:tcPr>
          <w:p w14:paraId="4143F160" w14:textId="77777777" w:rsidR="004B5CD5" w:rsidRPr="00107CCA" w:rsidRDefault="00371321">
            <w:pPr>
              <w:pStyle w:val="Normal6a"/>
            </w:pPr>
            <w:r w:rsidRPr="00107CCA">
              <w:t>F.</w:t>
            </w:r>
            <w:r w:rsidRPr="00107CCA">
              <w:tab/>
              <w:t xml:space="preserve">katsoo, että EU:n ja Yhdysvaltojen suhteita koskevan </w:t>
            </w:r>
            <w:r w:rsidRPr="00107CCA">
              <w:rPr>
                <w:b/>
                <w:i/>
              </w:rPr>
              <w:t>vastavuoroisen</w:t>
            </w:r>
            <w:r w:rsidRPr="00107CCA">
              <w:t xml:space="preserve"> yleisen ymmärryksen, viestinnän ja tiedotustoimien vahvistaminen kansalaisten keskuudessa molemmilla mantereilla on ratkaisevan tärkeää luottamuksen lujittamiseksi ja keskinäisen tietoisuuden lisäämiseksi;</w:t>
            </w:r>
            <w:r w:rsidRPr="00107CCA">
              <w:rPr>
                <w:b/>
                <w:i/>
              </w:rPr>
              <w:t> toteaa, että näiden toimien onnistuminen edellyttää vastaavasti asianmukaista käytöstä johtotasolla;</w:t>
            </w:r>
          </w:p>
        </w:tc>
      </w:tr>
    </w:tbl>
    <w:p w14:paraId="34CA283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A74E6D2" w14:textId="77777777" w:rsidR="004B5CD5" w:rsidRPr="00107CCA" w:rsidRDefault="00371321">
      <w:r w:rsidRPr="00107CCA">
        <w:rPr>
          <w:rStyle w:val="HideTWBExt"/>
        </w:rPr>
        <w:t>&lt;/Amend&gt;</w:t>
      </w:r>
    </w:p>
    <w:p w14:paraId="01C7EC4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37</w:t>
      </w:r>
      <w:r w:rsidRPr="00107CCA">
        <w:rPr>
          <w:rStyle w:val="HideTWBExt"/>
        </w:rPr>
        <w:t>&lt;/NumAm&gt;</w:t>
      </w:r>
    </w:p>
    <w:p w14:paraId="6DBFCEB5"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7269E612" w14:textId="77777777" w:rsidR="004B5CD5" w:rsidRPr="00107CCA" w:rsidRDefault="00371321">
      <w:pPr>
        <w:pStyle w:val="NormalBold"/>
      </w:pPr>
      <w:r w:rsidRPr="00107CCA">
        <w:rPr>
          <w:rStyle w:val="HideTWBExt"/>
          <w:b w:val="0"/>
        </w:rPr>
        <w:t>&lt;/RepeatBlock-By&gt;</w:t>
      </w:r>
    </w:p>
    <w:p w14:paraId="63AC3C1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18A52C9" w14:textId="77777777" w:rsidR="004B5CD5" w:rsidRPr="00107CCA" w:rsidRDefault="00371321">
      <w:pPr>
        <w:pStyle w:val="NormalBold"/>
      </w:pPr>
      <w:r w:rsidRPr="00107CCA">
        <w:rPr>
          <w:rStyle w:val="HideTWBExt"/>
        </w:rPr>
        <w:t>&lt;Article&gt;</w:t>
      </w:r>
      <w:r w:rsidRPr="00107CCA">
        <w:t>Johdanto-osan F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183ECA1" w14:textId="77777777">
        <w:trPr>
          <w:trHeight w:hRule="exact" w:val="240"/>
          <w:jc w:val="center"/>
        </w:trPr>
        <w:tc>
          <w:tcPr>
            <w:tcW w:w="9752" w:type="dxa"/>
            <w:gridSpan w:val="2"/>
            <w:tcBorders>
              <w:top w:val="nil"/>
              <w:left w:val="nil"/>
              <w:bottom w:val="nil"/>
              <w:right w:val="nil"/>
            </w:tcBorders>
          </w:tcPr>
          <w:p w14:paraId="1296E2B5" w14:textId="77777777" w:rsidR="004B5CD5" w:rsidRPr="00107CCA" w:rsidRDefault="004B5CD5"/>
        </w:tc>
      </w:tr>
      <w:tr w:rsidR="004B5CD5" w:rsidRPr="00107CCA" w14:paraId="60557434" w14:textId="77777777">
        <w:trPr>
          <w:trHeight w:val="240"/>
          <w:jc w:val="center"/>
        </w:trPr>
        <w:tc>
          <w:tcPr>
            <w:tcW w:w="4876" w:type="dxa"/>
            <w:tcBorders>
              <w:top w:val="nil"/>
              <w:left w:val="nil"/>
              <w:bottom w:val="nil"/>
              <w:right w:val="nil"/>
            </w:tcBorders>
          </w:tcPr>
          <w:p w14:paraId="7D19C32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0601012" w14:textId="77777777" w:rsidR="004B5CD5" w:rsidRPr="00107CCA" w:rsidRDefault="00371321">
            <w:pPr>
              <w:pStyle w:val="AmColumnHeading"/>
            </w:pPr>
            <w:r w:rsidRPr="00107CCA">
              <w:t>Tarkistus</w:t>
            </w:r>
          </w:p>
        </w:tc>
      </w:tr>
      <w:tr w:rsidR="004B5CD5" w:rsidRPr="00107CCA" w14:paraId="30C271FA" w14:textId="77777777">
        <w:trPr>
          <w:jc w:val="center"/>
        </w:trPr>
        <w:tc>
          <w:tcPr>
            <w:tcW w:w="4876" w:type="dxa"/>
            <w:tcBorders>
              <w:top w:val="nil"/>
              <w:left w:val="nil"/>
              <w:bottom w:val="nil"/>
              <w:right w:val="nil"/>
            </w:tcBorders>
          </w:tcPr>
          <w:p w14:paraId="4957DDC9" w14:textId="77777777" w:rsidR="004B5CD5" w:rsidRPr="00107CCA" w:rsidRDefault="00371321">
            <w:pPr>
              <w:pStyle w:val="Normal6a"/>
            </w:pPr>
            <w:r w:rsidRPr="00107CCA">
              <w:t>F.</w:t>
            </w:r>
            <w:r w:rsidRPr="00107CCA">
              <w:tab/>
            </w:r>
            <w:r w:rsidRPr="00107CCA">
              <w:t xml:space="preserve">katsoo, että EU:n ja Yhdysvaltojen suhteita koskevan yleisen ymmärryksen, viestinnän ja tiedotustoimien vahvistaminen kansalaisten keskuudessa molemmilla mantereilla </w:t>
            </w:r>
            <w:r w:rsidRPr="00107CCA">
              <w:rPr>
                <w:b/>
                <w:i/>
              </w:rPr>
              <w:t>on ratkaisevan tärkeää luottamuksen lujittamiseksi ja keskinäisen tietoisuuden lisäämiseksi</w:t>
            </w:r>
            <w:r w:rsidRPr="00107CCA">
              <w:t>;</w:t>
            </w:r>
          </w:p>
        </w:tc>
        <w:tc>
          <w:tcPr>
            <w:tcW w:w="4876" w:type="dxa"/>
            <w:tcBorders>
              <w:top w:val="nil"/>
              <w:left w:val="nil"/>
              <w:bottom w:val="nil"/>
              <w:right w:val="nil"/>
            </w:tcBorders>
          </w:tcPr>
          <w:p w14:paraId="4AE43B44" w14:textId="77777777" w:rsidR="004B5CD5" w:rsidRPr="00107CCA" w:rsidRDefault="00371321">
            <w:pPr>
              <w:pStyle w:val="Normal6a"/>
            </w:pPr>
            <w:r w:rsidRPr="00107CCA">
              <w:t>F.</w:t>
            </w:r>
            <w:r w:rsidRPr="00107CCA">
              <w:tab/>
              <w:t xml:space="preserve">katsoo, että EU:n ja Yhdysvaltojen suhteita koskevan yleisen ymmärryksen, viestinnän ja tiedotustoimien vahvistaminen </w:t>
            </w:r>
            <w:r w:rsidRPr="00107CCA">
              <w:rPr>
                <w:b/>
                <w:i/>
              </w:rPr>
              <w:t>päätöksentekijöiden ja</w:t>
            </w:r>
            <w:r w:rsidRPr="00107CCA">
              <w:t xml:space="preserve"> kansalaisten keskuudessa molemmilla mantereilla </w:t>
            </w:r>
            <w:r w:rsidRPr="00107CCA">
              <w:rPr>
                <w:b/>
                <w:i/>
              </w:rPr>
              <w:t>hyödyttää kahdenvälisen yhteistyön lujittamista</w:t>
            </w:r>
            <w:r w:rsidRPr="00107CCA">
              <w:t>;</w:t>
            </w:r>
          </w:p>
        </w:tc>
      </w:tr>
    </w:tbl>
    <w:p w14:paraId="2E9B483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62ED30E" w14:textId="77777777" w:rsidR="004B5CD5" w:rsidRPr="00107CCA" w:rsidRDefault="00371321">
      <w:r w:rsidRPr="00107CCA">
        <w:rPr>
          <w:rStyle w:val="HideTWBExt"/>
        </w:rPr>
        <w:t>&lt;/Amend&gt;</w:t>
      </w:r>
    </w:p>
    <w:p w14:paraId="1D638ED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38</w:t>
      </w:r>
      <w:r w:rsidRPr="00107CCA">
        <w:rPr>
          <w:rStyle w:val="HideTWBExt"/>
        </w:rPr>
        <w:t>&lt;/NumAm&gt;</w:t>
      </w:r>
    </w:p>
    <w:p w14:paraId="0F6B7DEA" w14:textId="77777777" w:rsidR="004B5CD5" w:rsidRPr="00107CCA" w:rsidRDefault="00371321">
      <w:pPr>
        <w:pStyle w:val="NormalBold"/>
      </w:pPr>
      <w:r w:rsidRPr="00107CCA">
        <w:rPr>
          <w:rStyle w:val="HideTWBExt"/>
          <w:b w:val="0"/>
        </w:rPr>
        <w:t>&lt;RepeatBlock-By&gt;&lt;Members&gt;</w:t>
      </w:r>
      <w:r w:rsidRPr="00107CCA">
        <w:t>Marie-Agnes Strack-Zimmermann, Michał Kobosko, Petras Auštrevičius, Lucia Yar, Dan Barna, Engin Eroglu</w:t>
      </w:r>
      <w:r w:rsidRPr="00107CCA">
        <w:rPr>
          <w:rStyle w:val="HideTWBExt"/>
          <w:b w:val="0"/>
        </w:rPr>
        <w:t>&lt;/Members&gt;</w:t>
      </w:r>
    </w:p>
    <w:p w14:paraId="29CA2924" w14:textId="77777777" w:rsidR="004B5CD5" w:rsidRPr="00107CCA" w:rsidRDefault="00371321">
      <w:pPr>
        <w:pStyle w:val="NormalBold"/>
      </w:pPr>
      <w:r w:rsidRPr="00107CCA">
        <w:rPr>
          <w:rStyle w:val="HideTWBExt"/>
          <w:b w:val="0"/>
        </w:rPr>
        <w:t>&lt;/RepeatBlock-By&gt;</w:t>
      </w:r>
    </w:p>
    <w:p w14:paraId="4B99073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8B6D193" w14:textId="77777777" w:rsidR="004B5CD5" w:rsidRPr="00107CCA" w:rsidRDefault="00371321">
      <w:pPr>
        <w:pStyle w:val="NormalBold"/>
      </w:pPr>
      <w:r w:rsidRPr="00107CCA">
        <w:rPr>
          <w:rStyle w:val="HideTWBExt"/>
        </w:rPr>
        <w:t>&lt;Article&gt;</w:t>
      </w:r>
      <w:r w:rsidRPr="00107CCA">
        <w:t>Johdanto-osan F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3BF8988" w14:textId="77777777">
        <w:trPr>
          <w:trHeight w:hRule="exact" w:val="240"/>
          <w:jc w:val="center"/>
        </w:trPr>
        <w:tc>
          <w:tcPr>
            <w:tcW w:w="9752" w:type="dxa"/>
            <w:gridSpan w:val="2"/>
            <w:tcBorders>
              <w:top w:val="nil"/>
              <w:left w:val="nil"/>
              <w:bottom w:val="nil"/>
              <w:right w:val="nil"/>
            </w:tcBorders>
          </w:tcPr>
          <w:p w14:paraId="2892D343" w14:textId="77777777" w:rsidR="004B5CD5" w:rsidRPr="00107CCA" w:rsidRDefault="004B5CD5"/>
        </w:tc>
      </w:tr>
      <w:tr w:rsidR="004B5CD5" w:rsidRPr="00107CCA" w14:paraId="4401FF0A" w14:textId="77777777">
        <w:trPr>
          <w:trHeight w:val="240"/>
          <w:jc w:val="center"/>
        </w:trPr>
        <w:tc>
          <w:tcPr>
            <w:tcW w:w="4876" w:type="dxa"/>
            <w:tcBorders>
              <w:top w:val="nil"/>
              <w:left w:val="nil"/>
              <w:bottom w:val="nil"/>
              <w:right w:val="nil"/>
            </w:tcBorders>
          </w:tcPr>
          <w:p w14:paraId="060BF83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43EB066" w14:textId="77777777" w:rsidR="004B5CD5" w:rsidRPr="00107CCA" w:rsidRDefault="00371321">
            <w:pPr>
              <w:pStyle w:val="AmColumnHeading"/>
            </w:pPr>
            <w:r w:rsidRPr="00107CCA">
              <w:t>Tarkistus</w:t>
            </w:r>
          </w:p>
        </w:tc>
      </w:tr>
      <w:tr w:rsidR="004B5CD5" w:rsidRPr="00107CCA" w14:paraId="2DBA7C57" w14:textId="77777777">
        <w:trPr>
          <w:jc w:val="center"/>
        </w:trPr>
        <w:tc>
          <w:tcPr>
            <w:tcW w:w="4876" w:type="dxa"/>
            <w:tcBorders>
              <w:top w:val="nil"/>
              <w:left w:val="nil"/>
              <w:bottom w:val="nil"/>
              <w:right w:val="nil"/>
            </w:tcBorders>
          </w:tcPr>
          <w:p w14:paraId="1BA1EF23" w14:textId="77777777" w:rsidR="004B5CD5" w:rsidRPr="00107CCA" w:rsidRDefault="00371321">
            <w:pPr>
              <w:pStyle w:val="Normal6a"/>
            </w:pPr>
            <w:r w:rsidRPr="00107CCA">
              <w:t>F.</w:t>
            </w:r>
            <w:r w:rsidRPr="00107CCA">
              <w:tab/>
              <w:t xml:space="preserve">katsoo, että EU:n ja Yhdysvaltojen suhteita koskevan yleisen </w:t>
            </w:r>
            <w:r w:rsidRPr="00107CCA">
              <w:rPr>
                <w:b/>
                <w:i/>
              </w:rPr>
              <w:t>ymmärryksen,</w:t>
            </w:r>
            <w:r w:rsidRPr="00107CCA">
              <w:t xml:space="preserve"> viestinnän ja tiedotustoimien vahvistaminen kansalaisten keskuudessa molemmilla mantereilla on ratkaisevan tärkeää luottamuksen lujittamiseksi ja keskinäisen </w:t>
            </w:r>
            <w:r w:rsidRPr="00107CCA">
              <w:rPr>
                <w:b/>
                <w:i/>
              </w:rPr>
              <w:t>tietoisuuden</w:t>
            </w:r>
            <w:r w:rsidRPr="00107CCA">
              <w:t xml:space="preserve"> lisäämiseksi;</w:t>
            </w:r>
          </w:p>
        </w:tc>
        <w:tc>
          <w:tcPr>
            <w:tcW w:w="4876" w:type="dxa"/>
            <w:tcBorders>
              <w:top w:val="nil"/>
              <w:left w:val="nil"/>
              <w:bottom w:val="nil"/>
              <w:right w:val="nil"/>
            </w:tcBorders>
          </w:tcPr>
          <w:p w14:paraId="2E5FD6A6" w14:textId="77777777" w:rsidR="004B5CD5" w:rsidRPr="00107CCA" w:rsidRDefault="00371321">
            <w:pPr>
              <w:pStyle w:val="Normal6a"/>
            </w:pPr>
            <w:r w:rsidRPr="00107CCA">
              <w:t>F.</w:t>
            </w:r>
            <w:r w:rsidRPr="00107CCA">
              <w:tab/>
            </w:r>
            <w:r w:rsidRPr="00107CCA">
              <w:t xml:space="preserve">katsoo, että EU:n ja Yhdysvaltojen suhteita koskevan yleisen viestinnän ja tiedotustoimien vahvistaminen kansalaisten keskuudessa molemmilla mantereilla on ratkaisevan tärkeää luottamuksen lujittamiseksi ja keskinäisen </w:t>
            </w:r>
            <w:r w:rsidRPr="00107CCA">
              <w:rPr>
                <w:b/>
                <w:i/>
              </w:rPr>
              <w:t>ymmärryksen</w:t>
            </w:r>
            <w:r w:rsidRPr="00107CCA">
              <w:t xml:space="preserve"> lisäämiseksi;</w:t>
            </w:r>
          </w:p>
        </w:tc>
      </w:tr>
    </w:tbl>
    <w:p w14:paraId="6640EDD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3F25CCD" w14:textId="77777777" w:rsidR="004B5CD5" w:rsidRPr="00107CCA" w:rsidRDefault="00371321">
      <w:r w:rsidRPr="00107CCA">
        <w:rPr>
          <w:rStyle w:val="HideTWBExt"/>
        </w:rPr>
        <w:t>&lt;/Amend&gt;</w:t>
      </w:r>
    </w:p>
    <w:p w14:paraId="63DF07A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39</w:t>
      </w:r>
      <w:r w:rsidRPr="00107CCA">
        <w:rPr>
          <w:rStyle w:val="HideTWBExt"/>
        </w:rPr>
        <w:t>&lt;/NumAm&gt;</w:t>
      </w:r>
    </w:p>
    <w:p w14:paraId="7E366491"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07BCFE06"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7869DCA8" w14:textId="77777777" w:rsidR="004B5CD5" w:rsidRPr="00107CCA" w:rsidRDefault="00371321">
      <w:pPr>
        <w:pStyle w:val="NormalBold"/>
      </w:pPr>
      <w:r w:rsidRPr="00107CCA">
        <w:rPr>
          <w:rStyle w:val="HideTWBExt"/>
          <w:b w:val="0"/>
        </w:rPr>
        <w:t>&lt;/RepeatBlock-By&gt;</w:t>
      </w:r>
    </w:p>
    <w:p w14:paraId="104306E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66BA44D" w14:textId="77777777" w:rsidR="004B5CD5" w:rsidRPr="00107CCA" w:rsidRDefault="00371321">
      <w:pPr>
        <w:pStyle w:val="NormalBold"/>
      </w:pPr>
      <w:r w:rsidRPr="00107CCA">
        <w:rPr>
          <w:rStyle w:val="HideTWBExt"/>
        </w:rPr>
        <w:t>&lt;Article&gt;</w:t>
      </w:r>
      <w:r w:rsidRPr="00107CCA">
        <w:t>Johdanto-osan F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42BAC06" w14:textId="77777777">
        <w:trPr>
          <w:trHeight w:hRule="exact" w:val="240"/>
          <w:jc w:val="center"/>
        </w:trPr>
        <w:tc>
          <w:tcPr>
            <w:tcW w:w="9752" w:type="dxa"/>
            <w:gridSpan w:val="2"/>
            <w:tcBorders>
              <w:top w:val="nil"/>
              <w:left w:val="nil"/>
              <w:bottom w:val="nil"/>
              <w:right w:val="nil"/>
            </w:tcBorders>
          </w:tcPr>
          <w:p w14:paraId="1A8B1184" w14:textId="77777777" w:rsidR="004B5CD5" w:rsidRPr="00107CCA" w:rsidRDefault="004B5CD5"/>
        </w:tc>
      </w:tr>
      <w:tr w:rsidR="004B5CD5" w:rsidRPr="00107CCA" w14:paraId="7F967F8E" w14:textId="77777777">
        <w:trPr>
          <w:trHeight w:val="240"/>
          <w:jc w:val="center"/>
        </w:trPr>
        <w:tc>
          <w:tcPr>
            <w:tcW w:w="4876" w:type="dxa"/>
            <w:tcBorders>
              <w:top w:val="nil"/>
              <w:left w:val="nil"/>
              <w:bottom w:val="nil"/>
              <w:right w:val="nil"/>
            </w:tcBorders>
          </w:tcPr>
          <w:p w14:paraId="7A734F6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4BADBFE" w14:textId="77777777" w:rsidR="004B5CD5" w:rsidRPr="00107CCA" w:rsidRDefault="00371321">
            <w:pPr>
              <w:pStyle w:val="AmColumnHeading"/>
            </w:pPr>
            <w:r w:rsidRPr="00107CCA">
              <w:t>Tarkistus</w:t>
            </w:r>
          </w:p>
        </w:tc>
      </w:tr>
      <w:tr w:rsidR="004B5CD5" w:rsidRPr="00107CCA" w14:paraId="2D46329B" w14:textId="77777777">
        <w:trPr>
          <w:jc w:val="center"/>
        </w:trPr>
        <w:tc>
          <w:tcPr>
            <w:tcW w:w="4876" w:type="dxa"/>
            <w:tcBorders>
              <w:top w:val="nil"/>
              <w:left w:val="nil"/>
              <w:bottom w:val="nil"/>
              <w:right w:val="nil"/>
            </w:tcBorders>
          </w:tcPr>
          <w:p w14:paraId="4BA85416" w14:textId="77777777" w:rsidR="004B5CD5" w:rsidRPr="00107CCA" w:rsidRDefault="004B5CD5">
            <w:pPr>
              <w:pStyle w:val="Normal6a"/>
            </w:pPr>
          </w:p>
        </w:tc>
        <w:tc>
          <w:tcPr>
            <w:tcW w:w="4876" w:type="dxa"/>
            <w:tcBorders>
              <w:top w:val="nil"/>
              <w:left w:val="nil"/>
              <w:bottom w:val="nil"/>
              <w:right w:val="nil"/>
            </w:tcBorders>
          </w:tcPr>
          <w:p w14:paraId="13AEA03E" w14:textId="77777777" w:rsidR="004B5CD5" w:rsidRPr="00107CCA" w:rsidRDefault="00371321">
            <w:pPr>
              <w:pStyle w:val="Normal6a"/>
            </w:pPr>
            <w:r w:rsidRPr="00107CCA">
              <w:rPr>
                <w:b/>
                <w:i/>
              </w:rPr>
              <w:t>F a.</w:t>
            </w:r>
            <w:r w:rsidRPr="00107CCA">
              <w:tab/>
            </w:r>
            <w:r w:rsidRPr="00107CCA">
              <w:rPr>
                <w:b/>
                <w:i/>
              </w:rPr>
              <w:t xml:space="preserve">katsoo, että presidentti Trumpin hallinnon ilmoitus kieltää ulkomaalaisten opiskelijoiden pääsy yhdysvaltalaisiin yliopistoihin vaikuttaa haitallisesti EU:n </w:t>
            </w:r>
            <w:r w:rsidRPr="00107CCA">
              <w:rPr>
                <w:b/>
                <w:i/>
              </w:rPr>
              <w:t>opiskelijoihin ja mahdollisiin tuleviin opiskelijoihin ja että viimeaikaiset tapahtumat kuvastavat myös entistä selvemmin, miten Yhdysvaltojen raja- ja maahanmuuttopolitiikat vaikuttavat haitallisesti Yhdysvaltojen ulkopuolisiin kansalaisiin, myös EU:n kansalaisiin;</w:t>
            </w:r>
          </w:p>
        </w:tc>
      </w:tr>
    </w:tbl>
    <w:p w14:paraId="7910341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DABDACE" w14:textId="77777777" w:rsidR="004B5CD5" w:rsidRPr="00107CCA" w:rsidRDefault="00371321">
      <w:r w:rsidRPr="00107CCA">
        <w:rPr>
          <w:rStyle w:val="HideTWBExt"/>
        </w:rPr>
        <w:t>&lt;/Amend&gt;</w:t>
      </w:r>
    </w:p>
    <w:p w14:paraId="44F5F95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40</w:t>
      </w:r>
      <w:r w:rsidRPr="00107CCA">
        <w:rPr>
          <w:rStyle w:val="HideTWBExt"/>
        </w:rPr>
        <w:t>&lt;/NumAm&gt;</w:t>
      </w:r>
    </w:p>
    <w:p w14:paraId="2B6C2740" w14:textId="77777777" w:rsidR="004B5CD5" w:rsidRPr="00107CCA" w:rsidRDefault="00371321">
      <w:pPr>
        <w:pStyle w:val="NormalBold"/>
      </w:pPr>
      <w:r w:rsidRPr="00107CCA">
        <w:rPr>
          <w:rStyle w:val="HideTWBExt"/>
          <w:b w:val="0"/>
        </w:rPr>
        <w:t>&lt;RepeatBlock-By&gt;&lt;Members&gt;</w:t>
      </w:r>
      <w:r w:rsidRPr="00107CCA">
        <w:t>Hermann Tertsch, Jorge Martín Frías</w:t>
      </w:r>
      <w:r w:rsidRPr="00107CCA">
        <w:rPr>
          <w:rStyle w:val="HideTWBExt"/>
          <w:b w:val="0"/>
        </w:rPr>
        <w:t>&lt;/Members&gt;</w:t>
      </w:r>
    </w:p>
    <w:p w14:paraId="6F2A7A25" w14:textId="77777777" w:rsidR="004B5CD5" w:rsidRPr="00107CCA" w:rsidRDefault="00371321">
      <w:pPr>
        <w:pStyle w:val="NormalBold"/>
      </w:pPr>
      <w:r w:rsidRPr="00107CCA">
        <w:rPr>
          <w:rStyle w:val="HideTWBExt"/>
          <w:b w:val="0"/>
        </w:rPr>
        <w:t>&lt;/RepeatBlock-By&gt;</w:t>
      </w:r>
    </w:p>
    <w:p w14:paraId="4B9CCA9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915B589" w14:textId="77777777" w:rsidR="004B5CD5" w:rsidRPr="00107CCA" w:rsidRDefault="00371321">
      <w:pPr>
        <w:pStyle w:val="NormalBold"/>
      </w:pPr>
      <w:r w:rsidRPr="00107CCA">
        <w:rPr>
          <w:rStyle w:val="HideTWBExt"/>
        </w:rPr>
        <w:t>&lt;Article&gt;</w:t>
      </w:r>
      <w:r w:rsidRPr="00107CCA">
        <w:t xml:space="preserve">Johdanto-osan G </w:t>
      </w:r>
      <w:r w:rsidRPr="00107CCA">
        <w:t>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0F44E35" w14:textId="77777777">
        <w:trPr>
          <w:trHeight w:hRule="exact" w:val="240"/>
          <w:jc w:val="center"/>
        </w:trPr>
        <w:tc>
          <w:tcPr>
            <w:tcW w:w="9752" w:type="dxa"/>
            <w:gridSpan w:val="2"/>
            <w:tcBorders>
              <w:top w:val="nil"/>
              <w:left w:val="nil"/>
              <w:bottom w:val="nil"/>
              <w:right w:val="nil"/>
            </w:tcBorders>
          </w:tcPr>
          <w:p w14:paraId="30E23411" w14:textId="77777777" w:rsidR="004B5CD5" w:rsidRPr="00107CCA" w:rsidRDefault="004B5CD5"/>
        </w:tc>
      </w:tr>
      <w:tr w:rsidR="004B5CD5" w:rsidRPr="00107CCA" w14:paraId="4EC918C6" w14:textId="77777777">
        <w:trPr>
          <w:trHeight w:val="240"/>
          <w:jc w:val="center"/>
        </w:trPr>
        <w:tc>
          <w:tcPr>
            <w:tcW w:w="4876" w:type="dxa"/>
            <w:tcBorders>
              <w:top w:val="nil"/>
              <w:left w:val="nil"/>
              <w:bottom w:val="nil"/>
              <w:right w:val="nil"/>
            </w:tcBorders>
          </w:tcPr>
          <w:p w14:paraId="676945E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CAAC80A" w14:textId="77777777" w:rsidR="004B5CD5" w:rsidRPr="00107CCA" w:rsidRDefault="00371321">
            <w:pPr>
              <w:pStyle w:val="AmColumnHeading"/>
            </w:pPr>
            <w:r w:rsidRPr="00107CCA">
              <w:t>Tarkistus</w:t>
            </w:r>
          </w:p>
        </w:tc>
      </w:tr>
      <w:tr w:rsidR="004B5CD5" w:rsidRPr="00107CCA" w14:paraId="4DB13A06" w14:textId="77777777">
        <w:trPr>
          <w:jc w:val="center"/>
        </w:trPr>
        <w:tc>
          <w:tcPr>
            <w:tcW w:w="4876" w:type="dxa"/>
            <w:tcBorders>
              <w:top w:val="nil"/>
              <w:left w:val="nil"/>
              <w:bottom w:val="nil"/>
              <w:right w:val="nil"/>
            </w:tcBorders>
          </w:tcPr>
          <w:p w14:paraId="13C84869" w14:textId="77777777" w:rsidR="004B5CD5" w:rsidRPr="00107CCA" w:rsidRDefault="00371321">
            <w:pPr>
              <w:pStyle w:val="Normal6a"/>
            </w:pPr>
            <w:r w:rsidRPr="00107CCA">
              <w:rPr>
                <w:b/>
                <w:i/>
              </w:rPr>
              <w:t>G.</w:t>
            </w:r>
            <w:r w:rsidRPr="00107CCA">
              <w:tab/>
            </w:r>
            <w:r w:rsidRPr="00107CCA">
              <w:rPr>
                <w:b/>
                <w:i/>
              </w:rPr>
              <w:t xml:space="preserve">katsoo, että strateginen autonomia sääntelyn ja teknologian aloilla on ratkaisevan tärkeää EU:lle samalla kun säilytetään vahva transatlanttinen kumppanuus ja kunnioitetaan </w:t>
            </w:r>
            <w:r w:rsidRPr="00107CCA">
              <w:rPr>
                <w:b/>
                <w:i/>
              </w:rPr>
              <w:t>suvereniteettia;</w:t>
            </w:r>
          </w:p>
        </w:tc>
        <w:tc>
          <w:tcPr>
            <w:tcW w:w="4876" w:type="dxa"/>
            <w:tcBorders>
              <w:top w:val="nil"/>
              <w:left w:val="nil"/>
              <w:bottom w:val="nil"/>
              <w:right w:val="nil"/>
            </w:tcBorders>
          </w:tcPr>
          <w:p w14:paraId="058EADE1" w14:textId="77777777" w:rsidR="004B5CD5" w:rsidRPr="00107CCA" w:rsidRDefault="00371321">
            <w:pPr>
              <w:pStyle w:val="Normal6a"/>
            </w:pPr>
            <w:r w:rsidRPr="00107CCA">
              <w:rPr>
                <w:b/>
                <w:i/>
              </w:rPr>
              <w:t>Poistetaan.</w:t>
            </w:r>
          </w:p>
        </w:tc>
      </w:tr>
    </w:tbl>
    <w:p w14:paraId="230BD53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80075EE" w14:textId="77777777" w:rsidR="004B5CD5" w:rsidRPr="00107CCA" w:rsidRDefault="00371321">
      <w:r w:rsidRPr="00107CCA">
        <w:rPr>
          <w:rStyle w:val="HideTWBExt"/>
        </w:rPr>
        <w:t>&lt;/Amend&gt;</w:t>
      </w:r>
    </w:p>
    <w:p w14:paraId="64B8ED1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41</w:t>
      </w:r>
      <w:r w:rsidRPr="00107CCA">
        <w:rPr>
          <w:rStyle w:val="HideTWBExt"/>
        </w:rPr>
        <w:t>&lt;/NumAm&gt;</w:t>
      </w:r>
    </w:p>
    <w:p w14:paraId="256CB66B" w14:textId="77777777" w:rsidR="004B5CD5" w:rsidRPr="00107CCA" w:rsidRDefault="00371321">
      <w:pPr>
        <w:pStyle w:val="NormalBold"/>
      </w:pPr>
      <w:r w:rsidRPr="00107CCA">
        <w:rPr>
          <w:rStyle w:val="HideTWBExt"/>
          <w:b w:val="0"/>
        </w:rPr>
        <w:t>&lt;RepeatBlock-By&gt;&lt;Members&gt;</w:t>
      </w:r>
      <w:r w:rsidRPr="00107CCA">
        <w:t>Carlo Fidanza</w:t>
      </w:r>
      <w:r w:rsidRPr="00107CCA">
        <w:rPr>
          <w:rStyle w:val="HideTWBExt"/>
          <w:b w:val="0"/>
        </w:rPr>
        <w:t>&lt;/Members&gt;</w:t>
      </w:r>
    </w:p>
    <w:p w14:paraId="569EF4A5" w14:textId="77777777" w:rsidR="004B5CD5" w:rsidRPr="00107CCA" w:rsidRDefault="00371321">
      <w:pPr>
        <w:pStyle w:val="NormalBold"/>
      </w:pPr>
      <w:r w:rsidRPr="00107CCA">
        <w:rPr>
          <w:rStyle w:val="HideTWBExt"/>
          <w:b w:val="0"/>
        </w:rPr>
        <w:t>&lt;/RepeatBlock-By&gt;</w:t>
      </w:r>
    </w:p>
    <w:p w14:paraId="2B1C4C9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7B3E15F" w14:textId="77777777" w:rsidR="004B5CD5" w:rsidRPr="00107CCA" w:rsidRDefault="00371321">
      <w:pPr>
        <w:pStyle w:val="NormalBold"/>
      </w:pPr>
      <w:r w:rsidRPr="00107CCA">
        <w:rPr>
          <w:rStyle w:val="HideTWBExt"/>
        </w:rPr>
        <w:t>&lt;Article&gt;</w:t>
      </w:r>
      <w:r w:rsidRPr="00107CCA">
        <w:t>Johdanto-osan G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805AAF4" w14:textId="77777777">
        <w:trPr>
          <w:trHeight w:hRule="exact" w:val="240"/>
          <w:jc w:val="center"/>
        </w:trPr>
        <w:tc>
          <w:tcPr>
            <w:tcW w:w="9752" w:type="dxa"/>
            <w:gridSpan w:val="2"/>
            <w:tcBorders>
              <w:top w:val="nil"/>
              <w:left w:val="nil"/>
              <w:bottom w:val="nil"/>
              <w:right w:val="nil"/>
            </w:tcBorders>
          </w:tcPr>
          <w:p w14:paraId="4AD9FE82" w14:textId="77777777" w:rsidR="004B5CD5" w:rsidRPr="00107CCA" w:rsidRDefault="004B5CD5"/>
        </w:tc>
      </w:tr>
      <w:tr w:rsidR="004B5CD5" w:rsidRPr="00107CCA" w14:paraId="55A3F5FE" w14:textId="77777777">
        <w:trPr>
          <w:trHeight w:val="240"/>
          <w:jc w:val="center"/>
        </w:trPr>
        <w:tc>
          <w:tcPr>
            <w:tcW w:w="4876" w:type="dxa"/>
            <w:tcBorders>
              <w:top w:val="nil"/>
              <w:left w:val="nil"/>
              <w:bottom w:val="nil"/>
              <w:right w:val="nil"/>
            </w:tcBorders>
          </w:tcPr>
          <w:p w14:paraId="7C7C116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EB58B0B" w14:textId="77777777" w:rsidR="004B5CD5" w:rsidRPr="00107CCA" w:rsidRDefault="00371321">
            <w:pPr>
              <w:pStyle w:val="AmColumnHeading"/>
            </w:pPr>
            <w:r w:rsidRPr="00107CCA">
              <w:t>Tarkistus</w:t>
            </w:r>
          </w:p>
        </w:tc>
      </w:tr>
      <w:tr w:rsidR="004B5CD5" w:rsidRPr="00107CCA" w14:paraId="2EAD6DDB" w14:textId="77777777">
        <w:trPr>
          <w:jc w:val="center"/>
        </w:trPr>
        <w:tc>
          <w:tcPr>
            <w:tcW w:w="4876" w:type="dxa"/>
            <w:tcBorders>
              <w:top w:val="nil"/>
              <w:left w:val="nil"/>
              <w:bottom w:val="nil"/>
              <w:right w:val="nil"/>
            </w:tcBorders>
          </w:tcPr>
          <w:p w14:paraId="0E20F8AE" w14:textId="77777777" w:rsidR="004B5CD5" w:rsidRPr="00107CCA" w:rsidRDefault="00371321">
            <w:pPr>
              <w:pStyle w:val="Normal6a"/>
            </w:pPr>
            <w:r w:rsidRPr="00107CCA">
              <w:t>G.</w:t>
            </w:r>
            <w:r w:rsidRPr="00107CCA">
              <w:tab/>
              <w:t>katsoo, että strateginen autonomia sääntelyn ja teknologian aloilla on ratkaisevan tärkeää EU:lle samalla kun säilytetään vahva transatlanttinen kumppanuus ja kunnioitetaan suvereniteettia;</w:t>
            </w:r>
          </w:p>
        </w:tc>
        <w:tc>
          <w:tcPr>
            <w:tcW w:w="4876" w:type="dxa"/>
            <w:tcBorders>
              <w:top w:val="nil"/>
              <w:left w:val="nil"/>
              <w:bottom w:val="nil"/>
              <w:right w:val="nil"/>
            </w:tcBorders>
          </w:tcPr>
          <w:p w14:paraId="21F0D1CD" w14:textId="77777777" w:rsidR="004B5CD5" w:rsidRPr="00107CCA" w:rsidRDefault="00371321">
            <w:pPr>
              <w:pStyle w:val="Normal6a"/>
            </w:pPr>
            <w:r w:rsidRPr="00107CCA">
              <w:t>G.</w:t>
            </w:r>
            <w:r w:rsidRPr="00107CCA">
              <w:tab/>
              <w:t xml:space="preserve">katsoo, </w:t>
            </w:r>
            <w:r w:rsidRPr="00107CCA">
              <w:t xml:space="preserve">että strateginen autonomia sääntelyn ja teknologian aloilla on ratkaisevan tärkeää EU:lle samalla kun säilytetään vahva transatlanttinen kumppanuus ja kunnioitetaan suvereniteettia; </w:t>
            </w:r>
            <w:r w:rsidRPr="00107CCA">
              <w:rPr>
                <w:b/>
                <w:i/>
              </w:rPr>
              <w:t>ottaa huomioon, että kun EU yritti lujittaa strategista autonomiaansa, se teki teollisia valintoja, jotka sitoivat sen Kiinaan, ja että EU:sta tuli siten paradoksaalisesti Kiinan kilpailukyvyn edistäjä EU:ta itseään ja Yhdysvaltoja vastaan;</w:t>
            </w:r>
          </w:p>
        </w:tc>
      </w:tr>
    </w:tbl>
    <w:p w14:paraId="4E5C2FD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1A53229" w14:textId="77777777" w:rsidR="004B5CD5" w:rsidRPr="00107CCA" w:rsidRDefault="00371321">
      <w:r w:rsidRPr="00107CCA">
        <w:rPr>
          <w:rStyle w:val="HideTWBExt"/>
        </w:rPr>
        <w:t>&lt;/Amend&gt;</w:t>
      </w:r>
    </w:p>
    <w:p w14:paraId="798238E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42</w:t>
      </w:r>
      <w:r w:rsidRPr="00107CCA">
        <w:rPr>
          <w:rStyle w:val="HideTWBExt"/>
        </w:rPr>
        <w:t>&lt;/NumAm&gt;</w:t>
      </w:r>
    </w:p>
    <w:p w14:paraId="13CE6A0A"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70C6AD03" w14:textId="77777777" w:rsidR="004B5CD5" w:rsidRPr="00107CCA" w:rsidRDefault="00371321">
      <w:pPr>
        <w:pStyle w:val="NormalBold"/>
      </w:pPr>
      <w:r w:rsidRPr="00107CCA">
        <w:rPr>
          <w:rStyle w:val="HideTWBExt"/>
          <w:b w:val="0"/>
        </w:rPr>
        <w:t>&lt;/RepeatBlock-By&gt;</w:t>
      </w:r>
    </w:p>
    <w:p w14:paraId="10E852D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BBDBFD1" w14:textId="77777777" w:rsidR="004B5CD5" w:rsidRPr="00107CCA" w:rsidRDefault="00371321">
      <w:pPr>
        <w:pStyle w:val="NormalBold"/>
      </w:pPr>
      <w:r w:rsidRPr="00107CCA">
        <w:rPr>
          <w:rStyle w:val="HideTWBExt"/>
        </w:rPr>
        <w:t>&lt;Article&gt;</w:t>
      </w:r>
      <w:r w:rsidRPr="00107CCA">
        <w:t>Johdanto-osan G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79E667E" w14:textId="77777777">
        <w:trPr>
          <w:trHeight w:hRule="exact" w:val="240"/>
          <w:jc w:val="center"/>
        </w:trPr>
        <w:tc>
          <w:tcPr>
            <w:tcW w:w="9752" w:type="dxa"/>
            <w:gridSpan w:val="2"/>
            <w:tcBorders>
              <w:top w:val="nil"/>
              <w:left w:val="nil"/>
              <w:bottom w:val="nil"/>
              <w:right w:val="nil"/>
            </w:tcBorders>
          </w:tcPr>
          <w:p w14:paraId="79748EFD" w14:textId="77777777" w:rsidR="004B5CD5" w:rsidRPr="00107CCA" w:rsidRDefault="004B5CD5"/>
        </w:tc>
      </w:tr>
      <w:tr w:rsidR="004B5CD5" w:rsidRPr="00107CCA" w14:paraId="4A96A8B6" w14:textId="77777777">
        <w:trPr>
          <w:trHeight w:val="240"/>
          <w:jc w:val="center"/>
        </w:trPr>
        <w:tc>
          <w:tcPr>
            <w:tcW w:w="4876" w:type="dxa"/>
            <w:tcBorders>
              <w:top w:val="nil"/>
              <w:left w:val="nil"/>
              <w:bottom w:val="nil"/>
              <w:right w:val="nil"/>
            </w:tcBorders>
          </w:tcPr>
          <w:p w14:paraId="62CE968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A70F5E9" w14:textId="77777777" w:rsidR="004B5CD5" w:rsidRPr="00107CCA" w:rsidRDefault="00371321">
            <w:pPr>
              <w:pStyle w:val="AmColumnHeading"/>
            </w:pPr>
            <w:r w:rsidRPr="00107CCA">
              <w:t>Tarkistus</w:t>
            </w:r>
          </w:p>
        </w:tc>
      </w:tr>
      <w:tr w:rsidR="004B5CD5" w:rsidRPr="00107CCA" w14:paraId="3823A929" w14:textId="77777777">
        <w:trPr>
          <w:jc w:val="center"/>
        </w:trPr>
        <w:tc>
          <w:tcPr>
            <w:tcW w:w="4876" w:type="dxa"/>
            <w:tcBorders>
              <w:top w:val="nil"/>
              <w:left w:val="nil"/>
              <w:bottom w:val="nil"/>
              <w:right w:val="nil"/>
            </w:tcBorders>
          </w:tcPr>
          <w:p w14:paraId="10D32962" w14:textId="77777777" w:rsidR="004B5CD5" w:rsidRPr="00107CCA" w:rsidRDefault="00371321">
            <w:pPr>
              <w:pStyle w:val="Normal6a"/>
            </w:pPr>
            <w:r w:rsidRPr="00107CCA">
              <w:t>G.</w:t>
            </w:r>
            <w:r w:rsidRPr="00107CCA">
              <w:tab/>
            </w:r>
            <w:r w:rsidRPr="00107CCA">
              <w:t xml:space="preserve">katsoo, että strateginen autonomia </w:t>
            </w:r>
            <w:r w:rsidRPr="00107CCA">
              <w:rPr>
                <w:b/>
                <w:i/>
              </w:rPr>
              <w:t>sääntelyn</w:t>
            </w:r>
            <w:r w:rsidRPr="00107CCA">
              <w:t xml:space="preserve"> ja teknologian aloilla on ratkaisevan tärkeää EU:lle samalla kun säilytetään vahva transatlanttinen kumppanuus ja kunnioitetaan suvereniteettia;</w:t>
            </w:r>
          </w:p>
        </w:tc>
        <w:tc>
          <w:tcPr>
            <w:tcW w:w="4876" w:type="dxa"/>
            <w:tcBorders>
              <w:top w:val="nil"/>
              <w:left w:val="nil"/>
              <w:bottom w:val="nil"/>
              <w:right w:val="nil"/>
            </w:tcBorders>
          </w:tcPr>
          <w:p w14:paraId="0FE75139" w14:textId="77777777" w:rsidR="004B5CD5" w:rsidRPr="00107CCA" w:rsidRDefault="00371321">
            <w:pPr>
              <w:pStyle w:val="Normal6a"/>
            </w:pPr>
            <w:r w:rsidRPr="00107CCA">
              <w:t>G.</w:t>
            </w:r>
            <w:r w:rsidRPr="00107CCA">
              <w:tab/>
              <w:t xml:space="preserve">katsoo, että strateginen autonomia </w:t>
            </w:r>
            <w:r w:rsidRPr="00107CCA">
              <w:rPr>
                <w:b/>
                <w:i/>
              </w:rPr>
              <w:t>talouden, teollisuuden</w:t>
            </w:r>
            <w:r w:rsidRPr="00107CCA">
              <w:t xml:space="preserve"> ja teknologian </w:t>
            </w:r>
            <w:r w:rsidRPr="00107CCA">
              <w:rPr>
                <w:b/>
                <w:i/>
              </w:rPr>
              <w:t>sekä puolustuksen ja sääntelyn</w:t>
            </w:r>
            <w:r w:rsidRPr="00107CCA">
              <w:t xml:space="preserve"> aloilla on ratkaisevan tärkeää EU:lle samalla kun säilytetään vahva transatlanttinen kumppanuus ja kunnioitetaan suvereniteettia;</w:t>
            </w:r>
          </w:p>
        </w:tc>
      </w:tr>
    </w:tbl>
    <w:p w14:paraId="4B1D5F3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0DB7CBB" w14:textId="77777777" w:rsidR="004B5CD5" w:rsidRPr="00107CCA" w:rsidRDefault="00371321">
      <w:r w:rsidRPr="00107CCA">
        <w:rPr>
          <w:rStyle w:val="HideTWBExt"/>
        </w:rPr>
        <w:t>&lt;/Amend&gt;</w:t>
      </w:r>
    </w:p>
    <w:p w14:paraId="3F4CD60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43</w:t>
      </w:r>
      <w:r w:rsidRPr="00107CCA">
        <w:rPr>
          <w:rStyle w:val="HideTWBExt"/>
        </w:rPr>
        <w:t>&lt;/NumAm&gt;</w:t>
      </w:r>
    </w:p>
    <w:p w14:paraId="01BC421C"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2E40E50B" w14:textId="77777777" w:rsidR="004B5CD5" w:rsidRPr="00107CCA" w:rsidRDefault="00371321">
      <w:pPr>
        <w:pStyle w:val="NormalBold"/>
      </w:pPr>
      <w:r w:rsidRPr="00107CCA">
        <w:rPr>
          <w:rStyle w:val="HideTWBExt"/>
          <w:b w:val="0"/>
        </w:rPr>
        <w:t>&lt;/RepeatBlock-By&gt;</w:t>
      </w:r>
    </w:p>
    <w:p w14:paraId="0A9FABA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A899358" w14:textId="77777777" w:rsidR="004B5CD5" w:rsidRPr="00107CCA" w:rsidRDefault="00371321">
      <w:pPr>
        <w:pStyle w:val="NormalBold"/>
      </w:pPr>
      <w:r w:rsidRPr="00107CCA">
        <w:rPr>
          <w:rStyle w:val="HideTWBExt"/>
        </w:rPr>
        <w:t>&lt;Article&gt;</w:t>
      </w:r>
      <w:r w:rsidRPr="00107CCA">
        <w:t>Johdanto-osan G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0B43E38" w14:textId="77777777">
        <w:trPr>
          <w:trHeight w:hRule="exact" w:val="240"/>
          <w:jc w:val="center"/>
        </w:trPr>
        <w:tc>
          <w:tcPr>
            <w:tcW w:w="9752" w:type="dxa"/>
            <w:gridSpan w:val="2"/>
            <w:tcBorders>
              <w:top w:val="nil"/>
              <w:left w:val="nil"/>
              <w:bottom w:val="nil"/>
              <w:right w:val="nil"/>
            </w:tcBorders>
          </w:tcPr>
          <w:p w14:paraId="7AE650BC" w14:textId="77777777" w:rsidR="004B5CD5" w:rsidRPr="00107CCA" w:rsidRDefault="004B5CD5"/>
        </w:tc>
      </w:tr>
      <w:tr w:rsidR="004B5CD5" w:rsidRPr="00107CCA" w14:paraId="5EE1526A" w14:textId="77777777">
        <w:trPr>
          <w:trHeight w:val="240"/>
          <w:jc w:val="center"/>
        </w:trPr>
        <w:tc>
          <w:tcPr>
            <w:tcW w:w="4876" w:type="dxa"/>
            <w:tcBorders>
              <w:top w:val="nil"/>
              <w:left w:val="nil"/>
              <w:bottom w:val="nil"/>
              <w:right w:val="nil"/>
            </w:tcBorders>
          </w:tcPr>
          <w:p w14:paraId="4DC3E95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FDBD0AC" w14:textId="77777777" w:rsidR="004B5CD5" w:rsidRPr="00107CCA" w:rsidRDefault="00371321">
            <w:pPr>
              <w:pStyle w:val="AmColumnHeading"/>
            </w:pPr>
            <w:r w:rsidRPr="00107CCA">
              <w:t>Tarkistus</w:t>
            </w:r>
          </w:p>
        </w:tc>
      </w:tr>
      <w:tr w:rsidR="004B5CD5" w:rsidRPr="00107CCA" w14:paraId="0FEC6544" w14:textId="77777777">
        <w:trPr>
          <w:jc w:val="center"/>
        </w:trPr>
        <w:tc>
          <w:tcPr>
            <w:tcW w:w="4876" w:type="dxa"/>
            <w:tcBorders>
              <w:top w:val="nil"/>
              <w:left w:val="nil"/>
              <w:bottom w:val="nil"/>
              <w:right w:val="nil"/>
            </w:tcBorders>
          </w:tcPr>
          <w:p w14:paraId="05239722" w14:textId="77777777" w:rsidR="004B5CD5" w:rsidRPr="00107CCA" w:rsidRDefault="00371321">
            <w:pPr>
              <w:pStyle w:val="Normal6a"/>
            </w:pPr>
            <w:r w:rsidRPr="00107CCA">
              <w:t>G.</w:t>
            </w:r>
            <w:r w:rsidRPr="00107CCA">
              <w:tab/>
            </w:r>
            <w:r w:rsidRPr="00107CCA">
              <w:t xml:space="preserve">katsoo, että strateginen autonomia sääntelyn ja teknologian aloilla on ratkaisevan tärkeää EU:lle </w:t>
            </w:r>
            <w:r w:rsidRPr="00107CCA">
              <w:rPr>
                <w:b/>
                <w:i/>
              </w:rPr>
              <w:t>samalla kun säilytetään vahva transatlanttinen kumppanuus</w:t>
            </w:r>
            <w:r w:rsidRPr="00107CCA">
              <w:t xml:space="preserve"> ja </w:t>
            </w:r>
            <w:r w:rsidRPr="00107CCA">
              <w:rPr>
                <w:b/>
                <w:i/>
              </w:rPr>
              <w:t>kunnioitetaan suvereniteettia</w:t>
            </w:r>
            <w:r w:rsidRPr="00107CCA">
              <w:t>;</w:t>
            </w:r>
          </w:p>
        </w:tc>
        <w:tc>
          <w:tcPr>
            <w:tcW w:w="4876" w:type="dxa"/>
            <w:tcBorders>
              <w:top w:val="nil"/>
              <w:left w:val="nil"/>
              <w:bottom w:val="nil"/>
              <w:right w:val="nil"/>
            </w:tcBorders>
          </w:tcPr>
          <w:p w14:paraId="4169B909" w14:textId="77777777" w:rsidR="004B5CD5" w:rsidRPr="00107CCA" w:rsidRDefault="00371321">
            <w:pPr>
              <w:pStyle w:val="Normal6a"/>
            </w:pPr>
            <w:r w:rsidRPr="00107CCA">
              <w:t>G.</w:t>
            </w:r>
            <w:r w:rsidRPr="00107CCA">
              <w:tab/>
              <w:t xml:space="preserve">katsoo, että strateginen autonomia sääntelyn ja teknologian aloilla on ratkaisevan tärkeää EU:lle </w:t>
            </w:r>
            <w:r w:rsidRPr="00107CCA">
              <w:rPr>
                <w:b/>
                <w:i/>
              </w:rPr>
              <w:t>samoin kuin vahvan transatlanttisen kumppanuuden säilyttäminen</w:t>
            </w:r>
            <w:r w:rsidRPr="00107CCA">
              <w:t xml:space="preserve"> ja </w:t>
            </w:r>
            <w:r w:rsidRPr="00107CCA">
              <w:rPr>
                <w:b/>
                <w:i/>
              </w:rPr>
              <w:t>suvereniteetin kunnioittamisen vaaliminen</w:t>
            </w:r>
            <w:r w:rsidRPr="00107CCA">
              <w:t>;</w:t>
            </w:r>
          </w:p>
        </w:tc>
      </w:tr>
    </w:tbl>
    <w:p w14:paraId="7AF590C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9BF3F04" w14:textId="77777777" w:rsidR="004B5CD5" w:rsidRPr="00107CCA" w:rsidRDefault="00371321">
      <w:r w:rsidRPr="00107CCA">
        <w:rPr>
          <w:rStyle w:val="HideTWBExt"/>
        </w:rPr>
        <w:t>&lt;/Amend&gt;</w:t>
      </w:r>
    </w:p>
    <w:p w14:paraId="78E13C8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44</w:t>
      </w:r>
      <w:r w:rsidRPr="00107CCA">
        <w:rPr>
          <w:rStyle w:val="HideTWBExt"/>
        </w:rPr>
        <w:t>&lt;/NumAm&gt;</w:t>
      </w:r>
    </w:p>
    <w:p w14:paraId="73DB7967"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45CD6286"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73497D20" w14:textId="77777777" w:rsidR="004B5CD5" w:rsidRPr="00107CCA" w:rsidRDefault="00371321">
      <w:pPr>
        <w:pStyle w:val="NormalBold"/>
      </w:pPr>
      <w:r w:rsidRPr="00107CCA">
        <w:rPr>
          <w:rStyle w:val="HideTWBExt"/>
          <w:b w:val="0"/>
        </w:rPr>
        <w:t>&lt;/RepeatBlock-By&gt;</w:t>
      </w:r>
    </w:p>
    <w:p w14:paraId="65523BA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EC70F12" w14:textId="77777777" w:rsidR="004B5CD5" w:rsidRPr="00107CCA" w:rsidRDefault="00371321">
      <w:pPr>
        <w:pStyle w:val="NormalBold"/>
      </w:pPr>
      <w:r w:rsidRPr="00107CCA">
        <w:rPr>
          <w:rStyle w:val="HideTWBExt"/>
        </w:rPr>
        <w:t>&lt;Article&gt;</w:t>
      </w:r>
      <w:r w:rsidRPr="00107CCA">
        <w:t>Johdanto-osan G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D7739FA" w14:textId="77777777">
        <w:trPr>
          <w:trHeight w:hRule="exact" w:val="240"/>
          <w:jc w:val="center"/>
        </w:trPr>
        <w:tc>
          <w:tcPr>
            <w:tcW w:w="9752" w:type="dxa"/>
            <w:gridSpan w:val="2"/>
            <w:tcBorders>
              <w:top w:val="nil"/>
              <w:left w:val="nil"/>
              <w:bottom w:val="nil"/>
              <w:right w:val="nil"/>
            </w:tcBorders>
          </w:tcPr>
          <w:p w14:paraId="5599EF1E" w14:textId="77777777" w:rsidR="004B5CD5" w:rsidRPr="00107CCA" w:rsidRDefault="004B5CD5"/>
        </w:tc>
      </w:tr>
      <w:tr w:rsidR="004B5CD5" w:rsidRPr="00107CCA" w14:paraId="0F1744D2" w14:textId="77777777">
        <w:trPr>
          <w:trHeight w:val="240"/>
          <w:jc w:val="center"/>
        </w:trPr>
        <w:tc>
          <w:tcPr>
            <w:tcW w:w="4876" w:type="dxa"/>
            <w:tcBorders>
              <w:top w:val="nil"/>
              <w:left w:val="nil"/>
              <w:bottom w:val="nil"/>
              <w:right w:val="nil"/>
            </w:tcBorders>
          </w:tcPr>
          <w:p w14:paraId="31F7EAC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EF6047F" w14:textId="77777777" w:rsidR="004B5CD5" w:rsidRPr="00107CCA" w:rsidRDefault="00371321">
            <w:pPr>
              <w:pStyle w:val="AmColumnHeading"/>
            </w:pPr>
            <w:r w:rsidRPr="00107CCA">
              <w:t>Tarkistus</w:t>
            </w:r>
          </w:p>
        </w:tc>
      </w:tr>
      <w:tr w:rsidR="004B5CD5" w:rsidRPr="00107CCA" w14:paraId="7E977B0C" w14:textId="77777777">
        <w:trPr>
          <w:jc w:val="center"/>
        </w:trPr>
        <w:tc>
          <w:tcPr>
            <w:tcW w:w="4876" w:type="dxa"/>
            <w:tcBorders>
              <w:top w:val="nil"/>
              <w:left w:val="nil"/>
              <w:bottom w:val="nil"/>
              <w:right w:val="nil"/>
            </w:tcBorders>
          </w:tcPr>
          <w:p w14:paraId="0AB7E71D" w14:textId="77777777" w:rsidR="004B5CD5" w:rsidRPr="00107CCA" w:rsidRDefault="00371321">
            <w:pPr>
              <w:pStyle w:val="Normal6a"/>
            </w:pPr>
            <w:r w:rsidRPr="00107CCA">
              <w:t>G.</w:t>
            </w:r>
            <w:r w:rsidRPr="00107CCA">
              <w:tab/>
              <w:t xml:space="preserve">katsoo, että </w:t>
            </w:r>
            <w:r w:rsidRPr="00107CCA">
              <w:rPr>
                <w:b/>
                <w:i/>
              </w:rPr>
              <w:t xml:space="preserve">strateginen autonomia sääntelyn ja </w:t>
            </w:r>
            <w:r w:rsidRPr="00107CCA">
              <w:rPr>
                <w:b/>
                <w:i/>
              </w:rPr>
              <w:t>teknologian aloilla</w:t>
            </w:r>
            <w:r w:rsidRPr="00107CCA">
              <w:t xml:space="preserve"> on ratkaisevan tärkeää </w:t>
            </w:r>
            <w:r w:rsidRPr="00107CCA">
              <w:rPr>
                <w:b/>
                <w:i/>
              </w:rPr>
              <w:t>EU:lle</w:t>
            </w:r>
            <w:r w:rsidRPr="00107CCA">
              <w:t xml:space="preserve"> samalla kun säilytetään vahva transatlanttinen kumppanuus ja kunnioitetaan suvereniteettia;</w:t>
            </w:r>
          </w:p>
        </w:tc>
        <w:tc>
          <w:tcPr>
            <w:tcW w:w="4876" w:type="dxa"/>
            <w:tcBorders>
              <w:top w:val="nil"/>
              <w:left w:val="nil"/>
              <w:bottom w:val="nil"/>
              <w:right w:val="nil"/>
            </w:tcBorders>
          </w:tcPr>
          <w:p w14:paraId="4C29E733" w14:textId="77777777" w:rsidR="004B5CD5" w:rsidRPr="00107CCA" w:rsidRDefault="00371321">
            <w:pPr>
              <w:pStyle w:val="Normal6a"/>
            </w:pPr>
            <w:r w:rsidRPr="00107CCA">
              <w:t>G.</w:t>
            </w:r>
            <w:r w:rsidRPr="00107CCA">
              <w:tab/>
              <w:t xml:space="preserve">katsoo, että </w:t>
            </w:r>
            <w:r w:rsidRPr="00107CCA">
              <w:rPr>
                <w:b/>
                <w:i/>
              </w:rPr>
              <w:t>EU:n häiriönsietokyvyn vahvistaminen</w:t>
            </w:r>
            <w:r w:rsidRPr="00107CCA">
              <w:t xml:space="preserve"> on ratkaisevan tärkeää samalla kun säilytetään vahva transatlanttinen kumppanuus ja kunnioitetaan suvereniteettia </w:t>
            </w:r>
            <w:r w:rsidRPr="00107CCA">
              <w:rPr>
                <w:b/>
                <w:i/>
              </w:rPr>
              <w:t>ilmentäen EU:n läheisimmän liittolaisen merkitystä</w:t>
            </w:r>
            <w:r w:rsidRPr="00107CCA">
              <w:t>;</w:t>
            </w:r>
          </w:p>
        </w:tc>
      </w:tr>
    </w:tbl>
    <w:p w14:paraId="14586E4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F8C4C07" w14:textId="77777777" w:rsidR="004B5CD5" w:rsidRPr="00107CCA" w:rsidRDefault="00371321">
      <w:r w:rsidRPr="00107CCA">
        <w:rPr>
          <w:rStyle w:val="HideTWBExt"/>
        </w:rPr>
        <w:t>&lt;/Amend&gt;</w:t>
      </w:r>
    </w:p>
    <w:p w14:paraId="644D6A0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45</w:t>
      </w:r>
      <w:r w:rsidRPr="00107CCA">
        <w:rPr>
          <w:rStyle w:val="HideTWBExt"/>
        </w:rPr>
        <w:t>&lt;/NumAm&gt;</w:t>
      </w:r>
    </w:p>
    <w:p w14:paraId="08E9854F"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01ABD75C" w14:textId="77777777" w:rsidR="004B5CD5" w:rsidRPr="00107CCA" w:rsidRDefault="00371321">
      <w:pPr>
        <w:pStyle w:val="NormalBold"/>
      </w:pPr>
      <w:r w:rsidRPr="00107CCA">
        <w:rPr>
          <w:rStyle w:val="HideTWBExt"/>
          <w:b w:val="0"/>
        </w:rPr>
        <w:t>&lt;/RepeatBlock-By&gt;</w:t>
      </w:r>
    </w:p>
    <w:p w14:paraId="3871859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61FC3C8" w14:textId="77777777" w:rsidR="004B5CD5" w:rsidRPr="00107CCA" w:rsidRDefault="00371321">
      <w:pPr>
        <w:pStyle w:val="NormalBold"/>
      </w:pPr>
      <w:r w:rsidRPr="00107CCA">
        <w:rPr>
          <w:rStyle w:val="HideTWBExt"/>
        </w:rPr>
        <w:t>&lt;Article&gt;</w:t>
      </w:r>
      <w:r w:rsidRPr="00107CCA">
        <w:t>Johdanto-osan G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858E9EB" w14:textId="77777777">
        <w:trPr>
          <w:trHeight w:hRule="exact" w:val="240"/>
          <w:jc w:val="center"/>
        </w:trPr>
        <w:tc>
          <w:tcPr>
            <w:tcW w:w="9752" w:type="dxa"/>
            <w:gridSpan w:val="2"/>
            <w:tcBorders>
              <w:top w:val="nil"/>
              <w:left w:val="nil"/>
              <w:bottom w:val="nil"/>
              <w:right w:val="nil"/>
            </w:tcBorders>
          </w:tcPr>
          <w:p w14:paraId="3BA6C824" w14:textId="77777777" w:rsidR="004B5CD5" w:rsidRPr="00107CCA" w:rsidRDefault="004B5CD5"/>
        </w:tc>
      </w:tr>
      <w:tr w:rsidR="004B5CD5" w:rsidRPr="00107CCA" w14:paraId="4FEEDE4D" w14:textId="77777777">
        <w:trPr>
          <w:trHeight w:val="240"/>
          <w:jc w:val="center"/>
        </w:trPr>
        <w:tc>
          <w:tcPr>
            <w:tcW w:w="4876" w:type="dxa"/>
            <w:tcBorders>
              <w:top w:val="nil"/>
              <w:left w:val="nil"/>
              <w:bottom w:val="nil"/>
              <w:right w:val="nil"/>
            </w:tcBorders>
          </w:tcPr>
          <w:p w14:paraId="561291D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172E604" w14:textId="77777777" w:rsidR="004B5CD5" w:rsidRPr="00107CCA" w:rsidRDefault="00371321">
            <w:pPr>
              <w:pStyle w:val="AmColumnHeading"/>
            </w:pPr>
            <w:r w:rsidRPr="00107CCA">
              <w:t>Tarkistus</w:t>
            </w:r>
          </w:p>
        </w:tc>
      </w:tr>
      <w:tr w:rsidR="004B5CD5" w:rsidRPr="00107CCA" w14:paraId="2F758B60" w14:textId="77777777">
        <w:trPr>
          <w:jc w:val="center"/>
        </w:trPr>
        <w:tc>
          <w:tcPr>
            <w:tcW w:w="4876" w:type="dxa"/>
            <w:tcBorders>
              <w:top w:val="nil"/>
              <w:left w:val="nil"/>
              <w:bottom w:val="nil"/>
              <w:right w:val="nil"/>
            </w:tcBorders>
          </w:tcPr>
          <w:p w14:paraId="19D30851" w14:textId="77777777" w:rsidR="004B5CD5" w:rsidRPr="00107CCA" w:rsidRDefault="00371321">
            <w:pPr>
              <w:pStyle w:val="Normal6a"/>
            </w:pPr>
            <w:r w:rsidRPr="00107CCA">
              <w:t>G.</w:t>
            </w:r>
            <w:r w:rsidRPr="00107CCA">
              <w:tab/>
              <w:t xml:space="preserve">katsoo, että </w:t>
            </w:r>
            <w:r w:rsidRPr="00107CCA">
              <w:rPr>
                <w:b/>
                <w:i/>
              </w:rPr>
              <w:t>strateginen autonomia</w:t>
            </w:r>
            <w:r w:rsidRPr="00107CCA">
              <w:t xml:space="preserve"> sääntelyn ja teknologian aloilla on ratkaisevan tärkeää EU:lle </w:t>
            </w:r>
            <w:r w:rsidRPr="00107CCA">
              <w:rPr>
                <w:b/>
                <w:i/>
              </w:rPr>
              <w:t>samalla kun säilytetään vahva transatlanttinen kumppanuus ja kunnioitetaan suvereniteettia</w:t>
            </w:r>
            <w:r w:rsidRPr="00107CCA">
              <w:t>;</w:t>
            </w:r>
          </w:p>
        </w:tc>
        <w:tc>
          <w:tcPr>
            <w:tcW w:w="4876" w:type="dxa"/>
            <w:tcBorders>
              <w:top w:val="nil"/>
              <w:left w:val="nil"/>
              <w:bottom w:val="nil"/>
              <w:right w:val="nil"/>
            </w:tcBorders>
          </w:tcPr>
          <w:p w14:paraId="4FF2C4D2" w14:textId="77777777" w:rsidR="004B5CD5" w:rsidRPr="00107CCA" w:rsidRDefault="00371321">
            <w:pPr>
              <w:pStyle w:val="Normal6a"/>
            </w:pPr>
            <w:r w:rsidRPr="00107CCA">
              <w:t>G.</w:t>
            </w:r>
            <w:r w:rsidRPr="00107CCA">
              <w:tab/>
              <w:t xml:space="preserve">katsoo, että </w:t>
            </w:r>
            <w:r w:rsidRPr="00107CCA">
              <w:rPr>
                <w:b/>
                <w:i/>
              </w:rPr>
              <w:t>vahvan transatlanttisen kumppanuuden ja suvereniteetin kunnioittamisen ylläpitäminen</w:t>
            </w:r>
            <w:r w:rsidRPr="00107CCA">
              <w:t xml:space="preserve"> sääntelyn ja teknologian aloilla on ratkaisevan tärkeää EU:lle;</w:t>
            </w:r>
          </w:p>
        </w:tc>
      </w:tr>
    </w:tbl>
    <w:p w14:paraId="4B70A89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C012E22" w14:textId="77777777" w:rsidR="004B5CD5" w:rsidRPr="00107CCA" w:rsidRDefault="00371321">
      <w:r w:rsidRPr="00107CCA">
        <w:rPr>
          <w:rStyle w:val="HideTWBExt"/>
        </w:rPr>
        <w:t>&lt;/Amend&gt;</w:t>
      </w:r>
    </w:p>
    <w:p w14:paraId="1453907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46</w:t>
      </w:r>
      <w:r w:rsidRPr="00107CCA">
        <w:rPr>
          <w:rStyle w:val="HideTWBExt"/>
        </w:rPr>
        <w:t>&lt;/NumAm&gt;</w:t>
      </w:r>
    </w:p>
    <w:p w14:paraId="64D8FA78" w14:textId="77777777" w:rsidR="004B5CD5" w:rsidRPr="00107CCA" w:rsidRDefault="00371321">
      <w:pPr>
        <w:pStyle w:val="NormalBold"/>
      </w:pPr>
      <w:r w:rsidRPr="00107CCA">
        <w:rPr>
          <w:rStyle w:val="HideTWBExt"/>
          <w:b w:val="0"/>
        </w:rPr>
        <w:t>&lt;RepeatBlock-By&gt;&lt;Members&gt;</w:t>
      </w:r>
      <w:r w:rsidRPr="00107CCA">
        <w:t>Christophe Gomart</w:t>
      </w:r>
      <w:r w:rsidRPr="00107CCA">
        <w:rPr>
          <w:rStyle w:val="HideTWBExt"/>
          <w:b w:val="0"/>
        </w:rPr>
        <w:t>&lt;/Members&gt;</w:t>
      </w:r>
    </w:p>
    <w:p w14:paraId="730DA901" w14:textId="77777777" w:rsidR="004B5CD5" w:rsidRPr="00107CCA" w:rsidRDefault="00371321">
      <w:pPr>
        <w:pStyle w:val="NormalBold"/>
      </w:pPr>
      <w:r w:rsidRPr="00107CCA">
        <w:rPr>
          <w:rStyle w:val="HideTWBExt"/>
          <w:b w:val="0"/>
        </w:rPr>
        <w:t>&lt;/RepeatBlock-By&gt;</w:t>
      </w:r>
    </w:p>
    <w:p w14:paraId="6E197C4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2C1A5CE" w14:textId="77777777" w:rsidR="004B5CD5" w:rsidRPr="00107CCA" w:rsidRDefault="00371321">
      <w:pPr>
        <w:pStyle w:val="NormalBold"/>
      </w:pPr>
      <w:r w:rsidRPr="00107CCA">
        <w:rPr>
          <w:rStyle w:val="HideTWBExt"/>
        </w:rPr>
        <w:t>&lt;Article&gt;</w:t>
      </w:r>
      <w:r w:rsidRPr="00107CCA">
        <w:t>Johdanto-osan G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3B29DD5" w14:textId="77777777">
        <w:trPr>
          <w:trHeight w:hRule="exact" w:val="240"/>
          <w:jc w:val="center"/>
        </w:trPr>
        <w:tc>
          <w:tcPr>
            <w:tcW w:w="9752" w:type="dxa"/>
            <w:gridSpan w:val="2"/>
            <w:tcBorders>
              <w:top w:val="nil"/>
              <w:left w:val="nil"/>
              <w:bottom w:val="nil"/>
              <w:right w:val="nil"/>
            </w:tcBorders>
          </w:tcPr>
          <w:p w14:paraId="3A02ACF9" w14:textId="77777777" w:rsidR="004B5CD5" w:rsidRPr="00107CCA" w:rsidRDefault="004B5CD5"/>
        </w:tc>
      </w:tr>
      <w:tr w:rsidR="004B5CD5" w:rsidRPr="00107CCA" w14:paraId="768A742B" w14:textId="77777777">
        <w:trPr>
          <w:trHeight w:val="240"/>
          <w:jc w:val="center"/>
        </w:trPr>
        <w:tc>
          <w:tcPr>
            <w:tcW w:w="4876" w:type="dxa"/>
            <w:tcBorders>
              <w:top w:val="nil"/>
              <w:left w:val="nil"/>
              <w:bottom w:val="nil"/>
              <w:right w:val="nil"/>
            </w:tcBorders>
          </w:tcPr>
          <w:p w14:paraId="465DB1E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37E7CE7" w14:textId="77777777" w:rsidR="004B5CD5" w:rsidRPr="00107CCA" w:rsidRDefault="00371321">
            <w:pPr>
              <w:pStyle w:val="AmColumnHeading"/>
            </w:pPr>
            <w:r w:rsidRPr="00107CCA">
              <w:t>Tarkistus</w:t>
            </w:r>
          </w:p>
        </w:tc>
      </w:tr>
      <w:tr w:rsidR="004B5CD5" w:rsidRPr="00107CCA" w14:paraId="60BBF3F4" w14:textId="77777777">
        <w:trPr>
          <w:jc w:val="center"/>
        </w:trPr>
        <w:tc>
          <w:tcPr>
            <w:tcW w:w="4876" w:type="dxa"/>
            <w:tcBorders>
              <w:top w:val="nil"/>
              <w:left w:val="nil"/>
              <w:bottom w:val="nil"/>
              <w:right w:val="nil"/>
            </w:tcBorders>
          </w:tcPr>
          <w:p w14:paraId="3897960D" w14:textId="77777777" w:rsidR="004B5CD5" w:rsidRPr="00107CCA" w:rsidRDefault="00371321">
            <w:pPr>
              <w:pStyle w:val="Normal6a"/>
            </w:pPr>
            <w:r w:rsidRPr="00107CCA">
              <w:t>G.</w:t>
            </w:r>
            <w:r w:rsidRPr="00107CCA">
              <w:tab/>
              <w:t xml:space="preserve">katsoo, että strateginen autonomia </w:t>
            </w:r>
            <w:r w:rsidRPr="00107CCA">
              <w:rPr>
                <w:b/>
                <w:i/>
              </w:rPr>
              <w:t>sääntelyn ja teknologian aloilla</w:t>
            </w:r>
            <w:r w:rsidRPr="00107CCA">
              <w:t xml:space="preserve"> on ratkaisevan tärkeää EU:lle samalla kun säilytetään vahva transatlanttinen kumppanuus </w:t>
            </w:r>
            <w:r w:rsidRPr="00107CCA">
              <w:rPr>
                <w:b/>
                <w:i/>
              </w:rPr>
              <w:t>ja kunnioitetaan</w:t>
            </w:r>
            <w:r w:rsidRPr="00107CCA">
              <w:t xml:space="preserve"> suvereniteettia;</w:t>
            </w:r>
          </w:p>
        </w:tc>
        <w:tc>
          <w:tcPr>
            <w:tcW w:w="4876" w:type="dxa"/>
            <w:tcBorders>
              <w:top w:val="nil"/>
              <w:left w:val="nil"/>
              <w:bottom w:val="nil"/>
              <w:right w:val="nil"/>
            </w:tcBorders>
          </w:tcPr>
          <w:p w14:paraId="2A643116" w14:textId="77777777" w:rsidR="004B5CD5" w:rsidRPr="00107CCA" w:rsidRDefault="00371321">
            <w:pPr>
              <w:pStyle w:val="Normal6a"/>
            </w:pPr>
            <w:r w:rsidRPr="00107CCA">
              <w:t>G.</w:t>
            </w:r>
            <w:r w:rsidRPr="00107CCA">
              <w:tab/>
              <w:t xml:space="preserve">katsoo, että strateginen autonomia on ratkaisevan tärkeää EU:lle samalla kun säilytetään vahva transatlanttinen kumppanuus </w:t>
            </w:r>
            <w:r w:rsidRPr="00107CCA">
              <w:rPr>
                <w:b/>
                <w:i/>
              </w:rPr>
              <w:t>kunnioittaen EU:n jäsenvaltioiden</w:t>
            </w:r>
            <w:r w:rsidRPr="00107CCA">
              <w:t xml:space="preserve"> suvereniteettia;</w:t>
            </w:r>
          </w:p>
        </w:tc>
      </w:tr>
    </w:tbl>
    <w:p w14:paraId="258AC51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7B8AB79" w14:textId="77777777" w:rsidR="004B5CD5" w:rsidRPr="00107CCA" w:rsidRDefault="00371321">
      <w:r w:rsidRPr="00107CCA">
        <w:rPr>
          <w:rStyle w:val="HideTWBExt"/>
        </w:rPr>
        <w:t>&lt;/Amend&gt;</w:t>
      </w:r>
    </w:p>
    <w:p w14:paraId="629714C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47</w:t>
      </w:r>
      <w:r w:rsidRPr="00107CCA">
        <w:rPr>
          <w:rStyle w:val="HideTWBExt"/>
        </w:rPr>
        <w:t>&lt;/NumAm&gt;</w:t>
      </w:r>
    </w:p>
    <w:p w14:paraId="5905E020" w14:textId="77777777" w:rsidR="004B5CD5" w:rsidRPr="00107CCA" w:rsidRDefault="00371321">
      <w:pPr>
        <w:pStyle w:val="NormalBold"/>
      </w:pPr>
      <w:r w:rsidRPr="00107CCA">
        <w:rPr>
          <w:rStyle w:val="HideTWBExt"/>
          <w:b w:val="0"/>
        </w:rPr>
        <w:t>&lt;RepeatBlock-By&gt;&lt;Members&gt;</w:t>
      </w:r>
      <w:r w:rsidRPr="00107CCA">
        <w:t>Michał Szczerba</w:t>
      </w:r>
      <w:r w:rsidRPr="00107CCA">
        <w:rPr>
          <w:rStyle w:val="HideTWBExt"/>
          <w:b w:val="0"/>
        </w:rPr>
        <w:t>&lt;/Members&gt;</w:t>
      </w:r>
    </w:p>
    <w:p w14:paraId="51741BCB" w14:textId="77777777" w:rsidR="004B5CD5" w:rsidRPr="00107CCA" w:rsidRDefault="00371321">
      <w:pPr>
        <w:pStyle w:val="NormalBold"/>
      </w:pPr>
      <w:r w:rsidRPr="00107CCA">
        <w:rPr>
          <w:rStyle w:val="HideTWBExt"/>
          <w:b w:val="0"/>
        </w:rPr>
        <w:t>&lt;/RepeatBlock-By&gt;</w:t>
      </w:r>
    </w:p>
    <w:p w14:paraId="6E5B115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6B5F5BA" w14:textId="77777777" w:rsidR="004B5CD5" w:rsidRPr="00107CCA" w:rsidRDefault="00371321">
      <w:pPr>
        <w:pStyle w:val="NormalBold"/>
      </w:pPr>
      <w:r w:rsidRPr="00107CCA">
        <w:rPr>
          <w:rStyle w:val="HideTWBExt"/>
        </w:rPr>
        <w:t>&lt;Article&gt;</w:t>
      </w:r>
      <w:r w:rsidRPr="00107CCA">
        <w:t>Johdanto-osan H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7DD39AF" w14:textId="77777777">
        <w:trPr>
          <w:trHeight w:hRule="exact" w:val="240"/>
          <w:jc w:val="center"/>
        </w:trPr>
        <w:tc>
          <w:tcPr>
            <w:tcW w:w="9752" w:type="dxa"/>
            <w:gridSpan w:val="2"/>
            <w:tcBorders>
              <w:top w:val="nil"/>
              <w:left w:val="nil"/>
              <w:bottom w:val="nil"/>
              <w:right w:val="nil"/>
            </w:tcBorders>
          </w:tcPr>
          <w:p w14:paraId="7DA0AB6C" w14:textId="77777777" w:rsidR="004B5CD5" w:rsidRPr="00107CCA" w:rsidRDefault="004B5CD5"/>
        </w:tc>
      </w:tr>
      <w:tr w:rsidR="004B5CD5" w:rsidRPr="00107CCA" w14:paraId="64114F67" w14:textId="77777777">
        <w:trPr>
          <w:trHeight w:val="240"/>
          <w:jc w:val="center"/>
        </w:trPr>
        <w:tc>
          <w:tcPr>
            <w:tcW w:w="4876" w:type="dxa"/>
            <w:tcBorders>
              <w:top w:val="nil"/>
              <w:left w:val="nil"/>
              <w:bottom w:val="nil"/>
              <w:right w:val="nil"/>
            </w:tcBorders>
          </w:tcPr>
          <w:p w14:paraId="1CFAB45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8E4FED6" w14:textId="77777777" w:rsidR="004B5CD5" w:rsidRPr="00107CCA" w:rsidRDefault="00371321">
            <w:pPr>
              <w:pStyle w:val="AmColumnHeading"/>
            </w:pPr>
            <w:r w:rsidRPr="00107CCA">
              <w:t>Tarkistus</w:t>
            </w:r>
          </w:p>
        </w:tc>
      </w:tr>
      <w:tr w:rsidR="004B5CD5" w:rsidRPr="00107CCA" w14:paraId="33B34C36" w14:textId="77777777">
        <w:trPr>
          <w:jc w:val="center"/>
        </w:trPr>
        <w:tc>
          <w:tcPr>
            <w:tcW w:w="4876" w:type="dxa"/>
            <w:tcBorders>
              <w:top w:val="nil"/>
              <w:left w:val="nil"/>
              <w:bottom w:val="nil"/>
              <w:right w:val="nil"/>
            </w:tcBorders>
          </w:tcPr>
          <w:p w14:paraId="071FFF55" w14:textId="77777777" w:rsidR="004B5CD5" w:rsidRPr="00107CCA" w:rsidRDefault="00371321">
            <w:pPr>
              <w:pStyle w:val="Normal6a"/>
            </w:pPr>
            <w:r w:rsidRPr="00107CCA">
              <w:t>H.</w:t>
            </w:r>
            <w:r w:rsidRPr="00107CCA">
              <w:tab/>
              <w:t xml:space="preserve">toteaa, että maailmanlaajuisten ja alueellisten mahtien, erityisesti Venäjän, Iranin ja Kiinan, nousun aiheuttamat kasvavat geopoliittiset haasteet edellyttävät koordinoitua ja </w:t>
            </w:r>
            <w:r w:rsidRPr="00107CCA">
              <w:t>strategista transatlanttista lähestymistapaa;</w:t>
            </w:r>
          </w:p>
        </w:tc>
        <w:tc>
          <w:tcPr>
            <w:tcW w:w="4876" w:type="dxa"/>
            <w:tcBorders>
              <w:top w:val="nil"/>
              <w:left w:val="nil"/>
              <w:bottom w:val="nil"/>
              <w:right w:val="nil"/>
            </w:tcBorders>
          </w:tcPr>
          <w:p w14:paraId="71931C58" w14:textId="77777777" w:rsidR="004B5CD5" w:rsidRPr="00107CCA" w:rsidRDefault="00371321">
            <w:pPr>
              <w:pStyle w:val="Normal6a"/>
            </w:pPr>
            <w:r w:rsidRPr="00107CCA">
              <w:t>H.</w:t>
            </w:r>
            <w:r w:rsidRPr="00107CCA">
              <w:tab/>
            </w:r>
            <w:r w:rsidRPr="00107CCA">
              <w:t xml:space="preserve">toteaa, että maailmanlaajuisten ja alueellisten mahtien, erityisesti Venäjän, Iranin ja Kiinan, nousun aiheuttamat kasvavat geopoliittiset haasteet edellyttävät koordinoitua ja strategista transatlanttista lähestymistapaa </w:t>
            </w:r>
            <w:r w:rsidRPr="00107CCA">
              <w:rPr>
                <w:b/>
                <w:i/>
              </w:rPr>
              <w:t>ja että Venäjän aggressiiviset ja rikolliset toimet, kuten dokumentoidut tapaukset, joissa se on rahoittanut tuhopolttoja, kyberhyökkäyksiä ja disinformaatiokampanjoita, ja sotilaallinen uhittelu Naton itäisellä sivustalla, aiheuttavat suoran uhkan EU:n ja sen jäsenvaltioiden turvallisuude</w:t>
            </w:r>
            <w:r w:rsidRPr="00107CCA">
              <w:rPr>
                <w:b/>
                <w:i/>
              </w:rPr>
              <w:t>lle</w:t>
            </w:r>
            <w:r w:rsidRPr="00107CCA">
              <w:t>;</w:t>
            </w:r>
          </w:p>
        </w:tc>
      </w:tr>
    </w:tbl>
    <w:p w14:paraId="007F915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8F80C74" w14:textId="77777777" w:rsidR="004B5CD5" w:rsidRPr="00107CCA" w:rsidRDefault="00371321">
      <w:r w:rsidRPr="00107CCA">
        <w:rPr>
          <w:rStyle w:val="HideTWBExt"/>
        </w:rPr>
        <w:t>&lt;/Amend&gt;</w:t>
      </w:r>
    </w:p>
    <w:p w14:paraId="1F02810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48</w:t>
      </w:r>
      <w:r w:rsidRPr="00107CCA">
        <w:rPr>
          <w:rStyle w:val="HideTWBExt"/>
        </w:rPr>
        <w:t>&lt;/NumAm&gt;</w:t>
      </w:r>
    </w:p>
    <w:p w14:paraId="3E1DBCE5" w14:textId="77777777" w:rsidR="004B5CD5" w:rsidRPr="00107CCA" w:rsidRDefault="00371321">
      <w:pPr>
        <w:pStyle w:val="NormalBold"/>
      </w:pPr>
      <w:r w:rsidRPr="00107CCA">
        <w:rPr>
          <w:rStyle w:val="HideTWBExt"/>
          <w:b w:val="0"/>
        </w:rPr>
        <w:t>&lt;RepeatBlock-By&gt;&lt;Members&gt;</w:t>
      </w:r>
      <w:r w:rsidRPr="00107CCA">
        <w:t>Loucas Fourlas</w:t>
      </w:r>
      <w:r w:rsidRPr="00107CCA">
        <w:rPr>
          <w:rStyle w:val="HideTWBExt"/>
          <w:b w:val="0"/>
        </w:rPr>
        <w:t>&lt;/Members&gt;</w:t>
      </w:r>
    </w:p>
    <w:p w14:paraId="15E4699F" w14:textId="77777777" w:rsidR="004B5CD5" w:rsidRPr="00107CCA" w:rsidRDefault="00371321">
      <w:pPr>
        <w:pStyle w:val="NormalBold"/>
      </w:pPr>
      <w:r w:rsidRPr="00107CCA">
        <w:rPr>
          <w:rStyle w:val="HideTWBExt"/>
          <w:b w:val="0"/>
        </w:rPr>
        <w:t>&lt;/RepeatBlock-By&gt;</w:t>
      </w:r>
    </w:p>
    <w:p w14:paraId="76B4B6B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DD2DFBB" w14:textId="77777777" w:rsidR="004B5CD5" w:rsidRPr="00107CCA" w:rsidRDefault="00371321">
      <w:pPr>
        <w:pStyle w:val="NormalBold"/>
      </w:pPr>
      <w:r w:rsidRPr="00107CCA">
        <w:rPr>
          <w:rStyle w:val="HideTWBExt"/>
        </w:rPr>
        <w:t>&lt;Article&gt;</w:t>
      </w:r>
      <w:r w:rsidRPr="00107CCA">
        <w:t>Johdanto-osan H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E4CDCEB" w14:textId="77777777">
        <w:trPr>
          <w:trHeight w:hRule="exact" w:val="240"/>
          <w:jc w:val="center"/>
        </w:trPr>
        <w:tc>
          <w:tcPr>
            <w:tcW w:w="9752" w:type="dxa"/>
            <w:gridSpan w:val="2"/>
            <w:tcBorders>
              <w:top w:val="nil"/>
              <w:left w:val="nil"/>
              <w:bottom w:val="nil"/>
              <w:right w:val="nil"/>
            </w:tcBorders>
          </w:tcPr>
          <w:p w14:paraId="6DDDBA9C" w14:textId="77777777" w:rsidR="004B5CD5" w:rsidRPr="00107CCA" w:rsidRDefault="004B5CD5"/>
        </w:tc>
      </w:tr>
      <w:tr w:rsidR="004B5CD5" w:rsidRPr="00107CCA" w14:paraId="6044E237" w14:textId="77777777">
        <w:trPr>
          <w:trHeight w:val="240"/>
          <w:jc w:val="center"/>
        </w:trPr>
        <w:tc>
          <w:tcPr>
            <w:tcW w:w="4876" w:type="dxa"/>
            <w:tcBorders>
              <w:top w:val="nil"/>
              <w:left w:val="nil"/>
              <w:bottom w:val="nil"/>
              <w:right w:val="nil"/>
            </w:tcBorders>
          </w:tcPr>
          <w:p w14:paraId="15C4131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E1D2C9A" w14:textId="77777777" w:rsidR="004B5CD5" w:rsidRPr="00107CCA" w:rsidRDefault="00371321">
            <w:pPr>
              <w:pStyle w:val="AmColumnHeading"/>
            </w:pPr>
            <w:r w:rsidRPr="00107CCA">
              <w:t>Tarkistus</w:t>
            </w:r>
          </w:p>
        </w:tc>
      </w:tr>
      <w:tr w:rsidR="004B5CD5" w:rsidRPr="00107CCA" w14:paraId="5DBA300C" w14:textId="77777777">
        <w:trPr>
          <w:jc w:val="center"/>
        </w:trPr>
        <w:tc>
          <w:tcPr>
            <w:tcW w:w="4876" w:type="dxa"/>
            <w:tcBorders>
              <w:top w:val="nil"/>
              <w:left w:val="nil"/>
              <w:bottom w:val="nil"/>
              <w:right w:val="nil"/>
            </w:tcBorders>
          </w:tcPr>
          <w:p w14:paraId="4DA742C1" w14:textId="77777777" w:rsidR="004B5CD5" w:rsidRPr="00107CCA" w:rsidRDefault="00371321">
            <w:pPr>
              <w:pStyle w:val="Normal6a"/>
            </w:pPr>
            <w:r w:rsidRPr="00107CCA">
              <w:t>H.</w:t>
            </w:r>
            <w:r w:rsidRPr="00107CCA">
              <w:tab/>
              <w:t>toteaa, että maailmanlaajuisten ja alueellisten mahtien, erityisesti Venäjän, Iranin ja Kiinan, nousun aiheuttamat kasvavat geopoliittiset haasteet edellyttävät koordinoitua ja strategista transatlanttista lähestymistapaa;</w:t>
            </w:r>
          </w:p>
        </w:tc>
        <w:tc>
          <w:tcPr>
            <w:tcW w:w="4876" w:type="dxa"/>
            <w:tcBorders>
              <w:top w:val="nil"/>
              <w:left w:val="nil"/>
              <w:bottom w:val="nil"/>
              <w:right w:val="nil"/>
            </w:tcBorders>
          </w:tcPr>
          <w:p w14:paraId="24B8B9BC" w14:textId="77777777" w:rsidR="004B5CD5" w:rsidRPr="00107CCA" w:rsidRDefault="00371321">
            <w:pPr>
              <w:pStyle w:val="Normal6a"/>
            </w:pPr>
            <w:r w:rsidRPr="00107CCA">
              <w:t>H.</w:t>
            </w:r>
            <w:r w:rsidRPr="00107CCA">
              <w:tab/>
              <w:t>toteaa, että maailmanlaajuisten ja alueellisten mahtien, erityisesti Venäjän, Iranin ja Kiinan, nousun aiheuttamat kasvavat geopoliittiset haasteet edellyttävät koordinoitua ja strategista transatlanttista lähestymistapaa;</w:t>
            </w:r>
            <w:r w:rsidRPr="00107CCA">
              <w:rPr>
                <w:b/>
                <w:i/>
              </w:rPr>
              <w:t> katsoo, että on puututtava myös alueellisten toimijoiden epävakauttaviin toimiin itäisellä Välimerellä ja Lähi-idässä, mukaan lukien jatkuvat kansainvälisen oikeuden ja EU:n jäsenvaltioiden suvereenien oikeuksien loukkaukset;</w:t>
            </w:r>
          </w:p>
        </w:tc>
      </w:tr>
    </w:tbl>
    <w:p w14:paraId="4AD2128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81D9A88" w14:textId="77777777" w:rsidR="004B5CD5" w:rsidRPr="00107CCA" w:rsidRDefault="00371321">
      <w:r w:rsidRPr="00107CCA">
        <w:rPr>
          <w:rStyle w:val="HideTWBExt"/>
        </w:rPr>
        <w:t>&lt;/Amend&gt;</w:t>
      </w:r>
    </w:p>
    <w:p w14:paraId="22BE5D4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49</w:t>
      </w:r>
      <w:r w:rsidRPr="00107CCA">
        <w:rPr>
          <w:rStyle w:val="HideTWBExt"/>
        </w:rPr>
        <w:t>&lt;/NumAm&gt;</w:t>
      </w:r>
    </w:p>
    <w:p w14:paraId="7C0D28A8"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1FDDBA42" w14:textId="77777777" w:rsidR="004B5CD5" w:rsidRPr="00107CCA" w:rsidRDefault="00371321">
      <w:pPr>
        <w:pStyle w:val="NormalBold"/>
      </w:pPr>
      <w:r w:rsidRPr="00107CCA">
        <w:rPr>
          <w:rStyle w:val="HideTWBExt"/>
          <w:b w:val="0"/>
        </w:rPr>
        <w:t>&lt;/RepeatBlock-By&gt;</w:t>
      </w:r>
    </w:p>
    <w:p w14:paraId="183F27F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9EC9B66" w14:textId="77777777" w:rsidR="004B5CD5" w:rsidRPr="00107CCA" w:rsidRDefault="00371321">
      <w:pPr>
        <w:pStyle w:val="NormalBold"/>
      </w:pPr>
      <w:r w:rsidRPr="00107CCA">
        <w:rPr>
          <w:rStyle w:val="HideTWBExt"/>
        </w:rPr>
        <w:t>&lt;Article&gt;</w:t>
      </w:r>
      <w:r w:rsidRPr="00107CCA">
        <w:t>Johdanto-osan H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07166D1" w14:textId="77777777">
        <w:trPr>
          <w:trHeight w:hRule="exact" w:val="240"/>
          <w:jc w:val="center"/>
        </w:trPr>
        <w:tc>
          <w:tcPr>
            <w:tcW w:w="9752" w:type="dxa"/>
            <w:gridSpan w:val="2"/>
            <w:tcBorders>
              <w:top w:val="nil"/>
              <w:left w:val="nil"/>
              <w:bottom w:val="nil"/>
              <w:right w:val="nil"/>
            </w:tcBorders>
          </w:tcPr>
          <w:p w14:paraId="15127724" w14:textId="77777777" w:rsidR="004B5CD5" w:rsidRPr="00107CCA" w:rsidRDefault="004B5CD5"/>
        </w:tc>
      </w:tr>
      <w:tr w:rsidR="004B5CD5" w:rsidRPr="00107CCA" w14:paraId="37515CFD" w14:textId="77777777">
        <w:trPr>
          <w:trHeight w:val="240"/>
          <w:jc w:val="center"/>
        </w:trPr>
        <w:tc>
          <w:tcPr>
            <w:tcW w:w="4876" w:type="dxa"/>
            <w:tcBorders>
              <w:top w:val="nil"/>
              <w:left w:val="nil"/>
              <w:bottom w:val="nil"/>
              <w:right w:val="nil"/>
            </w:tcBorders>
          </w:tcPr>
          <w:p w14:paraId="1981FF0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B214B45" w14:textId="77777777" w:rsidR="004B5CD5" w:rsidRPr="00107CCA" w:rsidRDefault="00371321">
            <w:pPr>
              <w:pStyle w:val="AmColumnHeading"/>
            </w:pPr>
            <w:r w:rsidRPr="00107CCA">
              <w:t>Tarkistus</w:t>
            </w:r>
          </w:p>
        </w:tc>
      </w:tr>
      <w:tr w:rsidR="004B5CD5" w:rsidRPr="00107CCA" w14:paraId="25A32000" w14:textId="77777777">
        <w:trPr>
          <w:jc w:val="center"/>
        </w:trPr>
        <w:tc>
          <w:tcPr>
            <w:tcW w:w="4876" w:type="dxa"/>
            <w:tcBorders>
              <w:top w:val="nil"/>
              <w:left w:val="nil"/>
              <w:bottom w:val="nil"/>
              <w:right w:val="nil"/>
            </w:tcBorders>
          </w:tcPr>
          <w:p w14:paraId="4769199C" w14:textId="77777777" w:rsidR="004B5CD5" w:rsidRPr="00107CCA" w:rsidRDefault="00371321">
            <w:pPr>
              <w:pStyle w:val="Normal6a"/>
            </w:pPr>
            <w:r w:rsidRPr="00107CCA">
              <w:t>H.</w:t>
            </w:r>
            <w:r w:rsidRPr="00107CCA">
              <w:tab/>
            </w:r>
            <w:r w:rsidRPr="00107CCA">
              <w:t xml:space="preserve">toteaa, että maailmanlaajuisten ja alueellisten mahtien, erityisesti Venäjän, Iranin ja Kiinan, </w:t>
            </w:r>
            <w:r w:rsidRPr="00107CCA">
              <w:rPr>
                <w:b/>
                <w:bCs/>
                <w:i/>
                <w:iCs/>
              </w:rPr>
              <w:t>nousun aiheuttamat kasvavat geopoliittiset haasteet</w:t>
            </w:r>
            <w:r w:rsidRPr="00107CCA">
              <w:t xml:space="preserve"> edellyttävät koordinoitua ja strategista transatlanttista lähestymistapaa;</w:t>
            </w:r>
          </w:p>
        </w:tc>
        <w:tc>
          <w:tcPr>
            <w:tcW w:w="4876" w:type="dxa"/>
            <w:tcBorders>
              <w:top w:val="nil"/>
              <w:left w:val="nil"/>
              <w:bottom w:val="nil"/>
              <w:right w:val="nil"/>
            </w:tcBorders>
          </w:tcPr>
          <w:p w14:paraId="2608409A" w14:textId="77777777" w:rsidR="004B5CD5" w:rsidRPr="00107CCA" w:rsidRDefault="00371321">
            <w:pPr>
              <w:pStyle w:val="Normal6a"/>
            </w:pPr>
            <w:r w:rsidRPr="00107CCA">
              <w:t>H.</w:t>
            </w:r>
            <w:r w:rsidRPr="00107CCA">
              <w:tab/>
              <w:t xml:space="preserve">toteaa, että maailmanlaajuisten ja alueellisten mahtien </w:t>
            </w:r>
            <w:r w:rsidRPr="00107CCA">
              <w:rPr>
                <w:b/>
                <w:i/>
              </w:rPr>
              <w:t>nousun aiheuttamat kasvavat geopoliittiset haasteet ja revisionististen autokraattisten maiden</w:t>
            </w:r>
            <w:r w:rsidRPr="00107CCA">
              <w:t xml:space="preserve">, erityisesti Venäjän, </w:t>
            </w:r>
            <w:r w:rsidRPr="00107CCA">
              <w:rPr>
                <w:b/>
                <w:i/>
              </w:rPr>
              <w:t>Pohjois-Korean,</w:t>
            </w:r>
            <w:r w:rsidRPr="00107CCA">
              <w:t xml:space="preserve"> Iranin ja Kiinan, </w:t>
            </w:r>
            <w:r w:rsidRPr="00107CCA">
              <w:rPr>
                <w:b/>
                <w:i/>
              </w:rPr>
              <w:t>välinen koordinointi</w:t>
            </w:r>
            <w:r w:rsidRPr="00107CCA">
              <w:t xml:space="preserve"> edellyttävät koordinoitua ja strategista transatlanttista lähestymistapaa;</w:t>
            </w:r>
          </w:p>
        </w:tc>
      </w:tr>
    </w:tbl>
    <w:p w14:paraId="7E0F617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F1BC8CF" w14:textId="77777777" w:rsidR="004B5CD5" w:rsidRPr="00107CCA" w:rsidRDefault="00371321">
      <w:r w:rsidRPr="00107CCA">
        <w:rPr>
          <w:rStyle w:val="HideTWBExt"/>
        </w:rPr>
        <w:t>&lt;/Amend&gt;</w:t>
      </w:r>
    </w:p>
    <w:p w14:paraId="57F3834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50</w:t>
      </w:r>
      <w:r w:rsidRPr="00107CCA">
        <w:rPr>
          <w:rStyle w:val="HideTWBExt"/>
        </w:rPr>
        <w:t>&lt;/NumAm&gt;</w:t>
      </w:r>
    </w:p>
    <w:p w14:paraId="3400A2C6"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17714732" w14:textId="77777777" w:rsidR="004B5CD5" w:rsidRPr="00107CCA" w:rsidRDefault="00371321">
      <w:pPr>
        <w:pStyle w:val="NormalBold"/>
      </w:pPr>
      <w:r w:rsidRPr="00107CCA">
        <w:rPr>
          <w:rStyle w:val="HideTWBExt"/>
          <w:b w:val="0"/>
        </w:rPr>
        <w:t>&lt;/RepeatBlock-By&gt;</w:t>
      </w:r>
    </w:p>
    <w:p w14:paraId="6FC504A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4508369" w14:textId="77777777" w:rsidR="004B5CD5" w:rsidRPr="00107CCA" w:rsidRDefault="00371321">
      <w:pPr>
        <w:pStyle w:val="NormalBold"/>
      </w:pPr>
      <w:r w:rsidRPr="00107CCA">
        <w:rPr>
          <w:rStyle w:val="HideTWBExt"/>
        </w:rPr>
        <w:t>&lt;Article&gt;</w:t>
      </w:r>
      <w:r w:rsidRPr="00107CCA">
        <w:t>Johdanto-osan H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67AB072" w14:textId="77777777">
        <w:trPr>
          <w:trHeight w:hRule="exact" w:val="240"/>
          <w:jc w:val="center"/>
        </w:trPr>
        <w:tc>
          <w:tcPr>
            <w:tcW w:w="9752" w:type="dxa"/>
            <w:gridSpan w:val="2"/>
            <w:tcBorders>
              <w:top w:val="nil"/>
              <w:left w:val="nil"/>
              <w:bottom w:val="nil"/>
              <w:right w:val="nil"/>
            </w:tcBorders>
          </w:tcPr>
          <w:p w14:paraId="4FCE4004" w14:textId="77777777" w:rsidR="004B5CD5" w:rsidRPr="00107CCA" w:rsidRDefault="004B5CD5"/>
        </w:tc>
      </w:tr>
      <w:tr w:rsidR="004B5CD5" w:rsidRPr="00107CCA" w14:paraId="10226C5D" w14:textId="77777777">
        <w:trPr>
          <w:trHeight w:val="240"/>
          <w:jc w:val="center"/>
        </w:trPr>
        <w:tc>
          <w:tcPr>
            <w:tcW w:w="4876" w:type="dxa"/>
            <w:tcBorders>
              <w:top w:val="nil"/>
              <w:left w:val="nil"/>
              <w:bottom w:val="nil"/>
              <w:right w:val="nil"/>
            </w:tcBorders>
          </w:tcPr>
          <w:p w14:paraId="1BCFDAD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00AF9EB" w14:textId="77777777" w:rsidR="004B5CD5" w:rsidRPr="00107CCA" w:rsidRDefault="00371321">
            <w:pPr>
              <w:pStyle w:val="AmColumnHeading"/>
            </w:pPr>
            <w:r w:rsidRPr="00107CCA">
              <w:t>Tarkistus</w:t>
            </w:r>
          </w:p>
        </w:tc>
      </w:tr>
      <w:tr w:rsidR="004B5CD5" w:rsidRPr="00107CCA" w14:paraId="545DF4B3" w14:textId="77777777">
        <w:trPr>
          <w:jc w:val="center"/>
        </w:trPr>
        <w:tc>
          <w:tcPr>
            <w:tcW w:w="4876" w:type="dxa"/>
            <w:tcBorders>
              <w:top w:val="nil"/>
              <w:left w:val="nil"/>
              <w:bottom w:val="nil"/>
              <w:right w:val="nil"/>
            </w:tcBorders>
          </w:tcPr>
          <w:p w14:paraId="13A3E3E9" w14:textId="77777777" w:rsidR="004B5CD5" w:rsidRPr="00107CCA" w:rsidRDefault="00371321">
            <w:pPr>
              <w:pStyle w:val="Normal6a"/>
            </w:pPr>
            <w:r w:rsidRPr="00107CCA">
              <w:t>H.</w:t>
            </w:r>
            <w:r w:rsidRPr="00107CCA">
              <w:tab/>
              <w:t xml:space="preserve">toteaa, että maailmanlaajuisten ja alueellisten mahtien, erityisesti Venäjän, Iranin ja Kiinan, </w:t>
            </w:r>
            <w:r w:rsidRPr="00107CCA">
              <w:rPr>
                <w:b/>
                <w:i/>
              </w:rPr>
              <w:t>nousun aiheuttamat kasvavat geopoliittiset haasteet</w:t>
            </w:r>
            <w:r w:rsidRPr="00107CCA">
              <w:t xml:space="preserve"> edellyttävät koordinoitua ja strategista transatlanttista lähestymistapaa;</w:t>
            </w:r>
          </w:p>
        </w:tc>
        <w:tc>
          <w:tcPr>
            <w:tcW w:w="4876" w:type="dxa"/>
            <w:tcBorders>
              <w:top w:val="nil"/>
              <w:left w:val="nil"/>
              <w:bottom w:val="nil"/>
              <w:right w:val="nil"/>
            </w:tcBorders>
          </w:tcPr>
          <w:p w14:paraId="116B16FF" w14:textId="77777777" w:rsidR="004B5CD5" w:rsidRPr="00107CCA" w:rsidRDefault="00371321">
            <w:pPr>
              <w:pStyle w:val="Normal6a"/>
            </w:pPr>
            <w:r w:rsidRPr="00107CCA">
              <w:t>H.</w:t>
            </w:r>
            <w:r w:rsidRPr="00107CCA">
              <w:tab/>
            </w:r>
            <w:r w:rsidRPr="00107CCA">
              <w:t xml:space="preserve">toteaa, että maailmanlaajuisten ja alueellisten mahtien, erityisesti Venäjän, Iranin ja Kiinan, </w:t>
            </w:r>
            <w:r w:rsidRPr="00107CCA">
              <w:rPr>
                <w:b/>
                <w:i/>
              </w:rPr>
              <w:t>nousu ja niiden revisionistiset pyrkimykset aiheuttavat kasvavia geopoliittisia haasteita, jotka</w:t>
            </w:r>
            <w:r w:rsidRPr="00107CCA">
              <w:t xml:space="preserve"> edellyttävät koordinoitua</w:t>
            </w:r>
            <w:r w:rsidRPr="00107CCA">
              <w:rPr>
                <w:b/>
                <w:i/>
              </w:rPr>
              <w:t>, selkeää</w:t>
            </w:r>
            <w:r w:rsidRPr="00107CCA">
              <w:t xml:space="preserve"> ja strategista transatlanttista lähestymistapaa;</w:t>
            </w:r>
          </w:p>
        </w:tc>
      </w:tr>
    </w:tbl>
    <w:p w14:paraId="33815C7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4C5B247" w14:textId="77777777" w:rsidR="004B5CD5" w:rsidRPr="00107CCA" w:rsidRDefault="00371321">
      <w:r w:rsidRPr="00107CCA">
        <w:rPr>
          <w:rStyle w:val="HideTWBExt"/>
        </w:rPr>
        <w:t>&lt;/Amend&gt;</w:t>
      </w:r>
    </w:p>
    <w:p w14:paraId="2F550E3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51</w:t>
      </w:r>
      <w:r w:rsidRPr="00107CCA">
        <w:rPr>
          <w:rStyle w:val="HideTWBExt"/>
        </w:rPr>
        <w:t>&lt;/NumAm&gt;</w:t>
      </w:r>
    </w:p>
    <w:p w14:paraId="6D0FCF5D"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12930C23" w14:textId="77777777" w:rsidR="004B5CD5" w:rsidRPr="00107CCA" w:rsidRDefault="00371321">
      <w:pPr>
        <w:pStyle w:val="NormalBold"/>
      </w:pPr>
      <w:r w:rsidRPr="00107CCA">
        <w:rPr>
          <w:rStyle w:val="HideTWBExt"/>
          <w:b w:val="0"/>
        </w:rPr>
        <w:t>&lt;/RepeatBlock-By&gt;</w:t>
      </w:r>
    </w:p>
    <w:p w14:paraId="2E455D2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614659C" w14:textId="77777777" w:rsidR="004B5CD5" w:rsidRPr="00107CCA" w:rsidRDefault="00371321">
      <w:pPr>
        <w:pStyle w:val="NormalBold"/>
      </w:pPr>
      <w:r w:rsidRPr="00107CCA">
        <w:rPr>
          <w:rStyle w:val="HideTWBExt"/>
        </w:rPr>
        <w:t>&lt;Article&gt;</w:t>
      </w:r>
      <w:r w:rsidRPr="00107CCA">
        <w:t>Johdanto-osan H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49FB31D" w14:textId="77777777">
        <w:trPr>
          <w:trHeight w:hRule="exact" w:val="240"/>
          <w:jc w:val="center"/>
        </w:trPr>
        <w:tc>
          <w:tcPr>
            <w:tcW w:w="9752" w:type="dxa"/>
            <w:gridSpan w:val="2"/>
            <w:tcBorders>
              <w:top w:val="nil"/>
              <w:left w:val="nil"/>
              <w:bottom w:val="nil"/>
              <w:right w:val="nil"/>
            </w:tcBorders>
          </w:tcPr>
          <w:p w14:paraId="478AD87B" w14:textId="77777777" w:rsidR="004B5CD5" w:rsidRPr="00107CCA" w:rsidRDefault="004B5CD5"/>
        </w:tc>
      </w:tr>
      <w:tr w:rsidR="004B5CD5" w:rsidRPr="00107CCA" w14:paraId="53CA9A12" w14:textId="77777777">
        <w:trPr>
          <w:trHeight w:val="240"/>
          <w:jc w:val="center"/>
        </w:trPr>
        <w:tc>
          <w:tcPr>
            <w:tcW w:w="4876" w:type="dxa"/>
            <w:tcBorders>
              <w:top w:val="nil"/>
              <w:left w:val="nil"/>
              <w:bottom w:val="nil"/>
              <w:right w:val="nil"/>
            </w:tcBorders>
          </w:tcPr>
          <w:p w14:paraId="6DA71D8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F2399A8" w14:textId="77777777" w:rsidR="004B5CD5" w:rsidRPr="00107CCA" w:rsidRDefault="00371321">
            <w:pPr>
              <w:pStyle w:val="AmColumnHeading"/>
            </w:pPr>
            <w:r w:rsidRPr="00107CCA">
              <w:t>Tarkistus</w:t>
            </w:r>
          </w:p>
        </w:tc>
      </w:tr>
      <w:tr w:rsidR="004B5CD5" w:rsidRPr="00107CCA" w14:paraId="608DFA16" w14:textId="77777777">
        <w:trPr>
          <w:jc w:val="center"/>
        </w:trPr>
        <w:tc>
          <w:tcPr>
            <w:tcW w:w="4876" w:type="dxa"/>
            <w:tcBorders>
              <w:top w:val="nil"/>
              <w:left w:val="nil"/>
              <w:bottom w:val="nil"/>
              <w:right w:val="nil"/>
            </w:tcBorders>
          </w:tcPr>
          <w:p w14:paraId="1E858ECA" w14:textId="77777777" w:rsidR="004B5CD5" w:rsidRPr="00107CCA" w:rsidRDefault="00371321">
            <w:pPr>
              <w:pStyle w:val="Normal6a"/>
            </w:pPr>
            <w:r w:rsidRPr="00107CCA">
              <w:t>H.</w:t>
            </w:r>
            <w:r w:rsidRPr="00107CCA">
              <w:tab/>
              <w:t xml:space="preserve">toteaa, että maailmanlaajuisten ja alueellisten mahtien, erityisesti Venäjän, Iranin </w:t>
            </w:r>
            <w:r w:rsidRPr="00107CCA">
              <w:rPr>
                <w:b/>
                <w:i/>
              </w:rPr>
              <w:t>ja</w:t>
            </w:r>
            <w:r w:rsidRPr="00107CCA">
              <w:t xml:space="preserve"> Kiinan, nousun aiheuttamat kasvavat geopoliittiset haasteet edellyttävät koordinoitua ja strategista transatlanttista lähestymistapaa;</w:t>
            </w:r>
          </w:p>
        </w:tc>
        <w:tc>
          <w:tcPr>
            <w:tcW w:w="4876" w:type="dxa"/>
            <w:tcBorders>
              <w:top w:val="nil"/>
              <w:left w:val="nil"/>
              <w:bottom w:val="nil"/>
              <w:right w:val="nil"/>
            </w:tcBorders>
          </w:tcPr>
          <w:p w14:paraId="04C3A497" w14:textId="77777777" w:rsidR="004B5CD5" w:rsidRPr="00107CCA" w:rsidRDefault="00371321">
            <w:pPr>
              <w:pStyle w:val="Normal6a"/>
            </w:pPr>
            <w:r w:rsidRPr="00107CCA">
              <w:t>H.</w:t>
            </w:r>
            <w:r w:rsidRPr="00107CCA">
              <w:tab/>
              <w:t>toteaa, että maailmanlaajuisten ja alueellisten mahtien, erityisesti Venäjän, Iranin</w:t>
            </w:r>
            <w:r w:rsidRPr="00107CCA">
              <w:rPr>
                <w:b/>
                <w:i/>
              </w:rPr>
              <w:t>,</w:t>
            </w:r>
            <w:r w:rsidRPr="00107CCA">
              <w:t xml:space="preserve"> Kiinan </w:t>
            </w:r>
            <w:r w:rsidRPr="00107CCA">
              <w:rPr>
                <w:b/>
                <w:i/>
              </w:rPr>
              <w:t>ja Pohjois-Korean</w:t>
            </w:r>
            <w:r w:rsidRPr="00107CCA">
              <w:t>, nousun aiheuttamat kasvavat geopoliittiset haasteet edellyttävät koordinoitua ja strategista transatlanttista lähestymistapaa;</w:t>
            </w:r>
          </w:p>
        </w:tc>
      </w:tr>
    </w:tbl>
    <w:p w14:paraId="41C017E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161C0B4" w14:textId="77777777" w:rsidR="004B5CD5" w:rsidRPr="00107CCA" w:rsidRDefault="00371321">
      <w:r w:rsidRPr="00107CCA">
        <w:rPr>
          <w:rStyle w:val="HideTWBExt"/>
        </w:rPr>
        <w:t>&lt;/Amend&gt;</w:t>
      </w:r>
    </w:p>
    <w:p w14:paraId="1E2A6D5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52</w:t>
      </w:r>
      <w:r w:rsidRPr="00107CCA">
        <w:rPr>
          <w:rStyle w:val="HideTWBExt"/>
        </w:rPr>
        <w:t>&lt;/NumAm&gt;</w:t>
      </w:r>
    </w:p>
    <w:p w14:paraId="5CB0918B" w14:textId="77777777" w:rsidR="004B5CD5" w:rsidRPr="00107CCA" w:rsidRDefault="00371321">
      <w:pPr>
        <w:pStyle w:val="NormalBold"/>
      </w:pPr>
      <w:r w:rsidRPr="00107CCA">
        <w:rPr>
          <w:rStyle w:val="HideTWBExt"/>
          <w:b w:val="0"/>
        </w:rPr>
        <w:t>&lt;RepeatBlock-By&gt;&lt;Members&gt;</w:t>
      </w:r>
      <w:r w:rsidRPr="00107CCA">
        <w:t>Miriam Lexmann</w:t>
      </w:r>
      <w:r w:rsidRPr="00107CCA">
        <w:rPr>
          <w:rStyle w:val="HideTWBExt"/>
          <w:b w:val="0"/>
        </w:rPr>
        <w:t>&lt;/Members&gt;</w:t>
      </w:r>
    </w:p>
    <w:p w14:paraId="7CCC7405" w14:textId="77777777" w:rsidR="004B5CD5" w:rsidRPr="00107CCA" w:rsidRDefault="00371321">
      <w:pPr>
        <w:pStyle w:val="NormalBold"/>
      </w:pPr>
      <w:r w:rsidRPr="00107CCA">
        <w:rPr>
          <w:rStyle w:val="HideTWBExt"/>
          <w:b w:val="0"/>
        </w:rPr>
        <w:t>&lt;/RepeatBlock-By&gt;</w:t>
      </w:r>
    </w:p>
    <w:p w14:paraId="4A8BE95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4837C74" w14:textId="77777777" w:rsidR="004B5CD5" w:rsidRPr="00107CCA" w:rsidRDefault="00371321">
      <w:pPr>
        <w:pStyle w:val="NormalBold"/>
      </w:pPr>
      <w:r w:rsidRPr="00107CCA">
        <w:rPr>
          <w:rStyle w:val="HideTWBExt"/>
        </w:rPr>
        <w:t>&lt;Article&gt;</w:t>
      </w:r>
      <w:r w:rsidRPr="00107CCA">
        <w:t>Johdanto-osan H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7E2AA07" w14:textId="77777777">
        <w:trPr>
          <w:trHeight w:hRule="exact" w:val="240"/>
          <w:jc w:val="center"/>
        </w:trPr>
        <w:tc>
          <w:tcPr>
            <w:tcW w:w="9752" w:type="dxa"/>
            <w:gridSpan w:val="2"/>
            <w:tcBorders>
              <w:top w:val="nil"/>
              <w:left w:val="nil"/>
              <w:bottom w:val="nil"/>
              <w:right w:val="nil"/>
            </w:tcBorders>
          </w:tcPr>
          <w:p w14:paraId="734A63C6" w14:textId="77777777" w:rsidR="004B5CD5" w:rsidRPr="00107CCA" w:rsidRDefault="004B5CD5"/>
        </w:tc>
      </w:tr>
      <w:tr w:rsidR="004B5CD5" w:rsidRPr="00107CCA" w14:paraId="37C637CF" w14:textId="77777777">
        <w:trPr>
          <w:trHeight w:val="240"/>
          <w:jc w:val="center"/>
        </w:trPr>
        <w:tc>
          <w:tcPr>
            <w:tcW w:w="4876" w:type="dxa"/>
            <w:tcBorders>
              <w:top w:val="nil"/>
              <w:left w:val="nil"/>
              <w:bottom w:val="nil"/>
              <w:right w:val="nil"/>
            </w:tcBorders>
          </w:tcPr>
          <w:p w14:paraId="1DA1953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AE5AA61" w14:textId="77777777" w:rsidR="004B5CD5" w:rsidRPr="00107CCA" w:rsidRDefault="00371321">
            <w:pPr>
              <w:pStyle w:val="AmColumnHeading"/>
            </w:pPr>
            <w:r w:rsidRPr="00107CCA">
              <w:t>Tarkistus</w:t>
            </w:r>
          </w:p>
        </w:tc>
      </w:tr>
      <w:tr w:rsidR="004B5CD5" w:rsidRPr="00107CCA" w14:paraId="7205E7AE" w14:textId="77777777">
        <w:trPr>
          <w:jc w:val="center"/>
        </w:trPr>
        <w:tc>
          <w:tcPr>
            <w:tcW w:w="4876" w:type="dxa"/>
            <w:tcBorders>
              <w:top w:val="nil"/>
              <w:left w:val="nil"/>
              <w:bottom w:val="nil"/>
              <w:right w:val="nil"/>
            </w:tcBorders>
          </w:tcPr>
          <w:p w14:paraId="4A57E19B" w14:textId="77777777" w:rsidR="004B5CD5" w:rsidRPr="00107CCA" w:rsidRDefault="00371321">
            <w:pPr>
              <w:pStyle w:val="Normal6a"/>
            </w:pPr>
            <w:r w:rsidRPr="00107CCA">
              <w:t>H.</w:t>
            </w:r>
            <w:r w:rsidRPr="00107CCA">
              <w:tab/>
              <w:t xml:space="preserve">toteaa, että </w:t>
            </w:r>
            <w:r w:rsidRPr="00107CCA">
              <w:rPr>
                <w:b/>
                <w:i/>
              </w:rPr>
              <w:t>maailmanlaajuisten ja alueellisten mahtien</w:t>
            </w:r>
            <w:r w:rsidRPr="00107CCA">
              <w:t xml:space="preserve">, erityisesti Venäjän, Iranin ja Kiinan, </w:t>
            </w:r>
            <w:r w:rsidRPr="00107CCA">
              <w:t>nousun aiheuttamat kasvavat geopoliittiset haasteet edellyttävät koordinoitua ja strategista transatlanttista lähestymistapaa;</w:t>
            </w:r>
          </w:p>
        </w:tc>
        <w:tc>
          <w:tcPr>
            <w:tcW w:w="4876" w:type="dxa"/>
            <w:tcBorders>
              <w:top w:val="nil"/>
              <w:left w:val="nil"/>
              <w:bottom w:val="nil"/>
              <w:right w:val="nil"/>
            </w:tcBorders>
          </w:tcPr>
          <w:p w14:paraId="2876D63F" w14:textId="77777777" w:rsidR="004B5CD5" w:rsidRPr="00107CCA" w:rsidRDefault="00371321">
            <w:pPr>
              <w:pStyle w:val="Normal6a"/>
            </w:pPr>
            <w:r w:rsidRPr="00107CCA">
              <w:t>H.</w:t>
            </w:r>
            <w:r w:rsidRPr="00107CCA">
              <w:tab/>
              <w:t xml:space="preserve">toteaa, että </w:t>
            </w:r>
            <w:r w:rsidRPr="00107CCA">
              <w:rPr>
                <w:b/>
                <w:i/>
              </w:rPr>
              <w:t>totalitaaristen järjestelmien</w:t>
            </w:r>
            <w:r w:rsidRPr="00107CCA">
              <w:t>, erityisesti Venäjän, Iranin ja Kiinan, nousun aiheuttamat kasvavat geopoliittiset haasteet edellyttävät koordinoitua ja strategista transatlanttista lähestymistapaa;</w:t>
            </w:r>
          </w:p>
        </w:tc>
      </w:tr>
    </w:tbl>
    <w:p w14:paraId="6795F24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E7C4F34" w14:textId="77777777" w:rsidR="004B5CD5" w:rsidRPr="00107CCA" w:rsidRDefault="00371321">
      <w:r w:rsidRPr="00107CCA">
        <w:rPr>
          <w:rStyle w:val="HideTWBExt"/>
        </w:rPr>
        <w:t>&lt;/Amend&gt;</w:t>
      </w:r>
    </w:p>
    <w:p w14:paraId="01F76DB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53</w:t>
      </w:r>
      <w:r w:rsidRPr="00107CCA">
        <w:rPr>
          <w:rStyle w:val="HideTWBExt"/>
        </w:rPr>
        <w:t>&lt;/NumAm&gt;</w:t>
      </w:r>
    </w:p>
    <w:p w14:paraId="0C37ACB7" w14:textId="77777777" w:rsidR="004B5CD5" w:rsidRPr="00107CCA" w:rsidRDefault="00371321">
      <w:pPr>
        <w:pStyle w:val="NormalBold"/>
      </w:pPr>
      <w:r w:rsidRPr="00107CCA">
        <w:rPr>
          <w:rStyle w:val="HideTWBExt"/>
          <w:b w:val="0"/>
        </w:rPr>
        <w:t>&lt;RepeatBlock-By&gt;&lt;Members&gt;</w:t>
      </w:r>
      <w:r w:rsidRPr="00107CCA">
        <w:t>Eszter Lakos</w:t>
      </w:r>
      <w:r w:rsidRPr="00107CCA">
        <w:rPr>
          <w:rStyle w:val="HideTWBExt"/>
          <w:b w:val="0"/>
        </w:rPr>
        <w:t>&lt;/Members&gt;</w:t>
      </w:r>
    </w:p>
    <w:p w14:paraId="4EE9AFAA" w14:textId="77777777" w:rsidR="004B5CD5" w:rsidRPr="00107CCA" w:rsidRDefault="00371321">
      <w:pPr>
        <w:pStyle w:val="NormalBold"/>
      </w:pPr>
      <w:r w:rsidRPr="00107CCA">
        <w:rPr>
          <w:rStyle w:val="HideTWBExt"/>
          <w:b w:val="0"/>
        </w:rPr>
        <w:t>&lt;/RepeatBlock-By&gt;</w:t>
      </w:r>
    </w:p>
    <w:p w14:paraId="7604ECA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5F7C6C4" w14:textId="77777777" w:rsidR="004B5CD5" w:rsidRPr="00107CCA" w:rsidRDefault="00371321">
      <w:pPr>
        <w:pStyle w:val="NormalBold"/>
      </w:pPr>
      <w:r w:rsidRPr="00107CCA">
        <w:rPr>
          <w:rStyle w:val="HideTWBExt"/>
        </w:rPr>
        <w:t>&lt;Article&gt;</w:t>
      </w:r>
      <w:r w:rsidRPr="00107CCA">
        <w:t>Johdanto-osan H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5EC9326" w14:textId="77777777">
        <w:trPr>
          <w:trHeight w:hRule="exact" w:val="240"/>
          <w:jc w:val="center"/>
        </w:trPr>
        <w:tc>
          <w:tcPr>
            <w:tcW w:w="9752" w:type="dxa"/>
            <w:gridSpan w:val="2"/>
            <w:tcBorders>
              <w:top w:val="nil"/>
              <w:left w:val="nil"/>
              <w:bottom w:val="nil"/>
              <w:right w:val="nil"/>
            </w:tcBorders>
          </w:tcPr>
          <w:p w14:paraId="7D913008" w14:textId="77777777" w:rsidR="004B5CD5" w:rsidRPr="00107CCA" w:rsidRDefault="004B5CD5"/>
        </w:tc>
      </w:tr>
      <w:tr w:rsidR="004B5CD5" w:rsidRPr="00107CCA" w14:paraId="715C63BD" w14:textId="77777777">
        <w:trPr>
          <w:trHeight w:val="240"/>
          <w:jc w:val="center"/>
        </w:trPr>
        <w:tc>
          <w:tcPr>
            <w:tcW w:w="4876" w:type="dxa"/>
            <w:tcBorders>
              <w:top w:val="nil"/>
              <w:left w:val="nil"/>
              <w:bottom w:val="nil"/>
              <w:right w:val="nil"/>
            </w:tcBorders>
          </w:tcPr>
          <w:p w14:paraId="1FD5F68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E5FEEE3" w14:textId="77777777" w:rsidR="004B5CD5" w:rsidRPr="00107CCA" w:rsidRDefault="00371321">
            <w:pPr>
              <w:pStyle w:val="AmColumnHeading"/>
            </w:pPr>
            <w:r w:rsidRPr="00107CCA">
              <w:t>Tarkistus</w:t>
            </w:r>
          </w:p>
        </w:tc>
      </w:tr>
      <w:tr w:rsidR="004B5CD5" w:rsidRPr="00107CCA" w14:paraId="68D3A4A7" w14:textId="77777777">
        <w:trPr>
          <w:jc w:val="center"/>
        </w:trPr>
        <w:tc>
          <w:tcPr>
            <w:tcW w:w="4876" w:type="dxa"/>
            <w:tcBorders>
              <w:top w:val="nil"/>
              <w:left w:val="nil"/>
              <w:bottom w:val="nil"/>
              <w:right w:val="nil"/>
            </w:tcBorders>
          </w:tcPr>
          <w:p w14:paraId="006B2B72" w14:textId="77777777" w:rsidR="004B5CD5" w:rsidRPr="00107CCA" w:rsidRDefault="004B5CD5">
            <w:pPr>
              <w:pStyle w:val="Normal6a"/>
            </w:pPr>
          </w:p>
        </w:tc>
        <w:tc>
          <w:tcPr>
            <w:tcW w:w="4876" w:type="dxa"/>
            <w:tcBorders>
              <w:top w:val="nil"/>
              <w:left w:val="nil"/>
              <w:bottom w:val="nil"/>
              <w:right w:val="nil"/>
            </w:tcBorders>
          </w:tcPr>
          <w:p w14:paraId="2A6E698A" w14:textId="77777777" w:rsidR="004B5CD5" w:rsidRPr="00107CCA" w:rsidRDefault="00371321">
            <w:pPr>
              <w:pStyle w:val="Normal6a"/>
            </w:pPr>
            <w:r w:rsidRPr="00107CCA">
              <w:rPr>
                <w:b/>
                <w:i/>
              </w:rPr>
              <w:t>H a.</w:t>
            </w:r>
            <w:r w:rsidRPr="00107CCA">
              <w:tab/>
            </w:r>
            <w:r w:rsidRPr="00107CCA">
              <w:rPr>
                <w:b/>
                <w:i/>
              </w:rPr>
              <w:t xml:space="preserve">ottaa huomioon, että EU:hun, sen jäsenvaltioihin ja Yhdysvaltoihin kohdistuu samankaltaisia jatkuvia hybridiuhkia, kuten </w:t>
            </w:r>
            <w:r w:rsidRPr="00107CCA">
              <w:rPr>
                <w:b/>
                <w:i/>
              </w:rPr>
              <w:t>ulkomaisen tiedonmanipuloinnin ja häirinnän kampanjoita ja muita pyrkimyksiä vaikuttaa maidemme demokraattiseen toimintaan muun muassa sekaantumalla vaaleihin; toteaa, että sekä Euroopan parlamentin vaaleihin että vuonna 2024 pidettyihin Yhdysvaltain presidentinvaaleihin kohdistui koordinoituja pyrkimyksiä vaikuttaa äänestäjien käyttäytymiseen esimerkiksi Venäjän tukeman tiedotusvälineiden ”Doppelgänger”-kloonausverkoston välityksellä;</w:t>
            </w:r>
          </w:p>
        </w:tc>
      </w:tr>
    </w:tbl>
    <w:p w14:paraId="1A6097F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6B383B4" w14:textId="77777777" w:rsidR="004B5CD5" w:rsidRPr="00107CCA" w:rsidRDefault="00371321">
      <w:r w:rsidRPr="00107CCA">
        <w:rPr>
          <w:rStyle w:val="HideTWBExt"/>
        </w:rPr>
        <w:t>&lt;/Amend&gt;</w:t>
      </w:r>
    </w:p>
    <w:p w14:paraId="2FD04C1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54</w:t>
      </w:r>
      <w:r w:rsidRPr="00107CCA">
        <w:rPr>
          <w:rStyle w:val="HideTWBExt"/>
        </w:rPr>
        <w:t>&lt;/NumAm&gt;</w:t>
      </w:r>
    </w:p>
    <w:p w14:paraId="65049F18"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7D583C26" w14:textId="77777777" w:rsidR="004B5CD5" w:rsidRPr="00107CCA" w:rsidRDefault="00371321">
      <w:pPr>
        <w:pStyle w:val="NormalBold"/>
      </w:pPr>
      <w:r w:rsidRPr="00107CCA">
        <w:rPr>
          <w:rStyle w:val="HideTWBExt"/>
          <w:b w:val="0"/>
        </w:rPr>
        <w:t>&lt;/RepeatBlock-By&gt;</w:t>
      </w:r>
    </w:p>
    <w:p w14:paraId="3D08753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88693AF" w14:textId="77777777" w:rsidR="004B5CD5" w:rsidRPr="00107CCA" w:rsidRDefault="00371321">
      <w:pPr>
        <w:pStyle w:val="NormalBold"/>
      </w:pPr>
      <w:r w:rsidRPr="00107CCA">
        <w:rPr>
          <w:rStyle w:val="HideTWBExt"/>
        </w:rPr>
        <w:t>&lt;Article&gt;</w:t>
      </w:r>
      <w:r w:rsidRPr="00107CCA">
        <w:t>Johdanto-osan H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81B6DB2" w14:textId="77777777">
        <w:trPr>
          <w:trHeight w:hRule="exact" w:val="240"/>
          <w:jc w:val="center"/>
        </w:trPr>
        <w:tc>
          <w:tcPr>
            <w:tcW w:w="9752" w:type="dxa"/>
            <w:gridSpan w:val="2"/>
            <w:tcBorders>
              <w:top w:val="nil"/>
              <w:left w:val="nil"/>
              <w:bottom w:val="nil"/>
              <w:right w:val="nil"/>
            </w:tcBorders>
          </w:tcPr>
          <w:p w14:paraId="2DDC50FB" w14:textId="77777777" w:rsidR="004B5CD5" w:rsidRPr="00107CCA" w:rsidRDefault="004B5CD5"/>
        </w:tc>
      </w:tr>
      <w:tr w:rsidR="004B5CD5" w:rsidRPr="00107CCA" w14:paraId="6763AA2E" w14:textId="77777777">
        <w:trPr>
          <w:trHeight w:val="240"/>
          <w:jc w:val="center"/>
        </w:trPr>
        <w:tc>
          <w:tcPr>
            <w:tcW w:w="4876" w:type="dxa"/>
            <w:tcBorders>
              <w:top w:val="nil"/>
              <w:left w:val="nil"/>
              <w:bottom w:val="nil"/>
              <w:right w:val="nil"/>
            </w:tcBorders>
          </w:tcPr>
          <w:p w14:paraId="4F4C2E9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8A32F8B" w14:textId="77777777" w:rsidR="004B5CD5" w:rsidRPr="00107CCA" w:rsidRDefault="00371321">
            <w:pPr>
              <w:pStyle w:val="AmColumnHeading"/>
            </w:pPr>
            <w:r w:rsidRPr="00107CCA">
              <w:t>Tarkistus</w:t>
            </w:r>
          </w:p>
        </w:tc>
      </w:tr>
      <w:tr w:rsidR="004B5CD5" w:rsidRPr="00107CCA" w14:paraId="30F063A0" w14:textId="77777777">
        <w:trPr>
          <w:jc w:val="center"/>
        </w:trPr>
        <w:tc>
          <w:tcPr>
            <w:tcW w:w="4876" w:type="dxa"/>
            <w:tcBorders>
              <w:top w:val="nil"/>
              <w:left w:val="nil"/>
              <w:bottom w:val="nil"/>
              <w:right w:val="nil"/>
            </w:tcBorders>
          </w:tcPr>
          <w:p w14:paraId="758499DF" w14:textId="77777777" w:rsidR="004B5CD5" w:rsidRPr="00107CCA" w:rsidRDefault="004B5CD5">
            <w:pPr>
              <w:pStyle w:val="Normal6a"/>
            </w:pPr>
          </w:p>
        </w:tc>
        <w:tc>
          <w:tcPr>
            <w:tcW w:w="4876" w:type="dxa"/>
            <w:tcBorders>
              <w:top w:val="nil"/>
              <w:left w:val="nil"/>
              <w:bottom w:val="nil"/>
              <w:right w:val="nil"/>
            </w:tcBorders>
          </w:tcPr>
          <w:p w14:paraId="7B10072E" w14:textId="77777777" w:rsidR="004B5CD5" w:rsidRPr="00107CCA" w:rsidRDefault="00371321">
            <w:pPr>
              <w:pStyle w:val="Normal6a"/>
            </w:pPr>
            <w:r w:rsidRPr="00107CCA">
              <w:rPr>
                <w:b/>
                <w:i/>
              </w:rPr>
              <w:t>H a.</w:t>
            </w:r>
            <w:r w:rsidRPr="00107CCA">
              <w:tab/>
            </w:r>
            <w:r w:rsidRPr="00107CCA">
              <w:rPr>
                <w:b/>
                <w:i/>
              </w:rPr>
              <w:t xml:space="preserve">toteaa, että </w:t>
            </w:r>
            <w:r w:rsidRPr="00107CCA">
              <w:rPr>
                <w:b/>
                <w:i/>
              </w:rPr>
              <w:t>hallitsemattoman, valvomattoman ja laittoman maahanmuuton lisääntymisen aiheuttamat kasvavat geopoliittiset haasteet ja yleiseen turvallisuuteen liittyvät haasteet edellyttävät koordinoitua ja strategista transatlanttista lähestymistapaa;</w:t>
            </w:r>
          </w:p>
        </w:tc>
      </w:tr>
    </w:tbl>
    <w:p w14:paraId="112ACAF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1B93767" w14:textId="77777777" w:rsidR="004B5CD5" w:rsidRPr="00107CCA" w:rsidRDefault="00371321">
      <w:r w:rsidRPr="00107CCA">
        <w:rPr>
          <w:rStyle w:val="HideTWBExt"/>
        </w:rPr>
        <w:t>&lt;/Amend&gt;</w:t>
      </w:r>
    </w:p>
    <w:p w14:paraId="298F43C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55</w:t>
      </w:r>
      <w:r w:rsidRPr="00107CCA">
        <w:rPr>
          <w:rStyle w:val="HideTWBExt"/>
        </w:rPr>
        <w:t>&lt;/NumAm&gt;</w:t>
      </w:r>
    </w:p>
    <w:p w14:paraId="78292A6C" w14:textId="77777777" w:rsidR="004B5CD5" w:rsidRPr="00107CCA" w:rsidRDefault="00371321">
      <w:pPr>
        <w:pStyle w:val="NormalBold"/>
      </w:pPr>
      <w:r w:rsidRPr="00107CCA">
        <w:rPr>
          <w:rStyle w:val="HideTWBExt"/>
          <w:b w:val="0"/>
        </w:rPr>
        <w:t>&lt;RepeatBlock-By&gt;&lt;Members&gt;</w:t>
      </w:r>
      <w:r w:rsidRPr="00107CCA">
        <w:t>Sebastiaan Stöteler, Kinga Gál</w:t>
      </w:r>
      <w:r w:rsidRPr="00107CCA">
        <w:rPr>
          <w:rStyle w:val="HideTWBExt"/>
          <w:b w:val="0"/>
        </w:rPr>
        <w:t>&lt;/Members&gt;</w:t>
      </w:r>
    </w:p>
    <w:p w14:paraId="5E4D6359" w14:textId="77777777" w:rsidR="004B5CD5" w:rsidRPr="00107CCA" w:rsidRDefault="00371321">
      <w:pPr>
        <w:pStyle w:val="NormalBold"/>
      </w:pPr>
      <w:r w:rsidRPr="00107CCA">
        <w:rPr>
          <w:rStyle w:val="HideTWBExt"/>
          <w:b w:val="0"/>
        </w:rPr>
        <w:t>&lt;/RepeatBlock-By&gt;</w:t>
      </w:r>
    </w:p>
    <w:p w14:paraId="59E93FB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43F6A3C" w14:textId="77777777" w:rsidR="004B5CD5" w:rsidRPr="00107CCA" w:rsidRDefault="00371321">
      <w:pPr>
        <w:pStyle w:val="NormalBold"/>
      </w:pPr>
      <w:r w:rsidRPr="00107CCA">
        <w:rPr>
          <w:rStyle w:val="HideTWBExt"/>
        </w:rPr>
        <w:t>&lt;Article&gt;</w:t>
      </w:r>
      <w:r w:rsidRPr="00107CCA">
        <w:t>Johdanto-osan H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16021F7" w14:textId="77777777">
        <w:trPr>
          <w:trHeight w:hRule="exact" w:val="240"/>
          <w:jc w:val="center"/>
        </w:trPr>
        <w:tc>
          <w:tcPr>
            <w:tcW w:w="9752" w:type="dxa"/>
            <w:gridSpan w:val="2"/>
            <w:tcBorders>
              <w:top w:val="nil"/>
              <w:left w:val="nil"/>
              <w:bottom w:val="nil"/>
              <w:right w:val="nil"/>
            </w:tcBorders>
          </w:tcPr>
          <w:p w14:paraId="6FDB768E" w14:textId="77777777" w:rsidR="004B5CD5" w:rsidRPr="00107CCA" w:rsidRDefault="004B5CD5"/>
        </w:tc>
      </w:tr>
      <w:tr w:rsidR="004B5CD5" w:rsidRPr="00107CCA" w14:paraId="7FDDCE5A" w14:textId="77777777">
        <w:trPr>
          <w:trHeight w:val="240"/>
          <w:jc w:val="center"/>
        </w:trPr>
        <w:tc>
          <w:tcPr>
            <w:tcW w:w="4876" w:type="dxa"/>
            <w:tcBorders>
              <w:top w:val="nil"/>
              <w:left w:val="nil"/>
              <w:bottom w:val="nil"/>
              <w:right w:val="nil"/>
            </w:tcBorders>
          </w:tcPr>
          <w:p w14:paraId="7003EEA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1E7420D" w14:textId="77777777" w:rsidR="004B5CD5" w:rsidRPr="00107CCA" w:rsidRDefault="00371321">
            <w:pPr>
              <w:pStyle w:val="AmColumnHeading"/>
            </w:pPr>
            <w:r w:rsidRPr="00107CCA">
              <w:t>Tarkistus</w:t>
            </w:r>
          </w:p>
        </w:tc>
      </w:tr>
      <w:tr w:rsidR="004B5CD5" w:rsidRPr="00107CCA" w14:paraId="5858F151" w14:textId="77777777">
        <w:trPr>
          <w:jc w:val="center"/>
        </w:trPr>
        <w:tc>
          <w:tcPr>
            <w:tcW w:w="4876" w:type="dxa"/>
            <w:tcBorders>
              <w:top w:val="nil"/>
              <w:left w:val="nil"/>
              <w:bottom w:val="nil"/>
              <w:right w:val="nil"/>
            </w:tcBorders>
          </w:tcPr>
          <w:p w14:paraId="7B424688" w14:textId="77777777" w:rsidR="004B5CD5" w:rsidRPr="00107CCA" w:rsidRDefault="004B5CD5">
            <w:pPr>
              <w:pStyle w:val="Normal6a"/>
            </w:pPr>
          </w:p>
        </w:tc>
        <w:tc>
          <w:tcPr>
            <w:tcW w:w="4876" w:type="dxa"/>
            <w:tcBorders>
              <w:top w:val="nil"/>
              <w:left w:val="nil"/>
              <w:bottom w:val="nil"/>
              <w:right w:val="nil"/>
            </w:tcBorders>
          </w:tcPr>
          <w:p w14:paraId="3898C8B7" w14:textId="77777777" w:rsidR="004B5CD5" w:rsidRPr="00107CCA" w:rsidRDefault="00371321">
            <w:pPr>
              <w:pStyle w:val="Normal6a"/>
            </w:pPr>
            <w:r w:rsidRPr="00107CCA">
              <w:rPr>
                <w:b/>
                <w:i/>
              </w:rPr>
              <w:t>H a.</w:t>
            </w:r>
            <w:r w:rsidRPr="00107CCA">
              <w:tab/>
            </w:r>
            <w:r w:rsidRPr="00107CCA">
              <w:rPr>
                <w:b/>
                <w:i/>
              </w:rPr>
              <w:t>ottaa huomioon, että Yhdysvaltojen hallinnolla on ollut ratkaiseva ja tärkeä rooli Lähi-idässä, erityisesti Abraham-sopimukset huomioon ottaen;</w:t>
            </w:r>
          </w:p>
        </w:tc>
      </w:tr>
    </w:tbl>
    <w:p w14:paraId="672E8C4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FC8C0E1" w14:textId="77777777" w:rsidR="004B5CD5" w:rsidRPr="00107CCA" w:rsidRDefault="00371321">
      <w:r w:rsidRPr="00107CCA">
        <w:rPr>
          <w:rStyle w:val="HideTWBExt"/>
        </w:rPr>
        <w:t>&lt;/Amend&gt;</w:t>
      </w:r>
    </w:p>
    <w:p w14:paraId="539C7B5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56</w:t>
      </w:r>
      <w:r w:rsidRPr="00107CCA">
        <w:rPr>
          <w:rStyle w:val="HideTWBExt"/>
        </w:rPr>
        <w:t>&lt;/NumAm&gt;</w:t>
      </w:r>
    </w:p>
    <w:p w14:paraId="35338467"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146B432E"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71FCF46E" w14:textId="77777777" w:rsidR="004B5CD5" w:rsidRPr="00107CCA" w:rsidRDefault="00371321">
      <w:pPr>
        <w:pStyle w:val="NormalBold"/>
      </w:pPr>
      <w:r w:rsidRPr="00107CCA">
        <w:rPr>
          <w:rStyle w:val="HideTWBExt"/>
          <w:b w:val="0"/>
        </w:rPr>
        <w:t>&lt;/RepeatBlock-By&gt;</w:t>
      </w:r>
    </w:p>
    <w:p w14:paraId="103A0D0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E13BDE9" w14:textId="77777777" w:rsidR="004B5CD5" w:rsidRPr="00107CCA" w:rsidRDefault="00371321">
      <w:pPr>
        <w:pStyle w:val="NormalBold"/>
      </w:pPr>
      <w:r w:rsidRPr="00107CCA">
        <w:rPr>
          <w:rStyle w:val="HideTWBExt"/>
        </w:rPr>
        <w:t>&lt;Article&gt;</w:t>
      </w:r>
      <w:r w:rsidRPr="00107CCA">
        <w:t>Johdanto-osan I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20AC8B7" w14:textId="77777777">
        <w:trPr>
          <w:trHeight w:hRule="exact" w:val="240"/>
          <w:jc w:val="center"/>
        </w:trPr>
        <w:tc>
          <w:tcPr>
            <w:tcW w:w="9752" w:type="dxa"/>
            <w:gridSpan w:val="2"/>
            <w:tcBorders>
              <w:top w:val="nil"/>
              <w:left w:val="nil"/>
              <w:bottom w:val="nil"/>
              <w:right w:val="nil"/>
            </w:tcBorders>
          </w:tcPr>
          <w:p w14:paraId="766955BA" w14:textId="77777777" w:rsidR="004B5CD5" w:rsidRPr="00107CCA" w:rsidRDefault="004B5CD5"/>
        </w:tc>
      </w:tr>
      <w:tr w:rsidR="004B5CD5" w:rsidRPr="00107CCA" w14:paraId="7E0F4ED9" w14:textId="77777777">
        <w:trPr>
          <w:trHeight w:val="240"/>
          <w:jc w:val="center"/>
        </w:trPr>
        <w:tc>
          <w:tcPr>
            <w:tcW w:w="4876" w:type="dxa"/>
            <w:tcBorders>
              <w:top w:val="nil"/>
              <w:left w:val="nil"/>
              <w:bottom w:val="nil"/>
              <w:right w:val="nil"/>
            </w:tcBorders>
          </w:tcPr>
          <w:p w14:paraId="32C2EFF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B7CCE9D" w14:textId="77777777" w:rsidR="004B5CD5" w:rsidRPr="00107CCA" w:rsidRDefault="00371321">
            <w:pPr>
              <w:pStyle w:val="AmColumnHeading"/>
            </w:pPr>
            <w:r w:rsidRPr="00107CCA">
              <w:t>Tarkistus</w:t>
            </w:r>
          </w:p>
        </w:tc>
      </w:tr>
      <w:tr w:rsidR="004B5CD5" w:rsidRPr="00107CCA" w14:paraId="77A5D89E" w14:textId="77777777">
        <w:trPr>
          <w:jc w:val="center"/>
        </w:trPr>
        <w:tc>
          <w:tcPr>
            <w:tcW w:w="4876" w:type="dxa"/>
            <w:tcBorders>
              <w:top w:val="nil"/>
              <w:left w:val="nil"/>
              <w:bottom w:val="nil"/>
              <w:right w:val="nil"/>
            </w:tcBorders>
          </w:tcPr>
          <w:p w14:paraId="2C50D7BD" w14:textId="77777777" w:rsidR="004B5CD5" w:rsidRPr="00107CCA" w:rsidRDefault="00371321">
            <w:pPr>
              <w:pStyle w:val="Normal6a"/>
            </w:pPr>
            <w:r w:rsidRPr="00107CCA">
              <w:t>I.</w:t>
            </w:r>
            <w:r w:rsidRPr="00107CCA">
              <w:tab/>
              <w:t xml:space="preserve">katsoo, että </w:t>
            </w:r>
            <w:r w:rsidRPr="00107CCA">
              <w:t>koska EU ja Yhdysvallat muodostavat maailman suurimman kauppa- ja investointikumppanuuden, niiden vahva keskinäinen taloudellinen riippuvuus on edelleen keskeinen maailmanlaajuisen taloudellisen vakauden ja kasvun edistäjä;</w:t>
            </w:r>
          </w:p>
        </w:tc>
        <w:tc>
          <w:tcPr>
            <w:tcW w:w="4876" w:type="dxa"/>
            <w:tcBorders>
              <w:top w:val="nil"/>
              <w:left w:val="nil"/>
              <w:bottom w:val="nil"/>
              <w:right w:val="nil"/>
            </w:tcBorders>
          </w:tcPr>
          <w:p w14:paraId="34713FB5" w14:textId="77777777" w:rsidR="004B5CD5" w:rsidRPr="00107CCA" w:rsidRDefault="00371321">
            <w:pPr>
              <w:pStyle w:val="Normal6a"/>
            </w:pPr>
            <w:r w:rsidRPr="00107CCA">
              <w:t>I.</w:t>
            </w:r>
            <w:r w:rsidRPr="00107CCA">
              <w:tab/>
              <w:t>katsoo, että koska EU ja Yhdysvallat muodostavat maailman suurimman kauppa- ja investointikumppanuuden, niiden vahva keskinäinen taloudellinen riippuvuus on edelleen keskeinen maailmanlaajuisen taloudellisen vakauden</w:t>
            </w:r>
            <w:r w:rsidRPr="00107CCA">
              <w:rPr>
                <w:b/>
                <w:i/>
              </w:rPr>
              <w:t>, turvallisuuden</w:t>
            </w:r>
            <w:r w:rsidRPr="00107CCA">
              <w:t xml:space="preserve"> ja kasvun edistäjä; </w:t>
            </w:r>
            <w:r w:rsidRPr="00107CCA">
              <w:rPr>
                <w:b/>
                <w:i/>
              </w:rPr>
              <w:t>ottaa huomioon, että ne muodostavat yhdessä lähes 30 prosenttia maailman tavara- ja palvelukaupasta sekä 43 prosenttia maailmanlaajuisesta BKT:stä; katsoo, että tämän kumppanuuden merkitystä ei voida liioitella eikä sen arvoa voida korvata;</w:t>
            </w:r>
          </w:p>
        </w:tc>
      </w:tr>
    </w:tbl>
    <w:p w14:paraId="30742BB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3BF0C16" w14:textId="77777777" w:rsidR="004B5CD5" w:rsidRPr="00107CCA" w:rsidRDefault="00371321">
      <w:r w:rsidRPr="00107CCA">
        <w:rPr>
          <w:rStyle w:val="HideTWBExt"/>
        </w:rPr>
        <w:t>&lt;/Amend&gt;</w:t>
      </w:r>
    </w:p>
    <w:p w14:paraId="033F8FB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57</w:t>
      </w:r>
      <w:r w:rsidRPr="00107CCA">
        <w:rPr>
          <w:rStyle w:val="HideTWBExt"/>
        </w:rPr>
        <w:t>&lt;/NumAm&gt;</w:t>
      </w:r>
    </w:p>
    <w:p w14:paraId="38786220"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7D5943E2" w14:textId="77777777" w:rsidR="004B5CD5" w:rsidRPr="00107CCA" w:rsidRDefault="00371321">
      <w:pPr>
        <w:pStyle w:val="NormalBold"/>
      </w:pPr>
      <w:r w:rsidRPr="00107CCA">
        <w:rPr>
          <w:rStyle w:val="HideTWBExt"/>
          <w:b w:val="0"/>
        </w:rPr>
        <w:t>&lt;/RepeatBlock-By&gt;</w:t>
      </w:r>
    </w:p>
    <w:p w14:paraId="648E394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F381C27" w14:textId="77777777" w:rsidR="004B5CD5" w:rsidRPr="00107CCA" w:rsidRDefault="00371321">
      <w:pPr>
        <w:pStyle w:val="NormalBold"/>
      </w:pPr>
      <w:r w:rsidRPr="00107CCA">
        <w:rPr>
          <w:rStyle w:val="HideTWBExt"/>
        </w:rPr>
        <w:t>&lt;Article&gt;</w:t>
      </w:r>
      <w:r w:rsidRPr="00107CCA">
        <w:t>Johdanto-osan I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CAFD0DF" w14:textId="77777777">
        <w:trPr>
          <w:trHeight w:hRule="exact" w:val="240"/>
          <w:jc w:val="center"/>
        </w:trPr>
        <w:tc>
          <w:tcPr>
            <w:tcW w:w="9752" w:type="dxa"/>
            <w:gridSpan w:val="2"/>
            <w:tcBorders>
              <w:top w:val="nil"/>
              <w:left w:val="nil"/>
              <w:bottom w:val="nil"/>
              <w:right w:val="nil"/>
            </w:tcBorders>
          </w:tcPr>
          <w:p w14:paraId="669CE952" w14:textId="77777777" w:rsidR="004B5CD5" w:rsidRPr="00107CCA" w:rsidRDefault="004B5CD5"/>
        </w:tc>
      </w:tr>
      <w:tr w:rsidR="004B5CD5" w:rsidRPr="00107CCA" w14:paraId="5DD7651F" w14:textId="77777777">
        <w:trPr>
          <w:trHeight w:val="240"/>
          <w:jc w:val="center"/>
        </w:trPr>
        <w:tc>
          <w:tcPr>
            <w:tcW w:w="4876" w:type="dxa"/>
            <w:tcBorders>
              <w:top w:val="nil"/>
              <w:left w:val="nil"/>
              <w:bottom w:val="nil"/>
              <w:right w:val="nil"/>
            </w:tcBorders>
          </w:tcPr>
          <w:p w14:paraId="6FECCBE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A587041" w14:textId="77777777" w:rsidR="004B5CD5" w:rsidRPr="00107CCA" w:rsidRDefault="00371321">
            <w:pPr>
              <w:pStyle w:val="AmColumnHeading"/>
            </w:pPr>
            <w:r w:rsidRPr="00107CCA">
              <w:t>Tarkistus</w:t>
            </w:r>
          </w:p>
        </w:tc>
      </w:tr>
      <w:tr w:rsidR="004B5CD5" w:rsidRPr="00107CCA" w14:paraId="49DC5129" w14:textId="77777777">
        <w:trPr>
          <w:jc w:val="center"/>
        </w:trPr>
        <w:tc>
          <w:tcPr>
            <w:tcW w:w="4876" w:type="dxa"/>
            <w:tcBorders>
              <w:top w:val="nil"/>
              <w:left w:val="nil"/>
              <w:bottom w:val="nil"/>
              <w:right w:val="nil"/>
            </w:tcBorders>
          </w:tcPr>
          <w:p w14:paraId="2B4F4B9A" w14:textId="77777777" w:rsidR="004B5CD5" w:rsidRPr="00107CCA" w:rsidRDefault="00371321">
            <w:pPr>
              <w:pStyle w:val="Normal6a"/>
            </w:pPr>
            <w:r w:rsidRPr="00107CCA">
              <w:t>I.</w:t>
            </w:r>
            <w:r w:rsidRPr="00107CCA">
              <w:tab/>
            </w:r>
            <w:r w:rsidRPr="00107CCA">
              <w:t xml:space="preserve">katsoo, että koska EU ja Yhdysvallat muodostavat maailman suurimman kauppa- ja investointikumppanuuden, niiden vahva keskinäinen taloudellinen riippuvuus on edelleen keskeinen </w:t>
            </w:r>
            <w:r w:rsidRPr="00107CCA">
              <w:rPr>
                <w:b/>
                <w:bCs/>
                <w:i/>
                <w:iCs/>
              </w:rPr>
              <w:t>maailmanlaajuisen taloudellisen vakauden ja kasvun</w:t>
            </w:r>
            <w:r w:rsidRPr="00107CCA">
              <w:t xml:space="preserve"> edistäjä;</w:t>
            </w:r>
          </w:p>
        </w:tc>
        <w:tc>
          <w:tcPr>
            <w:tcW w:w="4876" w:type="dxa"/>
            <w:tcBorders>
              <w:top w:val="nil"/>
              <w:left w:val="nil"/>
              <w:bottom w:val="nil"/>
              <w:right w:val="nil"/>
            </w:tcBorders>
          </w:tcPr>
          <w:p w14:paraId="1C1417A8" w14:textId="77777777" w:rsidR="004B5CD5" w:rsidRPr="00107CCA" w:rsidRDefault="00371321">
            <w:pPr>
              <w:pStyle w:val="Normal6a"/>
            </w:pPr>
            <w:r w:rsidRPr="00107CCA">
              <w:t>I.</w:t>
            </w:r>
            <w:r w:rsidRPr="00107CCA">
              <w:tab/>
              <w:t xml:space="preserve">katsoo, että koska EU ja Yhdysvallat muodostavat maailman suurimman kauppa- ja investointikumppanuuden, niiden vahva keskinäinen taloudellinen riippuvuus on edelleen </w:t>
            </w:r>
            <w:r w:rsidRPr="00107CCA">
              <w:rPr>
                <w:b/>
                <w:i/>
              </w:rPr>
              <w:t>taloudellisen vaurauden</w:t>
            </w:r>
            <w:r w:rsidRPr="00107CCA">
              <w:t xml:space="preserve"> keskeinen edistäjä </w:t>
            </w:r>
            <w:r w:rsidRPr="00107CCA">
              <w:rPr>
                <w:b/>
                <w:i/>
              </w:rPr>
              <w:t>Atlantin molemmin puolin ja vaikuttaa osaltaan maailmanlaajuiseen taloudelliseen vakauteen ja kasvuun</w:t>
            </w:r>
            <w:r w:rsidRPr="00107CCA">
              <w:t>;</w:t>
            </w:r>
          </w:p>
        </w:tc>
      </w:tr>
    </w:tbl>
    <w:p w14:paraId="2422768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929CA58" w14:textId="77777777" w:rsidR="004B5CD5" w:rsidRPr="00107CCA" w:rsidRDefault="00371321">
      <w:r w:rsidRPr="00107CCA">
        <w:rPr>
          <w:rStyle w:val="HideTWBExt"/>
        </w:rPr>
        <w:t>&lt;/Amend&gt;</w:t>
      </w:r>
    </w:p>
    <w:p w14:paraId="33447FB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58</w:t>
      </w:r>
      <w:r w:rsidRPr="00107CCA">
        <w:rPr>
          <w:rStyle w:val="HideTWBExt"/>
        </w:rPr>
        <w:t>&lt;/NumAm&gt;</w:t>
      </w:r>
    </w:p>
    <w:p w14:paraId="65E55378"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29C00C52" w14:textId="77777777" w:rsidR="004B5CD5" w:rsidRPr="00107CCA" w:rsidRDefault="00371321">
      <w:pPr>
        <w:pStyle w:val="NormalBold"/>
      </w:pPr>
      <w:r w:rsidRPr="00107CCA">
        <w:rPr>
          <w:rStyle w:val="HideTWBExt"/>
          <w:b w:val="0"/>
        </w:rPr>
        <w:t>&lt;/RepeatBlock-By&gt;</w:t>
      </w:r>
    </w:p>
    <w:p w14:paraId="47A5649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F1063D9" w14:textId="77777777" w:rsidR="004B5CD5" w:rsidRPr="00107CCA" w:rsidRDefault="00371321">
      <w:pPr>
        <w:pStyle w:val="NormalBold"/>
      </w:pPr>
      <w:r w:rsidRPr="00107CCA">
        <w:rPr>
          <w:rStyle w:val="HideTWBExt"/>
        </w:rPr>
        <w:t>&lt;Article&gt;</w:t>
      </w:r>
      <w:r w:rsidRPr="00107CCA">
        <w:t>Johdanto-osan I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F34688C" w14:textId="77777777">
        <w:trPr>
          <w:trHeight w:hRule="exact" w:val="240"/>
          <w:jc w:val="center"/>
        </w:trPr>
        <w:tc>
          <w:tcPr>
            <w:tcW w:w="9752" w:type="dxa"/>
            <w:gridSpan w:val="2"/>
            <w:tcBorders>
              <w:top w:val="nil"/>
              <w:left w:val="nil"/>
              <w:bottom w:val="nil"/>
              <w:right w:val="nil"/>
            </w:tcBorders>
          </w:tcPr>
          <w:p w14:paraId="22D34CC2" w14:textId="77777777" w:rsidR="004B5CD5" w:rsidRPr="00107CCA" w:rsidRDefault="004B5CD5"/>
        </w:tc>
      </w:tr>
      <w:tr w:rsidR="004B5CD5" w:rsidRPr="00107CCA" w14:paraId="2D115736" w14:textId="77777777">
        <w:trPr>
          <w:trHeight w:val="240"/>
          <w:jc w:val="center"/>
        </w:trPr>
        <w:tc>
          <w:tcPr>
            <w:tcW w:w="4876" w:type="dxa"/>
            <w:tcBorders>
              <w:top w:val="nil"/>
              <w:left w:val="nil"/>
              <w:bottom w:val="nil"/>
              <w:right w:val="nil"/>
            </w:tcBorders>
          </w:tcPr>
          <w:p w14:paraId="389B93E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386FFD5" w14:textId="77777777" w:rsidR="004B5CD5" w:rsidRPr="00107CCA" w:rsidRDefault="00371321">
            <w:pPr>
              <w:pStyle w:val="AmColumnHeading"/>
            </w:pPr>
            <w:r w:rsidRPr="00107CCA">
              <w:t>Tarkistus</w:t>
            </w:r>
          </w:p>
        </w:tc>
      </w:tr>
      <w:tr w:rsidR="004B5CD5" w:rsidRPr="00107CCA" w14:paraId="6A6CE6AA" w14:textId="77777777">
        <w:trPr>
          <w:jc w:val="center"/>
        </w:trPr>
        <w:tc>
          <w:tcPr>
            <w:tcW w:w="4876" w:type="dxa"/>
            <w:tcBorders>
              <w:top w:val="nil"/>
              <w:left w:val="nil"/>
              <w:bottom w:val="nil"/>
              <w:right w:val="nil"/>
            </w:tcBorders>
          </w:tcPr>
          <w:p w14:paraId="0D4B7B60" w14:textId="77777777" w:rsidR="004B5CD5" w:rsidRPr="00107CCA" w:rsidRDefault="00371321">
            <w:pPr>
              <w:pStyle w:val="Normal6a"/>
            </w:pPr>
            <w:r w:rsidRPr="00107CCA">
              <w:t>I.</w:t>
            </w:r>
            <w:r w:rsidRPr="00107CCA">
              <w:tab/>
            </w:r>
            <w:r w:rsidRPr="00107CCA">
              <w:t xml:space="preserve">katsoo, että koska EU ja Yhdysvallat muodostavat maailman suurimman kauppa- ja investointikumppanuuden, niiden vahva keskinäinen taloudellinen riippuvuus on </w:t>
            </w:r>
            <w:r w:rsidRPr="00107CCA">
              <w:rPr>
                <w:b/>
                <w:i/>
              </w:rPr>
              <w:t>edelleen</w:t>
            </w:r>
            <w:r w:rsidRPr="00107CCA">
              <w:t xml:space="preserve"> keskeinen maailmanlaajuisen taloudellisen vakauden ja kasvun edistäjä;</w:t>
            </w:r>
          </w:p>
        </w:tc>
        <w:tc>
          <w:tcPr>
            <w:tcW w:w="4876" w:type="dxa"/>
            <w:tcBorders>
              <w:top w:val="nil"/>
              <w:left w:val="nil"/>
              <w:bottom w:val="nil"/>
              <w:right w:val="nil"/>
            </w:tcBorders>
          </w:tcPr>
          <w:p w14:paraId="23C8D3AA" w14:textId="77777777" w:rsidR="004B5CD5" w:rsidRPr="00107CCA" w:rsidRDefault="00371321">
            <w:pPr>
              <w:pStyle w:val="Normal6a"/>
            </w:pPr>
            <w:r w:rsidRPr="00107CCA">
              <w:t>I.</w:t>
            </w:r>
            <w:r w:rsidRPr="00107CCA">
              <w:tab/>
              <w:t xml:space="preserve">katsoo, että koska EU ja Yhdysvallat muodostavat maailman suurimman kauppa- ja investointikumppanuuden, niiden vahva keskinäinen taloudellinen riippuvuus on </w:t>
            </w:r>
            <w:r w:rsidRPr="00107CCA">
              <w:rPr>
                <w:b/>
                <w:i/>
              </w:rPr>
              <w:t>ollut</w:t>
            </w:r>
            <w:r w:rsidRPr="00107CCA">
              <w:t xml:space="preserve"> keskeinen maailmanlaajuisen taloudellisen vakauden ja kasvun edistäjä</w:t>
            </w:r>
            <w:r w:rsidRPr="00107CCA">
              <w:rPr>
                <w:b/>
                <w:i/>
              </w:rPr>
              <w:t>, mutta se on nyt suuressa vaarassa</w:t>
            </w:r>
            <w:r w:rsidRPr="00107CCA">
              <w:t>;</w:t>
            </w:r>
          </w:p>
        </w:tc>
      </w:tr>
    </w:tbl>
    <w:p w14:paraId="6ED9F3A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A653D16" w14:textId="77777777" w:rsidR="004B5CD5" w:rsidRPr="00107CCA" w:rsidRDefault="00371321">
      <w:r w:rsidRPr="00107CCA">
        <w:rPr>
          <w:rStyle w:val="HideTWBExt"/>
        </w:rPr>
        <w:t>&lt;/Amend&gt;</w:t>
      </w:r>
    </w:p>
    <w:p w14:paraId="58E552B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59</w:t>
      </w:r>
      <w:r w:rsidRPr="00107CCA">
        <w:rPr>
          <w:rStyle w:val="HideTWBExt"/>
        </w:rPr>
        <w:t>&lt;/NumAm&gt;</w:t>
      </w:r>
    </w:p>
    <w:p w14:paraId="70A38C53"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4D4B356D"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594D7861" w14:textId="77777777" w:rsidR="004B5CD5" w:rsidRPr="00107CCA" w:rsidRDefault="00371321">
      <w:pPr>
        <w:pStyle w:val="NormalBold"/>
      </w:pPr>
      <w:r w:rsidRPr="00107CCA">
        <w:rPr>
          <w:rStyle w:val="HideTWBExt"/>
          <w:b w:val="0"/>
        </w:rPr>
        <w:t>&lt;/RepeatBlock-By&gt;</w:t>
      </w:r>
    </w:p>
    <w:p w14:paraId="0C0FFCA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C5C5D38" w14:textId="77777777" w:rsidR="004B5CD5" w:rsidRPr="00107CCA" w:rsidRDefault="00371321">
      <w:pPr>
        <w:pStyle w:val="NormalBold"/>
      </w:pPr>
      <w:r w:rsidRPr="00107CCA">
        <w:rPr>
          <w:rStyle w:val="HideTWBExt"/>
        </w:rPr>
        <w:t>&lt;Article&gt;</w:t>
      </w:r>
      <w:r w:rsidRPr="00107CCA">
        <w:t>Johdanto-osan I kappale</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5635740" w14:textId="77777777">
        <w:trPr>
          <w:trHeight w:hRule="exact" w:val="240"/>
          <w:jc w:val="center"/>
        </w:trPr>
        <w:tc>
          <w:tcPr>
            <w:tcW w:w="9752" w:type="dxa"/>
            <w:gridSpan w:val="2"/>
            <w:tcBorders>
              <w:top w:val="nil"/>
              <w:left w:val="nil"/>
              <w:bottom w:val="nil"/>
              <w:right w:val="nil"/>
            </w:tcBorders>
          </w:tcPr>
          <w:p w14:paraId="5E712348" w14:textId="77777777" w:rsidR="004B5CD5" w:rsidRPr="00107CCA" w:rsidRDefault="004B5CD5"/>
        </w:tc>
      </w:tr>
      <w:tr w:rsidR="004B5CD5" w:rsidRPr="00107CCA" w14:paraId="4F7A9071" w14:textId="77777777">
        <w:trPr>
          <w:trHeight w:val="240"/>
          <w:jc w:val="center"/>
        </w:trPr>
        <w:tc>
          <w:tcPr>
            <w:tcW w:w="4876" w:type="dxa"/>
            <w:tcBorders>
              <w:top w:val="nil"/>
              <w:left w:val="nil"/>
              <w:bottom w:val="nil"/>
              <w:right w:val="nil"/>
            </w:tcBorders>
          </w:tcPr>
          <w:p w14:paraId="3F1700C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085938E" w14:textId="77777777" w:rsidR="004B5CD5" w:rsidRPr="00107CCA" w:rsidRDefault="00371321">
            <w:pPr>
              <w:pStyle w:val="AmColumnHeading"/>
            </w:pPr>
            <w:r w:rsidRPr="00107CCA">
              <w:t>Tarkistus</w:t>
            </w:r>
          </w:p>
        </w:tc>
      </w:tr>
      <w:tr w:rsidR="004B5CD5" w:rsidRPr="00107CCA" w14:paraId="69706734" w14:textId="77777777">
        <w:trPr>
          <w:jc w:val="center"/>
        </w:trPr>
        <w:tc>
          <w:tcPr>
            <w:tcW w:w="4876" w:type="dxa"/>
            <w:tcBorders>
              <w:top w:val="nil"/>
              <w:left w:val="nil"/>
              <w:bottom w:val="nil"/>
              <w:right w:val="nil"/>
            </w:tcBorders>
          </w:tcPr>
          <w:p w14:paraId="2C042195" w14:textId="77777777" w:rsidR="004B5CD5" w:rsidRPr="00107CCA" w:rsidRDefault="00371321">
            <w:pPr>
              <w:pStyle w:val="Normal6a"/>
            </w:pPr>
            <w:r w:rsidRPr="00107CCA">
              <w:t>I.</w:t>
            </w:r>
            <w:r w:rsidRPr="00107CCA">
              <w:tab/>
            </w:r>
            <w:r w:rsidRPr="00107CCA">
              <w:t xml:space="preserve">katsoo, että koska EU ja Yhdysvallat muodostavat maailman suurimman kauppa- ja investointikumppanuuden, niiden </w:t>
            </w:r>
            <w:r w:rsidRPr="00107CCA">
              <w:rPr>
                <w:b/>
                <w:i/>
              </w:rPr>
              <w:t>vahva keskinäinen taloudellinen riippuvuus on</w:t>
            </w:r>
            <w:r w:rsidRPr="00107CCA">
              <w:t xml:space="preserve"> edelleen keskeinen maailmanlaajuisen taloudellisen vakauden ja kasvun edistäjä;</w:t>
            </w:r>
          </w:p>
        </w:tc>
        <w:tc>
          <w:tcPr>
            <w:tcW w:w="4876" w:type="dxa"/>
            <w:tcBorders>
              <w:top w:val="nil"/>
              <w:left w:val="nil"/>
              <w:bottom w:val="nil"/>
              <w:right w:val="nil"/>
            </w:tcBorders>
          </w:tcPr>
          <w:p w14:paraId="35892580" w14:textId="77777777" w:rsidR="004B5CD5" w:rsidRPr="00107CCA" w:rsidRDefault="00371321">
            <w:pPr>
              <w:pStyle w:val="Normal6a"/>
            </w:pPr>
            <w:r w:rsidRPr="00107CCA">
              <w:t>I.</w:t>
            </w:r>
            <w:r w:rsidRPr="00107CCA">
              <w:tab/>
              <w:t xml:space="preserve">katsoo, että koska EU ja Yhdysvallat muodostavat maailman suurimman kauppa- ja investointikumppanuuden, niiden </w:t>
            </w:r>
            <w:r w:rsidRPr="00107CCA">
              <w:rPr>
                <w:b/>
                <w:i/>
              </w:rPr>
              <w:t>vahvan keskinäisen taloudellisen riippuvuuden on mahdollista olla</w:t>
            </w:r>
            <w:r w:rsidRPr="00107CCA">
              <w:t xml:space="preserve"> edelleen keskeinen maailmanlaajuisen taloudellisen vakauden ja kasvun edistäjä;</w:t>
            </w:r>
          </w:p>
        </w:tc>
      </w:tr>
    </w:tbl>
    <w:p w14:paraId="18342F9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511F3A5" w14:textId="77777777" w:rsidR="004B5CD5" w:rsidRPr="00107CCA" w:rsidRDefault="00371321">
      <w:r w:rsidRPr="00107CCA">
        <w:rPr>
          <w:rStyle w:val="HideTWBExt"/>
        </w:rPr>
        <w:t>&lt;/Amend&gt;</w:t>
      </w:r>
    </w:p>
    <w:p w14:paraId="3CBCC13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60</w:t>
      </w:r>
      <w:r w:rsidRPr="00107CCA">
        <w:rPr>
          <w:rStyle w:val="HideTWBExt"/>
        </w:rPr>
        <w:t>&lt;/NumAm&gt;</w:t>
      </w:r>
    </w:p>
    <w:p w14:paraId="304DC86E"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330EEF31" w14:textId="77777777" w:rsidR="004B5CD5" w:rsidRPr="00107CCA" w:rsidRDefault="00371321">
      <w:pPr>
        <w:pStyle w:val="NormalBold"/>
      </w:pPr>
      <w:r w:rsidRPr="00107CCA">
        <w:rPr>
          <w:rStyle w:val="HideTWBExt"/>
          <w:b w:val="0"/>
        </w:rPr>
        <w:t>&lt;/RepeatBlock-By&gt;</w:t>
      </w:r>
    </w:p>
    <w:p w14:paraId="5EFAEC5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B4A8326" w14:textId="77777777" w:rsidR="004B5CD5" w:rsidRPr="00107CCA" w:rsidRDefault="00371321">
      <w:pPr>
        <w:pStyle w:val="NormalBold"/>
      </w:pPr>
      <w:r w:rsidRPr="00107CCA">
        <w:rPr>
          <w:rStyle w:val="HideTWBExt"/>
        </w:rPr>
        <w:t>&lt;Article&gt;</w:t>
      </w:r>
      <w:r w:rsidRPr="00107CCA">
        <w:t>Johdanto-osan I a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34AF11C" w14:textId="77777777">
        <w:trPr>
          <w:trHeight w:hRule="exact" w:val="240"/>
          <w:jc w:val="center"/>
        </w:trPr>
        <w:tc>
          <w:tcPr>
            <w:tcW w:w="9752" w:type="dxa"/>
            <w:gridSpan w:val="2"/>
            <w:tcBorders>
              <w:top w:val="nil"/>
              <w:left w:val="nil"/>
              <w:bottom w:val="nil"/>
              <w:right w:val="nil"/>
            </w:tcBorders>
          </w:tcPr>
          <w:p w14:paraId="54964110" w14:textId="77777777" w:rsidR="004B5CD5" w:rsidRPr="00107CCA" w:rsidRDefault="004B5CD5"/>
        </w:tc>
      </w:tr>
      <w:tr w:rsidR="004B5CD5" w:rsidRPr="00107CCA" w14:paraId="390C8A38" w14:textId="77777777">
        <w:trPr>
          <w:trHeight w:val="240"/>
          <w:jc w:val="center"/>
        </w:trPr>
        <w:tc>
          <w:tcPr>
            <w:tcW w:w="4876" w:type="dxa"/>
            <w:tcBorders>
              <w:top w:val="nil"/>
              <w:left w:val="nil"/>
              <w:bottom w:val="nil"/>
              <w:right w:val="nil"/>
            </w:tcBorders>
          </w:tcPr>
          <w:p w14:paraId="0D10810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D330325" w14:textId="77777777" w:rsidR="004B5CD5" w:rsidRPr="00107CCA" w:rsidRDefault="00371321">
            <w:pPr>
              <w:pStyle w:val="AmColumnHeading"/>
            </w:pPr>
            <w:r w:rsidRPr="00107CCA">
              <w:t>Tarkistus</w:t>
            </w:r>
          </w:p>
        </w:tc>
      </w:tr>
      <w:tr w:rsidR="004B5CD5" w:rsidRPr="00107CCA" w14:paraId="694E2EB8" w14:textId="77777777">
        <w:trPr>
          <w:jc w:val="center"/>
        </w:trPr>
        <w:tc>
          <w:tcPr>
            <w:tcW w:w="4876" w:type="dxa"/>
            <w:tcBorders>
              <w:top w:val="nil"/>
              <w:left w:val="nil"/>
              <w:bottom w:val="nil"/>
              <w:right w:val="nil"/>
            </w:tcBorders>
          </w:tcPr>
          <w:p w14:paraId="311F4FC6" w14:textId="77777777" w:rsidR="004B5CD5" w:rsidRPr="00107CCA" w:rsidRDefault="004B5CD5">
            <w:pPr>
              <w:pStyle w:val="Normal6a"/>
            </w:pPr>
          </w:p>
        </w:tc>
        <w:tc>
          <w:tcPr>
            <w:tcW w:w="4876" w:type="dxa"/>
            <w:tcBorders>
              <w:top w:val="nil"/>
              <w:left w:val="nil"/>
              <w:bottom w:val="nil"/>
              <w:right w:val="nil"/>
            </w:tcBorders>
          </w:tcPr>
          <w:p w14:paraId="19443912" w14:textId="77777777" w:rsidR="004B5CD5" w:rsidRPr="00107CCA" w:rsidRDefault="00371321">
            <w:pPr>
              <w:pStyle w:val="Normal6a"/>
            </w:pPr>
            <w:r w:rsidRPr="00107CCA">
              <w:rPr>
                <w:b/>
                <w:i/>
              </w:rPr>
              <w:t>I a.</w:t>
            </w:r>
            <w:r w:rsidRPr="00107CCA">
              <w:tab/>
            </w:r>
            <w:r w:rsidRPr="00107CCA">
              <w:rPr>
                <w:b/>
                <w:i/>
              </w:rPr>
              <w:t xml:space="preserve">katsoo, että Yhdysvaltojen hiljattain antama ilmoitus yksipuolisista kaupan toimenpiteistä, jotka kohdistuvat EU:n keskeisiin taloudenaloihin, herättää vakavaa huolta transatlanttisten </w:t>
            </w:r>
            <w:r w:rsidRPr="00107CCA">
              <w:rPr>
                <w:b/>
                <w:i/>
              </w:rPr>
              <w:t>taloussuhteiden epäsymmetriasta ja edellyttää vahvempaa, yhtenäistä ja päättäväistä EU:n vastausta sen etujen puolustamiseksi;</w:t>
            </w:r>
          </w:p>
        </w:tc>
      </w:tr>
    </w:tbl>
    <w:p w14:paraId="7763381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46C8043" w14:textId="77777777" w:rsidR="004B5CD5" w:rsidRPr="00107CCA" w:rsidRDefault="00371321">
      <w:r w:rsidRPr="00107CCA">
        <w:rPr>
          <w:rStyle w:val="HideTWBExt"/>
        </w:rPr>
        <w:t>&lt;/Amend&gt;</w:t>
      </w:r>
    </w:p>
    <w:p w14:paraId="4181480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61</w:t>
      </w:r>
      <w:r w:rsidRPr="00107CCA">
        <w:rPr>
          <w:rStyle w:val="HideTWBExt"/>
        </w:rPr>
        <w:t>&lt;/NumAm&gt;</w:t>
      </w:r>
    </w:p>
    <w:p w14:paraId="17B43B03" w14:textId="77777777" w:rsidR="004B5CD5" w:rsidRPr="00107CCA" w:rsidRDefault="00371321">
      <w:pPr>
        <w:pStyle w:val="NormalBold"/>
      </w:pPr>
      <w:r w:rsidRPr="00107CCA">
        <w:rPr>
          <w:rStyle w:val="HideTWBExt"/>
          <w:b w:val="0"/>
        </w:rPr>
        <w:t>&lt;RepeatBlock-By&gt;&lt;Members&gt;</w:t>
      </w:r>
      <w:r w:rsidRPr="00107CCA">
        <w:t xml:space="preserve">Jordan Bardella, </w:t>
      </w:r>
      <w:r w:rsidRPr="00107CCA">
        <w:t>Pierre-Romain Thionnet, Matthieu Valet</w:t>
      </w:r>
      <w:r w:rsidRPr="00107CCA">
        <w:rPr>
          <w:rStyle w:val="HideTWBExt"/>
          <w:b w:val="0"/>
        </w:rPr>
        <w:t>&lt;/Members&gt;</w:t>
      </w:r>
    </w:p>
    <w:p w14:paraId="7848A419" w14:textId="77777777" w:rsidR="004B5CD5" w:rsidRPr="00107CCA" w:rsidRDefault="00371321">
      <w:pPr>
        <w:pStyle w:val="NormalBold"/>
      </w:pPr>
      <w:r w:rsidRPr="00107CCA">
        <w:rPr>
          <w:rStyle w:val="HideTWBExt"/>
          <w:b w:val="0"/>
        </w:rPr>
        <w:t>&lt;/RepeatBlock-By&gt;</w:t>
      </w:r>
    </w:p>
    <w:p w14:paraId="15CC544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AC94782" w14:textId="77777777" w:rsidR="004B5CD5" w:rsidRPr="00107CCA" w:rsidRDefault="00371321">
      <w:pPr>
        <w:pStyle w:val="NormalBold"/>
      </w:pPr>
      <w:r w:rsidRPr="00107CCA">
        <w:rPr>
          <w:rStyle w:val="HideTWBExt"/>
        </w:rPr>
        <w:t>&lt;Article&gt;</w:t>
      </w:r>
      <w:r w:rsidRPr="00107CCA">
        <w:t>Johdanto-osan I b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046F6AA" w14:textId="77777777">
        <w:trPr>
          <w:trHeight w:hRule="exact" w:val="240"/>
          <w:jc w:val="center"/>
        </w:trPr>
        <w:tc>
          <w:tcPr>
            <w:tcW w:w="9752" w:type="dxa"/>
            <w:gridSpan w:val="2"/>
            <w:tcBorders>
              <w:top w:val="nil"/>
              <w:left w:val="nil"/>
              <w:bottom w:val="nil"/>
              <w:right w:val="nil"/>
            </w:tcBorders>
          </w:tcPr>
          <w:p w14:paraId="76C936C4" w14:textId="77777777" w:rsidR="004B5CD5" w:rsidRPr="00107CCA" w:rsidRDefault="004B5CD5"/>
        </w:tc>
      </w:tr>
      <w:tr w:rsidR="004B5CD5" w:rsidRPr="00107CCA" w14:paraId="6FB3A645" w14:textId="77777777">
        <w:trPr>
          <w:trHeight w:val="240"/>
          <w:jc w:val="center"/>
        </w:trPr>
        <w:tc>
          <w:tcPr>
            <w:tcW w:w="4876" w:type="dxa"/>
            <w:tcBorders>
              <w:top w:val="nil"/>
              <w:left w:val="nil"/>
              <w:bottom w:val="nil"/>
              <w:right w:val="nil"/>
            </w:tcBorders>
          </w:tcPr>
          <w:p w14:paraId="5D719C2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A80F13D" w14:textId="77777777" w:rsidR="004B5CD5" w:rsidRPr="00107CCA" w:rsidRDefault="00371321">
            <w:pPr>
              <w:pStyle w:val="AmColumnHeading"/>
            </w:pPr>
            <w:r w:rsidRPr="00107CCA">
              <w:t>Tarkistus</w:t>
            </w:r>
          </w:p>
        </w:tc>
      </w:tr>
      <w:tr w:rsidR="004B5CD5" w:rsidRPr="00107CCA" w14:paraId="0ACEBC27" w14:textId="77777777">
        <w:trPr>
          <w:jc w:val="center"/>
        </w:trPr>
        <w:tc>
          <w:tcPr>
            <w:tcW w:w="4876" w:type="dxa"/>
            <w:tcBorders>
              <w:top w:val="nil"/>
              <w:left w:val="nil"/>
              <w:bottom w:val="nil"/>
              <w:right w:val="nil"/>
            </w:tcBorders>
          </w:tcPr>
          <w:p w14:paraId="59FEA199" w14:textId="77777777" w:rsidR="004B5CD5" w:rsidRPr="00107CCA" w:rsidRDefault="004B5CD5">
            <w:pPr>
              <w:pStyle w:val="Normal6a"/>
            </w:pPr>
          </w:p>
        </w:tc>
        <w:tc>
          <w:tcPr>
            <w:tcW w:w="4876" w:type="dxa"/>
            <w:tcBorders>
              <w:top w:val="nil"/>
              <w:left w:val="nil"/>
              <w:bottom w:val="nil"/>
              <w:right w:val="nil"/>
            </w:tcBorders>
          </w:tcPr>
          <w:p w14:paraId="188A403A" w14:textId="77777777" w:rsidR="004B5CD5" w:rsidRPr="00107CCA" w:rsidRDefault="00371321">
            <w:pPr>
              <w:pStyle w:val="Normal6a"/>
            </w:pPr>
            <w:r w:rsidRPr="00107CCA">
              <w:rPr>
                <w:b/>
                <w:i/>
              </w:rPr>
              <w:t>I b.</w:t>
            </w:r>
            <w:r w:rsidRPr="00107CCA">
              <w:tab/>
            </w:r>
            <w:r w:rsidRPr="00107CCA">
              <w:rPr>
                <w:b/>
                <w:i/>
              </w:rPr>
              <w:t xml:space="preserve">katsoo, että äskettäin julkituotu EU:n ja </w:t>
            </w:r>
            <w:r w:rsidRPr="00107CCA">
              <w:rPr>
                <w:b/>
                <w:i/>
              </w:rPr>
              <w:t>Yhdysvaltojen välinen kauppasopimus herättää vakavaa huolta unionin kyvystä puolustaa strategisia ja taloudellisia etujaan epäsymmetristen kauppaneuvottelujen yhteydessä; toteaa, että tulos ilmentää tulleihin liittyvää ja strategista epätasapainoa, joka vaikuttaa haitallisesti unionin suvereniteettiin keskeisillä teollisuudenaloilla ja energia-aloilla; toteaa, että tähän sopimukseen johtaneessa prosessissa ei kuultu avoimesti Euroopan parlamenttia eivätkä jäsenvaltiot ilmaisseet sille nimenomaista hyväksynt</w:t>
            </w:r>
            <w:r w:rsidRPr="00107CCA">
              <w:rPr>
                <w:b/>
                <w:i/>
              </w:rPr>
              <w:t>äänsä;</w:t>
            </w:r>
          </w:p>
        </w:tc>
      </w:tr>
    </w:tbl>
    <w:p w14:paraId="3814D7C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2A7665C" w14:textId="77777777" w:rsidR="004B5CD5" w:rsidRPr="00107CCA" w:rsidRDefault="00371321">
      <w:r w:rsidRPr="00107CCA">
        <w:rPr>
          <w:rStyle w:val="HideTWBExt"/>
        </w:rPr>
        <w:t>&lt;/Amend&gt;</w:t>
      </w:r>
    </w:p>
    <w:p w14:paraId="3B0E823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62</w:t>
      </w:r>
      <w:r w:rsidRPr="00107CCA">
        <w:rPr>
          <w:rStyle w:val="HideTWBExt"/>
        </w:rPr>
        <w:t>&lt;/NumAm&gt;</w:t>
      </w:r>
    </w:p>
    <w:p w14:paraId="36A5FA3B"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187D6E25" w14:textId="77777777" w:rsidR="004B5CD5" w:rsidRPr="00107CCA" w:rsidRDefault="00371321">
      <w:pPr>
        <w:pStyle w:val="NormalBold"/>
      </w:pPr>
      <w:r w:rsidRPr="00107CCA">
        <w:rPr>
          <w:rStyle w:val="HideTWBExt"/>
          <w:b w:val="0"/>
        </w:rPr>
        <w:t>&lt;/RepeatBlock-By&gt;</w:t>
      </w:r>
    </w:p>
    <w:p w14:paraId="1EF74A9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FF4A7AC" w14:textId="77777777" w:rsidR="004B5CD5" w:rsidRPr="00107CCA" w:rsidRDefault="00371321">
      <w:pPr>
        <w:pStyle w:val="NormalBold"/>
      </w:pPr>
      <w:r w:rsidRPr="00107CCA">
        <w:rPr>
          <w:rStyle w:val="HideTWBExt"/>
        </w:rPr>
        <w:t>&lt;Article&gt;</w:t>
      </w:r>
      <w:r w:rsidRPr="00107CCA">
        <w:t>Johdanto-osan I c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D3066C9" w14:textId="77777777">
        <w:trPr>
          <w:trHeight w:hRule="exact" w:val="240"/>
          <w:jc w:val="center"/>
        </w:trPr>
        <w:tc>
          <w:tcPr>
            <w:tcW w:w="9752" w:type="dxa"/>
            <w:gridSpan w:val="2"/>
            <w:tcBorders>
              <w:top w:val="nil"/>
              <w:left w:val="nil"/>
              <w:bottom w:val="nil"/>
              <w:right w:val="nil"/>
            </w:tcBorders>
          </w:tcPr>
          <w:p w14:paraId="37D122CA" w14:textId="77777777" w:rsidR="004B5CD5" w:rsidRPr="00107CCA" w:rsidRDefault="004B5CD5"/>
        </w:tc>
      </w:tr>
      <w:tr w:rsidR="004B5CD5" w:rsidRPr="00107CCA" w14:paraId="417A0FE8" w14:textId="77777777">
        <w:trPr>
          <w:trHeight w:val="240"/>
          <w:jc w:val="center"/>
        </w:trPr>
        <w:tc>
          <w:tcPr>
            <w:tcW w:w="4876" w:type="dxa"/>
            <w:tcBorders>
              <w:top w:val="nil"/>
              <w:left w:val="nil"/>
              <w:bottom w:val="nil"/>
              <w:right w:val="nil"/>
            </w:tcBorders>
          </w:tcPr>
          <w:p w14:paraId="74E4313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1400E86" w14:textId="77777777" w:rsidR="004B5CD5" w:rsidRPr="00107CCA" w:rsidRDefault="00371321">
            <w:pPr>
              <w:pStyle w:val="AmColumnHeading"/>
            </w:pPr>
            <w:r w:rsidRPr="00107CCA">
              <w:t>Tarkistus</w:t>
            </w:r>
          </w:p>
        </w:tc>
      </w:tr>
      <w:tr w:rsidR="004B5CD5" w:rsidRPr="00107CCA" w14:paraId="4A4C42E9" w14:textId="77777777">
        <w:trPr>
          <w:jc w:val="center"/>
        </w:trPr>
        <w:tc>
          <w:tcPr>
            <w:tcW w:w="4876" w:type="dxa"/>
            <w:tcBorders>
              <w:top w:val="nil"/>
              <w:left w:val="nil"/>
              <w:bottom w:val="nil"/>
              <w:right w:val="nil"/>
            </w:tcBorders>
          </w:tcPr>
          <w:p w14:paraId="02C12069" w14:textId="77777777" w:rsidR="004B5CD5" w:rsidRPr="00107CCA" w:rsidRDefault="004B5CD5">
            <w:pPr>
              <w:pStyle w:val="Normal6a"/>
            </w:pPr>
          </w:p>
        </w:tc>
        <w:tc>
          <w:tcPr>
            <w:tcW w:w="4876" w:type="dxa"/>
            <w:tcBorders>
              <w:top w:val="nil"/>
              <w:left w:val="nil"/>
              <w:bottom w:val="nil"/>
              <w:right w:val="nil"/>
            </w:tcBorders>
          </w:tcPr>
          <w:p w14:paraId="4605098D" w14:textId="77777777" w:rsidR="004B5CD5" w:rsidRPr="00107CCA" w:rsidRDefault="00371321">
            <w:pPr>
              <w:pStyle w:val="Normal6a"/>
            </w:pPr>
            <w:r w:rsidRPr="00107CCA">
              <w:rPr>
                <w:b/>
                <w:i/>
              </w:rPr>
              <w:t>I c.</w:t>
            </w:r>
            <w:r w:rsidRPr="00107CCA">
              <w:tab/>
            </w:r>
            <w:r w:rsidRPr="00107CCA">
              <w:rPr>
                <w:b/>
                <w:i/>
              </w:rPr>
              <w:t xml:space="preserve">katsoo, että tämä sopimus hyödyttää suhteettomasti rajoitettua määrää teollisuudenaloja tietyissä jäsenvaltioissa ja altistaa samalla suurimman osan unionin </w:t>
            </w:r>
            <w:r w:rsidRPr="00107CCA">
              <w:rPr>
                <w:b/>
                <w:i/>
              </w:rPr>
              <w:t>talouksista lisääntyneelle taloudelliselle haavoittuvuudelle ja riippuvuudelle Yhdysvalloista; toteaa, että tällainen epätasapaino heikentää unionin yhteistä etua edistävää oikeudenmukaista ja tasapuolista transatlanttista kumppanuutta koskevaa tavoitetta;</w:t>
            </w:r>
          </w:p>
        </w:tc>
      </w:tr>
    </w:tbl>
    <w:p w14:paraId="6AAFC99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4D4D993" w14:textId="77777777" w:rsidR="004B5CD5" w:rsidRPr="00107CCA" w:rsidRDefault="00371321">
      <w:r w:rsidRPr="00107CCA">
        <w:rPr>
          <w:rStyle w:val="HideTWBExt"/>
        </w:rPr>
        <w:t>&lt;/Amend&gt;</w:t>
      </w:r>
    </w:p>
    <w:p w14:paraId="24ABE00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63</w:t>
      </w:r>
      <w:r w:rsidRPr="00107CCA">
        <w:rPr>
          <w:rStyle w:val="HideTWBExt"/>
        </w:rPr>
        <w:t>&lt;/NumAm&gt;</w:t>
      </w:r>
    </w:p>
    <w:p w14:paraId="70BF321B"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71F21869" w14:textId="77777777" w:rsidR="004B5CD5" w:rsidRPr="00107CCA" w:rsidRDefault="00371321">
      <w:pPr>
        <w:pStyle w:val="NormalBold"/>
      </w:pPr>
      <w:r w:rsidRPr="00107CCA">
        <w:rPr>
          <w:rStyle w:val="HideTWBExt"/>
          <w:b w:val="0"/>
        </w:rPr>
        <w:t>&lt;/RepeatBlock-By&gt;</w:t>
      </w:r>
    </w:p>
    <w:p w14:paraId="6F9F75D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378C97E" w14:textId="77777777" w:rsidR="004B5CD5" w:rsidRPr="00107CCA" w:rsidRDefault="00371321">
      <w:pPr>
        <w:pStyle w:val="NormalBold"/>
      </w:pPr>
      <w:r w:rsidRPr="00107CCA">
        <w:rPr>
          <w:rStyle w:val="HideTWBExt"/>
        </w:rPr>
        <w:t>&lt;Article&gt;</w:t>
      </w:r>
      <w:r w:rsidRPr="00107CCA">
        <w:t>Johdanto-osan I d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8CA9727" w14:textId="77777777">
        <w:trPr>
          <w:trHeight w:hRule="exact" w:val="240"/>
          <w:jc w:val="center"/>
        </w:trPr>
        <w:tc>
          <w:tcPr>
            <w:tcW w:w="9752" w:type="dxa"/>
            <w:gridSpan w:val="2"/>
            <w:tcBorders>
              <w:top w:val="nil"/>
              <w:left w:val="nil"/>
              <w:bottom w:val="nil"/>
              <w:right w:val="nil"/>
            </w:tcBorders>
          </w:tcPr>
          <w:p w14:paraId="5BD6C183" w14:textId="77777777" w:rsidR="004B5CD5" w:rsidRPr="00107CCA" w:rsidRDefault="004B5CD5"/>
        </w:tc>
      </w:tr>
      <w:tr w:rsidR="004B5CD5" w:rsidRPr="00107CCA" w14:paraId="6BD0D24D" w14:textId="77777777">
        <w:trPr>
          <w:trHeight w:val="240"/>
          <w:jc w:val="center"/>
        </w:trPr>
        <w:tc>
          <w:tcPr>
            <w:tcW w:w="4876" w:type="dxa"/>
            <w:tcBorders>
              <w:top w:val="nil"/>
              <w:left w:val="nil"/>
              <w:bottom w:val="nil"/>
              <w:right w:val="nil"/>
            </w:tcBorders>
          </w:tcPr>
          <w:p w14:paraId="6F15A7D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CD4691A" w14:textId="77777777" w:rsidR="004B5CD5" w:rsidRPr="00107CCA" w:rsidRDefault="00371321">
            <w:pPr>
              <w:pStyle w:val="AmColumnHeading"/>
            </w:pPr>
            <w:r w:rsidRPr="00107CCA">
              <w:t>Tarkistus</w:t>
            </w:r>
          </w:p>
        </w:tc>
      </w:tr>
      <w:tr w:rsidR="004B5CD5" w:rsidRPr="00107CCA" w14:paraId="2040481B" w14:textId="77777777">
        <w:trPr>
          <w:jc w:val="center"/>
        </w:trPr>
        <w:tc>
          <w:tcPr>
            <w:tcW w:w="4876" w:type="dxa"/>
            <w:tcBorders>
              <w:top w:val="nil"/>
              <w:left w:val="nil"/>
              <w:bottom w:val="nil"/>
              <w:right w:val="nil"/>
            </w:tcBorders>
          </w:tcPr>
          <w:p w14:paraId="4520B53B" w14:textId="77777777" w:rsidR="004B5CD5" w:rsidRPr="00107CCA" w:rsidRDefault="004B5CD5">
            <w:pPr>
              <w:pStyle w:val="Normal6a"/>
            </w:pPr>
          </w:p>
        </w:tc>
        <w:tc>
          <w:tcPr>
            <w:tcW w:w="4876" w:type="dxa"/>
            <w:tcBorders>
              <w:top w:val="nil"/>
              <w:left w:val="nil"/>
              <w:bottom w:val="nil"/>
              <w:right w:val="nil"/>
            </w:tcBorders>
          </w:tcPr>
          <w:p w14:paraId="12D56996" w14:textId="77777777" w:rsidR="004B5CD5" w:rsidRPr="00107CCA" w:rsidRDefault="00371321">
            <w:pPr>
              <w:pStyle w:val="Normal6a"/>
            </w:pPr>
            <w:r w:rsidRPr="00107CCA">
              <w:rPr>
                <w:b/>
                <w:i/>
              </w:rPr>
              <w:t>I d.</w:t>
            </w:r>
            <w:r w:rsidRPr="00107CCA">
              <w:tab/>
            </w:r>
            <w:r w:rsidRPr="00107CCA">
              <w:rPr>
                <w:b/>
                <w:i/>
              </w:rPr>
              <w:t xml:space="preserve">toteaa, että tämän sopimuksen neuvotteluihin liittyvät olosuhteet herättävät perusteltuja huolenaiheita Euroopan komission velvollisuudesta toimia avoimesti, </w:t>
            </w:r>
            <w:r w:rsidRPr="00107CCA">
              <w:rPr>
                <w:b/>
                <w:i/>
              </w:rPr>
              <w:t>lojaalisti ja unionin yleistä etua puolustaen; katsoo, että täydellisen vastuuvelvollisuuden varmistaminen Euroopan parlamenttiin nähden on olennaisen tärkeää transatlanttisten sitoumusten institutionaalisen tasapainon ja legitimiteetin säilyttämiseksi;</w:t>
            </w:r>
          </w:p>
        </w:tc>
      </w:tr>
    </w:tbl>
    <w:p w14:paraId="5D1AF88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EBCCF72" w14:textId="77777777" w:rsidR="004B5CD5" w:rsidRPr="00107CCA" w:rsidRDefault="00371321">
      <w:r w:rsidRPr="00107CCA">
        <w:rPr>
          <w:rStyle w:val="HideTWBExt"/>
        </w:rPr>
        <w:t>&lt;/Amend&gt;</w:t>
      </w:r>
    </w:p>
    <w:p w14:paraId="5C6F2D0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64</w:t>
      </w:r>
      <w:r w:rsidRPr="00107CCA">
        <w:rPr>
          <w:rStyle w:val="HideTWBExt"/>
        </w:rPr>
        <w:t>&lt;/NumAm&gt;</w:t>
      </w:r>
    </w:p>
    <w:p w14:paraId="301FD6BD"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507DDF09" w14:textId="77777777" w:rsidR="004B5CD5" w:rsidRPr="00107CCA" w:rsidRDefault="00371321">
      <w:pPr>
        <w:pStyle w:val="NormalBold"/>
      </w:pPr>
      <w:r w:rsidRPr="00107CCA">
        <w:rPr>
          <w:rStyle w:val="HideTWBExt"/>
          <w:b w:val="0"/>
        </w:rPr>
        <w:t>&lt;/RepeatBlock-By&gt;</w:t>
      </w:r>
    </w:p>
    <w:p w14:paraId="07E235F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C3CE21B" w14:textId="77777777" w:rsidR="004B5CD5" w:rsidRPr="00107CCA" w:rsidRDefault="00371321">
      <w:pPr>
        <w:pStyle w:val="NormalBold"/>
      </w:pPr>
      <w:r w:rsidRPr="00107CCA">
        <w:rPr>
          <w:rStyle w:val="HideTWBExt"/>
        </w:rPr>
        <w:t>&lt;Article&gt;</w:t>
      </w:r>
      <w:r w:rsidRPr="00107CCA">
        <w:t>Johdanto-osan I e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A5989BE" w14:textId="77777777">
        <w:trPr>
          <w:trHeight w:hRule="exact" w:val="240"/>
          <w:jc w:val="center"/>
        </w:trPr>
        <w:tc>
          <w:tcPr>
            <w:tcW w:w="9752" w:type="dxa"/>
            <w:gridSpan w:val="2"/>
            <w:tcBorders>
              <w:top w:val="nil"/>
              <w:left w:val="nil"/>
              <w:bottom w:val="nil"/>
              <w:right w:val="nil"/>
            </w:tcBorders>
          </w:tcPr>
          <w:p w14:paraId="16BAE114" w14:textId="77777777" w:rsidR="004B5CD5" w:rsidRPr="00107CCA" w:rsidRDefault="004B5CD5"/>
        </w:tc>
      </w:tr>
      <w:tr w:rsidR="004B5CD5" w:rsidRPr="00107CCA" w14:paraId="334390AC" w14:textId="77777777">
        <w:trPr>
          <w:trHeight w:val="240"/>
          <w:jc w:val="center"/>
        </w:trPr>
        <w:tc>
          <w:tcPr>
            <w:tcW w:w="4876" w:type="dxa"/>
            <w:tcBorders>
              <w:top w:val="nil"/>
              <w:left w:val="nil"/>
              <w:bottom w:val="nil"/>
              <w:right w:val="nil"/>
            </w:tcBorders>
          </w:tcPr>
          <w:p w14:paraId="780610D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BC0171E" w14:textId="77777777" w:rsidR="004B5CD5" w:rsidRPr="00107CCA" w:rsidRDefault="00371321">
            <w:pPr>
              <w:pStyle w:val="AmColumnHeading"/>
            </w:pPr>
            <w:r w:rsidRPr="00107CCA">
              <w:t>Tarkistus</w:t>
            </w:r>
          </w:p>
        </w:tc>
      </w:tr>
      <w:tr w:rsidR="004B5CD5" w:rsidRPr="00107CCA" w14:paraId="342FC766" w14:textId="77777777">
        <w:trPr>
          <w:jc w:val="center"/>
        </w:trPr>
        <w:tc>
          <w:tcPr>
            <w:tcW w:w="4876" w:type="dxa"/>
            <w:tcBorders>
              <w:top w:val="nil"/>
              <w:left w:val="nil"/>
              <w:bottom w:val="nil"/>
              <w:right w:val="nil"/>
            </w:tcBorders>
          </w:tcPr>
          <w:p w14:paraId="4211E7DB" w14:textId="77777777" w:rsidR="004B5CD5" w:rsidRPr="00107CCA" w:rsidRDefault="004B5CD5">
            <w:pPr>
              <w:pStyle w:val="Normal6a"/>
            </w:pPr>
          </w:p>
        </w:tc>
        <w:tc>
          <w:tcPr>
            <w:tcW w:w="4876" w:type="dxa"/>
            <w:tcBorders>
              <w:top w:val="nil"/>
              <w:left w:val="nil"/>
              <w:bottom w:val="nil"/>
              <w:right w:val="nil"/>
            </w:tcBorders>
          </w:tcPr>
          <w:p w14:paraId="43F8A070" w14:textId="77777777" w:rsidR="004B5CD5" w:rsidRPr="00107CCA" w:rsidRDefault="00371321">
            <w:pPr>
              <w:pStyle w:val="Normal6a"/>
            </w:pPr>
            <w:r w:rsidRPr="00107CCA">
              <w:rPr>
                <w:b/>
                <w:i/>
              </w:rPr>
              <w:t>I e.</w:t>
            </w:r>
            <w:r w:rsidRPr="00107CCA">
              <w:tab/>
            </w:r>
            <w:r w:rsidRPr="00107CCA">
              <w:rPr>
                <w:b/>
                <w:i/>
              </w:rPr>
              <w:t xml:space="preserve">katsoo, että Euroopan unionin vahvuuden on kansainvälisessä ympäristössä perustuttava selkeään strategiseen näkemykseen ja sen taloudellisten etujen tehokkaaseen puolustamiseen; toteaa, </w:t>
            </w:r>
            <w:r w:rsidRPr="00107CCA">
              <w:rPr>
                <w:b/>
                <w:i/>
              </w:rPr>
              <w:t>että viimeaikaiset kauppaneuvottelut ovat korostaneet unionin huolestuttavaa kyvyttömyyttä puolustaa itseään yhtenäisenä ja itsenäisenä toimijana maailmanlaajuisen talousjärjestyksen kehyksessä;</w:t>
            </w:r>
          </w:p>
        </w:tc>
      </w:tr>
    </w:tbl>
    <w:p w14:paraId="28015E4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78BD6C3" w14:textId="77777777" w:rsidR="004B5CD5" w:rsidRPr="00107CCA" w:rsidRDefault="00371321">
      <w:r w:rsidRPr="00107CCA">
        <w:rPr>
          <w:rStyle w:val="HideTWBExt"/>
        </w:rPr>
        <w:t>&lt;/Amend&gt;</w:t>
      </w:r>
    </w:p>
    <w:p w14:paraId="2ABADD6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65</w:t>
      </w:r>
      <w:r w:rsidRPr="00107CCA">
        <w:rPr>
          <w:rStyle w:val="HideTWBExt"/>
        </w:rPr>
        <w:t>&lt;/NumAm&gt;</w:t>
      </w:r>
    </w:p>
    <w:p w14:paraId="5DCD1EE5"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21272CE8" w14:textId="77777777" w:rsidR="004B5CD5" w:rsidRPr="00107CCA" w:rsidRDefault="00371321">
      <w:pPr>
        <w:pStyle w:val="NormalBold"/>
      </w:pPr>
      <w:r w:rsidRPr="00107CCA">
        <w:rPr>
          <w:rStyle w:val="HideTWBExt"/>
          <w:b w:val="0"/>
        </w:rPr>
        <w:t>&lt;/RepeatBlock-By&gt;</w:t>
      </w:r>
    </w:p>
    <w:p w14:paraId="76F2817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05DB37B" w14:textId="77777777" w:rsidR="004B5CD5" w:rsidRPr="00107CCA" w:rsidRDefault="00371321">
      <w:pPr>
        <w:pStyle w:val="NormalBold"/>
      </w:pPr>
      <w:r w:rsidRPr="00107CCA">
        <w:rPr>
          <w:rStyle w:val="HideTWBExt"/>
        </w:rPr>
        <w:t>&lt;Article&gt;</w:t>
      </w:r>
      <w:r w:rsidRPr="00107CCA">
        <w:t>Johdanto-osan I f kappale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FCF435D" w14:textId="77777777">
        <w:trPr>
          <w:trHeight w:hRule="exact" w:val="240"/>
          <w:jc w:val="center"/>
        </w:trPr>
        <w:tc>
          <w:tcPr>
            <w:tcW w:w="9752" w:type="dxa"/>
            <w:gridSpan w:val="2"/>
            <w:tcBorders>
              <w:top w:val="nil"/>
              <w:left w:val="nil"/>
              <w:bottom w:val="nil"/>
              <w:right w:val="nil"/>
            </w:tcBorders>
          </w:tcPr>
          <w:p w14:paraId="35BB5C43" w14:textId="77777777" w:rsidR="004B5CD5" w:rsidRPr="00107CCA" w:rsidRDefault="004B5CD5"/>
        </w:tc>
      </w:tr>
      <w:tr w:rsidR="004B5CD5" w:rsidRPr="00107CCA" w14:paraId="05D109C6" w14:textId="77777777">
        <w:trPr>
          <w:trHeight w:val="240"/>
          <w:jc w:val="center"/>
        </w:trPr>
        <w:tc>
          <w:tcPr>
            <w:tcW w:w="4876" w:type="dxa"/>
            <w:tcBorders>
              <w:top w:val="nil"/>
              <w:left w:val="nil"/>
              <w:bottom w:val="nil"/>
              <w:right w:val="nil"/>
            </w:tcBorders>
          </w:tcPr>
          <w:p w14:paraId="7D583C7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D15BBC3" w14:textId="77777777" w:rsidR="004B5CD5" w:rsidRPr="00107CCA" w:rsidRDefault="00371321">
            <w:pPr>
              <w:pStyle w:val="AmColumnHeading"/>
            </w:pPr>
            <w:r w:rsidRPr="00107CCA">
              <w:t>Tarkistus</w:t>
            </w:r>
          </w:p>
        </w:tc>
      </w:tr>
      <w:tr w:rsidR="004B5CD5" w:rsidRPr="00107CCA" w14:paraId="2B2E09E6" w14:textId="77777777">
        <w:trPr>
          <w:jc w:val="center"/>
        </w:trPr>
        <w:tc>
          <w:tcPr>
            <w:tcW w:w="4876" w:type="dxa"/>
            <w:tcBorders>
              <w:top w:val="nil"/>
              <w:left w:val="nil"/>
              <w:bottom w:val="nil"/>
              <w:right w:val="nil"/>
            </w:tcBorders>
          </w:tcPr>
          <w:p w14:paraId="3F70B3EA" w14:textId="77777777" w:rsidR="004B5CD5" w:rsidRPr="00107CCA" w:rsidRDefault="004B5CD5">
            <w:pPr>
              <w:pStyle w:val="Normal6a"/>
            </w:pPr>
          </w:p>
        </w:tc>
        <w:tc>
          <w:tcPr>
            <w:tcW w:w="4876" w:type="dxa"/>
            <w:tcBorders>
              <w:top w:val="nil"/>
              <w:left w:val="nil"/>
              <w:bottom w:val="nil"/>
              <w:right w:val="nil"/>
            </w:tcBorders>
          </w:tcPr>
          <w:p w14:paraId="61B300AE" w14:textId="77777777" w:rsidR="004B5CD5" w:rsidRPr="00107CCA" w:rsidRDefault="00371321">
            <w:pPr>
              <w:pStyle w:val="Normal6a"/>
            </w:pPr>
            <w:r w:rsidRPr="00107CCA">
              <w:rPr>
                <w:b/>
                <w:i/>
              </w:rPr>
              <w:t>I f.</w:t>
            </w:r>
            <w:r w:rsidRPr="00107CCA">
              <w:tab/>
            </w:r>
            <w:r w:rsidRPr="00107CCA">
              <w:rPr>
                <w:b/>
                <w:i/>
              </w:rPr>
              <w:t xml:space="preserve">ottaa huomioon, että transatlanttisten kauppasuhteiden jatkuva rakenteellinen epätasapaino, erityisesti tullitoimien epäsymmetria, uhkaa vakiinnuttaa mallin, jossa Euroopan unioni luopuu teollisen ja </w:t>
            </w:r>
            <w:r w:rsidRPr="00107CCA">
              <w:rPr>
                <w:b/>
                <w:i/>
              </w:rPr>
              <w:t>teknologisen suvereniteettinsa valvonnasta pitkän aikavälin strategisen autonomiansa kustannuksella;</w:t>
            </w:r>
          </w:p>
        </w:tc>
      </w:tr>
    </w:tbl>
    <w:p w14:paraId="203E8B9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A7E84FD" w14:textId="77777777" w:rsidR="004B5CD5" w:rsidRPr="00107CCA" w:rsidRDefault="00371321">
      <w:r w:rsidRPr="00107CCA">
        <w:rPr>
          <w:rStyle w:val="HideTWBExt"/>
        </w:rPr>
        <w:t>&lt;/Amend&gt;</w:t>
      </w:r>
    </w:p>
    <w:p w14:paraId="02C0A2E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66</w:t>
      </w:r>
      <w:r w:rsidRPr="00107CCA">
        <w:rPr>
          <w:rStyle w:val="HideTWBExt"/>
        </w:rPr>
        <w:t>&lt;/NumAm&gt;</w:t>
      </w:r>
    </w:p>
    <w:p w14:paraId="3336F660"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5E969505" w14:textId="77777777" w:rsidR="004B5CD5" w:rsidRPr="00107CCA" w:rsidRDefault="00371321">
      <w:pPr>
        <w:pStyle w:val="NormalBold"/>
      </w:pPr>
      <w:r w:rsidRPr="00107CCA">
        <w:rPr>
          <w:rStyle w:val="HideTWBExt"/>
          <w:b w:val="0"/>
        </w:rPr>
        <w:t>&lt;/RepeatBlock-By&gt;</w:t>
      </w:r>
    </w:p>
    <w:p w14:paraId="51DFD0F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2612A2B" w14:textId="77777777" w:rsidR="004B5CD5" w:rsidRPr="00107CCA" w:rsidRDefault="00371321">
      <w:pPr>
        <w:pStyle w:val="NormalBold"/>
      </w:pPr>
      <w:r w:rsidRPr="00107CCA">
        <w:rPr>
          <w:rStyle w:val="HideTWBExt"/>
        </w:rPr>
        <w:t>&lt;Article&gt;</w:t>
      </w:r>
      <w:r w:rsidRPr="00107CCA">
        <w:t>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8AC7D4E" w14:textId="77777777">
        <w:trPr>
          <w:trHeight w:hRule="exact" w:val="240"/>
          <w:jc w:val="center"/>
        </w:trPr>
        <w:tc>
          <w:tcPr>
            <w:tcW w:w="9752" w:type="dxa"/>
            <w:gridSpan w:val="2"/>
            <w:tcBorders>
              <w:top w:val="nil"/>
              <w:left w:val="nil"/>
              <w:bottom w:val="nil"/>
              <w:right w:val="nil"/>
            </w:tcBorders>
          </w:tcPr>
          <w:p w14:paraId="349B6633" w14:textId="77777777" w:rsidR="004B5CD5" w:rsidRPr="00107CCA" w:rsidRDefault="004B5CD5"/>
        </w:tc>
      </w:tr>
      <w:tr w:rsidR="004B5CD5" w:rsidRPr="00107CCA" w14:paraId="11C470AF" w14:textId="77777777">
        <w:trPr>
          <w:trHeight w:val="240"/>
          <w:jc w:val="center"/>
        </w:trPr>
        <w:tc>
          <w:tcPr>
            <w:tcW w:w="4876" w:type="dxa"/>
            <w:tcBorders>
              <w:top w:val="nil"/>
              <w:left w:val="nil"/>
              <w:bottom w:val="nil"/>
              <w:right w:val="nil"/>
            </w:tcBorders>
          </w:tcPr>
          <w:p w14:paraId="1C4FFDD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3C904A8" w14:textId="77777777" w:rsidR="004B5CD5" w:rsidRPr="00107CCA" w:rsidRDefault="00371321">
            <w:pPr>
              <w:pStyle w:val="AmColumnHeading"/>
            </w:pPr>
            <w:r w:rsidRPr="00107CCA">
              <w:t>Tarkistus</w:t>
            </w:r>
          </w:p>
        </w:tc>
      </w:tr>
      <w:tr w:rsidR="004B5CD5" w:rsidRPr="00107CCA" w14:paraId="28443E62" w14:textId="77777777">
        <w:trPr>
          <w:jc w:val="center"/>
        </w:trPr>
        <w:tc>
          <w:tcPr>
            <w:tcW w:w="4876" w:type="dxa"/>
            <w:tcBorders>
              <w:top w:val="nil"/>
              <w:left w:val="nil"/>
              <w:bottom w:val="nil"/>
              <w:right w:val="nil"/>
            </w:tcBorders>
          </w:tcPr>
          <w:p w14:paraId="3823A046" w14:textId="77777777" w:rsidR="004B5CD5" w:rsidRPr="00107CCA" w:rsidRDefault="00371321">
            <w:pPr>
              <w:pStyle w:val="Normal6a"/>
            </w:pPr>
            <w:r w:rsidRPr="00107CCA">
              <w:t>1.</w:t>
            </w:r>
            <w:r w:rsidRPr="00107CCA">
              <w:tab/>
              <w:t xml:space="preserve">kehottaa omaksumaan Yhdysvaltojen kanssa toteutettavaa strategista kumppanuutta koskevan </w:t>
            </w:r>
            <w:r w:rsidRPr="00107CCA">
              <w:t>koordinoidumman, johdonmukaisemman ja enemmän tulevaisuuteen suuntautuvan EU:n lähestymistavan</w:t>
            </w:r>
            <w:r w:rsidRPr="00107CCA">
              <w:rPr>
                <w:b/>
                <w:bCs/>
                <w:i/>
                <w:iCs/>
              </w:rPr>
              <w:t>,</w:t>
            </w:r>
            <w:r w:rsidRPr="00107CCA">
              <w:t xml:space="preserve"> jossa keskitytään sekä lyhyen että keskipitkän aikavälin tavoitteisiin, jotta voidaan luoda selviytymiskykyiset ja tulevaisuuteen valmiit suhteet, joilla voidaan vastata tehokkaasti muuttuviin maailmanlaajuisiin realiteetteihin ja uusiin haasteisiin;</w:t>
            </w:r>
          </w:p>
        </w:tc>
        <w:tc>
          <w:tcPr>
            <w:tcW w:w="4876" w:type="dxa"/>
            <w:tcBorders>
              <w:top w:val="nil"/>
              <w:left w:val="nil"/>
              <w:bottom w:val="nil"/>
              <w:right w:val="nil"/>
            </w:tcBorders>
          </w:tcPr>
          <w:p w14:paraId="49C867D5" w14:textId="77777777" w:rsidR="004B5CD5" w:rsidRPr="00107CCA" w:rsidRDefault="00371321">
            <w:pPr>
              <w:pStyle w:val="Normal6a"/>
            </w:pPr>
            <w:r w:rsidRPr="00107CCA">
              <w:t>1.</w:t>
            </w:r>
            <w:r w:rsidRPr="00107CCA">
              <w:tab/>
              <w:t xml:space="preserve">kehottaa omaksumaan Yhdysvaltojen kanssa toteutettavaa strategista kumppanuutta koskevan koordinoidumman, johdonmukaisemman ja enemmän tulevaisuuteen suuntautuvan EU:n lähestymistavan </w:t>
            </w:r>
            <w:r w:rsidRPr="00107CCA">
              <w:rPr>
                <w:b/>
                <w:i/>
              </w:rPr>
              <w:t>– säilyttäen samalla kaikilta osin EU:n suvereniteetin ja strategisen autonomian ja puolustaen niitä –</w:t>
            </w:r>
            <w:r w:rsidRPr="00107CCA">
              <w:t xml:space="preserve"> jossa keskitytään sekä lyhyen että keskipitkän aikavälin tavoitteisiin, jotta voidaan luoda selviytymiskykyiset ja tulevaisuuteen valmiit suhteet, joilla voidaan vastata tehokkaasti muuttuviin maailmanlaajuisiin realiteettei</w:t>
            </w:r>
            <w:r w:rsidRPr="00107CCA">
              <w:t>hin ja uusiin haasteisiin;</w:t>
            </w:r>
          </w:p>
        </w:tc>
      </w:tr>
    </w:tbl>
    <w:p w14:paraId="5D19ED9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6BBEE2E" w14:textId="77777777" w:rsidR="004B5CD5" w:rsidRPr="00107CCA" w:rsidRDefault="00371321">
      <w:r w:rsidRPr="00107CCA">
        <w:rPr>
          <w:rStyle w:val="HideTWBExt"/>
        </w:rPr>
        <w:t>&lt;/Amend&gt;</w:t>
      </w:r>
    </w:p>
    <w:p w14:paraId="32AD230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67</w:t>
      </w:r>
      <w:r w:rsidRPr="00107CCA">
        <w:rPr>
          <w:rStyle w:val="HideTWBExt"/>
        </w:rPr>
        <w:t>&lt;/NumAm&gt;</w:t>
      </w:r>
    </w:p>
    <w:p w14:paraId="37253528"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29751E2B"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0D131AE9" w14:textId="77777777" w:rsidR="004B5CD5" w:rsidRPr="00107CCA" w:rsidRDefault="00371321">
      <w:pPr>
        <w:pStyle w:val="NormalBold"/>
      </w:pPr>
      <w:r w:rsidRPr="00107CCA">
        <w:rPr>
          <w:rStyle w:val="HideTWBExt"/>
          <w:b w:val="0"/>
        </w:rPr>
        <w:t>&lt;/RepeatBlock-By&gt;</w:t>
      </w:r>
    </w:p>
    <w:p w14:paraId="30FC147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1A9FF6F" w14:textId="77777777" w:rsidR="004B5CD5" w:rsidRPr="00107CCA" w:rsidRDefault="00371321">
      <w:pPr>
        <w:pStyle w:val="NormalBold"/>
      </w:pPr>
      <w:r w:rsidRPr="00107CCA">
        <w:rPr>
          <w:rStyle w:val="HideTWBExt"/>
        </w:rPr>
        <w:t>&lt;Article&gt;</w:t>
      </w:r>
      <w:r w:rsidRPr="00107CCA">
        <w:t>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488EFF8" w14:textId="77777777">
        <w:trPr>
          <w:trHeight w:hRule="exact" w:val="240"/>
          <w:jc w:val="center"/>
        </w:trPr>
        <w:tc>
          <w:tcPr>
            <w:tcW w:w="9752" w:type="dxa"/>
            <w:gridSpan w:val="2"/>
            <w:tcBorders>
              <w:top w:val="nil"/>
              <w:left w:val="nil"/>
              <w:bottom w:val="nil"/>
              <w:right w:val="nil"/>
            </w:tcBorders>
          </w:tcPr>
          <w:p w14:paraId="01B915E0" w14:textId="77777777" w:rsidR="004B5CD5" w:rsidRPr="00107CCA" w:rsidRDefault="004B5CD5"/>
        </w:tc>
      </w:tr>
      <w:tr w:rsidR="004B5CD5" w:rsidRPr="00107CCA" w14:paraId="3BCACC87" w14:textId="77777777">
        <w:trPr>
          <w:trHeight w:val="240"/>
          <w:jc w:val="center"/>
        </w:trPr>
        <w:tc>
          <w:tcPr>
            <w:tcW w:w="4876" w:type="dxa"/>
            <w:tcBorders>
              <w:top w:val="nil"/>
              <w:left w:val="nil"/>
              <w:bottom w:val="nil"/>
              <w:right w:val="nil"/>
            </w:tcBorders>
          </w:tcPr>
          <w:p w14:paraId="046ABC6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DCAE549" w14:textId="77777777" w:rsidR="004B5CD5" w:rsidRPr="00107CCA" w:rsidRDefault="00371321">
            <w:pPr>
              <w:pStyle w:val="AmColumnHeading"/>
            </w:pPr>
            <w:r w:rsidRPr="00107CCA">
              <w:t>Tarkistus</w:t>
            </w:r>
          </w:p>
        </w:tc>
      </w:tr>
      <w:tr w:rsidR="004B5CD5" w:rsidRPr="00107CCA" w14:paraId="050835AC" w14:textId="77777777">
        <w:trPr>
          <w:jc w:val="center"/>
        </w:trPr>
        <w:tc>
          <w:tcPr>
            <w:tcW w:w="4876" w:type="dxa"/>
            <w:tcBorders>
              <w:top w:val="nil"/>
              <w:left w:val="nil"/>
              <w:bottom w:val="nil"/>
              <w:right w:val="nil"/>
            </w:tcBorders>
          </w:tcPr>
          <w:p w14:paraId="6E153AEB" w14:textId="77777777" w:rsidR="004B5CD5" w:rsidRPr="00107CCA" w:rsidRDefault="00371321">
            <w:pPr>
              <w:pStyle w:val="Normal6a"/>
            </w:pPr>
            <w:r w:rsidRPr="00107CCA">
              <w:t>1.</w:t>
            </w:r>
            <w:r w:rsidRPr="00107CCA">
              <w:tab/>
              <w:t xml:space="preserve">kehottaa omaksumaan Yhdysvaltojen kanssa </w:t>
            </w:r>
            <w:r w:rsidRPr="00107CCA">
              <w:t>toteutettavaa strategista kumppanuutta koskevan koordinoidumman, johdonmukaisemman ja enemmän tulevaisuuteen suuntautuvan EU:n lähestymistavan, jossa keskitytään sekä lyhyen että keskipitkän aikavälin tavoitteisiin, jotta voidaan luoda selviytymiskykyiset ja tulevaisuuteen valmiit suhteet, joilla voidaan vastata tehokkaasti muuttuviin maailmanlaajuisiin realiteetteihin ja uusiin haasteisiin;</w:t>
            </w:r>
          </w:p>
        </w:tc>
        <w:tc>
          <w:tcPr>
            <w:tcW w:w="4876" w:type="dxa"/>
            <w:tcBorders>
              <w:top w:val="nil"/>
              <w:left w:val="nil"/>
              <w:bottom w:val="nil"/>
              <w:right w:val="nil"/>
            </w:tcBorders>
          </w:tcPr>
          <w:p w14:paraId="3F824E72" w14:textId="77777777" w:rsidR="004B5CD5" w:rsidRPr="00107CCA" w:rsidRDefault="00371321">
            <w:pPr>
              <w:pStyle w:val="Normal6a"/>
            </w:pPr>
            <w:r w:rsidRPr="00107CCA">
              <w:t>1.</w:t>
            </w:r>
            <w:r w:rsidRPr="00107CCA">
              <w:tab/>
              <w:t xml:space="preserve">kehottaa omaksumaan Yhdysvaltojen kanssa toteutettavaa strategista kumppanuutta koskevan koordinoidumman, johdonmukaisemman ja enemmän tulevaisuuteen suuntautuvan EU:n lähestymistavan, jossa keskitytään sekä lyhyen että keskipitkän aikavälin tavoitteisiin, jotta voidaan luoda selviytymiskykyiset ja tulevaisuuteen valmiit suhteet, joilla voidaan vastata tehokkaasti muuttuviin maailmanlaajuisiin realiteetteihin ja uusiin haasteisiin; </w:t>
            </w:r>
            <w:r w:rsidRPr="00107CCA">
              <w:rPr>
                <w:b/>
                <w:i/>
              </w:rPr>
              <w:t>kehottaa käyttämään strategisena perustana EU:n omia vahvuuksia ja valmiuks</w:t>
            </w:r>
            <w:r w:rsidRPr="00107CCA">
              <w:rPr>
                <w:b/>
                <w:i/>
              </w:rPr>
              <w:t>ia;</w:t>
            </w:r>
          </w:p>
        </w:tc>
      </w:tr>
    </w:tbl>
    <w:p w14:paraId="26FFBB3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BBCE0A7" w14:textId="77777777" w:rsidR="004B5CD5" w:rsidRPr="00107CCA" w:rsidRDefault="00371321">
      <w:r w:rsidRPr="00107CCA">
        <w:rPr>
          <w:rStyle w:val="HideTWBExt"/>
        </w:rPr>
        <w:t>&lt;/Amend&gt;</w:t>
      </w:r>
    </w:p>
    <w:p w14:paraId="580333B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68</w:t>
      </w:r>
      <w:r w:rsidRPr="00107CCA">
        <w:rPr>
          <w:rStyle w:val="HideTWBExt"/>
        </w:rPr>
        <w:t>&lt;/NumAm&gt;</w:t>
      </w:r>
    </w:p>
    <w:p w14:paraId="0DE30304"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58F771A4" w14:textId="77777777" w:rsidR="004B5CD5" w:rsidRPr="00107CCA" w:rsidRDefault="00371321">
      <w:pPr>
        <w:pStyle w:val="NormalBold"/>
      </w:pPr>
      <w:r w:rsidRPr="00107CCA">
        <w:rPr>
          <w:rStyle w:val="HideTWBExt"/>
          <w:b w:val="0"/>
        </w:rPr>
        <w:t>&lt;/RepeatBlock-By&gt;</w:t>
      </w:r>
    </w:p>
    <w:p w14:paraId="27CF7B7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DC06ABB" w14:textId="77777777" w:rsidR="004B5CD5" w:rsidRPr="00107CCA" w:rsidRDefault="00371321">
      <w:pPr>
        <w:pStyle w:val="NormalBold"/>
      </w:pPr>
      <w:r w:rsidRPr="00107CCA">
        <w:rPr>
          <w:rStyle w:val="HideTWBExt"/>
        </w:rPr>
        <w:t>&lt;Article&gt;</w:t>
      </w:r>
      <w:r w:rsidRPr="00107CCA">
        <w:t>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D3B9A87" w14:textId="77777777">
        <w:trPr>
          <w:trHeight w:hRule="exact" w:val="240"/>
          <w:jc w:val="center"/>
        </w:trPr>
        <w:tc>
          <w:tcPr>
            <w:tcW w:w="9752" w:type="dxa"/>
            <w:gridSpan w:val="2"/>
            <w:tcBorders>
              <w:top w:val="nil"/>
              <w:left w:val="nil"/>
              <w:bottom w:val="nil"/>
              <w:right w:val="nil"/>
            </w:tcBorders>
          </w:tcPr>
          <w:p w14:paraId="39CB745B" w14:textId="77777777" w:rsidR="004B5CD5" w:rsidRPr="00107CCA" w:rsidRDefault="004B5CD5"/>
        </w:tc>
      </w:tr>
      <w:tr w:rsidR="004B5CD5" w:rsidRPr="00107CCA" w14:paraId="3B466EDC" w14:textId="77777777">
        <w:trPr>
          <w:trHeight w:val="240"/>
          <w:jc w:val="center"/>
        </w:trPr>
        <w:tc>
          <w:tcPr>
            <w:tcW w:w="4876" w:type="dxa"/>
            <w:tcBorders>
              <w:top w:val="nil"/>
              <w:left w:val="nil"/>
              <w:bottom w:val="nil"/>
              <w:right w:val="nil"/>
            </w:tcBorders>
          </w:tcPr>
          <w:p w14:paraId="02A4143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BA886C0" w14:textId="77777777" w:rsidR="004B5CD5" w:rsidRPr="00107CCA" w:rsidRDefault="00371321">
            <w:pPr>
              <w:pStyle w:val="AmColumnHeading"/>
            </w:pPr>
            <w:r w:rsidRPr="00107CCA">
              <w:t>Tarkistus</w:t>
            </w:r>
          </w:p>
        </w:tc>
      </w:tr>
      <w:tr w:rsidR="004B5CD5" w:rsidRPr="00107CCA" w14:paraId="696BCE02" w14:textId="77777777">
        <w:trPr>
          <w:jc w:val="center"/>
        </w:trPr>
        <w:tc>
          <w:tcPr>
            <w:tcW w:w="4876" w:type="dxa"/>
            <w:tcBorders>
              <w:top w:val="nil"/>
              <w:left w:val="nil"/>
              <w:bottom w:val="nil"/>
              <w:right w:val="nil"/>
            </w:tcBorders>
          </w:tcPr>
          <w:p w14:paraId="1817C91D" w14:textId="77777777" w:rsidR="004B5CD5" w:rsidRPr="00107CCA" w:rsidRDefault="00371321">
            <w:pPr>
              <w:pStyle w:val="Normal6a"/>
            </w:pPr>
            <w:r w:rsidRPr="00107CCA">
              <w:t>1.</w:t>
            </w:r>
            <w:r w:rsidRPr="00107CCA">
              <w:tab/>
            </w:r>
            <w:r w:rsidRPr="00107CCA">
              <w:t xml:space="preserve">kehottaa omaksumaan Yhdysvaltojen kanssa toteutettavaa strategista kumppanuutta koskevan koordinoidumman, johdonmukaisemman ja enemmän tulevaisuuteen suuntautuvan EU:n lähestymistavan, jossa keskitytään sekä lyhyen että keskipitkän aikavälin tavoitteisiin, jotta voidaan luoda selviytymiskykyiset ja tulevaisuuteen valmiit suhteet, joilla voidaan vastata tehokkaasti muuttuviin maailmanlaajuisiin realiteetteihin </w:t>
            </w:r>
            <w:r w:rsidRPr="00107CCA">
              <w:rPr>
                <w:b/>
                <w:i/>
              </w:rPr>
              <w:t>ja</w:t>
            </w:r>
            <w:r w:rsidRPr="00107CCA">
              <w:t xml:space="preserve"> uusiin haasteisiin;</w:t>
            </w:r>
          </w:p>
        </w:tc>
        <w:tc>
          <w:tcPr>
            <w:tcW w:w="4876" w:type="dxa"/>
            <w:tcBorders>
              <w:top w:val="nil"/>
              <w:left w:val="nil"/>
              <w:bottom w:val="nil"/>
              <w:right w:val="nil"/>
            </w:tcBorders>
          </w:tcPr>
          <w:p w14:paraId="638B132F" w14:textId="77777777" w:rsidR="004B5CD5" w:rsidRPr="00107CCA" w:rsidRDefault="00371321">
            <w:pPr>
              <w:pStyle w:val="Normal6a"/>
            </w:pPr>
            <w:r w:rsidRPr="00107CCA">
              <w:t>1.</w:t>
            </w:r>
            <w:r w:rsidRPr="00107CCA">
              <w:tab/>
              <w:t xml:space="preserve">kehottaa omaksumaan Yhdysvaltojen kanssa toteutettavaa </w:t>
            </w:r>
            <w:r w:rsidRPr="00107CCA">
              <w:t>strategista kumppanuutta koskevan koordinoidumman, johdonmukaisemman ja enemmän tulevaisuuteen suuntautuvan EU:n lähestymistavan, jossa keskitytään sekä lyhyen että keskipitkän aikavälin tavoitteisiin, jotta voidaan luoda selviytymiskykyiset ja tulevaisuuteen valmiit suhteet, joilla voidaan vastata tehokkaasti muuttuviin maailmanlaajuisiin realiteetteihin</w:t>
            </w:r>
            <w:r w:rsidRPr="00107CCA">
              <w:rPr>
                <w:b/>
                <w:i/>
              </w:rPr>
              <w:t>,</w:t>
            </w:r>
            <w:r w:rsidRPr="00107CCA">
              <w:t xml:space="preserve"> uusiin haasteisiin </w:t>
            </w:r>
            <w:r w:rsidRPr="00107CCA">
              <w:rPr>
                <w:b/>
                <w:i/>
              </w:rPr>
              <w:t>ja mahdollisuuksiin</w:t>
            </w:r>
            <w:r w:rsidRPr="00107CCA">
              <w:t>;</w:t>
            </w:r>
          </w:p>
        </w:tc>
      </w:tr>
    </w:tbl>
    <w:p w14:paraId="67CB1E0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64CFE89" w14:textId="77777777" w:rsidR="004B5CD5" w:rsidRPr="00107CCA" w:rsidRDefault="00371321">
      <w:r w:rsidRPr="00107CCA">
        <w:rPr>
          <w:rStyle w:val="HideTWBExt"/>
        </w:rPr>
        <w:t>&lt;/Amend&gt;</w:t>
      </w:r>
    </w:p>
    <w:p w14:paraId="02CDCCD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69</w:t>
      </w:r>
      <w:r w:rsidRPr="00107CCA">
        <w:rPr>
          <w:rStyle w:val="HideTWBExt"/>
        </w:rPr>
        <w:t>&lt;/NumAm&gt;</w:t>
      </w:r>
    </w:p>
    <w:p w14:paraId="2C387D12" w14:textId="77777777" w:rsidR="004B5CD5" w:rsidRPr="00107CCA" w:rsidRDefault="00371321">
      <w:pPr>
        <w:pStyle w:val="NormalBold"/>
      </w:pPr>
      <w:r w:rsidRPr="00107CCA">
        <w:rPr>
          <w:rStyle w:val="HideTWBExt"/>
          <w:b w:val="0"/>
        </w:rPr>
        <w:t>&lt;RepeatBlock-By&gt;&lt;Members&gt;</w:t>
      </w:r>
      <w:r w:rsidRPr="00107CCA">
        <w:t>Carlo Fidanza</w:t>
      </w:r>
      <w:r w:rsidRPr="00107CCA">
        <w:rPr>
          <w:rStyle w:val="HideTWBExt"/>
          <w:b w:val="0"/>
        </w:rPr>
        <w:t>&lt;/Members&gt;</w:t>
      </w:r>
    </w:p>
    <w:p w14:paraId="0E22E606" w14:textId="77777777" w:rsidR="004B5CD5" w:rsidRPr="00107CCA" w:rsidRDefault="00371321">
      <w:pPr>
        <w:pStyle w:val="NormalBold"/>
      </w:pPr>
      <w:r w:rsidRPr="00107CCA">
        <w:rPr>
          <w:rStyle w:val="HideTWBExt"/>
          <w:b w:val="0"/>
        </w:rPr>
        <w:t>&lt;/RepeatBlock-By&gt;</w:t>
      </w:r>
    </w:p>
    <w:p w14:paraId="6BDF2D6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BDE7FBE" w14:textId="77777777" w:rsidR="004B5CD5" w:rsidRPr="00107CCA" w:rsidRDefault="00371321">
      <w:pPr>
        <w:pStyle w:val="NormalBold"/>
      </w:pPr>
      <w:r w:rsidRPr="00107CCA">
        <w:rPr>
          <w:rStyle w:val="HideTWBExt"/>
        </w:rPr>
        <w:t>&lt;Article&gt;</w:t>
      </w:r>
      <w:r w:rsidRPr="00107CCA">
        <w:t>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5F34170" w14:textId="77777777">
        <w:trPr>
          <w:trHeight w:hRule="exact" w:val="240"/>
          <w:jc w:val="center"/>
        </w:trPr>
        <w:tc>
          <w:tcPr>
            <w:tcW w:w="9752" w:type="dxa"/>
            <w:gridSpan w:val="2"/>
            <w:tcBorders>
              <w:top w:val="nil"/>
              <w:left w:val="nil"/>
              <w:bottom w:val="nil"/>
              <w:right w:val="nil"/>
            </w:tcBorders>
          </w:tcPr>
          <w:p w14:paraId="51D7916F" w14:textId="77777777" w:rsidR="004B5CD5" w:rsidRPr="00107CCA" w:rsidRDefault="004B5CD5"/>
        </w:tc>
      </w:tr>
      <w:tr w:rsidR="004B5CD5" w:rsidRPr="00107CCA" w14:paraId="0E495B32" w14:textId="77777777">
        <w:trPr>
          <w:trHeight w:val="240"/>
          <w:jc w:val="center"/>
        </w:trPr>
        <w:tc>
          <w:tcPr>
            <w:tcW w:w="4876" w:type="dxa"/>
            <w:tcBorders>
              <w:top w:val="nil"/>
              <w:left w:val="nil"/>
              <w:bottom w:val="nil"/>
              <w:right w:val="nil"/>
            </w:tcBorders>
          </w:tcPr>
          <w:p w14:paraId="7022580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097E56C" w14:textId="77777777" w:rsidR="004B5CD5" w:rsidRPr="00107CCA" w:rsidRDefault="00371321">
            <w:pPr>
              <w:pStyle w:val="AmColumnHeading"/>
            </w:pPr>
            <w:r w:rsidRPr="00107CCA">
              <w:t>Tarkistus</w:t>
            </w:r>
          </w:p>
        </w:tc>
      </w:tr>
      <w:tr w:rsidR="004B5CD5" w:rsidRPr="00107CCA" w14:paraId="34AC197C" w14:textId="77777777">
        <w:trPr>
          <w:jc w:val="center"/>
        </w:trPr>
        <w:tc>
          <w:tcPr>
            <w:tcW w:w="4876" w:type="dxa"/>
            <w:tcBorders>
              <w:top w:val="nil"/>
              <w:left w:val="nil"/>
              <w:bottom w:val="nil"/>
              <w:right w:val="nil"/>
            </w:tcBorders>
          </w:tcPr>
          <w:p w14:paraId="2F3C437D" w14:textId="77777777" w:rsidR="004B5CD5" w:rsidRPr="00107CCA" w:rsidRDefault="00371321">
            <w:pPr>
              <w:pStyle w:val="Normal6a"/>
            </w:pPr>
            <w:r w:rsidRPr="00107CCA">
              <w:t>1.</w:t>
            </w:r>
            <w:r w:rsidRPr="00107CCA">
              <w:tab/>
            </w:r>
            <w:r w:rsidRPr="00107CCA">
              <w:t xml:space="preserve">kehottaa omaksumaan Yhdysvaltojen kanssa toteutettavaa strategista kumppanuutta koskevan koordinoidumman, johdonmukaisemman ja enemmän tulevaisuuteen suuntautuvan EU:n lähestymistavan, jossa keskitytään sekä lyhyen että keskipitkän aikavälin tavoitteisiin, jotta voidaan luoda selviytymiskykyiset ja tulevaisuuteen valmiit suhteet, joilla voidaan vastata tehokkaasti muuttuviin maailmanlaajuisiin realiteetteihin </w:t>
            </w:r>
            <w:r w:rsidRPr="00107CCA">
              <w:rPr>
                <w:b/>
                <w:i/>
              </w:rPr>
              <w:t>ja</w:t>
            </w:r>
            <w:r w:rsidRPr="00107CCA">
              <w:t xml:space="preserve"> uusiin haasteisiin;</w:t>
            </w:r>
          </w:p>
        </w:tc>
        <w:tc>
          <w:tcPr>
            <w:tcW w:w="4876" w:type="dxa"/>
            <w:tcBorders>
              <w:top w:val="nil"/>
              <w:left w:val="nil"/>
              <w:bottom w:val="nil"/>
              <w:right w:val="nil"/>
            </w:tcBorders>
          </w:tcPr>
          <w:p w14:paraId="35F5E056" w14:textId="77777777" w:rsidR="004B5CD5" w:rsidRPr="00107CCA" w:rsidRDefault="00371321">
            <w:pPr>
              <w:pStyle w:val="Normal6a"/>
            </w:pPr>
            <w:r w:rsidRPr="00107CCA">
              <w:t>1.</w:t>
            </w:r>
            <w:r w:rsidRPr="00107CCA">
              <w:tab/>
              <w:t>kehottaa omaksumaan Yhdysvaltojen kanssa toteutettavaa strategista kumppanuutta koskevan koordinoidumman, johdonmukaisemman ja enemmän tulevaisuuteen suuntautuvan EU:n lähestymistavan, jossa keskitytään sekä lyhyen että keskipitkän aikavälin tavoitteisiin, jotta voidaan luoda selviytymiskykyiset ja tulevaisuuteen valmiit suhteet, joilla voidaan vastata tehokkaasti muuttuviin maailmanlaajuisiin realiteetteihin</w:t>
            </w:r>
            <w:r w:rsidRPr="00107CCA">
              <w:rPr>
                <w:b/>
                <w:i/>
              </w:rPr>
              <w:t>,</w:t>
            </w:r>
            <w:r w:rsidRPr="00107CCA">
              <w:t xml:space="preserve"> uusiin haasteisiin </w:t>
            </w:r>
            <w:r w:rsidRPr="00107CCA">
              <w:rPr>
                <w:b/>
                <w:i/>
              </w:rPr>
              <w:t>ja uhkiin</w:t>
            </w:r>
            <w:r w:rsidRPr="00107CCA">
              <w:t>;</w:t>
            </w:r>
          </w:p>
        </w:tc>
      </w:tr>
    </w:tbl>
    <w:p w14:paraId="495A868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0E7089D" w14:textId="77777777" w:rsidR="004B5CD5" w:rsidRPr="00107CCA" w:rsidRDefault="00371321">
      <w:r w:rsidRPr="00107CCA">
        <w:rPr>
          <w:rStyle w:val="HideTWBExt"/>
        </w:rPr>
        <w:t>&lt;/Amend&gt;</w:t>
      </w:r>
    </w:p>
    <w:p w14:paraId="2A422B4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70</w:t>
      </w:r>
      <w:r w:rsidRPr="00107CCA">
        <w:rPr>
          <w:rStyle w:val="HideTWBExt"/>
        </w:rPr>
        <w:t>&lt;/NumAm&gt;</w:t>
      </w:r>
    </w:p>
    <w:p w14:paraId="47831E21"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0C27C1F1"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6C47E7E1" w14:textId="77777777" w:rsidR="004B5CD5" w:rsidRPr="00107CCA" w:rsidRDefault="00371321">
      <w:pPr>
        <w:pStyle w:val="NormalBold"/>
      </w:pPr>
      <w:r w:rsidRPr="00107CCA">
        <w:rPr>
          <w:rStyle w:val="HideTWBExt"/>
          <w:b w:val="0"/>
        </w:rPr>
        <w:t>&lt;/RepeatBlock-By&gt;</w:t>
      </w:r>
    </w:p>
    <w:p w14:paraId="1D979ED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CB4B056" w14:textId="77777777" w:rsidR="004B5CD5" w:rsidRPr="00107CCA" w:rsidRDefault="00371321">
      <w:pPr>
        <w:pStyle w:val="NormalBold"/>
      </w:pPr>
      <w:r w:rsidRPr="00107CCA">
        <w:rPr>
          <w:rStyle w:val="HideTWBExt"/>
        </w:rPr>
        <w:t>&lt;Article&gt;</w:t>
      </w:r>
      <w:r w:rsidRPr="00107CCA">
        <w:t>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4AD7728" w14:textId="77777777">
        <w:trPr>
          <w:trHeight w:hRule="exact" w:val="240"/>
          <w:jc w:val="center"/>
        </w:trPr>
        <w:tc>
          <w:tcPr>
            <w:tcW w:w="9752" w:type="dxa"/>
            <w:gridSpan w:val="2"/>
            <w:tcBorders>
              <w:top w:val="nil"/>
              <w:left w:val="nil"/>
              <w:bottom w:val="nil"/>
              <w:right w:val="nil"/>
            </w:tcBorders>
          </w:tcPr>
          <w:p w14:paraId="1ADDA91D" w14:textId="77777777" w:rsidR="004B5CD5" w:rsidRPr="00107CCA" w:rsidRDefault="004B5CD5"/>
        </w:tc>
      </w:tr>
      <w:tr w:rsidR="004B5CD5" w:rsidRPr="00107CCA" w14:paraId="05C5794A" w14:textId="77777777">
        <w:trPr>
          <w:trHeight w:val="240"/>
          <w:jc w:val="center"/>
        </w:trPr>
        <w:tc>
          <w:tcPr>
            <w:tcW w:w="4876" w:type="dxa"/>
            <w:tcBorders>
              <w:top w:val="nil"/>
              <w:left w:val="nil"/>
              <w:bottom w:val="nil"/>
              <w:right w:val="nil"/>
            </w:tcBorders>
          </w:tcPr>
          <w:p w14:paraId="4DC1072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13C6A45" w14:textId="77777777" w:rsidR="004B5CD5" w:rsidRPr="00107CCA" w:rsidRDefault="00371321">
            <w:pPr>
              <w:pStyle w:val="AmColumnHeading"/>
            </w:pPr>
            <w:r w:rsidRPr="00107CCA">
              <w:t>Tarkistus</w:t>
            </w:r>
          </w:p>
        </w:tc>
      </w:tr>
      <w:tr w:rsidR="004B5CD5" w:rsidRPr="00107CCA" w14:paraId="55831C5C" w14:textId="77777777">
        <w:trPr>
          <w:jc w:val="center"/>
        </w:trPr>
        <w:tc>
          <w:tcPr>
            <w:tcW w:w="4876" w:type="dxa"/>
            <w:tcBorders>
              <w:top w:val="nil"/>
              <w:left w:val="nil"/>
              <w:bottom w:val="nil"/>
              <w:right w:val="nil"/>
            </w:tcBorders>
          </w:tcPr>
          <w:p w14:paraId="03CAC369" w14:textId="77777777" w:rsidR="004B5CD5" w:rsidRPr="00107CCA" w:rsidRDefault="00371321">
            <w:pPr>
              <w:pStyle w:val="Normal6a"/>
            </w:pPr>
            <w:r w:rsidRPr="00107CCA">
              <w:t>1.</w:t>
            </w:r>
            <w:r w:rsidRPr="00107CCA">
              <w:tab/>
            </w:r>
            <w:r w:rsidRPr="00107CCA">
              <w:t xml:space="preserve">kehottaa omaksumaan Yhdysvaltojen kanssa toteutettavaa strategista kumppanuutta koskevan koordinoidumman, johdonmukaisemman ja enemmän tulevaisuuteen suuntautuvan EU:n lähestymistavan, jossa keskitytään </w:t>
            </w:r>
            <w:r w:rsidRPr="00107CCA">
              <w:rPr>
                <w:b/>
                <w:i/>
              </w:rPr>
              <w:t>sekä</w:t>
            </w:r>
            <w:r w:rsidRPr="00107CCA">
              <w:t xml:space="preserve"> lyhyen </w:t>
            </w:r>
            <w:r w:rsidRPr="00107CCA">
              <w:rPr>
                <w:b/>
                <w:i/>
              </w:rPr>
              <w:t>että</w:t>
            </w:r>
            <w:r w:rsidRPr="00107CCA">
              <w:t xml:space="preserve"> keskipitkän aikavälin tavoitteisiin, jotta voidaan luoda selviytymiskykyiset ja tulevaisuuteen valmiit suhteet, joilla voidaan vastata tehokkaasti muuttuviin maailmanlaajuisiin realiteetteihin ja uusiin haasteisiin;</w:t>
            </w:r>
          </w:p>
        </w:tc>
        <w:tc>
          <w:tcPr>
            <w:tcW w:w="4876" w:type="dxa"/>
            <w:tcBorders>
              <w:top w:val="nil"/>
              <w:left w:val="nil"/>
              <w:bottom w:val="nil"/>
              <w:right w:val="nil"/>
            </w:tcBorders>
          </w:tcPr>
          <w:p w14:paraId="14B7429C" w14:textId="77777777" w:rsidR="004B5CD5" w:rsidRPr="00107CCA" w:rsidRDefault="00371321">
            <w:pPr>
              <w:pStyle w:val="Normal6a"/>
            </w:pPr>
            <w:r w:rsidRPr="00107CCA">
              <w:t>1.</w:t>
            </w:r>
            <w:r w:rsidRPr="00107CCA">
              <w:tab/>
              <w:t xml:space="preserve">kehottaa omaksumaan Yhdysvaltojen kanssa toteutettavaa strategista kumppanuutta koskevan koordinoidumman, johdonmukaisemman ja enemmän tulevaisuuteen suuntautuvan EU:n lähestymistavan, jossa keskitytään </w:t>
            </w:r>
            <w:r w:rsidRPr="00107CCA">
              <w:rPr>
                <w:b/>
                <w:i/>
              </w:rPr>
              <w:t>kaikkiin</w:t>
            </w:r>
            <w:r w:rsidRPr="00107CCA">
              <w:t xml:space="preserve"> lyhyen</w:t>
            </w:r>
            <w:r w:rsidRPr="00107CCA">
              <w:rPr>
                <w:b/>
                <w:i/>
              </w:rPr>
              <w:t>,</w:t>
            </w:r>
            <w:r w:rsidRPr="00107CCA">
              <w:t xml:space="preserve"> keskipitkän </w:t>
            </w:r>
            <w:r w:rsidRPr="00107CCA">
              <w:rPr>
                <w:b/>
                <w:i/>
              </w:rPr>
              <w:t>ja pitkän</w:t>
            </w:r>
            <w:r w:rsidRPr="00107CCA">
              <w:t xml:space="preserve"> aikavälin tavoitteisiin, jotta voidaan luoda selviytymiskykyiset ja tulevaisuuteen valmiit suhteet, joilla voidaan vastata tehokkaasti muuttuviin maailmanlaajuisiin realiteetteihin ja uusiin haasteisiin;</w:t>
            </w:r>
          </w:p>
        </w:tc>
      </w:tr>
    </w:tbl>
    <w:p w14:paraId="21E3DAF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D537AD6" w14:textId="77777777" w:rsidR="004B5CD5" w:rsidRPr="00107CCA" w:rsidRDefault="00371321">
      <w:r w:rsidRPr="00107CCA">
        <w:rPr>
          <w:rStyle w:val="HideTWBExt"/>
        </w:rPr>
        <w:t>&lt;/Amend&gt;</w:t>
      </w:r>
    </w:p>
    <w:p w14:paraId="469C466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71</w:t>
      </w:r>
      <w:r w:rsidRPr="00107CCA">
        <w:rPr>
          <w:rStyle w:val="HideTWBExt"/>
        </w:rPr>
        <w:t>&lt;/NumAm&gt;</w:t>
      </w:r>
    </w:p>
    <w:p w14:paraId="74467F8A"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4F97B6F6" w14:textId="77777777" w:rsidR="004B5CD5" w:rsidRPr="00107CCA" w:rsidRDefault="00371321">
      <w:pPr>
        <w:pStyle w:val="NormalBold"/>
      </w:pPr>
      <w:r w:rsidRPr="00107CCA">
        <w:rPr>
          <w:rStyle w:val="HideTWBExt"/>
          <w:b w:val="0"/>
        </w:rPr>
        <w:t>&lt;/RepeatBlock-By&gt;</w:t>
      </w:r>
    </w:p>
    <w:p w14:paraId="0A52CF8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5EFADC2"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C63FE39" w14:textId="77777777">
        <w:trPr>
          <w:trHeight w:hRule="exact" w:val="240"/>
          <w:jc w:val="center"/>
        </w:trPr>
        <w:tc>
          <w:tcPr>
            <w:tcW w:w="9752" w:type="dxa"/>
            <w:gridSpan w:val="2"/>
            <w:tcBorders>
              <w:top w:val="nil"/>
              <w:left w:val="nil"/>
              <w:bottom w:val="nil"/>
              <w:right w:val="nil"/>
            </w:tcBorders>
          </w:tcPr>
          <w:p w14:paraId="76E9A4CB" w14:textId="77777777" w:rsidR="004B5CD5" w:rsidRPr="00107CCA" w:rsidRDefault="004B5CD5"/>
        </w:tc>
      </w:tr>
      <w:tr w:rsidR="004B5CD5" w:rsidRPr="00107CCA" w14:paraId="7187BE8D" w14:textId="77777777">
        <w:trPr>
          <w:trHeight w:val="240"/>
          <w:jc w:val="center"/>
        </w:trPr>
        <w:tc>
          <w:tcPr>
            <w:tcW w:w="4876" w:type="dxa"/>
            <w:tcBorders>
              <w:top w:val="nil"/>
              <w:left w:val="nil"/>
              <w:bottom w:val="nil"/>
              <w:right w:val="nil"/>
            </w:tcBorders>
          </w:tcPr>
          <w:p w14:paraId="231CC1E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1486642" w14:textId="77777777" w:rsidR="004B5CD5" w:rsidRPr="00107CCA" w:rsidRDefault="00371321">
            <w:pPr>
              <w:pStyle w:val="AmColumnHeading"/>
            </w:pPr>
            <w:r w:rsidRPr="00107CCA">
              <w:t>Tarkistus</w:t>
            </w:r>
          </w:p>
        </w:tc>
      </w:tr>
      <w:tr w:rsidR="004B5CD5" w:rsidRPr="00107CCA" w14:paraId="2691EABD" w14:textId="77777777">
        <w:trPr>
          <w:jc w:val="center"/>
        </w:trPr>
        <w:tc>
          <w:tcPr>
            <w:tcW w:w="4876" w:type="dxa"/>
            <w:tcBorders>
              <w:top w:val="nil"/>
              <w:left w:val="nil"/>
              <w:bottom w:val="nil"/>
              <w:right w:val="nil"/>
            </w:tcBorders>
          </w:tcPr>
          <w:p w14:paraId="7FA6197C" w14:textId="77777777" w:rsidR="004B5CD5" w:rsidRPr="00107CCA" w:rsidRDefault="00371321">
            <w:pPr>
              <w:pStyle w:val="Normal6a"/>
            </w:pPr>
            <w:r w:rsidRPr="00107CCA">
              <w:t>2.</w:t>
            </w:r>
            <w:r w:rsidRPr="00107CCA">
              <w:tab/>
              <w:t>kehottaa 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p>
        </w:tc>
        <w:tc>
          <w:tcPr>
            <w:tcW w:w="4876" w:type="dxa"/>
            <w:tcBorders>
              <w:top w:val="nil"/>
              <w:left w:val="nil"/>
              <w:bottom w:val="nil"/>
              <w:right w:val="nil"/>
            </w:tcBorders>
          </w:tcPr>
          <w:p w14:paraId="222CAA67"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vuoropuheluja, joissa käsitellään suhteiden keskeisiä käännekohtia ja haasteita painottaen </w:t>
            </w:r>
            <w:r w:rsidRPr="00107CCA">
              <w:t xml:space="preserve">erityisesti kauppaa, turvallisuutta ja uusia geopoliittisia uhkia; </w:t>
            </w:r>
            <w:r w:rsidRPr="00107CCA">
              <w:rPr>
                <w:b/>
                <w:i/>
              </w:rPr>
              <w:t>muistuttaa, että tämä parlamentti on tukenut ulko- ja turvallisuuspolitiikkaa koskevaa järjestelmällistä kuulemista ja koordinointia varten sellaisen transatlanttisen poliittisen neuvoston perustamista, jonka puheenjohtajina toimivat komission varapuheenjohtaja / unionin ulkoasioiden ja turvallisuuspolitiikan korkea edustaja ja Yhdysvaltojen ulkoministeri ja joka perustuu poliittisten johtohenkilöiden välisiin säännöllisiin yhteyksiin;</w:t>
            </w:r>
            <w:r w:rsidRPr="00107CCA">
              <w:t xml:space="preserve"> koros</w:t>
            </w:r>
            <w:r w:rsidRPr="00107CCA">
              <w:t>taa, että Euroopan on toimittava ennakoivasti ja vastuullisesti omassa turvallisuus- ja puolustuspolitiikassaan tiiviissä yhteistyössä Yhdysvaltojen ja Naton kanssa;</w:t>
            </w:r>
          </w:p>
        </w:tc>
      </w:tr>
    </w:tbl>
    <w:p w14:paraId="46E72CC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DAD9926" w14:textId="77777777" w:rsidR="004B5CD5" w:rsidRPr="00107CCA" w:rsidRDefault="00371321">
      <w:r w:rsidRPr="00107CCA">
        <w:rPr>
          <w:rStyle w:val="HideTWBExt"/>
        </w:rPr>
        <w:t>&lt;/Amend&gt;</w:t>
      </w:r>
    </w:p>
    <w:p w14:paraId="77D90BE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72</w:t>
      </w:r>
      <w:r w:rsidRPr="00107CCA">
        <w:rPr>
          <w:rStyle w:val="HideTWBExt"/>
        </w:rPr>
        <w:t>&lt;/NumAm&gt;</w:t>
      </w:r>
    </w:p>
    <w:p w14:paraId="5CA9EF6F"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7E536BC8"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615ADE87" w14:textId="77777777" w:rsidR="004B5CD5" w:rsidRPr="00107CCA" w:rsidRDefault="00371321">
      <w:pPr>
        <w:pStyle w:val="NormalBold"/>
      </w:pPr>
      <w:r w:rsidRPr="00107CCA">
        <w:rPr>
          <w:rStyle w:val="HideTWBExt"/>
          <w:b w:val="0"/>
        </w:rPr>
        <w:t>&lt;/RepeatBlock-By&gt;</w:t>
      </w:r>
    </w:p>
    <w:p w14:paraId="7617B91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72444E2"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FC8ACE3" w14:textId="77777777">
        <w:trPr>
          <w:trHeight w:hRule="exact" w:val="240"/>
          <w:jc w:val="center"/>
        </w:trPr>
        <w:tc>
          <w:tcPr>
            <w:tcW w:w="9752" w:type="dxa"/>
            <w:gridSpan w:val="2"/>
            <w:tcBorders>
              <w:top w:val="nil"/>
              <w:left w:val="nil"/>
              <w:bottom w:val="nil"/>
              <w:right w:val="nil"/>
            </w:tcBorders>
          </w:tcPr>
          <w:p w14:paraId="15733519" w14:textId="77777777" w:rsidR="004B5CD5" w:rsidRPr="00107CCA" w:rsidRDefault="004B5CD5"/>
        </w:tc>
      </w:tr>
      <w:tr w:rsidR="004B5CD5" w:rsidRPr="00107CCA" w14:paraId="2EB87338" w14:textId="77777777">
        <w:trPr>
          <w:trHeight w:val="240"/>
          <w:jc w:val="center"/>
        </w:trPr>
        <w:tc>
          <w:tcPr>
            <w:tcW w:w="4876" w:type="dxa"/>
            <w:tcBorders>
              <w:top w:val="nil"/>
              <w:left w:val="nil"/>
              <w:bottom w:val="nil"/>
              <w:right w:val="nil"/>
            </w:tcBorders>
          </w:tcPr>
          <w:p w14:paraId="509D722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3304AF5" w14:textId="77777777" w:rsidR="004B5CD5" w:rsidRPr="00107CCA" w:rsidRDefault="00371321">
            <w:pPr>
              <w:pStyle w:val="AmColumnHeading"/>
            </w:pPr>
            <w:r w:rsidRPr="00107CCA">
              <w:t>Tarkistus</w:t>
            </w:r>
          </w:p>
        </w:tc>
      </w:tr>
      <w:tr w:rsidR="004B5CD5" w:rsidRPr="00107CCA" w14:paraId="3205CAFC" w14:textId="77777777">
        <w:trPr>
          <w:jc w:val="center"/>
        </w:trPr>
        <w:tc>
          <w:tcPr>
            <w:tcW w:w="4876" w:type="dxa"/>
            <w:tcBorders>
              <w:top w:val="nil"/>
              <w:left w:val="nil"/>
              <w:bottom w:val="nil"/>
              <w:right w:val="nil"/>
            </w:tcBorders>
          </w:tcPr>
          <w:p w14:paraId="7528F97E" w14:textId="77777777" w:rsidR="004B5CD5" w:rsidRPr="00107CCA" w:rsidRDefault="00371321">
            <w:pPr>
              <w:pStyle w:val="Normal6a"/>
            </w:pPr>
            <w:r w:rsidRPr="00107CCA">
              <w:t>2.</w:t>
            </w:r>
            <w:r w:rsidRPr="00107CCA">
              <w:tab/>
              <w:t xml:space="preserve">kehottaa </w:t>
            </w:r>
            <w:r w:rsidRPr="00107CCA">
              <w:t xml:space="preserve">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w:t>
            </w:r>
            <w:r w:rsidRPr="00107CCA">
              <w:rPr>
                <w:b/>
                <w:i/>
              </w:rPr>
              <w:t>tiiviissä yhteistyössä Yhdysvaltojen ja Naton kanssa</w:t>
            </w:r>
            <w:r w:rsidRPr="00107CCA">
              <w:t>;</w:t>
            </w:r>
          </w:p>
        </w:tc>
        <w:tc>
          <w:tcPr>
            <w:tcW w:w="4876" w:type="dxa"/>
            <w:tcBorders>
              <w:top w:val="nil"/>
              <w:left w:val="nil"/>
              <w:bottom w:val="nil"/>
              <w:right w:val="nil"/>
            </w:tcBorders>
          </w:tcPr>
          <w:p w14:paraId="3FF841EC"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vuoropuheluja, joissa käsitellään suhteiden keskeisiä käännekohtia ja haasteita painottaen erityisesti kauppaa, turvallisuutta ja uusia geopoliittisia uhkia </w:t>
            </w:r>
            <w:r w:rsidRPr="00107CCA">
              <w:rPr>
                <w:b/>
                <w:i/>
              </w:rPr>
              <w:t>sekä kriittisiä aloja, kuten ympäristönsuojelua ja oikeusvaltioperiaatetta, laajentaen samalla koordinointia valtiotasoa alempiin ja valtiosta riippumattomiin toimijoihin</w:t>
            </w:r>
            <w:r w:rsidRPr="00107CCA">
              <w:t>; korostaa, että Euroopan on toimittava ennakoivasti ja vastuullisesti omassa tu</w:t>
            </w:r>
            <w:r w:rsidRPr="00107CCA">
              <w:t xml:space="preserve">rvallisuus- ja puolustuspolitiikassaan </w:t>
            </w:r>
            <w:r w:rsidRPr="00107CCA">
              <w:rPr>
                <w:b/>
                <w:i/>
              </w:rPr>
              <w:t>vahvistaen Naton eurooppalaista pilaria ja EU:n ja Naton välistä yhteistyötä</w:t>
            </w:r>
            <w:r w:rsidRPr="00107CCA">
              <w:t>;</w:t>
            </w:r>
          </w:p>
        </w:tc>
      </w:tr>
    </w:tbl>
    <w:p w14:paraId="2348EDA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FD1094A" w14:textId="77777777" w:rsidR="004B5CD5" w:rsidRPr="00107CCA" w:rsidRDefault="00371321">
      <w:r w:rsidRPr="00107CCA">
        <w:rPr>
          <w:rStyle w:val="HideTWBExt"/>
        </w:rPr>
        <w:t>&lt;/Amend&gt;</w:t>
      </w:r>
    </w:p>
    <w:p w14:paraId="515E208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73</w:t>
      </w:r>
      <w:r w:rsidRPr="00107CCA">
        <w:rPr>
          <w:rStyle w:val="HideTWBExt"/>
        </w:rPr>
        <w:t>&lt;/NumAm&gt;</w:t>
      </w:r>
    </w:p>
    <w:p w14:paraId="2312507B" w14:textId="77777777" w:rsidR="004B5CD5" w:rsidRPr="00107CCA" w:rsidRDefault="00371321">
      <w:pPr>
        <w:pStyle w:val="NormalBold"/>
      </w:pPr>
      <w:r w:rsidRPr="00107CCA">
        <w:rPr>
          <w:rStyle w:val="HideTWBExt"/>
          <w:b w:val="0"/>
        </w:rPr>
        <w:t>&lt;RepeatBlock-By&gt;&lt;Members&gt;</w:t>
      </w:r>
      <w:r w:rsidRPr="00107CCA">
        <w:t>Loucas Fourlas</w:t>
      </w:r>
      <w:r w:rsidRPr="00107CCA">
        <w:rPr>
          <w:rStyle w:val="HideTWBExt"/>
          <w:b w:val="0"/>
        </w:rPr>
        <w:t>&lt;/Members&gt;</w:t>
      </w:r>
    </w:p>
    <w:p w14:paraId="10A64113" w14:textId="77777777" w:rsidR="004B5CD5" w:rsidRPr="00107CCA" w:rsidRDefault="00371321">
      <w:pPr>
        <w:pStyle w:val="NormalBold"/>
      </w:pPr>
      <w:r w:rsidRPr="00107CCA">
        <w:rPr>
          <w:rStyle w:val="HideTWBExt"/>
          <w:b w:val="0"/>
        </w:rPr>
        <w:t>&lt;/RepeatBlock-By&gt;</w:t>
      </w:r>
    </w:p>
    <w:p w14:paraId="551B26D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DAD8450"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ED92B99" w14:textId="77777777">
        <w:trPr>
          <w:trHeight w:hRule="exact" w:val="240"/>
          <w:jc w:val="center"/>
        </w:trPr>
        <w:tc>
          <w:tcPr>
            <w:tcW w:w="9752" w:type="dxa"/>
            <w:gridSpan w:val="2"/>
            <w:tcBorders>
              <w:top w:val="nil"/>
              <w:left w:val="nil"/>
              <w:bottom w:val="nil"/>
              <w:right w:val="nil"/>
            </w:tcBorders>
          </w:tcPr>
          <w:p w14:paraId="54B996C0" w14:textId="77777777" w:rsidR="004B5CD5" w:rsidRPr="00107CCA" w:rsidRDefault="004B5CD5"/>
        </w:tc>
      </w:tr>
      <w:tr w:rsidR="004B5CD5" w:rsidRPr="00107CCA" w14:paraId="7FBF3D55" w14:textId="77777777">
        <w:trPr>
          <w:trHeight w:val="240"/>
          <w:jc w:val="center"/>
        </w:trPr>
        <w:tc>
          <w:tcPr>
            <w:tcW w:w="4876" w:type="dxa"/>
            <w:tcBorders>
              <w:top w:val="nil"/>
              <w:left w:val="nil"/>
              <w:bottom w:val="nil"/>
              <w:right w:val="nil"/>
            </w:tcBorders>
          </w:tcPr>
          <w:p w14:paraId="1C6A835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D3D9D10" w14:textId="77777777" w:rsidR="004B5CD5" w:rsidRPr="00107CCA" w:rsidRDefault="00371321">
            <w:pPr>
              <w:pStyle w:val="AmColumnHeading"/>
            </w:pPr>
            <w:r w:rsidRPr="00107CCA">
              <w:t>Tarkistus</w:t>
            </w:r>
          </w:p>
        </w:tc>
      </w:tr>
      <w:tr w:rsidR="004B5CD5" w:rsidRPr="00107CCA" w14:paraId="0950B01E" w14:textId="77777777">
        <w:trPr>
          <w:jc w:val="center"/>
        </w:trPr>
        <w:tc>
          <w:tcPr>
            <w:tcW w:w="4876" w:type="dxa"/>
            <w:tcBorders>
              <w:top w:val="nil"/>
              <w:left w:val="nil"/>
              <w:bottom w:val="nil"/>
              <w:right w:val="nil"/>
            </w:tcBorders>
          </w:tcPr>
          <w:p w14:paraId="66A0F3DE" w14:textId="77777777" w:rsidR="004B5CD5" w:rsidRPr="00107CCA" w:rsidRDefault="00371321">
            <w:pPr>
              <w:pStyle w:val="Normal6a"/>
            </w:pPr>
            <w:r w:rsidRPr="00107CCA">
              <w:t>2.</w:t>
            </w:r>
            <w:r w:rsidRPr="00107CCA">
              <w:tab/>
              <w:t>kehottaa 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p>
        </w:tc>
        <w:tc>
          <w:tcPr>
            <w:tcW w:w="4876" w:type="dxa"/>
            <w:tcBorders>
              <w:top w:val="nil"/>
              <w:left w:val="nil"/>
              <w:bottom w:val="nil"/>
              <w:right w:val="nil"/>
            </w:tcBorders>
          </w:tcPr>
          <w:p w14:paraId="47B86D94" w14:textId="77777777" w:rsidR="004B5CD5" w:rsidRPr="00107CCA" w:rsidRDefault="00371321">
            <w:pPr>
              <w:pStyle w:val="Normal6a"/>
            </w:pPr>
            <w:r w:rsidRPr="00107CCA">
              <w:t>2.</w:t>
            </w:r>
            <w:r w:rsidRPr="00107CCA">
              <w:tab/>
              <w:t>kehottaa 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r w:rsidRPr="00107CCA">
              <w:rPr>
                <w:b/>
                <w:i/>
              </w:rPr>
              <w:t> toteaa, että sama koskee yhteistyötä, joka liittyy EU:lle ja transatlanttisill</w:t>
            </w:r>
            <w:r w:rsidRPr="00107CCA">
              <w:rPr>
                <w:b/>
                <w:i/>
              </w:rPr>
              <w:t>e kumppaneille strategisesti tärkeän itäisen Välimeren alueen turvallisuuteen ja vakauteen;</w:t>
            </w:r>
          </w:p>
        </w:tc>
      </w:tr>
    </w:tbl>
    <w:p w14:paraId="7781313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249B4F1" w14:textId="77777777" w:rsidR="004B5CD5" w:rsidRPr="00107CCA" w:rsidRDefault="00371321">
      <w:r w:rsidRPr="00107CCA">
        <w:rPr>
          <w:rStyle w:val="HideTWBExt"/>
        </w:rPr>
        <w:t>&lt;/Amend&gt;</w:t>
      </w:r>
    </w:p>
    <w:p w14:paraId="50AF509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74</w:t>
      </w:r>
      <w:r w:rsidRPr="00107CCA">
        <w:rPr>
          <w:rStyle w:val="HideTWBExt"/>
        </w:rPr>
        <w:t>&lt;/NumAm&gt;</w:t>
      </w:r>
    </w:p>
    <w:p w14:paraId="70B3EF9F" w14:textId="77777777" w:rsidR="004B5CD5" w:rsidRPr="00107CCA" w:rsidRDefault="00371321">
      <w:pPr>
        <w:pStyle w:val="NormalBold"/>
      </w:pPr>
      <w:r w:rsidRPr="00107CCA">
        <w:rPr>
          <w:rStyle w:val="HideTWBExt"/>
          <w:b w:val="0"/>
        </w:rPr>
        <w:t>&lt;RepeatBlock-By&gt;&lt;Members&gt;</w:t>
      </w:r>
      <w:r w:rsidRPr="00107CCA">
        <w:t>Dan Barna, Lucia Yar, Marie-Agnes Strack-Zimmermann, Engin Eroglu, Bernard Guetta</w:t>
      </w:r>
      <w:r w:rsidRPr="00107CCA">
        <w:rPr>
          <w:rStyle w:val="HideTWBExt"/>
          <w:b w:val="0"/>
        </w:rPr>
        <w:t>&lt;/Members&gt;</w:t>
      </w:r>
    </w:p>
    <w:p w14:paraId="41FC9222" w14:textId="77777777" w:rsidR="004B5CD5" w:rsidRPr="00107CCA" w:rsidRDefault="00371321">
      <w:pPr>
        <w:pStyle w:val="NormalBold"/>
      </w:pPr>
      <w:r w:rsidRPr="00107CCA">
        <w:rPr>
          <w:rStyle w:val="HideTWBExt"/>
          <w:b w:val="0"/>
        </w:rPr>
        <w:t>&lt;/RepeatBlock-By&gt;</w:t>
      </w:r>
    </w:p>
    <w:p w14:paraId="117F076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14CE213"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9C86EF8" w14:textId="77777777">
        <w:trPr>
          <w:trHeight w:hRule="exact" w:val="240"/>
          <w:jc w:val="center"/>
        </w:trPr>
        <w:tc>
          <w:tcPr>
            <w:tcW w:w="9752" w:type="dxa"/>
            <w:gridSpan w:val="2"/>
            <w:tcBorders>
              <w:top w:val="nil"/>
              <w:left w:val="nil"/>
              <w:bottom w:val="nil"/>
              <w:right w:val="nil"/>
            </w:tcBorders>
          </w:tcPr>
          <w:p w14:paraId="0D89C7F3" w14:textId="77777777" w:rsidR="004B5CD5" w:rsidRPr="00107CCA" w:rsidRDefault="004B5CD5"/>
        </w:tc>
      </w:tr>
      <w:tr w:rsidR="004B5CD5" w:rsidRPr="00107CCA" w14:paraId="3DC1F012" w14:textId="77777777">
        <w:trPr>
          <w:trHeight w:val="240"/>
          <w:jc w:val="center"/>
        </w:trPr>
        <w:tc>
          <w:tcPr>
            <w:tcW w:w="4876" w:type="dxa"/>
            <w:tcBorders>
              <w:top w:val="nil"/>
              <w:left w:val="nil"/>
              <w:bottom w:val="nil"/>
              <w:right w:val="nil"/>
            </w:tcBorders>
          </w:tcPr>
          <w:p w14:paraId="19561B0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7589E69" w14:textId="77777777" w:rsidR="004B5CD5" w:rsidRPr="00107CCA" w:rsidRDefault="00371321">
            <w:pPr>
              <w:pStyle w:val="AmColumnHeading"/>
            </w:pPr>
            <w:r w:rsidRPr="00107CCA">
              <w:t>Tarkistus</w:t>
            </w:r>
          </w:p>
        </w:tc>
      </w:tr>
      <w:tr w:rsidR="004B5CD5" w:rsidRPr="00107CCA" w14:paraId="0C223749" w14:textId="77777777">
        <w:trPr>
          <w:jc w:val="center"/>
        </w:trPr>
        <w:tc>
          <w:tcPr>
            <w:tcW w:w="4876" w:type="dxa"/>
            <w:tcBorders>
              <w:top w:val="nil"/>
              <w:left w:val="nil"/>
              <w:bottom w:val="nil"/>
              <w:right w:val="nil"/>
            </w:tcBorders>
          </w:tcPr>
          <w:p w14:paraId="5423B8C8" w14:textId="77777777" w:rsidR="004B5CD5" w:rsidRPr="00107CCA" w:rsidRDefault="00371321">
            <w:pPr>
              <w:pStyle w:val="Normal6a"/>
            </w:pPr>
            <w:r w:rsidRPr="00107CCA">
              <w:t>2.</w:t>
            </w:r>
            <w:r w:rsidRPr="00107CCA">
              <w:tab/>
              <w:t>kehottaa 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p>
        </w:tc>
        <w:tc>
          <w:tcPr>
            <w:tcW w:w="4876" w:type="dxa"/>
            <w:tcBorders>
              <w:top w:val="nil"/>
              <w:left w:val="nil"/>
              <w:bottom w:val="nil"/>
              <w:right w:val="nil"/>
            </w:tcBorders>
          </w:tcPr>
          <w:p w14:paraId="7974AD1D"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vuoropuheluja, joissa käsitellään suhteiden keskeisiä käännekohtia ja haasteita painottaen </w:t>
            </w:r>
            <w:r w:rsidRPr="00107CCA">
              <w:t xml:space="preserve">erityisesti kauppaa, turvallisuutta ja uusia geopoliittisia uhkia; </w:t>
            </w:r>
            <w:r w:rsidRPr="00107CCA">
              <w:rPr>
                <w:b/>
                <w:i/>
              </w:rPr>
              <w:t>korostaa, että transatlanttinen kumppanuus muodostaa vapaan maailman ydinakselin ja on edelleen välttämätön liberaalin maailmanjärjestyksen ylläpitämiseksi;</w:t>
            </w:r>
            <w:r w:rsidRPr="00107CCA">
              <w:t xml:space="preserve"> korostaa, että Euroopan on toimittava ennakoivasti ja vastuullisesti omassa turvallisuus- ja puolustuspolitiikassaan tiiviissä yhteistyössä Yhdysvaltojen ja Naton kanssa;</w:t>
            </w:r>
          </w:p>
        </w:tc>
      </w:tr>
    </w:tbl>
    <w:p w14:paraId="17AFA7D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8C69F0C" w14:textId="77777777" w:rsidR="004B5CD5" w:rsidRPr="00107CCA" w:rsidRDefault="00371321">
      <w:r w:rsidRPr="00107CCA">
        <w:rPr>
          <w:rStyle w:val="HideTWBExt"/>
        </w:rPr>
        <w:t>&lt;/Amend&gt;</w:t>
      </w:r>
    </w:p>
    <w:p w14:paraId="06D0753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75</w:t>
      </w:r>
      <w:r w:rsidRPr="00107CCA">
        <w:rPr>
          <w:rStyle w:val="HideTWBExt"/>
        </w:rPr>
        <w:t>&lt;/NumAm&gt;</w:t>
      </w:r>
    </w:p>
    <w:p w14:paraId="062C8683"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7530FB6C" w14:textId="77777777" w:rsidR="004B5CD5" w:rsidRPr="00107CCA" w:rsidRDefault="00371321">
      <w:pPr>
        <w:pStyle w:val="NormalBold"/>
      </w:pPr>
      <w:r w:rsidRPr="00107CCA">
        <w:rPr>
          <w:rStyle w:val="HideTWBExt"/>
          <w:b w:val="0"/>
        </w:rPr>
        <w:t>&lt;/RepeatBlock-By&gt;</w:t>
      </w:r>
    </w:p>
    <w:p w14:paraId="732A420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7345160"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420B6CF" w14:textId="77777777">
        <w:trPr>
          <w:trHeight w:hRule="exact" w:val="240"/>
          <w:jc w:val="center"/>
        </w:trPr>
        <w:tc>
          <w:tcPr>
            <w:tcW w:w="9752" w:type="dxa"/>
            <w:gridSpan w:val="2"/>
            <w:tcBorders>
              <w:top w:val="nil"/>
              <w:left w:val="nil"/>
              <w:bottom w:val="nil"/>
              <w:right w:val="nil"/>
            </w:tcBorders>
          </w:tcPr>
          <w:p w14:paraId="6D229E53" w14:textId="77777777" w:rsidR="004B5CD5" w:rsidRPr="00107CCA" w:rsidRDefault="004B5CD5"/>
        </w:tc>
      </w:tr>
      <w:tr w:rsidR="004B5CD5" w:rsidRPr="00107CCA" w14:paraId="535671CB" w14:textId="77777777">
        <w:trPr>
          <w:trHeight w:val="240"/>
          <w:jc w:val="center"/>
        </w:trPr>
        <w:tc>
          <w:tcPr>
            <w:tcW w:w="4876" w:type="dxa"/>
            <w:tcBorders>
              <w:top w:val="nil"/>
              <w:left w:val="nil"/>
              <w:bottom w:val="nil"/>
              <w:right w:val="nil"/>
            </w:tcBorders>
          </w:tcPr>
          <w:p w14:paraId="5612095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CFCA519" w14:textId="77777777" w:rsidR="004B5CD5" w:rsidRPr="00107CCA" w:rsidRDefault="00371321">
            <w:pPr>
              <w:pStyle w:val="AmColumnHeading"/>
            </w:pPr>
            <w:r w:rsidRPr="00107CCA">
              <w:t>Tarkistus</w:t>
            </w:r>
          </w:p>
        </w:tc>
      </w:tr>
      <w:tr w:rsidR="004B5CD5" w:rsidRPr="00107CCA" w14:paraId="2A256BEC" w14:textId="77777777">
        <w:trPr>
          <w:jc w:val="center"/>
        </w:trPr>
        <w:tc>
          <w:tcPr>
            <w:tcW w:w="4876" w:type="dxa"/>
            <w:tcBorders>
              <w:top w:val="nil"/>
              <w:left w:val="nil"/>
              <w:bottom w:val="nil"/>
              <w:right w:val="nil"/>
            </w:tcBorders>
          </w:tcPr>
          <w:p w14:paraId="36585E0D"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w:t>
            </w:r>
            <w:r w:rsidRPr="00107CCA">
              <w:t>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p>
        </w:tc>
        <w:tc>
          <w:tcPr>
            <w:tcW w:w="4876" w:type="dxa"/>
            <w:tcBorders>
              <w:top w:val="nil"/>
              <w:left w:val="nil"/>
              <w:bottom w:val="nil"/>
              <w:right w:val="nil"/>
            </w:tcBorders>
          </w:tcPr>
          <w:p w14:paraId="771CE260"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 </w:t>
            </w:r>
            <w:r w:rsidRPr="00107CCA">
              <w:rPr>
                <w:b/>
                <w:i/>
              </w:rPr>
              <w:t>painottaa, että Naton eurooppalaisesta pilarista voi tulla vankka muutamassa v</w:t>
            </w:r>
            <w:r w:rsidRPr="00107CCA">
              <w:rPr>
                <w:b/>
                <w:i/>
              </w:rPr>
              <w:t>uodessa, mutta siitä tulee vahvempi tiiviissä yhteistyössä Yhdysvaltojen kanssa;</w:t>
            </w:r>
          </w:p>
        </w:tc>
      </w:tr>
    </w:tbl>
    <w:p w14:paraId="78A9F7B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B908C5C" w14:textId="77777777" w:rsidR="004B5CD5" w:rsidRPr="00107CCA" w:rsidRDefault="00371321">
      <w:r w:rsidRPr="00107CCA">
        <w:rPr>
          <w:rStyle w:val="HideTWBExt"/>
        </w:rPr>
        <w:t>&lt;/Amend&gt;</w:t>
      </w:r>
    </w:p>
    <w:p w14:paraId="6365627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76</w:t>
      </w:r>
      <w:r w:rsidRPr="00107CCA">
        <w:rPr>
          <w:rStyle w:val="HideTWBExt"/>
        </w:rPr>
        <w:t>&lt;/NumAm&gt;</w:t>
      </w:r>
    </w:p>
    <w:p w14:paraId="438030AC"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27D81977" w14:textId="77777777" w:rsidR="004B5CD5" w:rsidRPr="00107CCA" w:rsidRDefault="00371321">
      <w:pPr>
        <w:pStyle w:val="NormalBold"/>
      </w:pPr>
      <w:r w:rsidRPr="00107CCA">
        <w:rPr>
          <w:rStyle w:val="HideTWBExt"/>
          <w:b w:val="0"/>
        </w:rPr>
        <w:t>&lt;/RepeatBlock-By&gt;</w:t>
      </w:r>
    </w:p>
    <w:p w14:paraId="2855C20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D021BB3"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AD1AAA1" w14:textId="77777777">
        <w:trPr>
          <w:trHeight w:hRule="exact" w:val="240"/>
          <w:jc w:val="center"/>
        </w:trPr>
        <w:tc>
          <w:tcPr>
            <w:tcW w:w="9752" w:type="dxa"/>
            <w:gridSpan w:val="2"/>
            <w:tcBorders>
              <w:top w:val="nil"/>
              <w:left w:val="nil"/>
              <w:bottom w:val="nil"/>
              <w:right w:val="nil"/>
            </w:tcBorders>
          </w:tcPr>
          <w:p w14:paraId="54ED9DF5" w14:textId="77777777" w:rsidR="004B5CD5" w:rsidRPr="00107CCA" w:rsidRDefault="004B5CD5"/>
        </w:tc>
      </w:tr>
      <w:tr w:rsidR="004B5CD5" w:rsidRPr="00107CCA" w14:paraId="0C442A3E" w14:textId="77777777">
        <w:trPr>
          <w:trHeight w:val="240"/>
          <w:jc w:val="center"/>
        </w:trPr>
        <w:tc>
          <w:tcPr>
            <w:tcW w:w="4876" w:type="dxa"/>
            <w:tcBorders>
              <w:top w:val="nil"/>
              <w:left w:val="nil"/>
              <w:bottom w:val="nil"/>
              <w:right w:val="nil"/>
            </w:tcBorders>
          </w:tcPr>
          <w:p w14:paraId="188BA82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0BF76FA" w14:textId="77777777" w:rsidR="004B5CD5" w:rsidRPr="00107CCA" w:rsidRDefault="00371321">
            <w:pPr>
              <w:pStyle w:val="AmColumnHeading"/>
            </w:pPr>
            <w:r w:rsidRPr="00107CCA">
              <w:t>Tarkistus</w:t>
            </w:r>
          </w:p>
        </w:tc>
      </w:tr>
      <w:tr w:rsidR="004B5CD5" w:rsidRPr="00107CCA" w14:paraId="76AAB0EF" w14:textId="77777777">
        <w:trPr>
          <w:jc w:val="center"/>
        </w:trPr>
        <w:tc>
          <w:tcPr>
            <w:tcW w:w="4876" w:type="dxa"/>
            <w:tcBorders>
              <w:top w:val="nil"/>
              <w:left w:val="nil"/>
              <w:bottom w:val="nil"/>
              <w:right w:val="nil"/>
            </w:tcBorders>
          </w:tcPr>
          <w:p w14:paraId="2E1542B3" w14:textId="77777777" w:rsidR="004B5CD5" w:rsidRPr="00107CCA" w:rsidRDefault="00371321">
            <w:pPr>
              <w:pStyle w:val="Normal6a"/>
            </w:pPr>
            <w:r w:rsidRPr="00107CCA">
              <w:t>2.</w:t>
            </w:r>
            <w:r w:rsidRPr="00107CCA">
              <w:tab/>
              <w:t xml:space="preserve">kehottaa käynnistämään ja ylläpitämään EU:n ja Yhdysvaltojen välisiä </w:t>
            </w:r>
            <w:r w:rsidRPr="00107CCA">
              <w:t>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p>
        </w:tc>
        <w:tc>
          <w:tcPr>
            <w:tcW w:w="4876" w:type="dxa"/>
            <w:tcBorders>
              <w:top w:val="nil"/>
              <w:left w:val="nil"/>
              <w:bottom w:val="nil"/>
              <w:right w:val="nil"/>
            </w:tcBorders>
          </w:tcPr>
          <w:p w14:paraId="00AC8D05"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 </w:t>
            </w:r>
            <w:r w:rsidRPr="00107CCA">
              <w:rPr>
                <w:b/>
                <w:i/>
              </w:rPr>
              <w:t>ja samalla vahvistettava strategista autonomiaansa varmistaakseen häiriönsietok</w:t>
            </w:r>
            <w:r w:rsidRPr="00107CCA">
              <w:rPr>
                <w:b/>
                <w:i/>
              </w:rPr>
              <w:t>yvyn Yhdysvaltojen ulkopolitiikassa mahdollisesti tapahtuvien muutosten varalta</w:t>
            </w:r>
            <w:r w:rsidRPr="00107CCA">
              <w:t>;</w:t>
            </w:r>
          </w:p>
        </w:tc>
      </w:tr>
    </w:tbl>
    <w:p w14:paraId="0D52C2E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B0BE385" w14:textId="77777777" w:rsidR="004B5CD5" w:rsidRPr="00107CCA" w:rsidRDefault="00371321">
      <w:r w:rsidRPr="00107CCA">
        <w:rPr>
          <w:rStyle w:val="HideTWBExt"/>
        </w:rPr>
        <w:t>&lt;/Amend&gt;</w:t>
      </w:r>
    </w:p>
    <w:p w14:paraId="522449B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77</w:t>
      </w:r>
      <w:r w:rsidRPr="00107CCA">
        <w:rPr>
          <w:rStyle w:val="HideTWBExt"/>
        </w:rPr>
        <w:t>&lt;/NumAm&gt;</w:t>
      </w:r>
    </w:p>
    <w:p w14:paraId="552D00F8"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3A8AFDDD"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0139E3FA" w14:textId="77777777" w:rsidR="004B5CD5" w:rsidRPr="00107CCA" w:rsidRDefault="00371321">
      <w:pPr>
        <w:pStyle w:val="NormalBold"/>
      </w:pPr>
      <w:r w:rsidRPr="00107CCA">
        <w:rPr>
          <w:rStyle w:val="HideTWBExt"/>
          <w:b w:val="0"/>
        </w:rPr>
        <w:t>&lt;/RepeatBlock-By&gt;</w:t>
      </w:r>
    </w:p>
    <w:p w14:paraId="24EB956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CCEA6D8"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BC22E08" w14:textId="77777777">
        <w:trPr>
          <w:trHeight w:hRule="exact" w:val="240"/>
          <w:jc w:val="center"/>
        </w:trPr>
        <w:tc>
          <w:tcPr>
            <w:tcW w:w="9752" w:type="dxa"/>
            <w:gridSpan w:val="2"/>
            <w:tcBorders>
              <w:top w:val="nil"/>
              <w:left w:val="nil"/>
              <w:bottom w:val="nil"/>
              <w:right w:val="nil"/>
            </w:tcBorders>
          </w:tcPr>
          <w:p w14:paraId="1EE3946F" w14:textId="77777777" w:rsidR="004B5CD5" w:rsidRPr="00107CCA" w:rsidRDefault="004B5CD5"/>
        </w:tc>
      </w:tr>
      <w:tr w:rsidR="004B5CD5" w:rsidRPr="00107CCA" w14:paraId="5F937B59" w14:textId="77777777">
        <w:trPr>
          <w:trHeight w:val="240"/>
          <w:jc w:val="center"/>
        </w:trPr>
        <w:tc>
          <w:tcPr>
            <w:tcW w:w="4876" w:type="dxa"/>
            <w:tcBorders>
              <w:top w:val="nil"/>
              <w:left w:val="nil"/>
              <w:bottom w:val="nil"/>
              <w:right w:val="nil"/>
            </w:tcBorders>
          </w:tcPr>
          <w:p w14:paraId="036CBC3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D7DD64E" w14:textId="77777777" w:rsidR="004B5CD5" w:rsidRPr="00107CCA" w:rsidRDefault="00371321">
            <w:pPr>
              <w:pStyle w:val="AmColumnHeading"/>
            </w:pPr>
            <w:r w:rsidRPr="00107CCA">
              <w:t>Tarkistus</w:t>
            </w:r>
          </w:p>
        </w:tc>
      </w:tr>
      <w:tr w:rsidR="004B5CD5" w:rsidRPr="00107CCA" w14:paraId="06AE9AC1" w14:textId="77777777">
        <w:trPr>
          <w:jc w:val="center"/>
        </w:trPr>
        <w:tc>
          <w:tcPr>
            <w:tcW w:w="4876" w:type="dxa"/>
            <w:tcBorders>
              <w:top w:val="nil"/>
              <w:left w:val="nil"/>
              <w:bottom w:val="nil"/>
              <w:right w:val="nil"/>
            </w:tcBorders>
          </w:tcPr>
          <w:p w14:paraId="37EFFFD7" w14:textId="77777777" w:rsidR="004B5CD5" w:rsidRPr="00107CCA" w:rsidRDefault="00371321">
            <w:pPr>
              <w:pStyle w:val="Normal6a"/>
            </w:pPr>
            <w:r w:rsidRPr="00107CCA">
              <w:t>2.</w:t>
            </w:r>
            <w:r w:rsidRPr="00107CCA">
              <w:tab/>
              <w:t xml:space="preserve">kehottaa </w:t>
            </w:r>
            <w:r w:rsidRPr="00107CCA">
              <w:t>käynnistämään ja ylläpitämään EU:n ja Yhdysvaltojen välisiä jatkuvia korkean tason strategisia vuoropuheluja, joissa 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p>
        </w:tc>
        <w:tc>
          <w:tcPr>
            <w:tcW w:w="4876" w:type="dxa"/>
            <w:tcBorders>
              <w:top w:val="nil"/>
              <w:left w:val="nil"/>
              <w:bottom w:val="nil"/>
              <w:right w:val="nil"/>
            </w:tcBorders>
          </w:tcPr>
          <w:p w14:paraId="0D36B446" w14:textId="77777777" w:rsidR="004B5CD5" w:rsidRPr="00107CCA" w:rsidRDefault="00371321">
            <w:pPr>
              <w:pStyle w:val="Normal6a"/>
            </w:pPr>
            <w:r w:rsidRPr="00107CCA">
              <w:t>2.</w:t>
            </w:r>
            <w:r w:rsidRPr="00107CCA">
              <w:tab/>
              <w:t>kehottaa käynnistämään ja ylläpitämään EU:n ja Yhdysvaltojen välisiä jatkuvia korkean tason strategisia vuoropuheluja, joissa käsitellään suhteiden keskeisiä käännekohtia ja haasteita painottaen erityisesti kauppaa, turvallisuutta</w:t>
            </w:r>
            <w:r w:rsidRPr="00107CCA">
              <w:rPr>
                <w:b/>
                <w:i/>
              </w:rPr>
              <w:t>, teknologiaa, energiaa</w:t>
            </w:r>
            <w:r w:rsidRPr="00107CCA">
              <w:t xml:space="preserve"> ja uusia geopoliittisia uhkia; korostaa, että Euroopan on toimittava ennakoivasti ja vastuullisesti omassa turvallisuus- ja puolustuspolitiikassaan tiiviissä yhteistyössä Yhdysvaltojen ja Naton kanssa;</w:t>
            </w:r>
          </w:p>
        </w:tc>
      </w:tr>
    </w:tbl>
    <w:p w14:paraId="73738FD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3630281" w14:textId="77777777" w:rsidR="004B5CD5" w:rsidRPr="00107CCA" w:rsidRDefault="00371321">
      <w:r w:rsidRPr="00107CCA">
        <w:rPr>
          <w:rStyle w:val="HideTWBExt"/>
        </w:rPr>
        <w:t>&lt;/Amend&gt;</w:t>
      </w:r>
    </w:p>
    <w:p w14:paraId="7863D40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78</w:t>
      </w:r>
      <w:r w:rsidRPr="00107CCA">
        <w:rPr>
          <w:rStyle w:val="HideTWBExt"/>
        </w:rPr>
        <w:t>&lt;/NumAm&gt;</w:t>
      </w:r>
    </w:p>
    <w:p w14:paraId="28C9B6C2"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5D74FC87" w14:textId="77777777" w:rsidR="004B5CD5" w:rsidRPr="00107CCA" w:rsidRDefault="00371321">
      <w:pPr>
        <w:pStyle w:val="NormalBold"/>
      </w:pPr>
      <w:r w:rsidRPr="00107CCA">
        <w:rPr>
          <w:rStyle w:val="HideTWBExt"/>
          <w:b w:val="0"/>
        </w:rPr>
        <w:t>&lt;/RepeatBlock-By&gt;</w:t>
      </w:r>
    </w:p>
    <w:p w14:paraId="6C08AEE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42A5797" w14:textId="77777777" w:rsidR="004B5CD5" w:rsidRPr="00107CCA" w:rsidRDefault="00371321">
      <w:pPr>
        <w:pStyle w:val="NormalBold"/>
      </w:pPr>
      <w:r w:rsidRPr="00107CCA">
        <w:rPr>
          <w:rStyle w:val="HideTWBExt"/>
        </w:rPr>
        <w:t>&lt;Article&gt;</w:t>
      </w:r>
      <w:r w:rsidRPr="00107CCA">
        <w:t>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B1065CD" w14:textId="77777777">
        <w:trPr>
          <w:trHeight w:hRule="exact" w:val="240"/>
          <w:jc w:val="center"/>
        </w:trPr>
        <w:tc>
          <w:tcPr>
            <w:tcW w:w="9752" w:type="dxa"/>
            <w:gridSpan w:val="2"/>
            <w:tcBorders>
              <w:top w:val="nil"/>
              <w:left w:val="nil"/>
              <w:bottom w:val="nil"/>
              <w:right w:val="nil"/>
            </w:tcBorders>
          </w:tcPr>
          <w:p w14:paraId="076F11F4" w14:textId="77777777" w:rsidR="004B5CD5" w:rsidRPr="00107CCA" w:rsidRDefault="004B5CD5"/>
        </w:tc>
      </w:tr>
      <w:tr w:rsidR="004B5CD5" w:rsidRPr="00107CCA" w14:paraId="57959291" w14:textId="77777777">
        <w:trPr>
          <w:trHeight w:val="240"/>
          <w:jc w:val="center"/>
        </w:trPr>
        <w:tc>
          <w:tcPr>
            <w:tcW w:w="4876" w:type="dxa"/>
            <w:tcBorders>
              <w:top w:val="nil"/>
              <w:left w:val="nil"/>
              <w:bottom w:val="nil"/>
              <w:right w:val="nil"/>
            </w:tcBorders>
          </w:tcPr>
          <w:p w14:paraId="4F1E511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91A0DF0" w14:textId="77777777" w:rsidR="004B5CD5" w:rsidRPr="00107CCA" w:rsidRDefault="00371321">
            <w:pPr>
              <w:pStyle w:val="AmColumnHeading"/>
            </w:pPr>
            <w:r w:rsidRPr="00107CCA">
              <w:t>Tarkistus</w:t>
            </w:r>
          </w:p>
        </w:tc>
      </w:tr>
      <w:tr w:rsidR="004B5CD5" w:rsidRPr="00107CCA" w14:paraId="6FAF1CDA" w14:textId="77777777">
        <w:trPr>
          <w:jc w:val="center"/>
        </w:trPr>
        <w:tc>
          <w:tcPr>
            <w:tcW w:w="4876" w:type="dxa"/>
            <w:tcBorders>
              <w:top w:val="nil"/>
              <w:left w:val="nil"/>
              <w:bottom w:val="nil"/>
              <w:right w:val="nil"/>
            </w:tcBorders>
          </w:tcPr>
          <w:p w14:paraId="2024B179"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vuoropuheluja, joissa </w:t>
            </w:r>
            <w:r w:rsidRPr="00107CCA">
              <w:t>käsitellään suhteiden keskeisiä käännekohtia ja haasteita painottaen erityisesti kauppaa, turvallisuutta ja uusia geopoliittisia uhkia; korostaa, että Euroopan on toimittava ennakoivasti ja vastuullisesti omassa turvallisuus- ja puolustuspolitiikassaan tiiviissä yhteistyössä Yhdysvaltojen ja Naton kanssa;</w:t>
            </w:r>
          </w:p>
        </w:tc>
        <w:tc>
          <w:tcPr>
            <w:tcW w:w="4876" w:type="dxa"/>
            <w:tcBorders>
              <w:top w:val="nil"/>
              <w:left w:val="nil"/>
              <w:bottom w:val="nil"/>
              <w:right w:val="nil"/>
            </w:tcBorders>
          </w:tcPr>
          <w:p w14:paraId="3AB93EE8" w14:textId="77777777" w:rsidR="004B5CD5" w:rsidRPr="00107CCA" w:rsidRDefault="00371321">
            <w:pPr>
              <w:pStyle w:val="Normal6a"/>
            </w:pPr>
            <w:r w:rsidRPr="00107CCA">
              <w:t>2.</w:t>
            </w:r>
            <w:r w:rsidRPr="00107CCA">
              <w:tab/>
              <w:t xml:space="preserve">kehottaa käynnistämään ja ylläpitämään EU:n ja Yhdysvaltojen välisiä jatkuvia korkean tason strategisia vuoropuheluja, joissa käsitellään suhteiden keskeisiä käännekohtia ja haasteita painottaen erityisesti kauppaa </w:t>
            </w:r>
            <w:r w:rsidRPr="00107CCA">
              <w:rPr>
                <w:b/>
                <w:i/>
              </w:rPr>
              <w:t>ja teknologiaa</w:t>
            </w:r>
            <w:r w:rsidRPr="00107CCA">
              <w:t>, turvallisuutta ja uusia geopoliittisia uhkia; korostaa, että Euroopan on toimittava ennakoivasti ja vastuullisesti omassa turvallisuus- ja puolustuspolitiikassaan tiiviissä yhteistyössä Yhdysvaltojen ja Naton kanssa;</w:t>
            </w:r>
          </w:p>
        </w:tc>
      </w:tr>
    </w:tbl>
    <w:p w14:paraId="2BF2B77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975ACE6" w14:textId="77777777" w:rsidR="004B5CD5" w:rsidRPr="00107CCA" w:rsidRDefault="00371321">
      <w:r w:rsidRPr="00107CCA">
        <w:rPr>
          <w:rStyle w:val="HideTWBExt"/>
        </w:rPr>
        <w:t>&lt;/Amend&gt;</w:t>
      </w:r>
    </w:p>
    <w:p w14:paraId="5276A46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79</w:t>
      </w:r>
      <w:r w:rsidRPr="00107CCA">
        <w:rPr>
          <w:rStyle w:val="HideTWBExt"/>
        </w:rPr>
        <w:t>&lt;/NumAm&gt;</w:t>
      </w:r>
    </w:p>
    <w:p w14:paraId="2C8E141B"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61A61FFB" w14:textId="77777777" w:rsidR="004B5CD5" w:rsidRPr="00107CCA" w:rsidRDefault="00371321">
      <w:pPr>
        <w:pStyle w:val="NormalBold"/>
      </w:pPr>
      <w:r w:rsidRPr="00107CCA">
        <w:rPr>
          <w:rStyle w:val="HideTWBExt"/>
          <w:b w:val="0"/>
        </w:rPr>
        <w:t>&lt;/RepeatBlock-By&gt;</w:t>
      </w:r>
    </w:p>
    <w:p w14:paraId="3D25C7A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D697250" w14:textId="77777777" w:rsidR="004B5CD5" w:rsidRPr="00107CCA" w:rsidRDefault="00371321">
      <w:pPr>
        <w:pStyle w:val="NormalBold"/>
      </w:pPr>
      <w:r w:rsidRPr="00107CCA">
        <w:rPr>
          <w:rStyle w:val="HideTWBExt"/>
        </w:rPr>
        <w:t>&lt;Article&gt;</w:t>
      </w:r>
      <w:r w:rsidRPr="00107CCA">
        <w:t>2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47192B1" w14:textId="77777777">
        <w:trPr>
          <w:trHeight w:hRule="exact" w:val="240"/>
          <w:jc w:val="center"/>
        </w:trPr>
        <w:tc>
          <w:tcPr>
            <w:tcW w:w="9752" w:type="dxa"/>
            <w:gridSpan w:val="2"/>
            <w:tcBorders>
              <w:top w:val="nil"/>
              <w:left w:val="nil"/>
              <w:bottom w:val="nil"/>
              <w:right w:val="nil"/>
            </w:tcBorders>
          </w:tcPr>
          <w:p w14:paraId="015351B1" w14:textId="77777777" w:rsidR="004B5CD5" w:rsidRPr="00107CCA" w:rsidRDefault="004B5CD5"/>
        </w:tc>
      </w:tr>
      <w:tr w:rsidR="004B5CD5" w:rsidRPr="00107CCA" w14:paraId="3E8CAB3B" w14:textId="77777777">
        <w:trPr>
          <w:trHeight w:val="240"/>
          <w:jc w:val="center"/>
        </w:trPr>
        <w:tc>
          <w:tcPr>
            <w:tcW w:w="4876" w:type="dxa"/>
            <w:tcBorders>
              <w:top w:val="nil"/>
              <w:left w:val="nil"/>
              <w:bottom w:val="nil"/>
              <w:right w:val="nil"/>
            </w:tcBorders>
          </w:tcPr>
          <w:p w14:paraId="441594A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AF39AF7" w14:textId="77777777" w:rsidR="004B5CD5" w:rsidRPr="00107CCA" w:rsidRDefault="00371321">
            <w:pPr>
              <w:pStyle w:val="AmColumnHeading"/>
            </w:pPr>
            <w:r w:rsidRPr="00107CCA">
              <w:t>Tarkistus</w:t>
            </w:r>
          </w:p>
        </w:tc>
      </w:tr>
      <w:tr w:rsidR="004B5CD5" w:rsidRPr="00107CCA" w14:paraId="3ED9671C" w14:textId="77777777">
        <w:trPr>
          <w:jc w:val="center"/>
        </w:trPr>
        <w:tc>
          <w:tcPr>
            <w:tcW w:w="4876" w:type="dxa"/>
            <w:tcBorders>
              <w:top w:val="nil"/>
              <w:left w:val="nil"/>
              <w:bottom w:val="nil"/>
              <w:right w:val="nil"/>
            </w:tcBorders>
          </w:tcPr>
          <w:p w14:paraId="3591C46F" w14:textId="77777777" w:rsidR="004B5CD5" w:rsidRPr="00107CCA" w:rsidRDefault="004B5CD5">
            <w:pPr>
              <w:pStyle w:val="Normal6a"/>
            </w:pPr>
          </w:p>
        </w:tc>
        <w:tc>
          <w:tcPr>
            <w:tcW w:w="4876" w:type="dxa"/>
            <w:tcBorders>
              <w:top w:val="nil"/>
              <w:left w:val="nil"/>
              <w:bottom w:val="nil"/>
              <w:right w:val="nil"/>
            </w:tcBorders>
          </w:tcPr>
          <w:p w14:paraId="3429B389" w14:textId="77777777" w:rsidR="004B5CD5" w:rsidRPr="00107CCA" w:rsidRDefault="00371321">
            <w:pPr>
              <w:pStyle w:val="Normal6a"/>
            </w:pPr>
            <w:r w:rsidRPr="00107CCA">
              <w:rPr>
                <w:b/>
                <w:i/>
              </w:rPr>
              <w:t>2 a.</w:t>
            </w:r>
            <w:r w:rsidRPr="00107CCA">
              <w:tab/>
            </w:r>
            <w:r w:rsidRPr="00107CCA">
              <w:rPr>
                <w:b/>
                <w:i/>
              </w:rPr>
              <w:t>ottaa huomioon Euroopan unionin, sen jäsenvaltioiden ja Yhdysvaltojen välisen strategisen kumppanuuden, joka perustuu yhteiseen historiaan ja yhteisiin demokraattisiin arvoihin; painottaa, että Yhdysvalloilla on ollut historiallinen keskeinen rooli sittemmin Euroopan unioniksi myöhemmin muuttuneen Euroopan hiili- ja teräsyhteisön perustamisen tukemisessa; painottaa, että transatlanttisen kumppanuuden on siihen kohdistuvista haasteista huolimatta pysyttävä vankkumattomana ja häiriönsietokykyisenä ja säilyte</w:t>
            </w:r>
            <w:r w:rsidRPr="00107CCA">
              <w:rPr>
                <w:b/>
                <w:i/>
              </w:rPr>
              <w:t>ttävä asemansa maailman vahvimpana ja kestävimpänä liittoutumana;</w:t>
            </w:r>
          </w:p>
        </w:tc>
      </w:tr>
    </w:tbl>
    <w:p w14:paraId="35557CE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BA6958C" w14:textId="77777777" w:rsidR="004B5CD5" w:rsidRPr="00107CCA" w:rsidRDefault="00371321">
      <w:r w:rsidRPr="00107CCA">
        <w:rPr>
          <w:rStyle w:val="HideTWBExt"/>
        </w:rPr>
        <w:t>&lt;/Amend&gt;</w:t>
      </w:r>
    </w:p>
    <w:p w14:paraId="30C3E29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80</w:t>
      </w:r>
      <w:r w:rsidRPr="00107CCA">
        <w:rPr>
          <w:rStyle w:val="HideTWBExt"/>
        </w:rPr>
        <w:t>&lt;/NumAm&gt;</w:t>
      </w:r>
    </w:p>
    <w:p w14:paraId="65D8A6AD"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437F234C" w14:textId="77777777" w:rsidR="004B5CD5" w:rsidRPr="00107CCA" w:rsidRDefault="00371321">
      <w:pPr>
        <w:pStyle w:val="NormalBold"/>
      </w:pPr>
      <w:r w:rsidRPr="00107CCA">
        <w:rPr>
          <w:rStyle w:val="HideTWBExt"/>
          <w:b w:val="0"/>
        </w:rPr>
        <w:t>&lt;/RepeatBlock-By&gt;</w:t>
      </w:r>
    </w:p>
    <w:p w14:paraId="7F79FC6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5D463BF" w14:textId="77777777" w:rsidR="004B5CD5" w:rsidRPr="00107CCA" w:rsidRDefault="00371321">
      <w:pPr>
        <w:pStyle w:val="NormalBold"/>
      </w:pPr>
      <w:r w:rsidRPr="00107CCA">
        <w:rPr>
          <w:rStyle w:val="HideTWBExt"/>
        </w:rPr>
        <w:t>&lt;Article&gt;</w:t>
      </w:r>
      <w:r w:rsidRPr="00107CCA">
        <w:t>2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6EB0F57" w14:textId="77777777">
        <w:trPr>
          <w:trHeight w:hRule="exact" w:val="240"/>
          <w:jc w:val="center"/>
        </w:trPr>
        <w:tc>
          <w:tcPr>
            <w:tcW w:w="9752" w:type="dxa"/>
            <w:gridSpan w:val="2"/>
            <w:tcBorders>
              <w:top w:val="nil"/>
              <w:left w:val="nil"/>
              <w:bottom w:val="nil"/>
              <w:right w:val="nil"/>
            </w:tcBorders>
          </w:tcPr>
          <w:p w14:paraId="40033A94" w14:textId="77777777" w:rsidR="004B5CD5" w:rsidRPr="00107CCA" w:rsidRDefault="004B5CD5"/>
        </w:tc>
      </w:tr>
      <w:tr w:rsidR="004B5CD5" w:rsidRPr="00107CCA" w14:paraId="4FAFE7D9" w14:textId="77777777">
        <w:trPr>
          <w:trHeight w:val="240"/>
          <w:jc w:val="center"/>
        </w:trPr>
        <w:tc>
          <w:tcPr>
            <w:tcW w:w="4876" w:type="dxa"/>
            <w:tcBorders>
              <w:top w:val="nil"/>
              <w:left w:val="nil"/>
              <w:bottom w:val="nil"/>
              <w:right w:val="nil"/>
            </w:tcBorders>
          </w:tcPr>
          <w:p w14:paraId="12B852B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4496B8D" w14:textId="77777777" w:rsidR="004B5CD5" w:rsidRPr="00107CCA" w:rsidRDefault="00371321">
            <w:pPr>
              <w:pStyle w:val="AmColumnHeading"/>
            </w:pPr>
            <w:r w:rsidRPr="00107CCA">
              <w:t>Tarkistus</w:t>
            </w:r>
          </w:p>
        </w:tc>
      </w:tr>
      <w:tr w:rsidR="004B5CD5" w:rsidRPr="00107CCA" w14:paraId="2102A339" w14:textId="77777777">
        <w:trPr>
          <w:jc w:val="center"/>
        </w:trPr>
        <w:tc>
          <w:tcPr>
            <w:tcW w:w="4876" w:type="dxa"/>
            <w:tcBorders>
              <w:top w:val="nil"/>
              <w:left w:val="nil"/>
              <w:bottom w:val="nil"/>
              <w:right w:val="nil"/>
            </w:tcBorders>
          </w:tcPr>
          <w:p w14:paraId="2A5E51B1" w14:textId="77777777" w:rsidR="004B5CD5" w:rsidRPr="00107CCA" w:rsidRDefault="004B5CD5">
            <w:pPr>
              <w:pStyle w:val="Normal6a"/>
            </w:pPr>
          </w:p>
        </w:tc>
        <w:tc>
          <w:tcPr>
            <w:tcW w:w="4876" w:type="dxa"/>
            <w:tcBorders>
              <w:top w:val="nil"/>
              <w:left w:val="nil"/>
              <w:bottom w:val="nil"/>
              <w:right w:val="nil"/>
            </w:tcBorders>
          </w:tcPr>
          <w:p w14:paraId="7F70AF51" w14:textId="77777777" w:rsidR="004B5CD5" w:rsidRPr="00107CCA" w:rsidRDefault="00371321">
            <w:pPr>
              <w:pStyle w:val="Normal6a"/>
            </w:pPr>
            <w:r w:rsidRPr="00107CCA">
              <w:rPr>
                <w:b/>
                <w:i/>
              </w:rPr>
              <w:t>2 a.</w:t>
            </w:r>
            <w:r w:rsidRPr="00107CCA">
              <w:tab/>
            </w:r>
            <w:r w:rsidRPr="00107CCA">
              <w:rPr>
                <w:b/>
                <w:i/>
              </w:rPr>
              <w:t xml:space="preserve">katsoo, että EU:n ja Yhdysvaltojen välisiä huippukokouksia olisi jälleen kerran pidettävä säännöllisesti, </w:t>
            </w:r>
            <w:r w:rsidRPr="00107CCA">
              <w:rPr>
                <w:b/>
                <w:i/>
              </w:rPr>
              <w:t>vähintään kerran vuodessa, koska ne voisivat antaa voimakkaan sysäyksen kahdenvälisten suhteiden edistämiselle;</w:t>
            </w:r>
          </w:p>
        </w:tc>
      </w:tr>
    </w:tbl>
    <w:p w14:paraId="7D3C91A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7ACAC9B" w14:textId="77777777" w:rsidR="004B5CD5" w:rsidRPr="00107CCA" w:rsidRDefault="00371321">
      <w:r w:rsidRPr="00107CCA">
        <w:rPr>
          <w:rStyle w:val="HideTWBExt"/>
        </w:rPr>
        <w:t>&lt;/Amend&gt;</w:t>
      </w:r>
    </w:p>
    <w:p w14:paraId="5666706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81</w:t>
      </w:r>
      <w:r w:rsidRPr="00107CCA">
        <w:rPr>
          <w:rStyle w:val="HideTWBExt"/>
        </w:rPr>
        <w:t>&lt;/NumAm&gt;</w:t>
      </w:r>
    </w:p>
    <w:p w14:paraId="32F20A50"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0A826712" w14:textId="77777777" w:rsidR="004B5CD5" w:rsidRPr="00107CCA" w:rsidRDefault="00371321">
      <w:pPr>
        <w:pStyle w:val="NormalBold"/>
      </w:pPr>
      <w:r w:rsidRPr="00107CCA">
        <w:rPr>
          <w:rStyle w:val="HideTWBExt"/>
          <w:b w:val="0"/>
        </w:rPr>
        <w:t>&lt;/RepeatBlock-By&gt;</w:t>
      </w:r>
    </w:p>
    <w:p w14:paraId="47B8E65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B6A9345" w14:textId="77777777" w:rsidR="004B5CD5" w:rsidRPr="00107CCA" w:rsidRDefault="00371321">
      <w:pPr>
        <w:pStyle w:val="NormalBold"/>
      </w:pPr>
      <w:r w:rsidRPr="00107CCA">
        <w:rPr>
          <w:rStyle w:val="HideTWBExt"/>
        </w:rPr>
        <w:t>&lt;Article&gt;</w:t>
      </w:r>
      <w:r w:rsidRPr="00107CCA">
        <w:t>2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255BA78" w14:textId="77777777">
        <w:trPr>
          <w:trHeight w:hRule="exact" w:val="240"/>
          <w:jc w:val="center"/>
        </w:trPr>
        <w:tc>
          <w:tcPr>
            <w:tcW w:w="9752" w:type="dxa"/>
            <w:gridSpan w:val="2"/>
            <w:tcBorders>
              <w:top w:val="nil"/>
              <w:left w:val="nil"/>
              <w:bottom w:val="nil"/>
              <w:right w:val="nil"/>
            </w:tcBorders>
          </w:tcPr>
          <w:p w14:paraId="62A07FDA" w14:textId="77777777" w:rsidR="004B5CD5" w:rsidRPr="00107CCA" w:rsidRDefault="004B5CD5"/>
        </w:tc>
      </w:tr>
      <w:tr w:rsidR="004B5CD5" w:rsidRPr="00107CCA" w14:paraId="23E09DBC" w14:textId="77777777">
        <w:trPr>
          <w:trHeight w:val="240"/>
          <w:jc w:val="center"/>
        </w:trPr>
        <w:tc>
          <w:tcPr>
            <w:tcW w:w="4876" w:type="dxa"/>
            <w:tcBorders>
              <w:top w:val="nil"/>
              <w:left w:val="nil"/>
              <w:bottom w:val="nil"/>
              <w:right w:val="nil"/>
            </w:tcBorders>
          </w:tcPr>
          <w:p w14:paraId="6DDF532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B84E20C" w14:textId="77777777" w:rsidR="004B5CD5" w:rsidRPr="00107CCA" w:rsidRDefault="00371321">
            <w:pPr>
              <w:pStyle w:val="AmColumnHeading"/>
            </w:pPr>
            <w:r w:rsidRPr="00107CCA">
              <w:t>Tarkistus</w:t>
            </w:r>
          </w:p>
        </w:tc>
      </w:tr>
      <w:tr w:rsidR="004B5CD5" w:rsidRPr="00107CCA" w14:paraId="00A1B767" w14:textId="77777777">
        <w:trPr>
          <w:jc w:val="center"/>
        </w:trPr>
        <w:tc>
          <w:tcPr>
            <w:tcW w:w="4876" w:type="dxa"/>
            <w:tcBorders>
              <w:top w:val="nil"/>
              <w:left w:val="nil"/>
              <w:bottom w:val="nil"/>
              <w:right w:val="nil"/>
            </w:tcBorders>
          </w:tcPr>
          <w:p w14:paraId="7B0FF1B0" w14:textId="77777777" w:rsidR="004B5CD5" w:rsidRPr="00107CCA" w:rsidRDefault="004B5CD5">
            <w:pPr>
              <w:pStyle w:val="Normal6a"/>
            </w:pPr>
          </w:p>
        </w:tc>
        <w:tc>
          <w:tcPr>
            <w:tcW w:w="4876" w:type="dxa"/>
            <w:tcBorders>
              <w:top w:val="nil"/>
              <w:left w:val="nil"/>
              <w:bottom w:val="nil"/>
              <w:right w:val="nil"/>
            </w:tcBorders>
          </w:tcPr>
          <w:p w14:paraId="2DB7D637" w14:textId="77777777" w:rsidR="004B5CD5" w:rsidRPr="00107CCA" w:rsidRDefault="00371321">
            <w:pPr>
              <w:pStyle w:val="Normal6a"/>
            </w:pPr>
            <w:r w:rsidRPr="00107CCA">
              <w:rPr>
                <w:b/>
                <w:i/>
              </w:rPr>
              <w:t>2 b.</w:t>
            </w:r>
            <w:r w:rsidRPr="00107CCA">
              <w:tab/>
            </w:r>
            <w:r w:rsidRPr="00107CCA">
              <w:rPr>
                <w:b/>
                <w:i/>
              </w:rPr>
              <w:t xml:space="preserve">painottaa, että EU ja Yhdysvallat ylläpitävät kahdenvälistä kumppanuutta, joka on yksi </w:t>
            </w:r>
            <w:r w:rsidRPr="00107CCA">
              <w:rPr>
                <w:b/>
                <w:i/>
              </w:rPr>
              <w:t>maailmanlaajuisesti vaikutusvaltaisimmista ja strategisimmista ja perustuu yhteisiin arvoihin ja keskinäisiin etuihin; kehottaa EU:ta vahvistamaan aktiivisesti tätä suhdetta edistämällä turvallisuus- ja puolustusalan yhteistyötoimia, tehostamalla transatlanttista kauppaa ja vastaamalla maailmanlaajuisiin haasteisiin yhdessä;</w:t>
            </w:r>
          </w:p>
        </w:tc>
      </w:tr>
    </w:tbl>
    <w:p w14:paraId="57059F7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DC38927" w14:textId="77777777" w:rsidR="004B5CD5" w:rsidRPr="00107CCA" w:rsidRDefault="00371321">
      <w:r w:rsidRPr="00107CCA">
        <w:rPr>
          <w:rStyle w:val="HideTWBExt"/>
        </w:rPr>
        <w:t>&lt;/Amend&gt;</w:t>
      </w:r>
    </w:p>
    <w:p w14:paraId="217151D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82</w:t>
      </w:r>
      <w:r w:rsidRPr="00107CCA">
        <w:rPr>
          <w:rStyle w:val="HideTWBExt"/>
        </w:rPr>
        <w:t>&lt;/NumAm&gt;</w:t>
      </w:r>
    </w:p>
    <w:p w14:paraId="135D998C"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08D84DAE" w14:textId="77777777" w:rsidR="004B5CD5" w:rsidRPr="00107CCA" w:rsidRDefault="00371321">
      <w:pPr>
        <w:pStyle w:val="NormalBold"/>
      </w:pPr>
      <w:r w:rsidRPr="00107CCA">
        <w:rPr>
          <w:rStyle w:val="HideTWBExt"/>
          <w:b w:val="0"/>
        </w:rPr>
        <w:t>&lt;/RepeatBlock-By&gt;</w:t>
      </w:r>
    </w:p>
    <w:p w14:paraId="6D28BA1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E76FE4F" w14:textId="77777777" w:rsidR="004B5CD5" w:rsidRPr="00107CCA" w:rsidRDefault="00371321">
      <w:pPr>
        <w:pStyle w:val="NormalBold"/>
      </w:pPr>
      <w:r w:rsidRPr="00107CCA">
        <w:rPr>
          <w:rStyle w:val="HideTWBExt"/>
        </w:rPr>
        <w:t>&lt;Article&gt;</w:t>
      </w:r>
      <w:r w:rsidRPr="00107CCA">
        <w:t>2 c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471DAB4" w14:textId="77777777">
        <w:trPr>
          <w:trHeight w:hRule="exact" w:val="240"/>
          <w:jc w:val="center"/>
        </w:trPr>
        <w:tc>
          <w:tcPr>
            <w:tcW w:w="9752" w:type="dxa"/>
            <w:gridSpan w:val="2"/>
            <w:tcBorders>
              <w:top w:val="nil"/>
              <w:left w:val="nil"/>
              <w:bottom w:val="nil"/>
              <w:right w:val="nil"/>
            </w:tcBorders>
          </w:tcPr>
          <w:p w14:paraId="4606F856" w14:textId="77777777" w:rsidR="004B5CD5" w:rsidRPr="00107CCA" w:rsidRDefault="004B5CD5"/>
        </w:tc>
      </w:tr>
      <w:tr w:rsidR="004B5CD5" w:rsidRPr="00107CCA" w14:paraId="3E894C38" w14:textId="77777777">
        <w:trPr>
          <w:trHeight w:val="240"/>
          <w:jc w:val="center"/>
        </w:trPr>
        <w:tc>
          <w:tcPr>
            <w:tcW w:w="4876" w:type="dxa"/>
            <w:tcBorders>
              <w:top w:val="nil"/>
              <w:left w:val="nil"/>
              <w:bottom w:val="nil"/>
              <w:right w:val="nil"/>
            </w:tcBorders>
          </w:tcPr>
          <w:p w14:paraId="6EDFEE9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FD1612A" w14:textId="77777777" w:rsidR="004B5CD5" w:rsidRPr="00107CCA" w:rsidRDefault="00371321">
            <w:pPr>
              <w:pStyle w:val="AmColumnHeading"/>
            </w:pPr>
            <w:r w:rsidRPr="00107CCA">
              <w:t>Tarkistus</w:t>
            </w:r>
          </w:p>
        </w:tc>
      </w:tr>
      <w:tr w:rsidR="004B5CD5" w:rsidRPr="00107CCA" w14:paraId="270F32E2" w14:textId="77777777">
        <w:trPr>
          <w:jc w:val="center"/>
        </w:trPr>
        <w:tc>
          <w:tcPr>
            <w:tcW w:w="4876" w:type="dxa"/>
            <w:tcBorders>
              <w:top w:val="nil"/>
              <w:left w:val="nil"/>
              <w:bottom w:val="nil"/>
              <w:right w:val="nil"/>
            </w:tcBorders>
          </w:tcPr>
          <w:p w14:paraId="343DD085" w14:textId="77777777" w:rsidR="004B5CD5" w:rsidRPr="00107CCA" w:rsidRDefault="004B5CD5">
            <w:pPr>
              <w:pStyle w:val="Normal6a"/>
            </w:pPr>
          </w:p>
        </w:tc>
        <w:tc>
          <w:tcPr>
            <w:tcW w:w="4876" w:type="dxa"/>
            <w:tcBorders>
              <w:top w:val="nil"/>
              <w:left w:val="nil"/>
              <w:bottom w:val="nil"/>
              <w:right w:val="nil"/>
            </w:tcBorders>
          </w:tcPr>
          <w:p w14:paraId="42753F6E" w14:textId="77777777" w:rsidR="004B5CD5" w:rsidRPr="00107CCA" w:rsidRDefault="00371321">
            <w:pPr>
              <w:pStyle w:val="Normal6a"/>
            </w:pPr>
            <w:r w:rsidRPr="00107CCA">
              <w:rPr>
                <w:b/>
                <w:i/>
              </w:rPr>
              <w:t>2 c.</w:t>
            </w:r>
            <w:r w:rsidRPr="00107CCA">
              <w:tab/>
            </w:r>
            <w:r w:rsidRPr="00107CCA">
              <w:rPr>
                <w:b/>
                <w:i/>
              </w:rPr>
              <w:t xml:space="preserve">painottaa, että vahvat transatlanttiset siteet ovat riippuvaisia vahvasta ja määrätietoisesta Euroopan unionista; kehottaa EU:ta </w:t>
            </w:r>
            <w:r w:rsidRPr="00107CCA">
              <w:rPr>
                <w:b/>
                <w:i/>
              </w:rPr>
              <w:t>parantamaan puolustusvalmiuksiaan ja vahvistamaan yhteistä turvallisuus- ja puolustuspolitiikkaa ylläpitäen tiivistä yhteistyötä Yhdysvaltojen ja sen keskeisten liittolaisten kanssa;</w:t>
            </w:r>
          </w:p>
        </w:tc>
      </w:tr>
    </w:tbl>
    <w:p w14:paraId="0D1FCC5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7EFD179" w14:textId="77777777" w:rsidR="004B5CD5" w:rsidRPr="00107CCA" w:rsidRDefault="00371321">
      <w:r w:rsidRPr="00107CCA">
        <w:rPr>
          <w:rStyle w:val="HideTWBExt"/>
        </w:rPr>
        <w:t>&lt;/Amend&gt;</w:t>
      </w:r>
    </w:p>
    <w:p w14:paraId="6643BF9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83</w:t>
      </w:r>
      <w:r w:rsidRPr="00107CCA">
        <w:rPr>
          <w:rStyle w:val="HideTWBExt"/>
        </w:rPr>
        <w:t>&lt;/NumAm&gt;</w:t>
      </w:r>
    </w:p>
    <w:p w14:paraId="5019B2E9"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04F1712F" w14:textId="77777777" w:rsidR="004B5CD5" w:rsidRPr="00107CCA" w:rsidRDefault="00371321">
      <w:pPr>
        <w:pStyle w:val="NormalBold"/>
      </w:pPr>
      <w:r w:rsidRPr="00107CCA">
        <w:rPr>
          <w:rStyle w:val="HideTWBExt"/>
          <w:b w:val="0"/>
        </w:rPr>
        <w:t>&lt;/RepeatBlock-By&gt;</w:t>
      </w:r>
    </w:p>
    <w:p w14:paraId="3D8FD81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260BC4C" w14:textId="77777777" w:rsidR="004B5CD5" w:rsidRPr="00107CCA" w:rsidRDefault="00371321">
      <w:pPr>
        <w:pStyle w:val="NormalBold"/>
      </w:pPr>
      <w:r w:rsidRPr="00107CCA">
        <w:rPr>
          <w:rStyle w:val="HideTWBExt"/>
        </w:rPr>
        <w:t>&lt;Article&gt;</w:t>
      </w:r>
      <w:r w:rsidRPr="00107CCA">
        <w:t>2 d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901AF37" w14:textId="77777777">
        <w:trPr>
          <w:trHeight w:hRule="exact" w:val="240"/>
          <w:jc w:val="center"/>
        </w:trPr>
        <w:tc>
          <w:tcPr>
            <w:tcW w:w="9752" w:type="dxa"/>
            <w:gridSpan w:val="2"/>
            <w:tcBorders>
              <w:top w:val="nil"/>
              <w:left w:val="nil"/>
              <w:bottom w:val="nil"/>
              <w:right w:val="nil"/>
            </w:tcBorders>
          </w:tcPr>
          <w:p w14:paraId="64248B52" w14:textId="77777777" w:rsidR="004B5CD5" w:rsidRPr="00107CCA" w:rsidRDefault="004B5CD5"/>
        </w:tc>
      </w:tr>
      <w:tr w:rsidR="004B5CD5" w:rsidRPr="00107CCA" w14:paraId="6B0AD2CF" w14:textId="77777777">
        <w:trPr>
          <w:trHeight w:val="240"/>
          <w:jc w:val="center"/>
        </w:trPr>
        <w:tc>
          <w:tcPr>
            <w:tcW w:w="4876" w:type="dxa"/>
            <w:tcBorders>
              <w:top w:val="nil"/>
              <w:left w:val="nil"/>
              <w:bottom w:val="nil"/>
              <w:right w:val="nil"/>
            </w:tcBorders>
          </w:tcPr>
          <w:p w14:paraId="00ABB67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68297EA" w14:textId="77777777" w:rsidR="004B5CD5" w:rsidRPr="00107CCA" w:rsidRDefault="00371321">
            <w:pPr>
              <w:pStyle w:val="AmColumnHeading"/>
            </w:pPr>
            <w:r w:rsidRPr="00107CCA">
              <w:t>Tarkistus</w:t>
            </w:r>
          </w:p>
        </w:tc>
      </w:tr>
      <w:tr w:rsidR="004B5CD5" w:rsidRPr="00107CCA" w14:paraId="38771D30" w14:textId="77777777">
        <w:trPr>
          <w:jc w:val="center"/>
        </w:trPr>
        <w:tc>
          <w:tcPr>
            <w:tcW w:w="4876" w:type="dxa"/>
            <w:tcBorders>
              <w:top w:val="nil"/>
              <w:left w:val="nil"/>
              <w:bottom w:val="nil"/>
              <w:right w:val="nil"/>
            </w:tcBorders>
          </w:tcPr>
          <w:p w14:paraId="19463C99" w14:textId="77777777" w:rsidR="004B5CD5" w:rsidRPr="00107CCA" w:rsidRDefault="004B5CD5">
            <w:pPr>
              <w:pStyle w:val="Normal6a"/>
            </w:pPr>
          </w:p>
        </w:tc>
        <w:tc>
          <w:tcPr>
            <w:tcW w:w="4876" w:type="dxa"/>
            <w:tcBorders>
              <w:top w:val="nil"/>
              <w:left w:val="nil"/>
              <w:bottom w:val="nil"/>
              <w:right w:val="nil"/>
            </w:tcBorders>
          </w:tcPr>
          <w:p w14:paraId="368F748D" w14:textId="77777777" w:rsidR="004B5CD5" w:rsidRPr="00107CCA" w:rsidRDefault="00371321">
            <w:pPr>
              <w:pStyle w:val="Normal6a"/>
            </w:pPr>
            <w:r w:rsidRPr="00107CCA">
              <w:rPr>
                <w:b/>
                <w:i/>
              </w:rPr>
              <w:t>2 d.</w:t>
            </w:r>
            <w:r w:rsidRPr="00107CCA">
              <w:tab/>
            </w:r>
            <w:r w:rsidRPr="00107CCA">
              <w:rPr>
                <w:b/>
                <w:i/>
              </w:rPr>
              <w:t xml:space="preserve">muistuttaa Yhdysvaltojen Marshall-avun keskeisestä </w:t>
            </w:r>
            <w:r w:rsidRPr="00107CCA">
              <w:rPr>
                <w:b/>
                <w:i/>
              </w:rPr>
              <w:t>roolista Euroopan sodanjälkeisen elpymisen tukemisessa ja vakauden, talouskehityksen ja transatlanttisen yhteistyön edistämisessä sekä korostaa sen kestävää merkitystä solidaarisuuden ja strategisen kumppanuuden mallina;</w:t>
            </w:r>
          </w:p>
        </w:tc>
      </w:tr>
    </w:tbl>
    <w:p w14:paraId="4CA79DB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55A692B" w14:textId="77777777" w:rsidR="004B5CD5" w:rsidRPr="00107CCA" w:rsidRDefault="00371321">
      <w:r w:rsidRPr="00107CCA">
        <w:rPr>
          <w:rStyle w:val="HideTWBExt"/>
        </w:rPr>
        <w:t>&lt;/Amend&gt;</w:t>
      </w:r>
    </w:p>
    <w:p w14:paraId="088181D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84</w:t>
      </w:r>
      <w:r w:rsidRPr="00107CCA">
        <w:rPr>
          <w:rStyle w:val="HideTWBExt"/>
        </w:rPr>
        <w:t>&lt;/NumAm&gt;</w:t>
      </w:r>
    </w:p>
    <w:p w14:paraId="6B5F1288" w14:textId="77777777" w:rsidR="004B5CD5" w:rsidRPr="00107CCA" w:rsidRDefault="00371321">
      <w:pPr>
        <w:pStyle w:val="NormalBold"/>
      </w:pPr>
      <w:r w:rsidRPr="00107CCA">
        <w:rPr>
          <w:rStyle w:val="HideTWBExt"/>
          <w:b w:val="0"/>
        </w:rPr>
        <w:t>&lt;RepeatBlock-By&gt;&lt;Members&gt;</w:t>
      </w:r>
      <w:r w:rsidRPr="00107CCA">
        <w:t>Christophe Gomart</w:t>
      </w:r>
      <w:r w:rsidRPr="00107CCA">
        <w:rPr>
          <w:rStyle w:val="HideTWBExt"/>
          <w:b w:val="0"/>
        </w:rPr>
        <w:t>&lt;/Members&gt;</w:t>
      </w:r>
    </w:p>
    <w:p w14:paraId="3956EE28" w14:textId="77777777" w:rsidR="004B5CD5" w:rsidRPr="00107CCA" w:rsidRDefault="00371321">
      <w:pPr>
        <w:pStyle w:val="NormalBold"/>
      </w:pPr>
      <w:r w:rsidRPr="00107CCA">
        <w:rPr>
          <w:rStyle w:val="HideTWBExt"/>
          <w:b w:val="0"/>
        </w:rPr>
        <w:t>&lt;/RepeatBlock-By&gt;</w:t>
      </w:r>
    </w:p>
    <w:p w14:paraId="56FB4D0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1C6A684"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F3F57CF" w14:textId="77777777">
        <w:trPr>
          <w:trHeight w:hRule="exact" w:val="240"/>
          <w:jc w:val="center"/>
        </w:trPr>
        <w:tc>
          <w:tcPr>
            <w:tcW w:w="9752" w:type="dxa"/>
            <w:gridSpan w:val="2"/>
            <w:tcBorders>
              <w:top w:val="nil"/>
              <w:left w:val="nil"/>
              <w:bottom w:val="nil"/>
              <w:right w:val="nil"/>
            </w:tcBorders>
          </w:tcPr>
          <w:p w14:paraId="3CEEC66F" w14:textId="77777777" w:rsidR="004B5CD5" w:rsidRPr="00107CCA" w:rsidRDefault="004B5CD5"/>
        </w:tc>
      </w:tr>
      <w:tr w:rsidR="004B5CD5" w:rsidRPr="00107CCA" w14:paraId="5C61592D" w14:textId="77777777">
        <w:trPr>
          <w:trHeight w:val="240"/>
          <w:jc w:val="center"/>
        </w:trPr>
        <w:tc>
          <w:tcPr>
            <w:tcW w:w="4876" w:type="dxa"/>
            <w:tcBorders>
              <w:top w:val="nil"/>
              <w:left w:val="nil"/>
              <w:bottom w:val="nil"/>
              <w:right w:val="nil"/>
            </w:tcBorders>
          </w:tcPr>
          <w:p w14:paraId="2C18759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1650AEF" w14:textId="77777777" w:rsidR="004B5CD5" w:rsidRPr="00107CCA" w:rsidRDefault="00371321">
            <w:pPr>
              <w:pStyle w:val="AmColumnHeading"/>
            </w:pPr>
            <w:r w:rsidRPr="00107CCA">
              <w:t>Tarkistus</w:t>
            </w:r>
          </w:p>
        </w:tc>
      </w:tr>
      <w:tr w:rsidR="004B5CD5" w:rsidRPr="00107CCA" w14:paraId="76DEDCC8" w14:textId="77777777">
        <w:trPr>
          <w:jc w:val="center"/>
        </w:trPr>
        <w:tc>
          <w:tcPr>
            <w:tcW w:w="4876" w:type="dxa"/>
            <w:tcBorders>
              <w:top w:val="nil"/>
              <w:left w:val="nil"/>
              <w:bottom w:val="nil"/>
              <w:right w:val="nil"/>
            </w:tcBorders>
          </w:tcPr>
          <w:p w14:paraId="1DA6F1D6" w14:textId="77777777" w:rsidR="004B5CD5" w:rsidRPr="00107CCA" w:rsidRDefault="00371321">
            <w:pPr>
              <w:pStyle w:val="Normal6a"/>
            </w:pPr>
            <w:r w:rsidRPr="00107CCA">
              <w:rPr>
                <w:b/>
                <w:i/>
              </w:rPr>
              <w:t>3.</w:t>
            </w:r>
            <w:r w:rsidRPr="00107CCA">
              <w:tab/>
            </w:r>
            <w:r w:rsidRPr="00107CCA">
              <w:rPr>
                <w:b/>
                <w:i/>
              </w:rPr>
              <w:t xml:space="preserve">panee merkille </w:t>
            </w:r>
            <w:r w:rsidRPr="00107CCA">
              <w:rPr>
                <w:b/>
                <w:i/>
              </w:rPr>
              <w:t>Yhdysvaltojen aiemman ja nykyisen johtavan roolin globaaleissa asioissa ja kannustaa Yhdysvaltoja jatkamaan Euroopan turvallisuuden tukemista, myös sotilaallisen läsnäolon avulla; uskoo vakaasti, että pahantahtoisten hallintojen jatkuvan uhan vuoksi tiivis yhteistyö hyödyttää molempia osapuolia;</w:t>
            </w:r>
          </w:p>
        </w:tc>
        <w:tc>
          <w:tcPr>
            <w:tcW w:w="4876" w:type="dxa"/>
            <w:tcBorders>
              <w:top w:val="nil"/>
              <w:left w:val="nil"/>
              <w:bottom w:val="nil"/>
              <w:right w:val="nil"/>
            </w:tcBorders>
          </w:tcPr>
          <w:p w14:paraId="28985418" w14:textId="77777777" w:rsidR="004B5CD5" w:rsidRPr="00107CCA" w:rsidRDefault="00371321">
            <w:pPr>
              <w:pStyle w:val="Normal6a"/>
            </w:pPr>
            <w:r w:rsidRPr="00107CCA">
              <w:rPr>
                <w:b/>
                <w:i/>
              </w:rPr>
              <w:t>Poistetaan.</w:t>
            </w:r>
          </w:p>
        </w:tc>
      </w:tr>
    </w:tbl>
    <w:p w14:paraId="5EC8CA1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7FE6BE9" w14:textId="77777777" w:rsidR="004B5CD5" w:rsidRPr="00107CCA" w:rsidRDefault="00371321">
      <w:r w:rsidRPr="00107CCA">
        <w:rPr>
          <w:rStyle w:val="HideTWBExt"/>
        </w:rPr>
        <w:t>&lt;/Amend&gt;</w:t>
      </w:r>
    </w:p>
    <w:p w14:paraId="567EBE6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85</w:t>
      </w:r>
      <w:r w:rsidRPr="00107CCA">
        <w:rPr>
          <w:rStyle w:val="HideTWBExt"/>
        </w:rPr>
        <w:t>&lt;/NumAm&gt;</w:t>
      </w:r>
    </w:p>
    <w:p w14:paraId="575A8F4A"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4837F3FB"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2597C5D1" w14:textId="77777777" w:rsidR="004B5CD5" w:rsidRPr="00107CCA" w:rsidRDefault="00371321">
      <w:pPr>
        <w:pStyle w:val="NormalBold"/>
      </w:pPr>
      <w:r w:rsidRPr="00107CCA">
        <w:rPr>
          <w:rStyle w:val="HideTWBExt"/>
          <w:b w:val="0"/>
        </w:rPr>
        <w:t>&lt;/RepeatBlock-By&gt;</w:t>
      </w:r>
    </w:p>
    <w:p w14:paraId="4A8CB06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2583238"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3C259F8" w14:textId="77777777">
        <w:trPr>
          <w:trHeight w:hRule="exact" w:val="240"/>
          <w:jc w:val="center"/>
        </w:trPr>
        <w:tc>
          <w:tcPr>
            <w:tcW w:w="9752" w:type="dxa"/>
            <w:gridSpan w:val="2"/>
            <w:tcBorders>
              <w:top w:val="nil"/>
              <w:left w:val="nil"/>
              <w:bottom w:val="nil"/>
              <w:right w:val="nil"/>
            </w:tcBorders>
          </w:tcPr>
          <w:p w14:paraId="5C8B36CE" w14:textId="77777777" w:rsidR="004B5CD5" w:rsidRPr="00107CCA" w:rsidRDefault="004B5CD5"/>
        </w:tc>
      </w:tr>
      <w:tr w:rsidR="004B5CD5" w:rsidRPr="00107CCA" w14:paraId="3A64DDE7" w14:textId="77777777">
        <w:trPr>
          <w:trHeight w:val="240"/>
          <w:jc w:val="center"/>
        </w:trPr>
        <w:tc>
          <w:tcPr>
            <w:tcW w:w="4876" w:type="dxa"/>
            <w:tcBorders>
              <w:top w:val="nil"/>
              <w:left w:val="nil"/>
              <w:bottom w:val="nil"/>
              <w:right w:val="nil"/>
            </w:tcBorders>
          </w:tcPr>
          <w:p w14:paraId="320276D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39586E6" w14:textId="77777777" w:rsidR="004B5CD5" w:rsidRPr="00107CCA" w:rsidRDefault="00371321">
            <w:pPr>
              <w:pStyle w:val="AmColumnHeading"/>
            </w:pPr>
            <w:r w:rsidRPr="00107CCA">
              <w:t>Tarkistus</w:t>
            </w:r>
          </w:p>
        </w:tc>
      </w:tr>
      <w:tr w:rsidR="004B5CD5" w:rsidRPr="00107CCA" w14:paraId="5BAC15EF" w14:textId="77777777">
        <w:trPr>
          <w:jc w:val="center"/>
        </w:trPr>
        <w:tc>
          <w:tcPr>
            <w:tcW w:w="4876" w:type="dxa"/>
            <w:tcBorders>
              <w:top w:val="nil"/>
              <w:left w:val="nil"/>
              <w:bottom w:val="nil"/>
              <w:right w:val="nil"/>
            </w:tcBorders>
          </w:tcPr>
          <w:p w14:paraId="4AA1B12C" w14:textId="77777777" w:rsidR="004B5CD5" w:rsidRPr="00107CCA" w:rsidRDefault="00371321">
            <w:pPr>
              <w:pStyle w:val="Normal6a"/>
            </w:pPr>
            <w:r w:rsidRPr="00107CCA">
              <w:t>3.</w:t>
            </w:r>
            <w:r w:rsidRPr="00107CCA">
              <w:tab/>
            </w:r>
            <w:r w:rsidRPr="00107CCA">
              <w:t xml:space="preserve">panee merkille Yhdysvaltojen aiemman ja nykyisen johtavan roolin globaaleissa asioissa ja kannustaa Yhdysvaltoja jatkamaan Euroopan turvallisuuden tukemista, myös sotilaallisen </w:t>
            </w:r>
            <w:r w:rsidRPr="00107CCA">
              <w:rPr>
                <w:b/>
                <w:i/>
              </w:rPr>
              <w:t>läsnäolon avulla</w:t>
            </w:r>
            <w:r w:rsidRPr="00107CCA">
              <w:t xml:space="preserve">; uskoo vakaasti, että pahantahtoisten hallintojen jatkuvan uhan vuoksi </w:t>
            </w:r>
            <w:r w:rsidRPr="00107CCA">
              <w:rPr>
                <w:b/>
                <w:i/>
              </w:rPr>
              <w:t>tiivis</w:t>
            </w:r>
            <w:r w:rsidRPr="00107CCA">
              <w:t xml:space="preserve"> yhteistyö hyödyttää molempia osapuolia;</w:t>
            </w:r>
          </w:p>
        </w:tc>
        <w:tc>
          <w:tcPr>
            <w:tcW w:w="4876" w:type="dxa"/>
            <w:tcBorders>
              <w:top w:val="nil"/>
              <w:left w:val="nil"/>
              <w:bottom w:val="nil"/>
              <w:right w:val="nil"/>
            </w:tcBorders>
          </w:tcPr>
          <w:p w14:paraId="3816BF0D" w14:textId="77777777" w:rsidR="004B5CD5" w:rsidRPr="00107CCA" w:rsidRDefault="00371321">
            <w:pPr>
              <w:pStyle w:val="Normal6a"/>
            </w:pPr>
            <w:r w:rsidRPr="00107CCA">
              <w:t>3.</w:t>
            </w:r>
            <w:r w:rsidRPr="00107CCA">
              <w:tab/>
              <w:t>panee merkille Yhdysvaltojen aiemman ja nykyisen johtavan roolin globaaleissa asioissa ja kannustaa Yhdysvaltoja jatkamaan Euroopan turvallisuuden tukemista</w:t>
            </w:r>
            <w:r w:rsidRPr="00107CCA">
              <w:rPr>
                <w:b/>
                <w:i/>
              </w:rPr>
              <w:t>; arvostaa ja tukee voimakkaasti Yhdysvaltojen jatkuvaa sitoutumista Euroopan turvallisuuteen</w:t>
            </w:r>
            <w:r w:rsidRPr="00107CCA">
              <w:t xml:space="preserve">, myös sotilaallisen </w:t>
            </w:r>
            <w:r w:rsidRPr="00107CCA">
              <w:rPr>
                <w:b/>
                <w:i/>
              </w:rPr>
              <w:t>läsnäolonsa välityksellä, ja korostaa sen sotilaallisen läsnäolon merkitystä Euroopan turvallisuuden tulevaisuudelle, myös itäisellä sivustalla</w:t>
            </w:r>
            <w:r w:rsidRPr="00107CCA">
              <w:t xml:space="preserve">; uskoo vakaasti, että pahantahtoisten hallintojen jatkuvan uhan vuoksi </w:t>
            </w:r>
            <w:r w:rsidRPr="00107CCA">
              <w:rPr>
                <w:b/>
                <w:i/>
              </w:rPr>
              <w:t>syvennetty transatlanttine</w:t>
            </w:r>
            <w:r w:rsidRPr="00107CCA">
              <w:rPr>
                <w:b/>
                <w:i/>
              </w:rPr>
              <w:t>n</w:t>
            </w:r>
            <w:r w:rsidRPr="00107CCA">
              <w:t xml:space="preserve"> yhteistyö </w:t>
            </w:r>
            <w:r w:rsidRPr="00107CCA">
              <w:rPr>
                <w:b/>
                <w:i/>
              </w:rPr>
              <w:t>on strategisesti tärkeä ja</w:t>
            </w:r>
            <w:r w:rsidRPr="00107CCA">
              <w:t xml:space="preserve"> hyödyttää molempia osapuolia;</w:t>
            </w:r>
          </w:p>
        </w:tc>
      </w:tr>
    </w:tbl>
    <w:p w14:paraId="73D2653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981BE54" w14:textId="77777777" w:rsidR="004B5CD5" w:rsidRPr="00107CCA" w:rsidRDefault="00371321">
      <w:r w:rsidRPr="00107CCA">
        <w:rPr>
          <w:rStyle w:val="HideTWBExt"/>
        </w:rPr>
        <w:t>&lt;/Amend&gt;</w:t>
      </w:r>
    </w:p>
    <w:p w14:paraId="316F842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86</w:t>
      </w:r>
      <w:r w:rsidRPr="00107CCA">
        <w:rPr>
          <w:rStyle w:val="HideTWBExt"/>
        </w:rPr>
        <w:t>&lt;/NumAm&gt;</w:t>
      </w:r>
    </w:p>
    <w:p w14:paraId="1E2D3AF0"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483AC534" w14:textId="77777777" w:rsidR="004B5CD5" w:rsidRPr="00107CCA" w:rsidRDefault="00371321">
      <w:pPr>
        <w:pStyle w:val="NormalBold"/>
      </w:pPr>
      <w:r w:rsidRPr="00107CCA">
        <w:rPr>
          <w:rStyle w:val="HideTWBExt"/>
          <w:b w:val="0"/>
        </w:rPr>
        <w:t>&lt;/RepeatBlock-By&gt;</w:t>
      </w:r>
    </w:p>
    <w:p w14:paraId="11AC48B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96D57E3"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810A38E" w14:textId="77777777">
        <w:trPr>
          <w:trHeight w:hRule="exact" w:val="240"/>
          <w:jc w:val="center"/>
        </w:trPr>
        <w:tc>
          <w:tcPr>
            <w:tcW w:w="9752" w:type="dxa"/>
            <w:gridSpan w:val="2"/>
            <w:tcBorders>
              <w:top w:val="nil"/>
              <w:left w:val="nil"/>
              <w:bottom w:val="nil"/>
              <w:right w:val="nil"/>
            </w:tcBorders>
          </w:tcPr>
          <w:p w14:paraId="12D1720A" w14:textId="77777777" w:rsidR="004B5CD5" w:rsidRPr="00107CCA" w:rsidRDefault="004B5CD5"/>
        </w:tc>
      </w:tr>
      <w:tr w:rsidR="004B5CD5" w:rsidRPr="00107CCA" w14:paraId="62F51E96" w14:textId="77777777">
        <w:trPr>
          <w:trHeight w:val="240"/>
          <w:jc w:val="center"/>
        </w:trPr>
        <w:tc>
          <w:tcPr>
            <w:tcW w:w="4876" w:type="dxa"/>
            <w:tcBorders>
              <w:top w:val="nil"/>
              <w:left w:val="nil"/>
              <w:bottom w:val="nil"/>
              <w:right w:val="nil"/>
            </w:tcBorders>
          </w:tcPr>
          <w:p w14:paraId="015F41B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E692675" w14:textId="77777777" w:rsidR="004B5CD5" w:rsidRPr="00107CCA" w:rsidRDefault="00371321">
            <w:pPr>
              <w:pStyle w:val="AmColumnHeading"/>
            </w:pPr>
            <w:r w:rsidRPr="00107CCA">
              <w:t>Tarkistus</w:t>
            </w:r>
          </w:p>
        </w:tc>
      </w:tr>
      <w:tr w:rsidR="004B5CD5" w:rsidRPr="00107CCA" w14:paraId="25B2F69D" w14:textId="77777777">
        <w:trPr>
          <w:jc w:val="center"/>
        </w:trPr>
        <w:tc>
          <w:tcPr>
            <w:tcW w:w="4876" w:type="dxa"/>
            <w:tcBorders>
              <w:top w:val="nil"/>
              <w:left w:val="nil"/>
              <w:bottom w:val="nil"/>
              <w:right w:val="nil"/>
            </w:tcBorders>
          </w:tcPr>
          <w:p w14:paraId="70A33BC1" w14:textId="77777777" w:rsidR="004B5CD5" w:rsidRPr="00107CCA" w:rsidRDefault="00371321">
            <w:pPr>
              <w:pStyle w:val="Normal6a"/>
            </w:pPr>
            <w:r w:rsidRPr="00107CCA">
              <w:t>3.</w:t>
            </w:r>
            <w:r w:rsidRPr="00107CCA">
              <w:tab/>
              <w:t xml:space="preserve">panee merkille Yhdysvaltojen aiemman </w:t>
            </w:r>
            <w:r w:rsidRPr="00107CCA">
              <w:rPr>
                <w:b/>
                <w:i/>
              </w:rPr>
              <w:t>ja nykyisen</w:t>
            </w:r>
            <w:r w:rsidRPr="00107CCA">
              <w:t xml:space="preserve"> johtavan roolin globaaleissa asioissa ja kannustaa Yhdysvaltoja jatkamaan Euroopan turvallisuuden tukemista, myös sotilaallisen läsnäolon avulla; uskoo vakaasti, että pahantahtoisten hallintojen jatkuvan uhan vuoksi tiivis yhteistyö hyödyttää molempia osapuolia;</w:t>
            </w:r>
          </w:p>
        </w:tc>
        <w:tc>
          <w:tcPr>
            <w:tcW w:w="4876" w:type="dxa"/>
            <w:tcBorders>
              <w:top w:val="nil"/>
              <w:left w:val="nil"/>
              <w:bottom w:val="nil"/>
              <w:right w:val="nil"/>
            </w:tcBorders>
          </w:tcPr>
          <w:p w14:paraId="41383E18" w14:textId="77777777" w:rsidR="004B5CD5" w:rsidRPr="00107CCA" w:rsidRDefault="00371321">
            <w:pPr>
              <w:pStyle w:val="Normal6a"/>
            </w:pPr>
            <w:r w:rsidRPr="00107CCA">
              <w:t>3.</w:t>
            </w:r>
            <w:r w:rsidRPr="00107CCA">
              <w:tab/>
            </w:r>
            <w:r w:rsidRPr="00107CCA">
              <w:t xml:space="preserve">panee merkille Yhdysvaltojen aiemman johtavan roolin globaaleissa asioissa ja </w:t>
            </w:r>
            <w:r w:rsidRPr="00107CCA">
              <w:rPr>
                <w:b/>
                <w:i/>
              </w:rPr>
              <w:t>toteaa, että se perustuu Yhdysvaltojen vankkumattomaan tukeen Euroopan mantereen turvallisuudelle, Yhdysvaltojen vahvaan läsnäoloon kansainvälisissä järjestöissä ja monenväliseen yhteistyöhön tehtyihin tärkeisiin panoksiin;</w:t>
            </w:r>
            <w:r w:rsidRPr="00107CCA">
              <w:t xml:space="preserve"> kannustaa </w:t>
            </w:r>
            <w:r w:rsidRPr="00107CCA">
              <w:rPr>
                <w:b/>
                <w:i/>
              </w:rPr>
              <w:t>siksi</w:t>
            </w:r>
            <w:r w:rsidRPr="00107CCA">
              <w:t xml:space="preserve"> Yhdysvaltoja jatkamaan Euroopan turvallisuuden tukemista, myös </w:t>
            </w:r>
            <w:r w:rsidRPr="00107CCA">
              <w:rPr>
                <w:b/>
                <w:i/>
              </w:rPr>
              <w:t>Euroopan mantereella jatkuvan</w:t>
            </w:r>
            <w:r w:rsidRPr="00107CCA">
              <w:t xml:space="preserve"> sotilaallisen läsnäolon avulla; uskoo vakaasti, että pahantahtoisten hallintojen jatkuvan uhan vuoksi</w:t>
            </w:r>
            <w:r w:rsidRPr="00107CCA">
              <w:t xml:space="preserve"> tiivis yhteistyö hyödyttää molempia osapuolia;</w:t>
            </w:r>
          </w:p>
        </w:tc>
      </w:tr>
    </w:tbl>
    <w:p w14:paraId="5DAB9AF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B6586FF" w14:textId="77777777" w:rsidR="004B5CD5" w:rsidRPr="00107CCA" w:rsidRDefault="00371321">
      <w:r w:rsidRPr="00107CCA">
        <w:rPr>
          <w:rStyle w:val="HideTWBExt"/>
        </w:rPr>
        <w:t>&lt;/Amend&gt;</w:t>
      </w:r>
    </w:p>
    <w:p w14:paraId="20F8A92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87</w:t>
      </w:r>
      <w:r w:rsidRPr="00107CCA">
        <w:rPr>
          <w:rStyle w:val="HideTWBExt"/>
        </w:rPr>
        <w:t>&lt;/NumAm&gt;</w:t>
      </w:r>
    </w:p>
    <w:p w14:paraId="7E7CE4D9" w14:textId="77777777" w:rsidR="004B5CD5" w:rsidRPr="00107CCA" w:rsidRDefault="00371321">
      <w:pPr>
        <w:pStyle w:val="NormalBold"/>
      </w:pPr>
      <w:r w:rsidRPr="00107CCA">
        <w:rPr>
          <w:rStyle w:val="HideTWBExt"/>
          <w:b w:val="0"/>
        </w:rPr>
        <w:t>&lt;RepeatBlock-By&gt;&lt;Members&gt;</w:t>
      </w:r>
      <w:r w:rsidRPr="00107CCA">
        <w:t>Carlo Fidanza</w:t>
      </w:r>
      <w:r w:rsidRPr="00107CCA">
        <w:rPr>
          <w:rStyle w:val="HideTWBExt"/>
          <w:b w:val="0"/>
        </w:rPr>
        <w:t>&lt;/Members&gt;</w:t>
      </w:r>
    </w:p>
    <w:p w14:paraId="186449D4" w14:textId="77777777" w:rsidR="004B5CD5" w:rsidRPr="00107CCA" w:rsidRDefault="00371321">
      <w:pPr>
        <w:pStyle w:val="NormalBold"/>
      </w:pPr>
      <w:r w:rsidRPr="00107CCA">
        <w:rPr>
          <w:rStyle w:val="HideTWBExt"/>
          <w:b w:val="0"/>
        </w:rPr>
        <w:t>&lt;/RepeatBlock-By&gt;</w:t>
      </w:r>
    </w:p>
    <w:p w14:paraId="5A70FA3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B3B2223"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628D624" w14:textId="77777777">
        <w:trPr>
          <w:trHeight w:hRule="exact" w:val="240"/>
          <w:jc w:val="center"/>
        </w:trPr>
        <w:tc>
          <w:tcPr>
            <w:tcW w:w="9752" w:type="dxa"/>
            <w:gridSpan w:val="2"/>
            <w:tcBorders>
              <w:top w:val="nil"/>
              <w:left w:val="nil"/>
              <w:bottom w:val="nil"/>
              <w:right w:val="nil"/>
            </w:tcBorders>
          </w:tcPr>
          <w:p w14:paraId="6699679D" w14:textId="77777777" w:rsidR="004B5CD5" w:rsidRPr="00107CCA" w:rsidRDefault="004B5CD5"/>
        </w:tc>
      </w:tr>
      <w:tr w:rsidR="004B5CD5" w:rsidRPr="00107CCA" w14:paraId="41B722C1" w14:textId="77777777">
        <w:trPr>
          <w:trHeight w:val="240"/>
          <w:jc w:val="center"/>
        </w:trPr>
        <w:tc>
          <w:tcPr>
            <w:tcW w:w="4876" w:type="dxa"/>
            <w:tcBorders>
              <w:top w:val="nil"/>
              <w:left w:val="nil"/>
              <w:bottom w:val="nil"/>
              <w:right w:val="nil"/>
            </w:tcBorders>
          </w:tcPr>
          <w:p w14:paraId="07ABF05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A2FAAC4" w14:textId="77777777" w:rsidR="004B5CD5" w:rsidRPr="00107CCA" w:rsidRDefault="00371321">
            <w:pPr>
              <w:pStyle w:val="AmColumnHeading"/>
            </w:pPr>
            <w:r w:rsidRPr="00107CCA">
              <w:t>Tarkistus</w:t>
            </w:r>
          </w:p>
        </w:tc>
      </w:tr>
      <w:tr w:rsidR="004B5CD5" w:rsidRPr="00107CCA" w14:paraId="54EFC648" w14:textId="77777777">
        <w:trPr>
          <w:jc w:val="center"/>
        </w:trPr>
        <w:tc>
          <w:tcPr>
            <w:tcW w:w="4876" w:type="dxa"/>
            <w:tcBorders>
              <w:top w:val="nil"/>
              <w:left w:val="nil"/>
              <w:bottom w:val="nil"/>
              <w:right w:val="nil"/>
            </w:tcBorders>
          </w:tcPr>
          <w:p w14:paraId="29BD2220" w14:textId="77777777" w:rsidR="004B5CD5" w:rsidRPr="00107CCA" w:rsidRDefault="00371321">
            <w:pPr>
              <w:pStyle w:val="Normal6a"/>
            </w:pPr>
            <w:r w:rsidRPr="00107CCA">
              <w:t>3.</w:t>
            </w:r>
            <w:r w:rsidRPr="00107CCA">
              <w:tab/>
              <w:t xml:space="preserve">panee merkille Yhdysvaltojen aiemman ja nykyisen johtavan roolin globaaleissa asioissa ja kannustaa Yhdysvaltoja jatkamaan Euroopan turvallisuuden tukemista, myös sotilaallisen läsnäolon avulla; uskoo </w:t>
            </w:r>
            <w:r w:rsidRPr="00107CCA">
              <w:t>vakaasti, että pahantahtoisten hallintojen jatkuvan uhan vuoksi tiivis yhteistyö hyödyttää molempia osapuolia;</w:t>
            </w:r>
          </w:p>
        </w:tc>
        <w:tc>
          <w:tcPr>
            <w:tcW w:w="4876" w:type="dxa"/>
            <w:tcBorders>
              <w:top w:val="nil"/>
              <w:left w:val="nil"/>
              <w:bottom w:val="nil"/>
              <w:right w:val="nil"/>
            </w:tcBorders>
          </w:tcPr>
          <w:p w14:paraId="57D30190" w14:textId="77777777" w:rsidR="004B5CD5" w:rsidRPr="00107CCA" w:rsidRDefault="00371321">
            <w:pPr>
              <w:pStyle w:val="Normal6a"/>
            </w:pPr>
            <w:r w:rsidRPr="00107CCA">
              <w:t>3.</w:t>
            </w:r>
            <w:r w:rsidRPr="00107CCA">
              <w:tab/>
              <w:t xml:space="preserve">panee merkille Yhdysvaltojen aiemman ja nykyisen johtavan roolin globaaleissa asioissa ja kannustaa Yhdysvaltoja jatkamaan Euroopan turvallisuuden tukemista, myös sotilaallisen läsnäolon avulla; uskoo vakaasti, että pahantahtoisten hallintojen jatkuvan uhan vuoksi tiivis yhteistyö hyödyttää molempia osapuolia; </w:t>
            </w:r>
            <w:r w:rsidRPr="00107CCA">
              <w:rPr>
                <w:b/>
                <w:i/>
              </w:rPr>
              <w:t>korostaa, että lännen ja transatlanttisen liittouman sisäisen jakautumisen estäminen on edelleen erittäin tärkeää, koska lännen kaikenlainen jakautuminen heikentää meitä kaikkia ja hyödyttää vihollis</w:t>
            </w:r>
            <w:r w:rsidRPr="00107CCA">
              <w:rPr>
                <w:b/>
                <w:i/>
              </w:rPr>
              <w:t>iamme, vastapuoliamme ja kilpailijoitamme;</w:t>
            </w:r>
          </w:p>
        </w:tc>
      </w:tr>
    </w:tbl>
    <w:p w14:paraId="0D96914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44EF69A" w14:textId="77777777" w:rsidR="004B5CD5" w:rsidRPr="00107CCA" w:rsidRDefault="00371321">
      <w:r w:rsidRPr="00107CCA">
        <w:rPr>
          <w:rStyle w:val="HideTWBExt"/>
        </w:rPr>
        <w:t>&lt;/Amend&gt;</w:t>
      </w:r>
    </w:p>
    <w:p w14:paraId="44574E2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88</w:t>
      </w:r>
      <w:r w:rsidRPr="00107CCA">
        <w:rPr>
          <w:rStyle w:val="HideTWBExt"/>
        </w:rPr>
        <w:t>&lt;/NumAm&gt;</w:t>
      </w:r>
    </w:p>
    <w:p w14:paraId="645F2B8D"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3216AF31" w14:textId="77777777" w:rsidR="004B5CD5" w:rsidRPr="00107CCA" w:rsidRDefault="00371321">
      <w:pPr>
        <w:pStyle w:val="NormalBold"/>
      </w:pPr>
      <w:r w:rsidRPr="00107CCA">
        <w:rPr>
          <w:rStyle w:val="HideTWBExt"/>
          <w:b w:val="0"/>
        </w:rPr>
        <w:t>&lt;/RepeatBlock-By&gt;</w:t>
      </w:r>
    </w:p>
    <w:p w14:paraId="2B4BC50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4D1F89B"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3F1C3D1" w14:textId="77777777">
        <w:trPr>
          <w:trHeight w:hRule="exact" w:val="240"/>
          <w:jc w:val="center"/>
        </w:trPr>
        <w:tc>
          <w:tcPr>
            <w:tcW w:w="9752" w:type="dxa"/>
            <w:gridSpan w:val="2"/>
            <w:tcBorders>
              <w:top w:val="nil"/>
              <w:left w:val="nil"/>
              <w:bottom w:val="nil"/>
              <w:right w:val="nil"/>
            </w:tcBorders>
          </w:tcPr>
          <w:p w14:paraId="563B1717" w14:textId="77777777" w:rsidR="004B5CD5" w:rsidRPr="00107CCA" w:rsidRDefault="004B5CD5"/>
        </w:tc>
      </w:tr>
      <w:tr w:rsidR="004B5CD5" w:rsidRPr="00107CCA" w14:paraId="369A3D09" w14:textId="77777777">
        <w:trPr>
          <w:trHeight w:val="240"/>
          <w:jc w:val="center"/>
        </w:trPr>
        <w:tc>
          <w:tcPr>
            <w:tcW w:w="4876" w:type="dxa"/>
            <w:tcBorders>
              <w:top w:val="nil"/>
              <w:left w:val="nil"/>
              <w:bottom w:val="nil"/>
              <w:right w:val="nil"/>
            </w:tcBorders>
          </w:tcPr>
          <w:p w14:paraId="5CF2096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C60BF5D" w14:textId="77777777" w:rsidR="004B5CD5" w:rsidRPr="00107CCA" w:rsidRDefault="00371321">
            <w:pPr>
              <w:pStyle w:val="AmColumnHeading"/>
            </w:pPr>
            <w:r w:rsidRPr="00107CCA">
              <w:t>Tarkistus</w:t>
            </w:r>
          </w:p>
        </w:tc>
      </w:tr>
      <w:tr w:rsidR="004B5CD5" w:rsidRPr="00107CCA" w14:paraId="7435B721" w14:textId="77777777">
        <w:trPr>
          <w:jc w:val="center"/>
        </w:trPr>
        <w:tc>
          <w:tcPr>
            <w:tcW w:w="4876" w:type="dxa"/>
            <w:tcBorders>
              <w:top w:val="nil"/>
              <w:left w:val="nil"/>
              <w:bottom w:val="nil"/>
              <w:right w:val="nil"/>
            </w:tcBorders>
          </w:tcPr>
          <w:p w14:paraId="56244B79" w14:textId="77777777" w:rsidR="004B5CD5" w:rsidRPr="00107CCA" w:rsidRDefault="00371321">
            <w:pPr>
              <w:pStyle w:val="Normal6a"/>
            </w:pPr>
            <w:r w:rsidRPr="00107CCA">
              <w:t>3.</w:t>
            </w:r>
            <w:r w:rsidRPr="00107CCA">
              <w:tab/>
              <w:t xml:space="preserve">panee merkille Yhdysvaltojen </w:t>
            </w:r>
            <w:r w:rsidRPr="00107CCA">
              <w:t>aiemman ja nykyisen johtavan roolin globaaleissa asioissa ja kannustaa Yhdysvaltoja jatkamaan Euroopan turvallisuuden tukemista, myös sotilaallisen läsnäolon avulla; uskoo vakaasti, että pahantahtoisten hallintojen jatkuvan uhan vuoksi tiivis yhteistyö hyödyttää molempia osapuolia;</w:t>
            </w:r>
          </w:p>
        </w:tc>
        <w:tc>
          <w:tcPr>
            <w:tcW w:w="4876" w:type="dxa"/>
            <w:tcBorders>
              <w:top w:val="nil"/>
              <w:left w:val="nil"/>
              <w:bottom w:val="nil"/>
              <w:right w:val="nil"/>
            </w:tcBorders>
          </w:tcPr>
          <w:p w14:paraId="49704C8E" w14:textId="77777777" w:rsidR="004B5CD5" w:rsidRPr="00107CCA" w:rsidRDefault="00371321">
            <w:pPr>
              <w:pStyle w:val="Normal6a"/>
            </w:pPr>
            <w:r w:rsidRPr="00107CCA">
              <w:t>3.</w:t>
            </w:r>
            <w:r w:rsidRPr="00107CCA">
              <w:tab/>
              <w:t xml:space="preserve">panee merkille Yhdysvaltojen aiemman ja nykyisen johtavan roolin globaaleissa asioissa ja kannustaa Yhdysvaltoja jatkamaan Euroopan turvallisuuden tukemista, myös sotilaallisen läsnäolon avulla; </w:t>
            </w:r>
            <w:r w:rsidRPr="00107CCA">
              <w:rPr>
                <w:b/>
                <w:i/>
              </w:rPr>
              <w:t>painottaa, että Euroopan on kiireellisesti vähennettävä sotilaallista riippuvuuttaan Yhdysvalloista kehittämällä riippumattomia puolustusvalmiuksia;</w:t>
            </w:r>
            <w:r w:rsidRPr="00107CCA">
              <w:t xml:space="preserve"> uskoo vakaasti, että pahantahtoisten hallintojen jatkuvan uhan vuoksi tiivis yhteistyö hyödyttää molempia osapuolia;</w:t>
            </w:r>
          </w:p>
        </w:tc>
      </w:tr>
    </w:tbl>
    <w:p w14:paraId="4BBF5B2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71801CB" w14:textId="77777777" w:rsidR="004B5CD5" w:rsidRPr="00107CCA" w:rsidRDefault="00371321">
      <w:r w:rsidRPr="00107CCA">
        <w:rPr>
          <w:rStyle w:val="HideTWBExt"/>
        </w:rPr>
        <w:t>&lt;/Amend&gt;</w:t>
      </w:r>
    </w:p>
    <w:p w14:paraId="3F09857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89</w:t>
      </w:r>
      <w:r w:rsidRPr="00107CCA">
        <w:rPr>
          <w:rStyle w:val="HideTWBExt"/>
        </w:rPr>
        <w:t>&lt;/NumAm&gt;</w:t>
      </w:r>
    </w:p>
    <w:p w14:paraId="6B50F878"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1C590B2F" w14:textId="77777777" w:rsidR="004B5CD5" w:rsidRPr="00107CCA" w:rsidRDefault="00371321">
      <w:pPr>
        <w:pStyle w:val="NormalBold"/>
      </w:pPr>
      <w:r w:rsidRPr="00107CCA">
        <w:rPr>
          <w:rStyle w:val="HideTWBExt"/>
          <w:b w:val="0"/>
        </w:rPr>
        <w:t>&lt;/RepeatBlock-By&gt;</w:t>
      </w:r>
    </w:p>
    <w:p w14:paraId="1F0EB9A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2F5229F"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143CCD0" w14:textId="77777777">
        <w:trPr>
          <w:trHeight w:hRule="exact" w:val="240"/>
          <w:jc w:val="center"/>
        </w:trPr>
        <w:tc>
          <w:tcPr>
            <w:tcW w:w="9752" w:type="dxa"/>
            <w:gridSpan w:val="2"/>
            <w:tcBorders>
              <w:top w:val="nil"/>
              <w:left w:val="nil"/>
              <w:bottom w:val="nil"/>
              <w:right w:val="nil"/>
            </w:tcBorders>
          </w:tcPr>
          <w:p w14:paraId="613DF744" w14:textId="77777777" w:rsidR="004B5CD5" w:rsidRPr="00107CCA" w:rsidRDefault="004B5CD5"/>
        </w:tc>
      </w:tr>
      <w:tr w:rsidR="004B5CD5" w:rsidRPr="00107CCA" w14:paraId="045012FD" w14:textId="77777777">
        <w:trPr>
          <w:trHeight w:val="240"/>
          <w:jc w:val="center"/>
        </w:trPr>
        <w:tc>
          <w:tcPr>
            <w:tcW w:w="4876" w:type="dxa"/>
            <w:tcBorders>
              <w:top w:val="nil"/>
              <w:left w:val="nil"/>
              <w:bottom w:val="nil"/>
              <w:right w:val="nil"/>
            </w:tcBorders>
          </w:tcPr>
          <w:p w14:paraId="41150AA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F456567" w14:textId="77777777" w:rsidR="004B5CD5" w:rsidRPr="00107CCA" w:rsidRDefault="00371321">
            <w:pPr>
              <w:pStyle w:val="AmColumnHeading"/>
            </w:pPr>
            <w:r w:rsidRPr="00107CCA">
              <w:t>Tarkistus</w:t>
            </w:r>
          </w:p>
        </w:tc>
      </w:tr>
      <w:tr w:rsidR="004B5CD5" w:rsidRPr="00107CCA" w14:paraId="040611CE" w14:textId="77777777">
        <w:trPr>
          <w:jc w:val="center"/>
        </w:trPr>
        <w:tc>
          <w:tcPr>
            <w:tcW w:w="4876" w:type="dxa"/>
            <w:tcBorders>
              <w:top w:val="nil"/>
              <w:left w:val="nil"/>
              <w:bottom w:val="nil"/>
              <w:right w:val="nil"/>
            </w:tcBorders>
          </w:tcPr>
          <w:p w14:paraId="0EF51CF9" w14:textId="77777777" w:rsidR="004B5CD5" w:rsidRPr="00107CCA" w:rsidRDefault="00371321">
            <w:pPr>
              <w:pStyle w:val="Normal6a"/>
            </w:pPr>
            <w:r w:rsidRPr="00107CCA">
              <w:t>3.</w:t>
            </w:r>
            <w:r w:rsidRPr="00107CCA">
              <w:tab/>
            </w:r>
            <w:r w:rsidRPr="00107CCA">
              <w:t xml:space="preserve">panee merkille Yhdysvaltojen aiemman ja nykyisen johtavan roolin globaaleissa asioissa ja kannustaa Yhdysvaltoja </w:t>
            </w:r>
            <w:r w:rsidRPr="00107CCA">
              <w:rPr>
                <w:b/>
                <w:i/>
              </w:rPr>
              <w:t>jatkamaan</w:t>
            </w:r>
            <w:r w:rsidRPr="00107CCA">
              <w:t xml:space="preserve"> Euroopan turvallisuuden </w:t>
            </w:r>
            <w:r w:rsidRPr="00107CCA">
              <w:rPr>
                <w:b/>
                <w:i/>
              </w:rPr>
              <w:t>tukemista</w:t>
            </w:r>
            <w:r w:rsidRPr="00107CCA">
              <w:t xml:space="preserve">, myös sotilaallisen läsnäolon avulla; uskoo vakaasti, että </w:t>
            </w:r>
            <w:r w:rsidRPr="00107CCA">
              <w:rPr>
                <w:b/>
                <w:i/>
              </w:rPr>
              <w:t>pahantahtoisten hallintojen jatkuvan uhan vuoksi</w:t>
            </w:r>
            <w:r w:rsidRPr="00107CCA">
              <w:t xml:space="preserve"> tiivis yhteistyö hyödyttää molempia osapuolia;</w:t>
            </w:r>
          </w:p>
        </w:tc>
        <w:tc>
          <w:tcPr>
            <w:tcW w:w="4876" w:type="dxa"/>
            <w:tcBorders>
              <w:top w:val="nil"/>
              <w:left w:val="nil"/>
              <w:bottom w:val="nil"/>
              <w:right w:val="nil"/>
            </w:tcBorders>
          </w:tcPr>
          <w:p w14:paraId="6C65449C" w14:textId="77777777" w:rsidR="004B5CD5" w:rsidRPr="00107CCA" w:rsidRDefault="00371321">
            <w:pPr>
              <w:pStyle w:val="Normal6a"/>
            </w:pPr>
            <w:r w:rsidRPr="00107CCA">
              <w:t>3.</w:t>
            </w:r>
            <w:r w:rsidRPr="00107CCA">
              <w:tab/>
              <w:t xml:space="preserve">panee merkille Yhdysvaltojen aiemman ja nykyisen johtavan roolin globaaleissa asioissa </w:t>
            </w:r>
            <w:r w:rsidRPr="00107CCA">
              <w:rPr>
                <w:b/>
                <w:i/>
              </w:rPr>
              <w:t>sekä katsoo, että rauhanomainen vakaa Euroopan manner on Yhdysvaltojen etujen mukainen,</w:t>
            </w:r>
            <w:r w:rsidRPr="00107CCA">
              <w:t xml:space="preserve"> ja kannustaa </w:t>
            </w:r>
            <w:r w:rsidRPr="00107CCA">
              <w:rPr>
                <w:b/>
                <w:i/>
              </w:rPr>
              <w:t>siksi</w:t>
            </w:r>
            <w:r w:rsidRPr="00107CCA">
              <w:t xml:space="preserve"> Yhdysvaltoja </w:t>
            </w:r>
            <w:r w:rsidRPr="00107CCA">
              <w:rPr>
                <w:b/>
                <w:i/>
              </w:rPr>
              <w:t>tekemään yhteistyötä eurooppalaisten kumppaneiden kanssa</w:t>
            </w:r>
            <w:r w:rsidRPr="00107CCA">
              <w:t xml:space="preserve"> Euroopan turvallisuuden </w:t>
            </w:r>
            <w:r w:rsidRPr="00107CCA">
              <w:rPr>
                <w:b/>
                <w:i/>
              </w:rPr>
              <w:t>toteuttamiseksi</w:t>
            </w:r>
            <w:r w:rsidRPr="00107CCA">
              <w:t xml:space="preserve">, myös </w:t>
            </w:r>
            <w:r w:rsidRPr="00107CCA">
              <w:rPr>
                <w:b/>
                <w:i/>
              </w:rPr>
              <w:t>Yhdysvaltojen</w:t>
            </w:r>
            <w:r w:rsidRPr="00107CCA">
              <w:t xml:space="preserve"> sotilaallisen läsnäolon avulla; uskoo vakaasti, että </w:t>
            </w:r>
            <w:r w:rsidRPr="00107CCA">
              <w:rPr>
                <w:b/>
                <w:i/>
              </w:rPr>
              <w:t>yhteisten turvallisuusuhkien torjuntaa koskeva</w:t>
            </w:r>
            <w:r w:rsidRPr="00107CCA">
              <w:t xml:space="preserve"> tiivis yhteistyö hyödyttää molempia osapuolia;</w:t>
            </w:r>
          </w:p>
        </w:tc>
      </w:tr>
    </w:tbl>
    <w:p w14:paraId="77E5CC7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5E31AF9" w14:textId="77777777" w:rsidR="004B5CD5" w:rsidRPr="00107CCA" w:rsidRDefault="00371321">
      <w:r w:rsidRPr="00107CCA">
        <w:rPr>
          <w:rStyle w:val="HideTWBExt"/>
        </w:rPr>
        <w:t>&lt;/Amend&gt;</w:t>
      </w:r>
    </w:p>
    <w:p w14:paraId="348E9F9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90</w:t>
      </w:r>
      <w:r w:rsidRPr="00107CCA">
        <w:rPr>
          <w:rStyle w:val="HideTWBExt"/>
        </w:rPr>
        <w:t>&lt;/NumAm&gt;</w:t>
      </w:r>
    </w:p>
    <w:p w14:paraId="5E8D5B97"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6FFF93BB" w14:textId="77777777" w:rsidR="004B5CD5" w:rsidRPr="00107CCA" w:rsidRDefault="00371321">
      <w:pPr>
        <w:pStyle w:val="NormalBold"/>
      </w:pPr>
      <w:r w:rsidRPr="00107CCA">
        <w:rPr>
          <w:rStyle w:val="HideTWBExt"/>
          <w:b w:val="0"/>
        </w:rPr>
        <w:t>&lt;/RepeatBlock-By&gt;</w:t>
      </w:r>
    </w:p>
    <w:p w14:paraId="3AD3720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CC980FB"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7CB1277" w14:textId="77777777">
        <w:trPr>
          <w:trHeight w:hRule="exact" w:val="240"/>
          <w:jc w:val="center"/>
        </w:trPr>
        <w:tc>
          <w:tcPr>
            <w:tcW w:w="9752" w:type="dxa"/>
            <w:gridSpan w:val="2"/>
            <w:tcBorders>
              <w:top w:val="nil"/>
              <w:left w:val="nil"/>
              <w:bottom w:val="nil"/>
              <w:right w:val="nil"/>
            </w:tcBorders>
          </w:tcPr>
          <w:p w14:paraId="3965F740" w14:textId="77777777" w:rsidR="004B5CD5" w:rsidRPr="00107CCA" w:rsidRDefault="004B5CD5"/>
        </w:tc>
      </w:tr>
      <w:tr w:rsidR="004B5CD5" w:rsidRPr="00107CCA" w14:paraId="0A98EAB5" w14:textId="77777777">
        <w:trPr>
          <w:trHeight w:val="240"/>
          <w:jc w:val="center"/>
        </w:trPr>
        <w:tc>
          <w:tcPr>
            <w:tcW w:w="4876" w:type="dxa"/>
            <w:tcBorders>
              <w:top w:val="nil"/>
              <w:left w:val="nil"/>
              <w:bottom w:val="nil"/>
              <w:right w:val="nil"/>
            </w:tcBorders>
          </w:tcPr>
          <w:p w14:paraId="64902C4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9FEAF54" w14:textId="77777777" w:rsidR="004B5CD5" w:rsidRPr="00107CCA" w:rsidRDefault="00371321">
            <w:pPr>
              <w:pStyle w:val="AmColumnHeading"/>
            </w:pPr>
            <w:r w:rsidRPr="00107CCA">
              <w:t>Tarkistus</w:t>
            </w:r>
          </w:p>
        </w:tc>
      </w:tr>
      <w:tr w:rsidR="004B5CD5" w:rsidRPr="00107CCA" w14:paraId="60B751AA" w14:textId="77777777">
        <w:trPr>
          <w:jc w:val="center"/>
        </w:trPr>
        <w:tc>
          <w:tcPr>
            <w:tcW w:w="4876" w:type="dxa"/>
            <w:tcBorders>
              <w:top w:val="nil"/>
              <w:left w:val="nil"/>
              <w:bottom w:val="nil"/>
              <w:right w:val="nil"/>
            </w:tcBorders>
          </w:tcPr>
          <w:p w14:paraId="2770D648" w14:textId="77777777" w:rsidR="004B5CD5" w:rsidRPr="00107CCA" w:rsidRDefault="00371321">
            <w:pPr>
              <w:pStyle w:val="Normal6a"/>
            </w:pPr>
            <w:r w:rsidRPr="00107CCA">
              <w:t>3.</w:t>
            </w:r>
            <w:r w:rsidRPr="00107CCA">
              <w:tab/>
            </w:r>
            <w:r w:rsidRPr="00107CCA">
              <w:rPr>
                <w:b/>
                <w:i/>
              </w:rPr>
              <w:t>panee merkille Yhdysvaltojen aiemman ja nykyisen johtavan roolin globaaleissa asioissa ja</w:t>
            </w:r>
            <w:r w:rsidRPr="00107CCA">
              <w:t xml:space="preserve"> kannustaa </w:t>
            </w:r>
            <w:r w:rsidRPr="00107CCA">
              <w:rPr>
                <w:b/>
                <w:i/>
              </w:rPr>
              <w:t>Yhdysvaltoja</w:t>
            </w:r>
            <w:r w:rsidRPr="00107CCA">
              <w:t xml:space="preserve"> jatkamaan </w:t>
            </w:r>
            <w:r w:rsidRPr="00107CCA">
              <w:rPr>
                <w:b/>
                <w:i/>
              </w:rPr>
              <w:t>Euroopan turvallisuuden tukemista</w:t>
            </w:r>
            <w:r w:rsidRPr="00107CCA">
              <w:t xml:space="preserve">, myös sotilaallisen läsnäolon </w:t>
            </w:r>
            <w:r w:rsidRPr="00107CCA">
              <w:rPr>
                <w:b/>
                <w:i/>
              </w:rPr>
              <w:t>avulla</w:t>
            </w:r>
            <w:r w:rsidRPr="00107CCA">
              <w:t>; uskoo vakaasti, että pahantahtoisten hallintojen jatkuvan uhan vuoksi tiivis yhteistyö hyödyttää molempia osapuolia;</w:t>
            </w:r>
          </w:p>
        </w:tc>
        <w:tc>
          <w:tcPr>
            <w:tcW w:w="4876" w:type="dxa"/>
            <w:tcBorders>
              <w:top w:val="nil"/>
              <w:left w:val="nil"/>
              <w:bottom w:val="nil"/>
              <w:right w:val="nil"/>
            </w:tcBorders>
          </w:tcPr>
          <w:p w14:paraId="2ED9484C" w14:textId="77777777" w:rsidR="004B5CD5" w:rsidRPr="00107CCA" w:rsidRDefault="00371321">
            <w:pPr>
              <w:pStyle w:val="Normal6a"/>
            </w:pPr>
            <w:r w:rsidRPr="00107CCA">
              <w:t>3.</w:t>
            </w:r>
            <w:r w:rsidRPr="00107CCA">
              <w:tab/>
              <w:t xml:space="preserve">kannustaa </w:t>
            </w:r>
            <w:r w:rsidRPr="00107CCA">
              <w:rPr>
                <w:b/>
                <w:i/>
              </w:rPr>
              <w:t>EU:ta</w:t>
            </w:r>
            <w:r w:rsidRPr="00107CCA">
              <w:t xml:space="preserve"> jatkamaan </w:t>
            </w:r>
            <w:r w:rsidRPr="00107CCA">
              <w:rPr>
                <w:b/>
                <w:i/>
              </w:rPr>
              <w:t>yhteisiä turvallisuusetuja koskevia vuoropuhelua ja kumppanuutta Yhdysvaltojen kanssa</w:t>
            </w:r>
            <w:r w:rsidRPr="00107CCA">
              <w:t xml:space="preserve">, myös </w:t>
            </w:r>
            <w:r w:rsidRPr="00107CCA">
              <w:rPr>
                <w:b/>
                <w:i/>
              </w:rPr>
              <w:t>Yhdysvaltojen Euroopassa jatkuvan</w:t>
            </w:r>
            <w:r w:rsidRPr="00107CCA">
              <w:t xml:space="preserve"> sotilaallisen läsnäolon </w:t>
            </w:r>
            <w:r w:rsidRPr="00107CCA">
              <w:rPr>
                <w:b/>
                <w:i/>
              </w:rPr>
              <w:t>välityksellä</w:t>
            </w:r>
            <w:r w:rsidRPr="00107CCA">
              <w:t>; uskoo vakaasti, että pahantahtoisten hallintojen jatkuvan uhan vuoksi tiivis yhteistyö hyödyttää molempia osapuolia</w:t>
            </w:r>
            <w:r w:rsidRPr="00107CCA">
              <w:rPr>
                <w:b/>
                <w:i/>
              </w:rPr>
              <w:t>, edellyttäen, että siinä kunnioitetaan kaikilta osin EU:n suvereniteettia ja strategisia etuja</w:t>
            </w:r>
            <w:r w:rsidRPr="00107CCA">
              <w:t>;</w:t>
            </w:r>
          </w:p>
        </w:tc>
      </w:tr>
    </w:tbl>
    <w:p w14:paraId="73C4E09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2E8E808" w14:textId="77777777" w:rsidR="004B5CD5" w:rsidRPr="00107CCA" w:rsidRDefault="00371321">
      <w:r w:rsidRPr="00107CCA">
        <w:rPr>
          <w:rStyle w:val="HideTWBExt"/>
        </w:rPr>
        <w:t>&lt;/Amend&gt;</w:t>
      </w:r>
    </w:p>
    <w:p w14:paraId="1C1A596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91</w:t>
      </w:r>
      <w:r w:rsidRPr="00107CCA">
        <w:rPr>
          <w:rStyle w:val="HideTWBExt"/>
        </w:rPr>
        <w:t>&lt;/NumAm&gt;</w:t>
      </w:r>
    </w:p>
    <w:p w14:paraId="39E42D0B"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01A0BF10"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0ECE87E8" w14:textId="77777777" w:rsidR="004B5CD5" w:rsidRPr="00107CCA" w:rsidRDefault="00371321">
      <w:pPr>
        <w:pStyle w:val="NormalBold"/>
      </w:pPr>
      <w:r w:rsidRPr="00107CCA">
        <w:rPr>
          <w:rStyle w:val="HideTWBExt"/>
          <w:b w:val="0"/>
        </w:rPr>
        <w:t>&lt;/RepeatBlock-By&gt;</w:t>
      </w:r>
    </w:p>
    <w:p w14:paraId="2440808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98EED87"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BC47190" w14:textId="77777777">
        <w:trPr>
          <w:trHeight w:hRule="exact" w:val="240"/>
          <w:jc w:val="center"/>
        </w:trPr>
        <w:tc>
          <w:tcPr>
            <w:tcW w:w="9752" w:type="dxa"/>
            <w:gridSpan w:val="2"/>
            <w:tcBorders>
              <w:top w:val="nil"/>
              <w:left w:val="nil"/>
              <w:bottom w:val="nil"/>
              <w:right w:val="nil"/>
            </w:tcBorders>
          </w:tcPr>
          <w:p w14:paraId="5B3B449F" w14:textId="77777777" w:rsidR="004B5CD5" w:rsidRPr="00107CCA" w:rsidRDefault="004B5CD5"/>
        </w:tc>
      </w:tr>
      <w:tr w:rsidR="004B5CD5" w:rsidRPr="00107CCA" w14:paraId="65B02ECC" w14:textId="77777777">
        <w:trPr>
          <w:trHeight w:val="240"/>
          <w:jc w:val="center"/>
        </w:trPr>
        <w:tc>
          <w:tcPr>
            <w:tcW w:w="4876" w:type="dxa"/>
            <w:tcBorders>
              <w:top w:val="nil"/>
              <w:left w:val="nil"/>
              <w:bottom w:val="nil"/>
              <w:right w:val="nil"/>
            </w:tcBorders>
          </w:tcPr>
          <w:p w14:paraId="0A45671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38FFB80" w14:textId="77777777" w:rsidR="004B5CD5" w:rsidRPr="00107CCA" w:rsidRDefault="00371321">
            <w:pPr>
              <w:pStyle w:val="AmColumnHeading"/>
            </w:pPr>
            <w:r w:rsidRPr="00107CCA">
              <w:t>Tarkistus</w:t>
            </w:r>
          </w:p>
        </w:tc>
      </w:tr>
      <w:tr w:rsidR="004B5CD5" w:rsidRPr="00107CCA" w14:paraId="3693912F" w14:textId="77777777">
        <w:trPr>
          <w:jc w:val="center"/>
        </w:trPr>
        <w:tc>
          <w:tcPr>
            <w:tcW w:w="4876" w:type="dxa"/>
            <w:tcBorders>
              <w:top w:val="nil"/>
              <w:left w:val="nil"/>
              <w:bottom w:val="nil"/>
              <w:right w:val="nil"/>
            </w:tcBorders>
          </w:tcPr>
          <w:p w14:paraId="33002506" w14:textId="77777777" w:rsidR="004B5CD5" w:rsidRPr="00107CCA" w:rsidRDefault="00371321">
            <w:pPr>
              <w:pStyle w:val="Normal6a"/>
            </w:pPr>
            <w:r w:rsidRPr="00107CCA">
              <w:t>3.</w:t>
            </w:r>
            <w:r w:rsidRPr="00107CCA">
              <w:tab/>
              <w:t xml:space="preserve">panee merkille </w:t>
            </w:r>
            <w:r w:rsidRPr="00107CCA">
              <w:rPr>
                <w:b/>
                <w:i/>
              </w:rPr>
              <w:t>Yhdysvaltojen aiemman ja nykyisen</w:t>
            </w:r>
            <w:r w:rsidRPr="00107CCA">
              <w:t xml:space="preserve"> johtavan roolin </w:t>
            </w:r>
            <w:r w:rsidRPr="00107CCA">
              <w:rPr>
                <w:b/>
                <w:i/>
              </w:rPr>
              <w:t xml:space="preserve">globaaleissa asioissa ja kannustaa Yhdysvaltoja jatkamaan </w:t>
            </w:r>
            <w:r w:rsidRPr="00107CCA">
              <w:rPr>
                <w:b/>
                <w:i/>
              </w:rPr>
              <w:t>Euroopan</w:t>
            </w:r>
            <w:r w:rsidRPr="00107CCA">
              <w:t xml:space="preserve"> turvallisuuden </w:t>
            </w:r>
            <w:r w:rsidRPr="00107CCA">
              <w:rPr>
                <w:b/>
                <w:i/>
              </w:rPr>
              <w:t>tukemista</w:t>
            </w:r>
            <w:r w:rsidRPr="00107CCA">
              <w:t xml:space="preserve">, myös sotilaallisen läsnäolon avulla; </w:t>
            </w:r>
            <w:r w:rsidRPr="00107CCA">
              <w:rPr>
                <w:b/>
                <w:i/>
              </w:rPr>
              <w:t>uskoo vakaasti, että pahantahtoisten hallintojen jatkuvan uhan vuoksi tiivis yhteistyö hyödyttää molempia osapuolia;</w:t>
            </w:r>
          </w:p>
        </w:tc>
        <w:tc>
          <w:tcPr>
            <w:tcW w:w="4876" w:type="dxa"/>
            <w:tcBorders>
              <w:top w:val="nil"/>
              <w:left w:val="nil"/>
              <w:bottom w:val="nil"/>
              <w:right w:val="nil"/>
            </w:tcBorders>
          </w:tcPr>
          <w:p w14:paraId="279913A6" w14:textId="77777777" w:rsidR="004B5CD5" w:rsidRPr="00107CCA" w:rsidRDefault="00371321">
            <w:pPr>
              <w:pStyle w:val="Normal6a"/>
            </w:pPr>
            <w:r w:rsidRPr="00107CCA">
              <w:t>3.</w:t>
            </w:r>
            <w:r w:rsidRPr="00107CCA">
              <w:tab/>
              <w:t>panee merkille johtavan roolin</w:t>
            </w:r>
            <w:r w:rsidRPr="00107CCA">
              <w:rPr>
                <w:b/>
                <w:i/>
              </w:rPr>
              <w:t>, joka Yhdysvalloilla on ollut monenvälisen maailmanjärjestyksen luomisessa ja tukemisessa ja joka sillä on edelleen</w:t>
            </w:r>
            <w:r w:rsidRPr="00107CCA">
              <w:t xml:space="preserve"> turvallisuuden </w:t>
            </w:r>
            <w:r w:rsidRPr="00107CCA">
              <w:rPr>
                <w:b/>
                <w:i/>
              </w:rPr>
              <w:t>ja rauhan tukemisessa Euroopassa</w:t>
            </w:r>
            <w:r w:rsidRPr="00107CCA">
              <w:t xml:space="preserve">, myös sotilaallisen läsnäolon avulla </w:t>
            </w:r>
            <w:r w:rsidRPr="00107CCA">
              <w:rPr>
                <w:b/>
                <w:i/>
              </w:rPr>
              <w:t>Euroopassa</w:t>
            </w:r>
            <w:r w:rsidRPr="00107CCA">
              <w:t>; </w:t>
            </w:r>
          </w:p>
        </w:tc>
      </w:tr>
    </w:tbl>
    <w:p w14:paraId="563595A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0BB4936" w14:textId="77777777" w:rsidR="004B5CD5" w:rsidRPr="00107CCA" w:rsidRDefault="00371321">
      <w:r w:rsidRPr="00107CCA">
        <w:rPr>
          <w:rStyle w:val="HideTWBExt"/>
        </w:rPr>
        <w:t>&lt;/Amend&gt;</w:t>
      </w:r>
    </w:p>
    <w:p w14:paraId="0BF48E2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92</w:t>
      </w:r>
      <w:r w:rsidRPr="00107CCA">
        <w:rPr>
          <w:rStyle w:val="HideTWBExt"/>
        </w:rPr>
        <w:t>&lt;/NumAm&gt;</w:t>
      </w:r>
    </w:p>
    <w:p w14:paraId="3FFD8F4F"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7D6FA52F" w14:textId="77777777" w:rsidR="004B5CD5" w:rsidRPr="00107CCA" w:rsidRDefault="00371321">
      <w:pPr>
        <w:pStyle w:val="NormalBold"/>
      </w:pPr>
      <w:r w:rsidRPr="00107CCA">
        <w:rPr>
          <w:rStyle w:val="HideTWBExt"/>
          <w:b w:val="0"/>
        </w:rPr>
        <w:t>&lt;/RepeatBlock-By&gt;</w:t>
      </w:r>
    </w:p>
    <w:p w14:paraId="3F20F3F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E3BEFD1"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B57DAA2" w14:textId="77777777">
        <w:trPr>
          <w:trHeight w:hRule="exact" w:val="240"/>
          <w:jc w:val="center"/>
        </w:trPr>
        <w:tc>
          <w:tcPr>
            <w:tcW w:w="9752" w:type="dxa"/>
            <w:gridSpan w:val="2"/>
            <w:tcBorders>
              <w:top w:val="nil"/>
              <w:left w:val="nil"/>
              <w:bottom w:val="nil"/>
              <w:right w:val="nil"/>
            </w:tcBorders>
          </w:tcPr>
          <w:p w14:paraId="0C6C21C3" w14:textId="77777777" w:rsidR="004B5CD5" w:rsidRPr="00107CCA" w:rsidRDefault="004B5CD5"/>
        </w:tc>
      </w:tr>
      <w:tr w:rsidR="004B5CD5" w:rsidRPr="00107CCA" w14:paraId="7081AA70" w14:textId="77777777">
        <w:trPr>
          <w:trHeight w:val="240"/>
          <w:jc w:val="center"/>
        </w:trPr>
        <w:tc>
          <w:tcPr>
            <w:tcW w:w="4876" w:type="dxa"/>
            <w:tcBorders>
              <w:top w:val="nil"/>
              <w:left w:val="nil"/>
              <w:bottom w:val="nil"/>
              <w:right w:val="nil"/>
            </w:tcBorders>
          </w:tcPr>
          <w:p w14:paraId="646B337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FA177E6" w14:textId="77777777" w:rsidR="004B5CD5" w:rsidRPr="00107CCA" w:rsidRDefault="00371321">
            <w:pPr>
              <w:pStyle w:val="AmColumnHeading"/>
            </w:pPr>
            <w:r w:rsidRPr="00107CCA">
              <w:t>Tarkistus</w:t>
            </w:r>
          </w:p>
        </w:tc>
      </w:tr>
      <w:tr w:rsidR="004B5CD5" w:rsidRPr="00107CCA" w14:paraId="5C2F62C0" w14:textId="77777777">
        <w:trPr>
          <w:jc w:val="center"/>
        </w:trPr>
        <w:tc>
          <w:tcPr>
            <w:tcW w:w="4876" w:type="dxa"/>
            <w:tcBorders>
              <w:top w:val="nil"/>
              <w:left w:val="nil"/>
              <w:bottom w:val="nil"/>
              <w:right w:val="nil"/>
            </w:tcBorders>
          </w:tcPr>
          <w:p w14:paraId="39747C81" w14:textId="77777777" w:rsidR="004B5CD5" w:rsidRPr="00107CCA" w:rsidRDefault="00371321">
            <w:pPr>
              <w:pStyle w:val="Normal6a"/>
            </w:pPr>
            <w:r w:rsidRPr="00107CCA">
              <w:t>3.</w:t>
            </w:r>
            <w:r w:rsidRPr="00107CCA">
              <w:tab/>
            </w:r>
            <w:r w:rsidRPr="00107CCA">
              <w:t xml:space="preserve">panee merkille Yhdysvaltojen aiemman ja nykyisen johtavan roolin globaaleissa asioissa ja kannustaa Yhdysvaltoja jatkamaan Euroopan turvallisuuden tukemista, </w:t>
            </w:r>
            <w:r w:rsidRPr="00107CCA">
              <w:rPr>
                <w:b/>
                <w:i/>
              </w:rPr>
              <w:t>myös sotilaallisen läsnäolon avulla</w:t>
            </w:r>
            <w:r w:rsidRPr="00107CCA">
              <w:t>; uskoo vakaasti, että pahantahtoisten hallintojen jatkuvan uhan vuoksi tiivis yhteistyö hyödyttää molempia osapuolia;</w:t>
            </w:r>
          </w:p>
        </w:tc>
        <w:tc>
          <w:tcPr>
            <w:tcW w:w="4876" w:type="dxa"/>
            <w:tcBorders>
              <w:top w:val="nil"/>
              <w:left w:val="nil"/>
              <w:bottom w:val="nil"/>
              <w:right w:val="nil"/>
            </w:tcBorders>
          </w:tcPr>
          <w:p w14:paraId="44D93768" w14:textId="77777777" w:rsidR="004B5CD5" w:rsidRPr="00107CCA" w:rsidRDefault="00371321">
            <w:pPr>
              <w:pStyle w:val="Normal6a"/>
            </w:pPr>
            <w:r w:rsidRPr="00107CCA">
              <w:t>3.</w:t>
            </w:r>
            <w:r w:rsidRPr="00107CCA">
              <w:tab/>
            </w:r>
            <w:r w:rsidRPr="00107CCA">
              <w:t xml:space="preserve">panee merkille Yhdysvaltojen aiemman ja nykyisen johtavan roolin globaaleissa asioissa ja kannustaa Yhdysvaltoja jatkamaan Euroopan turvallisuuden tukemista, </w:t>
            </w:r>
            <w:r w:rsidRPr="00107CCA">
              <w:rPr>
                <w:b/>
                <w:i/>
              </w:rPr>
              <w:t>mukaan lukien FMS-menettely (Foreign Military Sales), puolustuskauppa ja sotilaallinen läsnäolo</w:t>
            </w:r>
            <w:r w:rsidRPr="00107CCA">
              <w:t>; uskoo vakaasti, että pahantahtoisten hallintojen jatkuvan uhan vuoksi tiivis yhteistyö hyödyttää molempia osapuolia;</w:t>
            </w:r>
          </w:p>
        </w:tc>
      </w:tr>
    </w:tbl>
    <w:p w14:paraId="20EC550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5863832" w14:textId="77777777" w:rsidR="004B5CD5" w:rsidRPr="00107CCA" w:rsidRDefault="00371321">
      <w:r w:rsidRPr="00107CCA">
        <w:rPr>
          <w:rStyle w:val="HideTWBExt"/>
        </w:rPr>
        <w:t>&lt;/Amend&gt;</w:t>
      </w:r>
    </w:p>
    <w:p w14:paraId="2926A36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93</w:t>
      </w:r>
      <w:r w:rsidRPr="00107CCA">
        <w:rPr>
          <w:rStyle w:val="HideTWBExt"/>
        </w:rPr>
        <w:t>&lt;/NumAm&gt;</w:t>
      </w:r>
    </w:p>
    <w:p w14:paraId="4A57FDC3"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2CAEFD07" w14:textId="77777777" w:rsidR="004B5CD5" w:rsidRPr="00107CCA" w:rsidRDefault="00371321">
      <w:pPr>
        <w:pStyle w:val="NormalBold"/>
      </w:pPr>
      <w:r w:rsidRPr="00107CCA">
        <w:rPr>
          <w:rStyle w:val="HideTWBExt"/>
          <w:b w:val="0"/>
        </w:rPr>
        <w:t>&lt;/RepeatBlock-By&gt;</w:t>
      </w:r>
    </w:p>
    <w:p w14:paraId="502DD18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8CD1087" w14:textId="77777777" w:rsidR="004B5CD5" w:rsidRPr="00107CCA" w:rsidRDefault="00371321">
      <w:pPr>
        <w:pStyle w:val="NormalBold"/>
      </w:pPr>
      <w:r w:rsidRPr="00107CCA">
        <w:rPr>
          <w:rStyle w:val="HideTWBExt"/>
        </w:rPr>
        <w:t>&lt;Article&gt;</w:t>
      </w:r>
      <w:r w:rsidRPr="00107CCA">
        <w:t>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681EE66" w14:textId="77777777">
        <w:trPr>
          <w:trHeight w:hRule="exact" w:val="240"/>
          <w:jc w:val="center"/>
        </w:trPr>
        <w:tc>
          <w:tcPr>
            <w:tcW w:w="9752" w:type="dxa"/>
            <w:gridSpan w:val="2"/>
            <w:tcBorders>
              <w:top w:val="nil"/>
              <w:left w:val="nil"/>
              <w:bottom w:val="nil"/>
              <w:right w:val="nil"/>
            </w:tcBorders>
          </w:tcPr>
          <w:p w14:paraId="3DFFB9A6" w14:textId="77777777" w:rsidR="004B5CD5" w:rsidRPr="00107CCA" w:rsidRDefault="004B5CD5"/>
        </w:tc>
      </w:tr>
      <w:tr w:rsidR="004B5CD5" w:rsidRPr="00107CCA" w14:paraId="000FAD4D" w14:textId="77777777">
        <w:trPr>
          <w:trHeight w:val="240"/>
          <w:jc w:val="center"/>
        </w:trPr>
        <w:tc>
          <w:tcPr>
            <w:tcW w:w="4876" w:type="dxa"/>
            <w:tcBorders>
              <w:top w:val="nil"/>
              <w:left w:val="nil"/>
              <w:bottom w:val="nil"/>
              <w:right w:val="nil"/>
            </w:tcBorders>
          </w:tcPr>
          <w:p w14:paraId="11A3716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6427F05" w14:textId="77777777" w:rsidR="004B5CD5" w:rsidRPr="00107CCA" w:rsidRDefault="00371321">
            <w:pPr>
              <w:pStyle w:val="AmColumnHeading"/>
            </w:pPr>
            <w:r w:rsidRPr="00107CCA">
              <w:t>Tarkistus</w:t>
            </w:r>
          </w:p>
        </w:tc>
      </w:tr>
      <w:tr w:rsidR="004B5CD5" w:rsidRPr="00107CCA" w14:paraId="5C3AFF1A" w14:textId="77777777">
        <w:trPr>
          <w:jc w:val="center"/>
        </w:trPr>
        <w:tc>
          <w:tcPr>
            <w:tcW w:w="4876" w:type="dxa"/>
            <w:tcBorders>
              <w:top w:val="nil"/>
              <w:left w:val="nil"/>
              <w:bottom w:val="nil"/>
              <w:right w:val="nil"/>
            </w:tcBorders>
          </w:tcPr>
          <w:p w14:paraId="74780536" w14:textId="77777777" w:rsidR="004B5CD5" w:rsidRPr="00107CCA" w:rsidRDefault="00371321">
            <w:pPr>
              <w:pStyle w:val="Normal6a"/>
            </w:pPr>
            <w:r w:rsidRPr="00107CCA">
              <w:t>3.</w:t>
            </w:r>
            <w:r w:rsidRPr="00107CCA">
              <w:tab/>
            </w:r>
            <w:r w:rsidRPr="00107CCA">
              <w:rPr>
                <w:b/>
                <w:i/>
              </w:rPr>
              <w:t>panee merkille Yhdysvaltojen aiemman ja nykyisen johtavan roolin globaaleissa asioissa ja</w:t>
            </w:r>
            <w:r w:rsidRPr="00107CCA">
              <w:t xml:space="preserve"> kannustaa Yhdysvaltoja jatkamaan Euroopan </w:t>
            </w:r>
            <w:r w:rsidRPr="00107CCA">
              <w:rPr>
                <w:b/>
                <w:i/>
              </w:rPr>
              <w:t>turvallisuuden tukemista</w:t>
            </w:r>
            <w:r w:rsidRPr="00107CCA">
              <w:t>, myös sotilaallisen läsnäolon avulla; uskoo vakaasti, että pahantahtoisten hallintojen jatkuvan uhan vuoksi tiivis yhteistyö hyödyttää molempia osapuolia;</w:t>
            </w:r>
          </w:p>
        </w:tc>
        <w:tc>
          <w:tcPr>
            <w:tcW w:w="4876" w:type="dxa"/>
            <w:tcBorders>
              <w:top w:val="nil"/>
              <w:left w:val="nil"/>
              <w:bottom w:val="nil"/>
              <w:right w:val="nil"/>
            </w:tcBorders>
          </w:tcPr>
          <w:p w14:paraId="3B6CE932" w14:textId="77777777" w:rsidR="004B5CD5" w:rsidRPr="00107CCA" w:rsidRDefault="00371321">
            <w:pPr>
              <w:pStyle w:val="Normal6a"/>
            </w:pPr>
            <w:r w:rsidRPr="00107CCA">
              <w:t>3.</w:t>
            </w:r>
            <w:r w:rsidRPr="00107CCA">
              <w:tab/>
              <w:t xml:space="preserve">kannustaa Yhdysvaltoja jatkamaan Euroopan </w:t>
            </w:r>
            <w:r w:rsidRPr="00107CCA">
              <w:rPr>
                <w:b/>
                <w:i/>
              </w:rPr>
              <w:t>turvallisuuteen investoimista</w:t>
            </w:r>
            <w:r w:rsidRPr="00107CCA">
              <w:t>, myös sotilaallisen läsnäolon avulla; uskoo vakaasti, että pahantahtoisten hallintojen jatkuvan uhan vuoksi tiivis yhteistyö hyödyttää molempia osapuolia</w:t>
            </w:r>
            <w:r w:rsidRPr="00107CCA">
              <w:rPr>
                <w:b/>
                <w:i/>
              </w:rPr>
              <w:t>, edellyttäen, että myös Eurooppa lisää puolustusvalmiuksia voidakseen toimia tarvittaessa riippumattomasti</w:t>
            </w:r>
            <w:r w:rsidRPr="00107CCA">
              <w:t>;</w:t>
            </w:r>
          </w:p>
        </w:tc>
      </w:tr>
    </w:tbl>
    <w:p w14:paraId="5E595D6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5618499" w14:textId="77777777" w:rsidR="004B5CD5" w:rsidRPr="00107CCA" w:rsidRDefault="00371321">
      <w:r w:rsidRPr="00107CCA">
        <w:rPr>
          <w:rStyle w:val="HideTWBExt"/>
        </w:rPr>
        <w:t>&lt;/Amend&gt;</w:t>
      </w:r>
    </w:p>
    <w:p w14:paraId="2928BA4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94</w:t>
      </w:r>
      <w:r w:rsidRPr="00107CCA">
        <w:rPr>
          <w:rStyle w:val="HideTWBExt"/>
        </w:rPr>
        <w:t>&lt;/NumAm&gt;</w:t>
      </w:r>
    </w:p>
    <w:p w14:paraId="1A7FD1D9"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34A23C50" w14:textId="77777777" w:rsidR="004B5CD5" w:rsidRPr="00107CCA" w:rsidRDefault="00371321">
      <w:pPr>
        <w:pStyle w:val="NormalBold"/>
      </w:pPr>
      <w:r w:rsidRPr="00107CCA">
        <w:rPr>
          <w:rStyle w:val="HideTWBExt"/>
          <w:b w:val="0"/>
        </w:rPr>
        <w:t>&lt;/RepeatBlock-By&gt;</w:t>
      </w:r>
    </w:p>
    <w:p w14:paraId="4EF091A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E112755" w14:textId="77777777" w:rsidR="004B5CD5" w:rsidRPr="00107CCA" w:rsidRDefault="00371321">
      <w:pPr>
        <w:pStyle w:val="NormalBold"/>
      </w:pPr>
      <w:r w:rsidRPr="00107CCA">
        <w:rPr>
          <w:rStyle w:val="HideTWBExt"/>
        </w:rPr>
        <w:t>&lt;Article&gt;</w:t>
      </w:r>
      <w:r w:rsidRPr="00107CCA">
        <w:t>3 kohta – 1</w:t>
      </w:r>
      <w:r w:rsidRPr="00107CCA">
        <w:t xml:space="preserve">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1F9D38E" w14:textId="77777777">
        <w:trPr>
          <w:trHeight w:hRule="exact" w:val="240"/>
          <w:jc w:val="center"/>
        </w:trPr>
        <w:tc>
          <w:tcPr>
            <w:tcW w:w="9752" w:type="dxa"/>
            <w:gridSpan w:val="2"/>
            <w:tcBorders>
              <w:top w:val="nil"/>
              <w:left w:val="nil"/>
              <w:bottom w:val="nil"/>
              <w:right w:val="nil"/>
            </w:tcBorders>
          </w:tcPr>
          <w:p w14:paraId="731EDC64" w14:textId="77777777" w:rsidR="004B5CD5" w:rsidRPr="00107CCA" w:rsidRDefault="004B5CD5"/>
        </w:tc>
      </w:tr>
      <w:tr w:rsidR="004B5CD5" w:rsidRPr="00107CCA" w14:paraId="789FCE5F" w14:textId="77777777">
        <w:trPr>
          <w:trHeight w:val="240"/>
          <w:jc w:val="center"/>
        </w:trPr>
        <w:tc>
          <w:tcPr>
            <w:tcW w:w="4876" w:type="dxa"/>
            <w:tcBorders>
              <w:top w:val="nil"/>
              <w:left w:val="nil"/>
              <w:bottom w:val="nil"/>
              <w:right w:val="nil"/>
            </w:tcBorders>
          </w:tcPr>
          <w:p w14:paraId="68359F5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C2F9624" w14:textId="77777777" w:rsidR="004B5CD5" w:rsidRPr="00107CCA" w:rsidRDefault="00371321">
            <w:pPr>
              <w:pStyle w:val="AmColumnHeading"/>
            </w:pPr>
            <w:r w:rsidRPr="00107CCA">
              <w:t>Tarkistus</w:t>
            </w:r>
          </w:p>
        </w:tc>
      </w:tr>
      <w:tr w:rsidR="004B5CD5" w:rsidRPr="00107CCA" w14:paraId="370C634E" w14:textId="77777777">
        <w:trPr>
          <w:jc w:val="center"/>
        </w:trPr>
        <w:tc>
          <w:tcPr>
            <w:tcW w:w="4876" w:type="dxa"/>
            <w:tcBorders>
              <w:top w:val="nil"/>
              <w:left w:val="nil"/>
              <w:bottom w:val="nil"/>
              <w:right w:val="nil"/>
            </w:tcBorders>
          </w:tcPr>
          <w:p w14:paraId="25BD16E9" w14:textId="77777777" w:rsidR="004B5CD5" w:rsidRPr="00107CCA" w:rsidRDefault="004B5CD5">
            <w:pPr>
              <w:pStyle w:val="Normal6a"/>
            </w:pPr>
          </w:p>
        </w:tc>
        <w:tc>
          <w:tcPr>
            <w:tcW w:w="4876" w:type="dxa"/>
            <w:tcBorders>
              <w:top w:val="nil"/>
              <w:left w:val="nil"/>
              <w:bottom w:val="nil"/>
              <w:right w:val="nil"/>
            </w:tcBorders>
          </w:tcPr>
          <w:p w14:paraId="6224C0FC" w14:textId="77777777" w:rsidR="004B5CD5" w:rsidRPr="00107CCA" w:rsidRDefault="00371321">
            <w:pPr>
              <w:pStyle w:val="Normal6a"/>
            </w:pPr>
            <w:r w:rsidRPr="00107CCA">
              <w:rPr>
                <w:b/>
                <w:i/>
              </w:rPr>
              <w:t>(1)</w:t>
            </w:r>
            <w:r w:rsidRPr="00107CCA">
              <w:tab/>
            </w:r>
            <w:r w:rsidRPr="00107CCA">
              <w:rPr>
                <w:b/>
                <w:i/>
              </w:rPr>
              <w:t xml:space="preserve">kannustaa edustajainhuonetta perustamaan kongressiin pysyvän Transatlanttisen lainsäätäjien vuoropuhelun (TALD) valtuuskunnan vuonna 1999 annetun Yhdysvaltain kongressin ja Euroopan </w:t>
            </w:r>
            <w:r w:rsidRPr="00107CCA">
              <w:rPr>
                <w:b/>
                <w:i/>
              </w:rPr>
              <w:t>parlamentin välisen TALDin perustamista koskevan yhteisen julkilausuman mukaisesti ja toteaa, että se edistäisi transatlanttista parlamentaarista diplomatiaamme ja valmiuksiamme poliittiseen vuoropuheluun ja yhteistyöhön;</w:t>
            </w:r>
          </w:p>
        </w:tc>
      </w:tr>
    </w:tbl>
    <w:p w14:paraId="714A866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313A3F7" w14:textId="77777777" w:rsidR="004B5CD5" w:rsidRPr="00107CCA" w:rsidRDefault="00371321">
      <w:r w:rsidRPr="00107CCA">
        <w:rPr>
          <w:rStyle w:val="HideTWBExt"/>
        </w:rPr>
        <w:t>&lt;/Amend&gt;</w:t>
      </w:r>
    </w:p>
    <w:p w14:paraId="3386268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95</w:t>
      </w:r>
      <w:r w:rsidRPr="00107CCA">
        <w:rPr>
          <w:rStyle w:val="HideTWBExt"/>
        </w:rPr>
        <w:t>&lt;/NumAm&gt;</w:t>
      </w:r>
    </w:p>
    <w:p w14:paraId="3C81D7AC" w14:textId="77777777" w:rsidR="004B5CD5" w:rsidRPr="00107CCA" w:rsidRDefault="00371321">
      <w:pPr>
        <w:pStyle w:val="NormalBold"/>
      </w:pPr>
      <w:r w:rsidRPr="00107CCA">
        <w:rPr>
          <w:rStyle w:val="HideTWBExt"/>
          <w:b w:val="0"/>
        </w:rPr>
        <w:t>&lt;RepeatBlock-By&gt;&lt;Members&gt;</w:t>
      </w:r>
      <w:r w:rsidRPr="00107CCA">
        <w:t>Dan Barna, Lucia Yar, Marie-Agnes Strack-Zimmermann, Engin Eroglu</w:t>
      </w:r>
      <w:r w:rsidRPr="00107CCA">
        <w:rPr>
          <w:rStyle w:val="HideTWBExt"/>
          <w:b w:val="0"/>
        </w:rPr>
        <w:t>&lt;/Members&gt;</w:t>
      </w:r>
    </w:p>
    <w:p w14:paraId="5C3BC344" w14:textId="77777777" w:rsidR="004B5CD5" w:rsidRPr="00107CCA" w:rsidRDefault="00371321">
      <w:pPr>
        <w:pStyle w:val="NormalBold"/>
      </w:pPr>
      <w:r w:rsidRPr="00107CCA">
        <w:rPr>
          <w:rStyle w:val="HideTWBExt"/>
          <w:b w:val="0"/>
        </w:rPr>
        <w:t>&lt;/RepeatBlock-By&gt;</w:t>
      </w:r>
    </w:p>
    <w:p w14:paraId="7BBEE31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51BC073" w14:textId="77777777" w:rsidR="004B5CD5" w:rsidRPr="00107CCA" w:rsidRDefault="00371321">
      <w:pPr>
        <w:pStyle w:val="NormalBold"/>
      </w:pPr>
      <w:r w:rsidRPr="00107CCA">
        <w:rPr>
          <w:rStyle w:val="HideTWBExt"/>
        </w:rPr>
        <w:t>&lt;Article&gt;</w:t>
      </w:r>
      <w:r w:rsidRPr="00107CCA">
        <w:t>3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FF2AF72" w14:textId="77777777">
        <w:trPr>
          <w:trHeight w:hRule="exact" w:val="240"/>
          <w:jc w:val="center"/>
        </w:trPr>
        <w:tc>
          <w:tcPr>
            <w:tcW w:w="9752" w:type="dxa"/>
            <w:gridSpan w:val="2"/>
            <w:tcBorders>
              <w:top w:val="nil"/>
              <w:left w:val="nil"/>
              <w:bottom w:val="nil"/>
              <w:right w:val="nil"/>
            </w:tcBorders>
          </w:tcPr>
          <w:p w14:paraId="74B2F1C9" w14:textId="77777777" w:rsidR="004B5CD5" w:rsidRPr="00107CCA" w:rsidRDefault="004B5CD5"/>
        </w:tc>
      </w:tr>
      <w:tr w:rsidR="004B5CD5" w:rsidRPr="00107CCA" w14:paraId="45D06D5D" w14:textId="77777777">
        <w:trPr>
          <w:trHeight w:val="240"/>
          <w:jc w:val="center"/>
        </w:trPr>
        <w:tc>
          <w:tcPr>
            <w:tcW w:w="4876" w:type="dxa"/>
            <w:tcBorders>
              <w:top w:val="nil"/>
              <w:left w:val="nil"/>
              <w:bottom w:val="nil"/>
              <w:right w:val="nil"/>
            </w:tcBorders>
          </w:tcPr>
          <w:p w14:paraId="6C4172F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5E463AB" w14:textId="77777777" w:rsidR="004B5CD5" w:rsidRPr="00107CCA" w:rsidRDefault="00371321">
            <w:pPr>
              <w:pStyle w:val="AmColumnHeading"/>
            </w:pPr>
            <w:r w:rsidRPr="00107CCA">
              <w:t>Tarkistus</w:t>
            </w:r>
          </w:p>
        </w:tc>
      </w:tr>
      <w:tr w:rsidR="004B5CD5" w:rsidRPr="00107CCA" w14:paraId="0FF296AD" w14:textId="77777777">
        <w:trPr>
          <w:jc w:val="center"/>
        </w:trPr>
        <w:tc>
          <w:tcPr>
            <w:tcW w:w="4876" w:type="dxa"/>
            <w:tcBorders>
              <w:top w:val="nil"/>
              <w:left w:val="nil"/>
              <w:bottom w:val="nil"/>
              <w:right w:val="nil"/>
            </w:tcBorders>
          </w:tcPr>
          <w:p w14:paraId="6800653F" w14:textId="77777777" w:rsidR="004B5CD5" w:rsidRPr="00107CCA" w:rsidRDefault="004B5CD5">
            <w:pPr>
              <w:pStyle w:val="Normal6a"/>
            </w:pPr>
          </w:p>
        </w:tc>
        <w:tc>
          <w:tcPr>
            <w:tcW w:w="4876" w:type="dxa"/>
            <w:tcBorders>
              <w:top w:val="nil"/>
              <w:left w:val="nil"/>
              <w:bottom w:val="nil"/>
              <w:right w:val="nil"/>
            </w:tcBorders>
          </w:tcPr>
          <w:p w14:paraId="72390145" w14:textId="77777777" w:rsidR="004B5CD5" w:rsidRPr="00107CCA" w:rsidRDefault="00371321">
            <w:pPr>
              <w:pStyle w:val="Normal6a"/>
            </w:pPr>
            <w:r w:rsidRPr="00107CCA">
              <w:rPr>
                <w:b/>
                <w:i/>
              </w:rPr>
              <w:t>3 a.</w:t>
            </w:r>
            <w:r w:rsidRPr="00107CCA">
              <w:tab/>
            </w:r>
            <w:r w:rsidRPr="00107CCA">
              <w:rPr>
                <w:b/>
                <w:i/>
              </w:rPr>
              <w:t xml:space="preserve">panee merkille Yhdysvaltojen tärkeän roolin turvallisuuden ja vakauden ylläpitämisessä EU:n naapurustossa, mukaan lukien Länsi-Balkan, Ukraina, Moldovan tasavalta ja Etelä-Kaukasian alue, ja suhtautuu siihen </w:t>
            </w:r>
            <w:r w:rsidRPr="00107CCA">
              <w:rPr>
                <w:b/>
                <w:i/>
              </w:rPr>
              <w:t>myönteisesti; korostaa, että EU:lla ja Yhdysvalloilla on yhteinen intressi torjua pahantahtoisten ulkomaisten hallintojen epävakauttavia toimia näissä maissa, mukaan lukien vaaliprosesseihin sekaantumista; suhtautuu myönteisesti Armenian tasavallan, Azerbaidžanin tasavallan ja Yhdysvaltojen välisen yhteisen julistuksen allekirjoittamiseen normalisointiprosessin keskeisenä virstanpylväänä ja kannustaa EU:ta ja Yhdysvaltoja tekemään yhteistyötä asiaan liittyvässä infrastruktuurihankkeessa;</w:t>
            </w:r>
          </w:p>
        </w:tc>
      </w:tr>
    </w:tbl>
    <w:p w14:paraId="688B1FD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C50A53D" w14:textId="77777777" w:rsidR="004B5CD5" w:rsidRPr="00107CCA" w:rsidRDefault="00371321">
      <w:r w:rsidRPr="00107CCA">
        <w:rPr>
          <w:rStyle w:val="HideTWBExt"/>
        </w:rPr>
        <w:t>&lt;/Amend&gt;</w:t>
      </w:r>
    </w:p>
    <w:p w14:paraId="7CDFE8D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96</w:t>
      </w:r>
      <w:r w:rsidRPr="00107CCA">
        <w:rPr>
          <w:rStyle w:val="HideTWBExt"/>
        </w:rPr>
        <w:t>&lt;/NumAm&gt;</w:t>
      </w:r>
    </w:p>
    <w:p w14:paraId="34F4EF47"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338C48D7" w14:textId="77777777" w:rsidR="004B5CD5" w:rsidRPr="00107CCA" w:rsidRDefault="00371321">
      <w:pPr>
        <w:pStyle w:val="NormalBold"/>
      </w:pPr>
      <w:r w:rsidRPr="00107CCA">
        <w:rPr>
          <w:rStyle w:val="HideTWBExt"/>
          <w:b w:val="0"/>
        </w:rPr>
        <w:t>&lt;/RepeatBlock-By&gt;</w:t>
      </w:r>
    </w:p>
    <w:p w14:paraId="27D335F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CCA7170" w14:textId="77777777" w:rsidR="004B5CD5" w:rsidRPr="00107CCA" w:rsidRDefault="00371321">
      <w:pPr>
        <w:pStyle w:val="NormalBold"/>
      </w:pPr>
      <w:r w:rsidRPr="00107CCA">
        <w:rPr>
          <w:rStyle w:val="HideTWBExt"/>
        </w:rPr>
        <w:t>&lt;Article&gt;</w:t>
      </w:r>
      <w:r w:rsidRPr="00107CCA">
        <w:t>3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E3BD295" w14:textId="77777777">
        <w:trPr>
          <w:trHeight w:hRule="exact" w:val="240"/>
          <w:jc w:val="center"/>
        </w:trPr>
        <w:tc>
          <w:tcPr>
            <w:tcW w:w="9752" w:type="dxa"/>
            <w:gridSpan w:val="2"/>
            <w:tcBorders>
              <w:top w:val="nil"/>
              <w:left w:val="nil"/>
              <w:bottom w:val="nil"/>
              <w:right w:val="nil"/>
            </w:tcBorders>
          </w:tcPr>
          <w:p w14:paraId="2D6EC9AE" w14:textId="77777777" w:rsidR="004B5CD5" w:rsidRPr="00107CCA" w:rsidRDefault="004B5CD5"/>
        </w:tc>
      </w:tr>
      <w:tr w:rsidR="004B5CD5" w:rsidRPr="00107CCA" w14:paraId="25F688B2" w14:textId="77777777">
        <w:trPr>
          <w:trHeight w:val="240"/>
          <w:jc w:val="center"/>
        </w:trPr>
        <w:tc>
          <w:tcPr>
            <w:tcW w:w="4876" w:type="dxa"/>
            <w:tcBorders>
              <w:top w:val="nil"/>
              <w:left w:val="nil"/>
              <w:bottom w:val="nil"/>
              <w:right w:val="nil"/>
            </w:tcBorders>
          </w:tcPr>
          <w:p w14:paraId="280A64B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1C67801" w14:textId="77777777" w:rsidR="004B5CD5" w:rsidRPr="00107CCA" w:rsidRDefault="00371321">
            <w:pPr>
              <w:pStyle w:val="AmColumnHeading"/>
            </w:pPr>
            <w:r w:rsidRPr="00107CCA">
              <w:t>Tarkistus</w:t>
            </w:r>
          </w:p>
        </w:tc>
      </w:tr>
      <w:tr w:rsidR="004B5CD5" w:rsidRPr="00107CCA" w14:paraId="730DFACA" w14:textId="77777777">
        <w:trPr>
          <w:jc w:val="center"/>
        </w:trPr>
        <w:tc>
          <w:tcPr>
            <w:tcW w:w="4876" w:type="dxa"/>
            <w:tcBorders>
              <w:top w:val="nil"/>
              <w:left w:val="nil"/>
              <w:bottom w:val="nil"/>
              <w:right w:val="nil"/>
            </w:tcBorders>
          </w:tcPr>
          <w:p w14:paraId="7DE6CF54" w14:textId="77777777" w:rsidR="004B5CD5" w:rsidRPr="00107CCA" w:rsidRDefault="004B5CD5">
            <w:pPr>
              <w:pStyle w:val="Normal6a"/>
            </w:pPr>
          </w:p>
        </w:tc>
        <w:tc>
          <w:tcPr>
            <w:tcW w:w="4876" w:type="dxa"/>
            <w:tcBorders>
              <w:top w:val="nil"/>
              <w:left w:val="nil"/>
              <w:bottom w:val="nil"/>
              <w:right w:val="nil"/>
            </w:tcBorders>
          </w:tcPr>
          <w:p w14:paraId="1AACD256" w14:textId="77777777" w:rsidR="004B5CD5" w:rsidRPr="00107CCA" w:rsidRDefault="00371321">
            <w:pPr>
              <w:pStyle w:val="Normal6a"/>
            </w:pPr>
            <w:r w:rsidRPr="00107CCA">
              <w:rPr>
                <w:b/>
                <w:i/>
              </w:rPr>
              <w:t>3 a.</w:t>
            </w:r>
            <w:r w:rsidRPr="00107CCA">
              <w:tab/>
            </w:r>
            <w:r w:rsidRPr="00107CCA">
              <w:rPr>
                <w:b/>
                <w:i/>
              </w:rPr>
              <w:t>panee merkille, että Yhdysvaltojen etelärajalla on tavattu historiallisen vähän laittomia muuttajia ja että tämän katsotaan johtuvan nykyisen hallinnon nopeista ja päättäväisistä toimista, joissa keskitytään rajalla tapahtuvaan lainvalvontaan, maahanmuuttoon liittyvään lainvalvontaan ja asiaankuuluvaan poliittiseen viestintään, ja toteaa, että näin lannistetaan mahdollisia laittomia muuttajia ja ihmiskauppiaita pyrkimästä Yhdysvaltoihin laittomasti;</w:t>
            </w:r>
          </w:p>
        </w:tc>
      </w:tr>
    </w:tbl>
    <w:p w14:paraId="7A5B178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3A1C772" w14:textId="77777777" w:rsidR="004B5CD5" w:rsidRPr="00107CCA" w:rsidRDefault="00371321">
      <w:r w:rsidRPr="00107CCA">
        <w:rPr>
          <w:rStyle w:val="HideTWBExt"/>
        </w:rPr>
        <w:t>&lt;/Amend&gt;</w:t>
      </w:r>
    </w:p>
    <w:p w14:paraId="406D259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97</w:t>
      </w:r>
      <w:r w:rsidRPr="00107CCA">
        <w:rPr>
          <w:rStyle w:val="HideTWBExt"/>
        </w:rPr>
        <w:t>&lt;/NumAm&gt;</w:t>
      </w:r>
    </w:p>
    <w:p w14:paraId="364744FB"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672E1D15" w14:textId="77777777" w:rsidR="004B5CD5" w:rsidRPr="00107CCA" w:rsidRDefault="00371321">
      <w:pPr>
        <w:pStyle w:val="NormalBold"/>
      </w:pPr>
      <w:r w:rsidRPr="00107CCA">
        <w:rPr>
          <w:rStyle w:val="HideTWBExt"/>
          <w:b w:val="0"/>
        </w:rPr>
        <w:t>&lt;/RepeatBlock-By&gt;</w:t>
      </w:r>
    </w:p>
    <w:p w14:paraId="6F1EAEE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728D2ED" w14:textId="77777777" w:rsidR="004B5CD5" w:rsidRPr="00107CCA" w:rsidRDefault="00371321">
      <w:pPr>
        <w:pStyle w:val="NormalBold"/>
      </w:pPr>
      <w:r w:rsidRPr="00107CCA">
        <w:rPr>
          <w:rStyle w:val="HideTWBExt"/>
        </w:rPr>
        <w:t>&lt;Article&gt;</w:t>
      </w:r>
      <w:r w:rsidRPr="00107CCA">
        <w:t>3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33B3DD6" w14:textId="77777777">
        <w:trPr>
          <w:trHeight w:hRule="exact" w:val="240"/>
          <w:jc w:val="center"/>
        </w:trPr>
        <w:tc>
          <w:tcPr>
            <w:tcW w:w="9752" w:type="dxa"/>
            <w:gridSpan w:val="2"/>
            <w:tcBorders>
              <w:top w:val="nil"/>
              <w:left w:val="nil"/>
              <w:bottom w:val="nil"/>
              <w:right w:val="nil"/>
            </w:tcBorders>
          </w:tcPr>
          <w:p w14:paraId="44307D14" w14:textId="77777777" w:rsidR="004B5CD5" w:rsidRPr="00107CCA" w:rsidRDefault="004B5CD5"/>
        </w:tc>
      </w:tr>
      <w:tr w:rsidR="004B5CD5" w:rsidRPr="00107CCA" w14:paraId="063DC293" w14:textId="77777777">
        <w:trPr>
          <w:trHeight w:val="240"/>
          <w:jc w:val="center"/>
        </w:trPr>
        <w:tc>
          <w:tcPr>
            <w:tcW w:w="4876" w:type="dxa"/>
            <w:tcBorders>
              <w:top w:val="nil"/>
              <w:left w:val="nil"/>
              <w:bottom w:val="nil"/>
              <w:right w:val="nil"/>
            </w:tcBorders>
          </w:tcPr>
          <w:p w14:paraId="62BFFED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AA0CF4D" w14:textId="77777777" w:rsidR="004B5CD5" w:rsidRPr="00107CCA" w:rsidRDefault="00371321">
            <w:pPr>
              <w:pStyle w:val="AmColumnHeading"/>
            </w:pPr>
            <w:r w:rsidRPr="00107CCA">
              <w:t>Tarkistus</w:t>
            </w:r>
          </w:p>
        </w:tc>
      </w:tr>
      <w:tr w:rsidR="004B5CD5" w:rsidRPr="00107CCA" w14:paraId="15010DF9" w14:textId="77777777">
        <w:trPr>
          <w:jc w:val="center"/>
        </w:trPr>
        <w:tc>
          <w:tcPr>
            <w:tcW w:w="4876" w:type="dxa"/>
            <w:tcBorders>
              <w:top w:val="nil"/>
              <w:left w:val="nil"/>
              <w:bottom w:val="nil"/>
              <w:right w:val="nil"/>
            </w:tcBorders>
          </w:tcPr>
          <w:p w14:paraId="0A5E2FC9" w14:textId="77777777" w:rsidR="004B5CD5" w:rsidRPr="00107CCA" w:rsidRDefault="004B5CD5">
            <w:pPr>
              <w:pStyle w:val="Normal6a"/>
            </w:pPr>
          </w:p>
        </w:tc>
        <w:tc>
          <w:tcPr>
            <w:tcW w:w="4876" w:type="dxa"/>
            <w:tcBorders>
              <w:top w:val="nil"/>
              <w:left w:val="nil"/>
              <w:bottom w:val="nil"/>
              <w:right w:val="nil"/>
            </w:tcBorders>
          </w:tcPr>
          <w:p w14:paraId="5A5BF634" w14:textId="77777777" w:rsidR="004B5CD5" w:rsidRPr="00107CCA" w:rsidRDefault="00371321">
            <w:pPr>
              <w:pStyle w:val="Normal6a"/>
            </w:pPr>
            <w:r w:rsidRPr="00107CCA">
              <w:rPr>
                <w:b/>
                <w:i/>
              </w:rPr>
              <w:t>3 a.</w:t>
            </w:r>
            <w:r w:rsidRPr="00107CCA">
              <w:tab/>
            </w:r>
            <w:r w:rsidRPr="00107CCA">
              <w:rPr>
                <w:b/>
                <w:i/>
              </w:rPr>
              <w:t xml:space="preserve">kehottaa tiivistämään Euroopan </w:t>
            </w:r>
            <w:r w:rsidRPr="00107CCA">
              <w:rPr>
                <w:b/>
                <w:i/>
              </w:rPr>
              <w:t>unionin ja Yhdysvaltojen välistä yhteistyötä arktisella alueella ottaen huomioon sen kasvava geopoliittinen, ympäristöön liittyvä ja taloudellinen merkitys; korostaa tarvetta toteuttaa koordinoituja toimia sen varmistamiseksi, että arktinen alue pysyy rauhan, vakauden ja rakentavan kansainvälisen vuoropuhelun alueena;</w:t>
            </w:r>
          </w:p>
        </w:tc>
      </w:tr>
    </w:tbl>
    <w:p w14:paraId="6481BE3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06ACC4C" w14:textId="77777777" w:rsidR="004B5CD5" w:rsidRPr="00107CCA" w:rsidRDefault="00371321">
      <w:r w:rsidRPr="00107CCA">
        <w:rPr>
          <w:rStyle w:val="HideTWBExt"/>
        </w:rPr>
        <w:t>&lt;/Amend&gt;</w:t>
      </w:r>
    </w:p>
    <w:p w14:paraId="7C2C5FA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98</w:t>
      </w:r>
      <w:r w:rsidRPr="00107CCA">
        <w:rPr>
          <w:rStyle w:val="HideTWBExt"/>
        </w:rPr>
        <w:t>&lt;/NumAm&gt;</w:t>
      </w:r>
    </w:p>
    <w:p w14:paraId="4D5EF7B7"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4F52042B" w14:textId="77777777" w:rsidR="004B5CD5" w:rsidRPr="00107CCA" w:rsidRDefault="00371321">
      <w:pPr>
        <w:pStyle w:val="NormalBold"/>
      </w:pPr>
      <w:r w:rsidRPr="00107CCA">
        <w:rPr>
          <w:rStyle w:val="HideTWBExt"/>
          <w:b w:val="0"/>
        </w:rPr>
        <w:t>&lt;/RepeatBlock-By&gt;</w:t>
      </w:r>
    </w:p>
    <w:p w14:paraId="1876B38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CD2D81B" w14:textId="77777777" w:rsidR="004B5CD5" w:rsidRPr="00107CCA" w:rsidRDefault="00371321">
      <w:pPr>
        <w:pStyle w:val="NormalBold"/>
      </w:pPr>
      <w:r w:rsidRPr="00107CCA">
        <w:rPr>
          <w:rStyle w:val="HideTWBExt"/>
        </w:rPr>
        <w:t>&lt;Article&gt;</w:t>
      </w:r>
      <w:r w:rsidRPr="00107CCA">
        <w:t>3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EF58AA" w14:textId="77777777">
        <w:trPr>
          <w:trHeight w:hRule="exact" w:val="240"/>
          <w:jc w:val="center"/>
        </w:trPr>
        <w:tc>
          <w:tcPr>
            <w:tcW w:w="9752" w:type="dxa"/>
            <w:gridSpan w:val="2"/>
            <w:tcBorders>
              <w:top w:val="nil"/>
              <w:left w:val="nil"/>
              <w:bottom w:val="nil"/>
              <w:right w:val="nil"/>
            </w:tcBorders>
          </w:tcPr>
          <w:p w14:paraId="5FB939E8" w14:textId="77777777" w:rsidR="004B5CD5" w:rsidRPr="00107CCA" w:rsidRDefault="004B5CD5"/>
        </w:tc>
      </w:tr>
      <w:tr w:rsidR="004B5CD5" w:rsidRPr="00107CCA" w14:paraId="1966424A" w14:textId="77777777">
        <w:trPr>
          <w:trHeight w:val="240"/>
          <w:jc w:val="center"/>
        </w:trPr>
        <w:tc>
          <w:tcPr>
            <w:tcW w:w="4876" w:type="dxa"/>
            <w:tcBorders>
              <w:top w:val="nil"/>
              <w:left w:val="nil"/>
              <w:bottom w:val="nil"/>
              <w:right w:val="nil"/>
            </w:tcBorders>
          </w:tcPr>
          <w:p w14:paraId="7C29545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8964F1F" w14:textId="77777777" w:rsidR="004B5CD5" w:rsidRPr="00107CCA" w:rsidRDefault="00371321">
            <w:pPr>
              <w:pStyle w:val="AmColumnHeading"/>
            </w:pPr>
            <w:r w:rsidRPr="00107CCA">
              <w:t>Tarkistus</w:t>
            </w:r>
          </w:p>
        </w:tc>
      </w:tr>
      <w:tr w:rsidR="004B5CD5" w:rsidRPr="00107CCA" w14:paraId="782231E8" w14:textId="77777777">
        <w:trPr>
          <w:jc w:val="center"/>
        </w:trPr>
        <w:tc>
          <w:tcPr>
            <w:tcW w:w="4876" w:type="dxa"/>
            <w:tcBorders>
              <w:top w:val="nil"/>
              <w:left w:val="nil"/>
              <w:bottom w:val="nil"/>
              <w:right w:val="nil"/>
            </w:tcBorders>
          </w:tcPr>
          <w:p w14:paraId="0309C530" w14:textId="77777777" w:rsidR="004B5CD5" w:rsidRPr="00107CCA" w:rsidRDefault="004B5CD5">
            <w:pPr>
              <w:pStyle w:val="Normal6a"/>
            </w:pPr>
          </w:p>
        </w:tc>
        <w:tc>
          <w:tcPr>
            <w:tcW w:w="4876" w:type="dxa"/>
            <w:tcBorders>
              <w:top w:val="nil"/>
              <w:left w:val="nil"/>
              <w:bottom w:val="nil"/>
              <w:right w:val="nil"/>
            </w:tcBorders>
          </w:tcPr>
          <w:p w14:paraId="28DE6DAC" w14:textId="77777777" w:rsidR="004B5CD5" w:rsidRPr="00107CCA" w:rsidRDefault="00371321">
            <w:pPr>
              <w:pStyle w:val="Normal6a"/>
            </w:pPr>
            <w:r w:rsidRPr="00107CCA">
              <w:rPr>
                <w:b/>
                <w:i/>
              </w:rPr>
              <w:t>3 a.</w:t>
            </w:r>
            <w:r w:rsidRPr="00107CCA">
              <w:tab/>
            </w:r>
            <w:r w:rsidRPr="00107CCA">
              <w:rPr>
                <w:b/>
                <w:i/>
              </w:rPr>
              <w:t xml:space="preserve">ilmaisee jälleen kerran EU:n täyden solidaarisuuden Grönlantia kohtaan ja vankkumattoman tuen sen suvereniteetille ja alueelliselle </w:t>
            </w:r>
            <w:r w:rsidRPr="00107CCA">
              <w:rPr>
                <w:b/>
                <w:i/>
              </w:rPr>
              <w:t>koskemattomuudelle, kun otetaan huomioon Yhdysvaltojen presidentin toistuvasti esittämät lausunnot, joiden mukaan hänen tavoitteenaan on, että Yhdysvallat valtaa Grönlannin;</w:t>
            </w:r>
          </w:p>
        </w:tc>
      </w:tr>
    </w:tbl>
    <w:p w14:paraId="52E17AA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F2A5B50" w14:textId="77777777" w:rsidR="004B5CD5" w:rsidRPr="00107CCA" w:rsidRDefault="00371321">
      <w:r w:rsidRPr="00107CCA">
        <w:rPr>
          <w:rStyle w:val="HideTWBExt"/>
        </w:rPr>
        <w:t>&lt;/Amend&gt;</w:t>
      </w:r>
    </w:p>
    <w:p w14:paraId="06FDEA5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99</w:t>
      </w:r>
      <w:r w:rsidRPr="00107CCA">
        <w:rPr>
          <w:rStyle w:val="HideTWBExt"/>
        </w:rPr>
        <w:t>&lt;/NumAm&gt;</w:t>
      </w:r>
    </w:p>
    <w:p w14:paraId="561338F5"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3A7D01CB"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68BAAD13" w14:textId="77777777" w:rsidR="004B5CD5" w:rsidRPr="00107CCA" w:rsidRDefault="00371321">
      <w:pPr>
        <w:pStyle w:val="NormalBold"/>
      </w:pPr>
      <w:r w:rsidRPr="00107CCA">
        <w:rPr>
          <w:rStyle w:val="HideTWBExt"/>
          <w:b w:val="0"/>
        </w:rPr>
        <w:t>&lt;/RepeatBlock-By&gt;</w:t>
      </w:r>
    </w:p>
    <w:p w14:paraId="5C8E940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4D2DB57" w14:textId="77777777" w:rsidR="004B5CD5" w:rsidRPr="00107CCA" w:rsidRDefault="00371321">
      <w:pPr>
        <w:pStyle w:val="NormalBold"/>
      </w:pPr>
      <w:r w:rsidRPr="00107CCA">
        <w:rPr>
          <w:rStyle w:val="HideTWBExt"/>
        </w:rPr>
        <w:t>&lt;Article&gt;</w:t>
      </w:r>
      <w:r w:rsidRPr="00107CCA">
        <w:t>3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5D32CD2" w14:textId="77777777">
        <w:trPr>
          <w:trHeight w:hRule="exact" w:val="240"/>
          <w:jc w:val="center"/>
        </w:trPr>
        <w:tc>
          <w:tcPr>
            <w:tcW w:w="9752" w:type="dxa"/>
            <w:gridSpan w:val="2"/>
            <w:tcBorders>
              <w:top w:val="nil"/>
              <w:left w:val="nil"/>
              <w:bottom w:val="nil"/>
              <w:right w:val="nil"/>
            </w:tcBorders>
          </w:tcPr>
          <w:p w14:paraId="083574EC" w14:textId="77777777" w:rsidR="004B5CD5" w:rsidRPr="00107CCA" w:rsidRDefault="004B5CD5"/>
        </w:tc>
      </w:tr>
      <w:tr w:rsidR="004B5CD5" w:rsidRPr="00107CCA" w14:paraId="66FE5EF1" w14:textId="77777777">
        <w:trPr>
          <w:trHeight w:val="240"/>
          <w:jc w:val="center"/>
        </w:trPr>
        <w:tc>
          <w:tcPr>
            <w:tcW w:w="4876" w:type="dxa"/>
            <w:tcBorders>
              <w:top w:val="nil"/>
              <w:left w:val="nil"/>
              <w:bottom w:val="nil"/>
              <w:right w:val="nil"/>
            </w:tcBorders>
          </w:tcPr>
          <w:p w14:paraId="116B38C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96DDE84" w14:textId="77777777" w:rsidR="004B5CD5" w:rsidRPr="00107CCA" w:rsidRDefault="00371321">
            <w:pPr>
              <w:pStyle w:val="AmColumnHeading"/>
            </w:pPr>
            <w:r w:rsidRPr="00107CCA">
              <w:t>Tarkistus</w:t>
            </w:r>
          </w:p>
        </w:tc>
      </w:tr>
      <w:tr w:rsidR="004B5CD5" w:rsidRPr="00107CCA" w14:paraId="2CA90939" w14:textId="77777777">
        <w:trPr>
          <w:jc w:val="center"/>
        </w:trPr>
        <w:tc>
          <w:tcPr>
            <w:tcW w:w="4876" w:type="dxa"/>
            <w:tcBorders>
              <w:top w:val="nil"/>
              <w:left w:val="nil"/>
              <w:bottom w:val="nil"/>
              <w:right w:val="nil"/>
            </w:tcBorders>
          </w:tcPr>
          <w:p w14:paraId="478D4075" w14:textId="77777777" w:rsidR="004B5CD5" w:rsidRPr="00107CCA" w:rsidRDefault="004B5CD5">
            <w:pPr>
              <w:pStyle w:val="Normal6a"/>
            </w:pPr>
          </w:p>
        </w:tc>
        <w:tc>
          <w:tcPr>
            <w:tcW w:w="4876" w:type="dxa"/>
            <w:tcBorders>
              <w:top w:val="nil"/>
              <w:left w:val="nil"/>
              <w:bottom w:val="nil"/>
              <w:right w:val="nil"/>
            </w:tcBorders>
          </w:tcPr>
          <w:p w14:paraId="10EE9A7B" w14:textId="77777777" w:rsidR="004B5CD5" w:rsidRPr="00107CCA" w:rsidRDefault="00371321">
            <w:pPr>
              <w:pStyle w:val="Normal6a"/>
            </w:pPr>
            <w:r w:rsidRPr="00107CCA">
              <w:rPr>
                <w:b/>
                <w:i/>
              </w:rPr>
              <w:t>3 b.</w:t>
            </w:r>
            <w:r w:rsidRPr="00107CCA">
              <w:tab/>
            </w:r>
            <w:r w:rsidRPr="00107CCA">
              <w:rPr>
                <w:b/>
                <w:i/>
              </w:rPr>
              <w:t>on erittäin huolissaan tiedotusvälineiden raporteista, joissa väitetään, että Yhdysvaltojen nykyinen presidentti vaati kunnian EU:n kriittisen energiainfrastruktuurin räjäyttämisestä vuonna 2022; kehottaa komissiota ja jäsenvaltioita pyytämään selvennystä Yhdysvaltojen hallinnolta;</w:t>
            </w:r>
          </w:p>
        </w:tc>
      </w:tr>
    </w:tbl>
    <w:p w14:paraId="6BD38D7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DE64208" w14:textId="77777777" w:rsidR="004B5CD5" w:rsidRPr="00107CCA" w:rsidRDefault="00371321">
      <w:r w:rsidRPr="00107CCA">
        <w:rPr>
          <w:rStyle w:val="HideTWBExt"/>
        </w:rPr>
        <w:t>&lt;/Amend&gt;</w:t>
      </w:r>
    </w:p>
    <w:p w14:paraId="757FEAD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100</w:t>
      </w:r>
      <w:r w:rsidRPr="00107CCA">
        <w:rPr>
          <w:rStyle w:val="HideTWBExt"/>
        </w:rPr>
        <w:t>&lt;/NumAm&gt;</w:t>
      </w:r>
    </w:p>
    <w:p w14:paraId="47624F2B"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2183FCAA"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5F80C9A4" w14:textId="77777777" w:rsidR="004B5CD5" w:rsidRPr="00107CCA" w:rsidRDefault="00371321">
      <w:pPr>
        <w:pStyle w:val="NormalBold"/>
      </w:pPr>
      <w:r w:rsidRPr="00107CCA">
        <w:rPr>
          <w:rStyle w:val="HideTWBExt"/>
          <w:b w:val="0"/>
        </w:rPr>
        <w:t>&lt;/RepeatBlock-By&gt;</w:t>
      </w:r>
    </w:p>
    <w:p w14:paraId="6AC4882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0A7DF0B" w14:textId="77777777" w:rsidR="004B5CD5" w:rsidRPr="00107CCA" w:rsidRDefault="00371321">
      <w:pPr>
        <w:pStyle w:val="NormalBold"/>
      </w:pPr>
      <w:r w:rsidRPr="00107CCA">
        <w:rPr>
          <w:rStyle w:val="HideTWBExt"/>
        </w:rPr>
        <w:t>&lt;Article&gt;</w:t>
      </w:r>
      <w:r w:rsidRPr="00107CCA">
        <w:t>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40AEA7D" w14:textId="77777777">
        <w:trPr>
          <w:trHeight w:hRule="exact" w:val="240"/>
          <w:jc w:val="center"/>
        </w:trPr>
        <w:tc>
          <w:tcPr>
            <w:tcW w:w="9752" w:type="dxa"/>
            <w:gridSpan w:val="2"/>
            <w:tcBorders>
              <w:top w:val="nil"/>
              <w:left w:val="nil"/>
              <w:bottom w:val="nil"/>
              <w:right w:val="nil"/>
            </w:tcBorders>
          </w:tcPr>
          <w:p w14:paraId="1324562E" w14:textId="77777777" w:rsidR="004B5CD5" w:rsidRPr="00107CCA" w:rsidRDefault="004B5CD5"/>
        </w:tc>
      </w:tr>
      <w:tr w:rsidR="004B5CD5" w:rsidRPr="00107CCA" w14:paraId="5914B15B" w14:textId="77777777">
        <w:trPr>
          <w:trHeight w:val="240"/>
          <w:jc w:val="center"/>
        </w:trPr>
        <w:tc>
          <w:tcPr>
            <w:tcW w:w="4876" w:type="dxa"/>
            <w:tcBorders>
              <w:top w:val="nil"/>
              <w:left w:val="nil"/>
              <w:bottom w:val="nil"/>
              <w:right w:val="nil"/>
            </w:tcBorders>
          </w:tcPr>
          <w:p w14:paraId="61D2BE0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CD24101" w14:textId="77777777" w:rsidR="004B5CD5" w:rsidRPr="00107CCA" w:rsidRDefault="00371321">
            <w:pPr>
              <w:pStyle w:val="AmColumnHeading"/>
            </w:pPr>
            <w:r w:rsidRPr="00107CCA">
              <w:t>Tarkistus</w:t>
            </w:r>
          </w:p>
        </w:tc>
      </w:tr>
      <w:tr w:rsidR="004B5CD5" w:rsidRPr="00107CCA" w14:paraId="27713429" w14:textId="77777777">
        <w:trPr>
          <w:jc w:val="center"/>
        </w:trPr>
        <w:tc>
          <w:tcPr>
            <w:tcW w:w="4876" w:type="dxa"/>
            <w:tcBorders>
              <w:top w:val="nil"/>
              <w:left w:val="nil"/>
              <w:bottom w:val="nil"/>
              <w:right w:val="nil"/>
            </w:tcBorders>
          </w:tcPr>
          <w:p w14:paraId="09E4E2C7" w14:textId="77777777" w:rsidR="004B5CD5" w:rsidRPr="00107CCA" w:rsidRDefault="00371321">
            <w:pPr>
              <w:pStyle w:val="Normal6a"/>
            </w:pPr>
            <w:r w:rsidRPr="00107CCA">
              <w:t>4.</w:t>
            </w:r>
            <w:r w:rsidRPr="00107CCA">
              <w:tab/>
            </w:r>
            <w:r w:rsidRPr="00107CCA">
              <w:t xml:space="preserve">muistuttaa, että EU ja Yhdysvallat tuomitsevat yhdessä Iranin </w:t>
            </w:r>
            <w:r w:rsidRPr="00107CCA">
              <w:rPr>
                <w:b/>
                <w:i/>
              </w:rPr>
              <w:t>pahantahtoisen ja vihamielisen vaikutusvallan</w:t>
            </w:r>
            <w:r w:rsidRPr="00107CCA">
              <w:t xml:space="preserve"> Lähi-idässä, mukaan lukien sen tuki Hamasin 7. lokakuuta 2023 Israelia vastaan tekemille halveksittaville terrori-iskuille sekä Iranin aktiivinen tuki terroristeille eri puolilla maailmaa; korostaa </w:t>
            </w:r>
            <w:r w:rsidRPr="00107CCA">
              <w:rPr>
                <w:b/>
                <w:i/>
              </w:rPr>
              <w:t>Iranin ydinohjelman yleiselle turvallisuudelle muodostamaa valtavaa</w:t>
            </w:r>
            <w:r w:rsidRPr="00107CCA">
              <w:t xml:space="preserve"> vaaraa;</w:t>
            </w:r>
          </w:p>
        </w:tc>
        <w:tc>
          <w:tcPr>
            <w:tcW w:w="4876" w:type="dxa"/>
            <w:tcBorders>
              <w:top w:val="nil"/>
              <w:left w:val="nil"/>
              <w:bottom w:val="nil"/>
              <w:right w:val="nil"/>
            </w:tcBorders>
          </w:tcPr>
          <w:p w14:paraId="2CDCA34B" w14:textId="77777777" w:rsidR="004B5CD5" w:rsidRPr="00107CCA" w:rsidRDefault="00371321">
            <w:pPr>
              <w:pStyle w:val="Normal6a"/>
            </w:pPr>
            <w:r w:rsidRPr="00107CCA">
              <w:t>4.</w:t>
            </w:r>
            <w:r w:rsidRPr="00107CCA">
              <w:tab/>
              <w:t xml:space="preserve">muistuttaa, että EU ja Yhdysvallat tuomitsevat yhdessä Iranin </w:t>
            </w:r>
            <w:r w:rsidRPr="00107CCA">
              <w:rPr>
                <w:b/>
                <w:i/>
              </w:rPr>
              <w:t>epävakauttavan roolin</w:t>
            </w:r>
            <w:r w:rsidRPr="00107CCA">
              <w:t xml:space="preserve"> Lähi-idässä </w:t>
            </w:r>
            <w:r w:rsidRPr="00107CCA">
              <w:rPr>
                <w:b/>
                <w:i/>
              </w:rPr>
              <w:t>ja Persianlahden alueella</w:t>
            </w:r>
            <w:r w:rsidRPr="00107CCA">
              <w:t xml:space="preserve">, mukaan lukien sen tuki </w:t>
            </w:r>
            <w:r w:rsidRPr="00107CCA">
              <w:rPr>
                <w:b/>
                <w:i/>
              </w:rPr>
              <w:t>Assadin hallinnolle Syyriassa ja</w:t>
            </w:r>
            <w:r w:rsidRPr="00107CCA">
              <w:t xml:space="preserve"> Hamasin 7. lokakuuta 2023 Israelia vastaan tekemille halveksittaville terrori-iskuille sekä Iranin aktiivinen tuki terroristeille eri puolilla maailmaa; korostaa </w:t>
            </w:r>
            <w:r w:rsidRPr="00107CCA">
              <w:rPr>
                <w:b/>
                <w:i/>
              </w:rPr>
              <w:t>ydinaseiden leviämisen</w:t>
            </w:r>
            <w:r w:rsidRPr="00107CCA">
              <w:t xml:space="preserve"> vaaraa </w:t>
            </w:r>
            <w:r w:rsidRPr="00107CCA">
              <w:rPr>
                <w:b/>
                <w:i/>
              </w:rPr>
              <w:t>ja kannustaa palaamaan EU:n ja Yhdysvaltojen diplomaattisiin ponnisteluihin, jotta voidaan käsitellä Iranin ydinohjelmaa ja yleistä turvalli</w:t>
            </w:r>
            <w:r w:rsidRPr="00107CCA">
              <w:rPr>
                <w:b/>
                <w:i/>
              </w:rPr>
              <w:t>suutta</w:t>
            </w:r>
            <w:r w:rsidRPr="00107CCA">
              <w:t xml:space="preserve">; </w:t>
            </w:r>
            <w:r w:rsidRPr="00107CCA">
              <w:rPr>
                <w:b/>
                <w:i/>
              </w:rPr>
              <w:t>tuomitsee Yhdysvaltain hallinnon tuhoisan viestinnän Gazan väestön mahdollisesta pakkosiirrosta sekä sallivasta suhtautumisesta Israelin hallituksen sotarikoksiin Gazassa ja sen laittomiin ja rikollisiin toimintapolitiikkoihin Länsirannalla;</w:t>
            </w:r>
          </w:p>
        </w:tc>
      </w:tr>
    </w:tbl>
    <w:p w14:paraId="3CEAE06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9AFFBFB" w14:textId="77777777" w:rsidR="004B5CD5" w:rsidRPr="00107CCA" w:rsidRDefault="00371321">
      <w:r w:rsidRPr="00107CCA">
        <w:rPr>
          <w:rStyle w:val="HideTWBExt"/>
        </w:rPr>
        <w:t>&lt;/Amend&gt;</w:t>
      </w:r>
    </w:p>
    <w:p w14:paraId="0F628BE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101</w:t>
      </w:r>
      <w:r w:rsidRPr="00107CCA">
        <w:rPr>
          <w:rStyle w:val="HideTWBExt"/>
        </w:rPr>
        <w:t>&lt;/NumAm&gt;</w:t>
      </w:r>
    </w:p>
    <w:p w14:paraId="529CD2FC"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6556F9BE" w14:textId="77777777" w:rsidR="004B5CD5" w:rsidRPr="00107CCA" w:rsidRDefault="00371321">
      <w:pPr>
        <w:pStyle w:val="NormalBold"/>
      </w:pPr>
      <w:r w:rsidRPr="00107CCA">
        <w:rPr>
          <w:rStyle w:val="HideTWBExt"/>
          <w:b w:val="0"/>
        </w:rPr>
        <w:t>&lt;/RepeatBlock-By&gt;</w:t>
      </w:r>
    </w:p>
    <w:p w14:paraId="54B7D2F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B24A7D2" w14:textId="77777777" w:rsidR="004B5CD5" w:rsidRPr="00107CCA" w:rsidRDefault="00371321">
      <w:pPr>
        <w:pStyle w:val="NormalBold"/>
      </w:pPr>
      <w:r w:rsidRPr="00107CCA">
        <w:rPr>
          <w:rStyle w:val="HideTWBExt"/>
        </w:rPr>
        <w:t>&lt;Article&gt;</w:t>
      </w:r>
      <w:r w:rsidRPr="00107CCA">
        <w:t>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12E28EE" w14:textId="77777777">
        <w:trPr>
          <w:trHeight w:hRule="exact" w:val="240"/>
          <w:jc w:val="center"/>
        </w:trPr>
        <w:tc>
          <w:tcPr>
            <w:tcW w:w="9752" w:type="dxa"/>
            <w:gridSpan w:val="2"/>
            <w:tcBorders>
              <w:top w:val="nil"/>
              <w:left w:val="nil"/>
              <w:bottom w:val="nil"/>
              <w:right w:val="nil"/>
            </w:tcBorders>
          </w:tcPr>
          <w:p w14:paraId="3846DA36" w14:textId="77777777" w:rsidR="004B5CD5" w:rsidRPr="00107CCA" w:rsidRDefault="004B5CD5"/>
        </w:tc>
      </w:tr>
      <w:tr w:rsidR="004B5CD5" w:rsidRPr="00107CCA" w14:paraId="5DF933B0" w14:textId="77777777">
        <w:trPr>
          <w:trHeight w:val="240"/>
          <w:jc w:val="center"/>
        </w:trPr>
        <w:tc>
          <w:tcPr>
            <w:tcW w:w="4876" w:type="dxa"/>
            <w:tcBorders>
              <w:top w:val="nil"/>
              <w:left w:val="nil"/>
              <w:bottom w:val="nil"/>
              <w:right w:val="nil"/>
            </w:tcBorders>
          </w:tcPr>
          <w:p w14:paraId="32E4E7B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29AF6C2" w14:textId="77777777" w:rsidR="004B5CD5" w:rsidRPr="00107CCA" w:rsidRDefault="00371321">
            <w:pPr>
              <w:pStyle w:val="AmColumnHeading"/>
            </w:pPr>
            <w:r w:rsidRPr="00107CCA">
              <w:t>Tarkistus</w:t>
            </w:r>
          </w:p>
        </w:tc>
      </w:tr>
      <w:tr w:rsidR="004B5CD5" w:rsidRPr="00107CCA" w14:paraId="16D759F3" w14:textId="77777777">
        <w:trPr>
          <w:jc w:val="center"/>
        </w:trPr>
        <w:tc>
          <w:tcPr>
            <w:tcW w:w="4876" w:type="dxa"/>
            <w:tcBorders>
              <w:top w:val="nil"/>
              <w:left w:val="nil"/>
              <w:bottom w:val="nil"/>
              <w:right w:val="nil"/>
            </w:tcBorders>
          </w:tcPr>
          <w:p w14:paraId="3C40BE28" w14:textId="77777777" w:rsidR="004B5CD5" w:rsidRPr="00107CCA" w:rsidRDefault="00371321">
            <w:pPr>
              <w:pStyle w:val="Normal6a"/>
            </w:pPr>
            <w:r w:rsidRPr="00107CCA">
              <w:t>4.</w:t>
            </w:r>
            <w:r w:rsidRPr="00107CCA">
              <w:tab/>
              <w:t xml:space="preserve">muistuttaa, että EU ja Yhdysvallat tuomitsevat yhdessä Iranin pahantahtoisen ja vihamielisen vaikutusvallan Lähi-idässä, mukaan lukien sen tuki Hamasin 7. lokakuuta 2023 Israelia vastaan tekemille halveksittaville terrori-iskuille sekä Iranin aktiivinen tuki terroristeille eri puolilla maailmaa; korostaa Iranin </w:t>
            </w:r>
            <w:r w:rsidRPr="00107CCA">
              <w:rPr>
                <w:b/>
                <w:i/>
              </w:rPr>
              <w:t>ydinohjelman</w:t>
            </w:r>
            <w:r w:rsidRPr="00107CCA">
              <w:t xml:space="preserve"> yleiselle turvallisuudelle muodostamaa valtavaa vaaraa;</w:t>
            </w:r>
          </w:p>
        </w:tc>
        <w:tc>
          <w:tcPr>
            <w:tcW w:w="4876" w:type="dxa"/>
            <w:tcBorders>
              <w:top w:val="nil"/>
              <w:left w:val="nil"/>
              <w:bottom w:val="nil"/>
              <w:right w:val="nil"/>
            </w:tcBorders>
          </w:tcPr>
          <w:p w14:paraId="1ACBC87E" w14:textId="77777777" w:rsidR="004B5CD5" w:rsidRPr="00107CCA" w:rsidRDefault="00371321">
            <w:pPr>
              <w:pStyle w:val="Normal6a"/>
            </w:pPr>
            <w:r w:rsidRPr="00107CCA">
              <w:t>4.</w:t>
            </w:r>
            <w:r w:rsidRPr="00107CCA">
              <w:tab/>
            </w:r>
            <w:r w:rsidRPr="00107CCA">
              <w:t xml:space="preserve">muistuttaa, että EU ja Yhdysvallat tuomitsevat yhdessä Iranin pahantahtoisen ja vihamielisen vaikutusvallan Lähi-idässä, mukaan lukien sen tuki Hamasin 7. lokakuuta 2023 Israelia vastaan tekemille halveksittaville terrori-iskuille sekä Iranin aktiivinen tuki terroristeille eri puolilla maailmaa; korostaa Iranin </w:t>
            </w:r>
            <w:r w:rsidRPr="00107CCA">
              <w:rPr>
                <w:b/>
                <w:i/>
              </w:rPr>
              <w:t>ydin-, ohjus- ja drooniohjelmien</w:t>
            </w:r>
            <w:r w:rsidRPr="00107CCA">
              <w:t xml:space="preserve"> yleiselle turvallisuudelle muodostamaa valtavaa vaaraa; </w:t>
            </w:r>
            <w:r w:rsidRPr="00107CCA">
              <w:rPr>
                <w:b/>
                <w:i/>
              </w:rPr>
              <w:t>kehottaa tutkimaan Iranille sen kansainvälisen oikeuden vastaisista rikkomuksista, mukaan lukien kansainvälise</w:t>
            </w:r>
            <w:r w:rsidRPr="00107CCA">
              <w:rPr>
                <w:b/>
                <w:i/>
              </w:rPr>
              <w:t>t ydinvelvoitteet, asetettujen pakotteiden tiiviimpää yhdenmukaistamista; kehottaa EU:ta yhdenmukaistamaan pakotteensa Yhdysvaltojen hallinnon kanssa määrittämällä sekä IRGC:n että huthit (Ansar Allah) terroristijärjestöiksi;</w:t>
            </w:r>
          </w:p>
        </w:tc>
      </w:tr>
    </w:tbl>
    <w:p w14:paraId="5EA2806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B245040" w14:textId="77777777" w:rsidR="004B5CD5" w:rsidRPr="00107CCA" w:rsidRDefault="00371321">
      <w:r w:rsidRPr="00107CCA">
        <w:rPr>
          <w:rStyle w:val="HideTWBExt"/>
        </w:rPr>
        <w:t>&lt;/Amend&gt;</w:t>
      </w:r>
    </w:p>
    <w:p w14:paraId="5B276B8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102</w:t>
      </w:r>
      <w:r w:rsidRPr="00107CCA">
        <w:rPr>
          <w:rStyle w:val="HideTWBExt"/>
        </w:rPr>
        <w:t>&lt;/NumAm&gt;</w:t>
      </w:r>
    </w:p>
    <w:p w14:paraId="12544647"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4618C26C"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3EE77EA7" w14:textId="77777777" w:rsidR="004B5CD5" w:rsidRPr="00107CCA" w:rsidRDefault="00371321">
      <w:pPr>
        <w:pStyle w:val="NormalBold"/>
      </w:pPr>
      <w:r w:rsidRPr="00107CCA">
        <w:rPr>
          <w:rStyle w:val="HideTWBExt"/>
          <w:b w:val="0"/>
        </w:rPr>
        <w:t>&lt;/RepeatBlock-By&gt;</w:t>
      </w:r>
    </w:p>
    <w:p w14:paraId="51F2A93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552163E" w14:textId="77777777" w:rsidR="004B5CD5" w:rsidRPr="00107CCA" w:rsidRDefault="00371321">
      <w:pPr>
        <w:pStyle w:val="NormalBold"/>
      </w:pPr>
      <w:r w:rsidRPr="00107CCA">
        <w:rPr>
          <w:rStyle w:val="HideTWBExt"/>
        </w:rPr>
        <w:t>&lt;Article&gt;</w:t>
      </w:r>
      <w:r w:rsidRPr="00107CCA">
        <w:t>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DE15370" w14:textId="77777777">
        <w:trPr>
          <w:trHeight w:hRule="exact" w:val="240"/>
          <w:jc w:val="center"/>
        </w:trPr>
        <w:tc>
          <w:tcPr>
            <w:tcW w:w="9752" w:type="dxa"/>
            <w:gridSpan w:val="2"/>
            <w:tcBorders>
              <w:top w:val="nil"/>
              <w:left w:val="nil"/>
              <w:bottom w:val="nil"/>
              <w:right w:val="nil"/>
            </w:tcBorders>
          </w:tcPr>
          <w:p w14:paraId="192C2703" w14:textId="77777777" w:rsidR="004B5CD5" w:rsidRPr="00107CCA" w:rsidRDefault="004B5CD5"/>
        </w:tc>
      </w:tr>
      <w:tr w:rsidR="004B5CD5" w:rsidRPr="00107CCA" w14:paraId="3C43F080" w14:textId="77777777">
        <w:trPr>
          <w:trHeight w:val="240"/>
          <w:jc w:val="center"/>
        </w:trPr>
        <w:tc>
          <w:tcPr>
            <w:tcW w:w="4876" w:type="dxa"/>
            <w:tcBorders>
              <w:top w:val="nil"/>
              <w:left w:val="nil"/>
              <w:bottom w:val="nil"/>
              <w:right w:val="nil"/>
            </w:tcBorders>
          </w:tcPr>
          <w:p w14:paraId="584AD61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A04FBFD" w14:textId="77777777" w:rsidR="004B5CD5" w:rsidRPr="00107CCA" w:rsidRDefault="00371321">
            <w:pPr>
              <w:pStyle w:val="AmColumnHeading"/>
            </w:pPr>
            <w:r w:rsidRPr="00107CCA">
              <w:t>Tarkistus</w:t>
            </w:r>
          </w:p>
        </w:tc>
      </w:tr>
      <w:tr w:rsidR="004B5CD5" w:rsidRPr="00107CCA" w14:paraId="4A759344" w14:textId="77777777">
        <w:trPr>
          <w:jc w:val="center"/>
        </w:trPr>
        <w:tc>
          <w:tcPr>
            <w:tcW w:w="4876" w:type="dxa"/>
            <w:tcBorders>
              <w:top w:val="nil"/>
              <w:left w:val="nil"/>
              <w:bottom w:val="nil"/>
              <w:right w:val="nil"/>
            </w:tcBorders>
          </w:tcPr>
          <w:p w14:paraId="156E454E" w14:textId="77777777" w:rsidR="004B5CD5" w:rsidRPr="00107CCA" w:rsidRDefault="00371321">
            <w:pPr>
              <w:pStyle w:val="Normal6a"/>
            </w:pPr>
            <w:r w:rsidRPr="00107CCA">
              <w:t>4.</w:t>
            </w:r>
            <w:r w:rsidRPr="00107CCA">
              <w:tab/>
              <w:t>muistuttaa, että EU ja Yhdysvallat tuomitsevat yhdessä Iranin pahantahtoisen ja vihamielisen vaikutusvallan Lähi-idässä, mukaan lukien sen tuki Hamasin 7. lokakuuta 2023 Israelia vastaan tekemille halveksittaville terrori-iskuille sekä Iranin aktiivinen tuki terroristeille eri puolilla maailmaa; korostaa Iranin ydinohjelman yleiselle turvallisuudelle muodostamaa valtavaa vaaraa;</w:t>
            </w:r>
          </w:p>
        </w:tc>
        <w:tc>
          <w:tcPr>
            <w:tcW w:w="4876" w:type="dxa"/>
            <w:tcBorders>
              <w:top w:val="nil"/>
              <w:left w:val="nil"/>
              <w:bottom w:val="nil"/>
              <w:right w:val="nil"/>
            </w:tcBorders>
          </w:tcPr>
          <w:p w14:paraId="42657CE7" w14:textId="77777777" w:rsidR="004B5CD5" w:rsidRPr="00107CCA" w:rsidRDefault="00371321">
            <w:pPr>
              <w:pStyle w:val="Normal6a"/>
            </w:pPr>
            <w:r w:rsidRPr="00107CCA">
              <w:t>4.</w:t>
            </w:r>
            <w:r w:rsidRPr="00107CCA">
              <w:tab/>
              <w:t xml:space="preserve">muistuttaa, että EU ja Yhdysvallat tuomitsevat yhdessä Iranin pahantahtoisen ja vihamielisen vaikutusvallan </w:t>
            </w:r>
            <w:r w:rsidRPr="00107CCA">
              <w:rPr>
                <w:b/>
                <w:i/>
              </w:rPr>
              <w:t>ja epävakauttavat toimet</w:t>
            </w:r>
            <w:r w:rsidRPr="00107CCA">
              <w:t xml:space="preserve"> Lähi-idässä, mukaan lukien sen tuki Hamasin 7. lokakuuta 2023 Israelia vastaan tekemille halveksittaville terrori-iskuille sekä Iranin aktiivinen tuki terroristeille </w:t>
            </w:r>
            <w:r w:rsidRPr="00107CCA">
              <w:rPr>
                <w:b/>
                <w:i/>
              </w:rPr>
              <w:t>ja epävakauttaville toimille</w:t>
            </w:r>
            <w:r w:rsidRPr="00107CCA">
              <w:t xml:space="preserve"> eri puolilla maailmaa; korostaa Iranin ydinohjelman yleiselle </w:t>
            </w:r>
            <w:r w:rsidRPr="00107CCA">
              <w:rPr>
                <w:b/>
                <w:i/>
              </w:rPr>
              <w:t>ja maailmanlaajuiselle</w:t>
            </w:r>
            <w:r w:rsidRPr="00107CCA">
              <w:t xml:space="preserve"> turvallisuudelle muodostamaa valtavaa vaaraa; </w:t>
            </w:r>
            <w:r w:rsidRPr="00107CCA">
              <w:rPr>
                <w:b/>
                <w:i/>
              </w:rPr>
              <w:t>kehottaa lisäämään yhteistyötä terrorismin torjunnan</w:t>
            </w:r>
            <w:r w:rsidRPr="00107CCA">
              <w:rPr>
                <w:b/>
                <w:i/>
              </w:rPr>
              <w:t xml:space="preserve"> alalla;</w:t>
            </w:r>
          </w:p>
        </w:tc>
      </w:tr>
    </w:tbl>
    <w:p w14:paraId="1B9F806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10CD990" w14:textId="77777777" w:rsidR="004B5CD5" w:rsidRPr="00107CCA" w:rsidRDefault="00371321">
      <w:r w:rsidRPr="00107CCA">
        <w:rPr>
          <w:rStyle w:val="HideTWBExt"/>
        </w:rPr>
        <w:t>&lt;/Amend&gt;</w:t>
      </w:r>
    </w:p>
    <w:p w14:paraId="7503385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103</w:t>
      </w:r>
      <w:r w:rsidRPr="00107CCA">
        <w:rPr>
          <w:rStyle w:val="HideTWBExt"/>
        </w:rPr>
        <w:t>&lt;/NumAm&gt;</w:t>
      </w:r>
    </w:p>
    <w:p w14:paraId="17961377"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73758163" w14:textId="77777777" w:rsidR="004B5CD5" w:rsidRPr="00107CCA" w:rsidRDefault="00371321">
      <w:pPr>
        <w:pStyle w:val="NormalBold"/>
      </w:pPr>
      <w:r w:rsidRPr="00107CCA">
        <w:rPr>
          <w:rStyle w:val="HideTWBExt"/>
          <w:b w:val="0"/>
        </w:rPr>
        <w:t>&lt;/RepeatBlock-By&gt;</w:t>
      </w:r>
    </w:p>
    <w:p w14:paraId="7DF1A5E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A768156" w14:textId="77777777" w:rsidR="004B5CD5" w:rsidRPr="00107CCA" w:rsidRDefault="00371321">
      <w:pPr>
        <w:pStyle w:val="NormalBold"/>
      </w:pPr>
      <w:r w:rsidRPr="00107CCA">
        <w:rPr>
          <w:rStyle w:val="HideTWBExt"/>
        </w:rPr>
        <w:t>&lt;Article&gt;</w:t>
      </w:r>
      <w:r w:rsidRPr="00107CCA">
        <w:t>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51C9333" w14:textId="77777777">
        <w:trPr>
          <w:trHeight w:hRule="exact" w:val="240"/>
          <w:jc w:val="center"/>
        </w:trPr>
        <w:tc>
          <w:tcPr>
            <w:tcW w:w="9752" w:type="dxa"/>
            <w:gridSpan w:val="2"/>
            <w:tcBorders>
              <w:top w:val="nil"/>
              <w:left w:val="nil"/>
              <w:bottom w:val="nil"/>
              <w:right w:val="nil"/>
            </w:tcBorders>
          </w:tcPr>
          <w:p w14:paraId="6F4C81CD" w14:textId="77777777" w:rsidR="004B5CD5" w:rsidRPr="00107CCA" w:rsidRDefault="004B5CD5"/>
        </w:tc>
      </w:tr>
      <w:tr w:rsidR="004B5CD5" w:rsidRPr="00107CCA" w14:paraId="0DF8CD13" w14:textId="77777777">
        <w:trPr>
          <w:trHeight w:val="240"/>
          <w:jc w:val="center"/>
        </w:trPr>
        <w:tc>
          <w:tcPr>
            <w:tcW w:w="4876" w:type="dxa"/>
            <w:tcBorders>
              <w:top w:val="nil"/>
              <w:left w:val="nil"/>
              <w:bottom w:val="nil"/>
              <w:right w:val="nil"/>
            </w:tcBorders>
          </w:tcPr>
          <w:p w14:paraId="144803F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9CBE40F" w14:textId="77777777" w:rsidR="004B5CD5" w:rsidRPr="00107CCA" w:rsidRDefault="00371321">
            <w:pPr>
              <w:pStyle w:val="AmColumnHeading"/>
            </w:pPr>
            <w:r w:rsidRPr="00107CCA">
              <w:t>Tarkistus</w:t>
            </w:r>
          </w:p>
        </w:tc>
      </w:tr>
      <w:tr w:rsidR="004B5CD5" w:rsidRPr="00107CCA" w14:paraId="173AF6DC" w14:textId="77777777">
        <w:trPr>
          <w:jc w:val="center"/>
        </w:trPr>
        <w:tc>
          <w:tcPr>
            <w:tcW w:w="4876" w:type="dxa"/>
            <w:tcBorders>
              <w:top w:val="nil"/>
              <w:left w:val="nil"/>
              <w:bottom w:val="nil"/>
              <w:right w:val="nil"/>
            </w:tcBorders>
          </w:tcPr>
          <w:p w14:paraId="1CDFF92B" w14:textId="77777777" w:rsidR="004B5CD5" w:rsidRPr="00107CCA" w:rsidRDefault="00371321">
            <w:pPr>
              <w:pStyle w:val="Normal6a"/>
            </w:pPr>
            <w:r w:rsidRPr="00107CCA">
              <w:t>4.</w:t>
            </w:r>
            <w:r w:rsidRPr="00107CCA">
              <w:tab/>
              <w:t xml:space="preserve">muistuttaa, että EU ja Yhdysvallat tuomitsevat yhdessä Iranin </w:t>
            </w:r>
            <w:r w:rsidRPr="00107CCA">
              <w:t>pahantahtoisen ja vihamielisen vaikutusvallan Lähi-idässä, mukaan lukien sen tuki Hamasin 7. lokakuuta 2023 Israelia vastaan tekemille halveksittaville terrori-iskuille sekä Iranin aktiivinen tuki terroristeille eri puolilla maailmaa; korostaa Iranin ydinohjelman yleiselle turvallisuudelle muodostamaa valtavaa vaaraa;</w:t>
            </w:r>
          </w:p>
        </w:tc>
        <w:tc>
          <w:tcPr>
            <w:tcW w:w="4876" w:type="dxa"/>
            <w:tcBorders>
              <w:top w:val="nil"/>
              <w:left w:val="nil"/>
              <w:bottom w:val="nil"/>
              <w:right w:val="nil"/>
            </w:tcBorders>
          </w:tcPr>
          <w:p w14:paraId="5766A0FD" w14:textId="77777777" w:rsidR="004B5CD5" w:rsidRPr="00107CCA" w:rsidRDefault="00371321">
            <w:pPr>
              <w:pStyle w:val="Normal6a"/>
            </w:pPr>
            <w:r w:rsidRPr="00107CCA">
              <w:t>4.</w:t>
            </w:r>
            <w:r w:rsidRPr="00107CCA">
              <w:tab/>
              <w:t xml:space="preserve">muistuttaa, että EU ja Yhdysvallat tuomitsevat yhdessä Iranin pahantahtoisen ja vihamielisen vaikutusvallan Lähi-idässä, mukaan lukien sen tuki Hamasin 7. lokakuuta 2023 Israelia vastaan tekemille halveksittaville terrori-iskuille sekä Iranin aktiivinen tuki </w:t>
            </w:r>
            <w:r w:rsidRPr="00107CCA">
              <w:rPr>
                <w:b/>
                <w:i/>
              </w:rPr>
              <w:t>Venäjän sotatoimille Ukrainaa vastaan ja</w:t>
            </w:r>
            <w:r w:rsidRPr="00107CCA">
              <w:t xml:space="preserve"> terroristeille eri puolilla maailmaa; korostaa Iranin ydinohjelman yleiselle turvallisuudelle muodostamaa valtavaa vaaraa;</w:t>
            </w:r>
          </w:p>
        </w:tc>
      </w:tr>
    </w:tbl>
    <w:p w14:paraId="4C1D0D7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19998BF" w14:textId="77777777" w:rsidR="004B5CD5" w:rsidRPr="00107CCA" w:rsidRDefault="00371321">
      <w:r w:rsidRPr="00107CCA">
        <w:rPr>
          <w:rStyle w:val="HideTWBExt"/>
        </w:rPr>
        <w:t>&lt;/Amend&gt;</w:t>
      </w:r>
    </w:p>
    <w:p w14:paraId="4C85920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104</w:t>
      </w:r>
      <w:r w:rsidRPr="00107CCA">
        <w:rPr>
          <w:rStyle w:val="HideTWBExt"/>
        </w:rPr>
        <w:t>&lt;/NumAm&gt;</w:t>
      </w:r>
    </w:p>
    <w:p w14:paraId="3B41058B" w14:textId="77777777" w:rsidR="004B5CD5" w:rsidRPr="00107CCA" w:rsidRDefault="00371321">
      <w:pPr>
        <w:pStyle w:val="NormalBold"/>
      </w:pPr>
      <w:r w:rsidRPr="00107CCA">
        <w:rPr>
          <w:rStyle w:val="HideTWBExt"/>
          <w:b w:val="0"/>
        </w:rPr>
        <w:t>&lt;RepeatBlock-By&gt;&lt;Members&gt;</w:t>
      </w:r>
      <w:r w:rsidRPr="00107CCA">
        <w:t>Hermann Tertsch, Jorge Martín Frías</w:t>
      </w:r>
      <w:r w:rsidRPr="00107CCA">
        <w:rPr>
          <w:rStyle w:val="HideTWBExt"/>
          <w:b w:val="0"/>
        </w:rPr>
        <w:t>&lt;/Members&gt;</w:t>
      </w:r>
    </w:p>
    <w:p w14:paraId="487E72E6" w14:textId="77777777" w:rsidR="004B5CD5" w:rsidRPr="00107CCA" w:rsidRDefault="00371321">
      <w:pPr>
        <w:pStyle w:val="NormalBold"/>
      </w:pPr>
      <w:r w:rsidRPr="00107CCA">
        <w:rPr>
          <w:rStyle w:val="HideTWBExt"/>
          <w:b w:val="0"/>
        </w:rPr>
        <w:t>&lt;/RepeatBlock-By&gt;</w:t>
      </w:r>
    </w:p>
    <w:p w14:paraId="360AAD6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2AA5B8C" w14:textId="77777777" w:rsidR="004B5CD5" w:rsidRPr="00107CCA" w:rsidRDefault="00371321">
      <w:pPr>
        <w:pStyle w:val="NormalBold"/>
      </w:pPr>
      <w:r w:rsidRPr="00107CCA">
        <w:rPr>
          <w:rStyle w:val="HideTWBExt"/>
        </w:rPr>
        <w:t>&lt;Article&gt;</w:t>
      </w:r>
      <w:r w:rsidRPr="00107CCA">
        <w:t>4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E4A36A9" w14:textId="77777777">
        <w:trPr>
          <w:trHeight w:hRule="exact" w:val="240"/>
          <w:jc w:val="center"/>
        </w:trPr>
        <w:tc>
          <w:tcPr>
            <w:tcW w:w="9752" w:type="dxa"/>
            <w:gridSpan w:val="2"/>
            <w:tcBorders>
              <w:top w:val="nil"/>
              <w:left w:val="nil"/>
              <w:bottom w:val="nil"/>
              <w:right w:val="nil"/>
            </w:tcBorders>
          </w:tcPr>
          <w:p w14:paraId="6C86E69E" w14:textId="77777777" w:rsidR="004B5CD5" w:rsidRPr="00107CCA" w:rsidRDefault="004B5CD5"/>
        </w:tc>
      </w:tr>
      <w:tr w:rsidR="004B5CD5" w:rsidRPr="00107CCA" w14:paraId="08B8721F" w14:textId="77777777">
        <w:trPr>
          <w:trHeight w:val="240"/>
          <w:jc w:val="center"/>
        </w:trPr>
        <w:tc>
          <w:tcPr>
            <w:tcW w:w="4876" w:type="dxa"/>
            <w:tcBorders>
              <w:top w:val="nil"/>
              <w:left w:val="nil"/>
              <w:bottom w:val="nil"/>
              <w:right w:val="nil"/>
            </w:tcBorders>
          </w:tcPr>
          <w:p w14:paraId="501F9D3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7DF9DDF" w14:textId="77777777" w:rsidR="004B5CD5" w:rsidRPr="00107CCA" w:rsidRDefault="00371321">
            <w:pPr>
              <w:pStyle w:val="AmColumnHeading"/>
            </w:pPr>
            <w:r w:rsidRPr="00107CCA">
              <w:t>Tarkistus</w:t>
            </w:r>
          </w:p>
        </w:tc>
      </w:tr>
      <w:tr w:rsidR="004B5CD5" w:rsidRPr="00107CCA" w14:paraId="1D8EB300" w14:textId="77777777">
        <w:trPr>
          <w:jc w:val="center"/>
        </w:trPr>
        <w:tc>
          <w:tcPr>
            <w:tcW w:w="4876" w:type="dxa"/>
            <w:tcBorders>
              <w:top w:val="nil"/>
              <w:left w:val="nil"/>
              <w:bottom w:val="nil"/>
              <w:right w:val="nil"/>
            </w:tcBorders>
          </w:tcPr>
          <w:p w14:paraId="26FEB746" w14:textId="77777777" w:rsidR="004B5CD5" w:rsidRPr="00107CCA" w:rsidRDefault="004B5CD5">
            <w:pPr>
              <w:pStyle w:val="Normal6a"/>
            </w:pPr>
          </w:p>
        </w:tc>
        <w:tc>
          <w:tcPr>
            <w:tcW w:w="4876" w:type="dxa"/>
            <w:tcBorders>
              <w:top w:val="nil"/>
              <w:left w:val="nil"/>
              <w:bottom w:val="nil"/>
              <w:right w:val="nil"/>
            </w:tcBorders>
          </w:tcPr>
          <w:p w14:paraId="14C9D21F" w14:textId="77777777" w:rsidR="004B5CD5" w:rsidRPr="00107CCA" w:rsidRDefault="00371321">
            <w:pPr>
              <w:pStyle w:val="Normal6a"/>
            </w:pPr>
            <w:r w:rsidRPr="00107CCA">
              <w:rPr>
                <w:b/>
                <w:i/>
              </w:rPr>
              <w:t>4 a.</w:t>
            </w:r>
            <w:r w:rsidRPr="00107CCA">
              <w:tab/>
            </w:r>
            <w:r w:rsidRPr="00107CCA">
              <w:rPr>
                <w:b/>
                <w:i/>
              </w:rPr>
              <w:t xml:space="preserve">suhtautuu myönteisesti Yhdysvaltojen vahvistettuun sotilaalliseen läsnäoloon Karibian alueella; kiittää kaikkia alueella toteutettuja aloitteita, joiden tavoitteena on torjua valtioiden rahoittamia rajat </w:t>
            </w:r>
            <w:r w:rsidRPr="00107CCA">
              <w:rPr>
                <w:b/>
                <w:i/>
              </w:rPr>
              <w:t>ylittäviä rikollisverkostoja, kuten Tren de Araguaa tai Cartel de los Solesia, joita johtaa venezuelalainen vallankaappaaja Nicolás Maduro; korostaa, että nämä kansainväliset rikollisverkostot ovat uhka niin EU:lle kuin Yhdysvalloille; korostaa tässä yhteydessä tarvetta ottaa huomioon, että joihinkin vallassa oleviin eurooppalaisiin poliittisiin puolueisiin kuuluvien korkea-arvoisten henkilöiden tiedetään tekevän yhteistyötä näiden rikollisverkostojen kanssa EU:n maaperällä; toteaa lisäksi, että on toteutet</w:t>
            </w:r>
            <w:r w:rsidRPr="00107CCA">
              <w:rPr>
                <w:b/>
                <w:i/>
              </w:rPr>
              <w:t>tava kaikki tarvittavat toimet demokratian palauttamiseksi Venezuelassa ja Karibian alueella;</w:t>
            </w:r>
          </w:p>
        </w:tc>
      </w:tr>
    </w:tbl>
    <w:p w14:paraId="0675C24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EAA9E8A" w14:textId="77777777" w:rsidR="004B5CD5" w:rsidRPr="00107CCA" w:rsidRDefault="00371321">
      <w:r w:rsidRPr="00107CCA">
        <w:rPr>
          <w:rStyle w:val="HideTWBExt"/>
        </w:rPr>
        <w:t>&lt;/Amend&gt;</w:t>
      </w:r>
    </w:p>
    <w:p w14:paraId="22910D4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105</w:t>
      </w:r>
      <w:r w:rsidRPr="00107CCA">
        <w:rPr>
          <w:rStyle w:val="HideTWBExt"/>
        </w:rPr>
        <w:t>&lt;/NumAm&gt;</w:t>
      </w:r>
    </w:p>
    <w:p w14:paraId="31B7C526"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7213008B" w14:textId="77777777" w:rsidR="004B5CD5" w:rsidRPr="00107CCA" w:rsidRDefault="00371321">
      <w:pPr>
        <w:pStyle w:val="NormalBold"/>
      </w:pPr>
      <w:r w:rsidRPr="00107CCA">
        <w:rPr>
          <w:rStyle w:val="HideTWBExt"/>
          <w:b w:val="0"/>
        </w:rPr>
        <w:t>&lt;/RepeatBlock-By&gt;</w:t>
      </w:r>
    </w:p>
    <w:p w14:paraId="5E08C81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1F1BE81" w14:textId="77777777" w:rsidR="004B5CD5" w:rsidRPr="00107CCA" w:rsidRDefault="00371321">
      <w:pPr>
        <w:pStyle w:val="NormalBold"/>
      </w:pPr>
      <w:r w:rsidRPr="00107CCA">
        <w:rPr>
          <w:rStyle w:val="HideTWBExt"/>
        </w:rPr>
        <w:t>&lt;Article&gt;</w:t>
      </w:r>
      <w:r w:rsidRPr="00107CCA">
        <w:t>4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A4002ED" w14:textId="77777777">
        <w:trPr>
          <w:trHeight w:hRule="exact" w:val="240"/>
          <w:jc w:val="center"/>
        </w:trPr>
        <w:tc>
          <w:tcPr>
            <w:tcW w:w="9752" w:type="dxa"/>
            <w:gridSpan w:val="2"/>
            <w:tcBorders>
              <w:top w:val="nil"/>
              <w:left w:val="nil"/>
              <w:bottom w:val="nil"/>
              <w:right w:val="nil"/>
            </w:tcBorders>
          </w:tcPr>
          <w:p w14:paraId="022616A9" w14:textId="77777777" w:rsidR="004B5CD5" w:rsidRPr="00107CCA" w:rsidRDefault="004B5CD5"/>
        </w:tc>
      </w:tr>
      <w:tr w:rsidR="004B5CD5" w:rsidRPr="00107CCA" w14:paraId="32BA82F8" w14:textId="77777777">
        <w:trPr>
          <w:trHeight w:val="240"/>
          <w:jc w:val="center"/>
        </w:trPr>
        <w:tc>
          <w:tcPr>
            <w:tcW w:w="4876" w:type="dxa"/>
            <w:tcBorders>
              <w:top w:val="nil"/>
              <w:left w:val="nil"/>
              <w:bottom w:val="nil"/>
              <w:right w:val="nil"/>
            </w:tcBorders>
          </w:tcPr>
          <w:p w14:paraId="54BCF40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FEB58CC" w14:textId="77777777" w:rsidR="004B5CD5" w:rsidRPr="00107CCA" w:rsidRDefault="00371321">
            <w:pPr>
              <w:pStyle w:val="AmColumnHeading"/>
            </w:pPr>
            <w:r w:rsidRPr="00107CCA">
              <w:t>Tarkistus</w:t>
            </w:r>
          </w:p>
        </w:tc>
      </w:tr>
      <w:tr w:rsidR="004B5CD5" w:rsidRPr="00107CCA" w14:paraId="7AE0252E" w14:textId="77777777">
        <w:trPr>
          <w:jc w:val="center"/>
        </w:trPr>
        <w:tc>
          <w:tcPr>
            <w:tcW w:w="4876" w:type="dxa"/>
            <w:tcBorders>
              <w:top w:val="nil"/>
              <w:left w:val="nil"/>
              <w:bottom w:val="nil"/>
              <w:right w:val="nil"/>
            </w:tcBorders>
          </w:tcPr>
          <w:p w14:paraId="383F3D7C" w14:textId="77777777" w:rsidR="004B5CD5" w:rsidRPr="00107CCA" w:rsidRDefault="004B5CD5">
            <w:pPr>
              <w:pStyle w:val="Normal6a"/>
            </w:pPr>
          </w:p>
        </w:tc>
        <w:tc>
          <w:tcPr>
            <w:tcW w:w="4876" w:type="dxa"/>
            <w:tcBorders>
              <w:top w:val="nil"/>
              <w:left w:val="nil"/>
              <w:bottom w:val="nil"/>
              <w:right w:val="nil"/>
            </w:tcBorders>
          </w:tcPr>
          <w:p w14:paraId="6D268C45" w14:textId="77777777" w:rsidR="004B5CD5" w:rsidRPr="00107CCA" w:rsidRDefault="00371321">
            <w:pPr>
              <w:pStyle w:val="Normal6a"/>
            </w:pPr>
            <w:r w:rsidRPr="00107CCA">
              <w:rPr>
                <w:b/>
                <w:i/>
              </w:rPr>
              <w:t>4 a.</w:t>
            </w:r>
            <w:r w:rsidRPr="00107CCA">
              <w:tab/>
            </w:r>
            <w:r w:rsidRPr="00107CCA">
              <w:rPr>
                <w:b/>
                <w:i/>
              </w:rPr>
              <w:t xml:space="preserve">toteaa jälleen vastustavansa jyrkästi kaikkia pyrkimyksiä ratkaista tästä seurannut Gazan tuhoisa sota ja Länsirannan äärimielisten </w:t>
            </w:r>
            <w:r w:rsidRPr="00107CCA">
              <w:rPr>
                <w:b/>
                <w:i/>
              </w:rPr>
              <w:t>siirtomaiden lisääntyneet väkivaltaisuudet toteuttamalla palestiinalaisväestön siirrot, jotka vastaisivat etnistä puhdistusta, mukaan lukien niin sanottu ”Trump Riviera” -ehdotus; kehottaa Yhdysvaltoja käyttämään älykkäästi vaikutusvaltaansa Israelin nykyiseen hallitukseen nähden ja painostamaan sitä lopettamaan laittomat ja suhteettomat sotilasoperaatiot, jotka johtavat siviilien perusteettomaan kärsimykseen, ja mahdollistamaan kiireellisesti humanitaarisen avun rajoittamattoman pääsyn Gazaan;</w:t>
            </w:r>
          </w:p>
        </w:tc>
      </w:tr>
    </w:tbl>
    <w:p w14:paraId="03FF482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37EDB8C" w14:textId="77777777" w:rsidR="004B5CD5" w:rsidRPr="00107CCA" w:rsidRDefault="00371321">
      <w:r w:rsidRPr="00107CCA">
        <w:rPr>
          <w:rStyle w:val="HideTWBExt"/>
        </w:rPr>
        <w:t>&lt;/Amend&gt;</w:t>
      </w:r>
    </w:p>
    <w:p w14:paraId="64B9879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106</w:t>
      </w:r>
      <w:r w:rsidRPr="00107CCA">
        <w:rPr>
          <w:rStyle w:val="HideTWBExt"/>
        </w:rPr>
        <w:t>&lt;/NumAm&gt;</w:t>
      </w:r>
    </w:p>
    <w:p w14:paraId="3C937DE7" w14:textId="77777777" w:rsidR="004B5CD5" w:rsidRPr="00107CCA" w:rsidRDefault="00371321">
      <w:pPr>
        <w:pStyle w:val="NormalBold"/>
      </w:pPr>
      <w:r w:rsidRPr="00107CCA">
        <w:rPr>
          <w:rStyle w:val="HideTWBExt"/>
          <w:b w:val="0"/>
        </w:rPr>
        <w:t>&lt;RepeatBlock-By&gt;&lt;Members&gt;</w:t>
      </w:r>
      <w:r w:rsidRPr="00107CCA">
        <w:t>Marie-Agnes Strack-Zimmermann, Michał Kobosko, Petras Auštrevičius, Lucia Yar, Dan Barna, Engin Eroglu</w:t>
      </w:r>
      <w:r w:rsidRPr="00107CCA">
        <w:rPr>
          <w:rStyle w:val="HideTWBExt"/>
          <w:b w:val="0"/>
        </w:rPr>
        <w:t>&lt;/Members&gt;</w:t>
      </w:r>
    </w:p>
    <w:p w14:paraId="0151DCCA" w14:textId="77777777" w:rsidR="004B5CD5" w:rsidRPr="00107CCA" w:rsidRDefault="00371321">
      <w:pPr>
        <w:pStyle w:val="NormalBold"/>
      </w:pPr>
      <w:r w:rsidRPr="00107CCA">
        <w:rPr>
          <w:rStyle w:val="HideTWBExt"/>
          <w:b w:val="0"/>
        </w:rPr>
        <w:t>&lt;/RepeatBlock-By&gt;</w:t>
      </w:r>
    </w:p>
    <w:p w14:paraId="3C8FEB0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83752FD" w14:textId="77777777" w:rsidR="004B5CD5" w:rsidRPr="00107CCA" w:rsidRDefault="00371321">
      <w:pPr>
        <w:pStyle w:val="NormalBold"/>
      </w:pPr>
      <w:r w:rsidRPr="00107CCA">
        <w:rPr>
          <w:rStyle w:val="HideTWBExt"/>
        </w:rPr>
        <w:t>&lt;Article&gt;</w:t>
      </w:r>
      <w:r w:rsidRPr="00107CCA">
        <w:t>4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14610BC" w14:textId="77777777">
        <w:trPr>
          <w:trHeight w:hRule="exact" w:val="240"/>
          <w:jc w:val="center"/>
        </w:trPr>
        <w:tc>
          <w:tcPr>
            <w:tcW w:w="9752" w:type="dxa"/>
            <w:gridSpan w:val="2"/>
            <w:tcBorders>
              <w:top w:val="nil"/>
              <w:left w:val="nil"/>
              <w:bottom w:val="nil"/>
              <w:right w:val="nil"/>
            </w:tcBorders>
          </w:tcPr>
          <w:p w14:paraId="7D77A01A" w14:textId="77777777" w:rsidR="004B5CD5" w:rsidRPr="00107CCA" w:rsidRDefault="004B5CD5"/>
        </w:tc>
      </w:tr>
      <w:tr w:rsidR="004B5CD5" w:rsidRPr="00107CCA" w14:paraId="072EAF9E" w14:textId="77777777">
        <w:trPr>
          <w:trHeight w:val="240"/>
          <w:jc w:val="center"/>
        </w:trPr>
        <w:tc>
          <w:tcPr>
            <w:tcW w:w="4876" w:type="dxa"/>
            <w:tcBorders>
              <w:top w:val="nil"/>
              <w:left w:val="nil"/>
              <w:bottom w:val="nil"/>
              <w:right w:val="nil"/>
            </w:tcBorders>
          </w:tcPr>
          <w:p w14:paraId="27FCEFE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D8CA1FA" w14:textId="77777777" w:rsidR="004B5CD5" w:rsidRPr="00107CCA" w:rsidRDefault="00371321">
            <w:pPr>
              <w:pStyle w:val="AmColumnHeading"/>
            </w:pPr>
            <w:r w:rsidRPr="00107CCA">
              <w:t>Tarkistus</w:t>
            </w:r>
          </w:p>
        </w:tc>
      </w:tr>
      <w:tr w:rsidR="004B5CD5" w:rsidRPr="00107CCA" w14:paraId="4E84A697" w14:textId="77777777">
        <w:trPr>
          <w:jc w:val="center"/>
        </w:trPr>
        <w:tc>
          <w:tcPr>
            <w:tcW w:w="4876" w:type="dxa"/>
            <w:tcBorders>
              <w:top w:val="nil"/>
              <w:left w:val="nil"/>
              <w:bottom w:val="nil"/>
              <w:right w:val="nil"/>
            </w:tcBorders>
          </w:tcPr>
          <w:p w14:paraId="2513F1EE" w14:textId="77777777" w:rsidR="004B5CD5" w:rsidRPr="00107CCA" w:rsidRDefault="004B5CD5">
            <w:pPr>
              <w:pStyle w:val="Normal6a"/>
            </w:pPr>
          </w:p>
        </w:tc>
        <w:tc>
          <w:tcPr>
            <w:tcW w:w="4876" w:type="dxa"/>
            <w:tcBorders>
              <w:top w:val="nil"/>
              <w:left w:val="nil"/>
              <w:bottom w:val="nil"/>
              <w:right w:val="nil"/>
            </w:tcBorders>
          </w:tcPr>
          <w:p w14:paraId="0934ED6A" w14:textId="77777777" w:rsidR="004B5CD5" w:rsidRPr="00107CCA" w:rsidRDefault="00371321">
            <w:pPr>
              <w:pStyle w:val="Normal6a"/>
            </w:pPr>
            <w:r w:rsidRPr="00107CCA">
              <w:rPr>
                <w:b/>
                <w:i/>
              </w:rPr>
              <w:t>4 a.</w:t>
            </w:r>
            <w:r w:rsidRPr="00107CCA">
              <w:tab/>
            </w:r>
            <w:r w:rsidRPr="00107CCA">
              <w:rPr>
                <w:b/>
                <w:i/>
              </w:rPr>
              <w:t xml:space="preserve">tukee Yhdysvaltojen pyrkimyksiä helpottaa tulitaukoa Lähi-idässä; painottaa kuitenkin, että kestävän rauhan kannalta olennaisessa asemassa ovat neuvoteltu </w:t>
            </w:r>
            <w:r w:rsidRPr="00107CCA">
              <w:rPr>
                <w:b/>
                <w:i/>
              </w:rPr>
              <w:t>kahden valtion ratkaisu, jossa on selkeästi määritelty kansalliset alueet, palestiinalaishallitus, jonka ulkopuolelle Hamas on suljettu, ja alueellinen yhteistyö; kehottaa kaikkia osapuolia kunnioittamaan kansainvälistä oikeutta; vaatii uutta kansainvälistä sitoumusta kestävän vakauden ja turvallisuuden saavuttamiseksi sekä israelilaisille että palestiinalaisille samoin kuin laajemmalle alueelle;</w:t>
            </w:r>
          </w:p>
        </w:tc>
      </w:tr>
    </w:tbl>
    <w:p w14:paraId="51F7D9B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C67A8FB" w14:textId="77777777" w:rsidR="004B5CD5" w:rsidRPr="00107CCA" w:rsidRDefault="00371321">
      <w:r w:rsidRPr="00107CCA">
        <w:rPr>
          <w:rStyle w:val="HideTWBExt"/>
        </w:rPr>
        <w:t>&lt;/Amend&gt;</w:t>
      </w:r>
    </w:p>
    <w:p w14:paraId="1FCA6FD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107</w:t>
      </w:r>
      <w:r w:rsidRPr="00107CCA">
        <w:rPr>
          <w:rStyle w:val="HideTWBExt"/>
        </w:rPr>
        <w:t>&lt;/NumAm&gt;</w:t>
      </w:r>
    </w:p>
    <w:p w14:paraId="3430551B"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3D3DBEC8"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04CCCD8F" w14:textId="77777777" w:rsidR="004B5CD5" w:rsidRPr="00107CCA" w:rsidRDefault="00371321">
      <w:pPr>
        <w:pStyle w:val="NormalBold"/>
      </w:pPr>
      <w:r w:rsidRPr="00107CCA">
        <w:rPr>
          <w:rStyle w:val="HideTWBExt"/>
          <w:b w:val="0"/>
        </w:rPr>
        <w:t>&lt;/RepeatBlock-By&gt;</w:t>
      </w:r>
    </w:p>
    <w:p w14:paraId="3FF6A4B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418E78D" w14:textId="77777777" w:rsidR="004B5CD5" w:rsidRPr="00107CCA" w:rsidRDefault="00371321">
      <w:pPr>
        <w:pStyle w:val="NormalBold"/>
      </w:pPr>
      <w:r w:rsidRPr="00107CCA">
        <w:rPr>
          <w:rStyle w:val="HideTWBExt"/>
        </w:rPr>
        <w:t>&lt;Article&gt;</w:t>
      </w:r>
      <w:r w:rsidRPr="00107CCA">
        <w:t>4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65153A8" w14:textId="77777777">
        <w:trPr>
          <w:trHeight w:hRule="exact" w:val="240"/>
          <w:jc w:val="center"/>
        </w:trPr>
        <w:tc>
          <w:tcPr>
            <w:tcW w:w="9752" w:type="dxa"/>
            <w:gridSpan w:val="2"/>
            <w:tcBorders>
              <w:top w:val="nil"/>
              <w:left w:val="nil"/>
              <w:bottom w:val="nil"/>
              <w:right w:val="nil"/>
            </w:tcBorders>
          </w:tcPr>
          <w:p w14:paraId="7A77F079" w14:textId="77777777" w:rsidR="004B5CD5" w:rsidRPr="00107CCA" w:rsidRDefault="004B5CD5"/>
        </w:tc>
      </w:tr>
      <w:tr w:rsidR="004B5CD5" w:rsidRPr="00107CCA" w14:paraId="31FB8C59" w14:textId="77777777">
        <w:trPr>
          <w:trHeight w:val="240"/>
          <w:jc w:val="center"/>
        </w:trPr>
        <w:tc>
          <w:tcPr>
            <w:tcW w:w="4876" w:type="dxa"/>
            <w:tcBorders>
              <w:top w:val="nil"/>
              <w:left w:val="nil"/>
              <w:bottom w:val="nil"/>
              <w:right w:val="nil"/>
            </w:tcBorders>
          </w:tcPr>
          <w:p w14:paraId="59033E0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C7079BF" w14:textId="77777777" w:rsidR="004B5CD5" w:rsidRPr="00107CCA" w:rsidRDefault="00371321">
            <w:pPr>
              <w:pStyle w:val="AmColumnHeading"/>
            </w:pPr>
            <w:r w:rsidRPr="00107CCA">
              <w:t>Tarkistus</w:t>
            </w:r>
          </w:p>
        </w:tc>
      </w:tr>
      <w:tr w:rsidR="004B5CD5" w:rsidRPr="00107CCA" w14:paraId="6C1E0E22" w14:textId="77777777">
        <w:trPr>
          <w:jc w:val="center"/>
        </w:trPr>
        <w:tc>
          <w:tcPr>
            <w:tcW w:w="4876" w:type="dxa"/>
            <w:tcBorders>
              <w:top w:val="nil"/>
              <w:left w:val="nil"/>
              <w:bottom w:val="nil"/>
              <w:right w:val="nil"/>
            </w:tcBorders>
          </w:tcPr>
          <w:p w14:paraId="1A4404D5" w14:textId="77777777" w:rsidR="004B5CD5" w:rsidRPr="00107CCA" w:rsidRDefault="004B5CD5">
            <w:pPr>
              <w:pStyle w:val="Normal6a"/>
            </w:pPr>
          </w:p>
        </w:tc>
        <w:tc>
          <w:tcPr>
            <w:tcW w:w="4876" w:type="dxa"/>
            <w:tcBorders>
              <w:top w:val="nil"/>
              <w:left w:val="nil"/>
              <w:bottom w:val="nil"/>
              <w:right w:val="nil"/>
            </w:tcBorders>
          </w:tcPr>
          <w:p w14:paraId="3E7A1255" w14:textId="77777777" w:rsidR="004B5CD5" w:rsidRPr="00107CCA" w:rsidRDefault="00371321">
            <w:pPr>
              <w:pStyle w:val="Normal6a"/>
            </w:pPr>
            <w:r w:rsidRPr="00107CCA">
              <w:rPr>
                <w:b/>
                <w:i/>
              </w:rPr>
              <w:t>4 a.</w:t>
            </w:r>
            <w:r w:rsidRPr="00107CCA">
              <w:tab/>
            </w:r>
            <w:r w:rsidRPr="00107CCA">
              <w:rPr>
                <w:b/>
                <w:i/>
              </w:rPr>
              <w:t>tuomitsee Yhdysvaltojen laittoman hyökkäyksen Iranin ydinvoimaloihin YK:n peruskirjan sekä 12. elokuuta 1949 tehtyjen Geneven yleissopimusten kansainvälistä luonnetta vailla olevien aseellisten selkkausten uhrien suojelemisesta tehdyn lisäpöytäkirjan (II pöytäkirja) 15 artiklan vastaisena rikkomuksena; toteaa, että nämä hyökkäykset ovat heikentäneet entisestään asesulkutoimia; kehottaa komissiota ja jäsenvaltioita ottamaan etäisyyttä Yhdysvaltojen eskalaatiota edistävistä lisätoimista ja esittämään diplomaa</w:t>
            </w:r>
            <w:r w:rsidRPr="00107CCA">
              <w:rPr>
                <w:b/>
                <w:i/>
              </w:rPr>
              <w:t>ttisia vaihtoehtoja;</w:t>
            </w:r>
          </w:p>
        </w:tc>
      </w:tr>
    </w:tbl>
    <w:p w14:paraId="5811249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4B5809C" w14:textId="77777777" w:rsidR="004B5CD5" w:rsidRPr="00107CCA" w:rsidRDefault="00371321">
      <w:r w:rsidRPr="00107CCA">
        <w:rPr>
          <w:rStyle w:val="HideTWBExt"/>
        </w:rPr>
        <w:t>&lt;/Amend&gt;</w:t>
      </w:r>
    </w:p>
    <w:p w14:paraId="6213ACA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108</w:t>
      </w:r>
      <w:r w:rsidRPr="00107CCA">
        <w:rPr>
          <w:rStyle w:val="HideTWBExt"/>
        </w:rPr>
        <w:t>&lt;/NumAm&gt;</w:t>
      </w:r>
    </w:p>
    <w:p w14:paraId="27D33D30" w14:textId="77777777" w:rsidR="004B5CD5" w:rsidRPr="00107CCA" w:rsidRDefault="00371321">
      <w:pPr>
        <w:pStyle w:val="NormalBold"/>
      </w:pPr>
      <w:r w:rsidRPr="00107CCA">
        <w:rPr>
          <w:rStyle w:val="HideTWBExt"/>
          <w:b w:val="0"/>
        </w:rPr>
        <w:t>&lt;RepeatBlock-By&gt;&lt;Members&gt;</w:t>
      </w:r>
      <w:r w:rsidRPr="00107CCA">
        <w:t>Sebastiaan Stöteler, Kinga Gál</w:t>
      </w:r>
      <w:r w:rsidRPr="00107CCA">
        <w:rPr>
          <w:rStyle w:val="HideTWBExt"/>
          <w:b w:val="0"/>
        </w:rPr>
        <w:t>&lt;/Members&gt;</w:t>
      </w:r>
    </w:p>
    <w:p w14:paraId="6DDF2EF4" w14:textId="77777777" w:rsidR="004B5CD5" w:rsidRPr="00107CCA" w:rsidRDefault="00371321">
      <w:pPr>
        <w:pStyle w:val="NormalBold"/>
      </w:pPr>
      <w:r w:rsidRPr="00107CCA">
        <w:rPr>
          <w:rStyle w:val="HideTWBExt"/>
          <w:b w:val="0"/>
        </w:rPr>
        <w:t>&lt;/RepeatBlock-By&gt;</w:t>
      </w:r>
    </w:p>
    <w:p w14:paraId="261942A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21EA575" w14:textId="77777777" w:rsidR="004B5CD5" w:rsidRPr="00107CCA" w:rsidRDefault="00371321">
      <w:pPr>
        <w:pStyle w:val="NormalBold"/>
      </w:pPr>
      <w:r w:rsidRPr="00107CCA">
        <w:rPr>
          <w:rStyle w:val="HideTWBExt"/>
        </w:rPr>
        <w:t>&lt;Article&gt;</w:t>
      </w:r>
      <w:r w:rsidRPr="00107CCA">
        <w:t>4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DA13C5C" w14:textId="77777777">
        <w:trPr>
          <w:trHeight w:hRule="exact" w:val="240"/>
          <w:jc w:val="center"/>
        </w:trPr>
        <w:tc>
          <w:tcPr>
            <w:tcW w:w="9752" w:type="dxa"/>
            <w:gridSpan w:val="2"/>
            <w:tcBorders>
              <w:top w:val="nil"/>
              <w:left w:val="nil"/>
              <w:bottom w:val="nil"/>
              <w:right w:val="nil"/>
            </w:tcBorders>
          </w:tcPr>
          <w:p w14:paraId="5CBE5A76" w14:textId="77777777" w:rsidR="004B5CD5" w:rsidRPr="00107CCA" w:rsidRDefault="004B5CD5"/>
        </w:tc>
      </w:tr>
      <w:tr w:rsidR="004B5CD5" w:rsidRPr="00107CCA" w14:paraId="37EEADAC" w14:textId="77777777">
        <w:trPr>
          <w:trHeight w:val="240"/>
          <w:jc w:val="center"/>
        </w:trPr>
        <w:tc>
          <w:tcPr>
            <w:tcW w:w="4876" w:type="dxa"/>
            <w:tcBorders>
              <w:top w:val="nil"/>
              <w:left w:val="nil"/>
              <w:bottom w:val="nil"/>
              <w:right w:val="nil"/>
            </w:tcBorders>
          </w:tcPr>
          <w:p w14:paraId="7D95409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1DB5F94" w14:textId="77777777" w:rsidR="004B5CD5" w:rsidRPr="00107CCA" w:rsidRDefault="00371321">
            <w:pPr>
              <w:pStyle w:val="AmColumnHeading"/>
            </w:pPr>
            <w:r w:rsidRPr="00107CCA">
              <w:t>Tarkistus</w:t>
            </w:r>
          </w:p>
        </w:tc>
      </w:tr>
      <w:tr w:rsidR="004B5CD5" w:rsidRPr="00107CCA" w14:paraId="5362A785" w14:textId="77777777">
        <w:trPr>
          <w:jc w:val="center"/>
        </w:trPr>
        <w:tc>
          <w:tcPr>
            <w:tcW w:w="4876" w:type="dxa"/>
            <w:tcBorders>
              <w:top w:val="nil"/>
              <w:left w:val="nil"/>
              <w:bottom w:val="nil"/>
              <w:right w:val="nil"/>
            </w:tcBorders>
          </w:tcPr>
          <w:p w14:paraId="5A897174" w14:textId="77777777" w:rsidR="004B5CD5" w:rsidRPr="00107CCA" w:rsidRDefault="004B5CD5">
            <w:pPr>
              <w:pStyle w:val="Normal6a"/>
            </w:pPr>
          </w:p>
        </w:tc>
        <w:tc>
          <w:tcPr>
            <w:tcW w:w="4876" w:type="dxa"/>
            <w:tcBorders>
              <w:top w:val="nil"/>
              <w:left w:val="nil"/>
              <w:bottom w:val="nil"/>
              <w:right w:val="nil"/>
            </w:tcBorders>
          </w:tcPr>
          <w:p w14:paraId="65D26467" w14:textId="77777777" w:rsidR="004B5CD5" w:rsidRPr="00107CCA" w:rsidRDefault="00371321">
            <w:pPr>
              <w:pStyle w:val="Normal6a"/>
            </w:pPr>
            <w:r w:rsidRPr="00107CCA">
              <w:rPr>
                <w:b/>
                <w:i/>
              </w:rPr>
              <w:t>4 a.</w:t>
            </w:r>
            <w:r w:rsidRPr="00107CCA">
              <w:tab/>
            </w:r>
            <w:r w:rsidRPr="00107CCA">
              <w:rPr>
                <w:b/>
                <w:i/>
              </w:rPr>
              <w:t xml:space="preserve">suhtautuu myönteisesti Yhdysvaltojen hallinnon jatkuviin ponnisteluihin Abraham-sopimusten laajentamiseksi ja kehottaa arabimaita ja islamilaisia maita, jotka eivät ole vielä liittyneet niihin, tekemään </w:t>
            </w:r>
            <w:r w:rsidRPr="00107CCA">
              <w:rPr>
                <w:b/>
                <w:i/>
              </w:rPr>
              <w:t>niin mahdollisimman pian; suhtautuu lisäksi myönteisesti Yhdysvaltojen hallinnon jatkuviin ponnisteluihin Lähi-idän vakauttamiseksi;</w:t>
            </w:r>
          </w:p>
        </w:tc>
      </w:tr>
    </w:tbl>
    <w:p w14:paraId="0AC18CE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E486AB7" w14:textId="77777777" w:rsidR="004B5CD5" w:rsidRPr="00107CCA" w:rsidRDefault="00371321">
      <w:r w:rsidRPr="00107CCA">
        <w:rPr>
          <w:rStyle w:val="HideTWBExt"/>
        </w:rPr>
        <w:t>&lt;/Amend&gt;</w:t>
      </w:r>
    </w:p>
    <w:p w14:paraId="7B32C9A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109</w:t>
      </w:r>
      <w:r w:rsidRPr="00107CCA">
        <w:rPr>
          <w:rStyle w:val="HideTWBExt"/>
        </w:rPr>
        <w:t>&lt;/NumAm&gt;</w:t>
      </w:r>
    </w:p>
    <w:p w14:paraId="666F8122" w14:textId="77777777" w:rsidR="004B5CD5" w:rsidRPr="00107CCA" w:rsidRDefault="00371321">
      <w:pPr>
        <w:pStyle w:val="NormalBold"/>
      </w:pPr>
      <w:r w:rsidRPr="00107CCA">
        <w:rPr>
          <w:rStyle w:val="HideTWBExt"/>
          <w:b w:val="0"/>
        </w:rPr>
        <w:t>&lt;RepeatBlock-By&gt;&lt;Members&gt;</w:t>
      </w:r>
      <w:r w:rsidRPr="00107CCA">
        <w:t>Roberto Vannacci, Jaroslav Bžoch, Hermann Tertsch, Silvia Sardone, Susanna Ceccardi, António Tânger Corrêa, Kinga Gál, Jorge Martín Frías</w:t>
      </w:r>
      <w:r w:rsidRPr="00107CCA">
        <w:rPr>
          <w:rStyle w:val="HideTWBExt"/>
          <w:b w:val="0"/>
        </w:rPr>
        <w:t>&lt;/Members&gt;</w:t>
      </w:r>
    </w:p>
    <w:p w14:paraId="5EB9D149" w14:textId="77777777" w:rsidR="004B5CD5" w:rsidRPr="00107CCA" w:rsidRDefault="00371321">
      <w:pPr>
        <w:pStyle w:val="NormalBold"/>
      </w:pPr>
      <w:r w:rsidRPr="00107CCA">
        <w:rPr>
          <w:rStyle w:val="HideTWBExt"/>
          <w:b w:val="0"/>
        </w:rPr>
        <w:t>&lt;/RepeatBlock-By&gt;</w:t>
      </w:r>
    </w:p>
    <w:p w14:paraId="199ED8D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DF1FC48" w14:textId="77777777" w:rsidR="004B5CD5" w:rsidRPr="00107CCA" w:rsidRDefault="00371321">
      <w:pPr>
        <w:pStyle w:val="NormalBold"/>
      </w:pPr>
      <w:r w:rsidRPr="00107CCA">
        <w:rPr>
          <w:rStyle w:val="HideTWBExt"/>
        </w:rPr>
        <w:t>&lt;Article&gt;</w:t>
      </w:r>
      <w:r w:rsidRPr="00107CCA">
        <w:t>4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89ABB0A" w14:textId="77777777">
        <w:trPr>
          <w:trHeight w:hRule="exact" w:val="240"/>
          <w:jc w:val="center"/>
        </w:trPr>
        <w:tc>
          <w:tcPr>
            <w:tcW w:w="9752" w:type="dxa"/>
            <w:gridSpan w:val="2"/>
            <w:tcBorders>
              <w:top w:val="nil"/>
              <w:left w:val="nil"/>
              <w:bottom w:val="nil"/>
              <w:right w:val="nil"/>
            </w:tcBorders>
          </w:tcPr>
          <w:p w14:paraId="4768553C" w14:textId="77777777" w:rsidR="004B5CD5" w:rsidRPr="00107CCA" w:rsidRDefault="004B5CD5"/>
        </w:tc>
      </w:tr>
      <w:tr w:rsidR="004B5CD5" w:rsidRPr="00107CCA" w14:paraId="1D553546" w14:textId="77777777">
        <w:trPr>
          <w:trHeight w:val="240"/>
          <w:jc w:val="center"/>
        </w:trPr>
        <w:tc>
          <w:tcPr>
            <w:tcW w:w="4876" w:type="dxa"/>
            <w:tcBorders>
              <w:top w:val="nil"/>
              <w:left w:val="nil"/>
              <w:bottom w:val="nil"/>
              <w:right w:val="nil"/>
            </w:tcBorders>
          </w:tcPr>
          <w:p w14:paraId="330612C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B0A185C" w14:textId="77777777" w:rsidR="004B5CD5" w:rsidRPr="00107CCA" w:rsidRDefault="00371321">
            <w:pPr>
              <w:pStyle w:val="AmColumnHeading"/>
            </w:pPr>
            <w:r w:rsidRPr="00107CCA">
              <w:t>Tarkistus</w:t>
            </w:r>
          </w:p>
        </w:tc>
      </w:tr>
      <w:tr w:rsidR="004B5CD5" w:rsidRPr="00107CCA" w14:paraId="6C3A851B" w14:textId="77777777">
        <w:trPr>
          <w:jc w:val="center"/>
        </w:trPr>
        <w:tc>
          <w:tcPr>
            <w:tcW w:w="4876" w:type="dxa"/>
            <w:tcBorders>
              <w:top w:val="nil"/>
              <w:left w:val="nil"/>
              <w:bottom w:val="nil"/>
              <w:right w:val="nil"/>
            </w:tcBorders>
          </w:tcPr>
          <w:p w14:paraId="68E98C94" w14:textId="77777777" w:rsidR="004B5CD5" w:rsidRPr="00107CCA" w:rsidRDefault="004B5CD5">
            <w:pPr>
              <w:pStyle w:val="Normal6a"/>
            </w:pPr>
          </w:p>
        </w:tc>
        <w:tc>
          <w:tcPr>
            <w:tcW w:w="4876" w:type="dxa"/>
            <w:tcBorders>
              <w:top w:val="nil"/>
              <w:left w:val="nil"/>
              <w:bottom w:val="nil"/>
              <w:right w:val="nil"/>
            </w:tcBorders>
          </w:tcPr>
          <w:p w14:paraId="62C2F4E9" w14:textId="77777777" w:rsidR="004B5CD5" w:rsidRPr="00107CCA" w:rsidRDefault="00371321">
            <w:pPr>
              <w:pStyle w:val="Normal6a"/>
            </w:pPr>
            <w:r w:rsidRPr="00107CCA">
              <w:rPr>
                <w:b/>
                <w:i/>
              </w:rPr>
              <w:t>4 a.</w:t>
            </w:r>
            <w:r w:rsidRPr="00107CCA">
              <w:tab/>
            </w:r>
            <w:r w:rsidRPr="00107CCA">
              <w:rPr>
                <w:b/>
                <w:i/>
              </w:rPr>
              <w:t xml:space="preserve">suhtautuu myönteisesti siihen, että Yhdysvallat pitää islamilaista terrorismia yhtenä Lähi-idän alueellisen turvallisuuden suurimmista uhkista ja yhtenä suurimmista geopoliittisista </w:t>
            </w:r>
            <w:r w:rsidRPr="00107CCA">
              <w:rPr>
                <w:b/>
                <w:i/>
              </w:rPr>
              <w:t>haasteista;</w:t>
            </w:r>
          </w:p>
        </w:tc>
      </w:tr>
    </w:tbl>
    <w:p w14:paraId="1C113D5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C6A2477" w14:textId="77777777" w:rsidR="004B5CD5" w:rsidRPr="00107CCA" w:rsidRDefault="00371321">
      <w:r w:rsidRPr="00107CCA">
        <w:rPr>
          <w:rStyle w:val="HideTWBExt"/>
        </w:rPr>
        <w:t>&lt;/Amend&gt;</w:t>
      </w:r>
    </w:p>
    <w:p w14:paraId="6F05D37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110</w:t>
      </w:r>
      <w:r w:rsidRPr="00107CCA">
        <w:rPr>
          <w:rStyle w:val="HideTWBExt"/>
        </w:rPr>
        <w:t>&lt;/NumAm&gt;</w:t>
      </w:r>
    </w:p>
    <w:p w14:paraId="4D8EDEE3" w14:textId="77777777" w:rsidR="004B5CD5" w:rsidRPr="00107CCA" w:rsidRDefault="00371321">
      <w:pPr>
        <w:pStyle w:val="NormalBold"/>
      </w:pPr>
      <w:r w:rsidRPr="00107CCA">
        <w:rPr>
          <w:rStyle w:val="HideTWBExt"/>
          <w:b w:val="0"/>
        </w:rPr>
        <w:t>&lt;RepeatBlock-By&gt;&lt;Members&gt;</w:t>
      </w:r>
      <w:r w:rsidRPr="00107CCA">
        <w:t>Roberto Vannacci, Jaroslav Bžoch, Hermann Tertsch, Silvia Sardone, Susanna Ceccardi, António Tânger Corrêa, Kinga Gál, Jorge Martín Frías</w:t>
      </w:r>
      <w:r w:rsidRPr="00107CCA">
        <w:rPr>
          <w:rStyle w:val="HideTWBExt"/>
          <w:b w:val="0"/>
        </w:rPr>
        <w:t>&lt;/Members&gt;</w:t>
      </w:r>
    </w:p>
    <w:p w14:paraId="7D099622" w14:textId="77777777" w:rsidR="004B5CD5" w:rsidRPr="00107CCA" w:rsidRDefault="00371321">
      <w:pPr>
        <w:pStyle w:val="NormalBold"/>
      </w:pPr>
      <w:r w:rsidRPr="00107CCA">
        <w:rPr>
          <w:rStyle w:val="HideTWBExt"/>
          <w:b w:val="0"/>
        </w:rPr>
        <w:t>&lt;/RepeatBlock-By&gt;</w:t>
      </w:r>
    </w:p>
    <w:p w14:paraId="73D1973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AA37618" w14:textId="77777777" w:rsidR="004B5CD5" w:rsidRPr="00107CCA" w:rsidRDefault="00371321">
      <w:pPr>
        <w:pStyle w:val="NormalBold"/>
      </w:pPr>
      <w:r w:rsidRPr="00107CCA">
        <w:rPr>
          <w:rStyle w:val="HideTWBExt"/>
        </w:rPr>
        <w:t>&lt;Article&gt;</w:t>
      </w:r>
      <w:r w:rsidRPr="00107CCA">
        <w:t>4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39FCE12" w14:textId="77777777">
        <w:trPr>
          <w:trHeight w:hRule="exact" w:val="240"/>
          <w:jc w:val="center"/>
        </w:trPr>
        <w:tc>
          <w:tcPr>
            <w:tcW w:w="9752" w:type="dxa"/>
            <w:gridSpan w:val="2"/>
            <w:tcBorders>
              <w:top w:val="nil"/>
              <w:left w:val="nil"/>
              <w:bottom w:val="nil"/>
              <w:right w:val="nil"/>
            </w:tcBorders>
          </w:tcPr>
          <w:p w14:paraId="7BF65174" w14:textId="77777777" w:rsidR="004B5CD5" w:rsidRPr="00107CCA" w:rsidRDefault="004B5CD5"/>
        </w:tc>
      </w:tr>
      <w:tr w:rsidR="004B5CD5" w:rsidRPr="00107CCA" w14:paraId="5C4C88A7" w14:textId="77777777">
        <w:trPr>
          <w:trHeight w:val="240"/>
          <w:jc w:val="center"/>
        </w:trPr>
        <w:tc>
          <w:tcPr>
            <w:tcW w:w="4876" w:type="dxa"/>
            <w:tcBorders>
              <w:top w:val="nil"/>
              <w:left w:val="nil"/>
              <w:bottom w:val="nil"/>
              <w:right w:val="nil"/>
            </w:tcBorders>
          </w:tcPr>
          <w:p w14:paraId="14B156F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2630891" w14:textId="77777777" w:rsidR="004B5CD5" w:rsidRPr="00107CCA" w:rsidRDefault="00371321">
            <w:pPr>
              <w:pStyle w:val="AmColumnHeading"/>
            </w:pPr>
            <w:r w:rsidRPr="00107CCA">
              <w:t>Tarkistus</w:t>
            </w:r>
          </w:p>
        </w:tc>
      </w:tr>
      <w:tr w:rsidR="004B5CD5" w:rsidRPr="00107CCA" w14:paraId="3A4FF4EB" w14:textId="77777777">
        <w:trPr>
          <w:jc w:val="center"/>
        </w:trPr>
        <w:tc>
          <w:tcPr>
            <w:tcW w:w="4876" w:type="dxa"/>
            <w:tcBorders>
              <w:top w:val="nil"/>
              <w:left w:val="nil"/>
              <w:bottom w:val="nil"/>
              <w:right w:val="nil"/>
            </w:tcBorders>
          </w:tcPr>
          <w:p w14:paraId="7F2350BF" w14:textId="77777777" w:rsidR="004B5CD5" w:rsidRPr="00107CCA" w:rsidRDefault="004B5CD5">
            <w:pPr>
              <w:pStyle w:val="Normal6a"/>
            </w:pPr>
          </w:p>
        </w:tc>
        <w:tc>
          <w:tcPr>
            <w:tcW w:w="4876" w:type="dxa"/>
            <w:tcBorders>
              <w:top w:val="nil"/>
              <w:left w:val="nil"/>
              <w:bottom w:val="nil"/>
              <w:right w:val="nil"/>
            </w:tcBorders>
          </w:tcPr>
          <w:p w14:paraId="08DDA6AD" w14:textId="77777777" w:rsidR="004B5CD5" w:rsidRPr="00107CCA" w:rsidRDefault="00371321">
            <w:pPr>
              <w:pStyle w:val="Normal6a"/>
            </w:pPr>
            <w:r w:rsidRPr="00107CCA">
              <w:rPr>
                <w:b/>
                <w:i/>
              </w:rPr>
              <w:t>4 b.</w:t>
            </w:r>
            <w:r w:rsidRPr="00107CCA">
              <w:tab/>
            </w:r>
            <w:r w:rsidRPr="00107CCA">
              <w:rPr>
                <w:b/>
                <w:i/>
              </w:rPr>
              <w:t xml:space="preserve">muistuttaa, että alueellinen sota ei vaikuta Israelin, Yhdistyneiden arabiemiirikuntien, Bahrainin, </w:t>
            </w:r>
            <w:r w:rsidRPr="00107CCA">
              <w:rPr>
                <w:b/>
                <w:i/>
              </w:rPr>
              <w:t>Marokon ja Yhdysvaltojen välillä 13. elokuuta 2020 tehtyihin Abraham-sopimuksiin ja että nämä maat ylläpitävät aktiivisia suhteita, ja toteaa, että Gazan konfliktista ja alueen jännitteistä huolimatta yksikään allekirjoittajamaa ei ole virallisesti peruuttanut tunnustamista, sulkenut suurlähetystöä tai irtaantunut sopimuksesta; toteaa lisäksi, että presidentti Trumpin hallinto ja sen diplomaattiset virkamiehet pyrkivät myös sisällyttämään uusia arabimaita (Saudi-Arabia, Libanon, Qatar) Abraham-sopimuksiin;</w:t>
            </w:r>
          </w:p>
        </w:tc>
      </w:tr>
    </w:tbl>
    <w:p w14:paraId="2873AC7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8AB596B" w14:textId="77777777" w:rsidR="004B5CD5" w:rsidRPr="00107CCA" w:rsidRDefault="00371321">
      <w:r w:rsidRPr="00107CCA">
        <w:rPr>
          <w:rStyle w:val="HideTWBExt"/>
        </w:rPr>
        <w:t>&lt;/Amend&gt;</w:t>
      </w:r>
    </w:p>
    <w:p w14:paraId="60924D1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111</w:t>
      </w:r>
      <w:r w:rsidRPr="00107CCA">
        <w:rPr>
          <w:rStyle w:val="HideTWBExt"/>
        </w:rPr>
        <w:t>&lt;/NumAm&gt;</w:t>
      </w:r>
    </w:p>
    <w:p w14:paraId="67A34DEE"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7EF18B9C" w14:textId="77777777" w:rsidR="004B5CD5" w:rsidRPr="00107CCA" w:rsidRDefault="00371321">
      <w:pPr>
        <w:pStyle w:val="NormalBold"/>
      </w:pPr>
      <w:r w:rsidRPr="00107CCA">
        <w:rPr>
          <w:rStyle w:val="HideTWBExt"/>
          <w:b w:val="0"/>
        </w:rPr>
        <w:t>&lt;/RepeatBlock-By&gt;</w:t>
      </w:r>
    </w:p>
    <w:p w14:paraId="1385CBF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EEDC887" w14:textId="77777777" w:rsidR="004B5CD5" w:rsidRPr="00107CCA" w:rsidRDefault="00371321">
      <w:pPr>
        <w:pStyle w:val="NormalBold"/>
      </w:pPr>
      <w:r w:rsidRPr="00107CCA">
        <w:rPr>
          <w:rStyle w:val="HideTWBExt"/>
        </w:rPr>
        <w:t>&lt;Article&gt;</w:t>
      </w:r>
      <w:r w:rsidRPr="00107CCA">
        <w:t>4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54CAEEE" w14:textId="77777777">
        <w:trPr>
          <w:trHeight w:hRule="exact" w:val="240"/>
          <w:jc w:val="center"/>
        </w:trPr>
        <w:tc>
          <w:tcPr>
            <w:tcW w:w="9752" w:type="dxa"/>
            <w:gridSpan w:val="2"/>
            <w:tcBorders>
              <w:top w:val="nil"/>
              <w:left w:val="nil"/>
              <w:bottom w:val="nil"/>
              <w:right w:val="nil"/>
            </w:tcBorders>
          </w:tcPr>
          <w:p w14:paraId="53328CB4" w14:textId="77777777" w:rsidR="004B5CD5" w:rsidRPr="00107CCA" w:rsidRDefault="004B5CD5"/>
        </w:tc>
      </w:tr>
      <w:tr w:rsidR="004B5CD5" w:rsidRPr="00107CCA" w14:paraId="0E027F05" w14:textId="77777777">
        <w:trPr>
          <w:trHeight w:val="240"/>
          <w:jc w:val="center"/>
        </w:trPr>
        <w:tc>
          <w:tcPr>
            <w:tcW w:w="4876" w:type="dxa"/>
            <w:tcBorders>
              <w:top w:val="nil"/>
              <w:left w:val="nil"/>
              <w:bottom w:val="nil"/>
              <w:right w:val="nil"/>
            </w:tcBorders>
          </w:tcPr>
          <w:p w14:paraId="79DFBC9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75409A3" w14:textId="77777777" w:rsidR="004B5CD5" w:rsidRPr="00107CCA" w:rsidRDefault="00371321">
            <w:pPr>
              <w:pStyle w:val="AmColumnHeading"/>
            </w:pPr>
            <w:r w:rsidRPr="00107CCA">
              <w:t>Tarkistus</w:t>
            </w:r>
          </w:p>
        </w:tc>
      </w:tr>
      <w:tr w:rsidR="004B5CD5" w:rsidRPr="00107CCA" w14:paraId="73506497" w14:textId="77777777">
        <w:trPr>
          <w:jc w:val="center"/>
        </w:trPr>
        <w:tc>
          <w:tcPr>
            <w:tcW w:w="4876" w:type="dxa"/>
            <w:tcBorders>
              <w:top w:val="nil"/>
              <w:left w:val="nil"/>
              <w:bottom w:val="nil"/>
              <w:right w:val="nil"/>
            </w:tcBorders>
          </w:tcPr>
          <w:p w14:paraId="10CF9D44" w14:textId="77777777" w:rsidR="004B5CD5" w:rsidRPr="00107CCA" w:rsidRDefault="004B5CD5">
            <w:pPr>
              <w:pStyle w:val="Normal6a"/>
            </w:pPr>
          </w:p>
        </w:tc>
        <w:tc>
          <w:tcPr>
            <w:tcW w:w="4876" w:type="dxa"/>
            <w:tcBorders>
              <w:top w:val="nil"/>
              <w:left w:val="nil"/>
              <w:bottom w:val="nil"/>
              <w:right w:val="nil"/>
            </w:tcBorders>
          </w:tcPr>
          <w:p w14:paraId="07D0E0E5" w14:textId="77777777" w:rsidR="004B5CD5" w:rsidRPr="00107CCA" w:rsidRDefault="00371321">
            <w:pPr>
              <w:pStyle w:val="Normal6a"/>
            </w:pPr>
            <w:r w:rsidRPr="00107CCA">
              <w:rPr>
                <w:b/>
                <w:i/>
              </w:rPr>
              <w:t>4 b.</w:t>
            </w:r>
            <w:r w:rsidRPr="00107CCA">
              <w:tab/>
            </w:r>
            <w:r w:rsidRPr="00107CCA">
              <w:rPr>
                <w:b/>
                <w:i/>
              </w:rPr>
              <w:t>toteaa jälleen, että on tärkeää jatkaa ja tehostaa yhdessä Da’eshin vastaista taistelua Lähi-idässä erityisesti Syyrian nykyisen siirtymäkauden vuoksi; suhtautuu myönteisesti siihen, että Yhdysvallat ja EU poistavat samanaikaisesti Syyriaan kohdistuvia alakohtaisia pakotteita ja että YK:n pakotteita päivitetään parhaillaan; kehottaa Yhdysvaltoja tarkastelemaan tuhoisaa vaikutusta, joka sen äkillisellä vetäytymisellä Syyriasta olisi kyseisen alueen ja laajemman alueen turvallisuudelle, ja kehottaa pidättäyt</w:t>
            </w:r>
            <w:r w:rsidRPr="00107CCA">
              <w:rPr>
                <w:b/>
                <w:i/>
              </w:rPr>
              <w:t>ymään tällaisesta toiminnasta tässä yhteydessä;</w:t>
            </w:r>
          </w:p>
        </w:tc>
      </w:tr>
    </w:tbl>
    <w:p w14:paraId="6E2FE5E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E946C52" w14:textId="77777777" w:rsidR="004B5CD5" w:rsidRPr="00107CCA" w:rsidRDefault="00371321">
      <w:r w:rsidRPr="00107CCA">
        <w:rPr>
          <w:rStyle w:val="HideTWBExt"/>
        </w:rPr>
        <w:t>&lt;/Amend&gt;</w:t>
      </w:r>
    </w:p>
    <w:p w14:paraId="5F0C5AA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112</w:t>
      </w:r>
      <w:r w:rsidRPr="00107CCA">
        <w:rPr>
          <w:rStyle w:val="HideTWBExt"/>
        </w:rPr>
        <w:t>&lt;/NumAm&gt;</w:t>
      </w:r>
    </w:p>
    <w:p w14:paraId="77FFBDB1"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291D3280" w14:textId="77777777" w:rsidR="004B5CD5" w:rsidRPr="00107CCA" w:rsidRDefault="00371321">
      <w:pPr>
        <w:pStyle w:val="NormalBold"/>
      </w:pPr>
      <w:r w:rsidRPr="00107CCA">
        <w:rPr>
          <w:rStyle w:val="HideTWBExt"/>
          <w:b w:val="0"/>
        </w:rPr>
        <w:t>&lt;/RepeatBlock-By&gt;</w:t>
      </w:r>
    </w:p>
    <w:p w14:paraId="6027346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B1381A8" w14:textId="77777777" w:rsidR="004B5CD5" w:rsidRPr="00107CCA" w:rsidRDefault="00371321">
      <w:pPr>
        <w:pStyle w:val="NormalBold"/>
      </w:pPr>
      <w:r w:rsidRPr="00107CCA">
        <w:rPr>
          <w:rStyle w:val="HideTWBExt"/>
        </w:rPr>
        <w:t>&lt;Article&gt;</w:t>
      </w:r>
      <w:r w:rsidRPr="00107CCA">
        <w:t>4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452F4FA" w14:textId="77777777">
        <w:trPr>
          <w:trHeight w:hRule="exact" w:val="240"/>
          <w:jc w:val="center"/>
        </w:trPr>
        <w:tc>
          <w:tcPr>
            <w:tcW w:w="9752" w:type="dxa"/>
            <w:gridSpan w:val="2"/>
            <w:tcBorders>
              <w:top w:val="nil"/>
              <w:left w:val="nil"/>
              <w:bottom w:val="nil"/>
              <w:right w:val="nil"/>
            </w:tcBorders>
          </w:tcPr>
          <w:p w14:paraId="1661E320" w14:textId="77777777" w:rsidR="004B5CD5" w:rsidRPr="00107CCA" w:rsidRDefault="004B5CD5"/>
        </w:tc>
      </w:tr>
      <w:tr w:rsidR="004B5CD5" w:rsidRPr="00107CCA" w14:paraId="5A05A711" w14:textId="77777777">
        <w:trPr>
          <w:trHeight w:val="240"/>
          <w:jc w:val="center"/>
        </w:trPr>
        <w:tc>
          <w:tcPr>
            <w:tcW w:w="4876" w:type="dxa"/>
            <w:tcBorders>
              <w:top w:val="nil"/>
              <w:left w:val="nil"/>
              <w:bottom w:val="nil"/>
              <w:right w:val="nil"/>
            </w:tcBorders>
          </w:tcPr>
          <w:p w14:paraId="3D8CF70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3EEC4ED" w14:textId="77777777" w:rsidR="004B5CD5" w:rsidRPr="00107CCA" w:rsidRDefault="00371321">
            <w:pPr>
              <w:pStyle w:val="AmColumnHeading"/>
            </w:pPr>
            <w:r w:rsidRPr="00107CCA">
              <w:t>Tarkistus</w:t>
            </w:r>
          </w:p>
        </w:tc>
      </w:tr>
      <w:tr w:rsidR="004B5CD5" w:rsidRPr="00107CCA" w14:paraId="1D2CEE78" w14:textId="77777777">
        <w:trPr>
          <w:jc w:val="center"/>
        </w:trPr>
        <w:tc>
          <w:tcPr>
            <w:tcW w:w="4876" w:type="dxa"/>
            <w:tcBorders>
              <w:top w:val="nil"/>
              <w:left w:val="nil"/>
              <w:bottom w:val="nil"/>
              <w:right w:val="nil"/>
            </w:tcBorders>
          </w:tcPr>
          <w:p w14:paraId="25E71164" w14:textId="77777777" w:rsidR="004B5CD5" w:rsidRPr="00107CCA" w:rsidRDefault="004B5CD5">
            <w:pPr>
              <w:pStyle w:val="Normal6a"/>
            </w:pPr>
          </w:p>
        </w:tc>
        <w:tc>
          <w:tcPr>
            <w:tcW w:w="4876" w:type="dxa"/>
            <w:tcBorders>
              <w:top w:val="nil"/>
              <w:left w:val="nil"/>
              <w:bottom w:val="nil"/>
              <w:right w:val="nil"/>
            </w:tcBorders>
          </w:tcPr>
          <w:p w14:paraId="2C92F77B" w14:textId="77777777" w:rsidR="004B5CD5" w:rsidRPr="00107CCA" w:rsidRDefault="00371321">
            <w:pPr>
              <w:pStyle w:val="Normal6a"/>
            </w:pPr>
            <w:r w:rsidRPr="00107CCA">
              <w:rPr>
                <w:b/>
                <w:i/>
              </w:rPr>
              <w:t>4 b.</w:t>
            </w:r>
            <w:r w:rsidRPr="00107CCA">
              <w:tab/>
            </w:r>
            <w:r w:rsidRPr="00107CCA">
              <w:rPr>
                <w:b/>
                <w:i/>
              </w:rPr>
              <w:t xml:space="preserve">suhtautuu myönteisesti Yhdysvaltojen hallinnon parhaillaan toteuttamiin toimiin muslimiveljeskunnan määrittämiseksi </w:t>
            </w:r>
            <w:r w:rsidRPr="00107CCA">
              <w:rPr>
                <w:b/>
                <w:i/>
              </w:rPr>
              <w:t>terroristijärjestöksi; kehottaa EU:ta ja jäsenvaltioita tutkimaan vastaavia toimenpiteitä EU:ssa;</w:t>
            </w:r>
          </w:p>
        </w:tc>
      </w:tr>
    </w:tbl>
    <w:p w14:paraId="5FC541B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D7603CF" w14:textId="77777777" w:rsidR="004B5CD5" w:rsidRPr="00107CCA" w:rsidRDefault="00371321">
      <w:r w:rsidRPr="00107CCA">
        <w:rPr>
          <w:rStyle w:val="HideTWBExt"/>
        </w:rPr>
        <w:t>&lt;/Amend&gt;</w:t>
      </w:r>
    </w:p>
    <w:p w14:paraId="237CF43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113</w:t>
      </w:r>
      <w:r w:rsidRPr="00107CCA">
        <w:rPr>
          <w:rStyle w:val="HideTWBExt"/>
        </w:rPr>
        <w:t>&lt;/NumAm&gt;</w:t>
      </w:r>
    </w:p>
    <w:p w14:paraId="0BB2B269" w14:textId="77777777" w:rsidR="004B5CD5" w:rsidRPr="00107CCA" w:rsidRDefault="00371321">
      <w:pPr>
        <w:pStyle w:val="NormalBold"/>
      </w:pPr>
      <w:r w:rsidRPr="00107CCA">
        <w:rPr>
          <w:rStyle w:val="HideTWBExt"/>
          <w:b w:val="0"/>
        </w:rPr>
        <w:t>&lt;RepeatBlock-By&gt;&lt;Members&gt;</w:t>
      </w:r>
      <w:r w:rsidRPr="00107CCA">
        <w:t>Roberto Vannacci, Jaroslav Bžoch, Hermann Tertsch, Silvia Sardone, Susanna Ceccardi, António Tânger Corrêa, Kinga Gál, Jorge Martín Frías</w:t>
      </w:r>
      <w:r w:rsidRPr="00107CCA">
        <w:rPr>
          <w:rStyle w:val="HideTWBExt"/>
          <w:b w:val="0"/>
        </w:rPr>
        <w:t>&lt;/Members&gt;</w:t>
      </w:r>
    </w:p>
    <w:p w14:paraId="61732F59" w14:textId="77777777" w:rsidR="004B5CD5" w:rsidRPr="00107CCA" w:rsidRDefault="00371321">
      <w:pPr>
        <w:pStyle w:val="NormalBold"/>
      </w:pPr>
      <w:r w:rsidRPr="00107CCA">
        <w:rPr>
          <w:rStyle w:val="HideTWBExt"/>
          <w:b w:val="0"/>
        </w:rPr>
        <w:t>&lt;/RepeatBlock-By&gt;</w:t>
      </w:r>
    </w:p>
    <w:p w14:paraId="1AEC54E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7830201" w14:textId="77777777" w:rsidR="004B5CD5" w:rsidRPr="00107CCA" w:rsidRDefault="00371321">
      <w:pPr>
        <w:pStyle w:val="NormalBold"/>
      </w:pPr>
      <w:r w:rsidRPr="00107CCA">
        <w:rPr>
          <w:rStyle w:val="HideTWBExt"/>
        </w:rPr>
        <w:t>&lt;Article&gt;</w:t>
      </w:r>
      <w:r w:rsidRPr="00107CCA">
        <w:t>4 c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C2F2BAA" w14:textId="77777777">
        <w:trPr>
          <w:trHeight w:hRule="exact" w:val="240"/>
          <w:jc w:val="center"/>
        </w:trPr>
        <w:tc>
          <w:tcPr>
            <w:tcW w:w="9752" w:type="dxa"/>
            <w:gridSpan w:val="2"/>
            <w:tcBorders>
              <w:top w:val="nil"/>
              <w:left w:val="nil"/>
              <w:bottom w:val="nil"/>
              <w:right w:val="nil"/>
            </w:tcBorders>
          </w:tcPr>
          <w:p w14:paraId="77F0CE81" w14:textId="77777777" w:rsidR="004B5CD5" w:rsidRPr="00107CCA" w:rsidRDefault="004B5CD5"/>
        </w:tc>
      </w:tr>
      <w:tr w:rsidR="004B5CD5" w:rsidRPr="00107CCA" w14:paraId="206D2651" w14:textId="77777777">
        <w:trPr>
          <w:trHeight w:val="240"/>
          <w:jc w:val="center"/>
        </w:trPr>
        <w:tc>
          <w:tcPr>
            <w:tcW w:w="4876" w:type="dxa"/>
            <w:tcBorders>
              <w:top w:val="nil"/>
              <w:left w:val="nil"/>
              <w:bottom w:val="nil"/>
              <w:right w:val="nil"/>
            </w:tcBorders>
          </w:tcPr>
          <w:p w14:paraId="68AAFBE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28E194C" w14:textId="77777777" w:rsidR="004B5CD5" w:rsidRPr="00107CCA" w:rsidRDefault="00371321">
            <w:pPr>
              <w:pStyle w:val="AmColumnHeading"/>
            </w:pPr>
            <w:r w:rsidRPr="00107CCA">
              <w:t>Tarkistus</w:t>
            </w:r>
          </w:p>
        </w:tc>
      </w:tr>
      <w:tr w:rsidR="004B5CD5" w:rsidRPr="00107CCA" w14:paraId="2660A0B7" w14:textId="77777777">
        <w:trPr>
          <w:jc w:val="center"/>
        </w:trPr>
        <w:tc>
          <w:tcPr>
            <w:tcW w:w="4876" w:type="dxa"/>
            <w:tcBorders>
              <w:top w:val="nil"/>
              <w:left w:val="nil"/>
              <w:bottom w:val="nil"/>
              <w:right w:val="nil"/>
            </w:tcBorders>
          </w:tcPr>
          <w:p w14:paraId="1663C3A1" w14:textId="77777777" w:rsidR="004B5CD5" w:rsidRPr="00107CCA" w:rsidRDefault="004B5CD5">
            <w:pPr>
              <w:pStyle w:val="Normal6a"/>
            </w:pPr>
          </w:p>
        </w:tc>
        <w:tc>
          <w:tcPr>
            <w:tcW w:w="4876" w:type="dxa"/>
            <w:tcBorders>
              <w:top w:val="nil"/>
              <w:left w:val="nil"/>
              <w:bottom w:val="nil"/>
              <w:right w:val="nil"/>
            </w:tcBorders>
          </w:tcPr>
          <w:p w14:paraId="0C54A593" w14:textId="77777777" w:rsidR="004B5CD5" w:rsidRPr="00107CCA" w:rsidRDefault="00371321">
            <w:pPr>
              <w:pStyle w:val="Normal6a"/>
            </w:pPr>
            <w:r w:rsidRPr="00107CCA">
              <w:rPr>
                <w:b/>
                <w:i/>
              </w:rPr>
              <w:t>4 c.</w:t>
            </w:r>
            <w:r w:rsidRPr="00107CCA">
              <w:tab/>
            </w:r>
            <w:r w:rsidRPr="00107CCA">
              <w:rPr>
                <w:b/>
                <w:i/>
              </w:rPr>
              <w:t xml:space="preserve">suhtautuu </w:t>
            </w:r>
            <w:r w:rsidRPr="00107CCA">
              <w:rPr>
                <w:b/>
                <w:i/>
              </w:rPr>
              <w:t>myönteisesti Yhdysvaltojen terrorismin vastaiseen monikerroksiseen strategiaan, joka kattaa sotilaalliset, lainsäädännölliset, diplomaattiset ja tiedusteluun liittyvät ulottuvuudet;</w:t>
            </w:r>
          </w:p>
        </w:tc>
      </w:tr>
    </w:tbl>
    <w:p w14:paraId="64025BA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983FBD3" w14:textId="77777777" w:rsidR="004B5CD5" w:rsidRPr="00107CCA" w:rsidRDefault="00371321">
      <w:r w:rsidRPr="00107CCA">
        <w:rPr>
          <w:rStyle w:val="HideTWBExt"/>
        </w:rPr>
        <w:t>&lt;/Amend&gt;</w:t>
      </w:r>
    </w:p>
    <w:p w14:paraId="6760B0C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114</w:t>
      </w:r>
      <w:r w:rsidRPr="00107CCA">
        <w:rPr>
          <w:rStyle w:val="HideTWBExt"/>
        </w:rPr>
        <w:t>&lt;/NumAm&gt;</w:t>
      </w:r>
    </w:p>
    <w:p w14:paraId="036ACE6A" w14:textId="77777777" w:rsidR="004B5CD5" w:rsidRPr="00107CCA" w:rsidRDefault="00371321">
      <w:pPr>
        <w:pStyle w:val="NormalBold"/>
      </w:pPr>
      <w:r w:rsidRPr="00107CCA">
        <w:rPr>
          <w:rStyle w:val="HideTWBExt"/>
          <w:b w:val="0"/>
        </w:rPr>
        <w:t>&lt;RepeatBlock-By&gt;&lt;Members&gt;</w:t>
      </w:r>
      <w:r w:rsidRPr="00107CCA">
        <w:t>Roberto Vannacci, Jaroslav Bžoch, Hermann Tertsch, Silvia Sardone, Susanna Ceccardi, António Tânger Corrêa, Kinga Gál, Jorge Martín Frías</w:t>
      </w:r>
      <w:r w:rsidRPr="00107CCA">
        <w:rPr>
          <w:rStyle w:val="HideTWBExt"/>
          <w:b w:val="0"/>
        </w:rPr>
        <w:t>&lt;/Members&gt;</w:t>
      </w:r>
    </w:p>
    <w:p w14:paraId="337D5F3F" w14:textId="77777777" w:rsidR="004B5CD5" w:rsidRPr="00107CCA" w:rsidRDefault="00371321">
      <w:pPr>
        <w:pStyle w:val="NormalBold"/>
      </w:pPr>
      <w:r w:rsidRPr="00107CCA">
        <w:rPr>
          <w:rStyle w:val="HideTWBExt"/>
          <w:b w:val="0"/>
        </w:rPr>
        <w:t>&lt;/RepeatBlock-By&gt;</w:t>
      </w:r>
    </w:p>
    <w:p w14:paraId="6BBBCA3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E491053" w14:textId="77777777" w:rsidR="004B5CD5" w:rsidRPr="00107CCA" w:rsidRDefault="00371321">
      <w:pPr>
        <w:pStyle w:val="NormalBold"/>
      </w:pPr>
      <w:r w:rsidRPr="00107CCA">
        <w:rPr>
          <w:rStyle w:val="HideTWBExt"/>
        </w:rPr>
        <w:t>&lt;Article&gt;</w:t>
      </w:r>
      <w:r w:rsidRPr="00107CCA">
        <w:t>4 d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6DFB693" w14:textId="77777777">
        <w:trPr>
          <w:trHeight w:hRule="exact" w:val="240"/>
          <w:jc w:val="center"/>
        </w:trPr>
        <w:tc>
          <w:tcPr>
            <w:tcW w:w="9752" w:type="dxa"/>
            <w:gridSpan w:val="2"/>
            <w:tcBorders>
              <w:top w:val="nil"/>
              <w:left w:val="nil"/>
              <w:bottom w:val="nil"/>
              <w:right w:val="nil"/>
            </w:tcBorders>
          </w:tcPr>
          <w:p w14:paraId="7403F520" w14:textId="77777777" w:rsidR="004B5CD5" w:rsidRPr="00107CCA" w:rsidRDefault="004B5CD5"/>
        </w:tc>
      </w:tr>
      <w:tr w:rsidR="004B5CD5" w:rsidRPr="00107CCA" w14:paraId="2C51A34D" w14:textId="77777777">
        <w:trPr>
          <w:trHeight w:val="240"/>
          <w:jc w:val="center"/>
        </w:trPr>
        <w:tc>
          <w:tcPr>
            <w:tcW w:w="4876" w:type="dxa"/>
            <w:tcBorders>
              <w:top w:val="nil"/>
              <w:left w:val="nil"/>
              <w:bottom w:val="nil"/>
              <w:right w:val="nil"/>
            </w:tcBorders>
          </w:tcPr>
          <w:p w14:paraId="5F6BF93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C45C98A" w14:textId="77777777" w:rsidR="004B5CD5" w:rsidRPr="00107CCA" w:rsidRDefault="00371321">
            <w:pPr>
              <w:pStyle w:val="AmColumnHeading"/>
            </w:pPr>
            <w:r w:rsidRPr="00107CCA">
              <w:t>Tarkistus</w:t>
            </w:r>
          </w:p>
        </w:tc>
      </w:tr>
      <w:tr w:rsidR="004B5CD5" w:rsidRPr="00107CCA" w14:paraId="1DF7E0E4" w14:textId="77777777">
        <w:trPr>
          <w:jc w:val="center"/>
        </w:trPr>
        <w:tc>
          <w:tcPr>
            <w:tcW w:w="4876" w:type="dxa"/>
            <w:tcBorders>
              <w:top w:val="nil"/>
              <w:left w:val="nil"/>
              <w:bottom w:val="nil"/>
              <w:right w:val="nil"/>
            </w:tcBorders>
          </w:tcPr>
          <w:p w14:paraId="52F29797" w14:textId="77777777" w:rsidR="004B5CD5" w:rsidRPr="00107CCA" w:rsidRDefault="004B5CD5">
            <w:pPr>
              <w:pStyle w:val="Normal6a"/>
            </w:pPr>
          </w:p>
        </w:tc>
        <w:tc>
          <w:tcPr>
            <w:tcW w:w="4876" w:type="dxa"/>
            <w:tcBorders>
              <w:top w:val="nil"/>
              <w:left w:val="nil"/>
              <w:bottom w:val="nil"/>
              <w:right w:val="nil"/>
            </w:tcBorders>
          </w:tcPr>
          <w:p w14:paraId="3FAE54CC" w14:textId="77777777" w:rsidR="004B5CD5" w:rsidRPr="00107CCA" w:rsidRDefault="00371321">
            <w:pPr>
              <w:pStyle w:val="Normal6a"/>
            </w:pPr>
            <w:r w:rsidRPr="00107CCA">
              <w:rPr>
                <w:b/>
                <w:i/>
              </w:rPr>
              <w:t>4 d.</w:t>
            </w:r>
            <w:r w:rsidRPr="00107CCA">
              <w:tab/>
            </w:r>
            <w:r w:rsidRPr="00107CCA">
              <w:rPr>
                <w:b/>
                <w:i/>
              </w:rPr>
              <w:t xml:space="preserve">korostaa Yhdysvaltojen lainsäädännöllisiä ja sisäiseen turvallisuuteen liittyviä toimenpiteitä, joilla on vahvistettu terroritekojen ehkäisemistä, mukaan lukien raja- ja </w:t>
            </w:r>
            <w:r w:rsidRPr="00107CCA">
              <w:rPr>
                <w:b/>
                <w:i/>
              </w:rPr>
              <w:t>lentokenttävalvonnan vahvistaminen ja tiedusteluvirastojen (CIA, FBI, NSA) laajentaminen;</w:t>
            </w:r>
          </w:p>
        </w:tc>
      </w:tr>
    </w:tbl>
    <w:p w14:paraId="497B48F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9AA35A5" w14:textId="77777777" w:rsidR="004B5CD5" w:rsidRPr="00107CCA" w:rsidRDefault="00371321">
      <w:r w:rsidRPr="00107CCA">
        <w:rPr>
          <w:rStyle w:val="HideTWBExt"/>
        </w:rPr>
        <w:t>&lt;/Amend&gt;</w:t>
      </w:r>
    </w:p>
    <w:p w14:paraId="31D8CA9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115</w:t>
      </w:r>
      <w:r w:rsidRPr="00107CCA">
        <w:rPr>
          <w:rStyle w:val="HideTWBExt"/>
        </w:rPr>
        <w:t>&lt;/NumAm&gt;</w:t>
      </w:r>
    </w:p>
    <w:p w14:paraId="64E0DFEA" w14:textId="77777777" w:rsidR="004B5CD5" w:rsidRPr="00107CCA" w:rsidRDefault="00371321">
      <w:pPr>
        <w:pStyle w:val="NormalBold"/>
      </w:pPr>
      <w:r w:rsidRPr="00107CCA">
        <w:rPr>
          <w:rStyle w:val="HideTWBExt"/>
          <w:b w:val="0"/>
        </w:rPr>
        <w:t>&lt;RepeatBlock-By&gt;&lt;Members&gt;</w:t>
      </w:r>
      <w:r w:rsidRPr="00107CCA">
        <w:t xml:space="preserve">Roberto Vannacci, Jaroslav Bžoch, Hermann Tertsch, </w:t>
      </w:r>
      <w:r w:rsidRPr="00107CCA">
        <w:t>Silvia Sardone, Susanna Ceccardi, António Tânger Corrêa, Jorge Martín Frías</w:t>
      </w:r>
      <w:r w:rsidRPr="00107CCA">
        <w:rPr>
          <w:rStyle w:val="HideTWBExt"/>
          <w:b w:val="0"/>
        </w:rPr>
        <w:t>&lt;/Members&gt;</w:t>
      </w:r>
    </w:p>
    <w:p w14:paraId="21FB04C7" w14:textId="77777777" w:rsidR="004B5CD5" w:rsidRPr="00107CCA" w:rsidRDefault="00371321">
      <w:pPr>
        <w:pStyle w:val="NormalBold"/>
      </w:pPr>
      <w:r w:rsidRPr="00107CCA">
        <w:rPr>
          <w:rStyle w:val="HideTWBExt"/>
          <w:b w:val="0"/>
        </w:rPr>
        <w:t>&lt;/RepeatBlock-By&gt;</w:t>
      </w:r>
    </w:p>
    <w:p w14:paraId="35F307E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78413CC" w14:textId="77777777" w:rsidR="004B5CD5" w:rsidRPr="00107CCA" w:rsidRDefault="00371321">
      <w:pPr>
        <w:pStyle w:val="NormalBold"/>
      </w:pPr>
      <w:r w:rsidRPr="00107CCA">
        <w:rPr>
          <w:rStyle w:val="HideTWBExt"/>
        </w:rPr>
        <w:t>&lt;Article&gt;</w:t>
      </w:r>
      <w:r w:rsidRPr="00107CCA">
        <w:t>4 e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FC43AC5" w14:textId="77777777">
        <w:trPr>
          <w:trHeight w:hRule="exact" w:val="240"/>
          <w:jc w:val="center"/>
        </w:trPr>
        <w:tc>
          <w:tcPr>
            <w:tcW w:w="9752" w:type="dxa"/>
            <w:gridSpan w:val="2"/>
            <w:tcBorders>
              <w:top w:val="nil"/>
              <w:left w:val="nil"/>
              <w:bottom w:val="nil"/>
              <w:right w:val="nil"/>
            </w:tcBorders>
          </w:tcPr>
          <w:p w14:paraId="30F846E3" w14:textId="77777777" w:rsidR="004B5CD5" w:rsidRPr="00107CCA" w:rsidRDefault="004B5CD5"/>
        </w:tc>
      </w:tr>
      <w:tr w:rsidR="004B5CD5" w:rsidRPr="00107CCA" w14:paraId="792859AC" w14:textId="77777777">
        <w:trPr>
          <w:trHeight w:val="240"/>
          <w:jc w:val="center"/>
        </w:trPr>
        <w:tc>
          <w:tcPr>
            <w:tcW w:w="4876" w:type="dxa"/>
            <w:tcBorders>
              <w:top w:val="nil"/>
              <w:left w:val="nil"/>
              <w:bottom w:val="nil"/>
              <w:right w:val="nil"/>
            </w:tcBorders>
          </w:tcPr>
          <w:p w14:paraId="660F7C4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B1F41B3" w14:textId="77777777" w:rsidR="004B5CD5" w:rsidRPr="00107CCA" w:rsidRDefault="00371321">
            <w:pPr>
              <w:pStyle w:val="AmColumnHeading"/>
            </w:pPr>
            <w:r w:rsidRPr="00107CCA">
              <w:t>Tarkistus</w:t>
            </w:r>
          </w:p>
        </w:tc>
      </w:tr>
      <w:tr w:rsidR="004B5CD5" w:rsidRPr="00107CCA" w14:paraId="0C1BEB60" w14:textId="77777777">
        <w:trPr>
          <w:jc w:val="center"/>
        </w:trPr>
        <w:tc>
          <w:tcPr>
            <w:tcW w:w="4876" w:type="dxa"/>
            <w:tcBorders>
              <w:top w:val="nil"/>
              <w:left w:val="nil"/>
              <w:bottom w:val="nil"/>
              <w:right w:val="nil"/>
            </w:tcBorders>
          </w:tcPr>
          <w:p w14:paraId="1C05202F" w14:textId="77777777" w:rsidR="004B5CD5" w:rsidRPr="00107CCA" w:rsidRDefault="004B5CD5">
            <w:pPr>
              <w:pStyle w:val="Normal6a"/>
            </w:pPr>
          </w:p>
        </w:tc>
        <w:tc>
          <w:tcPr>
            <w:tcW w:w="4876" w:type="dxa"/>
            <w:tcBorders>
              <w:top w:val="nil"/>
              <w:left w:val="nil"/>
              <w:bottom w:val="nil"/>
              <w:right w:val="nil"/>
            </w:tcBorders>
          </w:tcPr>
          <w:p w14:paraId="0BB078EE" w14:textId="77777777" w:rsidR="004B5CD5" w:rsidRPr="00107CCA" w:rsidRDefault="00371321">
            <w:pPr>
              <w:pStyle w:val="Normal6a"/>
            </w:pPr>
            <w:r w:rsidRPr="00107CCA">
              <w:rPr>
                <w:b/>
                <w:i/>
              </w:rPr>
              <w:t>4 e.</w:t>
            </w:r>
            <w:r w:rsidRPr="00107CCA">
              <w:tab/>
            </w:r>
            <w:r w:rsidRPr="00107CCA">
              <w:rPr>
                <w:b/>
                <w:i/>
              </w:rPr>
              <w:t xml:space="preserve">korostaa </w:t>
            </w:r>
            <w:r w:rsidRPr="00107CCA">
              <w:rPr>
                <w:b/>
                <w:i/>
              </w:rPr>
              <w:t>Yhdysvaltojen liittolaisten ja kansainvälisten järjestöjen kanssa tekemää kansainvälistä yhteistyötä terrorismin torjumiseksi maailmanlaajuisesti sekä sen antamaa koulutusta ja tukea terroriuhasta kärsivien maiden armeijoille ja paikallisille joukoille;</w:t>
            </w:r>
          </w:p>
        </w:tc>
      </w:tr>
    </w:tbl>
    <w:p w14:paraId="26217C1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DA283BA" w14:textId="77777777" w:rsidR="004B5CD5" w:rsidRPr="00107CCA" w:rsidRDefault="00371321">
      <w:r w:rsidRPr="00107CCA">
        <w:rPr>
          <w:rStyle w:val="HideTWBExt"/>
        </w:rPr>
        <w:t>&lt;/Amend&gt;</w:t>
      </w:r>
    </w:p>
    <w:p w14:paraId="0EA45CB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116</w:t>
      </w:r>
      <w:r w:rsidRPr="00107CCA">
        <w:rPr>
          <w:rStyle w:val="HideTWBExt"/>
        </w:rPr>
        <w:t>&lt;/NumAm&gt;</w:t>
      </w:r>
    </w:p>
    <w:p w14:paraId="528508AE" w14:textId="77777777" w:rsidR="004B5CD5" w:rsidRPr="00107CCA" w:rsidRDefault="00371321">
      <w:pPr>
        <w:pStyle w:val="NormalBold"/>
      </w:pPr>
      <w:r w:rsidRPr="00107CCA">
        <w:rPr>
          <w:rStyle w:val="HideTWBExt"/>
          <w:b w:val="0"/>
        </w:rPr>
        <w:t>&lt;RepeatBlock-By&gt;&lt;Members&gt;</w:t>
      </w:r>
      <w:r w:rsidRPr="00107CCA">
        <w:t>Hermann Tertsch, Jorge Martín Frías, António Tânger Corrêa</w:t>
      </w:r>
      <w:r w:rsidRPr="00107CCA">
        <w:rPr>
          <w:rStyle w:val="HideTWBExt"/>
          <w:b w:val="0"/>
        </w:rPr>
        <w:t>&lt;/Members&gt;</w:t>
      </w:r>
    </w:p>
    <w:p w14:paraId="54AAEA41" w14:textId="77777777" w:rsidR="004B5CD5" w:rsidRPr="00107CCA" w:rsidRDefault="00371321">
      <w:pPr>
        <w:pStyle w:val="NormalBold"/>
      </w:pPr>
      <w:r w:rsidRPr="00107CCA">
        <w:rPr>
          <w:rStyle w:val="HideTWBExt"/>
          <w:b w:val="0"/>
        </w:rPr>
        <w:t>&lt;/RepeatBlock-By&gt;</w:t>
      </w:r>
    </w:p>
    <w:p w14:paraId="3BE9A0C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CCA7C24"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F728EBD" w14:textId="77777777">
        <w:trPr>
          <w:trHeight w:hRule="exact" w:val="240"/>
          <w:jc w:val="center"/>
        </w:trPr>
        <w:tc>
          <w:tcPr>
            <w:tcW w:w="9752" w:type="dxa"/>
            <w:gridSpan w:val="2"/>
            <w:tcBorders>
              <w:top w:val="nil"/>
              <w:left w:val="nil"/>
              <w:bottom w:val="nil"/>
              <w:right w:val="nil"/>
            </w:tcBorders>
          </w:tcPr>
          <w:p w14:paraId="4F09363D" w14:textId="77777777" w:rsidR="004B5CD5" w:rsidRPr="00107CCA" w:rsidRDefault="004B5CD5"/>
        </w:tc>
      </w:tr>
      <w:tr w:rsidR="004B5CD5" w:rsidRPr="00107CCA" w14:paraId="1986D3B7" w14:textId="77777777">
        <w:trPr>
          <w:trHeight w:val="240"/>
          <w:jc w:val="center"/>
        </w:trPr>
        <w:tc>
          <w:tcPr>
            <w:tcW w:w="4876" w:type="dxa"/>
            <w:tcBorders>
              <w:top w:val="nil"/>
              <w:left w:val="nil"/>
              <w:bottom w:val="nil"/>
              <w:right w:val="nil"/>
            </w:tcBorders>
          </w:tcPr>
          <w:p w14:paraId="58DAB49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94DD23A" w14:textId="77777777" w:rsidR="004B5CD5" w:rsidRPr="00107CCA" w:rsidRDefault="00371321">
            <w:pPr>
              <w:pStyle w:val="AmColumnHeading"/>
            </w:pPr>
            <w:r w:rsidRPr="00107CCA">
              <w:t>Tarkistus</w:t>
            </w:r>
          </w:p>
        </w:tc>
      </w:tr>
      <w:tr w:rsidR="004B5CD5" w:rsidRPr="00107CCA" w14:paraId="5F6B68E8" w14:textId="77777777">
        <w:trPr>
          <w:jc w:val="center"/>
        </w:trPr>
        <w:tc>
          <w:tcPr>
            <w:tcW w:w="4876" w:type="dxa"/>
            <w:tcBorders>
              <w:top w:val="nil"/>
              <w:left w:val="nil"/>
              <w:bottom w:val="nil"/>
              <w:right w:val="nil"/>
            </w:tcBorders>
          </w:tcPr>
          <w:p w14:paraId="6474C262" w14:textId="77777777" w:rsidR="004B5CD5" w:rsidRPr="00107CCA" w:rsidRDefault="00371321">
            <w:pPr>
              <w:pStyle w:val="Normal6a"/>
            </w:pPr>
            <w:r w:rsidRPr="00107CCA">
              <w:rPr>
                <w:b/>
                <w:i/>
              </w:rPr>
              <w:t>5.</w:t>
            </w:r>
            <w:r w:rsidRPr="00107CCA">
              <w:tab/>
            </w:r>
            <w:r w:rsidRPr="00107CCA">
              <w:rPr>
                <w:b/>
                <w:i/>
              </w:rPr>
              <w:t>korostaa tarvetta säilyttää EU:n sääntelyn riippumattomuus kriittisillä politiikan aloilla ja vahvistaa sitä ja kehottaa kunnioittamaan kaikilta osin EU:n suvereeneja päätöksentekoprosesseja ja institutionaalista eheyttä;</w:t>
            </w:r>
          </w:p>
        </w:tc>
        <w:tc>
          <w:tcPr>
            <w:tcW w:w="4876" w:type="dxa"/>
            <w:tcBorders>
              <w:top w:val="nil"/>
              <w:left w:val="nil"/>
              <w:bottom w:val="nil"/>
              <w:right w:val="nil"/>
            </w:tcBorders>
          </w:tcPr>
          <w:p w14:paraId="6E521E90" w14:textId="77777777" w:rsidR="004B5CD5" w:rsidRPr="00107CCA" w:rsidRDefault="00371321">
            <w:pPr>
              <w:pStyle w:val="Normal6a"/>
            </w:pPr>
            <w:r w:rsidRPr="00107CCA">
              <w:rPr>
                <w:b/>
                <w:i/>
              </w:rPr>
              <w:t>Poistetaan.</w:t>
            </w:r>
          </w:p>
        </w:tc>
      </w:tr>
    </w:tbl>
    <w:p w14:paraId="36A46A0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C83FE35" w14:textId="77777777" w:rsidR="004B5CD5" w:rsidRPr="00107CCA" w:rsidRDefault="00371321">
      <w:r w:rsidRPr="00107CCA">
        <w:rPr>
          <w:rStyle w:val="HideTWBExt"/>
        </w:rPr>
        <w:t>&lt;/Amend&gt;</w:t>
      </w:r>
    </w:p>
    <w:p w14:paraId="4EBC208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117</w:t>
      </w:r>
      <w:r w:rsidRPr="00107CCA">
        <w:rPr>
          <w:rStyle w:val="HideTWBExt"/>
        </w:rPr>
        <w:t>&lt;/NumAm&gt;</w:t>
      </w:r>
    </w:p>
    <w:p w14:paraId="2238BCC0"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75ADE631" w14:textId="77777777" w:rsidR="004B5CD5" w:rsidRPr="00107CCA" w:rsidRDefault="00371321">
      <w:pPr>
        <w:pStyle w:val="NormalBold"/>
      </w:pPr>
      <w:r w:rsidRPr="00107CCA">
        <w:rPr>
          <w:rStyle w:val="HideTWBExt"/>
          <w:b w:val="0"/>
        </w:rPr>
        <w:t>&lt;/RepeatBlock-By&gt;</w:t>
      </w:r>
    </w:p>
    <w:p w14:paraId="2B64DAD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72C3974"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2CBA731" w14:textId="77777777">
        <w:trPr>
          <w:trHeight w:hRule="exact" w:val="240"/>
          <w:jc w:val="center"/>
        </w:trPr>
        <w:tc>
          <w:tcPr>
            <w:tcW w:w="9752" w:type="dxa"/>
            <w:gridSpan w:val="2"/>
            <w:tcBorders>
              <w:top w:val="nil"/>
              <w:left w:val="nil"/>
              <w:bottom w:val="nil"/>
              <w:right w:val="nil"/>
            </w:tcBorders>
          </w:tcPr>
          <w:p w14:paraId="56A4FEB1" w14:textId="77777777" w:rsidR="004B5CD5" w:rsidRPr="00107CCA" w:rsidRDefault="004B5CD5"/>
        </w:tc>
      </w:tr>
      <w:tr w:rsidR="004B5CD5" w:rsidRPr="00107CCA" w14:paraId="1BCBFD25" w14:textId="77777777">
        <w:trPr>
          <w:trHeight w:val="240"/>
          <w:jc w:val="center"/>
        </w:trPr>
        <w:tc>
          <w:tcPr>
            <w:tcW w:w="4876" w:type="dxa"/>
            <w:tcBorders>
              <w:top w:val="nil"/>
              <w:left w:val="nil"/>
              <w:bottom w:val="nil"/>
              <w:right w:val="nil"/>
            </w:tcBorders>
          </w:tcPr>
          <w:p w14:paraId="29D9C2F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2185D9C" w14:textId="77777777" w:rsidR="004B5CD5" w:rsidRPr="00107CCA" w:rsidRDefault="00371321">
            <w:pPr>
              <w:pStyle w:val="AmColumnHeading"/>
            </w:pPr>
            <w:r w:rsidRPr="00107CCA">
              <w:t>Tarkistus</w:t>
            </w:r>
          </w:p>
        </w:tc>
      </w:tr>
      <w:tr w:rsidR="004B5CD5" w:rsidRPr="00107CCA" w14:paraId="348A03ED" w14:textId="77777777">
        <w:trPr>
          <w:jc w:val="center"/>
        </w:trPr>
        <w:tc>
          <w:tcPr>
            <w:tcW w:w="4876" w:type="dxa"/>
            <w:tcBorders>
              <w:top w:val="nil"/>
              <w:left w:val="nil"/>
              <w:bottom w:val="nil"/>
              <w:right w:val="nil"/>
            </w:tcBorders>
          </w:tcPr>
          <w:p w14:paraId="7BBB3540" w14:textId="77777777" w:rsidR="004B5CD5" w:rsidRPr="00107CCA" w:rsidRDefault="00371321">
            <w:pPr>
              <w:pStyle w:val="Normal6a"/>
            </w:pPr>
            <w:r w:rsidRPr="00107CCA">
              <w:rPr>
                <w:b/>
                <w:i/>
              </w:rPr>
              <w:t>5.</w:t>
            </w:r>
            <w:r w:rsidRPr="00107CCA">
              <w:tab/>
            </w:r>
            <w:r w:rsidRPr="00107CCA">
              <w:rPr>
                <w:b/>
                <w:i/>
              </w:rPr>
              <w:t>korostaa tarvetta säilyttää EU:n sääntelyn riippumattomuus kriittisillä politiikan aloilla ja vahvistaa sitä ja kehottaa kunnioittamaan kaikilta osin EU:n suvereeneja päätöksentekoprosesseja ja institutionaalista eheyttä;</w:t>
            </w:r>
          </w:p>
        </w:tc>
        <w:tc>
          <w:tcPr>
            <w:tcW w:w="4876" w:type="dxa"/>
            <w:tcBorders>
              <w:top w:val="nil"/>
              <w:left w:val="nil"/>
              <w:bottom w:val="nil"/>
              <w:right w:val="nil"/>
            </w:tcBorders>
          </w:tcPr>
          <w:p w14:paraId="57F6DD06" w14:textId="77777777" w:rsidR="004B5CD5" w:rsidRPr="00107CCA" w:rsidRDefault="00371321">
            <w:pPr>
              <w:pStyle w:val="Normal6a"/>
            </w:pPr>
            <w:r w:rsidRPr="00107CCA">
              <w:rPr>
                <w:b/>
                <w:i/>
              </w:rPr>
              <w:t>Poistetaan.</w:t>
            </w:r>
          </w:p>
        </w:tc>
      </w:tr>
    </w:tbl>
    <w:p w14:paraId="2DC55F4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7E5323D" w14:textId="77777777" w:rsidR="004B5CD5" w:rsidRPr="00107CCA" w:rsidRDefault="00371321">
      <w:r w:rsidRPr="00107CCA">
        <w:rPr>
          <w:rStyle w:val="HideTWBExt"/>
        </w:rPr>
        <w:t>&lt;/Amend&gt;</w:t>
      </w:r>
    </w:p>
    <w:p w14:paraId="7EC502E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118</w:t>
      </w:r>
      <w:r w:rsidRPr="00107CCA">
        <w:rPr>
          <w:rStyle w:val="HideTWBExt"/>
        </w:rPr>
        <w:t>&lt;/NumAm&gt;</w:t>
      </w:r>
    </w:p>
    <w:p w14:paraId="670D79B0"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0B023513"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6EBACF19" w14:textId="77777777" w:rsidR="004B5CD5" w:rsidRPr="00107CCA" w:rsidRDefault="00371321">
      <w:pPr>
        <w:pStyle w:val="NormalBold"/>
      </w:pPr>
      <w:r w:rsidRPr="00107CCA">
        <w:rPr>
          <w:rStyle w:val="HideTWBExt"/>
          <w:b w:val="0"/>
        </w:rPr>
        <w:t>&lt;/RepeatBlock-By&gt;</w:t>
      </w:r>
    </w:p>
    <w:p w14:paraId="0FA7F0F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8D2EE98"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AD1C545" w14:textId="77777777">
        <w:trPr>
          <w:trHeight w:hRule="exact" w:val="240"/>
          <w:jc w:val="center"/>
        </w:trPr>
        <w:tc>
          <w:tcPr>
            <w:tcW w:w="9752" w:type="dxa"/>
            <w:gridSpan w:val="2"/>
            <w:tcBorders>
              <w:top w:val="nil"/>
              <w:left w:val="nil"/>
              <w:bottom w:val="nil"/>
              <w:right w:val="nil"/>
            </w:tcBorders>
          </w:tcPr>
          <w:p w14:paraId="0F181B08" w14:textId="77777777" w:rsidR="004B5CD5" w:rsidRPr="00107CCA" w:rsidRDefault="004B5CD5"/>
        </w:tc>
      </w:tr>
      <w:tr w:rsidR="004B5CD5" w:rsidRPr="00107CCA" w14:paraId="54F2C180" w14:textId="77777777">
        <w:trPr>
          <w:trHeight w:val="240"/>
          <w:jc w:val="center"/>
        </w:trPr>
        <w:tc>
          <w:tcPr>
            <w:tcW w:w="4876" w:type="dxa"/>
            <w:tcBorders>
              <w:top w:val="nil"/>
              <w:left w:val="nil"/>
              <w:bottom w:val="nil"/>
              <w:right w:val="nil"/>
            </w:tcBorders>
          </w:tcPr>
          <w:p w14:paraId="4C89A6D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7D301A3" w14:textId="77777777" w:rsidR="004B5CD5" w:rsidRPr="00107CCA" w:rsidRDefault="00371321">
            <w:pPr>
              <w:pStyle w:val="AmColumnHeading"/>
            </w:pPr>
            <w:r w:rsidRPr="00107CCA">
              <w:t>Tarkistus</w:t>
            </w:r>
          </w:p>
        </w:tc>
      </w:tr>
      <w:tr w:rsidR="004B5CD5" w:rsidRPr="00107CCA" w14:paraId="7EC67FB5" w14:textId="77777777">
        <w:trPr>
          <w:jc w:val="center"/>
        </w:trPr>
        <w:tc>
          <w:tcPr>
            <w:tcW w:w="4876" w:type="dxa"/>
            <w:tcBorders>
              <w:top w:val="nil"/>
              <w:left w:val="nil"/>
              <w:bottom w:val="nil"/>
              <w:right w:val="nil"/>
            </w:tcBorders>
          </w:tcPr>
          <w:p w14:paraId="7FF62BEE" w14:textId="77777777" w:rsidR="004B5CD5" w:rsidRPr="00107CCA" w:rsidRDefault="00371321">
            <w:pPr>
              <w:pStyle w:val="Normal6a"/>
            </w:pPr>
            <w:r w:rsidRPr="00107CCA">
              <w:rPr>
                <w:b/>
                <w:i/>
              </w:rPr>
              <w:t>5.</w:t>
            </w:r>
            <w:r w:rsidRPr="00107CCA">
              <w:tab/>
            </w:r>
            <w:r w:rsidRPr="00107CCA">
              <w:rPr>
                <w:b/>
                <w:i/>
              </w:rPr>
              <w:t xml:space="preserve">korostaa tarvetta säilyttää EU:n sääntelyn riippumattomuus kriittisillä politiikan aloilla ja vahvistaa sitä ja kehottaa kunnioittamaan kaikilta osin EU:n suvereeneja </w:t>
            </w:r>
            <w:r w:rsidRPr="00107CCA">
              <w:rPr>
                <w:b/>
                <w:i/>
              </w:rPr>
              <w:t>päätöksentekoprosesseja ja institutionaalista eheyttä;</w:t>
            </w:r>
          </w:p>
        </w:tc>
        <w:tc>
          <w:tcPr>
            <w:tcW w:w="4876" w:type="dxa"/>
            <w:tcBorders>
              <w:top w:val="nil"/>
              <w:left w:val="nil"/>
              <w:bottom w:val="nil"/>
              <w:right w:val="nil"/>
            </w:tcBorders>
          </w:tcPr>
          <w:p w14:paraId="220040E6" w14:textId="77777777" w:rsidR="004B5CD5" w:rsidRPr="00107CCA" w:rsidRDefault="00371321">
            <w:pPr>
              <w:pStyle w:val="Normal6a"/>
            </w:pPr>
            <w:r w:rsidRPr="00107CCA">
              <w:rPr>
                <w:b/>
                <w:i/>
              </w:rPr>
              <w:t>Poistetaan.</w:t>
            </w:r>
          </w:p>
        </w:tc>
      </w:tr>
    </w:tbl>
    <w:p w14:paraId="201E3FE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385A821" w14:textId="77777777" w:rsidR="004B5CD5" w:rsidRPr="00107CCA" w:rsidRDefault="00371321">
      <w:r w:rsidRPr="00107CCA">
        <w:rPr>
          <w:rStyle w:val="HideTWBExt"/>
        </w:rPr>
        <w:t>&lt;/Amend&gt;</w:t>
      </w:r>
    </w:p>
    <w:p w14:paraId="798FCA7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119</w:t>
      </w:r>
      <w:r w:rsidRPr="00107CCA">
        <w:rPr>
          <w:rStyle w:val="HideTWBExt"/>
        </w:rPr>
        <w:t>&lt;/NumAm&gt;</w:t>
      </w:r>
    </w:p>
    <w:p w14:paraId="1C56EDDB"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4DEFAE12" w14:textId="77777777" w:rsidR="004B5CD5" w:rsidRPr="00107CCA" w:rsidRDefault="00371321">
      <w:pPr>
        <w:pStyle w:val="NormalBold"/>
      </w:pPr>
      <w:r w:rsidRPr="00107CCA">
        <w:rPr>
          <w:rStyle w:val="HideTWBExt"/>
          <w:b w:val="0"/>
        </w:rPr>
        <w:t>&lt;/RepeatBlock-By&gt;</w:t>
      </w:r>
    </w:p>
    <w:p w14:paraId="7EF5B54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337CB8B"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1A0DBE1" w14:textId="77777777">
        <w:trPr>
          <w:trHeight w:hRule="exact" w:val="240"/>
          <w:jc w:val="center"/>
        </w:trPr>
        <w:tc>
          <w:tcPr>
            <w:tcW w:w="9752" w:type="dxa"/>
            <w:gridSpan w:val="2"/>
            <w:tcBorders>
              <w:top w:val="nil"/>
              <w:left w:val="nil"/>
              <w:bottom w:val="nil"/>
              <w:right w:val="nil"/>
            </w:tcBorders>
          </w:tcPr>
          <w:p w14:paraId="7E88653D" w14:textId="77777777" w:rsidR="004B5CD5" w:rsidRPr="00107CCA" w:rsidRDefault="004B5CD5"/>
        </w:tc>
      </w:tr>
      <w:tr w:rsidR="004B5CD5" w:rsidRPr="00107CCA" w14:paraId="482523D7" w14:textId="77777777">
        <w:trPr>
          <w:trHeight w:val="240"/>
          <w:jc w:val="center"/>
        </w:trPr>
        <w:tc>
          <w:tcPr>
            <w:tcW w:w="4876" w:type="dxa"/>
            <w:tcBorders>
              <w:top w:val="nil"/>
              <w:left w:val="nil"/>
              <w:bottom w:val="nil"/>
              <w:right w:val="nil"/>
            </w:tcBorders>
          </w:tcPr>
          <w:p w14:paraId="2320375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5F87820" w14:textId="77777777" w:rsidR="004B5CD5" w:rsidRPr="00107CCA" w:rsidRDefault="00371321">
            <w:pPr>
              <w:pStyle w:val="AmColumnHeading"/>
            </w:pPr>
            <w:r w:rsidRPr="00107CCA">
              <w:t>Tarkistus</w:t>
            </w:r>
          </w:p>
        </w:tc>
      </w:tr>
      <w:tr w:rsidR="004B5CD5" w:rsidRPr="00107CCA" w14:paraId="2C0E4194" w14:textId="77777777">
        <w:trPr>
          <w:jc w:val="center"/>
        </w:trPr>
        <w:tc>
          <w:tcPr>
            <w:tcW w:w="4876" w:type="dxa"/>
            <w:tcBorders>
              <w:top w:val="nil"/>
              <w:left w:val="nil"/>
              <w:bottom w:val="nil"/>
              <w:right w:val="nil"/>
            </w:tcBorders>
          </w:tcPr>
          <w:p w14:paraId="53DCBC22" w14:textId="77777777" w:rsidR="004B5CD5" w:rsidRPr="00107CCA" w:rsidRDefault="00371321">
            <w:pPr>
              <w:pStyle w:val="Normal6a"/>
            </w:pPr>
            <w:r w:rsidRPr="00107CCA">
              <w:t>5.</w:t>
            </w:r>
            <w:r w:rsidRPr="00107CCA">
              <w:tab/>
              <w:t>korostaa tarvetta säilyttää EU:n sääntelyn riippumattomuus kriittisillä politiikan aloilla ja vahvistaa sitä ja kehottaa kunnioittamaan kaikilta osin EU:n suvereeneja päätöksentekoprosesseja ja institutionaalista eheyttä;</w:t>
            </w:r>
          </w:p>
        </w:tc>
        <w:tc>
          <w:tcPr>
            <w:tcW w:w="4876" w:type="dxa"/>
            <w:tcBorders>
              <w:top w:val="nil"/>
              <w:left w:val="nil"/>
              <w:bottom w:val="nil"/>
              <w:right w:val="nil"/>
            </w:tcBorders>
          </w:tcPr>
          <w:p w14:paraId="562A33B3" w14:textId="77777777" w:rsidR="004B5CD5" w:rsidRPr="00107CCA" w:rsidRDefault="00371321">
            <w:pPr>
              <w:pStyle w:val="Normal6a"/>
            </w:pPr>
            <w:r w:rsidRPr="00107CCA">
              <w:t>5.</w:t>
            </w:r>
            <w:r w:rsidRPr="00107CCA">
              <w:tab/>
              <w:t xml:space="preserve">korostaa tarvetta säilyttää EU:n sääntelyn riippumattomuus </w:t>
            </w:r>
            <w:r w:rsidRPr="00107CCA">
              <w:rPr>
                <w:b/>
                <w:i/>
              </w:rPr>
              <w:t>kaikissa asioissa, erityisesti</w:t>
            </w:r>
            <w:r w:rsidRPr="00107CCA">
              <w:t xml:space="preserve"> kriittisillä politiikan aloilla</w:t>
            </w:r>
            <w:r w:rsidRPr="00107CCA">
              <w:rPr>
                <w:b/>
                <w:i/>
              </w:rPr>
              <w:t>,</w:t>
            </w:r>
            <w:r w:rsidRPr="00107CCA">
              <w:t xml:space="preserve"> ja vahvistaa sitä ja kehottaa kunnioittamaan kaikilta osin EU:n suvereeneja päätöksentekoprosesseja ja institutionaalista eheyttä; </w:t>
            </w:r>
            <w:r w:rsidRPr="00107CCA">
              <w:rPr>
                <w:b/>
                <w:i/>
              </w:rPr>
              <w:t>vahvistaa tältä osin mahdollisimman painokkaasti uudelleen vakaan kantansa kaikessa EU:n tasolla hyväksytyssä digitaalisia asioita tai erittäin suuria verkkoalustoja koskevassa lainsäädännössä, erityisesti digipalvelusäädöksessä ja digimarkkinasäädöksessä, joiden kiistaton legitiimiys johtuu EU:n lainsäätäjistä, jotka toimivat eurooppalaisten puolesta, ja joista ei neuvotella k</w:t>
            </w:r>
            <w:r w:rsidRPr="00107CCA">
              <w:rPr>
                <w:b/>
                <w:i/>
              </w:rPr>
              <w:t>olmansien maiden kanssa; kehottaa jälleen kerran soveltamaan digipalvelusäädöstä ja digimarkkinasäädöstä täysimittaisesti ilman mielivaltaisia vapautuksia tai poikkeuksia; muistuttaa, että Yhdysvaltojen perustuslailliset rajoitukset ja niiden tulkinta Yhdysvaltojen nykyhallinnon toimin eivät estä EU:ta toimimasta yksin, ja korostaa, että kauppaneuvottelut eivät voi johtaa alhaisimpiin yhteisiin nimittäjiin, EU:n lainsäädännön vesittämiseen, uusien riippuvuuksien luomiseen EU:lle tai kolmansien valtioiden yr</w:t>
            </w:r>
            <w:r w:rsidRPr="00107CCA">
              <w:rPr>
                <w:b/>
                <w:i/>
              </w:rPr>
              <w:t>ityksille EU:n yritysten kustannuksella myönnettyyn etuun;</w:t>
            </w:r>
          </w:p>
        </w:tc>
      </w:tr>
    </w:tbl>
    <w:p w14:paraId="39F6A5A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63DDE2B" w14:textId="77777777" w:rsidR="004B5CD5" w:rsidRPr="00107CCA" w:rsidRDefault="00371321">
      <w:r w:rsidRPr="00107CCA">
        <w:rPr>
          <w:rStyle w:val="HideTWBExt"/>
        </w:rPr>
        <w:t>&lt;/Amend&gt;</w:t>
      </w:r>
    </w:p>
    <w:p w14:paraId="4E81040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120</w:t>
      </w:r>
      <w:r w:rsidRPr="00107CCA">
        <w:rPr>
          <w:rStyle w:val="HideTWBExt"/>
        </w:rPr>
        <w:t>&lt;/NumAm&gt;</w:t>
      </w:r>
    </w:p>
    <w:p w14:paraId="4684ED77" w14:textId="77777777" w:rsidR="004B5CD5" w:rsidRPr="00107CCA" w:rsidRDefault="00371321">
      <w:pPr>
        <w:pStyle w:val="NormalBold"/>
      </w:pPr>
      <w:r w:rsidRPr="00107CCA">
        <w:rPr>
          <w:rStyle w:val="HideTWBExt"/>
          <w:b w:val="0"/>
        </w:rPr>
        <w:t>&lt;RepeatBlock-By&gt;&lt;Members&gt;</w:t>
      </w:r>
      <w:r w:rsidRPr="00107CCA">
        <w:t>Marion Maréchal</w:t>
      </w:r>
      <w:r w:rsidRPr="00107CCA">
        <w:rPr>
          <w:rStyle w:val="HideTWBExt"/>
          <w:b w:val="0"/>
        </w:rPr>
        <w:t>&lt;/Members&gt;</w:t>
      </w:r>
    </w:p>
    <w:p w14:paraId="7496D567" w14:textId="77777777" w:rsidR="004B5CD5" w:rsidRPr="00107CCA" w:rsidRDefault="00371321">
      <w:pPr>
        <w:pStyle w:val="NormalBold"/>
      </w:pPr>
      <w:r w:rsidRPr="00107CCA">
        <w:rPr>
          <w:rStyle w:val="HideTWBExt"/>
          <w:b w:val="0"/>
        </w:rPr>
        <w:t>&lt;/RepeatBlock-By&gt;</w:t>
      </w:r>
    </w:p>
    <w:p w14:paraId="5985D53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E508D8B"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102A339" w14:textId="77777777">
        <w:trPr>
          <w:trHeight w:hRule="exact" w:val="240"/>
          <w:jc w:val="center"/>
        </w:trPr>
        <w:tc>
          <w:tcPr>
            <w:tcW w:w="9752" w:type="dxa"/>
            <w:gridSpan w:val="2"/>
            <w:tcBorders>
              <w:top w:val="nil"/>
              <w:left w:val="nil"/>
              <w:bottom w:val="nil"/>
              <w:right w:val="nil"/>
            </w:tcBorders>
          </w:tcPr>
          <w:p w14:paraId="7352F80B" w14:textId="77777777" w:rsidR="004B5CD5" w:rsidRPr="00107CCA" w:rsidRDefault="004B5CD5"/>
        </w:tc>
      </w:tr>
      <w:tr w:rsidR="004B5CD5" w:rsidRPr="00107CCA" w14:paraId="02D16BA5" w14:textId="77777777">
        <w:trPr>
          <w:trHeight w:val="240"/>
          <w:jc w:val="center"/>
        </w:trPr>
        <w:tc>
          <w:tcPr>
            <w:tcW w:w="4876" w:type="dxa"/>
            <w:tcBorders>
              <w:top w:val="nil"/>
              <w:left w:val="nil"/>
              <w:bottom w:val="nil"/>
              <w:right w:val="nil"/>
            </w:tcBorders>
          </w:tcPr>
          <w:p w14:paraId="6D3CAAD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B728126" w14:textId="77777777" w:rsidR="004B5CD5" w:rsidRPr="00107CCA" w:rsidRDefault="00371321">
            <w:pPr>
              <w:pStyle w:val="AmColumnHeading"/>
            </w:pPr>
            <w:r w:rsidRPr="00107CCA">
              <w:t>Tarkistus</w:t>
            </w:r>
          </w:p>
        </w:tc>
      </w:tr>
      <w:tr w:rsidR="004B5CD5" w:rsidRPr="00107CCA" w14:paraId="7DF0CDEF" w14:textId="77777777">
        <w:trPr>
          <w:jc w:val="center"/>
        </w:trPr>
        <w:tc>
          <w:tcPr>
            <w:tcW w:w="4876" w:type="dxa"/>
            <w:tcBorders>
              <w:top w:val="nil"/>
              <w:left w:val="nil"/>
              <w:bottom w:val="nil"/>
              <w:right w:val="nil"/>
            </w:tcBorders>
          </w:tcPr>
          <w:p w14:paraId="371B4E71" w14:textId="77777777" w:rsidR="004B5CD5" w:rsidRPr="00107CCA" w:rsidRDefault="00371321">
            <w:pPr>
              <w:pStyle w:val="Normal6a"/>
            </w:pPr>
            <w:r w:rsidRPr="00107CCA">
              <w:t>5.</w:t>
            </w:r>
            <w:r w:rsidRPr="00107CCA">
              <w:tab/>
              <w:t xml:space="preserve">korostaa tarvetta säilyttää EU:n sääntelyn riippumattomuus kriittisillä politiikan aloilla ja vahvistaa sitä ja kehottaa kunnioittamaan kaikilta osin EU:n suvereeneja </w:t>
            </w:r>
            <w:r w:rsidRPr="00107CCA">
              <w:t>päätöksentekoprosesseja ja institutionaalista eheyttä;</w:t>
            </w:r>
          </w:p>
        </w:tc>
        <w:tc>
          <w:tcPr>
            <w:tcW w:w="4876" w:type="dxa"/>
            <w:tcBorders>
              <w:top w:val="nil"/>
              <w:left w:val="nil"/>
              <w:bottom w:val="nil"/>
              <w:right w:val="nil"/>
            </w:tcBorders>
          </w:tcPr>
          <w:p w14:paraId="2D9D130E" w14:textId="77777777" w:rsidR="004B5CD5" w:rsidRPr="00107CCA" w:rsidRDefault="00371321">
            <w:pPr>
              <w:pStyle w:val="Normal6a"/>
            </w:pPr>
            <w:r w:rsidRPr="00107CCA">
              <w:t>5.</w:t>
            </w:r>
            <w:r w:rsidRPr="00107CCA">
              <w:tab/>
              <w:t xml:space="preserve">korostaa tarvetta säilyttää EU:n sääntelyn riippumattomuus kriittisillä politiikan aloilla ja vahvistaa sitä ja kehottaa kunnioittamaan kaikilta osin EU:n suvereeneja päätöksentekoprosesseja ja institutionaalista eheyttä; </w:t>
            </w:r>
            <w:r w:rsidRPr="00107CCA">
              <w:rPr>
                <w:b/>
                <w:i/>
              </w:rPr>
              <w:t>muistuttaa, että Yhdysvaltojen viranomaiset ovat viime aikoina määränneet useille eurooppalaisille yrityksille ankaria rangaistuksia ja sakkoja tiettyjen Yhdysvaltojen lakien tosiasiallisen ekstraterritoriaalisuuden nojalla; vaatii, että EU:n on vahvistettava omia oikeudellisia välineitää</w:t>
            </w:r>
            <w:r w:rsidRPr="00107CCA">
              <w:rPr>
                <w:b/>
                <w:i/>
              </w:rPr>
              <w:t>n suojellakseen omia etujaan ja eurooppalaisten yritysten etuja;</w:t>
            </w:r>
          </w:p>
        </w:tc>
      </w:tr>
    </w:tbl>
    <w:p w14:paraId="1A193F7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5A47299" w14:textId="77777777" w:rsidR="004B5CD5" w:rsidRPr="00107CCA" w:rsidRDefault="00371321">
      <w:r w:rsidRPr="00107CCA">
        <w:rPr>
          <w:rStyle w:val="HideTWBExt"/>
        </w:rPr>
        <w:t>&lt;/Amend&gt;</w:t>
      </w:r>
    </w:p>
    <w:p w14:paraId="20CD448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121</w:t>
      </w:r>
      <w:r w:rsidRPr="00107CCA">
        <w:rPr>
          <w:rStyle w:val="HideTWBExt"/>
        </w:rPr>
        <w:t>&lt;/NumAm&gt;</w:t>
      </w:r>
    </w:p>
    <w:p w14:paraId="7DCACCED"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682490CA" w14:textId="77777777" w:rsidR="004B5CD5" w:rsidRPr="00107CCA" w:rsidRDefault="00371321">
      <w:pPr>
        <w:pStyle w:val="NormalBold"/>
      </w:pPr>
      <w:r w:rsidRPr="00107CCA">
        <w:rPr>
          <w:rStyle w:val="HideTWBExt"/>
          <w:b w:val="0"/>
        </w:rPr>
        <w:t>&lt;/RepeatBlock-By&gt;</w:t>
      </w:r>
    </w:p>
    <w:p w14:paraId="5DD3766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472A2F7"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ECC032D" w14:textId="77777777">
        <w:trPr>
          <w:trHeight w:hRule="exact" w:val="240"/>
          <w:jc w:val="center"/>
        </w:trPr>
        <w:tc>
          <w:tcPr>
            <w:tcW w:w="9752" w:type="dxa"/>
            <w:gridSpan w:val="2"/>
            <w:tcBorders>
              <w:top w:val="nil"/>
              <w:left w:val="nil"/>
              <w:bottom w:val="nil"/>
              <w:right w:val="nil"/>
            </w:tcBorders>
          </w:tcPr>
          <w:p w14:paraId="0CE2AB23" w14:textId="77777777" w:rsidR="004B5CD5" w:rsidRPr="00107CCA" w:rsidRDefault="004B5CD5"/>
        </w:tc>
      </w:tr>
      <w:tr w:rsidR="004B5CD5" w:rsidRPr="00107CCA" w14:paraId="7C3F2382" w14:textId="77777777">
        <w:trPr>
          <w:trHeight w:val="240"/>
          <w:jc w:val="center"/>
        </w:trPr>
        <w:tc>
          <w:tcPr>
            <w:tcW w:w="4876" w:type="dxa"/>
            <w:tcBorders>
              <w:top w:val="nil"/>
              <w:left w:val="nil"/>
              <w:bottom w:val="nil"/>
              <w:right w:val="nil"/>
            </w:tcBorders>
          </w:tcPr>
          <w:p w14:paraId="23A2CEA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7DEDFDE" w14:textId="77777777" w:rsidR="004B5CD5" w:rsidRPr="00107CCA" w:rsidRDefault="00371321">
            <w:pPr>
              <w:pStyle w:val="AmColumnHeading"/>
            </w:pPr>
            <w:r w:rsidRPr="00107CCA">
              <w:t>Tarkistus</w:t>
            </w:r>
          </w:p>
        </w:tc>
      </w:tr>
      <w:tr w:rsidR="004B5CD5" w:rsidRPr="00107CCA" w14:paraId="64A8E063" w14:textId="77777777">
        <w:trPr>
          <w:jc w:val="center"/>
        </w:trPr>
        <w:tc>
          <w:tcPr>
            <w:tcW w:w="4876" w:type="dxa"/>
            <w:tcBorders>
              <w:top w:val="nil"/>
              <w:left w:val="nil"/>
              <w:bottom w:val="nil"/>
              <w:right w:val="nil"/>
            </w:tcBorders>
          </w:tcPr>
          <w:p w14:paraId="1D422698" w14:textId="77777777" w:rsidR="004B5CD5" w:rsidRPr="00107CCA" w:rsidRDefault="00371321">
            <w:pPr>
              <w:pStyle w:val="Normal6a"/>
            </w:pPr>
            <w:r w:rsidRPr="00107CCA">
              <w:t>5.</w:t>
            </w:r>
            <w:r w:rsidRPr="00107CCA">
              <w:tab/>
              <w:t xml:space="preserve">korostaa tarvetta säilyttää EU:n sääntelyn riippumattomuus kriittisillä politiikan aloilla ja vahvistaa sitä ja </w:t>
            </w:r>
            <w:r w:rsidRPr="00107CCA">
              <w:t>kehottaa kunnioittamaan kaikilta osin EU:n suvereeneja päätöksentekoprosesseja ja institutionaalista eheyttä;</w:t>
            </w:r>
          </w:p>
        </w:tc>
        <w:tc>
          <w:tcPr>
            <w:tcW w:w="4876" w:type="dxa"/>
            <w:tcBorders>
              <w:top w:val="nil"/>
              <w:left w:val="nil"/>
              <w:bottom w:val="nil"/>
              <w:right w:val="nil"/>
            </w:tcBorders>
          </w:tcPr>
          <w:p w14:paraId="0DCF4C25" w14:textId="77777777" w:rsidR="004B5CD5" w:rsidRPr="00107CCA" w:rsidRDefault="00371321">
            <w:pPr>
              <w:pStyle w:val="Normal6a"/>
            </w:pPr>
            <w:r w:rsidRPr="00107CCA">
              <w:t>5.</w:t>
            </w:r>
            <w:r w:rsidRPr="00107CCA">
              <w:tab/>
              <w:t xml:space="preserve">korostaa tarvetta säilyttää EU:n sääntelyn riippumattomuus kriittisillä politiikan aloilla ja vahvistaa sitä ja kehottaa kunnioittamaan kaikilta osin EU:n suvereeneja päätöksentekoprosesseja ja institutionaalista eheyttä; </w:t>
            </w:r>
            <w:r w:rsidRPr="00107CCA">
              <w:rPr>
                <w:b/>
                <w:i/>
              </w:rPr>
              <w:t>on edelleen sitoutunut vahvistamaan demokraattisten järjestelmiemme vastuuvelvollisuutta ja häiriönsietokykyä;</w:t>
            </w:r>
          </w:p>
        </w:tc>
      </w:tr>
    </w:tbl>
    <w:p w14:paraId="3DB5119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6712067" w14:textId="77777777" w:rsidR="004B5CD5" w:rsidRPr="00107CCA" w:rsidRDefault="00371321">
      <w:r w:rsidRPr="00107CCA">
        <w:rPr>
          <w:rStyle w:val="HideTWBExt"/>
        </w:rPr>
        <w:t>&lt;/Amend&gt;</w:t>
      </w:r>
    </w:p>
    <w:p w14:paraId="1CF4F8F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122</w:t>
      </w:r>
      <w:r w:rsidRPr="00107CCA">
        <w:rPr>
          <w:rStyle w:val="HideTWBExt"/>
        </w:rPr>
        <w:t>&lt;/NumAm&gt;</w:t>
      </w:r>
    </w:p>
    <w:p w14:paraId="7D00FF7D" w14:textId="77777777" w:rsidR="004B5CD5" w:rsidRPr="00107CCA" w:rsidRDefault="00371321">
      <w:pPr>
        <w:pStyle w:val="NormalBold"/>
      </w:pPr>
      <w:r w:rsidRPr="00107CCA">
        <w:rPr>
          <w:rStyle w:val="HideTWBExt"/>
          <w:b w:val="0"/>
        </w:rPr>
        <w:t>&lt;RepeatBlock-By&gt;&lt;Members&gt;</w:t>
      </w:r>
      <w:r w:rsidRPr="00107CCA">
        <w:t>Sebastiaan Stöteler, Kinga Gál</w:t>
      </w:r>
      <w:r w:rsidRPr="00107CCA">
        <w:rPr>
          <w:rStyle w:val="HideTWBExt"/>
          <w:b w:val="0"/>
        </w:rPr>
        <w:t>&lt;/Members&gt;</w:t>
      </w:r>
    </w:p>
    <w:p w14:paraId="2A5648BC" w14:textId="77777777" w:rsidR="004B5CD5" w:rsidRPr="00107CCA" w:rsidRDefault="00371321">
      <w:pPr>
        <w:pStyle w:val="NormalBold"/>
      </w:pPr>
      <w:r w:rsidRPr="00107CCA">
        <w:rPr>
          <w:rStyle w:val="HideTWBExt"/>
          <w:b w:val="0"/>
        </w:rPr>
        <w:t>&lt;/RepeatBlock-By&gt;</w:t>
      </w:r>
    </w:p>
    <w:p w14:paraId="4B31248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753D6F1"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EDF6054" w14:textId="77777777">
        <w:trPr>
          <w:trHeight w:hRule="exact" w:val="240"/>
          <w:jc w:val="center"/>
        </w:trPr>
        <w:tc>
          <w:tcPr>
            <w:tcW w:w="9752" w:type="dxa"/>
            <w:gridSpan w:val="2"/>
            <w:tcBorders>
              <w:top w:val="nil"/>
              <w:left w:val="nil"/>
              <w:bottom w:val="nil"/>
              <w:right w:val="nil"/>
            </w:tcBorders>
          </w:tcPr>
          <w:p w14:paraId="2669AB5A" w14:textId="77777777" w:rsidR="004B5CD5" w:rsidRPr="00107CCA" w:rsidRDefault="004B5CD5"/>
        </w:tc>
      </w:tr>
      <w:tr w:rsidR="004B5CD5" w:rsidRPr="00107CCA" w14:paraId="4AEBE5E5" w14:textId="77777777">
        <w:trPr>
          <w:trHeight w:val="240"/>
          <w:jc w:val="center"/>
        </w:trPr>
        <w:tc>
          <w:tcPr>
            <w:tcW w:w="4876" w:type="dxa"/>
            <w:tcBorders>
              <w:top w:val="nil"/>
              <w:left w:val="nil"/>
              <w:bottom w:val="nil"/>
              <w:right w:val="nil"/>
            </w:tcBorders>
          </w:tcPr>
          <w:p w14:paraId="1A7F5F0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36DEB62" w14:textId="77777777" w:rsidR="004B5CD5" w:rsidRPr="00107CCA" w:rsidRDefault="00371321">
            <w:pPr>
              <w:pStyle w:val="AmColumnHeading"/>
            </w:pPr>
            <w:r w:rsidRPr="00107CCA">
              <w:t>Tarkistus</w:t>
            </w:r>
          </w:p>
        </w:tc>
      </w:tr>
      <w:tr w:rsidR="004B5CD5" w:rsidRPr="00107CCA" w14:paraId="0B6166EB" w14:textId="77777777">
        <w:trPr>
          <w:jc w:val="center"/>
        </w:trPr>
        <w:tc>
          <w:tcPr>
            <w:tcW w:w="4876" w:type="dxa"/>
            <w:tcBorders>
              <w:top w:val="nil"/>
              <w:left w:val="nil"/>
              <w:bottom w:val="nil"/>
              <w:right w:val="nil"/>
            </w:tcBorders>
          </w:tcPr>
          <w:p w14:paraId="56DF4D1E" w14:textId="77777777" w:rsidR="004B5CD5" w:rsidRPr="00107CCA" w:rsidRDefault="00371321">
            <w:pPr>
              <w:pStyle w:val="Normal6a"/>
            </w:pPr>
            <w:r w:rsidRPr="00107CCA">
              <w:t>5.</w:t>
            </w:r>
            <w:r w:rsidRPr="00107CCA">
              <w:tab/>
              <w:t xml:space="preserve">korostaa tarvetta säilyttää EU:n sääntelyn </w:t>
            </w:r>
            <w:r w:rsidRPr="00107CCA">
              <w:t>riippumattomuus kriittisillä politiikan aloilla ja vahvistaa sitä ja kehottaa kunnioittamaan kaikilta osin EU:n suvereeneja päätöksentekoprosesseja ja institutionaalista eheyttä;</w:t>
            </w:r>
          </w:p>
        </w:tc>
        <w:tc>
          <w:tcPr>
            <w:tcW w:w="4876" w:type="dxa"/>
            <w:tcBorders>
              <w:top w:val="nil"/>
              <w:left w:val="nil"/>
              <w:bottom w:val="nil"/>
              <w:right w:val="nil"/>
            </w:tcBorders>
          </w:tcPr>
          <w:p w14:paraId="4F9E6A50" w14:textId="77777777" w:rsidR="004B5CD5" w:rsidRPr="00107CCA" w:rsidRDefault="00371321">
            <w:pPr>
              <w:pStyle w:val="Normal6a"/>
            </w:pPr>
            <w:r w:rsidRPr="00107CCA">
              <w:t>5.</w:t>
            </w:r>
            <w:r w:rsidRPr="00107CCA">
              <w:tab/>
            </w:r>
            <w:r w:rsidRPr="00107CCA">
              <w:t xml:space="preserve">korostaa tarvetta säilyttää EU:n sääntelyn riippumattomuus kriittisillä politiikan aloilla ja vahvistaa sitä ja kehottaa kunnioittamaan kaikilta osin EU:n suvereeneja päätöksentekoprosesseja ja institutionaalista eheyttä </w:t>
            </w:r>
            <w:r w:rsidRPr="00107CCA">
              <w:rPr>
                <w:b/>
                <w:i/>
              </w:rPr>
              <w:t>kunnioittaen samanaikaisesti jäsenvaltioiden suvereniteettia ja riippumattomuutta</w:t>
            </w:r>
            <w:r w:rsidRPr="00107CCA">
              <w:t>;</w:t>
            </w:r>
          </w:p>
        </w:tc>
      </w:tr>
    </w:tbl>
    <w:p w14:paraId="32B5EF6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8AE3ECD" w14:textId="77777777" w:rsidR="004B5CD5" w:rsidRPr="00107CCA" w:rsidRDefault="00371321">
      <w:r w:rsidRPr="00107CCA">
        <w:rPr>
          <w:rStyle w:val="HideTWBExt"/>
        </w:rPr>
        <w:t>&lt;/Amend&gt;</w:t>
      </w:r>
    </w:p>
    <w:p w14:paraId="1FAC060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123</w:t>
      </w:r>
      <w:r w:rsidRPr="00107CCA">
        <w:rPr>
          <w:rStyle w:val="HideTWBExt"/>
        </w:rPr>
        <w:t>&lt;/NumAm&gt;</w:t>
      </w:r>
    </w:p>
    <w:p w14:paraId="2570264B" w14:textId="77777777" w:rsidR="004B5CD5" w:rsidRPr="00107CCA" w:rsidRDefault="00371321">
      <w:pPr>
        <w:pStyle w:val="NormalBold"/>
      </w:pPr>
      <w:r w:rsidRPr="00107CCA">
        <w:rPr>
          <w:rStyle w:val="HideTWBExt"/>
          <w:b w:val="0"/>
        </w:rPr>
        <w:t>&lt;RepeatBlock-By&gt;&lt;Members&gt;</w:t>
      </w:r>
      <w:r w:rsidRPr="00107CCA">
        <w:t>Merja Kyllönen</w:t>
      </w:r>
      <w:r w:rsidRPr="00107CCA">
        <w:rPr>
          <w:rStyle w:val="HideTWBExt"/>
          <w:b w:val="0"/>
        </w:rPr>
        <w:t>&lt;/Members&gt;</w:t>
      </w:r>
    </w:p>
    <w:p w14:paraId="5A79C65D" w14:textId="77777777" w:rsidR="004B5CD5" w:rsidRPr="00107CCA" w:rsidRDefault="00371321">
      <w:pPr>
        <w:pStyle w:val="NormalBold"/>
      </w:pPr>
      <w:r w:rsidRPr="00107CCA">
        <w:rPr>
          <w:rStyle w:val="HideTWBExt"/>
          <w:b w:val="0"/>
        </w:rPr>
        <w:t>&lt;/RepeatBlock-By&gt;</w:t>
      </w:r>
    </w:p>
    <w:p w14:paraId="0CBBC3B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A4F11FA" w14:textId="77777777" w:rsidR="004B5CD5" w:rsidRPr="00107CCA" w:rsidRDefault="00371321">
      <w:pPr>
        <w:pStyle w:val="NormalBold"/>
      </w:pPr>
      <w:r w:rsidRPr="00107CCA">
        <w:rPr>
          <w:rStyle w:val="HideTWBExt"/>
        </w:rPr>
        <w:t>&lt;Article&gt;</w:t>
      </w:r>
      <w:r w:rsidRPr="00107CCA">
        <w:t xml:space="preserve">5 </w:t>
      </w:r>
      <w:r w:rsidRPr="00107CCA">
        <w:t>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92B425F" w14:textId="77777777">
        <w:trPr>
          <w:trHeight w:hRule="exact" w:val="240"/>
          <w:jc w:val="center"/>
        </w:trPr>
        <w:tc>
          <w:tcPr>
            <w:tcW w:w="9752" w:type="dxa"/>
            <w:gridSpan w:val="2"/>
            <w:tcBorders>
              <w:top w:val="nil"/>
              <w:left w:val="nil"/>
              <w:bottom w:val="nil"/>
              <w:right w:val="nil"/>
            </w:tcBorders>
          </w:tcPr>
          <w:p w14:paraId="667171E5" w14:textId="77777777" w:rsidR="004B5CD5" w:rsidRPr="00107CCA" w:rsidRDefault="004B5CD5"/>
        </w:tc>
      </w:tr>
      <w:tr w:rsidR="004B5CD5" w:rsidRPr="00107CCA" w14:paraId="3D86CFD0" w14:textId="77777777">
        <w:trPr>
          <w:trHeight w:val="240"/>
          <w:jc w:val="center"/>
        </w:trPr>
        <w:tc>
          <w:tcPr>
            <w:tcW w:w="4876" w:type="dxa"/>
            <w:tcBorders>
              <w:top w:val="nil"/>
              <w:left w:val="nil"/>
              <w:bottom w:val="nil"/>
              <w:right w:val="nil"/>
            </w:tcBorders>
          </w:tcPr>
          <w:p w14:paraId="7B9E0AB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90E8810" w14:textId="77777777" w:rsidR="004B5CD5" w:rsidRPr="00107CCA" w:rsidRDefault="00371321">
            <w:pPr>
              <w:pStyle w:val="AmColumnHeading"/>
            </w:pPr>
            <w:r w:rsidRPr="00107CCA">
              <w:t>Tarkistus</w:t>
            </w:r>
          </w:p>
        </w:tc>
      </w:tr>
      <w:tr w:rsidR="004B5CD5" w:rsidRPr="00107CCA" w14:paraId="157C5097" w14:textId="77777777">
        <w:trPr>
          <w:jc w:val="center"/>
        </w:trPr>
        <w:tc>
          <w:tcPr>
            <w:tcW w:w="4876" w:type="dxa"/>
            <w:tcBorders>
              <w:top w:val="nil"/>
              <w:left w:val="nil"/>
              <w:bottom w:val="nil"/>
              <w:right w:val="nil"/>
            </w:tcBorders>
          </w:tcPr>
          <w:p w14:paraId="77DF3E18" w14:textId="77777777" w:rsidR="004B5CD5" w:rsidRPr="00107CCA" w:rsidRDefault="00371321">
            <w:pPr>
              <w:pStyle w:val="Normal6a"/>
            </w:pPr>
            <w:r w:rsidRPr="00107CCA">
              <w:t>5.</w:t>
            </w:r>
            <w:r w:rsidRPr="00107CCA">
              <w:tab/>
              <w:t xml:space="preserve">korostaa tarvetta säilyttää EU:n sääntelyn riippumattomuus kriittisillä politiikan aloilla ja vahvistaa sitä ja kehottaa kunnioittamaan kaikilta osin EU:n suvereeneja </w:t>
            </w:r>
            <w:r w:rsidRPr="00107CCA">
              <w:t>päätöksentekoprosesseja ja institutionaalista eheyttä;</w:t>
            </w:r>
          </w:p>
        </w:tc>
        <w:tc>
          <w:tcPr>
            <w:tcW w:w="4876" w:type="dxa"/>
            <w:tcBorders>
              <w:top w:val="nil"/>
              <w:left w:val="nil"/>
              <w:bottom w:val="nil"/>
              <w:right w:val="nil"/>
            </w:tcBorders>
          </w:tcPr>
          <w:p w14:paraId="4A5E0F43" w14:textId="77777777" w:rsidR="004B5CD5" w:rsidRPr="00107CCA" w:rsidRDefault="00371321">
            <w:pPr>
              <w:pStyle w:val="Normal6a"/>
            </w:pPr>
            <w:r w:rsidRPr="00107CCA">
              <w:t>5.</w:t>
            </w:r>
            <w:r w:rsidRPr="00107CCA">
              <w:tab/>
              <w:t>korostaa tarvetta säilyttää EU:n sääntelyn riippumattomuus kriittisillä politiikan aloilla ja vahvistaa sitä ja kehottaa kunnioittamaan kaikilta osin EU:n suvereeneja päätöksentekoprosesseja ja institutionaalista eheyttä</w:t>
            </w:r>
            <w:r w:rsidRPr="00107CCA">
              <w:rPr>
                <w:b/>
                <w:i/>
              </w:rPr>
              <w:t>, joita Yhdysvaltain hallitus ei voi uhata</w:t>
            </w:r>
            <w:r w:rsidRPr="00107CCA">
              <w:t>;</w:t>
            </w:r>
          </w:p>
        </w:tc>
      </w:tr>
    </w:tbl>
    <w:p w14:paraId="5D2C5CC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9EF8F9E" w14:textId="77777777" w:rsidR="004B5CD5" w:rsidRPr="00107CCA" w:rsidRDefault="00371321">
      <w:r w:rsidRPr="00107CCA">
        <w:rPr>
          <w:rStyle w:val="HideTWBExt"/>
        </w:rPr>
        <w:t>&lt;/Amend&gt;</w:t>
      </w:r>
    </w:p>
    <w:p w14:paraId="46654DA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124</w:t>
      </w:r>
      <w:r w:rsidRPr="00107CCA">
        <w:rPr>
          <w:rStyle w:val="HideTWBExt"/>
        </w:rPr>
        <w:t>&lt;/NumAm&gt;</w:t>
      </w:r>
    </w:p>
    <w:p w14:paraId="3760F4C8"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1D9B72D4"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6F90DE25" w14:textId="77777777" w:rsidR="004B5CD5" w:rsidRPr="00107CCA" w:rsidRDefault="00371321">
      <w:pPr>
        <w:pStyle w:val="NormalBold"/>
      </w:pPr>
      <w:r w:rsidRPr="00107CCA">
        <w:rPr>
          <w:rStyle w:val="HideTWBExt"/>
          <w:b w:val="0"/>
        </w:rPr>
        <w:t>&lt;/RepeatBlock-By&gt;</w:t>
      </w:r>
    </w:p>
    <w:p w14:paraId="23A714F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BDB6A25"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0D1E29" w14:textId="77777777">
        <w:trPr>
          <w:trHeight w:hRule="exact" w:val="240"/>
          <w:jc w:val="center"/>
        </w:trPr>
        <w:tc>
          <w:tcPr>
            <w:tcW w:w="9752" w:type="dxa"/>
            <w:gridSpan w:val="2"/>
            <w:tcBorders>
              <w:top w:val="nil"/>
              <w:left w:val="nil"/>
              <w:bottom w:val="nil"/>
              <w:right w:val="nil"/>
            </w:tcBorders>
          </w:tcPr>
          <w:p w14:paraId="0B83EC4E" w14:textId="77777777" w:rsidR="004B5CD5" w:rsidRPr="00107CCA" w:rsidRDefault="004B5CD5"/>
        </w:tc>
      </w:tr>
      <w:tr w:rsidR="004B5CD5" w:rsidRPr="00107CCA" w14:paraId="222A7634" w14:textId="77777777">
        <w:trPr>
          <w:trHeight w:val="240"/>
          <w:jc w:val="center"/>
        </w:trPr>
        <w:tc>
          <w:tcPr>
            <w:tcW w:w="4876" w:type="dxa"/>
            <w:tcBorders>
              <w:top w:val="nil"/>
              <w:left w:val="nil"/>
              <w:bottom w:val="nil"/>
              <w:right w:val="nil"/>
            </w:tcBorders>
          </w:tcPr>
          <w:p w14:paraId="154B031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9C1FD97" w14:textId="77777777" w:rsidR="004B5CD5" w:rsidRPr="00107CCA" w:rsidRDefault="00371321">
            <w:pPr>
              <w:pStyle w:val="AmColumnHeading"/>
            </w:pPr>
            <w:r w:rsidRPr="00107CCA">
              <w:t>Tarkistus</w:t>
            </w:r>
          </w:p>
        </w:tc>
      </w:tr>
      <w:tr w:rsidR="004B5CD5" w:rsidRPr="00107CCA" w14:paraId="2DC873F1" w14:textId="77777777">
        <w:trPr>
          <w:jc w:val="center"/>
        </w:trPr>
        <w:tc>
          <w:tcPr>
            <w:tcW w:w="4876" w:type="dxa"/>
            <w:tcBorders>
              <w:top w:val="nil"/>
              <w:left w:val="nil"/>
              <w:bottom w:val="nil"/>
              <w:right w:val="nil"/>
            </w:tcBorders>
          </w:tcPr>
          <w:p w14:paraId="5205758B" w14:textId="77777777" w:rsidR="004B5CD5" w:rsidRPr="00107CCA" w:rsidRDefault="00371321">
            <w:pPr>
              <w:pStyle w:val="Normal6a"/>
            </w:pPr>
            <w:r w:rsidRPr="00107CCA">
              <w:t>5.</w:t>
            </w:r>
            <w:r w:rsidRPr="00107CCA">
              <w:tab/>
              <w:t xml:space="preserve">korostaa tarvetta säilyttää EU:n sääntelyn riippumattomuus </w:t>
            </w:r>
            <w:r w:rsidRPr="00107CCA">
              <w:rPr>
                <w:b/>
                <w:i/>
              </w:rPr>
              <w:t>kriittisillä politiikan aloilla</w:t>
            </w:r>
            <w:r w:rsidRPr="00107CCA">
              <w:t xml:space="preserve"> ja vahvistaa sitä ja kehottaa kunnioittamaan kaikilta osin EU:n suvereeneja päätöksentekoprosesseja ja institutionaalista eheyttä;</w:t>
            </w:r>
          </w:p>
        </w:tc>
        <w:tc>
          <w:tcPr>
            <w:tcW w:w="4876" w:type="dxa"/>
            <w:tcBorders>
              <w:top w:val="nil"/>
              <w:left w:val="nil"/>
              <w:bottom w:val="nil"/>
              <w:right w:val="nil"/>
            </w:tcBorders>
          </w:tcPr>
          <w:p w14:paraId="367B285E" w14:textId="77777777" w:rsidR="004B5CD5" w:rsidRPr="00107CCA" w:rsidRDefault="00371321">
            <w:pPr>
              <w:pStyle w:val="Normal6a"/>
            </w:pPr>
            <w:r w:rsidRPr="00107CCA">
              <w:t>5.</w:t>
            </w:r>
            <w:r w:rsidRPr="00107CCA">
              <w:tab/>
              <w:t>korostaa tarvetta säilyttää EU:n sääntelyn riippumattomuus ja vahvistaa sitä ja kehottaa kunnioittamaan kaikilta osin EU:n suvereeneja päätöksentekoprosesseja ja institutionaalista eheyttä;</w:t>
            </w:r>
          </w:p>
        </w:tc>
      </w:tr>
    </w:tbl>
    <w:p w14:paraId="7E14BD9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CB9356B" w14:textId="77777777" w:rsidR="004B5CD5" w:rsidRPr="00107CCA" w:rsidRDefault="00371321">
      <w:r w:rsidRPr="00107CCA">
        <w:rPr>
          <w:rStyle w:val="HideTWBExt"/>
        </w:rPr>
        <w:t>&lt;/Amend&gt;</w:t>
      </w:r>
    </w:p>
    <w:p w14:paraId="684350A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125</w:t>
      </w:r>
      <w:r w:rsidRPr="00107CCA">
        <w:rPr>
          <w:rStyle w:val="HideTWBExt"/>
        </w:rPr>
        <w:t>&lt;/NumAm&gt;</w:t>
      </w:r>
    </w:p>
    <w:p w14:paraId="797A8144" w14:textId="77777777" w:rsidR="004B5CD5" w:rsidRPr="00107CCA" w:rsidRDefault="00371321">
      <w:pPr>
        <w:pStyle w:val="NormalBold"/>
      </w:pPr>
      <w:r w:rsidRPr="00107CCA">
        <w:rPr>
          <w:rStyle w:val="HideTWBExt"/>
          <w:b w:val="0"/>
        </w:rPr>
        <w:t>&lt;RepeatBlock-By&gt;&lt;Members&gt;</w:t>
      </w:r>
      <w:r w:rsidRPr="00107CCA">
        <w:t>Christophe Gomart</w:t>
      </w:r>
      <w:r w:rsidRPr="00107CCA">
        <w:rPr>
          <w:rStyle w:val="HideTWBExt"/>
          <w:b w:val="0"/>
        </w:rPr>
        <w:t>&lt;/Members&gt;</w:t>
      </w:r>
    </w:p>
    <w:p w14:paraId="6BBE030A" w14:textId="77777777" w:rsidR="004B5CD5" w:rsidRPr="00107CCA" w:rsidRDefault="00371321">
      <w:pPr>
        <w:pStyle w:val="NormalBold"/>
      </w:pPr>
      <w:r w:rsidRPr="00107CCA">
        <w:rPr>
          <w:rStyle w:val="HideTWBExt"/>
          <w:b w:val="0"/>
        </w:rPr>
        <w:t>&lt;/RepeatBlock-By&gt;</w:t>
      </w:r>
    </w:p>
    <w:p w14:paraId="738781D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08D85B4" w14:textId="77777777" w:rsidR="004B5CD5" w:rsidRPr="00107CCA" w:rsidRDefault="00371321">
      <w:pPr>
        <w:pStyle w:val="NormalBold"/>
      </w:pPr>
      <w:r w:rsidRPr="00107CCA">
        <w:rPr>
          <w:rStyle w:val="HideTWBExt"/>
        </w:rPr>
        <w:t>&lt;Article&gt;</w:t>
      </w:r>
      <w:r w:rsidRPr="00107CCA">
        <w:t>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2DDEEC5" w14:textId="77777777">
        <w:trPr>
          <w:trHeight w:hRule="exact" w:val="240"/>
          <w:jc w:val="center"/>
        </w:trPr>
        <w:tc>
          <w:tcPr>
            <w:tcW w:w="9752" w:type="dxa"/>
            <w:gridSpan w:val="2"/>
            <w:tcBorders>
              <w:top w:val="nil"/>
              <w:left w:val="nil"/>
              <w:bottom w:val="nil"/>
              <w:right w:val="nil"/>
            </w:tcBorders>
          </w:tcPr>
          <w:p w14:paraId="404F0775" w14:textId="77777777" w:rsidR="004B5CD5" w:rsidRPr="00107CCA" w:rsidRDefault="004B5CD5"/>
        </w:tc>
      </w:tr>
      <w:tr w:rsidR="004B5CD5" w:rsidRPr="00107CCA" w14:paraId="3421922C" w14:textId="77777777">
        <w:trPr>
          <w:trHeight w:val="240"/>
          <w:jc w:val="center"/>
        </w:trPr>
        <w:tc>
          <w:tcPr>
            <w:tcW w:w="4876" w:type="dxa"/>
            <w:tcBorders>
              <w:top w:val="nil"/>
              <w:left w:val="nil"/>
              <w:bottom w:val="nil"/>
              <w:right w:val="nil"/>
            </w:tcBorders>
          </w:tcPr>
          <w:p w14:paraId="071DB83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A2FBAE5" w14:textId="77777777" w:rsidR="004B5CD5" w:rsidRPr="00107CCA" w:rsidRDefault="00371321">
            <w:pPr>
              <w:pStyle w:val="AmColumnHeading"/>
            </w:pPr>
            <w:r w:rsidRPr="00107CCA">
              <w:t>Tarkistus</w:t>
            </w:r>
          </w:p>
        </w:tc>
      </w:tr>
      <w:tr w:rsidR="004B5CD5" w:rsidRPr="00107CCA" w14:paraId="0598F8C7" w14:textId="77777777">
        <w:trPr>
          <w:jc w:val="center"/>
        </w:trPr>
        <w:tc>
          <w:tcPr>
            <w:tcW w:w="4876" w:type="dxa"/>
            <w:tcBorders>
              <w:top w:val="nil"/>
              <w:left w:val="nil"/>
              <w:bottom w:val="nil"/>
              <w:right w:val="nil"/>
            </w:tcBorders>
          </w:tcPr>
          <w:p w14:paraId="06F1778E" w14:textId="77777777" w:rsidR="004B5CD5" w:rsidRPr="00107CCA" w:rsidRDefault="00371321">
            <w:pPr>
              <w:pStyle w:val="Normal6a"/>
            </w:pPr>
            <w:r w:rsidRPr="00107CCA">
              <w:t>5.</w:t>
            </w:r>
            <w:r w:rsidRPr="00107CCA">
              <w:tab/>
              <w:t xml:space="preserve">korostaa tarvetta säilyttää EU:n </w:t>
            </w:r>
            <w:r w:rsidRPr="00107CCA">
              <w:rPr>
                <w:b/>
                <w:i/>
              </w:rPr>
              <w:t>sääntelyn</w:t>
            </w:r>
            <w:r w:rsidRPr="00107CCA">
              <w:t xml:space="preserve"> riippumattomuus kriittisillä politiikan aloilla ja vahvistaa sitä ja kehottaa kunnioittamaan kaikilta osin EU:n suvereeneja päätöksentekoprosesseja ja institutionaalista eheyttä;</w:t>
            </w:r>
          </w:p>
        </w:tc>
        <w:tc>
          <w:tcPr>
            <w:tcW w:w="4876" w:type="dxa"/>
            <w:tcBorders>
              <w:top w:val="nil"/>
              <w:left w:val="nil"/>
              <w:bottom w:val="nil"/>
              <w:right w:val="nil"/>
            </w:tcBorders>
          </w:tcPr>
          <w:p w14:paraId="788446B1" w14:textId="77777777" w:rsidR="004B5CD5" w:rsidRPr="00107CCA" w:rsidRDefault="00371321">
            <w:pPr>
              <w:pStyle w:val="Normal6a"/>
            </w:pPr>
            <w:r w:rsidRPr="00107CCA">
              <w:t>5.</w:t>
            </w:r>
            <w:r w:rsidRPr="00107CCA">
              <w:tab/>
              <w:t xml:space="preserve">korostaa tarvetta säilyttää EU:n riippumattomuus kriittisillä </w:t>
            </w:r>
            <w:r w:rsidRPr="00107CCA">
              <w:t>politiikan aloilla ja vahvistaa sitä ja kehottaa kunnioittamaan kaikilta osin EU:n suvereeneja päätöksentekoprosesseja ja institutionaalista eheyttä;</w:t>
            </w:r>
          </w:p>
        </w:tc>
      </w:tr>
    </w:tbl>
    <w:p w14:paraId="588CA32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65C56EE" w14:textId="77777777" w:rsidR="004B5CD5" w:rsidRPr="00107CCA" w:rsidRDefault="00371321">
      <w:r w:rsidRPr="00107CCA">
        <w:rPr>
          <w:rStyle w:val="HideTWBExt"/>
        </w:rPr>
        <w:t>&lt;/Amend&gt;</w:t>
      </w:r>
    </w:p>
    <w:p w14:paraId="3F7FA5A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126</w:t>
      </w:r>
      <w:r w:rsidRPr="00107CCA">
        <w:rPr>
          <w:rStyle w:val="HideTWBExt"/>
        </w:rPr>
        <w:t>&lt;/NumAm&gt;</w:t>
      </w:r>
    </w:p>
    <w:p w14:paraId="1F03C70D" w14:textId="77777777" w:rsidR="004B5CD5" w:rsidRPr="00107CCA" w:rsidRDefault="00371321">
      <w:pPr>
        <w:pStyle w:val="NormalBold"/>
      </w:pPr>
      <w:r w:rsidRPr="00107CCA">
        <w:rPr>
          <w:rStyle w:val="HideTWBExt"/>
          <w:b w:val="0"/>
        </w:rPr>
        <w:t>&lt;RepeatBlock-By&gt;&lt;Members&gt;</w:t>
      </w:r>
      <w:r w:rsidRPr="00107CCA">
        <w:t>Roberto Vannacci, Jaroslav Bžoch, Hermann Tertsch, Silvia Sardone, Susanna Ceccardi, António Tânger Corrêa, Jorge Martín Frías</w:t>
      </w:r>
      <w:r w:rsidRPr="00107CCA">
        <w:rPr>
          <w:rStyle w:val="HideTWBExt"/>
          <w:b w:val="0"/>
        </w:rPr>
        <w:t>&lt;/Members&gt;</w:t>
      </w:r>
    </w:p>
    <w:p w14:paraId="6EF7F218" w14:textId="77777777" w:rsidR="004B5CD5" w:rsidRPr="00107CCA" w:rsidRDefault="00371321">
      <w:pPr>
        <w:pStyle w:val="NormalBold"/>
      </w:pPr>
      <w:r w:rsidRPr="00107CCA">
        <w:rPr>
          <w:rStyle w:val="HideTWBExt"/>
          <w:b w:val="0"/>
        </w:rPr>
        <w:t>&lt;/RepeatBlock-By&gt;</w:t>
      </w:r>
    </w:p>
    <w:p w14:paraId="390F81A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2ED8BC2" w14:textId="77777777" w:rsidR="004B5CD5" w:rsidRPr="00107CCA" w:rsidRDefault="00371321">
      <w:pPr>
        <w:pStyle w:val="NormalBold"/>
      </w:pPr>
      <w:r w:rsidRPr="00107CCA">
        <w:rPr>
          <w:rStyle w:val="HideTWBExt"/>
        </w:rPr>
        <w:t>&lt;Article&gt;</w:t>
      </w:r>
      <w:r w:rsidRPr="00107CCA">
        <w:t>5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EC2AA8C" w14:textId="77777777">
        <w:trPr>
          <w:trHeight w:hRule="exact" w:val="240"/>
          <w:jc w:val="center"/>
        </w:trPr>
        <w:tc>
          <w:tcPr>
            <w:tcW w:w="9752" w:type="dxa"/>
            <w:gridSpan w:val="2"/>
            <w:tcBorders>
              <w:top w:val="nil"/>
              <w:left w:val="nil"/>
              <w:bottom w:val="nil"/>
              <w:right w:val="nil"/>
            </w:tcBorders>
          </w:tcPr>
          <w:p w14:paraId="0E174BC6" w14:textId="77777777" w:rsidR="004B5CD5" w:rsidRPr="00107CCA" w:rsidRDefault="004B5CD5"/>
        </w:tc>
      </w:tr>
      <w:tr w:rsidR="004B5CD5" w:rsidRPr="00107CCA" w14:paraId="51BE548E" w14:textId="77777777">
        <w:trPr>
          <w:trHeight w:val="240"/>
          <w:jc w:val="center"/>
        </w:trPr>
        <w:tc>
          <w:tcPr>
            <w:tcW w:w="4876" w:type="dxa"/>
            <w:tcBorders>
              <w:top w:val="nil"/>
              <w:left w:val="nil"/>
              <w:bottom w:val="nil"/>
              <w:right w:val="nil"/>
            </w:tcBorders>
          </w:tcPr>
          <w:p w14:paraId="7D15788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BBCB6D1" w14:textId="77777777" w:rsidR="004B5CD5" w:rsidRPr="00107CCA" w:rsidRDefault="00371321">
            <w:pPr>
              <w:pStyle w:val="AmColumnHeading"/>
            </w:pPr>
            <w:r w:rsidRPr="00107CCA">
              <w:t>Tarkistus</w:t>
            </w:r>
          </w:p>
        </w:tc>
      </w:tr>
      <w:tr w:rsidR="004B5CD5" w:rsidRPr="00107CCA" w14:paraId="6FFEE9A0" w14:textId="77777777">
        <w:trPr>
          <w:jc w:val="center"/>
        </w:trPr>
        <w:tc>
          <w:tcPr>
            <w:tcW w:w="4876" w:type="dxa"/>
            <w:tcBorders>
              <w:top w:val="nil"/>
              <w:left w:val="nil"/>
              <w:bottom w:val="nil"/>
              <w:right w:val="nil"/>
            </w:tcBorders>
          </w:tcPr>
          <w:p w14:paraId="0DBEA341" w14:textId="77777777" w:rsidR="004B5CD5" w:rsidRPr="00107CCA" w:rsidRDefault="004B5CD5">
            <w:pPr>
              <w:pStyle w:val="Normal6a"/>
            </w:pPr>
          </w:p>
        </w:tc>
        <w:tc>
          <w:tcPr>
            <w:tcW w:w="4876" w:type="dxa"/>
            <w:tcBorders>
              <w:top w:val="nil"/>
              <w:left w:val="nil"/>
              <w:bottom w:val="nil"/>
              <w:right w:val="nil"/>
            </w:tcBorders>
          </w:tcPr>
          <w:p w14:paraId="6589BC05" w14:textId="77777777" w:rsidR="004B5CD5" w:rsidRPr="00107CCA" w:rsidRDefault="00371321">
            <w:pPr>
              <w:pStyle w:val="Normal6a"/>
            </w:pPr>
            <w:r w:rsidRPr="00107CCA">
              <w:rPr>
                <w:b/>
                <w:i/>
              </w:rPr>
              <w:t>5 a.</w:t>
            </w:r>
            <w:r w:rsidRPr="00107CCA">
              <w:tab/>
            </w:r>
            <w:r w:rsidRPr="00107CCA">
              <w:rPr>
                <w:b/>
                <w:i/>
              </w:rPr>
              <w:t>kehottaa EU:ta ja Yhdysvaltoja edistämään yhteisesti keskeisiä ulkopoliittisia asiakokonaisuuksia, mukaan lukien niiden suhteet Kiinaan, Euroopan itäiseen ja eteläiseen naapurustoon, Afrikkaan, Latinalaiseen Amerikkaan ja Karibian alueeseen sekä indopasifiseen alueeseen;</w:t>
            </w:r>
          </w:p>
        </w:tc>
      </w:tr>
    </w:tbl>
    <w:p w14:paraId="215588D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96FD20F" w14:textId="77777777" w:rsidR="004B5CD5" w:rsidRPr="00107CCA" w:rsidRDefault="00371321">
      <w:r w:rsidRPr="00107CCA">
        <w:rPr>
          <w:rStyle w:val="HideTWBExt"/>
        </w:rPr>
        <w:t>&lt;/Amend&gt;</w:t>
      </w:r>
    </w:p>
    <w:p w14:paraId="01DA728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127</w:t>
      </w:r>
      <w:r w:rsidRPr="00107CCA">
        <w:rPr>
          <w:rStyle w:val="HideTWBExt"/>
        </w:rPr>
        <w:t>&lt;/NumAm&gt;</w:t>
      </w:r>
    </w:p>
    <w:p w14:paraId="3467654D"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7DA61BC7" w14:textId="77777777" w:rsidR="004B5CD5" w:rsidRPr="00107CCA" w:rsidRDefault="00371321">
      <w:r w:rsidRPr="00107CCA">
        <w:rPr>
          <w:rStyle w:val="HideTWBExt"/>
        </w:rPr>
        <w:t>&lt;AuNomDe&gt;</w:t>
      </w:r>
      <w:r w:rsidRPr="00107CCA">
        <w:rPr>
          <w:rStyle w:val="HideTWBInt"/>
          <w:color w:val="auto"/>
        </w:rPr>
        <w:t>{The Left}</w:t>
      </w:r>
      <w:r w:rsidRPr="00107CCA">
        <w:t xml:space="preserve">The Left -ryhmän </w:t>
      </w:r>
      <w:r w:rsidRPr="00107CCA">
        <w:t>puolesta</w:t>
      </w:r>
      <w:r w:rsidRPr="00107CCA">
        <w:rPr>
          <w:rStyle w:val="HideTWBExt"/>
        </w:rPr>
        <w:t>&lt;/AuNomDe&gt;</w:t>
      </w:r>
    </w:p>
    <w:p w14:paraId="6884AC35" w14:textId="77777777" w:rsidR="004B5CD5" w:rsidRPr="00107CCA" w:rsidRDefault="00371321">
      <w:pPr>
        <w:pStyle w:val="NormalBold"/>
      </w:pPr>
      <w:r w:rsidRPr="00107CCA">
        <w:rPr>
          <w:rStyle w:val="HideTWBExt"/>
          <w:b w:val="0"/>
        </w:rPr>
        <w:t>&lt;/RepeatBlock-By&gt;</w:t>
      </w:r>
    </w:p>
    <w:p w14:paraId="44CF647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34E02B1" w14:textId="77777777" w:rsidR="004B5CD5" w:rsidRPr="00107CCA" w:rsidRDefault="00371321">
      <w:pPr>
        <w:pStyle w:val="NormalBold"/>
      </w:pPr>
      <w:r w:rsidRPr="00107CCA">
        <w:rPr>
          <w:rStyle w:val="HideTWBExt"/>
        </w:rPr>
        <w:t>&lt;Article&gt;</w:t>
      </w:r>
      <w:r w:rsidRPr="00107CCA">
        <w:t>5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3672E8D" w14:textId="77777777">
        <w:trPr>
          <w:trHeight w:hRule="exact" w:val="240"/>
          <w:jc w:val="center"/>
        </w:trPr>
        <w:tc>
          <w:tcPr>
            <w:tcW w:w="9752" w:type="dxa"/>
            <w:gridSpan w:val="2"/>
            <w:tcBorders>
              <w:top w:val="nil"/>
              <w:left w:val="nil"/>
              <w:bottom w:val="nil"/>
              <w:right w:val="nil"/>
            </w:tcBorders>
          </w:tcPr>
          <w:p w14:paraId="42CA3BDC" w14:textId="77777777" w:rsidR="004B5CD5" w:rsidRPr="00107CCA" w:rsidRDefault="004B5CD5"/>
        </w:tc>
      </w:tr>
      <w:tr w:rsidR="004B5CD5" w:rsidRPr="00107CCA" w14:paraId="5512B623" w14:textId="77777777">
        <w:trPr>
          <w:trHeight w:val="240"/>
          <w:jc w:val="center"/>
        </w:trPr>
        <w:tc>
          <w:tcPr>
            <w:tcW w:w="4876" w:type="dxa"/>
            <w:tcBorders>
              <w:top w:val="nil"/>
              <w:left w:val="nil"/>
              <w:bottom w:val="nil"/>
              <w:right w:val="nil"/>
            </w:tcBorders>
          </w:tcPr>
          <w:p w14:paraId="0871C9F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05CD98D" w14:textId="77777777" w:rsidR="004B5CD5" w:rsidRPr="00107CCA" w:rsidRDefault="00371321">
            <w:pPr>
              <w:pStyle w:val="AmColumnHeading"/>
            </w:pPr>
            <w:r w:rsidRPr="00107CCA">
              <w:t>Tarkistus</w:t>
            </w:r>
          </w:p>
        </w:tc>
      </w:tr>
      <w:tr w:rsidR="004B5CD5" w:rsidRPr="00107CCA" w14:paraId="7A2365C1" w14:textId="77777777">
        <w:trPr>
          <w:jc w:val="center"/>
        </w:trPr>
        <w:tc>
          <w:tcPr>
            <w:tcW w:w="4876" w:type="dxa"/>
            <w:tcBorders>
              <w:top w:val="nil"/>
              <w:left w:val="nil"/>
              <w:bottom w:val="nil"/>
              <w:right w:val="nil"/>
            </w:tcBorders>
          </w:tcPr>
          <w:p w14:paraId="49E2343B" w14:textId="77777777" w:rsidR="004B5CD5" w:rsidRPr="00107CCA" w:rsidRDefault="004B5CD5">
            <w:pPr>
              <w:pStyle w:val="Normal6a"/>
            </w:pPr>
          </w:p>
        </w:tc>
        <w:tc>
          <w:tcPr>
            <w:tcW w:w="4876" w:type="dxa"/>
            <w:tcBorders>
              <w:top w:val="nil"/>
              <w:left w:val="nil"/>
              <w:bottom w:val="nil"/>
              <w:right w:val="nil"/>
            </w:tcBorders>
          </w:tcPr>
          <w:p w14:paraId="05FA9B45" w14:textId="77777777" w:rsidR="004B5CD5" w:rsidRPr="00107CCA" w:rsidRDefault="00371321">
            <w:pPr>
              <w:pStyle w:val="Normal6a"/>
            </w:pPr>
            <w:r w:rsidRPr="00107CCA">
              <w:rPr>
                <w:b/>
                <w:i/>
              </w:rPr>
              <w:t>5 a.</w:t>
            </w:r>
            <w:r w:rsidRPr="00107CCA">
              <w:tab/>
            </w:r>
            <w:r w:rsidRPr="00107CCA">
              <w:rPr>
                <w:b/>
                <w:i/>
              </w:rPr>
              <w:t xml:space="preserve">katsoo, että on mahdoton hyväksyä Yhdysvaltojen hyökkäyksiä EU:n päätöksentekoa vastaan ja </w:t>
            </w:r>
            <w:r w:rsidRPr="00107CCA">
              <w:rPr>
                <w:b/>
                <w:i/>
              </w:rPr>
              <w:t>puuttumista siihen, erityisesti monikansallisten digitaalialan yritysten verotuksen osalta; kehottaa komissiota ja jäsenvaltioita torjumaan näitä hyökkäyksiä;</w:t>
            </w:r>
          </w:p>
        </w:tc>
      </w:tr>
    </w:tbl>
    <w:p w14:paraId="3B03861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13BE644" w14:textId="77777777" w:rsidR="004B5CD5" w:rsidRPr="00107CCA" w:rsidRDefault="00371321">
      <w:r w:rsidRPr="00107CCA">
        <w:rPr>
          <w:rStyle w:val="HideTWBExt"/>
        </w:rPr>
        <w:t>&lt;/Amend&gt;</w:t>
      </w:r>
    </w:p>
    <w:p w14:paraId="41FD843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128</w:t>
      </w:r>
      <w:r w:rsidRPr="00107CCA">
        <w:rPr>
          <w:rStyle w:val="HideTWBExt"/>
        </w:rPr>
        <w:t>&lt;/NumAm&gt;</w:t>
      </w:r>
    </w:p>
    <w:p w14:paraId="35C6E137"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29BAD8A4" w14:textId="77777777" w:rsidR="004B5CD5" w:rsidRPr="00107CCA" w:rsidRDefault="00371321">
      <w:pPr>
        <w:pStyle w:val="NormalBold"/>
      </w:pPr>
      <w:r w:rsidRPr="00107CCA">
        <w:rPr>
          <w:rStyle w:val="HideTWBExt"/>
          <w:b w:val="0"/>
        </w:rPr>
        <w:t>&lt;/RepeatBlock-By&gt;</w:t>
      </w:r>
    </w:p>
    <w:p w14:paraId="0015E75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359C82E" w14:textId="77777777" w:rsidR="004B5CD5" w:rsidRPr="00107CCA" w:rsidRDefault="00371321">
      <w:pPr>
        <w:pStyle w:val="NormalBold"/>
      </w:pPr>
      <w:r w:rsidRPr="00107CCA">
        <w:rPr>
          <w:rStyle w:val="HideTWBExt"/>
        </w:rPr>
        <w:t>&lt;Article&gt;</w:t>
      </w:r>
      <w:r w:rsidRPr="00107CCA">
        <w:t>5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2C78199" w14:textId="77777777">
        <w:trPr>
          <w:trHeight w:hRule="exact" w:val="240"/>
          <w:jc w:val="center"/>
        </w:trPr>
        <w:tc>
          <w:tcPr>
            <w:tcW w:w="9752" w:type="dxa"/>
            <w:gridSpan w:val="2"/>
            <w:tcBorders>
              <w:top w:val="nil"/>
              <w:left w:val="nil"/>
              <w:bottom w:val="nil"/>
              <w:right w:val="nil"/>
            </w:tcBorders>
          </w:tcPr>
          <w:p w14:paraId="06616E0C" w14:textId="77777777" w:rsidR="004B5CD5" w:rsidRPr="00107CCA" w:rsidRDefault="004B5CD5"/>
        </w:tc>
      </w:tr>
      <w:tr w:rsidR="004B5CD5" w:rsidRPr="00107CCA" w14:paraId="4550E89D" w14:textId="77777777">
        <w:trPr>
          <w:trHeight w:val="240"/>
          <w:jc w:val="center"/>
        </w:trPr>
        <w:tc>
          <w:tcPr>
            <w:tcW w:w="4876" w:type="dxa"/>
            <w:tcBorders>
              <w:top w:val="nil"/>
              <w:left w:val="nil"/>
              <w:bottom w:val="nil"/>
              <w:right w:val="nil"/>
            </w:tcBorders>
          </w:tcPr>
          <w:p w14:paraId="1AC3B01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04800BB" w14:textId="77777777" w:rsidR="004B5CD5" w:rsidRPr="00107CCA" w:rsidRDefault="00371321">
            <w:pPr>
              <w:pStyle w:val="AmColumnHeading"/>
            </w:pPr>
            <w:r w:rsidRPr="00107CCA">
              <w:t>Tarkistus</w:t>
            </w:r>
          </w:p>
        </w:tc>
      </w:tr>
      <w:tr w:rsidR="004B5CD5" w:rsidRPr="00107CCA" w14:paraId="1CF34265" w14:textId="77777777">
        <w:trPr>
          <w:jc w:val="center"/>
        </w:trPr>
        <w:tc>
          <w:tcPr>
            <w:tcW w:w="4876" w:type="dxa"/>
            <w:tcBorders>
              <w:top w:val="nil"/>
              <w:left w:val="nil"/>
              <w:bottom w:val="nil"/>
              <w:right w:val="nil"/>
            </w:tcBorders>
          </w:tcPr>
          <w:p w14:paraId="4BF8B157" w14:textId="77777777" w:rsidR="004B5CD5" w:rsidRPr="00107CCA" w:rsidRDefault="004B5CD5">
            <w:pPr>
              <w:pStyle w:val="Normal6a"/>
            </w:pPr>
          </w:p>
        </w:tc>
        <w:tc>
          <w:tcPr>
            <w:tcW w:w="4876" w:type="dxa"/>
            <w:tcBorders>
              <w:top w:val="nil"/>
              <w:left w:val="nil"/>
              <w:bottom w:val="nil"/>
              <w:right w:val="nil"/>
            </w:tcBorders>
          </w:tcPr>
          <w:p w14:paraId="1EB83C6F" w14:textId="77777777" w:rsidR="004B5CD5" w:rsidRPr="00107CCA" w:rsidRDefault="00371321">
            <w:pPr>
              <w:pStyle w:val="Normal6a"/>
            </w:pPr>
            <w:r w:rsidRPr="00107CCA">
              <w:rPr>
                <w:b/>
                <w:i/>
              </w:rPr>
              <w:t>5 a.</w:t>
            </w:r>
            <w:r w:rsidRPr="00107CCA">
              <w:tab/>
            </w:r>
            <w:r w:rsidRPr="00107CCA">
              <w:rPr>
                <w:b/>
                <w:i/>
              </w:rPr>
              <w:t xml:space="preserve">tuomitsee jyrkästi joidenkin Yhdysvalloissa merkittävässä asemassa olevien </w:t>
            </w:r>
            <w:r w:rsidRPr="00107CCA">
              <w:rPr>
                <w:b/>
                <w:i/>
              </w:rPr>
              <w:t>henkilöiden häpeämättömät ja sietämättömät pyrkimykset sekaantua avoimesti EU:n ja sen jäsenvaltioiden vaaliprosesseihin ja kansalliseen poliittiseen elämään;</w:t>
            </w:r>
          </w:p>
        </w:tc>
      </w:tr>
    </w:tbl>
    <w:p w14:paraId="3B46EEE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B475E45" w14:textId="77777777" w:rsidR="004B5CD5" w:rsidRPr="00107CCA" w:rsidRDefault="00371321">
      <w:r w:rsidRPr="00107CCA">
        <w:rPr>
          <w:rStyle w:val="HideTWBExt"/>
        </w:rPr>
        <w:t>&lt;/Amend&gt;</w:t>
      </w:r>
    </w:p>
    <w:p w14:paraId="6BF854C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129</w:t>
      </w:r>
      <w:r w:rsidRPr="00107CCA">
        <w:rPr>
          <w:rStyle w:val="HideTWBExt"/>
        </w:rPr>
        <w:t>&lt;/NumAm&gt;</w:t>
      </w:r>
    </w:p>
    <w:p w14:paraId="30DA5793"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435E7C3E" w14:textId="77777777" w:rsidR="004B5CD5" w:rsidRPr="00107CCA" w:rsidRDefault="00371321">
      <w:pPr>
        <w:pStyle w:val="NormalBold"/>
      </w:pPr>
      <w:r w:rsidRPr="00107CCA">
        <w:rPr>
          <w:rStyle w:val="HideTWBExt"/>
          <w:b w:val="0"/>
        </w:rPr>
        <w:t>&lt;/RepeatBlock-By&gt;</w:t>
      </w:r>
    </w:p>
    <w:p w14:paraId="1AD1283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4FFDF8D"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B34AF51" w14:textId="77777777">
        <w:trPr>
          <w:trHeight w:hRule="exact" w:val="240"/>
          <w:jc w:val="center"/>
        </w:trPr>
        <w:tc>
          <w:tcPr>
            <w:tcW w:w="9752" w:type="dxa"/>
            <w:gridSpan w:val="2"/>
            <w:tcBorders>
              <w:top w:val="nil"/>
              <w:left w:val="nil"/>
              <w:bottom w:val="nil"/>
              <w:right w:val="nil"/>
            </w:tcBorders>
          </w:tcPr>
          <w:p w14:paraId="473018D0" w14:textId="77777777" w:rsidR="004B5CD5" w:rsidRPr="00107CCA" w:rsidRDefault="004B5CD5"/>
        </w:tc>
      </w:tr>
      <w:tr w:rsidR="004B5CD5" w:rsidRPr="00107CCA" w14:paraId="1607807F" w14:textId="77777777">
        <w:trPr>
          <w:trHeight w:val="240"/>
          <w:jc w:val="center"/>
        </w:trPr>
        <w:tc>
          <w:tcPr>
            <w:tcW w:w="4876" w:type="dxa"/>
            <w:tcBorders>
              <w:top w:val="nil"/>
              <w:left w:val="nil"/>
              <w:bottom w:val="nil"/>
              <w:right w:val="nil"/>
            </w:tcBorders>
          </w:tcPr>
          <w:p w14:paraId="4F36826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9358A4C" w14:textId="77777777" w:rsidR="004B5CD5" w:rsidRPr="00107CCA" w:rsidRDefault="00371321">
            <w:pPr>
              <w:pStyle w:val="AmColumnHeading"/>
            </w:pPr>
            <w:r w:rsidRPr="00107CCA">
              <w:t>Tarkistus</w:t>
            </w:r>
          </w:p>
        </w:tc>
      </w:tr>
      <w:tr w:rsidR="004B5CD5" w:rsidRPr="00107CCA" w14:paraId="45231A44" w14:textId="77777777">
        <w:trPr>
          <w:jc w:val="center"/>
        </w:trPr>
        <w:tc>
          <w:tcPr>
            <w:tcW w:w="4876" w:type="dxa"/>
            <w:tcBorders>
              <w:top w:val="nil"/>
              <w:left w:val="nil"/>
              <w:bottom w:val="nil"/>
              <w:right w:val="nil"/>
            </w:tcBorders>
          </w:tcPr>
          <w:p w14:paraId="38D9376B" w14:textId="77777777" w:rsidR="004B5CD5" w:rsidRPr="00107CCA" w:rsidRDefault="00371321">
            <w:pPr>
              <w:pStyle w:val="Normal6a"/>
            </w:pPr>
            <w:r w:rsidRPr="00107CCA">
              <w:t>6.</w:t>
            </w:r>
            <w:r w:rsidRPr="00107CCA">
              <w:tab/>
              <w:t xml:space="preserve">kehottaa EU:ta ja Yhdysvaltoja vastaamaan Kiinan muodostamaan monitahoiseen haasteeseen ja </w:t>
            </w:r>
            <w:r w:rsidRPr="00107CCA">
              <w:t>korostaa, että tarvitaan 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transatlanttiseen turvallisuuteen kohdistamien uhkien yhtenä mahdollistajana ja tukijana;</w:t>
            </w:r>
          </w:p>
        </w:tc>
        <w:tc>
          <w:tcPr>
            <w:tcW w:w="4876" w:type="dxa"/>
            <w:tcBorders>
              <w:top w:val="nil"/>
              <w:left w:val="nil"/>
              <w:bottom w:val="nil"/>
              <w:right w:val="nil"/>
            </w:tcBorders>
          </w:tcPr>
          <w:p w14:paraId="002FCEF4" w14:textId="77777777" w:rsidR="004B5CD5" w:rsidRPr="00107CCA" w:rsidRDefault="00371321">
            <w:pPr>
              <w:pStyle w:val="Normal6a"/>
            </w:pPr>
            <w:r w:rsidRPr="00107CCA">
              <w:t>6.</w:t>
            </w:r>
            <w:r w:rsidRPr="00107CCA">
              <w:tab/>
              <w:t>kehottaa EU:ta ja Yhdysvaltoja vastaamaan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transatlanttiseen turvallisuutee</w:t>
            </w:r>
            <w:r w:rsidRPr="00107CCA">
              <w:t xml:space="preserve">n kohdistamien uhkien yhtenä mahdollistajana ja tukijana; </w:t>
            </w:r>
            <w:r w:rsidRPr="00107CCA">
              <w:rPr>
                <w:b/>
                <w:i/>
              </w:rPr>
              <w:t>panee tyytyväisenä merkille Yhdysvaltojen entistä vahvemman turvallisuuteen liittyvän sitoutumisen indopasifiseen alueeseen ja sen lisääntyneen sotilaallisen läsnäolon alueella; kehottaa jälleen noudattamaan koordinoitua lähestymistapaa EU:n ja Yhdysvaltojen turvallisuusyhteistyön syventämiseen, myös käymällä transatlanttista parlamentaarista vuoropuhelua; kehottaa myös tukemaan Taiwanin demokratiaa koordinoimalla sellaisia kysymyksiä kuin merenkulun</w:t>
            </w:r>
            <w:r w:rsidRPr="00107CCA">
              <w:rPr>
                <w:b/>
                <w:i/>
              </w:rPr>
              <w:t xml:space="preserve"> vapauteen liittyvät yhteisharjoitukset alueella, siviili- ja sotilasviranomaisten välinen yhteistyö, pelastuspalvelu ja katastrofinhallinta sekä asiaankuuluvien puolustustarvikkeiden vienti, mukaan lukien huipputason viestintä- ja tiedusteluteknologiat;</w:t>
            </w:r>
          </w:p>
        </w:tc>
      </w:tr>
    </w:tbl>
    <w:p w14:paraId="6EB3825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79B1698" w14:textId="77777777" w:rsidR="004B5CD5" w:rsidRPr="00107CCA" w:rsidRDefault="00371321">
      <w:r w:rsidRPr="00107CCA">
        <w:rPr>
          <w:rStyle w:val="HideTWBExt"/>
        </w:rPr>
        <w:t>&lt;/Amend&gt;</w:t>
      </w:r>
    </w:p>
    <w:p w14:paraId="13BEB5D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130</w:t>
      </w:r>
      <w:r w:rsidRPr="00107CCA">
        <w:rPr>
          <w:rStyle w:val="HideTWBExt"/>
        </w:rPr>
        <w:t>&lt;/NumAm&gt;</w:t>
      </w:r>
    </w:p>
    <w:p w14:paraId="1652ACE2" w14:textId="77777777" w:rsidR="004B5CD5" w:rsidRPr="00107CCA" w:rsidRDefault="00371321">
      <w:pPr>
        <w:pStyle w:val="NormalBold"/>
      </w:pPr>
      <w:r w:rsidRPr="00107CCA">
        <w:rPr>
          <w:rStyle w:val="HideTWBExt"/>
          <w:b w:val="0"/>
        </w:rPr>
        <w:t>&lt;RepeatBlock-By&gt;&lt;Members&gt;</w:t>
      </w:r>
      <w:r w:rsidRPr="00107CCA">
        <w:t>Hermann Tertsch, Jorge Martín Frías, Jaroslav Bžoch</w:t>
      </w:r>
      <w:r w:rsidRPr="00107CCA">
        <w:rPr>
          <w:rStyle w:val="HideTWBExt"/>
          <w:b w:val="0"/>
        </w:rPr>
        <w:t>&lt;/Members&gt;</w:t>
      </w:r>
    </w:p>
    <w:p w14:paraId="7CBF2148" w14:textId="77777777" w:rsidR="004B5CD5" w:rsidRPr="00107CCA" w:rsidRDefault="00371321">
      <w:pPr>
        <w:pStyle w:val="NormalBold"/>
      </w:pPr>
      <w:r w:rsidRPr="00107CCA">
        <w:rPr>
          <w:rStyle w:val="HideTWBExt"/>
          <w:b w:val="0"/>
        </w:rPr>
        <w:t>&lt;/RepeatBlock-By&gt;</w:t>
      </w:r>
    </w:p>
    <w:p w14:paraId="4B6CB66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49F4366"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0C89C76" w14:textId="77777777">
        <w:trPr>
          <w:trHeight w:hRule="exact" w:val="240"/>
          <w:jc w:val="center"/>
        </w:trPr>
        <w:tc>
          <w:tcPr>
            <w:tcW w:w="9752" w:type="dxa"/>
            <w:gridSpan w:val="2"/>
            <w:tcBorders>
              <w:top w:val="nil"/>
              <w:left w:val="nil"/>
              <w:bottom w:val="nil"/>
              <w:right w:val="nil"/>
            </w:tcBorders>
          </w:tcPr>
          <w:p w14:paraId="0CE964B1" w14:textId="77777777" w:rsidR="004B5CD5" w:rsidRPr="00107CCA" w:rsidRDefault="004B5CD5"/>
        </w:tc>
      </w:tr>
      <w:tr w:rsidR="004B5CD5" w:rsidRPr="00107CCA" w14:paraId="6E539FF8" w14:textId="77777777">
        <w:trPr>
          <w:trHeight w:val="240"/>
          <w:jc w:val="center"/>
        </w:trPr>
        <w:tc>
          <w:tcPr>
            <w:tcW w:w="4876" w:type="dxa"/>
            <w:tcBorders>
              <w:top w:val="nil"/>
              <w:left w:val="nil"/>
              <w:bottom w:val="nil"/>
              <w:right w:val="nil"/>
            </w:tcBorders>
          </w:tcPr>
          <w:p w14:paraId="5B27439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C59DBD8" w14:textId="77777777" w:rsidR="004B5CD5" w:rsidRPr="00107CCA" w:rsidRDefault="00371321">
            <w:pPr>
              <w:pStyle w:val="AmColumnHeading"/>
            </w:pPr>
            <w:r w:rsidRPr="00107CCA">
              <w:t>Tarkistus</w:t>
            </w:r>
          </w:p>
        </w:tc>
      </w:tr>
      <w:tr w:rsidR="004B5CD5" w:rsidRPr="00107CCA" w14:paraId="28253D90" w14:textId="77777777">
        <w:trPr>
          <w:jc w:val="center"/>
        </w:trPr>
        <w:tc>
          <w:tcPr>
            <w:tcW w:w="4876" w:type="dxa"/>
            <w:tcBorders>
              <w:top w:val="nil"/>
              <w:left w:val="nil"/>
              <w:bottom w:val="nil"/>
              <w:right w:val="nil"/>
            </w:tcBorders>
          </w:tcPr>
          <w:p w14:paraId="192CD745" w14:textId="77777777" w:rsidR="004B5CD5" w:rsidRPr="00107CCA" w:rsidRDefault="00371321">
            <w:pPr>
              <w:pStyle w:val="Normal6a"/>
            </w:pPr>
            <w:r w:rsidRPr="00107CCA">
              <w:t>6.</w:t>
            </w:r>
            <w:r w:rsidRPr="00107CCA">
              <w:tab/>
              <w:t>kehottaa EU:ta ja Yhdysvaltoja vastaamaan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transatlanttiseen turvallisuutee</w:t>
            </w:r>
            <w:r w:rsidRPr="00107CCA">
              <w:t>n kohdistamien uhkien yhtenä mahdollistajana ja tukijana;</w:t>
            </w:r>
          </w:p>
        </w:tc>
        <w:tc>
          <w:tcPr>
            <w:tcW w:w="4876" w:type="dxa"/>
            <w:tcBorders>
              <w:top w:val="nil"/>
              <w:left w:val="nil"/>
              <w:bottom w:val="nil"/>
              <w:right w:val="nil"/>
            </w:tcBorders>
          </w:tcPr>
          <w:p w14:paraId="684B3460" w14:textId="77777777" w:rsidR="004B5CD5" w:rsidRPr="00107CCA" w:rsidRDefault="00371321">
            <w:pPr>
              <w:pStyle w:val="Normal6a"/>
            </w:pPr>
            <w:r w:rsidRPr="00107CCA">
              <w:t>6.</w:t>
            </w:r>
            <w:r w:rsidRPr="00107CCA">
              <w:tab/>
              <w:t xml:space="preserve">kehottaa EU:ta ja Yhdysvaltoja vastaamaan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w:t>
            </w:r>
            <w:r w:rsidRPr="00107CCA">
              <w:rPr>
                <w:b/>
                <w:i/>
              </w:rPr>
              <w:t>ilmaisee tältä osin huolensa tiettyjen jäsenvaltioiden, erityisesti Espanjan, lähentymisestä Kiinan kanssa; on erityisen huolestunut sopimuksi</w:t>
            </w:r>
            <w:r w:rsidRPr="00107CCA">
              <w:rPr>
                <w:b/>
                <w:i/>
              </w:rPr>
              <w:t>sta, joita Espanjan hallitus on tehnyt kiinalaisen Huawei-yhtiön kanssa ja jotka koskevat oikeudellisia tarkoituksia varten siepattujen tietojen hallintaa ja säilytystä; muistuttaa, että Yhdysvaltojen hallitus sisällytti Huawein ja sen tytäryhtiöt rajoitusten kohteena olevia yhteisöjä koskevaan luetteloonsa; on huolissaan siitä, että Espanjan hallitus on ilmeisesti tietämätön kansalliseen turvallisuuteen liittyvistä riskeistä, joita sen valtion tukemien kiinalaisten yritysten kanssa toteuttamat toimet aiheu</w:t>
            </w:r>
            <w:r w:rsidRPr="00107CCA">
              <w:rPr>
                <w:b/>
                <w:i/>
              </w:rPr>
              <w:t>ttavat;</w:t>
            </w:r>
            <w:r w:rsidRPr="00107CCA">
              <w:t xml:space="preserve"> panee merkille Kiinan roolin Venäjän Ukrainaan kohdistaman hyökkäyksen ja Venäjän Euroopan turvallisuuteen ja transatlanttiseen turvallisuuteen kohdistamien uhkien yhtenä mahdollistajana ja tukijana;</w:t>
            </w:r>
          </w:p>
        </w:tc>
      </w:tr>
    </w:tbl>
    <w:p w14:paraId="37B78C5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7909777" w14:textId="77777777" w:rsidR="004B5CD5" w:rsidRPr="00107CCA" w:rsidRDefault="00371321">
      <w:r w:rsidRPr="00107CCA">
        <w:rPr>
          <w:rStyle w:val="HideTWBExt"/>
        </w:rPr>
        <w:t>&lt;/Amend&gt;</w:t>
      </w:r>
    </w:p>
    <w:p w14:paraId="210F753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131</w:t>
      </w:r>
      <w:r w:rsidRPr="00107CCA">
        <w:rPr>
          <w:rStyle w:val="HideTWBExt"/>
        </w:rPr>
        <w:t>&lt;/NumAm&gt;</w:t>
      </w:r>
    </w:p>
    <w:p w14:paraId="69118A29"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60EE4167" w14:textId="77777777" w:rsidR="004B5CD5" w:rsidRPr="00107CCA" w:rsidRDefault="00371321">
      <w:pPr>
        <w:pStyle w:val="NormalBold"/>
      </w:pPr>
      <w:r w:rsidRPr="00107CCA">
        <w:rPr>
          <w:rStyle w:val="HideTWBExt"/>
          <w:b w:val="0"/>
        </w:rPr>
        <w:t>&lt;/RepeatBlock-By&gt;</w:t>
      </w:r>
    </w:p>
    <w:p w14:paraId="2F4FE59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72764D0"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1577910" w14:textId="77777777">
        <w:trPr>
          <w:trHeight w:hRule="exact" w:val="240"/>
          <w:jc w:val="center"/>
        </w:trPr>
        <w:tc>
          <w:tcPr>
            <w:tcW w:w="9752" w:type="dxa"/>
            <w:gridSpan w:val="2"/>
            <w:tcBorders>
              <w:top w:val="nil"/>
              <w:left w:val="nil"/>
              <w:bottom w:val="nil"/>
              <w:right w:val="nil"/>
            </w:tcBorders>
          </w:tcPr>
          <w:p w14:paraId="2D5357AE" w14:textId="77777777" w:rsidR="004B5CD5" w:rsidRPr="00107CCA" w:rsidRDefault="004B5CD5"/>
        </w:tc>
      </w:tr>
      <w:tr w:rsidR="004B5CD5" w:rsidRPr="00107CCA" w14:paraId="1A4B230B" w14:textId="77777777">
        <w:trPr>
          <w:trHeight w:val="240"/>
          <w:jc w:val="center"/>
        </w:trPr>
        <w:tc>
          <w:tcPr>
            <w:tcW w:w="4876" w:type="dxa"/>
            <w:tcBorders>
              <w:top w:val="nil"/>
              <w:left w:val="nil"/>
              <w:bottom w:val="nil"/>
              <w:right w:val="nil"/>
            </w:tcBorders>
          </w:tcPr>
          <w:p w14:paraId="43CC464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EB03E1A" w14:textId="77777777" w:rsidR="004B5CD5" w:rsidRPr="00107CCA" w:rsidRDefault="00371321">
            <w:pPr>
              <w:pStyle w:val="AmColumnHeading"/>
            </w:pPr>
            <w:r w:rsidRPr="00107CCA">
              <w:t>Tarkistus</w:t>
            </w:r>
          </w:p>
        </w:tc>
      </w:tr>
      <w:tr w:rsidR="004B5CD5" w:rsidRPr="00107CCA" w14:paraId="4BB6715C" w14:textId="77777777">
        <w:trPr>
          <w:jc w:val="center"/>
        </w:trPr>
        <w:tc>
          <w:tcPr>
            <w:tcW w:w="4876" w:type="dxa"/>
            <w:tcBorders>
              <w:top w:val="nil"/>
              <w:left w:val="nil"/>
              <w:bottom w:val="nil"/>
              <w:right w:val="nil"/>
            </w:tcBorders>
          </w:tcPr>
          <w:p w14:paraId="4F8C2E4B" w14:textId="77777777" w:rsidR="004B5CD5" w:rsidRPr="00107CCA" w:rsidRDefault="00371321">
            <w:pPr>
              <w:pStyle w:val="Normal6a"/>
            </w:pPr>
            <w:r w:rsidRPr="00107CCA">
              <w:t>6.</w:t>
            </w:r>
            <w:r w:rsidRPr="00107CCA">
              <w:tab/>
              <w:t xml:space="preserve">kehottaa EU:ta ja Yhdysvaltoja vastaamaan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w:t>
            </w:r>
            <w:r w:rsidRPr="00107CCA">
              <w:rPr>
                <w:b/>
                <w:i/>
              </w:rPr>
              <w:t>panee merkille Kiinan roolin</w:t>
            </w:r>
            <w:r w:rsidRPr="00107CCA">
              <w:t xml:space="preserve"> Venäjän Ukrainaan kohdistaman </w:t>
            </w:r>
            <w:r w:rsidRPr="00107CCA">
              <w:rPr>
                <w:b/>
                <w:i/>
              </w:rPr>
              <w:t>hyökkäyksen ja Venäjän Euroopan turvallisuuteen ja transatlanttiseen turvallisuutee</w:t>
            </w:r>
            <w:r w:rsidRPr="00107CCA">
              <w:rPr>
                <w:b/>
                <w:i/>
              </w:rPr>
              <w:t>n kohdistamien uhkien yhtenä mahdollistajana ja tukijana</w:t>
            </w:r>
            <w:r w:rsidRPr="00107CCA">
              <w:t>;</w:t>
            </w:r>
          </w:p>
        </w:tc>
        <w:tc>
          <w:tcPr>
            <w:tcW w:w="4876" w:type="dxa"/>
            <w:tcBorders>
              <w:top w:val="nil"/>
              <w:left w:val="nil"/>
              <w:bottom w:val="nil"/>
              <w:right w:val="nil"/>
            </w:tcBorders>
          </w:tcPr>
          <w:p w14:paraId="4FD8D028" w14:textId="77777777" w:rsidR="004B5CD5" w:rsidRPr="00107CCA" w:rsidRDefault="00371321">
            <w:pPr>
              <w:pStyle w:val="Normal6a"/>
            </w:pPr>
            <w:r w:rsidRPr="00107CCA">
              <w:t>6.</w:t>
            </w:r>
            <w:r w:rsidRPr="00107CCA">
              <w:tab/>
              <w:t xml:space="preserve">kehottaa EU:ta ja Yhdysvaltoja vastaamaan Kiinan muodostamaan monitahoiseen haasteeseen ja korostaa, että tarvitaan </w:t>
            </w:r>
            <w:r w:rsidRPr="00107CCA">
              <w:t xml:space="preserve">kokonaisvaltaista ja hyvin koordinoitua transatlanttista strategiaa, jossa Kiina tunnustetaan strategiseksi kilpailijaksi; kehottaa myös torjumaan yhdessä Kiinan vakoilu- ja vaikuttamisoperaatioita, samalla kun jatketaan Taiwanin demokratian tukemista; </w:t>
            </w:r>
            <w:r w:rsidRPr="00107CCA">
              <w:rPr>
                <w:b/>
                <w:i/>
              </w:rPr>
              <w:t>korostaa, että on tehtävä yhteistyötä alueellisten kumppaneiden kanssa, jotta varmistetaan merenkulun vapaus Taiwaninsalmessa sekä Etelä-Kiinan merellä ja Itä-Kiinan merellä, ja tehostettava toimia rauhan ja vakauden ylläpitämiseksi Taiwaninsalmessa sekä vast</w:t>
            </w:r>
            <w:r w:rsidRPr="00107CCA">
              <w:rPr>
                <w:b/>
                <w:i/>
              </w:rPr>
              <w:t>ustettava kaikkia yksipuolisia toimia, erityisesti silloin, kun ne perustuvat uhkiin tai voimankäyttöön, jotka heikentävät Taiwaninsalmen valtioiden välistä rauhaa ja vakautta; toteaa, että Kiina on</w:t>
            </w:r>
            <w:r w:rsidRPr="00107CCA">
              <w:t xml:space="preserve"> Venäjän Ukrainaan kohdistaman </w:t>
            </w:r>
            <w:r w:rsidRPr="00107CCA">
              <w:rPr>
                <w:b/>
                <w:i/>
              </w:rPr>
              <w:t>hyökkäyssodan keskeinen mahdollistaja ja tukija, ja kehottaa siksi Kiinaa pysäyttämään EU:n ja Yhdysvaltojen pakotteiden alaisten kaksikäyttötuotteiden kauttakulun Venäjälle Venäjän Ukrainaa vastaan käymän hyökkäyssodan vuoksi</w:t>
            </w:r>
            <w:r w:rsidRPr="00107CCA">
              <w:t>;</w:t>
            </w:r>
          </w:p>
        </w:tc>
      </w:tr>
    </w:tbl>
    <w:p w14:paraId="3127C6A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DFD4557" w14:textId="77777777" w:rsidR="004B5CD5" w:rsidRPr="00107CCA" w:rsidRDefault="00371321">
      <w:r w:rsidRPr="00107CCA">
        <w:rPr>
          <w:rStyle w:val="HideTWBExt"/>
        </w:rPr>
        <w:t>&lt;/Amend&gt;</w:t>
      </w:r>
    </w:p>
    <w:p w14:paraId="585A15C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132</w:t>
      </w:r>
      <w:r w:rsidRPr="00107CCA">
        <w:rPr>
          <w:rStyle w:val="HideTWBExt"/>
        </w:rPr>
        <w:t>&lt;/NumAm&gt;</w:t>
      </w:r>
    </w:p>
    <w:p w14:paraId="1302B18A"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6961B5B9" w14:textId="77777777" w:rsidR="004B5CD5" w:rsidRPr="00107CCA" w:rsidRDefault="00371321">
      <w:pPr>
        <w:pStyle w:val="NormalBold"/>
      </w:pPr>
      <w:r w:rsidRPr="00107CCA">
        <w:rPr>
          <w:rStyle w:val="HideTWBExt"/>
          <w:b w:val="0"/>
        </w:rPr>
        <w:t>&lt;/RepeatBlock-By&gt;</w:t>
      </w:r>
    </w:p>
    <w:p w14:paraId="64857C0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FF51CF8"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D848C30" w14:textId="77777777">
        <w:trPr>
          <w:trHeight w:hRule="exact" w:val="240"/>
          <w:jc w:val="center"/>
        </w:trPr>
        <w:tc>
          <w:tcPr>
            <w:tcW w:w="9752" w:type="dxa"/>
            <w:gridSpan w:val="2"/>
            <w:tcBorders>
              <w:top w:val="nil"/>
              <w:left w:val="nil"/>
              <w:bottom w:val="nil"/>
              <w:right w:val="nil"/>
            </w:tcBorders>
          </w:tcPr>
          <w:p w14:paraId="296547E9" w14:textId="77777777" w:rsidR="004B5CD5" w:rsidRPr="00107CCA" w:rsidRDefault="004B5CD5"/>
        </w:tc>
      </w:tr>
      <w:tr w:rsidR="004B5CD5" w:rsidRPr="00107CCA" w14:paraId="4BF3201A" w14:textId="77777777">
        <w:trPr>
          <w:trHeight w:val="240"/>
          <w:jc w:val="center"/>
        </w:trPr>
        <w:tc>
          <w:tcPr>
            <w:tcW w:w="4876" w:type="dxa"/>
            <w:tcBorders>
              <w:top w:val="nil"/>
              <w:left w:val="nil"/>
              <w:bottom w:val="nil"/>
              <w:right w:val="nil"/>
            </w:tcBorders>
          </w:tcPr>
          <w:p w14:paraId="5102DF6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6418E0B" w14:textId="77777777" w:rsidR="004B5CD5" w:rsidRPr="00107CCA" w:rsidRDefault="00371321">
            <w:pPr>
              <w:pStyle w:val="AmColumnHeading"/>
            </w:pPr>
            <w:r w:rsidRPr="00107CCA">
              <w:t>Tarkistus</w:t>
            </w:r>
          </w:p>
        </w:tc>
      </w:tr>
      <w:tr w:rsidR="004B5CD5" w:rsidRPr="00107CCA" w14:paraId="0634C490" w14:textId="77777777">
        <w:trPr>
          <w:jc w:val="center"/>
        </w:trPr>
        <w:tc>
          <w:tcPr>
            <w:tcW w:w="4876" w:type="dxa"/>
            <w:tcBorders>
              <w:top w:val="nil"/>
              <w:left w:val="nil"/>
              <w:bottom w:val="nil"/>
              <w:right w:val="nil"/>
            </w:tcBorders>
          </w:tcPr>
          <w:p w14:paraId="492352B2" w14:textId="77777777" w:rsidR="004B5CD5" w:rsidRPr="00107CCA" w:rsidRDefault="00371321">
            <w:pPr>
              <w:pStyle w:val="Normal6a"/>
            </w:pPr>
            <w:r w:rsidRPr="00107CCA">
              <w:t>6.</w:t>
            </w:r>
            <w:r w:rsidRPr="00107CCA">
              <w:tab/>
            </w:r>
            <w:r w:rsidRPr="00107CCA">
              <w:t xml:space="preserve">kehottaa EU:ta ja Yhdysvaltoja vastaamaan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w:t>
            </w:r>
            <w:r w:rsidRPr="00107CCA">
              <w:rPr>
                <w:b/>
                <w:i/>
              </w:rPr>
              <w:t>demokratian</w:t>
            </w:r>
            <w:r w:rsidRPr="00107CCA">
              <w:t xml:space="preserve"> tukemista; panee merkille Kiinan roolin Venäjän Ukrainaan kohdistaman hyökkäyksen ja Venäjän Euroopan turvallisuuteen ja transatlanttiseen turvallisuuteen</w:t>
            </w:r>
            <w:r w:rsidRPr="00107CCA">
              <w:t xml:space="preserve"> kohdistamien uhkien yhtenä mahdollistajana ja tukijana;</w:t>
            </w:r>
          </w:p>
        </w:tc>
        <w:tc>
          <w:tcPr>
            <w:tcW w:w="4876" w:type="dxa"/>
            <w:tcBorders>
              <w:top w:val="nil"/>
              <w:left w:val="nil"/>
              <w:bottom w:val="nil"/>
              <w:right w:val="nil"/>
            </w:tcBorders>
          </w:tcPr>
          <w:p w14:paraId="6B285AEA" w14:textId="77777777" w:rsidR="004B5CD5" w:rsidRPr="00107CCA" w:rsidRDefault="00371321">
            <w:pPr>
              <w:pStyle w:val="Normal6a"/>
            </w:pPr>
            <w:r w:rsidRPr="00107CCA">
              <w:t>6.</w:t>
            </w:r>
            <w:r w:rsidRPr="00107CCA">
              <w:tab/>
              <w:t>kehottaa EU:ta ja Yhdysvaltoja vastaamaan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tukemista</w:t>
            </w:r>
            <w:r w:rsidRPr="00107CCA">
              <w:rPr>
                <w:b/>
                <w:i/>
              </w:rPr>
              <w:t>, mukaan lukien sen turvallisuus ja demokratia</w:t>
            </w:r>
            <w:r w:rsidRPr="00107CCA">
              <w:t>;</w:t>
            </w:r>
            <w:r w:rsidRPr="00107CCA">
              <w:rPr>
                <w:b/>
                <w:i/>
              </w:rPr>
              <w:t xml:space="preserve"> kannustaa EU:ta ja jäsenvaltioita harkitsemaan kriittisiin materiaaleihin liittyvien liiketoimien sääntelyyn</w:t>
            </w:r>
            <w:r w:rsidRPr="00107CCA">
              <w:rPr>
                <w:b/>
                <w:i/>
              </w:rPr>
              <w:t xml:space="preserve"> perustuvia ja lain mukaisesti määrättyjä arviointeja, jotta voidaan ilmoittaa tai estää Kiinan myyntitoimet, joilla pyritään vaarantamaan toimitusketjujen turvallisuus tai luomaan strategisia riippuvuuksia;</w:t>
            </w:r>
            <w:r w:rsidRPr="00107CCA">
              <w:t xml:space="preserve"> panee merkille Kiinan roolin Venäjän Ukrainaan kohdistaman hyökkäyksen ja Venäjän Euroopan turvallisuuteen ja transatlanttiseen turvallisuuteen kohdistamien uhkien yhtenä mahdollistajana ja tukijana; </w:t>
            </w:r>
            <w:r w:rsidRPr="00107CCA">
              <w:rPr>
                <w:b/>
                <w:i/>
              </w:rPr>
              <w:t xml:space="preserve">suhtautuu myönteisesti Yhdysvaltain hallinnon parhaillaan toteuttamiin toimiin Venäjän Ukrainaa vastaan </w:t>
            </w:r>
            <w:r w:rsidRPr="00107CCA">
              <w:rPr>
                <w:b/>
                <w:i/>
              </w:rPr>
              <w:t>käymän sodan ratkaisemiseksi ja tukee niitä;</w:t>
            </w:r>
          </w:p>
        </w:tc>
      </w:tr>
    </w:tbl>
    <w:p w14:paraId="31657E0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DA1022D" w14:textId="77777777" w:rsidR="004B5CD5" w:rsidRPr="00107CCA" w:rsidRDefault="00371321">
      <w:r w:rsidRPr="00107CCA">
        <w:rPr>
          <w:rStyle w:val="HideTWBExt"/>
        </w:rPr>
        <w:t>&lt;/Amend&gt;</w:t>
      </w:r>
    </w:p>
    <w:p w14:paraId="44DD493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133</w:t>
      </w:r>
      <w:r w:rsidRPr="00107CCA">
        <w:rPr>
          <w:rStyle w:val="HideTWBExt"/>
        </w:rPr>
        <w:t>&lt;/NumAm&gt;</w:t>
      </w:r>
    </w:p>
    <w:p w14:paraId="784DDCA0" w14:textId="77777777" w:rsidR="004B5CD5" w:rsidRPr="00107CCA" w:rsidRDefault="00371321">
      <w:pPr>
        <w:pStyle w:val="NormalBold"/>
      </w:pPr>
      <w:r w:rsidRPr="00107CCA">
        <w:rPr>
          <w:rStyle w:val="HideTWBExt"/>
          <w:b w:val="0"/>
        </w:rPr>
        <w:t>&lt;RepeatBlock-By&gt;&lt;Members&gt;</w:t>
      </w:r>
      <w:r w:rsidRPr="00107CCA">
        <w:t xml:space="preserve">Dan Barna, Lucia Yar, Marie-Agnes </w:t>
      </w:r>
      <w:r w:rsidRPr="00107CCA">
        <w:t>Strack-Zimmermann, Hilde Vautmans, Engin Eroglu, Bernard Guetta</w:t>
      </w:r>
      <w:r w:rsidRPr="00107CCA">
        <w:rPr>
          <w:rStyle w:val="HideTWBExt"/>
          <w:b w:val="0"/>
        </w:rPr>
        <w:t>&lt;/Members&gt;</w:t>
      </w:r>
    </w:p>
    <w:p w14:paraId="5E15E1AE" w14:textId="77777777" w:rsidR="004B5CD5" w:rsidRPr="00107CCA" w:rsidRDefault="00371321">
      <w:pPr>
        <w:pStyle w:val="NormalBold"/>
      </w:pPr>
      <w:r w:rsidRPr="00107CCA">
        <w:rPr>
          <w:rStyle w:val="HideTWBExt"/>
          <w:b w:val="0"/>
        </w:rPr>
        <w:t>&lt;/RepeatBlock-By&gt;</w:t>
      </w:r>
    </w:p>
    <w:p w14:paraId="087FBE4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7B3A37A"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CB94C99" w14:textId="77777777">
        <w:trPr>
          <w:trHeight w:hRule="exact" w:val="240"/>
          <w:jc w:val="center"/>
        </w:trPr>
        <w:tc>
          <w:tcPr>
            <w:tcW w:w="9752" w:type="dxa"/>
            <w:gridSpan w:val="2"/>
            <w:tcBorders>
              <w:top w:val="nil"/>
              <w:left w:val="nil"/>
              <w:bottom w:val="nil"/>
              <w:right w:val="nil"/>
            </w:tcBorders>
          </w:tcPr>
          <w:p w14:paraId="31935890" w14:textId="77777777" w:rsidR="004B5CD5" w:rsidRPr="00107CCA" w:rsidRDefault="004B5CD5"/>
        </w:tc>
      </w:tr>
      <w:tr w:rsidR="004B5CD5" w:rsidRPr="00107CCA" w14:paraId="3F1BBD2A" w14:textId="77777777">
        <w:trPr>
          <w:trHeight w:val="240"/>
          <w:jc w:val="center"/>
        </w:trPr>
        <w:tc>
          <w:tcPr>
            <w:tcW w:w="4876" w:type="dxa"/>
            <w:tcBorders>
              <w:top w:val="nil"/>
              <w:left w:val="nil"/>
              <w:bottom w:val="nil"/>
              <w:right w:val="nil"/>
            </w:tcBorders>
          </w:tcPr>
          <w:p w14:paraId="6BBC83F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A1E7FDB" w14:textId="77777777" w:rsidR="004B5CD5" w:rsidRPr="00107CCA" w:rsidRDefault="00371321">
            <w:pPr>
              <w:pStyle w:val="AmColumnHeading"/>
            </w:pPr>
            <w:r w:rsidRPr="00107CCA">
              <w:t>Tarkistus</w:t>
            </w:r>
          </w:p>
        </w:tc>
      </w:tr>
      <w:tr w:rsidR="004B5CD5" w:rsidRPr="00107CCA" w14:paraId="3A79E4F5" w14:textId="77777777">
        <w:trPr>
          <w:jc w:val="center"/>
        </w:trPr>
        <w:tc>
          <w:tcPr>
            <w:tcW w:w="4876" w:type="dxa"/>
            <w:tcBorders>
              <w:top w:val="nil"/>
              <w:left w:val="nil"/>
              <w:bottom w:val="nil"/>
              <w:right w:val="nil"/>
            </w:tcBorders>
          </w:tcPr>
          <w:p w14:paraId="2634CE79" w14:textId="77777777" w:rsidR="004B5CD5" w:rsidRPr="00107CCA" w:rsidRDefault="00371321">
            <w:pPr>
              <w:pStyle w:val="Normal6a"/>
            </w:pPr>
            <w:r w:rsidRPr="00107CCA">
              <w:t>6.</w:t>
            </w:r>
            <w:r w:rsidRPr="00107CCA">
              <w:tab/>
              <w:t xml:space="preserve">kehottaa EU:ta ja Yhdysvaltoja vastaamaan Kiinan </w:t>
            </w:r>
            <w:r w:rsidRPr="00107CCA">
              <w:t>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transatlanttiseen turvallisuuteen kohdistamien uhkien yhtenä mahdollistajana ja tu</w:t>
            </w:r>
            <w:r w:rsidRPr="00107CCA">
              <w:t>kijana;</w:t>
            </w:r>
          </w:p>
        </w:tc>
        <w:tc>
          <w:tcPr>
            <w:tcW w:w="4876" w:type="dxa"/>
            <w:tcBorders>
              <w:top w:val="nil"/>
              <w:left w:val="nil"/>
              <w:bottom w:val="nil"/>
              <w:right w:val="nil"/>
            </w:tcBorders>
          </w:tcPr>
          <w:p w14:paraId="52E1C61B" w14:textId="77777777" w:rsidR="004B5CD5" w:rsidRPr="00107CCA" w:rsidRDefault="00371321">
            <w:pPr>
              <w:pStyle w:val="Normal6a"/>
            </w:pPr>
            <w:r w:rsidRPr="00107CCA">
              <w:t>6.</w:t>
            </w:r>
            <w:r w:rsidRPr="00107CCA">
              <w:tab/>
              <w:t xml:space="preserve">kehottaa EU:ta ja Yhdysvaltoja vastaamaan Kiinan muodostamaan monitahoiseen haasteeseen ja korostaa, että tarvitaan kokonaisvaltaista ja hyvin koordinoitua transatlanttista strategiaa, jossa Kiina tunnustetaan </w:t>
            </w:r>
            <w:r w:rsidRPr="00107CCA">
              <w:rPr>
                <w:b/>
                <w:i/>
              </w:rPr>
              <w:t>entistä itsevarmemmaksi</w:t>
            </w:r>
            <w:r w:rsidRPr="00107CCA">
              <w:t xml:space="preserve">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w:t>
            </w:r>
            <w:r w:rsidRPr="00107CCA">
              <w:t xml:space="preserve">anttiseen turvallisuuteen kohdistamien uhkien yhtenä mahdollistajana ja tukijana; </w:t>
            </w:r>
            <w:r w:rsidRPr="00107CCA">
              <w:rPr>
                <w:b/>
                <w:i/>
              </w:rPr>
              <w:t>korostaa Kiinan yhä itsevarmempaa geopoliittista ja taloudellista lähestymistapaa, kuten sen kasvavaa läsnäoloa EU:n naapurustossa, ja huomauttaa, että EU:n ja Yhdysvaltojen on yhteisesti puututtava tähän kasvavaan vaikutusvaltaan liittyviin yhteiskuntapoliittisiin uhkiin ja turvallisuusuhkiin;</w:t>
            </w:r>
          </w:p>
        </w:tc>
      </w:tr>
    </w:tbl>
    <w:p w14:paraId="71515B1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920D4F4" w14:textId="77777777" w:rsidR="004B5CD5" w:rsidRPr="00107CCA" w:rsidRDefault="00371321">
      <w:r w:rsidRPr="00107CCA">
        <w:rPr>
          <w:rStyle w:val="HideTWBExt"/>
        </w:rPr>
        <w:t>&lt;/Amend&gt;</w:t>
      </w:r>
    </w:p>
    <w:p w14:paraId="5B966CA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134</w:t>
      </w:r>
      <w:r w:rsidRPr="00107CCA">
        <w:rPr>
          <w:rStyle w:val="HideTWBExt"/>
        </w:rPr>
        <w:t>&lt;/NumAm&gt;</w:t>
      </w:r>
    </w:p>
    <w:p w14:paraId="34D43976"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4CAD2D12" w14:textId="77777777" w:rsidR="004B5CD5" w:rsidRPr="00107CCA" w:rsidRDefault="00371321">
      <w:pPr>
        <w:pStyle w:val="NormalBold"/>
      </w:pPr>
      <w:r w:rsidRPr="00107CCA">
        <w:rPr>
          <w:rStyle w:val="HideTWBExt"/>
          <w:b w:val="0"/>
        </w:rPr>
        <w:t>&lt;/RepeatBlock-By&gt;</w:t>
      </w:r>
    </w:p>
    <w:p w14:paraId="2AA6F72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263CD42"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73CBE8D" w14:textId="77777777">
        <w:trPr>
          <w:trHeight w:hRule="exact" w:val="240"/>
          <w:jc w:val="center"/>
        </w:trPr>
        <w:tc>
          <w:tcPr>
            <w:tcW w:w="9752" w:type="dxa"/>
            <w:gridSpan w:val="2"/>
            <w:tcBorders>
              <w:top w:val="nil"/>
              <w:left w:val="nil"/>
              <w:bottom w:val="nil"/>
              <w:right w:val="nil"/>
            </w:tcBorders>
          </w:tcPr>
          <w:p w14:paraId="29C64B1F" w14:textId="77777777" w:rsidR="004B5CD5" w:rsidRPr="00107CCA" w:rsidRDefault="004B5CD5"/>
        </w:tc>
      </w:tr>
      <w:tr w:rsidR="004B5CD5" w:rsidRPr="00107CCA" w14:paraId="5A192353" w14:textId="77777777">
        <w:trPr>
          <w:trHeight w:val="240"/>
          <w:jc w:val="center"/>
        </w:trPr>
        <w:tc>
          <w:tcPr>
            <w:tcW w:w="4876" w:type="dxa"/>
            <w:tcBorders>
              <w:top w:val="nil"/>
              <w:left w:val="nil"/>
              <w:bottom w:val="nil"/>
              <w:right w:val="nil"/>
            </w:tcBorders>
          </w:tcPr>
          <w:p w14:paraId="3066FC5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9EB7CA1" w14:textId="77777777" w:rsidR="004B5CD5" w:rsidRPr="00107CCA" w:rsidRDefault="00371321">
            <w:pPr>
              <w:pStyle w:val="AmColumnHeading"/>
            </w:pPr>
            <w:r w:rsidRPr="00107CCA">
              <w:t>Tarkistus</w:t>
            </w:r>
          </w:p>
        </w:tc>
      </w:tr>
      <w:tr w:rsidR="004B5CD5" w:rsidRPr="00107CCA" w14:paraId="25C20D7F" w14:textId="77777777">
        <w:trPr>
          <w:jc w:val="center"/>
        </w:trPr>
        <w:tc>
          <w:tcPr>
            <w:tcW w:w="4876" w:type="dxa"/>
            <w:tcBorders>
              <w:top w:val="nil"/>
              <w:left w:val="nil"/>
              <w:bottom w:val="nil"/>
              <w:right w:val="nil"/>
            </w:tcBorders>
          </w:tcPr>
          <w:p w14:paraId="116D044B" w14:textId="77777777" w:rsidR="004B5CD5" w:rsidRPr="00107CCA" w:rsidRDefault="00371321">
            <w:pPr>
              <w:pStyle w:val="Normal6a"/>
            </w:pPr>
            <w:r w:rsidRPr="00107CCA">
              <w:t>6.</w:t>
            </w:r>
            <w:r w:rsidRPr="00107CCA">
              <w:tab/>
              <w:t xml:space="preserve">kehottaa EU:ta ja Yhdysvaltoja vastaamaan Kiinan muodostamaan monitahoiseen haasteeseen ja korostaa, että tarvitaan </w:t>
            </w:r>
            <w:r w:rsidRPr="00107CCA">
              <w:t>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transatlanttiseen turvallisuuteen kohdistamien uhkien yhtenä mahdollistajana ja tukijana;</w:t>
            </w:r>
          </w:p>
        </w:tc>
        <w:tc>
          <w:tcPr>
            <w:tcW w:w="4876" w:type="dxa"/>
            <w:tcBorders>
              <w:top w:val="nil"/>
              <w:left w:val="nil"/>
              <w:bottom w:val="nil"/>
              <w:right w:val="nil"/>
            </w:tcBorders>
          </w:tcPr>
          <w:p w14:paraId="1E4A5C42" w14:textId="77777777" w:rsidR="004B5CD5" w:rsidRPr="00107CCA" w:rsidRDefault="00371321">
            <w:pPr>
              <w:pStyle w:val="Normal6a"/>
            </w:pPr>
            <w:r w:rsidRPr="00107CCA">
              <w:t>6.</w:t>
            </w:r>
            <w:r w:rsidRPr="00107CCA">
              <w:tab/>
              <w:t xml:space="preserve">kehottaa EU:ta ja Yhdysvaltoja vastaamaan Kiinan </w:t>
            </w:r>
            <w:r w:rsidRPr="00107CCA">
              <w:t>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transatlanttiseen turvallisuuteen kohdistamien uhkien yhtenä mahdollistajana ja tu</w:t>
            </w:r>
            <w:r w:rsidRPr="00107CCA">
              <w:t xml:space="preserve">kijana; </w:t>
            </w:r>
            <w:r w:rsidRPr="00107CCA">
              <w:rPr>
                <w:b/>
                <w:i/>
              </w:rPr>
              <w:t>ottaa huomioon, että tällainen yhteinen transatlanttinen strategia voi menestyä vain, jos Yhdysvaltojen nykyinen hallinto lopettaa EU:n kanssa käydyn kauppasodan;</w:t>
            </w:r>
          </w:p>
        </w:tc>
      </w:tr>
    </w:tbl>
    <w:p w14:paraId="208C797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81D544D" w14:textId="77777777" w:rsidR="004B5CD5" w:rsidRPr="00107CCA" w:rsidRDefault="00371321">
      <w:r w:rsidRPr="00107CCA">
        <w:rPr>
          <w:rStyle w:val="HideTWBExt"/>
        </w:rPr>
        <w:t>&lt;/Amend&gt;</w:t>
      </w:r>
    </w:p>
    <w:p w14:paraId="2837E80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135</w:t>
      </w:r>
      <w:r w:rsidRPr="00107CCA">
        <w:rPr>
          <w:rStyle w:val="HideTWBExt"/>
        </w:rPr>
        <w:t>&lt;/NumAm&gt;</w:t>
      </w:r>
    </w:p>
    <w:p w14:paraId="03CD87DA"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7EE15CDB" w14:textId="77777777" w:rsidR="004B5CD5" w:rsidRPr="00107CCA" w:rsidRDefault="00371321">
      <w:pPr>
        <w:pStyle w:val="NormalBold"/>
      </w:pPr>
      <w:r w:rsidRPr="00107CCA">
        <w:rPr>
          <w:rStyle w:val="HideTWBExt"/>
          <w:b w:val="0"/>
        </w:rPr>
        <w:t>&lt;/RepeatBlock-By&gt;</w:t>
      </w:r>
    </w:p>
    <w:p w14:paraId="26B4334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A1FC5B1"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43655EA" w14:textId="77777777">
        <w:trPr>
          <w:trHeight w:hRule="exact" w:val="240"/>
          <w:jc w:val="center"/>
        </w:trPr>
        <w:tc>
          <w:tcPr>
            <w:tcW w:w="9752" w:type="dxa"/>
            <w:gridSpan w:val="2"/>
            <w:tcBorders>
              <w:top w:val="nil"/>
              <w:left w:val="nil"/>
              <w:bottom w:val="nil"/>
              <w:right w:val="nil"/>
            </w:tcBorders>
          </w:tcPr>
          <w:p w14:paraId="5FEFF928" w14:textId="77777777" w:rsidR="004B5CD5" w:rsidRPr="00107CCA" w:rsidRDefault="004B5CD5"/>
        </w:tc>
      </w:tr>
      <w:tr w:rsidR="004B5CD5" w:rsidRPr="00107CCA" w14:paraId="58F7AD92" w14:textId="77777777">
        <w:trPr>
          <w:trHeight w:val="240"/>
          <w:jc w:val="center"/>
        </w:trPr>
        <w:tc>
          <w:tcPr>
            <w:tcW w:w="4876" w:type="dxa"/>
            <w:tcBorders>
              <w:top w:val="nil"/>
              <w:left w:val="nil"/>
              <w:bottom w:val="nil"/>
              <w:right w:val="nil"/>
            </w:tcBorders>
          </w:tcPr>
          <w:p w14:paraId="038AB87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BD296FF" w14:textId="77777777" w:rsidR="004B5CD5" w:rsidRPr="00107CCA" w:rsidRDefault="00371321">
            <w:pPr>
              <w:pStyle w:val="AmColumnHeading"/>
            </w:pPr>
            <w:r w:rsidRPr="00107CCA">
              <w:t>Tarkistus</w:t>
            </w:r>
          </w:p>
        </w:tc>
      </w:tr>
      <w:tr w:rsidR="004B5CD5" w:rsidRPr="00107CCA" w14:paraId="56232BE9" w14:textId="77777777">
        <w:trPr>
          <w:jc w:val="center"/>
        </w:trPr>
        <w:tc>
          <w:tcPr>
            <w:tcW w:w="4876" w:type="dxa"/>
            <w:tcBorders>
              <w:top w:val="nil"/>
              <w:left w:val="nil"/>
              <w:bottom w:val="nil"/>
              <w:right w:val="nil"/>
            </w:tcBorders>
          </w:tcPr>
          <w:p w14:paraId="30CA9A79" w14:textId="77777777" w:rsidR="004B5CD5" w:rsidRPr="00107CCA" w:rsidRDefault="00371321">
            <w:pPr>
              <w:pStyle w:val="Normal6a"/>
            </w:pPr>
            <w:r w:rsidRPr="00107CCA">
              <w:t>6.</w:t>
            </w:r>
            <w:r w:rsidRPr="00107CCA">
              <w:tab/>
            </w:r>
            <w:r w:rsidRPr="00107CCA">
              <w:t xml:space="preserve">kehottaa EU:ta ja Yhdysvaltoja vastaamaan Kiinan muodostamaan monitahoiseen haasteeseen ja korostaa, että tarvitaan kokonaisvaltaista ja hyvin koordinoitua transatlanttista </w:t>
            </w:r>
            <w:r w:rsidRPr="00107CCA">
              <w:rPr>
                <w:b/>
                <w:i/>
              </w:rPr>
              <w:t>strategiaa</w:t>
            </w:r>
            <w:r w:rsidRPr="00107CCA">
              <w:t>, jossa Kiina tunnustetaan strategiseksi kilpailijaksi</w:t>
            </w:r>
            <w:r w:rsidRPr="00107CCA">
              <w:rPr>
                <w:b/>
                <w:i/>
              </w:rPr>
              <w:t>; kehottaa myös torjumaan yhdessä Kiinan vakoilu- ja vaikuttamisoperaatioita, samalla kun jatketaan Taiwanin demokratian tukemista</w:t>
            </w:r>
            <w:r w:rsidRPr="00107CCA">
              <w:t xml:space="preserve">; panee merkille Kiinan roolin Venäjän Ukrainaan kohdistaman </w:t>
            </w:r>
            <w:r w:rsidRPr="00107CCA">
              <w:rPr>
                <w:b/>
                <w:i/>
              </w:rPr>
              <w:t>hyökkäyksen</w:t>
            </w:r>
            <w:r w:rsidRPr="00107CCA">
              <w:t xml:space="preserve"> ja Venäjän Euroopan turvallisuuteen ja transatlanttiseen turvallisuuteen</w:t>
            </w:r>
            <w:r w:rsidRPr="00107CCA">
              <w:t xml:space="preserve"> kohdistamien uhkien </w:t>
            </w:r>
            <w:r w:rsidRPr="00107CCA">
              <w:rPr>
                <w:b/>
                <w:i/>
              </w:rPr>
              <w:t>yhtenä</w:t>
            </w:r>
            <w:r w:rsidRPr="00107CCA">
              <w:t xml:space="preserve"> mahdollistajana ja tukijana;</w:t>
            </w:r>
          </w:p>
        </w:tc>
        <w:tc>
          <w:tcPr>
            <w:tcW w:w="4876" w:type="dxa"/>
            <w:tcBorders>
              <w:top w:val="nil"/>
              <w:left w:val="nil"/>
              <w:bottom w:val="nil"/>
              <w:right w:val="nil"/>
            </w:tcBorders>
          </w:tcPr>
          <w:p w14:paraId="6794E507" w14:textId="77777777" w:rsidR="004B5CD5" w:rsidRPr="00107CCA" w:rsidRDefault="00371321">
            <w:pPr>
              <w:pStyle w:val="Normal6a"/>
            </w:pPr>
            <w:r w:rsidRPr="00107CCA">
              <w:t>6.</w:t>
            </w:r>
            <w:r w:rsidRPr="00107CCA">
              <w:tab/>
              <w:t xml:space="preserve">kehottaa EU:ta ja Yhdysvaltoja vastaamaan Kiinan muodostamaan monitahoiseen haasteeseen ja korostaa, että tarvitaan kokonaisvaltaista ja hyvin koordinoitua transatlanttista </w:t>
            </w:r>
            <w:r w:rsidRPr="00107CCA">
              <w:rPr>
                <w:b/>
                <w:i/>
              </w:rPr>
              <w:t>lähestymistapaa</w:t>
            </w:r>
            <w:r w:rsidRPr="00107CCA">
              <w:t>, jossa Kiina tunnustetaan strategiseksi kilpailijaksi</w:t>
            </w:r>
            <w:r w:rsidRPr="00107CCA">
              <w:rPr>
                <w:b/>
                <w:i/>
              </w:rPr>
              <w:t>, tekemällä tiiviimpää yhteistyötä yhteisiin huolenaiheisiin liittyvissä kysymyksissä, jotka koskevat muun muassa toimitusketjujen turvallisuutta, kyberturvallisuutta ja disinformaatiota, teknologian ja viennin valvontaa sekä meriturvallisuutta</w:t>
            </w:r>
            <w:r w:rsidRPr="00107CCA">
              <w:t>; panee merkille Kiinan r</w:t>
            </w:r>
            <w:r w:rsidRPr="00107CCA">
              <w:t xml:space="preserve">oolin Venäjän Ukrainaan kohdistaman </w:t>
            </w:r>
            <w:r w:rsidRPr="00107CCA">
              <w:rPr>
                <w:b/>
                <w:i/>
              </w:rPr>
              <w:t>sodan</w:t>
            </w:r>
            <w:r w:rsidRPr="00107CCA">
              <w:t xml:space="preserve"> ja Venäjän Euroopan turvallisuuteen ja transatlanttiseen turvallisuuteen kohdistamien uhkien </w:t>
            </w:r>
            <w:r w:rsidRPr="00107CCA">
              <w:rPr>
                <w:b/>
                <w:i/>
              </w:rPr>
              <w:t>ratkaisevana</w:t>
            </w:r>
            <w:r w:rsidRPr="00107CCA">
              <w:t xml:space="preserve"> mahdollistajana ja tukijana;</w:t>
            </w:r>
          </w:p>
        </w:tc>
      </w:tr>
    </w:tbl>
    <w:p w14:paraId="1E5878D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32098DC" w14:textId="77777777" w:rsidR="004B5CD5" w:rsidRPr="00107CCA" w:rsidRDefault="00371321">
      <w:r w:rsidRPr="00107CCA">
        <w:rPr>
          <w:rStyle w:val="HideTWBExt"/>
        </w:rPr>
        <w:t>&lt;/Amend&gt;</w:t>
      </w:r>
    </w:p>
    <w:p w14:paraId="5495181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136</w:t>
      </w:r>
      <w:r w:rsidRPr="00107CCA">
        <w:rPr>
          <w:rStyle w:val="HideTWBExt"/>
        </w:rPr>
        <w:t>&lt;/NumAm&gt;</w:t>
      </w:r>
    </w:p>
    <w:p w14:paraId="76C956CF" w14:textId="77777777" w:rsidR="004B5CD5" w:rsidRPr="00107CCA" w:rsidRDefault="00371321">
      <w:pPr>
        <w:pStyle w:val="NormalBold"/>
      </w:pPr>
      <w:r w:rsidRPr="00107CCA">
        <w:rPr>
          <w:rStyle w:val="HideTWBExt"/>
          <w:b w:val="0"/>
        </w:rPr>
        <w:t>&lt;RepeatBlock-By&gt;&lt;Members&gt;</w:t>
      </w:r>
      <w:r w:rsidRPr="00107CCA">
        <w:t>Miriam Lexmann</w:t>
      </w:r>
      <w:r w:rsidRPr="00107CCA">
        <w:rPr>
          <w:rStyle w:val="HideTWBExt"/>
          <w:b w:val="0"/>
        </w:rPr>
        <w:t>&lt;/Members&gt;</w:t>
      </w:r>
    </w:p>
    <w:p w14:paraId="25142F19" w14:textId="77777777" w:rsidR="004B5CD5" w:rsidRPr="00107CCA" w:rsidRDefault="00371321">
      <w:pPr>
        <w:pStyle w:val="NormalBold"/>
      </w:pPr>
      <w:r w:rsidRPr="00107CCA">
        <w:rPr>
          <w:rStyle w:val="HideTWBExt"/>
          <w:b w:val="0"/>
        </w:rPr>
        <w:t>&lt;/RepeatBlock-By&gt;</w:t>
      </w:r>
    </w:p>
    <w:p w14:paraId="125F9B2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8CF6B5F"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119C9DD" w14:textId="77777777">
        <w:trPr>
          <w:trHeight w:hRule="exact" w:val="240"/>
          <w:jc w:val="center"/>
        </w:trPr>
        <w:tc>
          <w:tcPr>
            <w:tcW w:w="9752" w:type="dxa"/>
            <w:gridSpan w:val="2"/>
            <w:tcBorders>
              <w:top w:val="nil"/>
              <w:left w:val="nil"/>
              <w:bottom w:val="nil"/>
              <w:right w:val="nil"/>
            </w:tcBorders>
          </w:tcPr>
          <w:p w14:paraId="48571DA9" w14:textId="77777777" w:rsidR="004B5CD5" w:rsidRPr="00107CCA" w:rsidRDefault="004B5CD5"/>
        </w:tc>
      </w:tr>
      <w:tr w:rsidR="004B5CD5" w:rsidRPr="00107CCA" w14:paraId="659ABFE5" w14:textId="77777777">
        <w:trPr>
          <w:trHeight w:val="240"/>
          <w:jc w:val="center"/>
        </w:trPr>
        <w:tc>
          <w:tcPr>
            <w:tcW w:w="4876" w:type="dxa"/>
            <w:tcBorders>
              <w:top w:val="nil"/>
              <w:left w:val="nil"/>
              <w:bottom w:val="nil"/>
              <w:right w:val="nil"/>
            </w:tcBorders>
          </w:tcPr>
          <w:p w14:paraId="65620B9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D634D55" w14:textId="77777777" w:rsidR="004B5CD5" w:rsidRPr="00107CCA" w:rsidRDefault="00371321">
            <w:pPr>
              <w:pStyle w:val="AmColumnHeading"/>
            </w:pPr>
            <w:r w:rsidRPr="00107CCA">
              <w:t>Tarkistus</w:t>
            </w:r>
          </w:p>
        </w:tc>
      </w:tr>
      <w:tr w:rsidR="004B5CD5" w:rsidRPr="00107CCA" w14:paraId="4C5C1081" w14:textId="77777777">
        <w:trPr>
          <w:jc w:val="center"/>
        </w:trPr>
        <w:tc>
          <w:tcPr>
            <w:tcW w:w="4876" w:type="dxa"/>
            <w:tcBorders>
              <w:top w:val="nil"/>
              <w:left w:val="nil"/>
              <w:bottom w:val="nil"/>
              <w:right w:val="nil"/>
            </w:tcBorders>
          </w:tcPr>
          <w:p w14:paraId="7CC0A481" w14:textId="77777777" w:rsidR="004B5CD5" w:rsidRPr="00107CCA" w:rsidRDefault="00371321">
            <w:pPr>
              <w:pStyle w:val="Normal6a"/>
            </w:pPr>
            <w:r w:rsidRPr="00107CCA">
              <w:t>6.</w:t>
            </w:r>
            <w:r w:rsidRPr="00107CCA">
              <w:tab/>
            </w:r>
            <w:r w:rsidRPr="00107CCA">
              <w:t>kehottaa EU:ta ja Yhdysvaltoja vastaamaan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Euroopan turvallisuuteen ja transatlanttiseen turvallisuuteen</w:t>
            </w:r>
            <w:r w:rsidRPr="00107CCA">
              <w:t xml:space="preserve"> kohdistamien uhkien yhtenä mahdollistajana ja tukijana;</w:t>
            </w:r>
          </w:p>
        </w:tc>
        <w:tc>
          <w:tcPr>
            <w:tcW w:w="4876" w:type="dxa"/>
            <w:tcBorders>
              <w:top w:val="nil"/>
              <w:left w:val="nil"/>
              <w:bottom w:val="nil"/>
              <w:right w:val="nil"/>
            </w:tcBorders>
          </w:tcPr>
          <w:p w14:paraId="0573F3C9" w14:textId="77777777" w:rsidR="004B5CD5" w:rsidRPr="00107CCA" w:rsidRDefault="00371321">
            <w:pPr>
              <w:pStyle w:val="Normal6a"/>
            </w:pPr>
            <w:r w:rsidRPr="00107CCA">
              <w:t>6.</w:t>
            </w:r>
            <w:r w:rsidRPr="00107CCA">
              <w:tab/>
              <w:t xml:space="preserve">kehottaa EU:ta ja Yhdysvaltoja vastaamaan </w:t>
            </w:r>
            <w:r w:rsidRPr="00107CCA">
              <w:rPr>
                <w:b/>
                <w:i/>
              </w:rPr>
              <w:t>yhdessä samanmielisten kumppaneiden kanssa yhteisesti</w:t>
            </w:r>
            <w:r w:rsidRPr="00107CCA">
              <w:t xml:space="preserve"> Kiinan muodostamaan monitahoiseen haasteeseen ja korostaa, että tarvitaan kokonaisvaltaista ja hyvin koordinoitua transatlanttista strategiaa, jossa Kiina tunnustetaan strategiseksi kilpailijaksi; kehottaa myös torjumaan yhdessä Kiinan vakoilu- ja vaikuttamisoperaatioita, samalla kun jatketaan Taiwanin demokratian tukemista; panee merkille Kiinan roolin Venäjän Ukrainaan kohdistaman hyökkäyksen ja Venäjän Euroop</w:t>
            </w:r>
            <w:r w:rsidRPr="00107CCA">
              <w:t>an turvallisuuteen ja transatlanttiseen turvallisuuteen kohdistamien uhkien yhtenä mahdollistajana ja tukijana;</w:t>
            </w:r>
          </w:p>
        </w:tc>
      </w:tr>
    </w:tbl>
    <w:p w14:paraId="02F1FE5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8B6B1B6" w14:textId="77777777" w:rsidR="004B5CD5" w:rsidRPr="00107CCA" w:rsidRDefault="00371321">
      <w:r w:rsidRPr="00107CCA">
        <w:rPr>
          <w:rStyle w:val="HideTWBExt"/>
        </w:rPr>
        <w:t>&lt;/Amend&gt;</w:t>
      </w:r>
    </w:p>
    <w:p w14:paraId="33CC5AC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137</w:t>
      </w:r>
      <w:r w:rsidRPr="00107CCA">
        <w:rPr>
          <w:rStyle w:val="HideTWBExt"/>
        </w:rPr>
        <w:t>&lt;/NumAm&gt;</w:t>
      </w:r>
    </w:p>
    <w:p w14:paraId="41C25B1B" w14:textId="77777777" w:rsidR="004B5CD5" w:rsidRPr="00107CCA" w:rsidRDefault="00371321">
      <w:pPr>
        <w:pStyle w:val="NormalBold"/>
      </w:pPr>
      <w:r w:rsidRPr="00107CCA">
        <w:rPr>
          <w:rStyle w:val="HideTWBExt"/>
          <w:b w:val="0"/>
        </w:rPr>
        <w:t>&lt;RepeatBlock-By&gt;&lt;Members&gt;</w:t>
      </w:r>
      <w:r w:rsidRPr="00107CCA">
        <w:t>Sebastian Tynkkynen</w:t>
      </w:r>
      <w:r w:rsidRPr="00107CCA">
        <w:rPr>
          <w:rStyle w:val="HideTWBExt"/>
          <w:b w:val="0"/>
        </w:rPr>
        <w:t>&lt;/Members&gt;</w:t>
      </w:r>
    </w:p>
    <w:p w14:paraId="582DEF1A" w14:textId="77777777" w:rsidR="004B5CD5" w:rsidRPr="00107CCA" w:rsidRDefault="00371321">
      <w:pPr>
        <w:pStyle w:val="NormalBold"/>
      </w:pPr>
      <w:r w:rsidRPr="00107CCA">
        <w:rPr>
          <w:rStyle w:val="HideTWBExt"/>
          <w:b w:val="0"/>
        </w:rPr>
        <w:t>&lt;/RepeatBlock-By&gt;</w:t>
      </w:r>
    </w:p>
    <w:p w14:paraId="753A9F8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507954C" w14:textId="77777777" w:rsidR="004B5CD5" w:rsidRPr="00107CCA" w:rsidRDefault="00371321">
      <w:pPr>
        <w:pStyle w:val="NormalBold"/>
      </w:pPr>
      <w:r w:rsidRPr="00107CCA">
        <w:rPr>
          <w:rStyle w:val="HideTWBExt"/>
        </w:rPr>
        <w:t>&lt;Article&gt;</w:t>
      </w:r>
      <w:r w:rsidRPr="00107CCA">
        <w:t>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88C72CA" w14:textId="77777777">
        <w:trPr>
          <w:trHeight w:hRule="exact" w:val="240"/>
          <w:jc w:val="center"/>
        </w:trPr>
        <w:tc>
          <w:tcPr>
            <w:tcW w:w="9752" w:type="dxa"/>
            <w:gridSpan w:val="2"/>
            <w:tcBorders>
              <w:top w:val="nil"/>
              <w:left w:val="nil"/>
              <w:bottom w:val="nil"/>
              <w:right w:val="nil"/>
            </w:tcBorders>
          </w:tcPr>
          <w:p w14:paraId="6EF783E9" w14:textId="77777777" w:rsidR="004B5CD5" w:rsidRPr="00107CCA" w:rsidRDefault="004B5CD5"/>
        </w:tc>
      </w:tr>
      <w:tr w:rsidR="004B5CD5" w:rsidRPr="00107CCA" w14:paraId="5DDA27DD" w14:textId="77777777">
        <w:trPr>
          <w:trHeight w:val="240"/>
          <w:jc w:val="center"/>
        </w:trPr>
        <w:tc>
          <w:tcPr>
            <w:tcW w:w="4876" w:type="dxa"/>
            <w:tcBorders>
              <w:top w:val="nil"/>
              <w:left w:val="nil"/>
              <w:bottom w:val="nil"/>
              <w:right w:val="nil"/>
            </w:tcBorders>
          </w:tcPr>
          <w:p w14:paraId="2F1C6DA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0A750F8" w14:textId="77777777" w:rsidR="004B5CD5" w:rsidRPr="00107CCA" w:rsidRDefault="00371321">
            <w:pPr>
              <w:pStyle w:val="AmColumnHeading"/>
            </w:pPr>
            <w:r w:rsidRPr="00107CCA">
              <w:t>Tarkistus</w:t>
            </w:r>
          </w:p>
        </w:tc>
      </w:tr>
      <w:tr w:rsidR="004B5CD5" w:rsidRPr="00107CCA" w14:paraId="08911719" w14:textId="77777777">
        <w:trPr>
          <w:jc w:val="center"/>
        </w:trPr>
        <w:tc>
          <w:tcPr>
            <w:tcW w:w="4876" w:type="dxa"/>
            <w:tcBorders>
              <w:top w:val="nil"/>
              <w:left w:val="nil"/>
              <w:bottom w:val="nil"/>
              <w:right w:val="nil"/>
            </w:tcBorders>
          </w:tcPr>
          <w:p w14:paraId="1538272C" w14:textId="77777777" w:rsidR="004B5CD5" w:rsidRPr="00107CCA" w:rsidRDefault="00371321">
            <w:pPr>
              <w:pStyle w:val="Normal6a"/>
            </w:pPr>
            <w:r w:rsidRPr="00107CCA">
              <w:t>6.</w:t>
            </w:r>
            <w:r w:rsidRPr="00107CCA">
              <w:tab/>
            </w:r>
            <w:r w:rsidRPr="00107CCA">
              <w:t xml:space="preserve">kehottaa EU:ta ja Yhdysvaltoja vastaamaan Kiinan muodostamaan monitahoiseen haasteeseen ja korostaa, että tarvitaan kokonaisvaltaista ja hyvin koordinoitua transatlanttista strategiaa, jossa Kiina tunnustetaan strategiseksi </w:t>
            </w:r>
            <w:r w:rsidRPr="00107CCA">
              <w:rPr>
                <w:b/>
                <w:i/>
              </w:rPr>
              <w:t>kilpailijaksi</w:t>
            </w:r>
            <w:r w:rsidRPr="00107CCA">
              <w:t xml:space="preserve">; kehottaa myös torjumaan yhdessä Kiinan vakoilu- ja vaikuttamisoperaatioita, samalla kun jatketaan Taiwanin demokratian tukemista; panee merkille Kiinan roolin Venäjän Ukrainaan kohdistaman </w:t>
            </w:r>
            <w:r w:rsidRPr="00107CCA">
              <w:rPr>
                <w:b/>
                <w:i/>
              </w:rPr>
              <w:t>hyökkäyksen</w:t>
            </w:r>
            <w:r w:rsidRPr="00107CCA">
              <w:t xml:space="preserve"> ja Venäjän Euroopan turvallisuuteen ja transatlanttiseen turvallisuuteen</w:t>
            </w:r>
            <w:r w:rsidRPr="00107CCA">
              <w:t xml:space="preserve"> kohdistamien uhkien yhtenä mahdollistajana ja tukijana;</w:t>
            </w:r>
          </w:p>
        </w:tc>
        <w:tc>
          <w:tcPr>
            <w:tcW w:w="4876" w:type="dxa"/>
            <w:tcBorders>
              <w:top w:val="nil"/>
              <w:left w:val="nil"/>
              <w:bottom w:val="nil"/>
              <w:right w:val="nil"/>
            </w:tcBorders>
          </w:tcPr>
          <w:p w14:paraId="26438D51" w14:textId="77777777" w:rsidR="004B5CD5" w:rsidRPr="00107CCA" w:rsidRDefault="00371321">
            <w:pPr>
              <w:pStyle w:val="Normal6a"/>
            </w:pPr>
            <w:r w:rsidRPr="00107CCA">
              <w:t>6.</w:t>
            </w:r>
            <w:r w:rsidRPr="00107CCA">
              <w:tab/>
            </w:r>
            <w:r w:rsidRPr="00107CCA">
              <w:t xml:space="preserve">kehottaa EU:ta ja Yhdysvaltoja vastaamaan Kiinan muodostamaan monitahoiseen haasteeseen ja korostaa, että tarvitaan kokonaisvaltaista ja hyvin koordinoitua transatlanttista strategiaa, jossa Kiina tunnustetaan strategiseksi </w:t>
            </w:r>
            <w:r w:rsidRPr="00107CCA">
              <w:rPr>
                <w:b/>
                <w:i/>
              </w:rPr>
              <w:t>uhkaksi</w:t>
            </w:r>
            <w:r w:rsidRPr="00107CCA">
              <w:t xml:space="preserve">; kehottaa myös torjumaan yhdessä Kiinan </w:t>
            </w:r>
            <w:r w:rsidRPr="00107CCA">
              <w:rPr>
                <w:b/>
                <w:i/>
              </w:rPr>
              <w:t>kauppakäytäntöjä ja</w:t>
            </w:r>
            <w:r w:rsidRPr="00107CCA">
              <w:t xml:space="preserve"> vakoilu- ja vaikuttamisoperaatioita, samalla kun jatketaan Taiwanin demokratian tukemista; panee merkille Kiinan roolin Venäjän Ukrainaan kohdistaman </w:t>
            </w:r>
            <w:r w:rsidRPr="00107CCA">
              <w:rPr>
                <w:b/>
                <w:i/>
              </w:rPr>
              <w:t>raakalaismaisen hyökkäyssodan</w:t>
            </w:r>
            <w:r w:rsidRPr="00107CCA">
              <w:t xml:space="preserve"> ja Venäjän Euroopan turvallisuuteen ja t</w:t>
            </w:r>
            <w:r w:rsidRPr="00107CCA">
              <w:t>ransatlanttiseen turvallisuuteen kohdistamien uhkien yhtenä mahdollistajana ja tukijana;</w:t>
            </w:r>
          </w:p>
        </w:tc>
      </w:tr>
    </w:tbl>
    <w:p w14:paraId="412FD62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33849BF" w14:textId="77777777" w:rsidR="004B5CD5" w:rsidRPr="00107CCA" w:rsidRDefault="00371321">
      <w:r w:rsidRPr="00107CCA">
        <w:rPr>
          <w:rStyle w:val="HideTWBExt"/>
        </w:rPr>
        <w:t>&lt;/Amend&gt;</w:t>
      </w:r>
    </w:p>
    <w:p w14:paraId="0172169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138</w:t>
      </w:r>
      <w:r w:rsidRPr="00107CCA">
        <w:rPr>
          <w:rStyle w:val="HideTWBExt"/>
        </w:rPr>
        <w:t>&lt;/NumAm&gt;</w:t>
      </w:r>
    </w:p>
    <w:p w14:paraId="10D8FEB7" w14:textId="77777777" w:rsidR="004B5CD5" w:rsidRPr="00107CCA" w:rsidRDefault="00371321">
      <w:pPr>
        <w:pStyle w:val="NormalBold"/>
      </w:pPr>
      <w:r w:rsidRPr="00107CCA">
        <w:rPr>
          <w:rStyle w:val="HideTWBExt"/>
          <w:b w:val="0"/>
        </w:rPr>
        <w:t>&lt;RepeatBlock-By&gt;&lt;Members&gt;</w:t>
      </w:r>
      <w:r w:rsidRPr="00107CCA">
        <w:t>Rihards Kols</w:t>
      </w:r>
      <w:r w:rsidRPr="00107CCA">
        <w:rPr>
          <w:rStyle w:val="HideTWBExt"/>
          <w:b w:val="0"/>
        </w:rPr>
        <w:t>&lt;/Members&gt;</w:t>
      </w:r>
    </w:p>
    <w:p w14:paraId="6FB068E1" w14:textId="77777777" w:rsidR="004B5CD5" w:rsidRPr="00107CCA" w:rsidRDefault="00371321">
      <w:pPr>
        <w:pStyle w:val="NormalBold"/>
      </w:pPr>
      <w:r w:rsidRPr="00107CCA">
        <w:rPr>
          <w:rStyle w:val="HideTWBExt"/>
          <w:b w:val="0"/>
        </w:rPr>
        <w:t>&lt;/RepeatBlock-By&gt;</w:t>
      </w:r>
    </w:p>
    <w:p w14:paraId="5DB4602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BD8D93B" w14:textId="77777777" w:rsidR="004B5CD5" w:rsidRPr="00107CCA" w:rsidRDefault="00371321">
      <w:pPr>
        <w:pStyle w:val="NormalBold"/>
      </w:pPr>
      <w:r w:rsidRPr="00107CCA">
        <w:rPr>
          <w:rStyle w:val="HideTWBExt"/>
        </w:rPr>
        <w:t>&lt;Article&gt;</w:t>
      </w:r>
      <w:r w:rsidRPr="00107CCA">
        <w:t>6 kohta – 1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BA9A411" w14:textId="77777777">
        <w:trPr>
          <w:trHeight w:hRule="exact" w:val="240"/>
          <w:jc w:val="center"/>
        </w:trPr>
        <w:tc>
          <w:tcPr>
            <w:tcW w:w="9752" w:type="dxa"/>
            <w:gridSpan w:val="2"/>
            <w:tcBorders>
              <w:top w:val="nil"/>
              <w:left w:val="nil"/>
              <w:bottom w:val="nil"/>
              <w:right w:val="nil"/>
            </w:tcBorders>
          </w:tcPr>
          <w:p w14:paraId="7912A750" w14:textId="77777777" w:rsidR="004B5CD5" w:rsidRPr="00107CCA" w:rsidRDefault="004B5CD5"/>
        </w:tc>
      </w:tr>
      <w:tr w:rsidR="004B5CD5" w:rsidRPr="00107CCA" w14:paraId="41938377" w14:textId="77777777">
        <w:trPr>
          <w:trHeight w:val="240"/>
          <w:jc w:val="center"/>
        </w:trPr>
        <w:tc>
          <w:tcPr>
            <w:tcW w:w="4876" w:type="dxa"/>
            <w:tcBorders>
              <w:top w:val="nil"/>
              <w:left w:val="nil"/>
              <w:bottom w:val="nil"/>
              <w:right w:val="nil"/>
            </w:tcBorders>
          </w:tcPr>
          <w:p w14:paraId="160811B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E9B9442" w14:textId="77777777" w:rsidR="004B5CD5" w:rsidRPr="00107CCA" w:rsidRDefault="00371321">
            <w:pPr>
              <w:pStyle w:val="AmColumnHeading"/>
            </w:pPr>
            <w:r w:rsidRPr="00107CCA">
              <w:t>Tarkistus</w:t>
            </w:r>
          </w:p>
        </w:tc>
      </w:tr>
      <w:tr w:rsidR="004B5CD5" w:rsidRPr="00107CCA" w14:paraId="6F4BF124" w14:textId="77777777">
        <w:trPr>
          <w:jc w:val="center"/>
        </w:trPr>
        <w:tc>
          <w:tcPr>
            <w:tcW w:w="4876" w:type="dxa"/>
            <w:tcBorders>
              <w:top w:val="nil"/>
              <w:left w:val="nil"/>
              <w:bottom w:val="nil"/>
              <w:right w:val="nil"/>
            </w:tcBorders>
          </w:tcPr>
          <w:p w14:paraId="53273DC0" w14:textId="77777777" w:rsidR="004B5CD5" w:rsidRPr="00107CCA" w:rsidRDefault="004B5CD5">
            <w:pPr>
              <w:pStyle w:val="Normal6a"/>
            </w:pPr>
          </w:p>
        </w:tc>
        <w:tc>
          <w:tcPr>
            <w:tcW w:w="4876" w:type="dxa"/>
            <w:tcBorders>
              <w:top w:val="nil"/>
              <w:left w:val="nil"/>
              <w:bottom w:val="nil"/>
              <w:right w:val="nil"/>
            </w:tcBorders>
          </w:tcPr>
          <w:p w14:paraId="2378E091" w14:textId="77777777" w:rsidR="004B5CD5" w:rsidRPr="00107CCA" w:rsidRDefault="00371321">
            <w:pPr>
              <w:pStyle w:val="Normal6a"/>
            </w:pPr>
            <w:r w:rsidRPr="00107CCA">
              <w:rPr>
                <w:b/>
                <w:i/>
              </w:rPr>
              <w:t>(1)</w:t>
            </w:r>
            <w:r w:rsidRPr="00107CCA">
              <w:tab/>
            </w:r>
            <w:r w:rsidRPr="00107CCA">
              <w:rPr>
                <w:b/>
                <w:i/>
              </w:rPr>
              <w:t xml:space="preserve">vaatii EU:n ja Yhdysvaltojen välistä tiivistä koordinointia autoritaarisen vaikutusvallan torjumiseksi monenvälisissä toimielimissä, YK ja WTO </w:t>
            </w:r>
            <w:r w:rsidRPr="00107CCA">
              <w:rPr>
                <w:b/>
                <w:i/>
              </w:rPr>
              <w:t>mukaan lukien; kehottaa toteuttamaan yhteisiä toimia sen varmistamiseksi, että demokraattiset valtiot säilyttävät johtavan asemansa maailmanlaajuisten normien asettamisessa;</w:t>
            </w:r>
          </w:p>
        </w:tc>
      </w:tr>
    </w:tbl>
    <w:p w14:paraId="4F6EE37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C185F82" w14:textId="77777777" w:rsidR="004B5CD5" w:rsidRPr="00107CCA" w:rsidRDefault="00371321">
      <w:r w:rsidRPr="00107CCA">
        <w:rPr>
          <w:rStyle w:val="HideTWBExt"/>
        </w:rPr>
        <w:t>&lt;/Amend&gt;</w:t>
      </w:r>
    </w:p>
    <w:p w14:paraId="7E14E8E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139</w:t>
      </w:r>
      <w:r w:rsidRPr="00107CCA">
        <w:rPr>
          <w:rStyle w:val="HideTWBExt"/>
        </w:rPr>
        <w:t>&lt;/NumAm&gt;</w:t>
      </w:r>
    </w:p>
    <w:p w14:paraId="033898C1"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2D48D0B2"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5D7B196D" w14:textId="77777777" w:rsidR="004B5CD5" w:rsidRPr="00107CCA" w:rsidRDefault="00371321">
      <w:pPr>
        <w:pStyle w:val="NormalBold"/>
      </w:pPr>
      <w:r w:rsidRPr="00107CCA">
        <w:rPr>
          <w:rStyle w:val="HideTWBExt"/>
          <w:b w:val="0"/>
        </w:rPr>
        <w:t>&lt;/RepeatBlock-By&gt;</w:t>
      </w:r>
    </w:p>
    <w:p w14:paraId="568B567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A820F31" w14:textId="77777777" w:rsidR="004B5CD5" w:rsidRPr="00107CCA" w:rsidRDefault="00371321">
      <w:pPr>
        <w:pStyle w:val="NormalBold"/>
      </w:pPr>
      <w:r w:rsidRPr="00107CCA">
        <w:rPr>
          <w:rStyle w:val="HideTWBExt"/>
        </w:rPr>
        <w:t>&lt;Article&gt;</w:t>
      </w:r>
      <w:r w:rsidRPr="00107CCA">
        <w:t>6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78492A8" w14:textId="77777777">
        <w:trPr>
          <w:trHeight w:hRule="exact" w:val="240"/>
          <w:jc w:val="center"/>
        </w:trPr>
        <w:tc>
          <w:tcPr>
            <w:tcW w:w="9752" w:type="dxa"/>
            <w:gridSpan w:val="2"/>
            <w:tcBorders>
              <w:top w:val="nil"/>
              <w:left w:val="nil"/>
              <w:bottom w:val="nil"/>
              <w:right w:val="nil"/>
            </w:tcBorders>
          </w:tcPr>
          <w:p w14:paraId="2A8DA876" w14:textId="77777777" w:rsidR="004B5CD5" w:rsidRPr="00107CCA" w:rsidRDefault="004B5CD5"/>
        </w:tc>
      </w:tr>
      <w:tr w:rsidR="004B5CD5" w:rsidRPr="00107CCA" w14:paraId="73C09C68" w14:textId="77777777">
        <w:trPr>
          <w:trHeight w:val="240"/>
          <w:jc w:val="center"/>
        </w:trPr>
        <w:tc>
          <w:tcPr>
            <w:tcW w:w="4876" w:type="dxa"/>
            <w:tcBorders>
              <w:top w:val="nil"/>
              <w:left w:val="nil"/>
              <w:bottom w:val="nil"/>
              <w:right w:val="nil"/>
            </w:tcBorders>
          </w:tcPr>
          <w:p w14:paraId="53FAFE1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EF18D25" w14:textId="77777777" w:rsidR="004B5CD5" w:rsidRPr="00107CCA" w:rsidRDefault="00371321">
            <w:pPr>
              <w:pStyle w:val="AmColumnHeading"/>
            </w:pPr>
            <w:r w:rsidRPr="00107CCA">
              <w:t>Tarkistus</w:t>
            </w:r>
          </w:p>
        </w:tc>
      </w:tr>
      <w:tr w:rsidR="004B5CD5" w:rsidRPr="00107CCA" w14:paraId="177F9DD0" w14:textId="77777777">
        <w:trPr>
          <w:jc w:val="center"/>
        </w:trPr>
        <w:tc>
          <w:tcPr>
            <w:tcW w:w="4876" w:type="dxa"/>
            <w:tcBorders>
              <w:top w:val="nil"/>
              <w:left w:val="nil"/>
              <w:bottom w:val="nil"/>
              <w:right w:val="nil"/>
            </w:tcBorders>
          </w:tcPr>
          <w:p w14:paraId="3F3D2510" w14:textId="77777777" w:rsidR="004B5CD5" w:rsidRPr="00107CCA" w:rsidRDefault="004B5CD5">
            <w:pPr>
              <w:pStyle w:val="Normal6a"/>
            </w:pPr>
          </w:p>
        </w:tc>
        <w:tc>
          <w:tcPr>
            <w:tcW w:w="4876" w:type="dxa"/>
            <w:tcBorders>
              <w:top w:val="nil"/>
              <w:left w:val="nil"/>
              <w:bottom w:val="nil"/>
              <w:right w:val="nil"/>
            </w:tcBorders>
          </w:tcPr>
          <w:p w14:paraId="27C3A437" w14:textId="77777777" w:rsidR="004B5CD5" w:rsidRPr="00107CCA" w:rsidRDefault="00371321">
            <w:pPr>
              <w:pStyle w:val="Normal6a"/>
            </w:pPr>
            <w:r w:rsidRPr="00107CCA">
              <w:rPr>
                <w:b/>
                <w:i/>
              </w:rPr>
              <w:t>6 a.</w:t>
            </w:r>
            <w:r w:rsidRPr="00107CCA">
              <w:tab/>
            </w:r>
            <w:r w:rsidRPr="00107CCA">
              <w:rPr>
                <w:b/>
                <w:i/>
              </w:rPr>
              <w:t>panee huolestuneena merkille, että Yhdysvalloilta puuttuu sellainen Kiinaan ja muihin maihin nähden sovellettava strategia, joka koskee niiden Venäjän hallinnolle antamaa tukea; pitää valitettavana, että Yhdysvaltojen ulkopolitiikassa on lisääntyviä suuntauksia normalisoida autoritaariset ja totalitaariset hallinnot kaikkialla maailmassa;</w:t>
            </w:r>
          </w:p>
        </w:tc>
      </w:tr>
    </w:tbl>
    <w:p w14:paraId="15D5E12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92B2534" w14:textId="77777777" w:rsidR="004B5CD5" w:rsidRPr="00107CCA" w:rsidRDefault="00371321">
      <w:r w:rsidRPr="00107CCA">
        <w:rPr>
          <w:rStyle w:val="HideTWBExt"/>
        </w:rPr>
        <w:t>&lt;/Amend&gt;</w:t>
      </w:r>
    </w:p>
    <w:p w14:paraId="173F10C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140</w:t>
      </w:r>
      <w:r w:rsidRPr="00107CCA">
        <w:rPr>
          <w:rStyle w:val="HideTWBExt"/>
        </w:rPr>
        <w:t>&lt;/NumAm&gt;</w:t>
      </w:r>
    </w:p>
    <w:p w14:paraId="6973C124"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18C55EEB" w14:textId="77777777" w:rsidR="004B5CD5" w:rsidRPr="00107CCA" w:rsidRDefault="00371321">
      <w:pPr>
        <w:pStyle w:val="NormalBold"/>
      </w:pPr>
      <w:r w:rsidRPr="00107CCA">
        <w:rPr>
          <w:rStyle w:val="HideTWBExt"/>
          <w:b w:val="0"/>
        </w:rPr>
        <w:t>&lt;/RepeatBlock-By&gt;</w:t>
      </w:r>
    </w:p>
    <w:p w14:paraId="66D712D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3FBC303" w14:textId="77777777" w:rsidR="004B5CD5" w:rsidRPr="00107CCA" w:rsidRDefault="00371321">
      <w:pPr>
        <w:pStyle w:val="NormalBold"/>
      </w:pPr>
      <w:r w:rsidRPr="00107CCA">
        <w:rPr>
          <w:rStyle w:val="HideTWBExt"/>
        </w:rPr>
        <w:t>&lt;Article&gt;</w:t>
      </w:r>
      <w:r w:rsidRPr="00107CCA">
        <w:t>6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5718D50" w14:textId="77777777">
        <w:trPr>
          <w:trHeight w:hRule="exact" w:val="240"/>
          <w:jc w:val="center"/>
        </w:trPr>
        <w:tc>
          <w:tcPr>
            <w:tcW w:w="9752" w:type="dxa"/>
            <w:gridSpan w:val="2"/>
            <w:tcBorders>
              <w:top w:val="nil"/>
              <w:left w:val="nil"/>
              <w:bottom w:val="nil"/>
              <w:right w:val="nil"/>
            </w:tcBorders>
          </w:tcPr>
          <w:p w14:paraId="4C75274D" w14:textId="77777777" w:rsidR="004B5CD5" w:rsidRPr="00107CCA" w:rsidRDefault="004B5CD5"/>
        </w:tc>
      </w:tr>
      <w:tr w:rsidR="004B5CD5" w:rsidRPr="00107CCA" w14:paraId="1C71419C" w14:textId="77777777">
        <w:trPr>
          <w:trHeight w:val="240"/>
          <w:jc w:val="center"/>
        </w:trPr>
        <w:tc>
          <w:tcPr>
            <w:tcW w:w="4876" w:type="dxa"/>
            <w:tcBorders>
              <w:top w:val="nil"/>
              <w:left w:val="nil"/>
              <w:bottom w:val="nil"/>
              <w:right w:val="nil"/>
            </w:tcBorders>
          </w:tcPr>
          <w:p w14:paraId="304715D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21CF860" w14:textId="77777777" w:rsidR="004B5CD5" w:rsidRPr="00107CCA" w:rsidRDefault="00371321">
            <w:pPr>
              <w:pStyle w:val="AmColumnHeading"/>
            </w:pPr>
            <w:r w:rsidRPr="00107CCA">
              <w:t>Tarkistus</w:t>
            </w:r>
          </w:p>
        </w:tc>
      </w:tr>
      <w:tr w:rsidR="004B5CD5" w:rsidRPr="00107CCA" w14:paraId="0C63F779" w14:textId="77777777">
        <w:trPr>
          <w:jc w:val="center"/>
        </w:trPr>
        <w:tc>
          <w:tcPr>
            <w:tcW w:w="4876" w:type="dxa"/>
            <w:tcBorders>
              <w:top w:val="nil"/>
              <w:left w:val="nil"/>
              <w:bottom w:val="nil"/>
              <w:right w:val="nil"/>
            </w:tcBorders>
          </w:tcPr>
          <w:p w14:paraId="3FEEC321" w14:textId="77777777" w:rsidR="004B5CD5" w:rsidRPr="00107CCA" w:rsidRDefault="004B5CD5">
            <w:pPr>
              <w:pStyle w:val="Normal6a"/>
            </w:pPr>
          </w:p>
        </w:tc>
        <w:tc>
          <w:tcPr>
            <w:tcW w:w="4876" w:type="dxa"/>
            <w:tcBorders>
              <w:top w:val="nil"/>
              <w:left w:val="nil"/>
              <w:bottom w:val="nil"/>
              <w:right w:val="nil"/>
            </w:tcBorders>
          </w:tcPr>
          <w:p w14:paraId="45C0B170" w14:textId="77777777" w:rsidR="004B5CD5" w:rsidRPr="00107CCA" w:rsidRDefault="00371321">
            <w:pPr>
              <w:pStyle w:val="Normal6a"/>
            </w:pPr>
            <w:r w:rsidRPr="00107CCA">
              <w:rPr>
                <w:b/>
                <w:i/>
              </w:rPr>
              <w:t>6 a.</w:t>
            </w:r>
            <w:r w:rsidRPr="00107CCA">
              <w:tab/>
            </w:r>
            <w:r w:rsidRPr="00107CCA">
              <w:rPr>
                <w:b/>
                <w:i/>
              </w:rPr>
              <w:t xml:space="preserve">kehottaa EU:ta ja Yhdysvaltoja tehostamaan kyberturvallisuuden ja häiriönsietokyvyn koordinointia erityisesti Venäjältä ja Iranista peräisin </w:t>
            </w:r>
            <w:r w:rsidRPr="00107CCA">
              <w:rPr>
                <w:b/>
                <w:i/>
              </w:rPr>
              <w:t>olevien valtion rahoittamien kyberhyökkäysten, misinformaatiokampanjoiden ja kriittiseen infrastruktuuriin kohdistuvan sabotaasin torjumiseksi;</w:t>
            </w:r>
          </w:p>
        </w:tc>
      </w:tr>
    </w:tbl>
    <w:p w14:paraId="7219920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A032147" w14:textId="77777777" w:rsidR="004B5CD5" w:rsidRPr="00107CCA" w:rsidRDefault="00371321">
      <w:r w:rsidRPr="00107CCA">
        <w:rPr>
          <w:rStyle w:val="HideTWBExt"/>
        </w:rPr>
        <w:t>&lt;/Amend&gt;</w:t>
      </w:r>
    </w:p>
    <w:p w14:paraId="452096C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141</w:t>
      </w:r>
      <w:r w:rsidRPr="00107CCA">
        <w:rPr>
          <w:rStyle w:val="HideTWBExt"/>
        </w:rPr>
        <w:t>&lt;/NumAm&gt;</w:t>
      </w:r>
    </w:p>
    <w:p w14:paraId="0E4639E6"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3727F6F6" w14:textId="77777777" w:rsidR="004B5CD5" w:rsidRPr="00107CCA" w:rsidRDefault="00371321">
      <w:pPr>
        <w:pStyle w:val="NormalBold"/>
      </w:pPr>
      <w:r w:rsidRPr="00107CCA">
        <w:rPr>
          <w:rStyle w:val="HideTWBExt"/>
          <w:b w:val="0"/>
        </w:rPr>
        <w:t>&lt;/RepeatBlock-By&gt;</w:t>
      </w:r>
    </w:p>
    <w:p w14:paraId="1339FD0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2ABEDB3" w14:textId="77777777" w:rsidR="004B5CD5" w:rsidRPr="00107CCA" w:rsidRDefault="00371321">
      <w:pPr>
        <w:pStyle w:val="NormalBold"/>
      </w:pPr>
      <w:r w:rsidRPr="00107CCA">
        <w:rPr>
          <w:rStyle w:val="HideTWBExt"/>
        </w:rPr>
        <w:t>&lt;Article&gt;</w:t>
      </w:r>
      <w:r w:rsidRPr="00107CCA">
        <w:t>6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446DC24" w14:textId="77777777">
        <w:trPr>
          <w:trHeight w:hRule="exact" w:val="240"/>
          <w:jc w:val="center"/>
        </w:trPr>
        <w:tc>
          <w:tcPr>
            <w:tcW w:w="9752" w:type="dxa"/>
            <w:gridSpan w:val="2"/>
            <w:tcBorders>
              <w:top w:val="nil"/>
              <w:left w:val="nil"/>
              <w:bottom w:val="nil"/>
              <w:right w:val="nil"/>
            </w:tcBorders>
          </w:tcPr>
          <w:p w14:paraId="08CAB9CE" w14:textId="77777777" w:rsidR="004B5CD5" w:rsidRPr="00107CCA" w:rsidRDefault="004B5CD5"/>
        </w:tc>
      </w:tr>
      <w:tr w:rsidR="004B5CD5" w:rsidRPr="00107CCA" w14:paraId="3314B888" w14:textId="77777777">
        <w:trPr>
          <w:trHeight w:val="240"/>
          <w:jc w:val="center"/>
        </w:trPr>
        <w:tc>
          <w:tcPr>
            <w:tcW w:w="4876" w:type="dxa"/>
            <w:tcBorders>
              <w:top w:val="nil"/>
              <w:left w:val="nil"/>
              <w:bottom w:val="nil"/>
              <w:right w:val="nil"/>
            </w:tcBorders>
          </w:tcPr>
          <w:p w14:paraId="0D7835C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7B4184A" w14:textId="77777777" w:rsidR="004B5CD5" w:rsidRPr="00107CCA" w:rsidRDefault="00371321">
            <w:pPr>
              <w:pStyle w:val="AmColumnHeading"/>
            </w:pPr>
            <w:r w:rsidRPr="00107CCA">
              <w:t>Tarkistus</w:t>
            </w:r>
          </w:p>
        </w:tc>
      </w:tr>
      <w:tr w:rsidR="004B5CD5" w:rsidRPr="00107CCA" w14:paraId="6DC629FF" w14:textId="77777777">
        <w:trPr>
          <w:jc w:val="center"/>
        </w:trPr>
        <w:tc>
          <w:tcPr>
            <w:tcW w:w="4876" w:type="dxa"/>
            <w:tcBorders>
              <w:top w:val="nil"/>
              <w:left w:val="nil"/>
              <w:bottom w:val="nil"/>
              <w:right w:val="nil"/>
            </w:tcBorders>
          </w:tcPr>
          <w:p w14:paraId="3CF81797" w14:textId="77777777" w:rsidR="004B5CD5" w:rsidRPr="00107CCA" w:rsidRDefault="004B5CD5">
            <w:pPr>
              <w:pStyle w:val="Normal6a"/>
            </w:pPr>
          </w:p>
        </w:tc>
        <w:tc>
          <w:tcPr>
            <w:tcW w:w="4876" w:type="dxa"/>
            <w:tcBorders>
              <w:top w:val="nil"/>
              <w:left w:val="nil"/>
              <w:bottom w:val="nil"/>
              <w:right w:val="nil"/>
            </w:tcBorders>
          </w:tcPr>
          <w:p w14:paraId="14ADE210" w14:textId="77777777" w:rsidR="004B5CD5" w:rsidRPr="00107CCA" w:rsidRDefault="00371321">
            <w:pPr>
              <w:pStyle w:val="Normal6a"/>
            </w:pPr>
            <w:r w:rsidRPr="00107CCA">
              <w:rPr>
                <w:b/>
                <w:i/>
              </w:rPr>
              <w:t>6 a.</w:t>
            </w:r>
            <w:r w:rsidRPr="00107CCA">
              <w:tab/>
            </w:r>
            <w:r w:rsidRPr="00107CCA">
              <w:rPr>
                <w:b/>
                <w:i/>
              </w:rPr>
              <w:t xml:space="preserve">kehottaa Yhdysvaltoja ja unionia tekemään </w:t>
            </w:r>
            <w:r w:rsidRPr="00107CCA">
              <w:rPr>
                <w:b/>
                <w:i/>
              </w:rPr>
              <w:t>yhteistyötä toistensa ja muiden samanmielisten maiden kanssa ihmisoikeuksien ja demokratian palauttamiseksi Venezuelassa ja Nicaraguassa;</w:t>
            </w:r>
          </w:p>
        </w:tc>
      </w:tr>
    </w:tbl>
    <w:p w14:paraId="6645FF9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66B29AF" w14:textId="77777777" w:rsidR="004B5CD5" w:rsidRPr="00107CCA" w:rsidRDefault="00371321">
      <w:r w:rsidRPr="00107CCA">
        <w:rPr>
          <w:rStyle w:val="HideTWBExt"/>
        </w:rPr>
        <w:t>&lt;/Amend&gt;</w:t>
      </w:r>
    </w:p>
    <w:p w14:paraId="782AF2A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142</w:t>
      </w:r>
      <w:r w:rsidRPr="00107CCA">
        <w:rPr>
          <w:rStyle w:val="HideTWBExt"/>
        </w:rPr>
        <w:t>&lt;/NumAm&gt;</w:t>
      </w:r>
    </w:p>
    <w:p w14:paraId="22AB7624"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26E00099"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7A83A5ED" w14:textId="77777777" w:rsidR="004B5CD5" w:rsidRPr="00107CCA" w:rsidRDefault="00371321">
      <w:pPr>
        <w:pStyle w:val="NormalBold"/>
      </w:pPr>
      <w:r w:rsidRPr="00107CCA">
        <w:rPr>
          <w:rStyle w:val="HideTWBExt"/>
          <w:b w:val="0"/>
        </w:rPr>
        <w:t>&lt;/RepeatBlock-By&gt;</w:t>
      </w:r>
    </w:p>
    <w:p w14:paraId="278165B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A27F79F" w14:textId="77777777" w:rsidR="004B5CD5" w:rsidRPr="00107CCA" w:rsidRDefault="00371321">
      <w:pPr>
        <w:pStyle w:val="NormalBold"/>
      </w:pPr>
      <w:r w:rsidRPr="00107CCA">
        <w:rPr>
          <w:rStyle w:val="HideTWBExt"/>
        </w:rPr>
        <w:t>&lt;Article&gt;</w:t>
      </w:r>
      <w:r w:rsidRPr="00107CCA">
        <w:t>6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A14EDD2" w14:textId="77777777">
        <w:trPr>
          <w:trHeight w:hRule="exact" w:val="240"/>
          <w:jc w:val="center"/>
        </w:trPr>
        <w:tc>
          <w:tcPr>
            <w:tcW w:w="9752" w:type="dxa"/>
            <w:gridSpan w:val="2"/>
            <w:tcBorders>
              <w:top w:val="nil"/>
              <w:left w:val="nil"/>
              <w:bottom w:val="nil"/>
              <w:right w:val="nil"/>
            </w:tcBorders>
          </w:tcPr>
          <w:p w14:paraId="5A5355F1" w14:textId="77777777" w:rsidR="004B5CD5" w:rsidRPr="00107CCA" w:rsidRDefault="004B5CD5"/>
        </w:tc>
      </w:tr>
      <w:tr w:rsidR="004B5CD5" w:rsidRPr="00107CCA" w14:paraId="4B512F8B" w14:textId="77777777">
        <w:trPr>
          <w:trHeight w:val="240"/>
          <w:jc w:val="center"/>
        </w:trPr>
        <w:tc>
          <w:tcPr>
            <w:tcW w:w="4876" w:type="dxa"/>
            <w:tcBorders>
              <w:top w:val="nil"/>
              <w:left w:val="nil"/>
              <w:bottom w:val="nil"/>
              <w:right w:val="nil"/>
            </w:tcBorders>
          </w:tcPr>
          <w:p w14:paraId="1FF4610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D3A941E" w14:textId="77777777" w:rsidR="004B5CD5" w:rsidRPr="00107CCA" w:rsidRDefault="00371321">
            <w:pPr>
              <w:pStyle w:val="AmColumnHeading"/>
            </w:pPr>
            <w:r w:rsidRPr="00107CCA">
              <w:t>Tarkistus</w:t>
            </w:r>
          </w:p>
        </w:tc>
      </w:tr>
      <w:tr w:rsidR="004B5CD5" w:rsidRPr="00107CCA" w14:paraId="515CE9F7" w14:textId="77777777">
        <w:trPr>
          <w:jc w:val="center"/>
        </w:trPr>
        <w:tc>
          <w:tcPr>
            <w:tcW w:w="4876" w:type="dxa"/>
            <w:tcBorders>
              <w:top w:val="nil"/>
              <w:left w:val="nil"/>
              <w:bottom w:val="nil"/>
              <w:right w:val="nil"/>
            </w:tcBorders>
          </w:tcPr>
          <w:p w14:paraId="0499D006" w14:textId="77777777" w:rsidR="004B5CD5" w:rsidRPr="00107CCA" w:rsidRDefault="004B5CD5">
            <w:pPr>
              <w:pStyle w:val="Normal6a"/>
            </w:pPr>
          </w:p>
        </w:tc>
        <w:tc>
          <w:tcPr>
            <w:tcW w:w="4876" w:type="dxa"/>
            <w:tcBorders>
              <w:top w:val="nil"/>
              <w:left w:val="nil"/>
              <w:bottom w:val="nil"/>
              <w:right w:val="nil"/>
            </w:tcBorders>
          </w:tcPr>
          <w:p w14:paraId="1BCE3892" w14:textId="77777777" w:rsidR="004B5CD5" w:rsidRPr="00107CCA" w:rsidRDefault="00371321">
            <w:pPr>
              <w:pStyle w:val="Normal6a"/>
            </w:pPr>
            <w:r w:rsidRPr="00107CCA">
              <w:rPr>
                <w:b/>
                <w:i/>
              </w:rPr>
              <w:t>6 b.</w:t>
            </w:r>
            <w:r w:rsidRPr="00107CCA">
              <w:tab/>
            </w:r>
            <w:r w:rsidRPr="00107CCA">
              <w:rPr>
                <w:b/>
                <w:i/>
              </w:rPr>
              <w:t>korostaa erittäin huolestuneena, että presidentti Trumpin hallinnon Venäjään nähden noudattamat toimintapolitiikat, mukaan lukien niin sanotun Alaskan huippukokouksen koollekutsuminen ja hallinnon salliva retoriikka Venäjän toimia kohtaan, uhkaa oikeuttaa Vladimir Putinin hallinnon; painottaa, että tällaiset aloitteet horjuttavat EU:n ja Yhdysvaltojen yhteistä kantaa Venäjään, heikentävät transatlanttista yhtenäisyyttä ja rohkaisevat Kremliä jatkamaan hyökkäystään Ukrainaa ja Euroopan vakautta vastaan; keho</w:t>
            </w:r>
            <w:r w:rsidRPr="00107CCA">
              <w:rPr>
                <w:b/>
                <w:i/>
              </w:rPr>
              <w:t>ttaa Euroopan unionia pysymään lujana ja kieltäytymään kommunikoimasta avoimesti Vladimir Putinin kanssa sekä koordinoimaan toimintaansa tiiviisti demokraattisten kumppaneiden kanssa kaikkialla maailmassa, jotta torjutaan Kremlin rehabilitointia koskevia pyrkimyksiä;</w:t>
            </w:r>
          </w:p>
        </w:tc>
      </w:tr>
    </w:tbl>
    <w:p w14:paraId="74889A0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789A43C" w14:textId="77777777" w:rsidR="004B5CD5" w:rsidRPr="00107CCA" w:rsidRDefault="00371321">
      <w:r w:rsidRPr="00107CCA">
        <w:rPr>
          <w:rStyle w:val="HideTWBExt"/>
        </w:rPr>
        <w:t>&lt;/Amend&gt;</w:t>
      </w:r>
    </w:p>
    <w:p w14:paraId="366E535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143</w:t>
      </w:r>
      <w:r w:rsidRPr="00107CCA">
        <w:rPr>
          <w:rStyle w:val="HideTWBExt"/>
        </w:rPr>
        <w:t>&lt;/NumAm&gt;</w:t>
      </w:r>
    </w:p>
    <w:p w14:paraId="4180C7CA"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047D6249"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59302C16" w14:textId="77777777" w:rsidR="004B5CD5" w:rsidRPr="00107CCA" w:rsidRDefault="00371321">
      <w:pPr>
        <w:pStyle w:val="NormalBold"/>
      </w:pPr>
      <w:r w:rsidRPr="00107CCA">
        <w:rPr>
          <w:rStyle w:val="HideTWBExt"/>
          <w:b w:val="0"/>
        </w:rPr>
        <w:t>&lt;/RepeatBlock-By&gt;</w:t>
      </w:r>
    </w:p>
    <w:p w14:paraId="2818303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2FEA138" w14:textId="77777777" w:rsidR="004B5CD5" w:rsidRPr="00107CCA" w:rsidRDefault="00371321">
      <w:pPr>
        <w:pStyle w:val="NormalBold"/>
      </w:pPr>
      <w:r w:rsidRPr="00107CCA">
        <w:rPr>
          <w:rStyle w:val="HideTWBExt"/>
        </w:rPr>
        <w:t>&lt;Article&gt;</w:t>
      </w:r>
      <w:r w:rsidRPr="00107CCA">
        <w:t>6 c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0DF73B1" w14:textId="77777777">
        <w:trPr>
          <w:trHeight w:hRule="exact" w:val="240"/>
          <w:jc w:val="center"/>
        </w:trPr>
        <w:tc>
          <w:tcPr>
            <w:tcW w:w="9752" w:type="dxa"/>
            <w:gridSpan w:val="2"/>
            <w:tcBorders>
              <w:top w:val="nil"/>
              <w:left w:val="nil"/>
              <w:bottom w:val="nil"/>
              <w:right w:val="nil"/>
            </w:tcBorders>
          </w:tcPr>
          <w:p w14:paraId="3D7BC91F" w14:textId="77777777" w:rsidR="004B5CD5" w:rsidRPr="00107CCA" w:rsidRDefault="004B5CD5"/>
        </w:tc>
      </w:tr>
      <w:tr w:rsidR="004B5CD5" w:rsidRPr="00107CCA" w14:paraId="50E483B4" w14:textId="77777777">
        <w:trPr>
          <w:trHeight w:val="240"/>
          <w:jc w:val="center"/>
        </w:trPr>
        <w:tc>
          <w:tcPr>
            <w:tcW w:w="4876" w:type="dxa"/>
            <w:tcBorders>
              <w:top w:val="nil"/>
              <w:left w:val="nil"/>
              <w:bottom w:val="nil"/>
              <w:right w:val="nil"/>
            </w:tcBorders>
          </w:tcPr>
          <w:p w14:paraId="2766277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503E13C" w14:textId="77777777" w:rsidR="004B5CD5" w:rsidRPr="00107CCA" w:rsidRDefault="00371321">
            <w:pPr>
              <w:pStyle w:val="AmColumnHeading"/>
            </w:pPr>
            <w:r w:rsidRPr="00107CCA">
              <w:t>Tarkistus</w:t>
            </w:r>
          </w:p>
        </w:tc>
      </w:tr>
      <w:tr w:rsidR="004B5CD5" w:rsidRPr="00107CCA" w14:paraId="3BBDACF6" w14:textId="77777777">
        <w:trPr>
          <w:jc w:val="center"/>
        </w:trPr>
        <w:tc>
          <w:tcPr>
            <w:tcW w:w="4876" w:type="dxa"/>
            <w:tcBorders>
              <w:top w:val="nil"/>
              <w:left w:val="nil"/>
              <w:bottom w:val="nil"/>
              <w:right w:val="nil"/>
            </w:tcBorders>
          </w:tcPr>
          <w:p w14:paraId="699D601D" w14:textId="77777777" w:rsidR="004B5CD5" w:rsidRPr="00107CCA" w:rsidRDefault="004B5CD5">
            <w:pPr>
              <w:pStyle w:val="Normal6a"/>
            </w:pPr>
          </w:p>
        </w:tc>
        <w:tc>
          <w:tcPr>
            <w:tcW w:w="4876" w:type="dxa"/>
            <w:tcBorders>
              <w:top w:val="nil"/>
              <w:left w:val="nil"/>
              <w:bottom w:val="nil"/>
              <w:right w:val="nil"/>
            </w:tcBorders>
          </w:tcPr>
          <w:p w14:paraId="557D1C90" w14:textId="77777777" w:rsidR="004B5CD5" w:rsidRPr="00107CCA" w:rsidRDefault="00371321">
            <w:pPr>
              <w:pStyle w:val="Normal6a"/>
            </w:pPr>
            <w:r w:rsidRPr="00107CCA">
              <w:rPr>
                <w:b/>
                <w:i/>
              </w:rPr>
              <w:t>6 c.</w:t>
            </w:r>
            <w:r w:rsidRPr="00107CCA">
              <w:tab/>
            </w:r>
            <w:r w:rsidRPr="00107CCA">
              <w:rPr>
                <w:b/>
                <w:i/>
              </w:rPr>
              <w:t xml:space="preserve">on pöyristynyt siitä, että Yhdysvaltojen ulkopolitiikka on entistä riippuvaisempaa yksilöllisistä mieltymyksistä ja intresseistä; korostaa, että </w:t>
            </w:r>
            <w:r w:rsidRPr="00107CCA">
              <w:rPr>
                <w:b/>
                <w:i/>
              </w:rPr>
              <w:t>tämä on johtanut institutionaalisen johdonmukaisuuden ja ennakoitavuuden heikentymiseen Yhdysvaltojen ulkoisissa toimissa, aiheuttanut epävarmuutta transatlanttiselle kumppanuudelle ja vahvistanut Euroopan unionin tarvetta lujittaa omaa strategista autonomiaansa ylläpitäen samalla tiivistä liittoutumaa Yhdysvaltojen kanssa;</w:t>
            </w:r>
          </w:p>
        </w:tc>
      </w:tr>
    </w:tbl>
    <w:p w14:paraId="76A11B6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DA4330E" w14:textId="77777777" w:rsidR="004B5CD5" w:rsidRPr="00107CCA" w:rsidRDefault="00371321">
      <w:r w:rsidRPr="00107CCA">
        <w:rPr>
          <w:rStyle w:val="HideTWBExt"/>
        </w:rPr>
        <w:t>&lt;/Amend&gt;</w:t>
      </w:r>
    </w:p>
    <w:p w14:paraId="3F47594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144</w:t>
      </w:r>
      <w:r w:rsidRPr="00107CCA">
        <w:rPr>
          <w:rStyle w:val="HideTWBExt"/>
        </w:rPr>
        <w:t>&lt;/NumAm&gt;</w:t>
      </w:r>
    </w:p>
    <w:p w14:paraId="2F380328"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12DDE8A1"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66322CD2" w14:textId="77777777" w:rsidR="004B5CD5" w:rsidRPr="00107CCA" w:rsidRDefault="00371321">
      <w:pPr>
        <w:pStyle w:val="NormalBold"/>
      </w:pPr>
      <w:r w:rsidRPr="00107CCA">
        <w:rPr>
          <w:rStyle w:val="HideTWBExt"/>
          <w:b w:val="0"/>
        </w:rPr>
        <w:t>&lt;/RepeatBlock-By&gt;</w:t>
      </w:r>
    </w:p>
    <w:p w14:paraId="2DEE674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DFDEE35" w14:textId="77777777" w:rsidR="004B5CD5" w:rsidRPr="00107CCA" w:rsidRDefault="00371321">
      <w:pPr>
        <w:pStyle w:val="NormalBold"/>
      </w:pPr>
      <w:r w:rsidRPr="00107CCA">
        <w:rPr>
          <w:rStyle w:val="HideTWBExt"/>
        </w:rPr>
        <w:t>&lt;Article&gt;</w:t>
      </w:r>
      <w:r w:rsidRPr="00107CCA">
        <w:t>6 d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E3ACE60" w14:textId="77777777">
        <w:trPr>
          <w:trHeight w:hRule="exact" w:val="240"/>
          <w:jc w:val="center"/>
        </w:trPr>
        <w:tc>
          <w:tcPr>
            <w:tcW w:w="9752" w:type="dxa"/>
            <w:gridSpan w:val="2"/>
            <w:tcBorders>
              <w:top w:val="nil"/>
              <w:left w:val="nil"/>
              <w:bottom w:val="nil"/>
              <w:right w:val="nil"/>
            </w:tcBorders>
          </w:tcPr>
          <w:p w14:paraId="01A83D0D" w14:textId="77777777" w:rsidR="004B5CD5" w:rsidRPr="00107CCA" w:rsidRDefault="004B5CD5"/>
        </w:tc>
      </w:tr>
      <w:tr w:rsidR="004B5CD5" w:rsidRPr="00107CCA" w14:paraId="37ADE984" w14:textId="77777777">
        <w:trPr>
          <w:trHeight w:val="240"/>
          <w:jc w:val="center"/>
        </w:trPr>
        <w:tc>
          <w:tcPr>
            <w:tcW w:w="4876" w:type="dxa"/>
            <w:tcBorders>
              <w:top w:val="nil"/>
              <w:left w:val="nil"/>
              <w:bottom w:val="nil"/>
              <w:right w:val="nil"/>
            </w:tcBorders>
          </w:tcPr>
          <w:p w14:paraId="210C0AA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600619E" w14:textId="77777777" w:rsidR="004B5CD5" w:rsidRPr="00107CCA" w:rsidRDefault="00371321">
            <w:pPr>
              <w:pStyle w:val="AmColumnHeading"/>
            </w:pPr>
            <w:r w:rsidRPr="00107CCA">
              <w:t>Tarkistus</w:t>
            </w:r>
          </w:p>
        </w:tc>
      </w:tr>
      <w:tr w:rsidR="004B5CD5" w:rsidRPr="00107CCA" w14:paraId="2819CA9D" w14:textId="77777777">
        <w:trPr>
          <w:jc w:val="center"/>
        </w:trPr>
        <w:tc>
          <w:tcPr>
            <w:tcW w:w="4876" w:type="dxa"/>
            <w:tcBorders>
              <w:top w:val="nil"/>
              <w:left w:val="nil"/>
              <w:bottom w:val="nil"/>
              <w:right w:val="nil"/>
            </w:tcBorders>
          </w:tcPr>
          <w:p w14:paraId="25E43988" w14:textId="77777777" w:rsidR="004B5CD5" w:rsidRPr="00107CCA" w:rsidRDefault="004B5CD5">
            <w:pPr>
              <w:pStyle w:val="Normal6a"/>
            </w:pPr>
          </w:p>
        </w:tc>
        <w:tc>
          <w:tcPr>
            <w:tcW w:w="4876" w:type="dxa"/>
            <w:tcBorders>
              <w:top w:val="nil"/>
              <w:left w:val="nil"/>
              <w:bottom w:val="nil"/>
              <w:right w:val="nil"/>
            </w:tcBorders>
          </w:tcPr>
          <w:p w14:paraId="3F7FE24F" w14:textId="77777777" w:rsidR="004B5CD5" w:rsidRPr="00107CCA" w:rsidRDefault="00371321">
            <w:pPr>
              <w:pStyle w:val="Normal6a"/>
            </w:pPr>
            <w:r w:rsidRPr="00107CCA">
              <w:rPr>
                <w:b/>
                <w:i/>
              </w:rPr>
              <w:t>6 d.</w:t>
            </w:r>
            <w:r w:rsidRPr="00107CCA">
              <w:tab/>
            </w:r>
            <w:r w:rsidRPr="00107CCA">
              <w:rPr>
                <w:b/>
                <w:i/>
              </w:rPr>
              <w:t xml:space="preserve">tuomitsee mahdollisimman jyrkin sanoin Yhdysvaltojen presidentin uudelleen esittämät uhkat, joissa ei suljeta pois </w:t>
            </w:r>
            <w:r w:rsidRPr="00107CCA">
              <w:rPr>
                <w:b/>
                <w:i/>
              </w:rPr>
              <w:t>sotilaallisen voiman käyttöä Tanskan kuningaskunnan itsehallintoalueen Grönlannin liittämiseksi, sekä raportit sellaisten henkilöiden vaikutustoimista, joilla on siteitä Yhdysvaltain hallintoon ja jotka pyrkivät soluttautumaan Grönlannin yhteiskuntaan ja heikentämään sen demokraattista itsemääräämisoikeutta, ja toteaa, että tämä rikkoo vakavasti kansainvälistä oikeutta, suvereniteettia ja liittolaisten välisten rauhanomaisten suhteiden periaatteita;</w:t>
            </w:r>
          </w:p>
        </w:tc>
      </w:tr>
    </w:tbl>
    <w:p w14:paraId="007EC1A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9D8DF1E" w14:textId="77777777" w:rsidR="004B5CD5" w:rsidRPr="00107CCA" w:rsidRDefault="00371321">
      <w:r w:rsidRPr="00107CCA">
        <w:rPr>
          <w:rStyle w:val="HideTWBExt"/>
        </w:rPr>
        <w:t>&lt;/Amend&gt;</w:t>
      </w:r>
    </w:p>
    <w:p w14:paraId="2FF4508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145</w:t>
      </w:r>
      <w:r w:rsidRPr="00107CCA">
        <w:rPr>
          <w:rStyle w:val="HideTWBExt"/>
        </w:rPr>
        <w:t>&lt;/NumAm&gt;</w:t>
      </w:r>
    </w:p>
    <w:p w14:paraId="4AC1123B" w14:textId="77777777" w:rsidR="004B5CD5" w:rsidRPr="00107CCA" w:rsidRDefault="00371321">
      <w:pPr>
        <w:pStyle w:val="NormalBold"/>
      </w:pPr>
      <w:r w:rsidRPr="00107CCA">
        <w:rPr>
          <w:rStyle w:val="HideTWBExt"/>
          <w:b w:val="0"/>
        </w:rPr>
        <w:t>&lt;RepeatBlock-By&gt;&lt;Members&gt;</w:t>
      </w:r>
      <w:r w:rsidRPr="00107CCA">
        <w:t>Michał Szczerba</w:t>
      </w:r>
      <w:r w:rsidRPr="00107CCA">
        <w:rPr>
          <w:rStyle w:val="HideTWBExt"/>
          <w:b w:val="0"/>
        </w:rPr>
        <w:t>&lt;/Members&gt;</w:t>
      </w:r>
    </w:p>
    <w:p w14:paraId="6BE54DD1" w14:textId="77777777" w:rsidR="004B5CD5" w:rsidRPr="00107CCA" w:rsidRDefault="00371321">
      <w:pPr>
        <w:pStyle w:val="NormalBold"/>
      </w:pPr>
      <w:r w:rsidRPr="00107CCA">
        <w:rPr>
          <w:rStyle w:val="HideTWBExt"/>
          <w:b w:val="0"/>
        </w:rPr>
        <w:t>&lt;/RepeatBlock-By&gt;</w:t>
      </w:r>
    </w:p>
    <w:p w14:paraId="56E72E2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DE194B5"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7393CED" w14:textId="77777777">
        <w:trPr>
          <w:trHeight w:hRule="exact" w:val="240"/>
          <w:jc w:val="center"/>
        </w:trPr>
        <w:tc>
          <w:tcPr>
            <w:tcW w:w="9752" w:type="dxa"/>
            <w:gridSpan w:val="2"/>
            <w:tcBorders>
              <w:top w:val="nil"/>
              <w:left w:val="nil"/>
              <w:bottom w:val="nil"/>
              <w:right w:val="nil"/>
            </w:tcBorders>
          </w:tcPr>
          <w:p w14:paraId="5212D319" w14:textId="77777777" w:rsidR="004B5CD5" w:rsidRPr="00107CCA" w:rsidRDefault="004B5CD5"/>
        </w:tc>
      </w:tr>
      <w:tr w:rsidR="004B5CD5" w:rsidRPr="00107CCA" w14:paraId="5FD35319" w14:textId="77777777">
        <w:trPr>
          <w:trHeight w:val="240"/>
          <w:jc w:val="center"/>
        </w:trPr>
        <w:tc>
          <w:tcPr>
            <w:tcW w:w="4876" w:type="dxa"/>
            <w:tcBorders>
              <w:top w:val="nil"/>
              <w:left w:val="nil"/>
              <w:bottom w:val="nil"/>
              <w:right w:val="nil"/>
            </w:tcBorders>
          </w:tcPr>
          <w:p w14:paraId="29E3179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80C6D8C" w14:textId="77777777" w:rsidR="004B5CD5" w:rsidRPr="00107CCA" w:rsidRDefault="00371321">
            <w:pPr>
              <w:pStyle w:val="AmColumnHeading"/>
            </w:pPr>
            <w:r w:rsidRPr="00107CCA">
              <w:t>Tarkistus</w:t>
            </w:r>
          </w:p>
        </w:tc>
      </w:tr>
      <w:tr w:rsidR="004B5CD5" w:rsidRPr="00107CCA" w14:paraId="1EB8001E" w14:textId="77777777">
        <w:trPr>
          <w:jc w:val="center"/>
        </w:trPr>
        <w:tc>
          <w:tcPr>
            <w:tcW w:w="4876" w:type="dxa"/>
            <w:tcBorders>
              <w:top w:val="nil"/>
              <w:left w:val="nil"/>
              <w:bottom w:val="nil"/>
              <w:right w:val="nil"/>
            </w:tcBorders>
          </w:tcPr>
          <w:p w14:paraId="4927CB9C" w14:textId="77777777" w:rsidR="004B5CD5" w:rsidRPr="00107CCA" w:rsidRDefault="00371321">
            <w:pPr>
              <w:pStyle w:val="Normal6a"/>
            </w:pPr>
            <w:r w:rsidRPr="00107CCA">
              <w:t>7.</w:t>
            </w:r>
            <w:r w:rsidRPr="00107CCA">
              <w:tab/>
              <w:t xml:space="preserve">korostaa Yhdysvaltojen välttämätöntä ja </w:t>
            </w:r>
            <w:r w:rsidRPr="00107CCA">
              <w:t>jatkuvaa roolia Naton johdossa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euroatlanttisen alueen ulkopuolella;</w:t>
            </w:r>
          </w:p>
        </w:tc>
        <w:tc>
          <w:tcPr>
            <w:tcW w:w="4876" w:type="dxa"/>
            <w:tcBorders>
              <w:top w:val="nil"/>
              <w:left w:val="nil"/>
              <w:bottom w:val="nil"/>
              <w:right w:val="nil"/>
            </w:tcBorders>
          </w:tcPr>
          <w:p w14:paraId="16BAFE3C" w14:textId="77777777" w:rsidR="004B5CD5" w:rsidRPr="00107CCA" w:rsidRDefault="00371321">
            <w:pPr>
              <w:pStyle w:val="Normal6a"/>
            </w:pPr>
            <w:r w:rsidRPr="00107CCA">
              <w:t>7.</w:t>
            </w:r>
            <w:r w:rsidRPr="00107CCA">
              <w:tab/>
              <w:t xml:space="preserve">korostaa Yhdysvaltojen välttämätöntä ja jatkuvaa roolia Naton johdossa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euroatlanttisen alueen ulkopuolella; </w:t>
            </w:r>
            <w:r w:rsidRPr="00107CCA">
              <w:rPr>
                <w:b/>
                <w:i/>
              </w:rPr>
              <w:t>painottaa, että on kiireellisesti vahvistettava Nat</w:t>
            </w:r>
            <w:r w:rsidRPr="00107CCA">
              <w:rPr>
                <w:b/>
                <w:i/>
              </w:rPr>
              <w:t>on itäistä sivustaa Venäjän ja Valko-Venäjän rajoilla lisäämällä sotilaallista läsnäoloa, yhteisiä harjoituksia ja nopean toiminnan valmiuksia, jotta varmistetaan vankka pelote Venäjän hyökkäystä vastaan;</w:t>
            </w:r>
          </w:p>
        </w:tc>
      </w:tr>
    </w:tbl>
    <w:p w14:paraId="13E93AD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5832FEE" w14:textId="77777777" w:rsidR="004B5CD5" w:rsidRPr="00107CCA" w:rsidRDefault="00371321">
      <w:r w:rsidRPr="00107CCA">
        <w:rPr>
          <w:rStyle w:val="HideTWBExt"/>
        </w:rPr>
        <w:t>&lt;/Amend&gt;</w:t>
      </w:r>
    </w:p>
    <w:p w14:paraId="44D2B7E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146</w:t>
      </w:r>
      <w:r w:rsidRPr="00107CCA">
        <w:rPr>
          <w:rStyle w:val="HideTWBExt"/>
        </w:rPr>
        <w:t>&lt;/NumAm&gt;</w:t>
      </w:r>
    </w:p>
    <w:p w14:paraId="62E59E89"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1DFFDF83" w14:textId="77777777" w:rsidR="004B5CD5" w:rsidRPr="00107CCA" w:rsidRDefault="00371321">
      <w:pPr>
        <w:pStyle w:val="NormalBold"/>
      </w:pPr>
      <w:r w:rsidRPr="00107CCA">
        <w:rPr>
          <w:rStyle w:val="HideTWBExt"/>
          <w:b w:val="0"/>
        </w:rPr>
        <w:t>&lt;/RepeatBlock-By&gt;</w:t>
      </w:r>
    </w:p>
    <w:p w14:paraId="7C2E741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D28657B"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B6267C5" w14:textId="77777777">
        <w:trPr>
          <w:trHeight w:hRule="exact" w:val="240"/>
          <w:jc w:val="center"/>
        </w:trPr>
        <w:tc>
          <w:tcPr>
            <w:tcW w:w="9752" w:type="dxa"/>
            <w:gridSpan w:val="2"/>
            <w:tcBorders>
              <w:top w:val="nil"/>
              <w:left w:val="nil"/>
              <w:bottom w:val="nil"/>
              <w:right w:val="nil"/>
            </w:tcBorders>
          </w:tcPr>
          <w:p w14:paraId="31C9F255" w14:textId="77777777" w:rsidR="004B5CD5" w:rsidRPr="00107CCA" w:rsidRDefault="004B5CD5"/>
        </w:tc>
      </w:tr>
      <w:tr w:rsidR="004B5CD5" w:rsidRPr="00107CCA" w14:paraId="110D2BAD" w14:textId="77777777">
        <w:trPr>
          <w:trHeight w:val="240"/>
          <w:jc w:val="center"/>
        </w:trPr>
        <w:tc>
          <w:tcPr>
            <w:tcW w:w="4876" w:type="dxa"/>
            <w:tcBorders>
              <w:top w:val="nil"/>
              <w:left w:val="nil"/>
              <w:bottom w:val="nil"/>
              <w:right w:val="nil"/>
            </w:tcBorders>
          </w:tcPr>
          <w:p w14:paraId="7933AF9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EE3B7C0" w14:textId="77777777" w:rsidR="004B5CD5" w:rsidRPr="00107CCA" w:rsidRDefault="00371321">
            <w:pPr>
              <w:pStyle w:val="AmColumnHeading"/>
            </w:pPr>
            <w:r w:rsidRPr="00107CCA">
              <w:t>Tarkistus</w:t>
            </w:r>
          </w:p>
        </w:tc>
      </w:tr>
      <w:tr w:rsidR="004B5CD5" w:rsidRPr="00107CCA" w14:paraId="56A126C7" w14:textId="77777777">
        <w:trPr>
          <w:jc w:val="center"/>
        </w:trPr>
        <w:tc>
          <w:tcPr>
            <w:tcW w:w="4876" w:type="dxa"/>
            <w:tcBorders>
              <w:top w:val="nil"/>
              <w:left w:val="nil"/>
              <w:bottom w:val="nil"/>
              <w:right w:val="nil"/>
            </w:tcBorders>
          </w:tcPr>
          <w:p w14:paraId="4151470B" w14:textId="77777777" w:rsidR="004B5CD5" w:rsidRPr="00107CCA" w:rsidRDefault="00371321">
            <w:pPr>
              <w:pStyle w:val="Normal6a"/>
            </w:pPr>
            <w:r w:rsidRPr="00107CCA">
              <w:t>7.</w:t>
            </w:r>
            <w:r w:rsidRPr="00107CCA">
              <w:tab/>
              <w:t xml:space="preserve">korostaa Yhdysvaltojen välttämätöntä ja jatkuvaa roolia Naton johdossa ja yhteisissä </w:t>
            </w:r>
            <w:r w:rsidRPr="00107CCA">
              <w:t>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euroatlanttisen alueen ulkopuolella;</w:t>
            </w:r>
          </w:p>
        </w:tc>
        <w:tc>
          <w:tcPr>
            <w:tcW w:w="4876" w:type="dxa"/>
            <w:tcBorders>
              <w:top w:val="nil"/>
              <w:left w:val="nil"/>
              <w:bottom w:val="nil"/>
              <w:right w:val="nil"/>
            </w:tcBorders>
          </w:tcPr>
          <w:p w14:paraId="661F3780" w14:textId="77777777" w:rsidR="004B5CD5" w:rsidRPr="00107CCA" w:rsidRDefault="00371321">
            <w:pPr>
              <w:pStyle w:val="Normal6a"/>
            </w:pPr>
            <w:r w:rsidRPr="00107CCA">
              <w:t>7.</w:t>
            </w:r>
            <w:r w:rsidRPr="00107CCA">
              <w:tab/>
              <w:t xml:space="preserve">korostaa Yhdysvaltojen välttämätöntä ja jatkuvaa roolia Naton johdossa ja yhteisissä turvallisuustoimissa ja vahvistaa </w:t>
            </w:r>
            <w:r w:rsidRPr="00107CCA">
              <w:t xml:space="preserve">tukevansa voimakkaasti Natoa transatlanttisen puolustuksen ja pelotteen perustavanlaatuisena instituutiona, erityisesti Venäjän sekä Iranin, Valko-Venäjän ja Pohjois-Korean kaltaisten hallintojen hyökkäysten ja epävakauttavien toimien torjunnassa; </w:t>
            </w:r>
            <w:r w:rsidRPr="00107CCA">
              <w:rPr>
                <w:b/>
                <w:i/>
              </w:rPr>
              <w:t>painottaa, että Euroopan on vahvistettava omia puolustusvalmiuksiaan ja kannettava suurempi vastuu Natossa todellisen transatlanttisen tasapainon varmistamisesta;</w:t>
            </w:r>
            <w:r w:rsidRPr="00107CCA">
              <w:t xml:space="preserve"> tunnustaa Naton roolin rauhan ja vakauden edistämisessä euroatlanttisen alueen ulkopuolella;</w:t>
            </w:r>
          </w:p>
        </w:tc>
      </w:tr>
    </w:tbl>
    <w:p w14:paraId="7F59951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ABA0D78" w14:textId="77777777" w:rsidR="004B5CD5" w:rsidRPr="00107CCA" w:rsidRDefault="00371321">
      <w:r w:rsidRPr="00107CCA">
        <w:rPr>
          <w:rStyle w:val="HideTWBExt"/>
        </w:rPr>
        <w:t>&lt;/Amend&gt;</w:t>
      </w:r>
    </w:p>
    <w:p w14:paraId="3EA3745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147</w:t>
      </w:r>
      <w:r w:rsidRPr="00107CCA">
        <w:rPr>
          <w:rStyle w:val="HideTWBExt"/>
        </w:rPr>
        <w:t>&lt;/NumAm&gt;</w:t>
      </w:r>
    </w:p>
    <w:p w14:paraId="1FB3B701" w14:textId="77777777" w:rsidR="004B5CD5" w:rsidRPr="00107CCA" w:rsidRDefault="00371321">
      <w:pPr>
        <w:pStyle w:val="NormalBold"/>
      </w:pPr>
      <w:r w:rsidRPr="00107CCA">
        <w:rPr>
          <w:rStyle w:val="HideTWBExt"/>
          <w:b w:val="0"/>
        </w:rPr>
        <w:t>&lt;RepeatBlock-By&gt;&lt;Members&gt;</w:t>
      </w:r>
      <w:r w:rsidRPr="00107CCA">
        <w:t>Loucas Fourlas</w:t>
      </w:r>
      <w:r w:rsidRPr="00107CCA">
        <w:rPr>
          <w:rStyle w:val="HideTWBExt"/>
          <w:b w:val="0"/>
        </w:rPr>
        <w:t>&lt;/Members&gt;</w:t>
      </w:r>
    </w:p>
    <w:p w14:paraId="4C806313" w14:textId="77777777" w:rsidR="004B5CD5" w:rsidRPr="00107CCA" w:rsidRDefault="00371321">
      <w:pPr>
        <w:pStyle w:val="NormalBold"/>
      </w:pPr>
      <w:r w:rsidRPr="00107CCA">
        <w:rPr>
          <w:rStyle w:val="HideTWBExt"/>
          <w:b w:val="0"/>
        </w:rPr>
        <w:t>&lt;/RepeatBlock-By&gt;</w:t>
      </w:r>
    </w:p>
    <w:p w14:paraId="7465B53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CE57BE8"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0FECB47" w14:textId="77777777">
        <w:trPr>
          <w:trHeight w:hRule="exact" w:val="240"/>
          <w:jc w:val="center"/>
        </w:trPr>
        <w:tc>
          <w:tcPr>
            <w:tcW w:w="9752" w:type="dxa"/>
            <w:gridSpan w:val="2"/>
            <w:tcBorders>
              <w:top w:val="nil"/>
              <w:left w:val="nil"/>
              <w:bottom w:val="nil"/>
              <w:right w:val="nil"/>
            </w:tcBorders>
          </w:tcPr>
          <w:p w14:paraId="0ACF6267" w14:textId="77777777" w:rsidR="004B5CD5" w:rsidRPr="00107CCA" w:rsidRDefault="004B5CD5"/>
        </w:tc>
      </w:tr>
      <w:tr w:rsidR="004B5CD5" w:rsidRPr="00107CCA" w14:paraId="54B4FB01" w14:textId="77777777">
        <w:trPr>
          <w:trHeight w:val="240"/>
          <w:jc w:val="center"/>
        </w:trPr>
        <w:tc>
          <w:tcPr>
            <w:tcW w:w="4876" w:type="dxa"/>
            <w:tcBorders>
              <w:top w:val="nil"/>
              <w:left w:val="nil"/>
              <w:bottom w:val="nil"/>
              <w:right w:val="nil"/>
            </w:tcBorders>
          </w:tcPr>
          <w:p w14:paraId="59C9560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BF658AF" w14:textId="77777777" w:rsidR="004B5CD5" w:rsidRPr="00107CCA" w:rsidRDefault="00371321">
            <w:pPr>
              <w:pStyle w:val="AmColumnHeading"/>
            </w:pPr>
            <w:r w:rsidRPr="00107CCA">
              <w:t>Tarkistus</w:t>
            </w:r>
          </w:p>
        </w:tc>
      </w:tr>
      <w:tr w:rsidR="004B5CD5" w:rsidRPr="00107CCA" w14:paraId="7CB6A843" w14:textId="77777777">
        <w:trPr>
          <w:jc w:val="center"/>
        </w:trPr>
        <w:tc>
          <w:tcPr>
            <w:tcW w:w="4876" w:type="dxa"/>
            <w:tcBorders>
              <w:top w:val="nil"/>
              <w:left w:val="nil"/>
              <w:bottom w:val="nil"/>
              <w:right w:val="nil"/>
            </w:tcBorders>
          </w:tcPr>
          <w:p w14:paraId="3E0E2F81" w14:textId="77777777" w:rsidR="004B5CD5" w:rsidRPr="00107CCA" w:rsidRDefault="00371321">
            <w:pPr>
              <w:pStyle w:val="Normal6a"/>
            </w:pPr>
            <w:r w:rsidRPr="00107CCA">
              <w:t>7.</w:t>
            </w:r>
            <w:r w:rsidRPr="00107CCA">
              <w:tab/>
            </w:r>
            <w:r w:rsidRPr="00107CCA">
              <w:t>korostaa Yhdysvaltojen välttämätöntä ja jatkuvaa roolia Naton johdossa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euroatlanttisen alueen ulkopuolella;</w:t>
            </w:r>
          </w:p>
        </w:tc>
        <w:tc>
          <w:tcPr>
            <w:tcW w:w="4876" w:type="dxa"/>
            <w:tcBorders>
              <w:top w:val="nil"/>
              <w:left w:val="nil"/>
              <w:bottom w:val="nil"/>
              <w:right w:val="nil"/>
            </w:tcBorders>
          </w:tcPr>
          <w:p w14:paraId="41412F0C" w14:textId="77777777" w:rsidR="004B5CD5" w:rsidRPr="00107CCA" w:rsidRDefault="00371321">
            <w:pPr>
              <w:pStyle w:val="Normal6a"/>
            </w:pPr>
            <w:r w:rsidRPr="00107CCA">
              <w:t>7.</w:t>
            </w:r>
            <w:r w:rsidRPr="00107CCA">
              <w:tab/>
              <w:t xml:space="preserve">korostaa Yhdysvaltojen välttämätöntä ja jatkuvaa roolia Naton johdossa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w:t>
            </w:r>
            <w:r w:rsidRPr="00107CCA">
              <w:rPr>
                <w:b/>
                <w:i/>
              </w:rPr>
              <w:t>toteaa, että sama koskee puuttumista kaikkiin toimiin, joilla heikennetään EU:n jäsenvaltioiden suvereniteettia ja alueellista koskemattomuutta;</w:t>
            </w:r>
            <w:r w:rsidRPr="00107CCA">
              <w:t xml:space="preserve"> tunnustaa Naton roolin rauhan ja vakauden edistämisessä euroatlanttisen alueen ulkopuolella;</w:t>
            </w:r>
          </w:p>
        </w:tc>
      </w:tr>
    </w:tbl>
    <w:p w14:paraId="0662086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9EA21A0" w14:textId="77777777" w:rsidR="004B5CD5" w:rsidRPr="00107CCA" w:rsidRDefault="00371321">
      <w:r w:rsidRPr="00107CCA">
        <w:rPr>
          <w:rStyle w:val="HideTWBExt"/>
        </w:rPr>
        <w:t>&lt;/Amend&gt;</w:t>
      </w:r>
    </w:p>
    <w:p w14:paraId="2618E3C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148</w:t>
      </w:r>
      <w:r w:rsidRPr="00107CCA">
        <w:rPr>
          <w:rStyle w:val="HideTWBExt"/>
        </w:rPr>
        <w:t>&lt;/NumAm&gt;</w:t>
      </w:r>
    </w:p>
    <w:p w14:paraId="23E6E518"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6BEF8C1A" w14:textId="77777777" w:rsidR="004B5CD5" w:rsidRPr="00107CCA" w:rsidRDefault="00371321">
      <w:pPr>
        <w:pStyle w:val="NormalBold"/>
      </w:pPr>
      <w:r w:rsidRPr="00107CCA">
        <w:rPr>
          <w:rStyle w:val="HideTWBExt"/>
          <w:b w:val="0"/>
        </w:rPr>
        <w:t>&lt;/RepeatBlock-By&gt;</w:t>
      </w:r>
    </w:p>
    <w:p w14:paraId="5FDEBF1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F561372"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EC676D7" w14:textId="77777777">
        <w:trPr>
          <w:trHeight w:hRule="exact" w:val="240"/>
          <w:jc w:val="center"/>
        </w:trPr>
        <w:tc>
          <w:tcPr>
            <w:tcW w:w="9752" w:type="dxa"/>
            <w:gridSpan w:val="2"/>
            <w:tcBorders>
              <w:top w:val="nil"/>
              <w:left w:val="nil"/>
              <w:bottom w:val="nil"/>
              <w:right w:val="nil"/>
            </w:tcBorders>
          </w:tcPr>
          <w:p w14:paraId="2434F5CD" w14:textId="77777777" w:rsidR="004B5CD5" w:rsidRPr="00107CCA" w:rsidRDefault="004B5CD5"/>
        </w:tc>
      </w:tr>
      <w:tr w:rsidR="004B5CD5" w:rsidRPr="00107CCA" w14:paraId="58CD8F1C" w14:textId="77777777">
        <w:trPr>
          <w:trHeight w:val="240"/>
          <w:jc w:val="center"/>
        </w:trPr>
        <w:tc>
          <w:tcPr>
            <w:tcW w:w="4876" w:type="dxa"/>
            <w:tcBorders>
              <w:top w:val="nil"/>
              <w:left w:val="nil"/>
              <w:bottom w:val="nil"/>
              <w:right w:val="nil"/>
            </w:tcBorders>
          </w:tcPr>
          <w:p w14:paraId="3EC9E6E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2AB183C" w14:textId="77777777" w:rsidR="004B5CD5" w:rsidRPr="00107CCA" w:rsidRDefault="00371321">
            <w:pPr>
              <w:pStyle w:val="AmColumnHeading"/>
            </w:pPr>
            <w:r w:rsidRPr="00107CCA">
              <w:t>Tarkistus</w:t>
            </w:r>
          </w:p>
        </w:tc>
      </w:tr>
      <w:tr w:rsidR="004B5CD5" w:rsidRPr="00107CCA" w14:paraId="1AAB305E" w14:textId="77777777">
        <w:trPr>
          <w:jc w:val="center"/>
        </w:trPr>
        <w:tc>
          <w:tcPr>
            <w:tcW w:w="4876" w:type="dxa"/>
            <w:tcBorders>
              <w:top w:val="nil"/>
              <w:left w:val="nil"/>
              <w:bottom w:val="nil"/>
              <w:right w:val="nil"/>
            </w:tcBorders>
          </w:tcPr>
          <w:p w14:paraId="60F812CA" w14:textId="77777777" w:rsidR="004B5CD5" w:rsidRPr="00107CCA" w:rsidRDefault="00371321">
            <w:pPr>
              <w:pStyle w:val="Normal6a"/>
            </w:pPr>
            <w:r w:rsidRPr="00107CCA">
              <w:t>7.</w:t>
            </w:r>
            <w:r w:rsidRPr="00107CCA">
              <w:tab/>
            </w:r>
            <w:r w:rsidRPr="00107CCA">
              <w:rPr>
                <w:b/>
                <w:i/>
              </w:rPr>
              <w:t>korostaa Yhdysvaltojen välttämätöntä ja jatkuvaa roolia Naton johdossa ja yhteisissä turvallisuustoimissa ja</w:t>
            </w:r>
            <w:r w:rsidRPr="00107CCA">
              <w:t xml:space="preserve"> vahvistaa tukevansa voimakkaasti Natoa transatlanttisen puolustuksen ja pelotteen perustavanlaatuisena instituutiona, erityisesti Venäjän sekä Iranin, Valko-Venäjän ja Pohjois-Korean kaltaisten hallintojen hyökkäysten ja epävakauttavien toimien torjunnassa; tunnustaa </w:t>
            </w:r>
            <w:r w:rsidRPr="00107CCA">
              <w:rPr>
                <w:b/>
                <w:i/>
              </w:rPr>
              <w:t>Naton roolin rauhan ja vakauden edistämisessä euroatlanttisen alueen ulkopuolella</w:t>
            </w:r>
            <w:r w:rsidRPr="00107CCA">
              <w:t>;</w:t>
            </w:r>
          </w:p>
        </w:tc>
        <w:tc>
          <w:tcPr>
            <w:tcW w:w="4876" w:type="dxa"/>
            <w:tcBorders>
              <w:top w:val="nil"/>
              <w:left w:val="nil"/>
              <w:bottom w:val="nil"/>
              <w:right w:val="nil"/>
            </w:tcBorders>
          </w:tcPr>
          <w:p w14:paraId="27F5C59F" w14:textId="77777777" w:rsidR="004B5CD5" w:rsidRPr="00107CCA" w:rsidRDefault="00371321">
            <w:pPr>
              <w:pStyle w:val="Normal6a"/>
            </w:pPr>
            <w:r w:rsidRPr="00107CCA">
              <w:t>7.</w:t>
            </w:r>
            <w:r w:rsidRPr="00107CCA">
              <w:tab/>
              <w:t>vahvistaa tukevansa voimakkaasti Natoa transatlanttisen puolustuksen ja pelotteen perustavanlaatuisena instituutiona, erityisesti Venäjän sekä Iranin, Valko-Venäjän ja Pohjois-Korean kaltaisten hallintojen hyökkäysten ja epävakauttavien toimien torjunnassa;</w:t>
            </w:r>
            <w:r w:rsidRPr="00107CCA">
              <w:rPr>
                <w:b/>
                <w:i/>
              </w:rPr>
              <w:t xml:space="preserve"> korostaa, että tämän Naton välttämättömän roolin olemassaolo voi jatkua vain, jos Yhdysvaltojen ja Natoon kuuluvien EU:n jäsenvaltioiden välisiä sotilaallisia toimia tasapainotetaan uudelleen;</w:t>
            </w:r>
            <w:r w:rsidRPr="00107CCA">
              <w:t xml:space="preserve"> tunnustaa</w:t>
            </w:r>
            <w:r w:rsidRPr="00107CCA">
              <w:rPr>
                <w:b/>
                <w:i/>
              </w:rPr>
              <w:t>, että tämä edellyttää, että EU vahvistaa omia puol</w:t>
            </w:r>
            <w:r w:rsidRPr="00107CCA">
              <w:rPr>
                <w:b/>
                <w:i/>
              </w:rPr>
              <w:t>ustusvalmiuksiaan ja strategista päätöksentekoa koskevaa riippumattomuuttaan</w:t>
            </w:r>
            <w:r w:rsidRPr="00107CCA">
              <w:t>;</w:t>
            </w:r>
          </w:p>
        </w:tc>
      </w:tr>
    </w:tbl>
    <w:p w14:paraId="346B443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223CE91" w14:textId="77777777" w:rsidR="004B5CD5" w:rsidRPr="00107CCA" w:rsidRDefault="00371321">
      <w:r w:rsidRPr="00107CCA">
        <w:rPr>
          <w:rStyle w:val="HideTWBExt"/>
        </w:rPr>
        <w:t>&lt;/Amend&gt;</w:t>
      </w:r>
    </w:p>
    <w:p w14:paraId="02B83E1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149</w:t>
      </w:r>
      <w:r w:rsidRPr="00107CCA">
        <w:rPr>
          <w:rStyle w:val="HideTWBExt"/>
        </w:rPr>
        <w:t>&lt;/NumAm&gt;</w:t>
      </w:r>
    </w:p>
    <w:p w14:paraId="71328850"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3AA4595B" w14:textId="77777777" w:rsidR="004B5CD5" w:rsidRPr="00107CCA" w:rsidRDefault="00371321">
      <w:pPr>
        <w:pStyle w:val="NormalBold"/>
      </w:pPr>
      <w:r w:rsidRPr="00107CCA">
        <w:rPr>
          <w:rStyle w:val="HideTWBExt"/>
          <w:b w:val="0"/>
        </w:rPr>
        <w:t>&lt;/RepeatBlock-By&gt;</w:t>
      </w:r>
    </w:p>
    <w:p w14:paraId="4E04BF0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720D6D2"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9B411FF" w14:textId="77777777">
        <w:trPr>
          <w:trHeight w:hRule="exact" w:val="240"/>
          <w:jc w:val="center"/>
        </w:trPr>
        <w:tc>
          <w:tcPr>
            <w:tcW w:w="9752" w:type="dxa"/>
            <w:gridSpan w:val="2"/>
            <w:tcBorders>
              <w:top w:val="nil"/>
              <w:left w:val="nil"/>
              <w:bottom w:val="nil"/>
              <w:right w:val="nil"/>
            </w:tcBorders>
          </w:tcPr>
          <w:p w14:paraId="31DDEC04" w14:textId="77777777" w:rsidR="004B5CD5" w:rsidRPr="00107CCA" w:rsidRDefault="004B5CD5"/>
        </w:tc>
      </w:tr>
      <w:tr w:rsidR="004B5CD5" w:rsidRPr="00107CCA" w14:paraId="60E740EE" w14:textId="77777777">
        <w:trPr>
          <w:trHeight w:val="240"/>
          <w:jc w:val="center"/>
        </w:trPr>
        <w:tc>
          <w:tcPr>
            <w:tcW w:w="4876" w:type="dxa"/>
            <w:tcBorders>
              <w:top w:val="nil"/>
              <w:left w:val="nil"/>
              <w:bottom w:val="nil"/>
              <w:right w:val="nil"/>
            </w:tcBorders>
          </w:tcPr>
          <w:p w14:paraId="7C23347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DA15282" w14:textId="77777777" w:rsidR="004B5CD5" w:rsidRPr="00107CCA" w:rsidRDefault="00371321">
            <w:pPr>
              <w:pStyle w:val="AmColumnHeading"/>
            </w:pPr>
            <w:r w:rsidRPr="00107CCA">
              <w:t>Tarkistus</w:t>
            </w:r>
          </w:p>
        </w:tc>
      </w:tr>
      <w:tr w:rsidR="004B5CD5" w:rsidRPr="00107CCA" w14:paraId="72FD2478" w14:textId="77777777">
        <w:trPr>
          <w:jc w:val="center"/>
        </w:trPr>
        <w:tc>
          <w:tcPr>
            <w:tcW w:w="4876" w:type="dxa"/>
            <w:tcBorders>
              <w:top w:val="nil"/>
              <w:left w:val="nil"/>
              <w:bottom w:val="nil"/>
              <w:right w:val="nil"/>
            </w:tcBorders>
          </w:tcPr>
          <w:p w14:paraId="22B2E678" w14:textId="77777777" w:rsidR="004B5CD5" w:rsidRPr="00107CCA" w:rsidRDefault="00371321">
            <w:pPr>
              <w:pStyle w:val="Normal6a"/>
            </w:pPr>
            <w:r w:rsidRPr="00107CCA">
              <w:t>7.</w:t>
            </w:r>
            <w:r w:rsidRPr="00107CCA">
              <w:tab/>
            </w:r>
            <w:r w:rsidRPr="00107CCA">
              <w:t xml:space="preserve">korostaa Yhdysvaltojen välttämätöntä ja jatkuvaa roolia Naton johdossa ja yhteisissä turvallisuustoimissa ja vahvistaa tukevansa voimakkaasti Natoa transatlanttisen puolustuksen ja pelotteen perustavanlaatuisena instituutiona, erityisesti Venäjän </w:t>
            </w:r>
            <w:r w:rsidRPr="00107CCA">
              <w:rPr>
                <w:b/>
                <w:i/>
              </w:rPr>
              <w:t>sekä</w:t>
            </w:r>
            <w:r w:rsidRPr="00107CCA">
              <w:t xml:space="preserve"> Iranin, Valko-Venäjän ja Pohjois-Korean </w:t>
            </w:r>
            <w:r w:rsidRPr="00107CCA">
              <w:rPr>
                <w:b/>
                <w:i/>
              </w:rPr>
              <w:t>kaltaisten hallintojen hyökkäysten ja epävakauttavien toimien torjunnassa</w:t>
            </w:r>
            <w:r w:rsidRPr="00107CCA">
              <w:t>; tunnustaa Naton roolin rauhan ja vakauden edistämisessä euroatlanttisen alueen ulkopuolella;</w:t>
            </w:r>
          </w:p>
        </w:tc>
        <w:tc>
          <w:tcPr>
            <w:tcW w:w="4876" w:type="dxa"/>
            <w:tcBorders>
              <w:top w:val="nil"/>
              <w:left w:val="nil"/>
              <w:bottom w:val="nil"/>
              <w:right w:val="nil"/>
            </w:tcBorders>
          </w:tcPr>
          <w:p w14:paraId="444054AC" w14:textId="77777777" w:rsidR="004B5CD5" w:rsidRPr="00107CCA" w:rsidRDefault="00371321">
            <w:pPr>
              <w:pStyle w:val="Normal6a"/>
            </w:pPr>
            <w:r w:rsidRPr="00107CCA">
              <w:t>7.</w:t>
            </w:r>
            <w:r w:rsidRPr="00107CCA">
              <w:tab/>
            </w:r>
            <w:r w:rsidRPr="00107CCA">
              <w:t xml:space="preserve">korostaa Yhdysvaltojen välttämätöntä ja jatkuvaa roolia Naton johdossa ja yhteisissä turvallisuustoimissa ja vahvistaa tukevansa voimakkaasti Natoa transatlanttisen puolustuksen ja pelotteen perustavanlaatuisena instituutiona, erityisesti </w:t>
            </w:r>
            <w:r w:rsidRPr="00107CCA">
              <w:rPr>
                <w:b/>
                <w:i/>
              </w:rPr>
              <w:t>niiden</w:t>
            </w:r>
            <w:r w:rsidRPr="00107CCA">
              <w:t xml:space="preserve"> Venäjän </w:t>
            </w:r>
            <w:r w:rsidRPr="00107CCA">
              <w:rPr>
                <w:b/>
                <w:i/>
              </w:rPr>
              <w:t>hyökkäysten ja epävakauttavien toimien torjunnassa, joita Kiinan,</w:t>
            </w:r>
            <w:r w:rsidRPr="00107CCA">
              <w:t xml:space="preserve"> Iranin, Valko-Venäjän ja Pohjois-Korean </w:t>
            </w:r>
            <w:r w:rsidRPr="00107CCA">
              <w:rPr>
                <w:b/>
                <w:i/>
              </w:rPr>
              <w:t>kaltaiset hallinnot tukevat ratkaisevasti</w:t>
            </w:r>
            <w:r w:rsidRPr="00107CCA">
              <w:t>; tunnustaa Naton roolin rauhan ja vakauden edistämisessä euroatlanttisen alueen ulkopuolella;</w:t>
            </w:r>
          </w:p>
        </w:tc>
      </w:tr>
    </w:tbl>
    <w:p w14:paraId="746D159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7E12CD3" w14:textId="77777777" w:rsidR="004B5CD5" w:rsidRPr="00107CCA" w:rsidRDefault="00371321">
      <w:r w:rsidRPr="00107CCA">
        <w:rPr>
          <w:rStyle w:val="HideTWBExt"/>
        </w:rPr>
        <w:t>&lt;/Amend&gt;</w:t>
      </w:r>
    </w:p>
    <w:p w14:paraId="348169B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150</w:t>
      </w:r>
      <w:r w:rsidRPr="00107CCA">
        <w:rPr>
          <w:rStyle w:val="HideTWBExt"/>
        </w:rPr>
        <w:t>&lt;/NumAm&gt;</w:t>
      </w:r>
    </w:p>
    <w:p w14:paraId="63C0EA11" w14:textId="77777777" w:rsidR="004B5CD5" w:rsidRPr="00107CCA" w:rsidRDefault="00371321">
      <w:pPr>
        <w:pStyle w:val="NormalBold"/>
      </w:pPr>
      <w:r w:rsidRPr="00107CCA">
        <w:rPr>
          <w:rStyle w:val="HideTWBExt"/>
          <w:b w:val="0"/>
        </w:rPr>
        <w:t>&lt;RepeatBlock-By&gt;&lt;Members&gt;</w:t>
      </w:r>
      <w:r w:rsidRPr="00107CCA">
        <w:t>Miriam Lexmann</w:t>
      </w:r>
      <w:r w:rsidRPr="00107CCA">
        <w:rPr>
          <w:rStyle w:val="HideTWBExt"/>
          <w:b w:val="0"/>
        </w:rPr>
        <w:t>&lt;/Members&gt;</w:t>
      </w:r>
    </w:p>
    <w:p w14:paraId="7AE0798B" w14:textId="77777777" w:rsidR="004B5CD5" w:rsidRPr="00107CCA" w:rsidRDefault="00371321">
      <w:pPr>
        <w:pStyle w:val="NormalBold"/>
      </w:pPr>
      <w:r w:rsidRPr="00107CCA">
        <w:rPr>
          <w:rStyle w:val="HideTWBExt"/>
          <w:b w:val="0"/>
        </w:rPr>
        <w:t>&lt;/RepeatBlock-By&gt;</w:t>
      </w:r>
    </w:p>
    <w:p w14:paraId="10A3D4D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829F66D"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CE7B276" w14:textId="77777777">
        <w:trPr>
          <w:trHeight w:hRule="exact" w:val="240"/>
          <w:jc w:val="center"/>
        </w:trPr>
        <w:tc>
          <w:tcPr>
            <w:tcW w:w="9752" w:type="dxa"/>
            <w:gridSpan w:val="2"/>
            <w:tcBorders>
              <w:top w:val="nil"/>
              <w:left w:val="nil"/>
              <w:bottom w:val="nil"/>
              <w:right w:val="nil"/>
            </w:tcBorders>
          </w:tcPr>
          <w:p w14:paraId="7CDFB31F" w14:textId="77777777" w:rsidR="004B5CD5" w:rsidRPr="00107CCA" w:rsidRDefault="004B5CD5"/>
        </w:tc>
      </w:tr>
      <w:tr w:rsidR="004B5CD5" w:rsidRPr="00107CCA" w14:paraId="65A50C09" w14:textId="77777777">
        <w:trPr>
          <w:trHeight w:val="240"/>
          <w:jc w:val="center"/>
        </w:trPr>
        <w:tc>
          <w:tcPr>
            <w:tcW w:w="4876" w:type="dxa"/>
            <w:tcBorders>
              <w:top w:val="nil"/>
              <w:left w:val="nil"/>
              <w:bottom w:val="nil"/>
              <w:right w:val="nil"/>
            </w:tcBorders>
          </w:tcPr>
          <w:p w14:paraId="4FB618A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7DBC86F" w14:textId="77777777" w:rsidR="004B5CD5" w:rsidRPr="00107CCA" w:rsidRDefault="00371321">
            <w:pPr>
              <w:pStyle w:val="AmColumnHeading"/>
            </w:pPr>
            <w:r w:rsidRPr="00107CCA">
              <w:t>Tarkistus</w:t>
            </w:r>
          </w:p>
        </w:tc>
      </w:tr>
      <w:tr w:rsidR="004B5CD5" w:rsidRPr="00107CCA" w14:paraId="7748DF20" w14:textId="77777777">
        <w:trPr>
          <w:jc w:val="center"/>
        </w:trPr>
        <w:tc>
          <w:tcPr>
            <w:tcW w:w="4876" w:type="dxa"/>
            <w:tcBorders>
              <w:top w:val="nil"/>
              <w:left w:val="nil"/>
              <w:bottom w:val="nil"/>
              <w:right w:val="nil"/>
            </w:tcBorders>
          </w:tcPr>
          <w:p w14:paraId="07CB9A94" w14:textId="77777777" w:rsidR="004B5CD5" w:rsidRPr="00107CCA" w:rsidRDefault="00371321">
            <w:pPr>
              <w:pStyle w:val="Normal6a"/>
            </w:pPr>
            <w:r w:rsidRPr="00107CCA">
              <w:t>7.</w:t>
            </w:r>
            <w:r w:rsidRPr="00107CCA">
              <w:tab/>
              <w:t xml:space="preserve">korostaa </w:t>
            </w:r>
            <w:r w:rsidRPr="00107CCA">
              <w:t>Yhdysvaltojen välttämätöntä ja jatkuvaa roolia Naton johdossa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euroatlanttisen alueen ulkopuolella;</w:t>
            </w:r>
          </w:p>
        </w:tc>
        <w:tc>
          <w:tcPr>
            <w:tcW w:w="4876" w:type="dxa"/>
            <w:tcBorders>
              <w:top w:val="nil"/>
              <w:left w:val="nil"/>
              <w:bottom w:val="nil"/>
              <w:right w:val="nil"/>
            </w:tcBorders>
          </w:tcPr>
          <w:p w14:paraId="28F5C30F" w14:textId="77777777" w:rsidR="004B5CD5" w:rsidRPr="00107CCA" w:rsidRDefault="00371321">
            <w:pPr>
              <w:pStyle w:val="Normal6a"/>
            </w:pPr>
            <w:r w:rsidRPr="00107CCA">
              <w:t>7.</w:t>
            </w:r>
            <w:r w:rsidRPr="00107CCA">
              <w:tab/>
              <w:t xml:space="preserve">korostaa Yhdysvaltojen välttämätöntä ja jatkuvaa roolia Naton johdossa ja yhteisissä turvallisuustoimissa ja vahvistaa tukevansa voimakkaasti Natoa transatlanttisen puolustuksen ja pelotteen perustavanlaatuisena instituutiona, erityisesti Venäjän sekä Iranin, Valko-Venäjän ja Pohjois-Korean kaltaisten </w:t>
            </w:r>
            <w:r w:rsidRPr="00107CCA">
              <w:rPr>
                <w:b/>
                <w:i/>
              </w:rPr>
              <w:t>muiden totalitaaristen</w:t>
            </w:r>
            <w:r w:rsidRPr="00107CCA">
              <w:t xml:space="preserve"> hallintojen hyökkäysten ja epävakauttavien toimien torjunnassa; tunnustaa Naton roolin rauhan ja vakauden edistämisessä euroatlanttisen alueen ulkopuolella;</w:t>
            </w:r>
          </w:p>
        </w:tc>
      </w:tr>
    </w:tbl>
    <w:p w14:paraId="41A4D62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BB92016" w14:textId="77777777" w:rsidR="004B5CD5" w:rsidRPr="00107CCA" w:rsidRDefault="00371321">
      <w:r w:rsidRPr="00107CCA">
        <w:rPr>
          <w:rStyle w:val="HideTWBExt"/>
        </w:rPr>
        <w:t>&lt;/Amend&gt;</w:t>
      </w:r>
    </w:p>
    <w:p w14:paraId="3810DE7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151</w:t>
      </w:r>
      <w:r w:rsidRPr="00107CCA">
        <w:rPr>
          <w:rStyle w:val="HideTWBExt"/>
        </w:rPr>
        <w:t>&lt;/NumAm&gt;</w:t>
      </w:r>
    </w:p>
    <w:p w14:paraId="7A340380" w14:textId="77777777" w:rsidR="004B5CD5" w:rsidRPr="00107CCA" w:rsidRDefault="00371321">
      <w:pPr>
        <w:pStyle w:val="NormalBold"/>
      </w:pPr>
      <w:r w:rsidRPr="00107CCA">
        <w:rPr>
          <w:rStyle w:val="HideTWBExt"/>
          <w:b w:val="0"/>
        </w:rPr>
        <w:t>&lt;RepeatBlock-By&gt;&lt;Members&gt;</w:t>
      </w:r>
      <w:r w:rsidRPr="00107CCA">
        <w:t>Hermann Tertsch, Jorge Martín Frías, António Tânger Corrêa, Jaroslav Bžoch</w:t>
      </w:r>
      <w:r w:rsidRPr="00107CCA">
        <w:rPr>
          <w:rStyle w:val="HideTWBExt"/>
          <w:b w:val="0"/>
        </w:rPr>
        <w:t>&lt;/Members&gt;</w:t>
      </w:r>
    </w:p>
    <w:p w14:paraId="38773824" w14:textId="77777777" w:rsidR="004B5CD5" w:rsidRPr="00107CCA" w:rsidRDefault="00371321">
      <w:pPr>
        <w:pStyle w:val="NormalBold"/>
      </w:pPr>
      <w:r w:rsidRPr="00107CCA">
        <w:rPr>
          <w:rStyle w:val="HideTWBExt"/>
          <w:b w:val="0"/>
        </w:rPr>
        <w:t>&lt;/RepeatBlock-By&gt;</w:t>
      </w:r>
    </w:p>
    <w:p w14:paraId="50B1939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7790CBC"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E1FFD44" w14:textId="77777777">
        <w:trPr>
          <w:trHeight w:hRule="exact" w:val="240"/>
          <w:jc w:val="center"/>
        </w:trPr>
        <w:tc>
          <w:tcPr>
            <w:tcW w:w="9752" w:type="dxa"/>
            <w:gridSpan w:val="2"/>
            <w:tcBorders>
              <w:top w:val="nil"/>
              <w:left w:val="nil"/>
              <w:bottom w:val="nil"/>
              <w:right w:val="nil"/>
            </w:tcBorders>
          </w:tcPr>
          <w:p w14:paraId="09EA5733" w14:textId="77777777" w:rsidR="004B5CD5" w:rsidRPr="00107CCA" w:rsidRDefault="004B5CD5"/>
        </w:tc>
      </w:tr>
      <w:tr w:rsidR="004B5CD5" w:rsidRPr="00107CCA" w14:paraId="5C528E45" w14:textId="77777777">
        <w:trPr>
          <w:trHeight w:val="240"/>
          <w:jc w:val="center"/>
        </w:trPr>
        <w:tc>
          <w:tcPr>
            <w:tcW w:w="4876" w:type="dxa"/>
            <w:tcBorders>
              <w:top w:val="nil"/>
              <w:left w:val="nil"/>
              <w:bottom w:val="nil"/>
              <w:right w:val="nil"/>
            </w:tcBorders>
          </w:tcPr>
          <w:p w14:paraId="2C440D5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9BFC0C1" w14:textId="77777777" w:rsidR="004B5CD5" w:rsidRPr="00107CCA" w:rsidRDefault="00371321">
            <w:pPr>
              <w:pStyle w:val="AmColumnHeading"/>
            </w:pPr>
            <w:r w:rsidRPr="00107CCA">
              <w:t>Tarkistus</w:t>
            </w:r>
          </w:p>
        </w:tc>
      </w:tr>
      <w:tr w:rsidR="004B5CD5" w:rsidRPr="00107CCA" w14:paraId="62A33FDF" w14:textId="77777777">
        <w:trPr>
          <w:jc w:val="center"/>
        </w:trPr>
        <w:tc>
          <w:tcPr>
            <w:tcW w:w="4876" w:type="dxa"/>
            <w:tcBorders>
              <w:top w:val="nil"/>
              <w:left w:val="nil"/>
              <w:bottom w:val="nil"/>
              <w:right w:val="nil"/>
            </w:tcBorders>
          </w:tcPr>
          <w:p w14:paraId="6628C4F5" w14:textId="77777777" w:rsidR="004B5CD5" w:rsidRPr="00107CCA" w:rsidRDefault="00371321">
            <w:pPr>
              <w:pStyle w:val="Normal6a"/>
            </w:pPr>
            <w:r w:rsidRPr="00107CCA">
              <w:t>7.</w:t>
            </w:r>
            <w:r w:rsidRPr="00107CCA">
              <w:tab/>
              <w:t xml:space="preserve">korostaa </w:t>
            </w:r>
            <w:r w:rsidRPr="00107CCA">
              <w:t>Yhdysvaltojen välttämätöntä ja jatkuvaa roolia Naton johdossa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euroatlanttisen alueen ulkopuolella;</w:t>
            </w:r>
          </w:p>
        </w:tc>
        <w:tc>
          <w:tcPr>
            <w:tcW w:w="4876" w:type="dxa"/>
            <w:tcBorders>
              <w:top w:val="nil"/>
              <w:left w:val="nil"/>
              <w:bottom w:val="nil"/>
              <w:right w:val="nil"/>
            </w:tcBorders>
          </w:tcPr>
          <w:p w14:paraId="4518C751" w14:textId="77777777" w:rsidR="004B5CD5" w:rsidRPr="00107CCA" w:rsidRDefault="00371321">
            <w:pPr>
              <w:pStyle w:val="Normal6a"/>
            </w:pPr>
            <w:r w:rsidRPr="00107CCA">
              <w:t>7.</w:t>
            </w:r>
            <w:r w:rsidRPr="00107CCA">
              <w:tab/>
              <w:t>korostaa Yhdysvaltojen välttämätöntä ja jatkuvaa roolia Naton johdossa ja yhteisissä turvallisuustoimissa ja vahvistaa tukevansa voimakkaasti Natoa transatlanttisen puolustuksen ja pelotteen perustavanlaatuisena instituutiona, erityisesti Venäjän sekä Iranin, Valko-Venäjän</w:t>
            </w:r>
            <w:r w:rsidRPr="00107CCA">
              <w:rPr>
                <w:b/>
                <w:i/>
              </w:rPr>
              <w:t>, Kuuban, Venezuelan</w:t>
            </w:r>
            <w:r w:rsidRPr="00107CCA">
              <w:t xml:space="preserve"> ja Pohjois-Korean kaltaisten hallintojen hyökkäysten ja epävakauttavien toimien torjunnassa; tunnustaa Naton roolin rauhan ja vakauden edistämisessä euroatlanttisen alueen ulkopuolella;</w:t>
            </w:r>
          </w:p>
        </w:tc>
      </w:tr>
    </w:tbl>
    <w:p w14:paraId="2BD638D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4502A82" w14:textId="77777777" w:rsidR="004B5CD5" w:rsidRPr="00107CCA" w:rsidRDefault="00371321">
      <w:r w:rsidRPr="00107CCA">
        <w:rPr>
          <w:rStyle w:val="HideTWBExt"/>
        </w:rPr>
        <w:t>&lt;/Amend&gt;</w:t>
      </w:r>
    </w:p>
    <w:p w14:paraId="227BAE3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152</w:t>
      </w:r>
      <w:r w:rsidRPr="00107CCA">
        <w:rPr>
          <w:rStyle w:val="HideTWBExt"/>
        </w:rPr>
        <w:t>&lt;/NumAm&gt;</w:t>
      </w:r>
    </w:p>
    <w:p w14:paraId="7DD770E2" w14:textId="77777777" w:rsidR="004B5CD5" w:rsidRPr="00107CCA" w:rsidRDefault="00371321">
      <w:pPr>
        <w:pStyle w:val="NormalBold"/>
      </w:pPr>
      <w:r w:rsidRPr="00107CCA">
        <w:rPr>
          <w:rStyle w:val="HideTWBExt"/>
          <w:b w:val="0"/>
        </w:rPr>
        <w:t>&lt;RepeatBlock-By&gt;&lt;Members&gt;</w:t>
      </w:r>
      <w:r w:rsidRPr="00107CCA">
        <w:t>David McAllister</w:t>
      </w:r>
      <w:r w:rsidRPr="00107CCA">
        <w:rPr>
          <w:rStyle w:val="HideTWBExt"/>
          <w:b w:val="0"/>
        </w:rPr>
        <w:t>&lt;/Members&gt;</w:t>
      </w:r>
    </w:p>
    <w:p w14:paraId="4D128670" w14:textId="77777777" w:rsidR="004B5CD5" w:rsidRPr="00107CCA" w:rsidRDefault="00371321">
      <w:pPr>
        <w:pStyle w:val="NormalBold"/>
      </w:pPr>
      <w:r w:rsidRPr="00107CCA">
        <w:rPr>
          <w:rStyle w:val="HideTWBExt"/>
          <w:b w:val="0"/>
        </w:rPr>
        <w:t>&lt;/RepeatBlock-By&gt;</w:t>
      </w:r>
    </w:p>
    <w:p w14:paraId="5ABC45B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3CC2F57"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31C290B" w14:textId="77777777">
        <w:trPr>
          <w:trHeight w:hRule="exact" w:val="240"/>
          <w:jc w:val="center"/>
        </w:trPr>
        <w:tc>
          <w:tcPr>
            <w:tcW w:w="9752" w:type="dxa"/>
            <w:gridSpan w:val="2"/>
            <w:tcBorders>
              <w:top w:val="nil"/>
              <w:left w:val="nil"/>
              <w:bottom w:val="nil"/>
              <w:right w:val="nil"/>
            </w:tcBorders>
          </w:tcPr>
          <w:p w14:paraId="4B40E19D" w14:textId="77777777" w:rsidR="004B5CD5" w:rsidRPr="00107CCA" w:rsidRDefault="004B5CD5"/>
        </w:tc>
      </w:tr>
      <w:tr w:rsidR="004B5CD5" w:rsidRPr="00107CCA" w14:paraId="381B7F30" w14:textId="77777777">
        <w:trPr>
          <w:trHeight w:val="240"/>
          <w:jc w:val="center"/>
        </w:trPr>
        <w:tc>
          <w:tcPr>
            <w:tcW w:w="4876" w:type="dxa"/>
            <w:tcBorders>
              <w:top w:val="nil"/>
              <w:left w:val="nil"/>
              <w:bottom w:val="nil"/>
              <w:right w:val="nil"/>
            </w:tcBorders>
          </w:tcPr>
          <w:p w14:paraId="3A5F38C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2120374" w14:textId="77777777" w:rsidR="004B5CD5" w:rsidRPr="00107CCA" w:rsidRDefault="00371321">
            <w:pPr>
              <w:pStyle w:val="AmColumnHeading"/>
            </w:pPr>
            <w:r w:rsidRPr="00107CCA">
              <w:t>Tarkistus</w:t>
            </w:r>
          </w:p>
        </w:tc>
      </w:tr>
      <w:tr w:rsidR="004B5CD5" w:rsidRPr="00107CCA" w14:paraId="78923406" w14:textId="77777777">
        <w:trPr>
          <w:jc w:val="center"/>
        </w:trPr>
        <w:tc>
          <w:tcPr>
            <w:tcW w:w="4876" w:type="dxa"/>
            <w:tcBorders>
              <w:top w:val="nil"/>
              <w:left w:val="nil"/>
              <w:bottom w:val="nil"/>
              <w:right w:val="nil"/>
            </w:tcBorders>
          </w:tcPr>
          <w:p w14:paraId="11EB2CA2" w14:textId="77777777" w:rsidR="004B5CD5" w:rsidRPr="00107CCA" w:rsidRDefault="00371321">
            <w:pPr>
              <w:pStyle w:val="Normal6a"/>
            </w:pPr>
            <w:r w:rsidRPr="00107CCA">
              <w:t>7.</w:t>
            </w:r>
            <w:r w:rsidRPr="00107CCA">
              <w:tab/>
            </w:r>
            <w:r w:rsidRPr="00107CCA">
              <w:rPr>
                <w:b/>
                <w:i/>
              </w:rPr>
              <w:t xml:space="preserve">korostaa Yhdysvaltojen välttämätöntä ja jatkuvaa roolia Naton johdossa ja </w:t>
            </w:r>
            <w:r w:rsidRPr="00107CCA">
              <w:rPr>
                <w:b/>
                <w:i/>
              </w:rPr>
              <w:t>yhteisissä turvallisuustoimissa ja</w:t>
            </w:r>
            <w:r w:rsidRPr="00107CCA">
              <w:t xml:space="preserve"> vahvistaa </w:t>
            </w:r>
            <w:r w:rsidRPr="00107CCA">
              <w:rPr>
                <w:b/>
                <w:i/>
              </w:rPr>
              <w:t>tukevansa voimakkaasti Natoa</w:t>
            </w:r>
            <w:r w:rsidRPr="00107CCA">
              <w:t xml:space="preserve"> transatlanttisen puolustuksen ja pelotteen </w:t>
            </w:r>
            <w:r w:rsidRPr="00107CCA">
              <w:rPr>
                <w:b/>
                <w:i/>
              </w:rPr>
              <w:t>perustavanlaatuisena instituutiona, erityisesti Venäjän sekä Iranin, Valko-Venäjän ja Pohjois-Korean kaltaisten hallintojen hyökkäysten ja epävakauttavien toimien torjunnassa</w:t>
            </w:r>
            <w:r w:rsidRPr="00107CCA">
              <w:t>; tunnustaa Naton roolin rauhan ja vakauden edistämisessä euroatlanttisen alueen ulkopuolella;</w:t>
            </w:r>
          </w:p>
        </w:tc>
        <w:tc>
          <w:tcPr>
            <w:tcW w:w="4876" w:type="dxa"/>
            <w:tcBorders>
              <w:top w:val="nil"/>
              <w:left w:val="nil"/>
              <w:bottom w:val="nil"/>
              <w:right w:val="nil"/>
            </w:tcBorders>
          </w:tcPr>
          <w:p w14:paraId="061BEE50" w14:textId="77777777" w:rsidR="004B5CD5" w:rsidRPr="00107CCA" w:rsidRDefault="00371321">
            <w:pPr>
              <w:pStyle w:val="Normal6a"/>
            </w:pPr>
            <w:r w:rsidRPr="00107CCA">
              <w:t>7.</w:t>
            </w:r>
            <w:r w:rsidRPr="00107CCA">
              <w:tab/>
              <w:t>vahvistaa</w:t>
            </w:r>
            <w:r w:rsidRPr="00107CCA">
              <w:rPr>
                <w:b/>
                <w:i/>
              </w:rPr>
              <w:t>, että Nato on</w:t>
            </w:r>
            <w:r w:rsidRPr="00107CCA">
              <w:t xml:space="preserve"> transatlanttisen puolustuksen ja pelotteen </w:t>
            </w:r>
            <w:r w:rsidRPr="00107CCA">
              <w:rPr>
                <w:b/>
                <w:i/>
              </w:rPr>
              <w:t>perusta</w:t>
            </w:r>
            <w:r w:rsidRPr="00107CCA">
              <w:t xml:space="preserve">; tunnustaa Naton roolin rauhan ja </w:t>
            </w:r>
            <w:r w:rsidRPr="00107CCA">
              <w:t xml:space="preserve">vakauden edistämisessä euroatlanttisen alueen ulkopuolella; </w:t>
            </w:r>
            <w:r w:rsidRPr="00107CCA">
              <w:rPr>
                <w:b/>
                <w:i/>
              </w:rPr>
              <w:t>painottaa Yhdysvaltojen välttämätöntä johtoasemaa Natossa ja yhteisissä turvallisuustoimissa; korostaa oikeudenmukaisen vastuunjaon merkitystä ja sitä, että Euroopan on kannettava enemmän vastuuta omasta puolustuksestaan, jotta se ei tukeudu liikaa Yhdysvaltojen valmiuksiin;</w:t>
            </w:r>
          </w:p>
        </w:tc>
      </w:tr>
    </w:tbl>
    <w:p w14:paraId="1BE2B68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38125B1" w14:textId="77777777" w:rsidR="004B5CD5" w:rsidRPr="00107CCA" w:rsidRDefault="00371321">
      <w:r w:rsidRPr="00107CCA">
        <w:rPr>
          <w:rStyle w:val="HideTWBExt"/>
        </w:rPr>
        <w:t>&lt;/Amend&gt;</w:t>
      </w:r>
    </w:p>
    <w:p w14:paraId="6C8FF08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153</w:t>
      </w:r>
      <w:r w:rsidRPr="00107CCA">
        <w:rPr>
          <w:rStyle w:val="HideTWBExt"/>
        </w:rPr>
        <w:t>&lt;/NumAm&gt;</w:t>
      </w:r>
    </w:p>
    <w:p w14:paraId="690B8D8F"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7B42A666"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46F69622" w14:textId="77777777" w:rsidR="004B5CD5" w:rsidRPr="00107CCA" w:rsidRDefault="00371321">
      <w:pPr>
        <w:pStyle w:val="NormalBold"/>
      </w:pPr>
      <w:r w:rsidRPr="00107CCA">
        <w:rPr>
          <w:rStyle w:val="HideTWBExt"/>
          <w:b w:val="0"/>
        </w:rPr>
        <w:t>&lt;/RepeatBlock-By&gt;</w:t>
      </w:r>
    </w:p>
    <w:p w14:paraId="7CEA729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93AD555"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C5A7ACA" w14:textId="77777777">
        <w:trPr>
          <w:trHeight w:hRule="exact" w:val="240"/>
          <w:jc w:val="center"/>
        </w:trPr>
        <w:tc>
          <w:tcPr>
            <w:tcW w:w="9752" w:type="dxa"/>
            <w:gridSpan w:val="2"/>
            <w:tcBorders>
              <w:top w:val="nil"/>
              <w:left w:val="nil"/>
              <w:bottom w:val="nil"/>
              <w:right w:val="nil"/>
            </w:tcBorders>
          </w:tcPr>
          <w:p w14:paraId="71170CFF" w14:textId="77777777" w:rsidR="004B5CD5" w:rsidRPr="00107CCA" w:rsidRDefault="004B5CD5"/>
        </w:tc>
      </w:tr>
      <w:tr w:rsidR="004B5CD5" w:rsidRPr="00107CCA" w14:paraId="7BBB547D" w14:textId="77777777">
        <w:trPr>
          <w:trHeight w:val="240"/>
          <w:jc w:val="center"/>
        </w:trPr>
        <w:tc>
          <w:tcPr>
            <w:tcW w:w="4876" w:type="dxa"/>
            <w:tcBorders>
              <w:top w:val="nil"/>
              <w:left w:val="nil"/>
              <w:bottom w:val="nil"/>
              <w:right w:val="nil"/>
            </w:tcBorders>
          </w:tcPr>
          <w:p w14:paraId="56255D7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27E8B85" w14:textId="77777777" w:rsidR="004B5CD5" w:rsidRPr="00107CCA" w:rsidRDefault="00371321">
            <w:pPr>
              <w:pStyle w:val="AmColumnHeading"/>
            </w:pPr>
            <w:r w:rsidRPr="00107CCA">
              <w:t>Tarkistus</w:t>
            </w:r>
          </w:p>
        </w:tc>
      </w:tr>
      <w:tr w:rsidR="004B5CD5" w:rsidRPr="00107CCA" w14:paraId="4FBDED3C" w14:textId="77777777">
        <w:trPr>
          <w:jc w:val="center"/>
        </w:trPr>
        <w:tc>
          <w:tcPr>
            <w:tcW w:w="4876" w:type="dxa"/>
            <w:tcBorders>
              <w:top w:val="nil"/>
              <w:left w:val="nil"/>
              <w:bottom w:val="nil"/>
              <w:right w:val="nil"/>
            </w:tcBorders>
          </w:tcPr>
          <w:p w14:paraId="5CA54442" w14:textId="77777777" w:rsidR="004B5CD5" w:rsidRPr="00107CCA" w:rsidRDefault="00371321">
            <w:pPr>
              <w:pStyle w:val="Normal6a"/>
            </w:pPr>
            <w:r w:rsidRPr="00107CCA">
              <w:t>7.</w:t>
            </w:r>
            <w:r w:rsidRPr="00107CCA">
              <w:tab/>
              <w:t xml:space="preserve">korostaa Yhdysvaltojen välttämätöntä ja jatkuvaa roolia Naton johdossa ja yhteisissä </w:t>
            </w:r>
            <w:r w:rsidRPr="00107CCA">
              <w:t xml:space="preserve">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w:t>
            </w:r>
            <w:r w:rsidRPr="00107CCA">
              <w:rPr>
                <w:b/>
                <w:i/>
              </w:rPr>
              <w:t>euroatlanttisen alueen ulkopuolella</w:t>
            </w:r>
            <w:r w:rsidRPr="00107CCA">
              <w:t>;</w:t>
            </w:r>
          </w:p>
        </w:tc>
        <w:tc>
          <w:tcPr>
            <w:tcW w:w="4876" w:type="dxa"/>
            <w:tcBorders>
              <w:top w:val="nil"/>
              <w:left w:val="nil"/>
              <w:bottom w:val="nil"/>
              <w:right w:val="nil"/>
            </w:tcBorders>
          </w:tcPr>
          <w:p w14:paraId="4B3873C3" w14:textId="77777777" w:rsidR="004B5CD5" w:rsidRPr="00107CCA" w:rsidRDefault="00371321">
            <w:pPr>
              <w:pStyle w:val="Normal6a"/>
            </w:pPr>
            <w:r w:rsidRPr="00107CCA">
              <w:t>7.</w:t>
            </w:r>
            <w:r w:rsidRPr="00107CCA">
              <w:tab/>
              <w:t xml:space="preserve">korostaa Yhdysvaltojen välttämätöntä ja jatkuvaa roolia Naton johdossa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tunnustaa Naton roolin rauhan ja vakauden edistämisessä </w:t>
            </w:r>
            <w:r w:rsidRPr="00107CCA">
              <w:rPr>
                <w:b/>
                <w:i/>
              </w:rPr>
              <w:t>euroatlanttisella alueella</w:t>
            </w:r>
            <w:r w:rsidRPr="00107CCA">
              <w:t>;</w:t>
            </w:r>
          </w:p>
        </w:tc>
      </w:tr>
    </w:tbl>
    <w:p w14:paraId="4442F82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835E1F4" w14:textId="77777777" w:rsidR="004B5CD5" w:rsidRPr="00107CCA" w:rsidRDefault="00371321">
      <w:r w:rsidRPr="00107CCA">
        <w:rPr>
          <w:rStyle w:val="HideTWBExt"/>
        </w:rPr>
        <w:t>&lt;/Amend&gt;</w:t>
      </w:r>
    </w:p>
    <w:p w14:paraId="262A30E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154</w:t>
      </w:r>
      <w:r w:rsidRPr="00107CCA">
        <w:rPr>
          <w:rStyle w:val="HideTWBExt"/>
        </w:rPr>
        <w:t>&lt;/NumAm&gt;</w:t>
      </w:r>
    </w:p>
    <w:p w14:paraId="3BA39B10"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0E8079AD" w14:textId="77777777" w:rsidR="004B5CD5" w:rsidRPr="00107CCA" w:rsidRDefault="00371321">
      <w:pPr>
        <w:pStyle w:val="NormalBold"/>
      </w:pPr>
      <w:r w:rsidRPr="00107CCA">
        <w:rPr>
          <w:rStyle w:val="HideTWBExt"/>
          <w:b w:val="0"/>
        </w:rPr>
        <w:t>&lt;/RepeatBlock-By&gt;</w:t>
      </w:r>
    </w:p>
    <w:p w14:paraId="71C8928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6AB079C" w14:textId="77777777" w:rsidR="004B5CD5" w:rsidRPr="00107CCA" w:rsidRDefault="00371321">
      <w:pPr>
        <w:pStyle w:val="NormalBold"/>
      </w:pPr>
      <w:r w:rsidRPr="00107CCA">
        <w:rPr>
          <w:rStyle w:val="HideTWBExt"/>
        </w:rPr>
        <w:t>&lt;Article&gt;</w:t>
      </w:r>
      <w:r w:rsidRPr="00107CCA">
        <w:t>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1254697" w14:textId="77777777">
        <w:trPr>
          <w:trHeight w:hRule="exact" w:val="240"/>
          <w:jc w:val="center"/>
        </w:trPr>
        <w:tc>
          <w:tcPr>
            <w:tcW w:w="9752" w:type="dxa"/>
            <w:gridSpan w:val="2"/>
            <w:tcBorders>
              <w:top w:val="nil"/>
              <w:left w:val="nil"/>
              <w:bottom w:val="nil"/>
              <w:right w:val="nil"/>
            </w:tcBorders>
          </w:tcPr>
          <w:p w14:paraId="5A4FC429" w14:textId="77777777" w:rsidR="004B5CD5" w:rsidRPr="00107CCA" w:rsidRDefault="004B5CD5"/>
        </w:tc>
      </w:tr>
      <w:tr w:rsidR="004B5CD5" w:rsidRPr="00107CCA" w14:paraId="367D1F02" w14:textId="77777777">
        <w:trPr>
          <w:trHeight w:val="240"/>
          <w:jc w:val="center"/>
        </w:trPr>
        <w:tc>
          <w:tcPr>
            <w:tcW w:w="4876" w:type="dxa"/>
            <w:tcBorders>
              <w:top w:val="nil"/>
              <w:left w:val="nil"/>
              <w:bottom w:val="nil"/>
              <w:right w:val="nil"/>
            </w:tcBorders>
          </w:tcPr>
          <w:p w14:paraId="4E11E5B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FA5CB83" w14:textId="77777777" w:rsidR="004B5CD5" w:rsidRPr="00107CCA" w:rsidRDefault="00371321">
            <w:pPr>
              <w:pStyle w:val="AmColumnHeading"/>
            </w:pPr>
            <w:r w:rsidRPr="00107CCA">
              <w:t>Tarkistus</w:t>
            </w:r>
          </w:p>
        </w:tc>
      </w:tr>
      <w:tr w:rsidR="004B5CD5" w:rsidRPr="00107CCA" w14:paraId="55D4A59C" w14:textId="77777777">
        <w:trPr>
          <w:jc w:val="center"/>
        </w:trPr>
        <w:tc>
          <w:tcPr>
            <w:tcW w:w="4876" w:type="dxa"/>
            <w:tcBorders>
              <w:top w:val="nil"/>
              <w:left w:val="nil"/>
              <w:bottom w:val="nil"/>
              <w:right w:val="nil"/>
            </w:tcBorders>
          </w:tcPr>
          <w:p w14:paraId="791B4EF6" w14:textId="77777777" w:rsidR="004B5CD5" w:rsidRPr="00107CCA" w:rsidRDefault="00371321">
            <w:pPr>
              <w:pStyle w:val="Normal6a"/>
            </w:pPr>
            <w:r w:rsidRPr="00107CCA">
              <w:t>7.</w:t>
            </w:r>
            <w:r w:rsidRPr="00107CCA">
              <w:tab/>
              <w:t xml:space="preserve">korostaa </w:t>
            </w:r>
            <w:r w:rsidRPr="00107CCA">
              <w:rPr>
                <w:b/>
                <w:i/>
              </w:rPr>
              <w:t>Yhdysvaltojen välttämätöntä ja jatkuvaa roolia Naton johdossa</w:t>
            </w:r>
            <w:r w:rsidRPr="00107CCA">
              <w:t xml:space="preserve"> ja yhteisissä turvallisuustoimissa ja vahvistaa tukevansa voimakkaasti Natoa transatlanttisen puolustuksen ja pelotteen perustavanlaatuisena instituutiona, erityisesti Venäjän sekä Iranin, Valko-Venäjän ja Pohjois-Korean kaltaisten hallintojen hyökkäysten ja epävakauttavien toimien torjunnassa; </w:t>
            </w:r>
            <w:r w:rsidRPr="00107CCA">
              <w:rPr>
                <w:b/>
                <w:i/>
              </w:rPr>
              <w:t>tunnustaa Naton roolin rauhan ja vakauden edistämisessä euroatlanttisen alueen ulkopuolella;</w:t>
            </w:r>
          </w:p>
        </w:tc>
        <w:tc>
          <w:tcPr>
            <w:tcW w:w="4876" w:type="dxa"/>
            <w:tcBorders>
              <w:top w:val="nil"/>
              <w:left w:val="nil"/>
              <w:bottom w:val="nil"/>
              <w:right w:val="nil"/>
            </w:tcBorders>
          </w:tcPr>
          <w:p w14:paraId="27B13F43" w14:textId="77777777" w:rsidR="004B5CD5" w:rsidRPr="00107CCA" w:rsidRDefault="00371321">
            <w:pPr>
              <w:pStyle w:val="Normal6a"/>
            </w:pPr>
            <w:r w:rsidRPr="00107CCA">
              <w:t>7.</w:t>
            </w:r>
            <w:r w:rsidRPr="00107CCA">
              <w:tab/>
              <w:t>korostaa</w:t>
            </w:r>
            <w:r w:rsidRPr="00107CCA">
              <w:rPr>
                <w:b/>
                <w:i/>
              </w:rPr>
              <w:t>, että EU:n on tarpeen vahvistaa omia turvallisuus- ja puolustusvalmiuksiaan ja edistää siten vahvempaa eurooppalaista pilaria Natossa</w:t>
            </w:r>
            <w:r w:rsidRPr="00107CCA">
              <w:t xml:space="preserve"> ja </w:t>
            </w:r>
            <w:r w:rsidRPr="00107CCA">
              <w:rPr>
                <w:b/>
                <w:i/>
              </w:rPr>
              <w:t>sen</w:t>
            </w:r>
            <w:r w:rsidRPr="00107CCA">
              <w:t xml:space="preserve"> yhteisissä turvallisuustoimissa</w:t>
            </w:r>
            <w:r w:rsidRPr="00107CCA">
              <w:rPr>
                <w:b/>
                <w:i/>
              </w:rPr>
              <w:t>,</w:t>
            </w:r>
            <w:r w:rsidRPr="00107CCA">
              <w:t xml:space="preserve"> ja vahvistaa tukevansa voimakkaasti Natoa transatlanttisen puolustuksen ja pelotteen perustavanlaatuisena instituutiona, erityisesti Venäjän sekä Iranin, Valko-Venäjän ja Pohjois-Korean kaltaisten hallintojen hyökkäysten ja epävakauttavien toimien torjunnassa;</w:t>
            </w:r>
          </w:p>
        </w:tc>
      </w:tr>
    </w:tbl>
    <w:p w14:paraId="59E23B5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70A96F9" w14:textId="77777777" w:rsidR="004B5CD5" w:rsidRPr="00107CCA" w:rsidRDefault="00371321">
      <w:r w:rsidRPr="00107CCA">
        <w:rPr>
          <w:rStyle w:val="HideTWBExt"/>
        </w:rPr>
        <w:t>&lt;/Amend&gt;</w:t>
      </w:r>
    </w:p>
    <w:p w14:paraId="4C4EB4A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155</w:t>
      </w:r>
      <w:r w:rsidRPr="00107CCA">
        <w:rPr>
          <w:rStyle w:val="HideTWBExt"/>
        </w:rPr>
        <w:t>&lt;/NumAm&gt;</w:t>
      </w:r>
    </w:p>
    <w:p w14:paraId="027587F2"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71ED0C81" w14:textId="77777777" w:rsidR="004B5CD5" w:rsidRPr="00107CCA" w:rsidRDefault="00371321">
      <w:r w:rsidRPr="00107CCA">
        <w:rPr>
          <w:rStyle w:val="HideTWBExt"/>
        </w:rPr>
        <w:t>&lt;AuNomDe&gt;</w:t>
      </w:r>
      <w:r w:rsidRPr="00107CCA">
        <w:rPr>
          <w:rStyle w:val="HideTWBInt"/>
          <w:color w:val="auto"/>
        </w:rPr>
        <w:t>{The Left}</w:t>
      </w:r>
      <w:r w:rsidRPr="00107CCA">
        <w:t xml:space="preserve">The </w:t>
      </w:r>
      <w:r w:rsidRPr="00107CCA">
        <w:t>Left -ryhmän puolesta</w:t>
      </w:r>
      <w:r w:rsidRPr="00107CCA">
        <w:rPr>
          <w:rStyle w:val="HideTWBExt"/>
        </w:rPr>
        <w:t>&lt;/AuNomDe&gt;</w:t>
      </w:r>
    </w:p>
    <w:p w14:paraId="2E05968B" w14:textId="77777777" w:rsidR="004B5CD5" w:rsidRPr="00107CCA" w:rsidRDefault="00371321">
      <w:pPr>
        <w:pStyle w:val="NormalBold"/>
      </w:pPr>
      <w:r w:rsidRPr="00107CCA">
        <w:rPr>
          <w:rStyle w:val="HideTWBExt"/>
          <w:b w:val="0"/>
        </w:rPr>
        <w:t>&lt;/RepeatBlock-By&gt;</w:t>
      </w:r>
    </w:p>
    <w:p w14:paraId="276D2FA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2C92B3A" w14:textId="77777777" w:rsidR="004B5CD5" w:rsidRPr="00107CCA" w:rsidRDefault="00371321">
      <w:pPr>
        <w:pStyle w:val="NormalBold"/>
      </w:pPr>
      <w:r w:rsidRPr="00107CCA">
        <w:rPr>
          <w:rStyle w:val="HideTWBExt"/>
        </w:rPr>
        <w:t>&lt;Article&gt;</w:t>
      </w:r>
      <w:r w:rsidRPr="00107CCA">
        <w:t>7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9F21235" w14:textId="77777777">
        <w:trPr>
          <w:trHeight w:hRule="exact" w:val="240"/>
          <w:jc w:val="center"/>
        </w:trPr>
        <w:tc>
          <w:tcPr>
            <w:tcW w:w="9752" w:type="dxa"/>
            <w:gridSpan w:val="2"/>
            <w:tcBorders>
              <w:top w:val="nil"/>
              <w:left w:val="nil"/>
              <w:bottom w:val="nil"/>
              <w:right w:val="nil"/>
            </w:tcBorders>
          </w:tcPr>
          <w:p w14:paraId="1A8C0D97" w14:textId="77777777" w:rsidR="004B5CD5" w:rsidRPr="00107CCA" w:rsidRDefault="004B5CD5"/>
        </w:tc>
      </w:tr>
      <w:tr w:rsidR="004B5CD5" w:rsidRPr="00107CCA" w14:paraId="71C14370" w14:textId="77777777">
        <w:trPr>
          <w:trHeight w:val="240"/>
          <w:jc w:val="center"/>
        </w:trPr>
        <w:tc>
          <w:tcPr>
            <w:tcW w:w="4876" w:type="dxa"/>
            <w:tcBorders>
              <w:top w:val="nil"/>
              <w:left w:val="nil"/>
              <w:bottom w:val="nil"/>
              <w:right w:val="nil"/>
            </w:tcBorders>
          </w:tcPr>
          <w:p w14:paraId="26B11F2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404A881" w14:textId="77777777" w:rsidR="004B5CD5" w:rsidRPr="00107CCA" w:rsidRDefault="00371321">
            <w:pPr>
              <w:pStyle w:val="AmColumnHeading"/>
            </w:pPr>
            <w:r w:rsidRPr="00107CCA">
              <w:t>Tarkistus</w:t>
            </w:r>
          </w:p>
        </w:tc>
      </w:tr>
      <w:tr w:rsidR="004B5CD5" w:rsidRPr="00107CCA" w14:paraId="27027959" w14:textId="77777777">
        <w:trPr>
          <w:jc w:val="center"/>
        </w:trPr>
        <w:tc>
          <w:tcPr>
            <w:tcW w:w="4876" w:type="dxa"/>
            <w:tcBorders>
              <w:top w:val="nil"/>
              <w:left w:val="nil"/>
              <w:bottom w:val="nil"/>
              <w:right w:val="nil"/>
            </w:tcBorders>
          </w:tcPr>
          <w:p w14:paraId="1E451328" w14:textId="77777777" w:rsidR="004B5CD5" w:rsidRPr="00107CCA" w:rsidRDefault="004B5CD5">
            <w:pPr>
              <w:pStyle w:val="Normal6a"/>
            </w:pPr>
          </w:p>
        </w:tc>
        <w:tc>
          <w:tcPr>
            <w:tcW w:w="4876" w:type="dxa"/>
            <w:tcBorders>
              <w:top w:val="nil"/>
              <w:left w:val="nil"/>
              <w:bottom w:val="nil"/>
              <w:right w:val="nil"/>
            </w:tcBorders>
          </w:tcPr>
          <w:p w14:paraId="5AFC958F" w14:textId="77777777" w:rsidR="004B5CD5" w:rsidRPr="00107CCA" w:rsidRDefault="00371321">
            <w:pPr>
              <w:pStyle w:val="Normal6a"/>
            </w:pPr>
            <w:r w:rsidRPr="00107CCA">
              <w:rPr>
                <w:b/>
                <w:i/>
              </w:rPr>
              <w:t>7 a.</w:t>
            </w:r>
            <w:r w:rsidRPr="00107CCA">
              <w:tab/>
            </w:r>
            <w:r w:rsidRPr="00107CCA">
              <w:rPr>
                <w:b/>
                <w:i/>
              </w:rPr>
              <w:t xml:space="preserve">katsoo, että Nato vahvistaa Euroopan riippuvuutta Yhdysvalloista, edistää </w:t>
            </w:r>
            <w:r w:rsidRPr="00107CCA">
              <w:rPr>
                <w:b/>
                <w:i/>
              </w:rPr>
              <w:t>asevarustelua ja vetää Euroopan maat laittomiin sotiin, myös oman toiminta-alueen ulkopuolisten operaatioiden välityksellä; toteaa siksi, että Nato ei tarjoa pitkän aikavälin ratkaisua rauhan ja turvallisuuden saavuttamiseksi Euroopassa; kehottaa komissiota ja neuvostoa edistämään Euroopan yhteisen turvallisuuden vaihtoehtoista rakennetta, joka perustuu YK:n peruskirjan periaatteisiin ja Helsinki-prosessiin EU:n turvallisuus- ja puolustuspolitiikan keskeisenä osana;</w:t>
            </w:r>
          </w:p>
        </w:tc>
      </w:tr>
    </w:tbl>
    <w:p w14:paraId="24F6227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1955F51" w14:textId="77777777" w:rsidR="004B5CD5" w:rsidRPr="00107CCA" w:rsidRDefault="00371321">
      <w:r w:rsidRPr="00107CCA">
        <w:rPr>
          <w:rStyle w:val="HideTWBExt"/>
        </w:rPr>
        <w:t>&lt;/Amend&gt;</w:t>
      </w:r>
    </w:p>
    <w:p w14:paraId="2A76545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156</w:t>
      </w:r>
      <w:r w:rsidRPr="00107CCA">
        <w:rPr>
          <w:rStyle w:val="HideTWBExt"/>
        </w:rPr>
        <w:t>&lt;/NumAm&gt;</w:t>
      </w:r>
    </w:p>
    <w:p w14:paraId="188F0E2A"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431F1256" w14:textId="77777777" w:rsidR="004B5CD5" w:rsidRPr="00107CCA" w:rsidRDefault="00371321">
      <w:pPr>
        <w:pStyle w:val="NormalBold"/>
      </w:pPr>
      <w:r w:rsidRPr="00107CCA">
        <w:rPr>
          <w:rStyle w:val="HideTWBExt"/>
          <w:b w:val="0"/>
        </w:rPr>
        <w:t>&lt;/RepeatBlock-By&gt;</w:t>
      </w:r>
    </w:p>
    <w:p w14:paraId="1A0F461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70163FB" w14:textId="77777777" w:rsidR="004B5CD5" w:rsidRPr="00107CCA" w:rsidRDefault="00371321">
      <w:pPr>
        <w:pStyle w:val="NormalBold"/>
      </w:pPr>
      <w:r w:rsidRPr="00107CCA">
        <w:rPr>
          <w:rStyle w:val="HideTWBExt"/>
        </w:rPr>
        <w:t>&lt;Article&gt;</w:t>
      </w:r>
      <w:r w:rsidRPr="00107CCA">
        <w:t>7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F70F460" w14:textId="77777777">
        <w:trPr>
          <w:trHeight w:hRule="exact" w:val="240"/>
          <w:jc w:val="center"/>
        </w:trPr>
        <w:tc>
          <w:tcPr>
            <w:tcW w:w="9752" w:type="dxa"/>
            <w:gridSpan w:val="2"/>
            <w:tcBorders>
              <w:top w:val="nil"/>
              <w:left w:val="nil"/>
              <w:bottom w:val="nil"/>
              <w:right w:val="nil"/>
            </w:tcBorders>
          </w:tcPr>
          <w:p w14:paraId="6B657CC8" w14:textId="77777777" w:rsidR="004B5CD5" w:rsidRPr="00107CCA" w:rsidRDefault="004B5CD5"/>
        </w:tc>
      </w:tr>
      <w:tr w:rsidR="004B5CD5" w:rsidRPr="00107CCA" w14:paraId="7933B12D" w14:textId="77777777">
        <w:trPr>
          <w:trHeight w:val="240"/>
          <w:jc w:val="center"/>
        </w:trPr>
        <w:tc>
          <w:tcPr>
            <w:tcW w:w="4876" w:type="dxa"/>
            <w:tcBorders>
              <w:top w:val="nil"/>
              <w:left w:val="nil"/>
              <w:bottom w:val="nil"/>
              <w:right w:val="nil"/>
            </w:tcBorders>
          </w:tcPr>
          <w:p w14:paraId="1B5BDA1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DCBA989" w14:textId="77777777" w:rsidR="004B5CD5" w:rsidRPr="00107CCA" w:rsidRDefault="00371321">
            <w:pPr>
              <w:pStyle w:val="AmColumnHeading"/>
            </w:pPr>
            <w:r w:rsidRPr="00107CCA">
              <w:t>Tarkistus</w:t>
            </w:r>
          </w:p>
        </w:tc>
      </w:tr>
      <w:tr w:rsidR="004B5CD5" w:rsidRPr="00107CCA" w14:paraId="7AAC62A7" w14:textId="77777777">
        <w:trPr>
          <w:jc w:val="center"/>
        </w:trPr>
        <w:tc>
          <w:tcPr>
            <w:tcW w:w="4876" w:type="dxa"/>
            <w:tcBorders>
              <w:top w:val="nil"/>
              <w:left w:val="nil"/>
              <w:bottom w:val="nil"/>
              <w:right w:val="nil"/>
            </w:tcBorders>
          </w:tcPr>
          <w:p w14:paraId="4F210555" w14:textId="77777777" w:rsidR="004B5CD5" w:rsidRPr="00107CCA" w:rsidRDefault="004B5CD5">
            <w:pPr>
              <w:pStyle w:val="Normal6a"/>
            </w:pPr>
          </w:p>
        </w:tc>
        <w:tc>
          <w:tcPr>
            <w:tcW w:w="4876" w:type="dxa"/>
            <w:tcBorders>
              <w:top w:val="nil"/>
              <w:left w:val="nil"/>
              <w:bottom w:val="nil"/>
              <w:right w:val="nil"/>
            </w:tcBorders>
          </w:tcPr>
          <w:p w14:paraId="40D65CA1" w14:textId="77777777" w:rsidR="004B5CD5" w:rsidRPr="00107CCA" w:rsidRDefault="00371321">
            <w:pPr>
              <w:pStyle w:val="Normal6a"/>
            </w:pPr>
            <w:r w:rsidRPr="00107CCA">
              <w:rPr>
                <w:b/>
                <w:i/>
              </w:rPr>
              <w:t>7 a.</w:t>
            </w:r>
            <w:r w:rsidRPr="00107CCA">
              <w:tab/>
            </w:r>
            <w:r w:rsidRPr="00107CCA">
              <w:rPr>
                <w:b/>
                <w:i/>
              </w:rPr>
              <w:t xml:space="preserve">muistuttaa, että Nato </w:t>
            </w:r>
            <w:r w:rsidRPr="00107CCA">
              <w:rPr>
                <w:b/>
                <w:i/>
              </w:rPr>
              <w:t>perustettiin puolustusliitoksi Neuvostoliiton hyökkäysten estämiseksi ja Länsi-Euroopan turvaamiseksi; toteaa, että Venäjän federaatio, joka on Neuvostoliiton oikeudellinen seuraaja, käy hybridisotaa Yhdysvaltoja ja Euroopan unionia vastaan ja hyökkäyssotaa Ukrainaa vastaan; muistuttaa Naton 5 artiklan mukaisesta roolista sen jäsenten yhteisessä puolustamisessa kaikkia uhkia vastaan;</w:t>
            </w:r>
          </w:p>
        </w:tc>
      </w:tr>
    </w:tbl>
    <w:p w14:paraId="42519C8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FEEA442" w14:textId="77777777" w:rsidR="004B5CD5" w:rsidRPr="00107CCA" w:rsidRDefault="00371321">
      <w:r w:rsidRPr="00107CCA">
        <w:rPr>
          <w:rStyle w:val="HideTWBExt"/>
        </w:rPr>
        <w:t>&lt;/Amend&gt;</w:t>
      </w:r>
    </w:p>
    <w:p w14:paraId="1120612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157</w:t>
      </w:r>
      <w:r w:rsidRPr="00107CCA">
        <w:rPr>
          <w:rStyle w:val="HideTWBExt"/>
        </w:rPr>
        <w:t>&lt;/NumAm&gt;</w:t>
      </w:r>
    </w:p>
    <w:p w14:paraId="223CD617" w14:textId="77777777" w:rsidR="004B5CD5" w:rsidRPr="00107CCA" w:rsidRDefault="00371321">
      <w:pPr>
        <w:pStyle w:val="NormalBold"/>
      </w:pPr>
      <w:r w:rsidRPr="00107CCA">
        <w:rPr>
          <w:rStyle w:val="HideTWBExt"/>
          <w:b w:val="0"/>
        </w:rPr>
        <w:t>&lt;RepeatBlock-By&gt;&lt;Members&gt;</w:t>
      </w:r>
      <w:r w:rsidRPr="00107CCA">
        <w:t>Carlo Fidanza</w:t>
      </w:r>
      <w:r w:rsidRPr="00107CCA">
        <w:rPr>
          <w:rStyle w:val="HideTWBExt"/>
          <w:b w:val="0"/>
        </w:rPr>
        <w:t>&lt;/Members&gt;</w:t>
      </w:r>
    </w:p>
    <w:p w14:paraId="12EDE28F" w14:textId="77777777" w:rsidR="004B5CD5" w:rsidRPr="00107CCA" w:rsidRDefault="00371321">
      <w:pPr>
        <w:pStyle w:val="NormalBold"/>
      </w:pPr>
      <w:r w:rsidRPr="00107CCA">
        <w:rPr>
          <w:rStyle w:val="HideTWBExt"/>
          <w:b w:val="0"/>
        </w:rPr>
        <w:t>&lt;/RepeatBlock-By&gt;</w:t>
      </w:r>
    </w:p>
    <w:p w14:paraId="4B19564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60EA7F9" w14:textId="77777777" w:rsidR="004B5CD5" w:rsidRPr="00107CCA" w:rsidRDefault="00371321">
      <w:pPr>
        <w:pStyle w:val="NormalBold"/>
      </w:pPr>
      <w:r w:rsidRPr="00107CCA">
        <w:rPr>
          <w:rStyle w:val="HideTWBExt"/>
        </w:rPr>
        <w:t>&lt;Article&gt;</w:t>
      </w:r>
      <w:r w:rsidRPr="00107CCA">
        <w:t>7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7A7B552" w14:textId="77777777">
        <w:trPr>
          <w:trHeight w:hRule="exact" w:val="240"/>
          <w:jc w:val="center"/>
        </w:trPr>
        <w:tc>
          <w:tcPr>
            <w:tcW w:w="9752" w:type="dxa"/>
            <w:gridSpan w:val="2"/>
            <w:tcBorders>
              <w:top w:val="nil"/>
              <w:left w:val="nil"/>
              <w:bottom w:val="nil"/>
              <w:right w:val="nil"/>
            </w:tcBorders>
          </w:tcPr>
          <w:p w14:paraId="1B4EC351" w14:textId="77777777" w:rsidR="004B5CD5" w:rsidRPr="00107CCA" w:rsidRDefault="004B5CD5"/>
        </w:tc>
      </w:tr>
      <w:tr w:rsidR="004B5CD5" w:rsidRPr="00107CCA" w14:paraId="5C381D2F" w14:textId="77777777">
        <w:trPr>
          <w:trHeight w:val="240"/>
          <w:jc w:val="center"/>
        </w:trPr>
        <w:tc>
          <w:tcPr>
            <w:tcW w:w="4876" w:type="dxa"/>
            <w:tcBorders>
              <w:top w:val="nil"/>
              <w:left w:val="nil"/>
              <w:bottom w:val="nil"/>
              <w:right w:val="nil"/>
            </w:tcBorders>
          </w:tcPr>
          <w:p w14:paraId="37E3DBC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B73956C" w14:textId="77777777" w:rsidR="004B5CD5" w:rsidRPr="00107CCA" w:rsidRDefault="00371321">
            <w:pPr>
              <w:pStyle w:val="AmColumnHeading"/>
            </w:pPr>
            <w:r w:rsidRPr="00107CCA">
              <w:t>Tarkistus</w:t>
            </w:r>
          </w:p>
        </w:tc>
      </w:tr>
      <w:tr w:rsidR="004B5CD5" w:rsidRPr="00107CCA" w14:paraId="5E88032B" w14:textId="77777777">
        <w:trPr>
          <w:jc w:val="center"/>
        </w:trPr>
        <w:tc>
          <w:tcPr>
            <w:tcW w:w="4876" w:type="dxa"/>
            <w:tcBorders>
              <w:top w:val="nil"/>
              <w:left w:val="nil"/>
              <w:bottom w:val="nil"/>
              <w:right w:val="nil"/>
            </w:tcBorders>
          </w:tcPr>
          <w:p w14:paraId="6FC482D1" w14:textId="77777777" w:rsidR="004B5CD5" w:rsidRPr="00107CCA" w:rsidRDefault="004B5CD5">
            <w:pPr>
              <w:pStyle w:val="Normal6a"/>
            </w:pPr>
          </w:p>
        </w:tc>
        <w:tc>
          <w:tcPr>
            <w:tcW w:w="4876" w:type="dxa"/>
            <w:tcBorders>
              <w:top w:val="nil"/>
              <w:left w:val="nil"/>
              <w:bottom w:val="nil"/>
              <w:right w:val="nil"/>
            </w:tcBorders>
          </w:tcPr>
          <w:p w14:paraId="60DB7799" w14:textId="77777777" w:rsidR="004B5CD5" w:rsidRPr="00107CCA" w:rsidRDefault="00371321">
            <w:pPr>
              <w:pStyle w:val="Normal6a"/>
            </w:pPr>
            <w:r w:rsidRPr="00107CCA">
              <w:rPr>
                <w:b/>
                <w:i/>
              </w:rPr>
              <w:t>7 a.</w:t>
            </w:r>
            <w:r w:rsidRPr="00107CCA">
              <w:tab/>
            </w:r>
            <w:r w:rsidRPr="00107CCA">
              <w:rPr>
                <w:b/>
                <w:i/>
              </w:rPr>
              <w:t xml:space="preserve">korostaa, että Atlantin liitto takaa demokratioillemme rauhaa ja </w:t>
            </w:r>
            <w:r w:rsidRPr="00107CCA">
              <w:rPr>
                <w:b/>
                <w:i/>
              </w:rPr>
              <w:t>turvallisuutta koskevan kehyksen ja että se on edelleen Euroopan turvallisuuden tulevaisuuden kulmakivi erityisesti Venäjän Ukrainaa vastaan käymän hyökkäyssodan ja sen unionin itäistä sivustaa vastaan kohdistamien uhkien sekä Lähi-idän ja eteläisen naapuruston epävakauden vuoksi;</w:t>
            </w:r>
          </w:p>
        </w:tc>
      </w:tr>
    </w:tbl>
    <w:p w14:paraId="22EE799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1BC5294" w14:textId="77777777" w:rsidR="004B5CD5" w:rsidRPr="00107CCA" w:rsidRDefault="00371321">
      <w:r w:rsidRPr="00107CCA">
        <w:rPr>
          <w:rStyle w:val="HideTWBExt"/>
        </w:rPr>
        <w:t>&lt;/Amend&gt;</w:t>
      </w:r>
    </w:p>
    <w:p w14:paraId="20B8C9B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158</w:t>
      </w:r>
      <w:r w:rsidRPr="00107CCA">
        <w:rPr>
          <w:rStyle w:val="HideTWBExt"/>
        </w:rPr>
        <w:t>&lt;/NumAm&gt;</w:t>
      </w:r>
    </w:p>
    <w:p w14:paraId="6C20268F"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2874200E" w14:textId="77777777" w:rsidR="004B5CD5" w:rsidRPr="00107CCA" w:rsidRDefault="00371321">
      <w:pPr>
        <w:pStyle w:val="NormalBold"/>
      </w:pPr>
      <w:r w:rsidRPr="00107CCA">
        <w:rPr>
          <w:rStyle w:val="HideTWBExt"/>
          <w:b w:val="0"/>
        </w:rPr>
        <w:t>&lt;/RepeatBlock-By&gt;</w:t>
      </w:r>
    </w:p>
    <w:p w14:paraId="09FE865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4747580" w14:textId="77777777" w:rsidR="004B5CD5" w:rsidRPr="00107CCA" w:rsidRDefault="00371321">
      <w:pPr>
        <w:pStyle w:val="NormalBold"/>
      </w:pPr>
      <w:r w:rsidRPr="00107CCA">
        <w:rPr>
          <w:rStyle w:val="HideTWBExt"/>
        </w:rPr>
        <w:t>&lt;Article&gt;</w:t>
      </w:r>
      <w:r w:rsidRPr="00107CCA">
        <w:t>7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631A029" w14:textId="77777777">
        <w:trPr>
          <w:trHeight w:hRule="exact" w:val="240"/>
          <w:jc w:val="center"/>
        </w:trPr>
        <w:tc>
          <w:tcPr>
            <w:tcW w:w="9752" w:type="dxa"/>
            <w:gridSpan w:val="2"/>
            <w:tcBorders>
              <w:top w:val="nil"/>
              <w:left w:val="nil"/>
              <w:bottom w:val="nil"/>
              <w:right w:val="nil"/>
            </w:tcBorders>
          </w:tcPr>
          <w:p w14:paraId="02CC6454" w14:textId="77777777" w:rsidR="004B5CD5" w:rsidRPr="00107CCA" w:rsidRDefault="004B5CD5"/>
        </w:tc>
      </w:tr>
      <w:tr w:rsidR="004B5CD5" w:rsidRPr="00107CCA" w14:paraId="6C054FBC" w14:textId="77777777">
        <w:trPr>
          <w:trHeight w:val="240"/>
          <w:jc w:val="center"/>
        </w:trPr>
        <w:tc>
          <w:tcPr>
            <w:tcW w:w="4876" w:type="dxa"/>
            <w:tcBorders>
              <w:top w:val="nil"/>
              <w:left w:val="nil"/>
              <w:bottom w:val="nil"/>
              <w:right w:val="nil"/>
            </w:tcBorders>
          </w:tcPr>
          <w:p w14:paraId="68DA473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8EA3523" w14:textId="77777777" w:rsidR="004B5CD5" w:rsidRPr="00107CCA" w:rsidRDefault="00371321">
            <w:pPr>
              <w:pStyle w:val="AmColumnHeading"/>
            </w:pPr>
            <w:r w:rsidRPr="00107CCA">
              <w:t>Tarkistus</w:t>
            </w:r>
          </w:p>
        </w:tc>
      </w:tr>
      <w:tr w:rsidR="004B5CD5" w:rsidRPr="00107CCA" w14:paraId="683EC0AE" w14:textId="77777777">
        <w:trPr>
          <w:jc w:val="center"/>
        </w:trPr>
        <w:tc>
          <w:tcPr>
            <w:tcW w:w="4876" w:type="dxa"/>
            <w:tcBorders>
              <w:top w:val="nil"/>
              <w:left w:val="nil"/>
              <w:bottom w:val="nil"/>
              <w:right w:val="nil"/>
            </w:tcBorders>
          </w:tcPr>
          <w:p w14:paraId="22D0DF34" w14:textId="77777777" w:rsidR="004B5CD5" w:rsidRPr="00107CCA" w:rsidRDefault="004B5CD5">
            <w:pPr>
              <w:pStyle w:val="Normal6a"/>
            </w:pPr>
          </w:p>
        </w:tc>
        <w:tc>
          <w:tcPr>
            <w:tcW w:w="4876" w:type="dxa"/>
            <w:tcBorders>
              <w:top w:val="nil"/>
              <w:left w:val="nil"/>
              <w:bottom w:val="nil"/>
              <w:right w:val="nil"/>
            </w:tcBorders>
          </w:tcPr>
          <w:p w14:paraId="420F83C4" w14:textId="77777777" w:rsidR="004B5CD5" w:rsidRPr="00107CCA" w:rsidRDefault="00371321">
            <w:pPr>
              <w:pStyle w:val="Normal6a"/>
            </w:pPr>
            <w:r w:rsidRPr="00107CCA">
              <w:rPr>
                <w:b/>
                <w:i/>
              </w:rPr>
              <w:t>7 b.</w:t>
            </w:r>
            <w:r w:rsidRPr="00107CCA">
              <w:tab/>
            </w:r>
            <w:r w:rsidRPr="00107CCA">
              <w:rPr>
                <w:b/>
                <w:i/>
              </w:rPr>
              <w:t xml:space="preserve">muistuttaa, että Naton perustamissopimuksen 5 artiklaan vedottiin ensimmäisen ja ainoan kerran 11. syyskuuta 2001 tehtyjen terrori-iskujen seurauksena; muistuttaa lisäksi EU:n liittolaisten </w:t>
            </w:r>
            <w:r w:rsidRPr="00107CCA">
              <w:rPr>
                <w:b/>
                <w:i/>
              </w:rPr>
              <w:t>osoittamasta solidaarisuudesta Yhdysvaltojen tukemisessa maailmanlaajuisessa terrorismin torjunnassa ja korostaa merkittäviä inhimillisiä kustannuksia, joita EU:n jäsenvaltioille aiheutuu Naton yhteisen puolustuksen puitteissa tekemiensä sitoumusten täyttämisestä;</w:t>
            </w:r>
          </w:p>
        </w:tc>
      </w:tr>
    </w:tbl>
    <w:p w14:paraId="4A72C22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F9038ED" w14:textId="77777777" w:rsidR="004B5CD5" w:rsidRPr="00107CCA" w:rsidRDefault="00371321">
      <w:r w:rsidRPr="00107CCA">
        <w:rPr>
          <w:rStyle w:val="HideTWBExt"/>
        </w:rPr>
        <w:t>&lt;/Amend&gt;</w:t>
      </w:r>
    </w:p>
    <w:p w14:paraId="4AE4AA3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159</w:t>
      </w:r>
      <w:r w:rsidRPr="00107CCA">
        <w:rPr>
          <w:rStyle w:val="HideTWBExt"/>
        </w:rPr>
        <w:t>&lt;/NumAm&gt;</w:t>
      </w:r>
    </w:p>
    <w:p w14:paraId="41641E09"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38E10F5E" w14:textId="77777777" w:rsidR="004B5CD5" w:rsidRPr="00107CCA" w:rsidRDefault="00371321">
      <w:pPr>
        <w:pStyle w:val="NormalBold"/>
      </w:pPr>
      <w:r w:rsidRPr="00107CCA">
        <w:rPr>
          <w:rStyle w:val="HideTWBExt"/>
          <w:b w:val="0"/>
        </w:rPr>
        <w:t>&lt;/RepeatBlock-By&gt;</w:t>
      </w:r>
    </w:p>
    <w:p w14:paraId="2D1769A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63D2A12" w14:textId="77777777" w:rsidR="004B5CD5" w:rsidRPr="00107CCA" w:rsidRDefault="00371321">
      <w:pPr>
        <w:pStyle w:val="NormalBold"/>
      </w:pPr>
      <w:r w:rsidRPr="00107CCA">
        <w:rPr>
          <w:rStyle w:val="HideTWBExt"/>
        </w:rPr>
        <w:t>&lt;Article&gt;</w:t>
      </w:r>
      <w:r w:rsidRPr="00107CCA">
        <w:t>7 c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506B4BE" w14:textId="77777777">
        <w:trPr>
          <w:trHeight w:hRule="exact" w:val="240"/>
          <w:jc w:val="center"/>
        </w:trPr>
        <w:tc>
          <w:tcPr>
            <w:tcW w:w="9752" w:type="dxa"/>
            <w:gridSpan w:val="2"/>
            <w:tcBorders>
              <w:top w:val="nil"/>
              <w:left w:val="nil"/>
              <w:bottom w:val="nil"/>
              <w:right w:val="nil"/>
            </w:tcBorders>
          </w:tcPr>
          <w:p w14:paraId="2383DECA" w14:textId="77777777" w:rsidR="004B5CD5" w:rsidRPr="00107CCA" w:rsidRDefault="004B5CD5"/>
        </w:tc>
      </w:tr>
      <w:tr w:rsidR="004B5CD5" w:rsidRPr="00107CCA" w14:paraId="6DC9B11A" w14:textId="77777777">
        <w:trPr>
          <w:trHeight w:val="240"/>
          <w:jc w:val="center"/>
        </w:trPr>
        <w:tc>
          <w:tcPr>
            <w:tcW w:w="4876" w:type="dxa"/>
            <w:tcBorders>
              <w:top w:val="nil"/>
              <w:left w:val="nil"/>
              <w:bottom w:val="nil"/>
              <w:right w:val="nil"/>
            </w:tcBorders>
          </w:tcPr>
          <w:p w14:paraId="3D5089D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5C47BAE" w14:textId="77777777" w:rsidR="004B5CD5" w:rsidRPr="00107CCA" w:rsidRDefault="00371321">
            <w:pPr>
              <w:pStyle w:val="AmColumnHeading"/>
            </w:pPr>
            <w:r w:rsidRPr="00107CCA">
              <w:t>Tarkistus</w:t>
            </w:r>
          </w:p>
        </w:tc>
      </w:tr>
      <w:tr w:rsidR="004B5CD5" w:rsidRPr="00107CCA" w14:paraId="568558C7" w14:textId="77777777">
        <w:trPr>
          <w:jc w:val="center"/>
        </w:trPr>
        <w:tc>
          <w:tcPr>
            <w:tcW w:w="4876" w:type="dxa"/>
            <w:tcBorders>
              <w:top w:val="nil"/>
              <w:left w:val="nil"/>
              <w:bottom w:val="nil"/>
              <w:right w:val="nil"/>
            </w:tcBorders>
          </w:tcPr>
          <w:p w14:paraId="6D9C2C0D" w14:textId="77777777" w:rsidR="004B5CD5" w:rsidRPr="00107CCA" w:rsidRDefault="004B5CD5">
            <w:pPr>
              <w:pStyle w:val="Normal6a"/>
            </w:pPr>
          </w:p>
        </w:tc>
        <w:tc>
          <w:tcPr>
            <w:tcW w:w="4876" w:type="dxa"/>
            <w:tcBorders>
              <w:top w:val="nil"/>
              <w:left w:val="nil"/>
              <w:bottom w:val="nil"/>
              <w:right w:val="nil"/>
            </w:tcBorders>
          </w:tcPr>
          <w:p w14:paraId="1B52E76F" w14:textId="77777777" w:rsidR="004B5CD5" w:rsidRPr="00107CCA" w:rsidRDefault="00371321">
            <w:pPr>
              <w:pStyle w:val="Normal6a"/>
            </w:pPr>
            <w:r w:rsidRPr="00107CCA">
              <w:rPr>
                <w:b/>
                <w:i/>
              </w:rPr>
              <w:t>7 c.</w:t>
            </w:r>
            <w:r w:rsidRPr="00107CCA">
              <w:tab/>
            </w:r>
            <w:r w:rsidRPr="00107CCA">
              <w:rPr>
                <w:b/>
                <w:i/>
              </w:rPr>
              <w:t>palauttaa mieliin Bukarestissa vuonna 2008 pidetyn Naton huippukokouksen, jossa Yhdysvaltojen hallinto kehotti painokkaasti laajentamaan Natoa Ukrainaan ja Georgiaan, kun taas Ranska ja Saksa vastustivat tuolloin jäsenyyden laajentamista; korostaa tämän päätöksen kauaskantoisia seurauksia ja toteaa, että sitä seurasivat Venäjän Abhasian ja Etelä-Ossetian miehitys vuonna 2008, Krimin laiton liittäminen vuonna 2014 ja Ukrainaa vastaan vuodesta 2022 käyty hyökkäyssota; korostaa lisäksi, että Vilnassa vuonna 2</w:t>
            </w:r>
            <w:r w:rsidRPr="00107CCA">
              <w:rPr>
                <w:b/>
                <w:i/>
              </w:rPr>
              <w:t>023 pidetyssä Naton huippukokouksessa Ranska perui aiemman kantansa ja ilmoitti tukevansa Ukrainan liittymistä Natoon;</w:t>
            </w:r>
          </w:p>
        </w:tc>
      </w:tr>
    </w:tbl>
    <w:p w14:paraId="54ABA0C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74323D8" w14:textId="77777777" w:rsidR="004B5CD5" w:rsidRPr="00107CCA" w:rsidRDefault="00371321">
      <w:r w:rsidRPr="00107CCA">
        <w:rPr>
          <w:rStyle w:val="HideTWBExt"/>
        </w:rPr>
        <w:t>&lt;/Amend&gt;</w:t>
      </w:r>
    </w:p>
    <w:p w14:paraId="45C2E87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160</w:t>
      </w:r>
      <w:r w:rsidRPr="00107CCA">
        <w:rPr>
          <w:rStyle w:val="HideTWBExt"/>
        </w:rPr>
        <w:t>&lt;/NumAm&gt;</w:t>
      </w:r>
    </w:p>
    <w:p w14:paraId="615DE723"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6A7920D9" w14:textId="77777777" w:rsidR="004B5CD5" w:rsidRPr="00107CCA" w:rsidRDefault="00371321">
      <w:pPr>
        <w:pStyle w:val="NormalBold"/>
      </w:pPr>
      <w:r w:rsidRPr="00107CCA">
        <w:rPr>
          <w:rStyle w:val="HideTWBExt"/>
          <w:b w:val="0"/>
        </w:rPr>
        <w:t>&lt;/RepeatBlock-By&gt;</w:t>
      </w:r>
    </w:p>
    <w:p w14:paraId="43EE1DB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0F5E89E"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5F748E7" w14:textId="77777777">
        <w:trPr>
          <w:trHeight w:hRule="exact" w:val="240"/>
          <w:jc w:val="center"/>
        </w:trPr>
        <w:tc>
          <w:tcPr>
            <w:tcW w:w="9752" w:type="dxa"/>
            <w:gridSpan w:val="2"/>
            <w:tcBorders>
              <w:top w:val="nil"/>
              <w:left w:val="nil"/>
              <w:bottom w:val="nil"/>
              <w:right w:val="nil"/>
            </w:tcBorders>
          </w:tcPr>
          <w:p w14:paraId="14E9BCA8" w14:textId="77777777" w:rsidR="004B5CD5" w:rsidRPr="00107CCA" w:rsidRDefault="004B5CD5"/>
        </w:tc>
      </w:tr>
      <w:tr w:rsidR="004B5CD5" w:rsidRPr="00107CCA" w14:paraId="17E766FE" w14:textId="77777777">
        <w:trPr>
          <w:trHeight w:val="240"/>
          <w:jc w:val="center"/>
        </w:trPr>
        <w:tc>
          <w:tcPr>
            <w:tcW w:w="4876" w:type="dxa"/>
            <w:tcBorders>
              <w:top w:val="nil"/>
              <w:left w:val="nil"/>
              <w:bottom w:val="nil"/>
              <w:right w:val="nil"/>
            </w:tcBorders>
          </w:tcPr>
          <w:p w14:paraId="5AB4B7E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1FF3D81" w14:textId="77777777" w:rsidR="004B5CD5" w:rsidRPr="00107CCA" w:rsidRDefault="00371321">
            <w:pPr>
              <w:pStyle w:val="AmColumnHeading"/>
            </w:pPr>
            <w:r w:rsidRPr="00107CCA">
              <w:t>Tarkistus</w:t>
            </w:r>
          </w:p>
        </w:tc>
      </w:tr>
      <w:tr w:rsidR="004B5CD5" w:rsidRPr="00107CCA" w14:paraId="64627B7A" w14:textId="77777777">
        <w:trPr>
          <w:jc w:val="center"/>
        </w:trPr>
        <w:tc>
          <w:tcPr>
            <w:tcW w:w="4876" w:type="dxa"/>
            <w:tcBorders>
              <w:top w:val="nil"/>
              <w:left w:val="nil"/>
              <w:bottom w:val="nil"/>
              <w:right w:val="nil"/>
            </w:tcBorders>
          </w:tcPr>
          <w:p w14:paraId="2366CBAF" w14:textId="77777777" w:rsidR="004B5CD5" w:rsidRPr="00107CCA" w:rsidRDefault="00371321">
            <w:pPr>
              <w:pStyle w:val="Normal6a"/>
            </w:pPr>
            <w:r w:rsidRPr="00107CCA">
              <w:t>8.</w:t>
            </w:r>
            <w:r w:rsidRPr="00107CCA">
              <w:tab/>
              <w:t xml:space="preserve">tukee ja kannattaa sitä, että lisätään Euroopan puolustusmenoja ja </w:t>
            </w:r>
            <w:r w:rsidRPr="00107CCA">
              <w:t>-aloitteita,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w:t>
            </w:r>
          </w:p>
        </w:tc>
        <w:tc>
          <w:tcPr>
            <w:tcW w:w="4876" w:type="dxa"/>
            <w:tcBorders>
              <w:top w:val="nil"/>
              <w:left w:val="nil"/>
              <w:bottom w:val="nil"/>
              <w:right w:val="nil"/>
            </w:tcBorders>
          </w:tcPr>
          <w:p w14:paraId="39A0AEE6" w14:textId="77777777" w:rsidR="004B5CD5" w:rsidRPr="00107CCA" w:rsidRDefault="00371321">
            <w:pPr>
              <w:pStyle w:val="Normal6a"/>
            </w:pPr>
            <w:r w:rsidRPr="00107CCA">
              <w:t>8.</w:t>
            </w:r>
            <w:r w:rsidRPr="00107CCA">
              <w:tab/>
              <w:t xml:space="preserve">tukee ja kannattaa sitä, että lisätään Euroopan puolustusmenoja ja -aloitteita, jotka ovat täysin Naton tavoitteiden mukaisia, mukaan lukien pyrkimykset rakentaa suorituskykyisempi ja uskottavampi eurooppalainen pilari liittokunnan sisälle; korostaa </w:t>
            </w:r>
            <w:r w:rsidRPr="00107CCA">
              <w:rPr>
                <w:b/>
                <w:i/>
              </w:rPr>
              <w:t>tältä osin</w:t>
            </w:r>
            <w:r w:rsidRPr="00107CCA">
              <w:t xml:space="preserve"> tarvetta koordinoida </w:t>
            </w:r>
            <w:r w:rsidRPr="00107CCA">
              <w:rPr>
                <w:b/>
                <w:i/>
              </w:rPr>
              <w:t>Euroopan</w:t>
            </w:r>
            <w:r w:rsidRPr="00107CCA">
              <w:t xml:space="preserve"> puolustusteollisuuteen liittyvää politiikkaa ja yhteistyötä teollisuudenalojen kesken</w:t>
            </w:r>
            <w:r w:rsidRPr="00107CCA">
              <w:rPr>
                <w:b/>
                <w:i/>
              </w:rPr>
              <w:t>, jotta voidaan lisätä Euroopan puolustuksen autonomisuutta ja kilpailukykyä sekä vähentää sen riippuvuutta kolmansista maista</w:t>
            </w:r>
            <w:r w:rsidRPr="00107CCA">
              <w:t xml:space="preserve">; </w:t>
            </w:r>
            <w:r w:rsidRPr="00107CCA">
              <w:rPr>
                <w:b/>
                <w:i/>
              </w:rPr>
              <w:t>painott</w:t>
            </w:r>
            <w:r w:rsidRPr="00107CCA">
              <w:rPr>
                <w:b/>
                <w:i/>
              </w:rPr>
              <w:t>aa eurooppalaisen etuuskohtelun merkitystä;</w:t>
            </w:r>
          </w:p>
        </w:tc>
      </w:tr>
    </w:tbl>
    <w:p w14:paraId="3127F3E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4C5A78F" w14:textId="77777777" w:rsidR="004B5CD5" w:rsidRPr="00107CCA" w:rsidRDefault="00371321">
      <w:r w:rsidRPr="00107CCA">
        <w:rPr>
          <w:rStyle w:val="HideTWBExt"/>
        </w:rPr>
        <w:t>&lt;/Amend&gt;</w:t>
      </w:r>
    </w:p>
    <w:p w14:paraId="0DB9F85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161</w:t>
      </w:r>
      <w:r w:rsidRPr="00107CCA">
        <w:rPr>
          <w:rStyle w:val="HideTWBExt"/>
        </w:rPr>
        <w:t>&lt;/NumAm&gt;</w:t>
      </w:r>
    </w:p>
    <w:p w14:paraId="3278B77C" w14:textId="77777777" w:rsidR="004B5CD5" w:rsidRPr="00107CCA" w:rsidRDefault="00371321">
      <w:pPr>
        <w:pStyle w:val="NormalBold"/>
      </w:pPr>
      <w:r w:rsidRPr="00107CCA">
        <w:rPr>
          <w:rStyle w:val="HideTWBExt"/>
          <w:b w:val="0"/>
        </w:rPr>
        <w:t>&lt;RepeatBlock-By&gt;&lt;Members&gt;</w:t>
      </w:r>
      <w:r w:rsidRPr="00107CCA">
        <w:t xml:space="preserve">Roberto Vannacci, Jaroslav Bžoch, Silvia Sardone, Susanna </w:t>
      </w:r>
      <w:r w:rsidRPr="00107CCA">
        <w:t>Ceccardi, António Tânger Corrêa, Jorge Martín Frías</w:t>
      </w:r>
      <w:r w:rsidRPr="00107CCA">
        <w:rPr>
          <w:rStyle w:val="HideTWBExt"/>
          <w:b w:val="0"/>
        </w:rPr>
        <w:t>&lt;/Members&gt;</w:t>
      </w:r>
    </w:p>
    <w:p w14:paraId="5C23EB62" w14:textId="77777777" w:rsidR="004B5CD5" w:rsidRPr="00107CCA" w:rsidRDefault="00371321">
      <w:pPr>
        <w:pStyle w:val="NormalBold"/>
      </w:pPr>
      <w:r w:rsidRPr="00107CCA">
        <w:rPr>
          <w:rStyle w:val="HideTWBExt"/>
          <w:b w:val="0"/>
        </w:rPr>
        <w:t>&lt;/RepeatBlock-By&gt;</w:t>
      </w:r>
    </w:p>
    <w:p w14:paraId="6909F88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E910CEB"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7316967" w14:textId="77777777">
        <w:trPr>
          <w:trHeight w:hRule="exact" w:val="240"/>
          <w:jc w:val="center"/>
        </w:trPr>
        <w:tc>
          <w:tcPr>
            <w:tcW w:w="9752" w:type="dxa"/>
            <w:gridSpan w:val="2"/>
            <w:tcBorders>
              <w:top w:val="nil"/>
              <w:left w:val="nil"/>
              <w:bottom w:val="nil"/>
              <w:right w:val="nil"/>
            </w:tcBorders>
          </w:tcPr>
          <w:p w14:paraId="5DA96916" w14:textId="77777777" w:rsidR="004B5CD5" w:rsidRPr="00107CCA" w:rsidRDefault="004B5CD5"/>
        </w:tc>
      </w:tr>
      <w:tr w:rsidR="004B5CD5" w:rsidRPr="00107CCA" w14:paraId="27C8EC7E" w14:textId="77777777">
        <w:trPr>
          <w:trHeight w:val="240"/>
          <w:jc w:val="center"/>
        </w:trPr>
        <w:tc>
          <w:tcPr>
            <w:tcW w:w="4876" w:type="dxa"/>
            <w:tcBorders>
              <w:top w:val="nil"/>
              <w:left w:val="nil"/>
              <w:bottom w:val="nil"/>
              <w:right w:val="nil"/>
            </w:tcBorders>
          </w:tcPr>
          <w:p w14:paraId="4DA56A4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DEB5280" w14:textId="77777777" w:rsidR="004B5CD5" w:rsidRPr="00107CCA" w:rsidRDefault="00371321">
            <w:pPr>
              <w:pStyle w:val="AmColumnHeading"/>
            </w:pPr>
            <w:r w:rsidRPr="00107CCA">
              <w:t>Tarkistus</w:t>
            </w:r>
          </w:p>
        </w:tc>
      </w:tr>
      <w:tr w:rsidR="004B5CD5" w:rsidRPr="00107CCA" w14:paraId="722BA610" w14:textId="77777777">
        <w:trPr>
          <w:jc w:val="center"/>
        </w:trPr>
        <w:tc>
          <w:tcPr>
            <w:tcW w:w="4876" w:type="dxa"/>
            <w:tcBorders>
              <w:top w:val="nil"/>
              <w:left w:val="nil"/>
              <w:bottom w:val="nil"/>
              <w:right w:val="nil"/>
            </w:tcBorders>
          </w:tcPr>
          <w:p w14:paraId="62255824" w14:textId="77777777" w:rsidR="004B5CD5" w:rsidRPr="00107CCA" w:rsidRDefault="00371321">
            <w:pPr>
              <w:pStyle w:val="Normal6a"/>
            </w:pPr>
            <w:r w:rsidRPr="00107CCA">
              <w:t>8.</w:t>
            </w:r>
            <w:r w:rsidRPr="00107CCA">
              <w:tab/>
            </w:r>
            <w:r w:rsidRPr="00107CCA">
              <w:rPr>
                <w:b/>
                <w:i/>
              </w:rPr>
              <w:t>tukee ja kannattaa sitä, että lisätään</w:t>
            </w:r>
            <w:r w:rsidRPr="00107CCA">
              <w:t xml:space="preserve"> Euroopan puolustusmenoja ja -aloitteita,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w:t>
            </w:r>
          </w:p>
        </w:tc>
        <w:tc>
          <w:tcPr>
            <w:tcW w:w="4876" w:type="dxa"/>
            <w:tcBorders>
              <w:top w:val="nil"/>
              <w:left w:val="nil"/>
              <w:bottom w:val="nil"/>
              <w:right w:val="nil"/>
            </w:tcBorders>
          </w:tcPr>
          <w:p w14:paraId="4DB34A06" w14:textId="77777777" w:rsidR="004B5CD5" w:rsidRPr="00107CCA" w:rsidRDefault="00371321">
            <w:pPr>
              <w:pStyle w:val="Normal6a"/>
            </w:pPr>
            <w:r w:rsidRPr="00107CCA">
              <w:t>8.</w:t>
            </w:r>
            <w:r w:rsidRPr="00107CCA">
              <w:tab/>
            </w:r>
            <w:r w:rsidRPr="00107CCA">
              <w:rPr>
                <w:b/>
                <w:i/>
              </w:rPr>
              <w:t>panee merkille aikomuksen lisätä</w:t>
            </w:r>
            <w:r w:rsidRPr="00107CCA">
              <w:t xml:space="preserve"> Euroopan puolustusmenoja ja -aloitteita,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 </w:t>
            </w:r>
            <w:r w:rsidRPr="00107CCA">
              <w:rPr>
                <w:b/>
                <w:i/>
              </w:rPr>
              <w:t>toteaa jälleen, että tällaisia lisäyksiä ei pidä toteuttaa yksittäisten jäsenvaltioiden suvereniteetin ja julkisten palvelujen, kuten terveydenhuollon, hyvinvoinnin, koulutuksen ja tutkimuksen</w:t>
            </w:r>
            <w:r w:rsidRPr="00107CCA">
              <w:rPr>
                <w:b/>
                <w:i/>
              </w:rPr>
              <w:t>, kustannuksella;</w:t>
            </w:r>
          </w:p>
        </w:tc>
      </w:tr>
    </w:tbl>
    <w:p w14:paraId="0F8EA48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E49C9E5" w14:textId="77777777" w:rsidR="004B5CD5" w:rsidRPr="00107CCA" w:rsidRDefault="00371321">
      <w:r w:rsidRPr="00107CCA">
        <w:rPr>
          <w:rStyle w:val="HideTWBExt"/>
        </w:rPr>
        <w:t>&lt;/Amend&gt;</w:t>
      </w:r>
    </w:p>
    <w:p w14:paraId="1FD338A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162</w:t>
      </w:r>
      <w:r w:rsidRPr="00107CCA">
        <w:rPr>
          <w:rStyle w:val="HideTWBExt"/>
        </w:rPr>
        <w:t>&lt;/NumAm&gt;</w:t>
      </w:r>
    </w:p>
    <w:p w14:paraId="053105DC"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44BA7C53" w14:textId="77777777" w:rsidR="004B5CD5" w:rsidRPr="00107CCA" w:rsidRDefault="00371321">
      <w:pPr>
        <w:pStyle w:val="NormalBold"/>
      </w:pPr>
      <w:r w:rsidRPr="00107CCA">
        <w:rPr>
          <w:rStyle w:val="HideTWBExt"/>
          <w:b w:val="0"/>
        </w:rPr>
        <w:t>&lt;/RepeatBlock-By&gt;</w:t>
      </w:r>
    </w:p>
    <w:p w14:paraId="414046D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9EB1D11"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DC0109B" w14:textId="77777777">
        <w:trPr>
          <w:trHeight w:hRule="exact" w:val="240"/>
          <w:jc w:val="center"/>
        </w:trPr>
        <w:tc>
          <w:tcPr>
            <w:tcW w:w="9752" w:type="dxa"/>
            <w:gridSpan w:val="2"/>
            <w:tcBorders>
              <w:top w:val="nil"/>
              <w:left w:val="nil"/>
              <w:bottom w:val="nil"/>
              <w:right w:val="nil"/>
            </w:tcBorders>
          </w:tcPr>
          <w:p w14:paraId="2BC70964" w14:textId="77777777" w:rsidR="004B5CD5" w:rsidRPr="00107CCA" w:rsidRDefault="004B5CD5"/>
        </w:tc>
      </w:tr>
      <w:tr w:rsidR="004B5CD5" w:rsidRPr="00107CCA" w14:paraId="47902EDA" w14:textId="77777777">
        <w:trPr>
          <w:trHeight w:val="240"/>
          <w:jc w:val="center"/>
        </w:trPr>
        <w:tc>
          <w:tcPr>
            <w:tcW w:w="4876" w:type="dxa"/>
            <w:tcBorders>
              <w:top w:val="nil"/>
              <w:left w:val="nil"/>
              <w:bottom w:val="nil"/>
              <w:right w:val="nil"/>
            </w:tcBorders>
          </w:tcPr>
          <w:p w14:paraId="1C49C48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5054E0D" w14:textId="77777777" w:rsidR="004B5CD5" w:rsidRPr="00107CCA" w:rsidRDefault="00371321">
            <w:pPr>
              <w:pStyle w:val="AmColumnHeading"/>
            </w:pPr>
            <w:r w:rsidRPr="00107CCA">
              <w:t>Tarkistus</w:t>
            </w:r>
          </w:p>
        </w:tc>
      </w:tr>
      <w:tr w:rsidR="004B5CD5" w:rsidRPr="00107CCA" w14:paraId="3091C9AB" w14:textId="77777777">
        <w:trPr>
          <w:jc w:val="center"/>
        </w:trPr>
        <w:tc>
          <w:tcPr>
            <w:tcW w:w="4876" w:type="dxa"/>
            <w:tcBorders>
              <w:top w:val="nil"/>
              <w:left w:val="nil"/>
              <w:bottom w:val="nil"/>
              <w:right w:val="nil"/>
            </w:tcBorders>
          </w:tcPr>
          <w:p w14:paraId="01622AC7" w14:textId="77777777" w:rsidR="004B5CD5" w:rsidRPr="00107CCA" w:rsidRDefault="00371321">
            <w:pPr>
              <w:pStyle w:val="Normal6a"/>
            </w:pPr>
            <w:r w:rsidRPr="00107CCA">
              <w:t>8.</w:t>
            </w:r>
            <w:r w:rsidRPr="00107CCA">
              <w:tab/>
              <w:t>tukee ja kannattaa sitä, että lisätään Euroopan puolustusmenoja ja -aloitteita,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w:t>
            </w:r>
          </w:p>
        </w:tc>
        <w:tc>
          <w:tcPr>
            <w:tcW w:w="4876" w:type="dxa"/>
            <w:tcBorders>
              <w:top w:val="nil"/>
              <w:left w:val="nil"/>
              <w:bottom w:val="nil"/>
              <w:right w:val="nil"/>
            </w:tcBorders>
          </w:tcPr>
          <w:p w14:paraId="2E0FD602" w14:textId="77777777" w:rsidR="004B5CD5" w:rsidRPr="00107CCA" w:rsidRDefault="00371321">
            <w:pPr>
              <w:pStyle w:val="Normal6a"/>
            </w:pPr>
            <w:r w:rsidRPr="00107CCA">
              <w:t>8.</w:t>
            </w:r>
            <w:r w:rsidRPr="00107CCA">
              <w:tab/>
              <w:t xml:space="preserve">tukee ja kannattaa sitä, että lisätään Euroopan puolustusmenoja ja -aloitteita,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 </w:t>
            </w:r>
            <w:r w:rsidRPr="00107CCA">
              <w:rPr>
                <w:b/>
                <w:i/>
              </w:rPr>
              <w:t>painottaa, että EU:n puolustusaloitteisiin sisältyvä EU:n etuuskohtelu ei saisi johtaa siihen, että Yhdysvallat suljetaan pois EU:n pyrkimyksistä vahvist</w:t>
            </w:r>
            <w:r w:rsidRPr="00107CCA">
              <w:rPr>
                <w:b/>
                <w:i/>
              </w:rPr>
              <w:t>aa puolustustaan;</w:t>
            </w:r>
          </w:p>
        </w:tc>
      </w:tr>
    </w:tbl>
    <w:p w14:paraId="63F27A4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849CD1F" w14:textId="77777777" w:rsidR="004B5CD5" w:rsidRPr="00107CCA" w:rsidRDefault="00371321">
      <w:r w:rsidRPr="00107CCA">
        <w:rPr>
          <w:rStyle w:val="HideTWBExt"/>
        </w:rPr>
        <w:t>&lt;/Amend&gt;</w:t>
      </w:r>
    </w:p>
    <w:p w14:paraId="724EFFD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163</w:t>
      </w:r>
      <w:r w:rsidRPr="00107CCA">
        <w:rPr>
          <w:rStyle w:val="HideTWBExt"/>
        </w:rPr>
        <w:t>&lt;/NumAm&gt;</w:t>
      </w:r>
    </w:p>
    <w:p w14:paraId="5BB8E1CC"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5EBB2619" w14:textId="77777777" w:rsidR="004B5CD5" w:rsidRPr="00107CCA" w:rsidRDefault="00371321">
      <w:pPr>
        <w:pStyle w:val="NormalBold"/>
      </w:pPr>
      <w:r w:rsidRPr="00107CCA">
        <w:rPr>
          <w:rStyle w:val="HideTWBExt"/>
          <w:b w:val="0"/>
        </w:rPr>
        <w:t>&lt;/RepeatBlock-By&gt;</w:t>
      </w:r>
    </w:p>
    <w:p w14:paraId="4CB188D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1DC62D2"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89A8A11" w14:textId="77777777">
        <w:trPr>
          <w:trHeight w:hRule="exact" w:val="240"/>
          <w:jc w:val="center"/>
        </w:trPr>
        <w:tc>
          <w:tcPr>
            <w:tcW w:w="9752" w:type="dxa"/>
            <w:gridSpan w:val="2"/>
            <w:tcBorders>
              <w:top w:val="nil"/>
              <w:left w:val="nil"/>
              <w:bottom w:val="nil"/>
              <w:right w:val="nil"/>
            </w:tcBorders>
          </w:tcPr>
          <w:p w14:paraId="0EC7F8A5" w14:textId="77777777" w:rsidR="004B5CD5" w:rsidRPr="00107CCA" w:rsidRDefault="004B5CD5"/>
        </w:tc>
      </w:tr>
      <w:tr w:rsidR="004B5CD5" w:rsidRPr="00107CCA" w14:paraId="2119DB44" w14:textId="77777777">
        <w:trPr>
          <w:trHeight w:val="240"/>
          <w:jc w:val="center"/>
        </w:trPr>
        <w:tc>
          <w:tcPr>
            <w:tcW w:w="4876" w:type="dxa"/>
            <w:tcBorders>
              <w:top w:val="nil"/>
              <w:left w:val="nil"/>
              <w:bottom w:val="nil"/>
              <w:right w:val="nil"/>
            </w:tcBorders>
          </w:tcPr>
          <w:p w14:paraId="4BAF638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289F21C" w14:textId="77777777" w:rsidR="004B5CD5" w:rsidRPr="00107CCA" w:rsidRDefault="00371321">
            <w:pPr>
              <w:pStyle w:val="AmColumnHeading"/>
            </w:pPr>
            <w:r w:rsidRPr="00107CCA">
              <w:t>Tarkistus</w:t>
            </w:r>
          </w:p>
        </w:tc>
      </w:tr>
      <w:tr w:rsidR="004B5CD5" w:rsidRPr="00107CCA" w14:paraId="12EE8946" w14:textId="77777777">
        <w:trPr>
          <w:jc w:val="center"/>
        </w:trPr>
        <w:tc>
          <w:tcPr>
            <w:tcW w:w="4876" w:type="dxa"/>
            <w:tcBorders>
              <w:top w:val="nil"/>
              <w:left w:val="nil"/>
              <w:bottom w:val="nil"/>
              <w:right w:val="nil"/>
            </w:tcBorders>
          </w:tcPr>
          <w:p w14:paraId="77FD70EE" w14:textId="77777777" w:rsidR="004B5CD5" w:rsidRPr="00107CCA" w:rsidRDefault="00371321">
            <w:pPr>
              <w:pStyle w:val="Normal6a"/>
            </w:pPr>
            <w:r w:rsidRPr="00107CCA">
              <w:t>8.</w:t>
            </w:r>
            <w:r w:rsidRPr="00107CCA">
              <w:tab/>
              <w:t xml:space="preserve">tukee ja kannattaa sitä, että lisätään Euroopan puolustusmenoja ja </w:t>
            </w:r>
            <w:r w:rsidRPr="00107CCA">
              <w:t>-aloitteita,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w:t>
            </w:r>
          </w:p>
        </w:tc>
        <w:tc>
          <w:tcPr>
            <w:tcW w:w="4876" w:type="dxa"/>
            <w:tcBorders>
              <w:top w:val="nil"/>
              <w:left w:val="nil"/>
              <w:bottom w:val="nil"/>
              <w:right w:val="nil"/>
            </w:tcBorders>
          </w:tcPr>
          <w:p w14:paraId="50E24143" w14:textId="77777777" w:rsidR="004B5CD5" w:rsidRPr="00107CCA" w:rsidRDefault="00371321">
            <w:pPr>
              <w:pStyle w:val="Normal6a"/>
            </w:pPr>
            <w:r w:rsidRPr="00107CCA">
              <w:t>8.</w:t>
            </w:r>
            <w:r w:rsidRPr="00107CCA">
              <w:tab/>
              <w:t xml:space="preserve">tukee ja kannattaa sitä, että lisätään Euroopan puolustusmenoja ja -aloitteita, jotka ovat täysin Naton tavoitteiden mukaisia, mukaan lukien pyrkimykset rakentaa suorituskykyisempi ja uskottavampi eurooppalainen pilari liittokunnan sisälle </w:t>
            </w:r>
            <w:r w:rsidRPr="00107CCA">
              <w:rPr>
                <w:b/>
                <w:i/>
              </w:rPr>
              <w:t>ja ottaa suurempi vastuu turvallisuuden varmistamisesta Euroopan mantereella, mikä on myös Yhdysvaltojen edun mukaista ja mitä olisi tuettava</w:t>
            </w:r>
            <w:r w:rsidRPr="00107CCA">
              <w:t>; korostaa tarvetta koordinoida puolustusteollisuuteen liittyvää politiikkaa ja yhteistyötä teollisuudenalojen kesken;</w:t>
            </w:r>
          </w:p>
        </w:tc>
      </w:tr>
    </w:tbl>
    <w:p w14:paraId="6415056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57D9C30" w14:textId="77777777" w:rsidR="004B5CD5" w:rsidRPr="00107CCA" w:rsidRDefault="00371321">
      <w:r w:rsidRPr="00107CCA">
        <w:rPr>
          <w:rStyle w:val="HideTWBExt"/>
        </w:rPr>
        <w:t>&lt;/Amend&gt;</w:t>
      </w:r>
    </w:p>
    <w:p w14:paraId="0EDD876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164</w:t>
      </w:r>
      <w:r w:rsidRPr="00107CCA">
        <w:rPr>
          <w:rStyle w:val="HideTWBExt"/>
        </w:rPr>
        <w:t>&lt;/NumAm&gt;</w:t>
      </w:r>
    </w:p>
    <w:p w14:paraId="63A0231A"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116F8E7D" w14:textId="77777777" w:rsidR="004B5CD5" w:rsidRPr="00107CCA" w:rsidRDefault="00371321">
      <w:pPr>
        <w:pStyle w:val="NormalBold"/>
      </w:pPr>
      <w:r w:rsidRPr="00107CCA">
        <w:rPr>
          <w:rStyle w:val="HideTWBExt"/>
          <w:b w:val="0"/>
        </w:rPr>
        <w:t>&lt;/RepeatBlock-By&gt;</w:t>
      </w:r>
    </w:p>
    <w:p w14:paraId="7FBA166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0FAEBE0"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77AFB7B" w14:textId="77777777">
        <w:trPr>
          <w:trHeight w:hRule="exact" w:val="240"/>
          <w:jc w:val="center"/>
        </w:trPr>
        <w:tc>
          <w:tcPr>
            <w:tcW w:w="9752" w:type="dxa"/>
            <w:gridSpan w:val="2"/>
            <w:tcBorders>
              <w:top w:val="nil"/>
              <w:left w:val="nil"/>
              <w:bottom w:val="nil"/>
              <w:right w:val="nil"/>
            </w:tcBorders>
          </w:tcPr>
          <w:p w14:paraId="5537C485" w14:textId="77777777" w:rsidR="004B5CD5" w:rsidRPr="00107CCA" w:rsidRDefault="004B5CD5"/>
        </w:tc>
      </w:tr>
      <w:tr w:rsidR="004B5CD5" w:rsidRPr="00107CCA" w14:paraId="37DC968F" w14:textId="77777777">
        <w:trPr>
          <w:trHeight w:val="240"/>
          <w:jc w:val="center"/>
        </w:trPr>
        <w:tc>
          <w:tcPr>
            <w:tcW w:w="4876" w:type="dxa"/>
            <w:tcBorders>
              <w:top w:val="nil"/>
              <w:left w:val="nil"/>
              <w:bottom w:val="nil"/>
              <w:right w:val="nil"/>
            </w:tcBorders>
          </w:tcPr>
          <w:p w14:paraId="240E7D5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AEC5743" w14:textId="77777777" w:rsidR="004B5CD5" w:rsidRPr="00107CCA" w:rsidRDefault="00371321">
            <w:pPr>
              <w:pStyle w:val="AmColumnHeading"/>
            </w:pPr>
            <w:r w:rsidRPr="00107CCA">
              <w:t>Tarkistus</w:t>
            </w:r>
          </w:p>
        </w:tc>
      </w:tr>
      <w:tr w:rsidR="004B5CD5" w:rsidRPr="00107CCA" w14:paraId="30C366C3" w14:textId="77777777">
        <w:trPr>
          <w:jc w:val="center"/>
        </w:trPr>
        <w:tc>
          <w:tcPr>
            <w:tcW w:w="4876" w:type="dxa"/>
            <w:tcBorders>
              <w:top w:val="nil"/>
              <w:left w:val="nil"/>
              <w:bottom w:val="nil"/>
              <w:right w:val="nil"/>
            </w:tcBorders>
          </w:tcPr>
          <w:p w14:paraId="2488B109" w14:textId="77777777" w:rsidR="004B5CD5" w:rsidRPr="00107CCA" w:rsidRDefault="00371321">
            <w:pPr>
              <w:pStyle w:val="Normal6a"/>
            </w:pPr>
            <w:r w:rsidRPr="00107CCA">
              <w:t>8.</w:t>
            </w:r>
            <w:r w:rsidRPr="00107CCA">
              <w:tab/>
              <w:t>tukee ja kannattaa sitä, että lisätään Euroopan puolustusmenoja ja -aloitteita,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w:t>
            </w:r>
          </w:p>
        </w:tc>
        <w:tc>
          <w:tcPr>
            <w:tcW w:w="4876" w:type="dxa"/>
            <w:tcBorders>
              <w:top w:val="nil"/>
              <w:left w:val="nil"/>
              <w:bottom w:val="nil"/>
              <w:right w:val="nil"/>
            </w:tcBorders>
          </w:tcPr>
          <w:p w14:paraId="2AFC6BE1" w14:textId="77777777" w:rsidR="004B5CD5" w:rsidRPr="00107CCA" w:rsidRDefault="00371321">
            <w:pPr>
              <w:pStyle w:val="Normal6a"/>
            </w:pPr>
            <w:r w:rsidRPr="00107CCA">
              <w:t>8.</w:t>
            </w:r>
            <w:r w:rsidRPr="00107CCA">
              <w:tab/>
              <w:t xml:space="preserve">tukee ja kannattaa sitä, että lisätään Euroopan </w:t>
            </w:r>
            <w:r w:rsidRPr="00107CCA">
              <w:t xml:space="preserve">puolustusmenoja ja -aloitteita,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 </w:t>
            </w:r>
            <w:r w:rsidRPr="00107CCA">
              <w:rPr>
                <w:b/>
                <w:i/>
              </w:rPr>
              <w:t>kehottaa EU:ta asettamaan etusijalle riippumattoman eurooppalaisen puolustusteollisuuden kehittämisen, jotta vähennetään riippuvuutta Euroopan ulkopuolisista toimittajista;</w:t>
            </w:r>
          </w:p>
        </w:tc>
      </w:tr>
    </w:tbl>
    <w:p w14:paraId="534A206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DC90566" w14:textId="77777777" w:rsidR="004B5CD5" w:rsidRPr="00107CCA" w:rsidRDefault="00371321">
      <w:r w:rsidRPr="00107CCA">
        <w:rPr>
          <w:rStyle w:val="HideTWBExt"/>
        </w:rPr>
        <w:t>&lt;/Amend&gt;</w:t>
      </w:r>
    </w:p>
    <w:p w14:paraId="03E103E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165</w:t>
      </w:r>
      <w:r w:rsidRPr="00107CCA">
        <w:rPr>
          <w:rStyle w:val="HideTWBExt"/>
        </w:rPr>
        <w:t>&lt;/NumAm&gt;</w:t>
      </w:r>
    </w:p>
    <w:p w14:paraId="6A608E2F" w14:textId="77777777" w:rsidR="004B5CD5" w:rsidRPr="00107CCA" w:rsidRDefault="00371321">
      <w:pPr>
        <w:pStyle w:val="NormalBold"/>
      </w:pPr>
      <w:r w:rsidRPr="00107CCA">
        <w:rPr>
          <w:rStyle w:val="HideTWBExt"/>
          <w:b w:val="0"/>
        </w:rPr>
        <w:t>&lt;RepeatBlock-By&gt;&lt;Members&gt;</w:t>
      </w:r>
      <w:r w:rsidRPr="00107CCA">
        <w:t>Tomasz Froelich</w:t>
      </w:r>
      <w:r w:rsidRPr="00107CCA">
        <w:rPr>
          <w:rStyle w:val="HideTWBExt"/>
          <w:b w:val="0"/>
        </w:rPr>
        <w:t>&lt;/Members&gt;</w:t>
      </w:r>
    </w:p>
    <w:p w14:paraId="153BA148" w14:textId="77777777" w:rsidR="004B5CD5" w:rsidRPr="00107CCA" w:rsidRDefault="00371321">
      <w:pPr>
        <w:pStyle w:val="NormalBold"/>
      </w:pPr>
      <w:r w:rsidRPr="00107CCA">
        <w:rPr>
          <w:rStyle w:val="HideTWBExt"/>
          <w:b w:val="0"/>
        </w:rPr>
        <w:t>&lt;/RepeatBlock-By&gt;</w:t>
      </w:r>
    </w:p>
    <w:p w14:paraId="2BA6F27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EB0989F"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8468AA9" w14:textId="77777777">
        <w:trPr>
          <w:trHeight w:hRule="exact" w:val="240"/>
          <w:jc w:val="center"/>
        </w:trPr>
        <w:tc>
          <w:tcPr>
            <w:tcW w:w="9752" w:type="dxa"/>
            <w:gridSpan w:val="2"/>
            <w:tcBorders>
              <w:top w:val="nil"/>
              <w:left w:val="nil"/>
              <w:bottom w:val="nil"/>
              <w:right w:val="nil"/>
            </w:tcBorders>
          </w:tcPr>
          <w:p w14:paraId="17DBD9FD" w14:textId="77777777" w:rsidR="004B5CD5" w:rsidRPr="00107CCA" w:rsidRDefault="004B5CD5"/>
        </w:tc>
      </w:tr>
      <w:tr w:rsidR="004B5CD5" w:rsidRPr="00107CCA" w14:paraId="0119514F" w14:textId="77777777">
        <w:trPr>
          <w:trHeight w:val="240"/>
          <w:jc w:val="center"/>
        </w:trPr>
        <w:tc>
          <w:tcPr>
            <w:tcW w:w="4876" w:type="dxa"/>
            <w:tcBorders>
              <w:top w:val="nil"/>
              <w:left w:val="nil"/>
              <w:bottom w:val="nil"/>
              <w:right w:val="nil"/>
            </w:tcBorders>
          </w:tcPr>
          <w:p w14:paraId="754267B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F92782F" w14:textId="77777777" w:rsidR="004B5CD5" w:rsidRPr="00107CCA" w:rsidRDefault="00371321">
            <w:pPr>
              <w:pStyle w:val="AmColumnHeading"/>
            </w:pPr>
            <w:r w:rsidRPr="00107CCA">
              <w:t>Tarkistus</w:t>
            </w:r>
          </w:p>
        </w:tc>
      </w:tr>
      <w:tr w:rsidR="004B5CD5" w:rsidRPr="00107CCA" w14:paraId="32A331A0" w14:textId="77777777">
        <w:trPr>
          <w:jc w:val="center"/>
        </w:trPr>
        <w:tc>
          <w:tcPr>
            <w:tcW w:w="4876" w:type="dxa"/>
            <w:tcBorders>
              <w:top w:val="nil"/>
              <w:left w:val="nil"/>
              <w:bottom w:val="nil"/>
              <w:right w:val="nil"/>
            </w:tcBorders>
          </w:tcPr>
          <w:p w14:paraId="4350F9F3" w14:textId="77777777" w:rsidR="004B5CD5" w:rsidRPr="00107CCA" w:rsidRDefault="00371321">
            <w:pPr>
              <w:pStyle w:val="Normal6a"/>
            </w:pPr>
            <w:r w:rsidRPr="00107CCA">
              <w:t>8.</w:t>
            </w:r>
            <w:r w:rsidRPr="00107CCA">
              <w:tab/>
            </w:r>
            <w:r w:rsidRPr="00107CCA">
              <w:t xml:space="preserve">tukee ja kannattaa </w:t>
            </w:r>
            <w:r w:rsidRPr="00107CCA">
              <w:rPr>
                <w:b/>
                <w:i/>
              </w:rPr>
              <w:t>sitä, että lisätään Euroopan puolustusmenoja ja -</w:t>
            </w:r>
            <w:r w:rsidRPr="00107CCA">
              <w:t xml:space="preserve">aloitteita, </w:t>
            </w:r>
            <w:r w:rsidRPr="00107CCA">
              <w:rPr>
                <w:b/>
                <w:i/>
              </w:rPr>
              <w:t>jotka ovat täysin Naton tavoitteiden mukaisia, mukaan lukien pyrkimykset</w:t>
            </w:r>
            <w:r w:rsidRPr="00107CCA">
              <w:t xml:space="preserve"> rakentaa suorituskykyisempi ja uskottavampi eurooppalainen pilari liittokunnan sisälle; </w:t>
            </w:r>
            <w:r w:rsidRPr="00107CCA">
              <w:t>korostaa tarvetta koordinoida puolustusteollisuuteen liittyvää politiikkaa ja yhteistyötä teollisuudenalojen kesken;</w:t>
            </w:r>
          </w:p>
        </w:tc>
        <w:tc>
          <w:tcPr>
            <w:tcW w:w="4876" w:type="dxa"/>
            <w:tcBorders>
              <w:top w:val="nil"/>
              <w:left w:val="nil"/>
              <w:bottom w:val="nil"/>
              <w:right w:val="nil"/>
            </w:tcBorders>
          </w:tcPr>
          <w:p w14:paraId="1491A63D" w14:textId="77777777" w:rsidR="004B5CD5" w:rsidRPr="00107CCA" w:rsidRDefault="00371321">
            <w:pPr>
              <w:pStyle w:val="Normal6a"/>
            </w:pPr>
            <w:r w:rsidRPr="00107CCA">
              <w:t>8.</w:t>
            </w:r>
            <w:r w:rsidRPr="00107CCA">
              <w:tab/>
              <w:t xml:space="preserve">tukee ja kannattaa aloitteita, </w:t>
            </w:r>
            <w:r w:rsidRPr="00107CCA">
              <w:rPr>
                <w:b/>
                <w:bCs/>
                <w:i/>
                <w:iCs/>
              </w:rPr>
              <w:t>joiden tavoitteena on</w:t>
            </w:r>
            <w:r w:rsidRPr="00107CCA">
              <w:t xml:space="preserve"> rakentaa suorituskykyisempi ja uskottavampi eurooppalainen pilari liittokunnan sisälle; korostaa tarvetta koordinoida puolustusteollisuuteen liittyvää politiikkaa ja yhteistyötä teollisuudenalojen kesken;</w:t>
            </w:r>
          </w:p>
        </w:tc>
      </w:tr>
    </w:tbl>
    <w:p w14:paraId="39B39B3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A559F5C" w14:textId="77777777" w:rsidR="004B5CD5" w:rsidRPr="00107CCA" w:rsidRDefault="00371321">
      <w:r w:rsidRPr="00107CCA">
        <w:rPr>
          <w:rStyle w:val="HideTWBExt"/>
        </w:rPr>
        <w:t>&lt;/Amend&gt;</w:t>
      </w:r>
    </w:p>
    <w:p w14:paraId="01CF703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166</w:t>
      </w:r>
      <w:r w:rsidRPr="00107CCA">
        <w:rPr>
          <w:rStyle w:val="HideTWBExt"/>
        </w:rPr>
        <w:t>&lt;/NumAm&gt;</w:t>
      </w:r>
    </w:p>
    <w:p w14:paraId="0E1138D1"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45BD51F1"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0AFD54E2" w14:textId="77777777" w:rsidR="004B5CD5" w:rsidRPr="00107CCA" w:rsidRDefault="00371321">
      <w:pPr>
        <w:pStyle w:val="NormalBold"/>
      </w:pPr>
      <w:r w:rsidRPr="00107CCA">
        <w:rPr>
          <w:rStyle w:val="HideTWBExt"/>
          <w:b w:val="0"/>
        </w:rPr>
        <w:t>&lt;/RepeatBlock-By&gt;</w:t>
      </w:r>
    </w:p>
    <w:p w14:paraId="33AE1CC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9929406"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F095AF5" w14:textId="77777777">
        <w:trPr>
          <w:trHeight w:hRule="exact" w:val="240"/>
          <w:jc w:val="center"/>
        </w:trPr>
        <w:tc>
          <w:tcPr>
            <w:tcW w:w="9752" w:type="dxa"/>
            <w:gridSpan w:val="2"/>
            <w:tcBorders>
              <w:top w:val="nil"/>
              <w:left w:val="nil"/>
              <w:bottom w:val="nil"/>
              <w:right w:val="nil"/>
            </w:tcBorders>
          </w:tcPr>
          <w:p w14:paraId="47457795" w14:textId="77777777" w:rsidR="004B5CD5" w:rsidRPr="00107CCA" w:rsidRDefault="004B5CD5"/>
        </w:tc>
      </w:tr>
      <w:tr w:rsidR="004B5CD5" w:rsidRPr="00107CCA" w14:paraId="77077286" w14:textId="77777777">
        <w:trPr>
          <w:trHeight w:val="240"/>
          <w:jc w:val="center"/>
        </w:trPr>
        <w:tc>
          <w:tcPr>
            <w:tcW w:w="4876" w:type="dxa"/>
            <w:tcBorders>
              <w:top w:val="nil"/>
              <w:left w:val="nil"/>
              <w:bottom w:val="nil"/>
              <w:right w:val="nil"/>
            </w:tcBorders>
          </w:tcPr>
          <w:p w14:paraId="34F33BF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24FB609" w14:textId="77777777" w:rsidR="004B5CD5" w:rsidRPr="00107CCA" w:rsidRDefault="00371321">
            <w:pPr>
              <w:pStyle w:val="AmColumnHeading"/>
            </w:pPr>
            <w:r w:rsidRPr="00107CCA">
              <w:t>Tarkistus</w:t>
            </w:r>
          </w:p>
        </w:tc>
      </w:tr>
      <w:tr w:rsidR="004B5CD5" w:rsidRPr="00107CCA" w14:paraId="3800B56B" w14:textId="77777777">
        <w:trPr>
          <w:jc w:val="center"/>
        </w:trPr>
        <w:tc>
          <w:tcPr>
            <w:tcW w:w="4876" w:type="dxa"/>
            <w:tcBorders>
              <w:top w:val="nil"/>
              <w:left w:val="nil"/>
              <w:bottom w:val="nil"/>
              <w:right w:val="nil"/>
            </w:tcBorders>
          </w:tcPr>
          <w:p w14:paraId="73C1773D" w14:textId="77777777" w:rsidR="004B5CD5" w:rsidRPr="00107CCA" w:rsidRDefault="00371321">
            <w:pPr>
              <w:pStyle w:val="Normal6a"/>
            </w:pPr>
            <w:r w:rsidRPr="00107CCA">
              <w:t>8.</w:t>
            </w:r>
            <w:r w:rsidRPr="00107CCA">
              <w:tab/>
            </w:r>
            <w:r w:rsidRPr="00107CCA">
              <w:t xml:space="preserve">tukee ja kannattaa sitä, että lisätään Euroopan puolustusmenoja ja -aloitteita, jotka ovat täysin Naton </w:t>
            </w:r>
            <w:r w:rsidRPr="00107CCA">
              <w:rPr>
                <w:b/>
                <w:i/>
              </w:rPr>
              <w:t>tavoitteiden</w:t>
            </w:r>
            <w:r w:rsidRPr="00107CCA">
              <w:t xml:space="preserve"> mukaisia, mukaan lukien pyrkimykset rakentaa suorituskykyisempi ja uskottavampi eurooppalainen pilari liittokunnan sisälle; korostaa tarvetta koordinoida puolustusteollisuuteen liittyvää politiikkaa ja yhteistyötä teollisuudenalojen kesken;</w:t>
            </w:r>
          </w:p>
        </w:tc>
        <w:tc>
          <w:tcPr>
            <w:tcW w:w="4876" w:type="dxa"/>
            <w:tcBorders>
              <w:top w:val="nil"/>
              <w:left w:val="nil"/>
              <w:bottom w:val="nil"/>
              <w:right w:val="nil"/>
            </w:tcBorders>
          </w:tcPr>
          <w:p w14:paraId="6008430A" w14:textId="77777777" w:rsidR="004B5CD5" w:rsidRPr="00107CCA" w:rsidRDefault="00371321">
            <w:pPr>
              <w:pStyle w:val="Normal6a"/>
            </w:pPr>
            <w:r w:rsidRPr="00107CCA">
              <w:t>8.</w:t>
            </w:r>
            <w:r w:rsidRPr="00107CCA">
              <w:tab/>
              <w:t xml:space="preserve">tukee ja kannattaa sitä, että lisätään Euroopan puolustusmenoja ja -aloitteita, jotka ovat täysin Naton </w:t>
            </w:r>
            <w:r w:rsidRPr="00107CCA">
              <w:rPr>
                <w:b/>
                <w:i/>
              </w:rPr>
              <w:t>valmiustavoitteiden</w:t>
            </w:r>
            <w:r w:rsidRPr="00107CCA">
              <w:t xml:space="preserve"> mukaisia, mukaan lukien pyrkimykset rakentaa suorituskykyisempi ja uskottavampi eurooppalainen pilari liittokunnan sisälle; korostaa tarvetta koordinoida puolustusteollisuuteen liittyvää politiikkaa ja yhteistyötä teollisuudenalojen kesken </w:t>
            </w:r>
            <w:r w:rsidRPr="00107CCA">
              <w:rPr>
                <w:b/>
                <w:i/>
              </w:rPr>
              <w:t>kunnioittaen toistensa strategista autonomiaa</w:t>
            </w:r>
            <w:r w:rsidRPr="00107CCA">
              <w:t>;</w:t>
            </w:r>
          </w:p>
        </w:tc>
      </w:tr>
    </w:tbl>
    <w:p w14:paraId="0E3C9B1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616BDA9" w14:textId="77777777" w:rsidR="004B5CD5" w:rsidRPr="00107CCA" w:rsidRDefault="00371321">
      <w:r w:rsidRPr="00107CCA">
        <w:rPr>
          <w:rStyle w:val="HideTWBExt"/>
        </w:rPr>
        <w:t>&lt;/Amend&gt;</w:t>
      </w:r>
    </w:p>
    <w:p w14:paraId="7176E35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167</w:t>
      </w:r>
      <w:r w:rsidRPr="00107CCA">
        <w:rPr>
          <w:rStyle w:val="HideTWBExt"/>
        </w:rPr>
        <w:t>&lt;/NumAm&gt;</w:t>
      </w:r>
    </w:p>
    <w:p w14:paraId="78FC96D5"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0D3370ED"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097FFE35" w14:textId="77777777" w:rsidR="004B5CD5" w:rsidRPr="00107CCA" w:rsidRDefault="00371321">
      <w:pPr>
        <w:pStyle w:val="NormalBold"/>
      </w:pPr>
      <w:r w:rsidRPr="00107CCA">
        <w:rPr>
          <w:rStyle w:val="HideTWBExt"/>
          <w:b w:val="0"/>
        </w:rPr>
        <w:t>&lt;/RepeatBlock-By&gt;</w:t>
      </w:r>
    </w:p>
    <w:p w14:paraId="0E47DD0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5F6D145"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D8A944C" w14:textId="77777777">
        <w:trPr>
          <w:trHeight w:hRule="exact" w:val="240"/>
          <w:jc w:val="center"/>
        </w:trPr>
        <w:tc>
          <w:tcPr>
            <w:tcW w:w="9752" w:type="dxa"/>
            <w:gridSpan w:val="2"/>
            <w:tcBorders>
              <w:top w:val="nil"/>
              <w:left w:val="nil"/>
              <w:bottom w:val="nil"/>
              <w:right w:val="nil"/>
            </w:tcBorders>
          </w:tcPr>
          <w:p w14:paraId="18C736B6" w14:textId="77777777" w:rsidR="004B5CD5" w:rsidRPr="00107CCA" w:rsidRDefault="004B5CD5"/>
        </w:tc>
      </w:tr>
      <w:tr w:rsidR="004B5CD5" w:rsidRPr="00107CCA" w14:paraId="017B28A7" w14:textId="77777777">
        <w:trPr>
          <w:trHeight w:val="240"/>
          <w:jc w:val="center"/>
        </w:trPr>
        <w:tc>
          <w:tcPr>
            <w:tcW w:w="4876" w:type="dxa"/>
            <w:tcBorders>
              <w:top w:val="nil"/>
              <w:left w:val="nil"/>
              <w:bottom w:val="nil"/>
              <w:right w:val="nil"/>
            </w:tcBorders>
          </w:tcPr>
          <w:p w14:paraId="3867F99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7DE9808" w14:textId="77777777" w:rsidR="004B5CD5" w:rsidRPr="00107CCA" w:rsidRDefault="00371321">
            <w:pPr>
              <w:pStyle w:val="AmColumnHeading"/>
            </w:pPr>
            <w:r w:rsidRPr="00107CCA">
              <w:t>Tarkistus</w:t>
            </w:r>
          </w:p>
        </w:tc>
      </w:tr>
      <w:tr w:rsidR="004B5CD5" w:rsidRPr="00107CCA" w14:paraId="73EE5AD4" w14:textId="77777777">
        <w:trPr>
          <w:jc w:val="center"/>
        </w:trPr>
        <w:tc>
          <w:tcPr>
            <w:tcW w:w="4876" w:type="dxa"/>
            <w:tcBorders>
              <w:top w:val="nil"/>
              <w:left w:val="nil"/>
              <w:bottom w:val="nil"/>
              <w:right w:val="nil"/>
            </w:tcBorders>
          </w:tcPr>
          <w:p w14:paraId="6CD3358E" w14:textId="77777777" w:rsidR="004B5CD5" w:rsidRPr="00107CCA" w:rsidRDefault="00371321">
            <w:pPr>
              <w:pStyle w:val="Normal6a"/>
            </w:pPr>
            <w:r w:rsidRPr="00107CCA">
              <w:t>8.</w:t>
            </w:r>
            <w:r w:rsidRPr="00107CCA">
              <w:tab/>
              <w:t xml:space="preserve">tukee ja kannattaa sitä, että lisätään Euroopan puolustusmenoja ja </w:t>
            </w:r>
            <w:r w:rsidRPr="00107CCA">
              <w:rPr>
                <w:b/>
                <w:bCs/>
                <w:i/>
                <w:iCs/>
              </w:rPr>
              <w:t>-aloitteita</w:t>
            </w:r>
            <w:r w:rsidRPr="00107CCA">
              <w:t xml:space="preserve">, jotka ovat täysin Naton tavoitteiden mukaisia, mukaan lukien pyrkimykset rakentaa suorituskykyisempi ja uskottavampi </w:t>
            </w:r>
            <w:r w:rsidRPr="00107CCA">
              <w:t>eurooppalainen pilari liittokunnan sisälle; korostaa tarvetta koordinoida puolustusteollisuuteen liittyvää politiikkaa ja yhteistyötä teollisuudenalojen kesken;</w:t>
            </w:r>
          </w:p>
        </w:tc>
        <w:tc>
          <w:tcPr>
            <w:tcW w:w="4876" w:type="dxa"/>
            <w:tcBorders>
              <w:top w:val="nil"/>
              <w:left w:val="nil"/>
              <w:bottom w:val="nil"/>
              <w:right w:val="nil"/>
            </w:tcBorders>
          </w:tcPr>
          <w:p w14:paraId="7DBA6CD6" w14:textId="77777777" w:rsidR="004B5CD5" w:rsidRPr="00107CCA" w:rsidRDefault="00371321">
            <w:pPr>
              <w:pStyle w:val="Normal6a"/>
            </w:pPr>
            <w:r w:rsidRPr="00107CCA">
              <w:t>8.</w:t>
            </w:r>
            <w:r w:rsidRPr="00107CCA">
              <w:tab/>
              <w:t>tukee ja kannattaa sitä, että lisätään Euroopan puolustusmenoja</w:t>
            </w:r>
            <w:r w:rsidRPr="00107CCA">
              <w:rPr>
                <w:b/>
                <w:i/>
              </w:rPr>
              <w:t>, jotka ovat Naton tavoitteiden mukaisia,</w:t>
            </w:r>
            <w:r w:rsidRPr="00107CCA">
              <w:t xml:space="preserve"> ja </w:t>
            </w:r>
            <w:r w:rsidRPr="00107CCA">
              <w:rPr>
                <w:b/>
                <w:i/>
              </w:rPr>
              <w:t>puolustusaloitteita</w:t>
            </w:r>
            <w:r w:rsidRPr="00107CCA">
              <w:t>, jotka ovat täysin Naton tavoitteiden mukaisia, mukaan lukien pyrkimykset rakentaa suorituskykyisempi ja uskottavampi eurooppalainen pilari liittokunnan sisälle; korostaa tarvetta koordinoida puolustusteollisuuteen liittyvää politiikkaa ja yhteistyötä teollisuudenalojen kesken;</w:t>
            </w:r>
          </w:p>
        </w:tc>
      </w:tr>
    </w:tbl>
    <w:p w14:paraId="1A1F786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45B6F05" w14:textId="77777777" w:rsidR="004B5CD5" w:rsidRPr="00107CCA" w:rsidRDefault="00371321">
      <w:r w:rsidRPr="00107CCA">
        <w:rPr>
          <w:rStyle w:val="HideTWBExt"/>
        </w:rPr>
        <w:t>&lt;/Amend&gt;</w:t>
      </w:r>
    </w:p>
    <w:p w14:paraId="02BEFDF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168</w:t>
      </w:r>
      <w:r w:rsidRPr="00107CCA">
        <w:rPr>
          <w:rStyle w:val="HideTWBExt"/>
        </w:rPr>
        <w:t>&lt;/NumAm&gt;</w:t>
      </w:r>
    </w:p>
    <w:p w14:paraId="7421BCD3" w14:textId="77777777" w:rsidR="004B5CD5" w:rsidRPr="00107CCA" w:rsidRDefault="00371321">
      <w:pPr>
        <w:pStyle w:val="NormalBold"/>
      </w:pPr>
      <w:r w:rsidRPr="00107CCA">
        <w:rPr>
          <w:rStyle w:val="HideTWBExt"/>
          <w:b w:val="0"/>
        </w:rPr>
        <w:t>&lt;RepeatBlock-By&gt;&lt;Members&gt;</w:t>
      </w:r>
      <w:r w:rsidRPr="00107CCA">
        <w:t>Christophe Gomart</w:t>
      </w:r>
      <w:r w:rsidRPr="00107CCA">
        <w:rPr>
          <w:rStyle w:val="HideTWBExt"/>
          <w:b w:val="0"/>
        </w:rPr>
        <w:t>&lt;/Members&gt;</w:t>
      </w:r>
    </w:p>
    <w:p w14:paraId="4D55F186" w14:textId="77777777" w:rsidR="004B5CD5" w:rsidRPr="00107CCA" w:rsidRDefault="00371321">
      <w:pPr>
        <w:pStyle w:val="NormalBold"/>
      </w:pPr>
      <w:r w:rsidRPr="00107CCA">
        <w:rPr>
          <w:rStyle w:val="HideTWBExt"/>
          <w:b w:val="0"/>
        </w:rPr>
        <w:t>&lt;/RepeatBlock-By&gt;</w:t>
      </w:r>
    </w:p>
    <w:p w14:paraId="751F90C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702CA42" w14:textId="77777777" w:rsidR="004B5CD5" w:rsidRPr="00107CCA" w:rsidRDefault="00371321">
      <w:pPr>
        <w:pStyle w:val="NormalBold"/>
      </w:pPr>
      <w:r w:rsidRPr="00107CCA">
        <w:rPr>
          <w:rStyle w:val="HideTWBExt"/>
        </w:rPr>
        <w:t>&lt;Article&gt;</w:t>
      </w:r>
      <w:r w:rsidRPr="00107CCA">
        <w:t>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B984686" w14:textId="77777777">
        <w:trPr>
          <w:trHeight w:hRule="exact" w:val="240"/>
          <w:jc w:val="center"/>
        </w:trPr>
        <w:tc>
          <w:tcPr>
            <w:tcW w:w="9752" w:type="dxa"/>
            <w:gridSpan w:val="2"/>
            <w:tcBorders>
              <w:top w:val="nil"/>
              <w:left w:val="nil"/>
              <w:bottom w:val="nil"/>
              <w:right w:val="nil"/>
            </w:tcBorders>
          </w:tcPr>
          <w:p w14:paraId="21163266" w14:textId="77777777" w:rsidR="004B5CD5" w:rsidRPr="00107CCA" w:rsidRDefault="004B5CD5"/>
        </w:tc>
      </w:tr>
      <w:tr w:rsidR="004B5CD5" w:rsidRPr="00107CCA" w14:paraId="70A4E2B5" w14:textId="77777777">
        <w:trPr>
          <w:trHeight w:val="240"/>
          <w:jc w:val="center"/>
        </w:trPr>
        <w:tc>
          <w:tcPr>
            <w:tcW w:w="4876" w:type="dxa"/>
            <w:tcBorders>
              <w:top w:val="nil"/>
              <w:left w:val="nil"/>
              <w:bottom w:val="nil"/>
              <w:right w:val="nil"/>
            </w:tcBorders>
          </w:tcPr>
          <w:p w14:paraId="4BD669D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BA7D50A" w14:textId="77777777" w:rsidR="004B5CD5" w:rsidRPr="00107CCA" w:rsidRDefault="00371321">
            <w:pPr>
              <w:pStyle w:val="AmColumnHeading"/>
            </w:pPr>
            <w:r w:rsidRPr="00107CCA">
              <w:t>Tarkistus</w:t>
            </w:r>
          </w:p>
        </w:tc>
      </w:tr>
      <w:tr w:rsidR="004B5CD5" w:rsidRPr="00107CCA" w14:paraId="03E584BA" w14:textId="77777777">
        <w:trPr>
          <w:jc w:val="center"/>
        </w:trPr>
        <w:tc>
          <w:tcPr>
            <w:tcW w:w="4876" w:type="dxa"/>
            <w:tcBorders>
              <w:top w:val="nil"/>
              <w:left w:val="nil"/>
              <w:bottom w:val="nil"/>
              <w:right w:val="nil"/>
            </w:tcBorders>
          </w:tcPr>
          <w:p w14:paraId="009A202F" w14:textId="77777777" w:rsidR="004B5CD5" w:rsidRPr="00107CCA" w:rsidRDefault="00371321">
            <w:pPr>
              <w:pStyle w:val="Normal6a"/>
            </w:pPr>
            <w:r w:rsidRPr="00107CCA">
              <w:t>8.</w:t>
            </w:r>
            <w:r w:rsidRPr="00107CCA">
              <w:tab/>
              <w:t xml:space="preserve">tukee ja kannattaa sitä, että lisätään Euroopan puolustusmenoja ja -aloitteita, jotka ovat </w:t>
            </w:r>
            <w:r w:rsidRPr="00107CCA">
              <w:rPr>
                <w:b/>
                <w:i/>
              </w:rPr>
              <w:t>täysin</w:t>
            </w:r>
            <w:r w:rsidRPr="00107CCA">
              <w:t xml:space="preserve"> Naton tavoitteiden </w:t>
            </w:r>
            <w:r w:rsidRPr="00107CCA">
              <w:rPr>
                <w:b/>
                <w:i/>
              </w:rPr>
              <w:t>mukaisia</w:t>
            </w:r>
            <w:r w:rsidRPr="00107CCA">
              <w:t xml:space="preserve">, mukaan lukien pyrkimykset rakentaa suorituskykyisempi ja uskottavampi eurooppalainen </w:t>
            </w:r>
            <w:r w:rsidRPr="00107CCA">
              <w:rPr>
                <w:b/>
                <w:i/>
              </w:rPr>
              <w:t>pilari liittokunnan sisälle</w:t>
            </w:r>
            <w:r w:rsidRPr="00107CCA">
              <w:t>; korostaa tarvetta koordinoida puolustusteollisuuteen liittyvää politiikkaa ja yhteistyötä teollisuudenalojen kesken;</w:t>
            </w:r>
          </w:p>
        </w:tc>
        <w:tc>
          <w:tcPr>
            <w:tcW w:w="4876" w:type="dxa"/>
            <w:tcBorders>
              <w:top w:val="nil"/>
              <w:left w:val="nil"/>
              <w:bottom w:val="nil"/>
              <w:right w:val="nil"/>
            </w:tcBorders>
          </w:tcPr>
          <w:p w14:paraId="33D16A3D" w14:textId="77777777" w:rsidR="004B5CD5" w:rsidRPr="00107CCA" w:rsidRDefault="00371321">
            <w:pPr>
              <w:pStyle w:val="Normal6a"/>
            </w:pPr>
            <w:r w:rsidRPr="00107CCA">
              <w:t>8.</w:t>
            </w:r>
            <w:r w:rsidRPr="00107CCA">
              <w:tab/>
              <w:t xml:space="preserve">tukee ja kannattaa sitä, että lisätään Euroopan puolustusmenoja ja -aloitteita, jotka ovat </w:t>
            </w:r>
            <w:r w:rsidRPr="00107CCA">
              <w:rPr>
                <w:b/>
                <w:i/>
              </w:rPr>
              <w:t>koordinoituja</w:t>
            </w:r>
            <w:r w:rsidRPr="00107CCA">
              <w:t xml:space="preserve"> Naton tavoitteiden </w:t>
            </w:r>
            <w:r w:rsidRPr="00107CCA">
              <w:rPr>
                <w:b/>
                <w:i/>
              </w:rPr>
              <w:t>kanssa</w:t>
            </w:r>
            <w:r w:rsidRPr="00107CCA">
              <w:t xml:space="preserve">, mukaan lukien pyrkimykset rakentaa suorituskykyisempi ja uskottavampi </w:t>
            </w:r>
            <w:r w:rsidRPr="00107CCA">
              <w:rPr>
                <w:b/>
                <w:i/>
              </w:rPr>
              <w:t>toinen</w:t>
            </w:r>
            <w:r w:rsidRPr="00107CCA">
              <w:t xml:space="preserve"> eurooppalainen </w:t>
            </w:r>
            <w:r w:rsidRPr="00107CCA">
              <w:rPr>
                <w:b/>
                <w:i/>
              </w:rPr>
              <w:t>puolustuslinja</w:t>
            </w:r>
            <w:r w:rsidRPr="00107CCA">
              <w:t>; korostaa tarvetta koordinoida puolustusteollisuuteen liittyvää politiikkaa ja yhteistyötä teollisuudenalojen kesken;</w:t>
            </w:r>
          </w:p>
        </w:tc>
      </w:tr>
    </w:tbl>
    <w:p w14:paraId="1721750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9935822" w14:textId="77777777" w:rsidR="004B5CD5" w:rsidRPr="00107CCA" w:rsidRDefault="00371321">
      <w:r w:rsidRPr="00107CCA">
        <w:rPr>
          <w:rStyle w:val="HideTWBExt"/>
        </w:rPr>
        <w:t>&lt;/Amend&gt;</w:t>
      </w:r>
    </w:p>
    <w:p w14:paraId="24A8F69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169</w:t>
      </w:r>
      <w:r w:rsidRPr="00107CCA">
        <w:rPr>
          <w:rStyle w:val="HideTWBExt"/>
        </w:rPr>
        <w:t>&lt;/NumAm&gt;</w:t>
      </w:r>
    </w:p>
    <w:p w14:paraId="0108E630" w14:textId="77777777" w:rsidR="004B5CD5" w:rsidRPr="00107CCA" w:rsidRDefault="00371321">
      <w:pPr>
        <w:pStyle w:val="NormalBold"/>
      </w:pPr>
      <w:r w:rsidRPr="00107CCA">
        <w:rPr>
          <w:rStyle w:val="HideTWBExt"/>
          <w:b w:val="0"/>
        </w:rPr>
        <w:t>&lt;RepeatBlock-By&gt;&lt;Members&gt;</w:t>
      </w:r>
      <w:r w:rsidRPr="00107CCA">
        <w:t>Rihards Kols</w:t>
      </w:r>
      <w:r w:rsidRPr="00107CCA">
        <w:rPr>
          <w:rStyle w:val="HideTWBExt"/>
          <w:b w:val="0"/>
        </w:rPr>
        <w:t>&lt;/Members&gt;</w:t>
      </w:r>
    </w:p>
    <w:p w14:paraId="4D735F0F" w14:textId="77777777" w:rsidR="004B5CD5" w:rsidRPr="00107CCA" w:rsidRDefault="00371321">
      <w:pPr>
        <w:pStyle w:val="NormalBold"/>
      </w:pPr>
      <w:r w:rsidRPr="00107CCA">
        <w:rPr>
          <w:rStyle w:val="HideTWBExt"/>
          <w:b w:val="0"/>
        </w:rPr>
        <w:t>&lt;/RepeatBlock-By&gt;</w:t>
      </w:r>
    </w:p>
    <w:p w14:paraId="5E128EF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902F70B" w14:textId="77777777" w:rsidR="004B5CD5" w:rsidRPr="00107CCA" w:rsidRDefault="00371321">
      <w:pPr>
        <w:pStyle w:val="NormalBold"/>
      </w:pPr>
      <w:r w:rsidRPr="00107CCA">
        <w:rPr>
          <w:rStyle w:val="HideTWBExt"/>
        </w:rPr>
        <w:t>&lt;Article&gt;</w:t>
      </w:r>
      <w:r w:rsidRPr="00107CCA">
        <w:t>8 kohta – 1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CA79E3A" w14:textId="77777777">
        <w:trPr>
          <w:trHeight w:hRule="exact" w:val="240"/>
          <w:jc w:val="center"/>
        </w:trPr>
        <w:tc>
          <w:tcPr>
            <w:tcW w:w="9752" w:type="dxa"/>
            <w:gridSpan w:val="2"/>
            <w:tcBorders>
              <w:top w:val="nil"/>
              <w:left w:val="nil"/>
              <w:bottom w:val="nil"/>
              <w:right w:val="nil"/>
            </w:tcBorders>
          </w:tcPr>
          <w:p w14:paraId="51CC10A6" w14:textId="77777777" w:rsidR="004B5CD5" w:rsidRPr="00107CCA" w:rsidRDefault="004B5CD5"/>
        </w:tc>
      </w:tr>
      <w:tr w:rsidR="004B5CD5" w:rsidRPr="00107CCA" w14:paraId="55C2CCAA" w14:textId="77777777">
        <w:trPr>
          <w:trHeight w:val="240"/>
          <w:jc w:val="center"/>
        </w:trPr>
        <w:tc>
          <w:tcPr>
            <w:tcW w:w="4876" w:type="dxa"/>
            <w:tcBorders>
              <w:top w:val="nil"/>
              <w:left w:val="nil"/>
              <w:bottom w:val="nil"/>
              <w:right w:val="nil"/>
            </w:tcBorders>
          </w:tcPr>
          <w:p w14:paraId="656DDC7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2AF2F9F" w14:textId="77777777" w:rsidR="004B5CD5" w:rsidRPr="00107CCA" w:rsidRDefault="00371321">
            <w:pPr>
              <w:pStyle w:val="AmColumnHeading"/>
            </w:pPr>
            <w:r w:rsidRPr="00107CCA">
              <w:t>Tarkistus</w:t>
            </w:r>
          </w:p>
        </w:tc>
      </w:tr>
      <w:tr w:rsidR="004B5CD5" w:rsidRPr="00107CCA" w14:paraId="335FBF41" w14:textId="77777777">
        <w:trPr>
          <w:jc w:val="center"/>
        </w:trPr>
        <w:tc>
          <w:tcPr>
            <w:tcW w:w="4876" w:type="dxa"/>
            <w:tcBorders>
              <w:top w:val="nil"/>
              <w:left w:val="nil"/>
              <w:bottom w:val="nil"/>
              <w:right w:val="nil"/>
            </w:tcBorders>
          </w:tcPr>
          <w:p w14:paraId="2D3270CC" w14:textId="77777777" w:rsidR="004B5CD5" w:rsidRPr="00107CCA" w:rsidRDefault="004B5CD5">
            <w:pPr>
              <w:pStyle w:val="Normal6a"/>
            </w:pPr>
          </w:p>
        </w:tc>
        <w:tc>
          <w:tcPr>
            <w:tcW w:w="4876" w:type="dxa"/>
            <w:tcBorders>
              <w:top w:val="nil"/>
              <w:left w:val="nil"/>
              <w:bottom w:val="nil"/>
              <w:right w:val="nil"/>
            </w:tcBorders>
          </w:tcPr>
          <w:p w14:paraId="031E1030" w14:textId="77777777" w:rsidR="004B5CD5" w:rsidRPr="00107CCA" w:rsidRDefault="00371321">
            <w:pPr>
              <w:pStyle w:val="Normal6a"/>
            </w:pPr>
            <w:r w:rsidRPr="00107CCA">
              <w:rPr>
                <w:b/>
                <w:i/>
              </w:rPr>
              <w:t>(1)</w:t>
            </w:r>
            <w:r w:rsidRPr="00107CCA">
              <w:tab/>
            </w:r>
            <w:r w:rsidRPr="00107CCA">
              <w:rPr>
                <w:b/>
                <w:i/>
              </w:rPr>
              <w:t xml:space="preserve">kehottaa kehittämään transatlanttisen puolustusalan teollista yhteistyötä koskevan strategian, mukaan lukien </w:t>
            </w:r>
            <w:r w:rsidRPr="00107CCA">
              <w:rPr>
                <w:b/>
                <w:i/>
              </w:rPr>
              <w:t>yhteishankinta-aloitteet, yhteistuotantosopimukset ja keskinäiset investoinnit kriittisiin puolustusvoimavaroihin, jotta vähennetään päällekkäisyyttä, lisätään yhteentoimivuutta ja parannetaan pelotteen uskottavuutta;</w:t>
            </w:r>
          </w:p>
        </w:tc>
      </w:tr>
    </w:tbl>
    <w:p w14:paraId="7B38F4D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3158684" w14:textId="77777777" w:rsidR="004B5CD5" w:rsidRPr="00107CCA" w:rsidRDefault="00371321">
      <w:r w:rsidRPr="00107CCA">
        <w:rPr>
          <w:rStyle w:val="HideTWBExt"/>
        </w:rPr>
        <w:t>&lt;/Amend&gt;</w:t>
      </w:r>
    </w:p>
    <w:p w14:paraId="7BD6489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170</w:t>
      </w:r>
      <w:r w:rsidRPr="00107CCA">
        <w:rPr>
          <w:rStyle w:val="HideTWBExt"/>
        </w:rPr>
        <w:t>&lt;/NumAm&gt;</w:t>
      </w:r>
    </w:p>
    <w:p w14:paraId="66ABFCD5"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6F0F5CE7" w14:textId="77777777" w:rsidR="004B5CD5" w:rsidRPr="00107CCA" w:rsidRDefault="00371321">
      <w:pPr>
        <w:pStyle w:val="NormalBold"/>
      </w:pPr>
      <w:r w:rsidRPr="00107CCA">
        <w:rPr>
          <w:rStyle w:val="HideTWBExt"/>
          <w:b w:val="0"/>
        </w:rPr>
        <w:t>&lt;/RepeatBlock-By&gt;</w:t>
      </w:r>
    </w:p>
    <w:p w14:paraId="3B6C0ED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B8230F0" w14:textId="77777777" w:rsidR="004B5CD5" w:rsidRPr="00107CCA" w:rsidRDefault="00371321">
      <w:pPr>
        <w:pStyle w:val="NormalBold"/>
      </w:pPr>
      <w:r w:rsidRPr="00107CCA">
        <w:rPr>
          <w:rStyle w:val="HideTWBExt"/>
        </w:rPr>
        <w:t>&lt;Article&gt;</w:t>
      </w:r>
      <w:r w:rsidRPr="00107CCA">
        <w:t>8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1336C2" w14:textId="77777777">
        <w:trPr>
          <w:trHeight w:hRule="exact" w:val="240"/>
          <w:jc w:val="center"/>
        </w:trPr>
        <w:tc>
          <w:tcPr>
            <w:tcW w:w="9752" w:type="dxa"/>
            <w:gridSpan w:val="2"/>
            <w:tcBorders>
              <w:top w:val="nil"/>
              <w:left w:val="nil"/>
              <w:bottom w:val="nil"/>
              <w:right w:val="nil"/>
            </w:tcBorders>
          </w:tcPr>
          <w:p w14:paraId="0C9C3112" w14:textId="77777777" w:rsidR="004B5CD5" w:rsidRPr="00107CCA" w:rsidRDefault="004B5CD5"/>
        </w:tc>
      </w:tr>
      <w:tr w:rsidR="004B5CD5" w:rsidRPr="00107CCA" w14:paraId="129C04E5" w14:textId="77777777">
        <w:trPr>
          <w:trHeight w:val="240"/>
          <w:jc w:val="center"/>
        </w:trPr>
        <w:tc>
          <w:tcPr>
            <w:tcW w:w="4876" w:type="dxa"/>
            <w:tcBorders>
              <w:top w:val="nil"/>
              <w:left w:val="nil"/>
              <w:bottom w:val="nil"/>
              <w:right w:val="nil"/>
            </w:tcBorders>
          </w:tcPr>
          <w:p w14:paraId="7F28ABA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64E3D8C" w14:textId="77777777" w:rsidR="004B5CD5" w:rsidRPr="00107CCA" w:rsidRDefault="00371321">
            <w:pPr>
              <w:pStyle w:val="AmColumnHeading"/>
            </w:pPr>
            <w:r w:rsidRPr="00107CCA">
              <w:t>Tarkistus</w:t>
            </w:r>
          </w:p>
        </w:tc>
      </w:tr>
      <w:tr w:rsidR="004B5CD5" w:rsidRPr="00107CCA" w14:paraId="4C941B90" w14:textId="77777777">
        <w:trPr>
          <w:jc w:val="center"/>
        </w:trPr>
        <w:tc>
          <w:tcPr>
            <w:tcW w:w="4876" w:type="dxa"/>
            <w:tcBorders>
              <w:top w:val="nil"/>
              <w:left w:val="nil"/>
              <w:bottom w:val="nil"/>
              <w:right w:val="nil"/>
            </w:tcBorders>
          </w:tcPr>
          <w:p w14:paraId="0674814A" w14:textId="77777777" w:rsidR="004B5CD5" w:rsidRPr="00107CCA" w:rsidRDefault="004B5CD5">
            <w:pPr>
              <w:pStyle w:val="Normal6a"/>
            </w:pPr>
          </w:p>
        </w:tc>
        <w:tc>
          <w:tcPr>
            <w:tcW w:w="4876" w:type="dxa"/>
            <w:tcBorders>
              <w:top w:val="nil"/>
              <w:left w:val="nil"/>
              <w:bottom w:val="nil"/>
              <w:right w:val="nil"/>
            </w:tcBorders>
          </w:tcPr>
          <w:p w14:paraId="3E909AEC" w14:textId="77777777" w:rsidR="004B5CD5" w:rsidRPr="00107CCA" w:rsidRDefault="00371321">
            <w:pPr>
              <w:pStyle w:val="Normal6a"/>
            </w:pPr>
            <w:r w:rsidRPr="00107CCA">
              <w:rPr>
                <w:b/>
                <w:i/>
              </w:rPr>
              <w:t>8 a.</w:t>
            </w:r>
            <w:r w:rsidRPr="00107CCA">
              <w:tab/>
            </w:r>
            <w:r w:rsidRPr="00107CCA">
              <w:rPr>
                <w:b/>
                <w:i/>
              </w:rPr>
              <w:t xml:space="preserve">painottaa tarvetta </w:t>
            </w:r>
            <w:r w:rsidRPr="00107CCA">
              <w:rPr>
                <w:b/>
                <w:i/>
              </w:rPr>
              <w:t>vahvistaa EU:n ja Yhdysvaltojen välistä yhteistyötä keskeisillä geostrategisilla alueilla, kuten Lähi-idässä, Sahelin alueella, arktisella alueella ja Länsi-Balkanilla; korostaa, että Länsi-Balkanin vakaus on olennaisen tärkeää Euroopan mantereen vakaudelle; korostaa, että EU:n ja Yhdysvaltojen on tehtävä tiivistä yhteistyötä ylläpitääkseen Länsi-Balkanin maiden sitoutumista euroatlanttiseen kehityspolkuun; painottaa, että EU:n ja Yhdysvaltojen on tehtävä yhteistyötä helpottaakseen Bosnia ja Hertsegovinan s</w:t>
            </w:r>
            <w:r w:rsidRPr="00107CCA">
              <w:rPr>
                <w:b/>
                <w:i/>
              </w:rPr>
              <w:t>iirtymistä kansainvälisestä valvonnasta kohti EU:n jäsenyyttä; korostaa lisäksi, että EU:n ja Yhdysvaltojen on tehtävä yhteistyötä sen varmistamiseksi, että Bosnia ja Hertsegovinan kolmen kansan vallanjaon periaatetta ja tasa-arvoa kunnioitetaan, sillä ne on vahvistettu 30 vuotta sitten allekirjoitetussa Daytonin/Pariisin rauhansopimuksessa;</w:t>
            </w:r>
          </w:p>
        </w:tc>
      </w:tr>
    </w:tbl>
    <w:p w14:paraId="68F2364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F185EBD" w14:textId="77777777" w:rsidR="004B5CD5" w:rsidRPr="00107CCA" w:rsidRDefault="00371321">
      <w:r w:rsidRPr="00107CCA">
        <w:rPr>
          <w:rStyle w:val="HideTWBExt"/>
        </w:rPr>
        <w:t>&lt;/Amend&gt;</w:t>
      </w:r>
    </w:p>
    <w:p w14:paraId="54F74D8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171</w:t>
      </w:r>
      <w:r w:rsidRPr="00107CCA">
        <w:rPr>
          <w:rStyle w:val="HideTWBExt"/>
        </w:rPr>
        <w:t>&lt;/NumAm&gt;</w:t>
      </w:r>
    </w:p>
    <w:p w14:paraId="2E6712B5" w14:textId="77777777" w:rsidR="004B5CD5" w:rsidRPr="00107CCA" w:rsidRDefault="00371321">
      <w:pPr>
        <w:pStyle w:val="NormalBold"/>
      </w:pPr>
      <w:r w:rsidRPr="00107CCA">
        <w:rPr>
          <w:rStyle w:val="HideTWBExt"/>
          <w:b w:val="0"/>
        </w:rPr>
        <w:t>&lt;RepeatBlock-By&gt;&lt;Members&gt;</w:t>
      </w:r>
      <w:r w:rsidRPr="00107CCA">
        <w:t>Marion Maréchal</w:t>
      </w:r>
      <w:r w:rsidRPr="00107CCA">
        <w:rPr>
          <w:rStyle w:val="HideTWBExt"/>
          <w:b w:val="0"/>
        </w:rPr>
        <w:t>&lt;/Members&gt;</w:t>
      </w:r>
    </w:p>
    <w:p w14:paraId="43458697" w14:textId="77777777" w:rsidR="004B5CD5" w:rsidRPr="00107CCA" w:rsidRDefault="00371321">
      <w:pPr>
        <w:pStyle w:val="NormalBold"/>
      </w:pPr>
      <w:r w:rsidRPr="00107CCA">
        <w:rPr>
          <w:rStyle w:val="HideTWBExt"/>
          <w:b w:val="0"/>
        </w:rPr>
        <w:t>&lt;/RepeatBlock-By&gt;</w:t>
      </w:r>
    </w:p>
    <w:p w14:paraId="5D492AB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AF8A2D8" w14:textId="77777777" w:rsidR="004B5CD5" w:rsidRPr="00107CCA" w:rsidRDefault="00371321">
      <w:pPr>
        <w:pStyle w:val="NormalBold"/>
      </w:pPr>
      <w:r w:rsidRPr="00107CCA">
        <w:rPr>
          <w:rStyle w:val="HideTWBExt"/>
        </w:rPr>
        <w:t>&lt;Article&gt;</w:t>
      </w:r>
      <w:r w:rsidRPr="00107CCA">
        <w:t>8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C288C8E" w14:textId="77777777">
        <w:trPr>
          <w:trHeight w:hRule="exact" w:val="240"/>
          <w:jc w:val="center"/>
        </w:trPr>
        <w:tc>
          <w:tcPr>
            <w:tcW w:w="9752" w:type="dxa"/>
            <w:gridSpan w:val="2"/>
            <w:tcBorders>
              <w:top w:val="nil"/>
              <w:left w:val="nil"/>
              <w:bottom w:val="nil"/>
              <w:right w:val="nil"/>
            </w:tcBorders>
          </w:tcPr>
          <w:p w14:paraId="0F8C15AF" w14:textId="77777777" w:rsidR="004B5CD5" w:rsidRPr="00107CCA" w:rsidRDefault="004B5CD5"/>
        </w:tc>
      </w:tr>
      <w:tr w:rsidR="004B5CD5" w:rsidRPr="00107CCA" w14:paraId="30B2E5CD" w14:textId="77777777">
        <w:trPr>
          <w:trHeight w:val="240"/>
          <w:jc w:val="center"/>
        </w:trPr>
        <w:tc>
          <w:tcPr>
            <w:tcW w:w="4876" w:type="dxa"/>
            <w:tcBorders>
              <w:top w:val="nil"/>
              <w:left w:val="nil"/>
              <w:bottom w:val="nil"/>
              <w:right w:val="nil"/>
            </w:tcBorders>
          </w:tcPr>
          <w:p w14:paraId="0AA4DCF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1BE6844" w14:textId="77777777" w:rsidR="004B5CD5" w:rsidRPr="00107CCA" w:rsidRDefault="00371321">
            <w:pPr>
              <w:pStyle w:val="AmColumnHeading"/>
            </w:pPr>
            <w:r w:rsidRPr="00107CCA">
              <w:t>Tarkistus</w:t>
            </w:r>
          </w:p>
        </w:tc>
      </w:tr>
      <w:tr w:rsidR="004B5CD5" w:rsidRPr="00107CCA" w14:paraId="5A55746D" w14:textId="77777777">
        <w:trPr>
          <w:jc w:val="center"/>
        </w:trPr>
        <w:tc>
          <w:tcPr>
            <w:tcW w:w="4876" w:type="dxa"/>
            <w:tcBorders>
              <w:top w:val="nil"/>
              <w:left w:val="nil"/>
              <w:bottom w:val="nil"/>
              <w:right w:val="nil"/>
            </w:tcBorders>
          </w:tcPr>
          <w:p w14:paraId="5A26AEEE" w14:textId="77777777" w:rsidR="004B5CD5" w:rsidRPr="00107CCA" w:rsidRDefault="004B5CD5">
            <w:pPr>
              <w:pStyle w:val="Normal6a"/>
            </w:pPr>
          </w:p>
        </w:tc>
        <w:tc>
          <w:tcPr>
            <w:tcW w:w="4876" w:type="dxa"/>
            <w:tcBorders>
              <w:top w:val="nil"/>
              <w:left w:val="nil"/>
              <w:bottom w:val="nil"/>
              <w:right w:val="nil"/>
            </w:tcBorders>
          </w:tcPr>
          <w:p w14:paraId="1911C8EA" w14:textId="77777777" w:rsidR="004B5CD5" w:rsidRPr="00107CCA" w:rsidRDefault="00371321">
            <w:pPr>
              <w:pStyle w:val="Normal6a"/>
            </w:pPr>
            <w:r w:rsidRPr="00107CCA">
              <w:rPr>
                <w:b/>
                <w:i/>
              </w:rPr>
              <w:t>8 a.</w:t>
            </w:r>
            <w:r w:rsidRPr="00107CCA">
              <w:tab/>
            </w:r>
            <w:r w:rsidRPr="00107CCA">
              <w:rPr>
                <w:b/>
                <w:i/>
              </w:rPr>
              <w:t xml:space="preserve">on huolissaan siitä, että Yhdysvalloista peräisin olevien puolustustarvikkeiden osuus oli 64 prosenttia EU:hun vuosina 2020–2024 tuoduista </w:t>
            </w:r>
            <w:r w:rsidRPr="00107CCA">
              <w:rPr>
                <w:b/>
                <w:i/>
              </w:rPr>
              <w:t>puolustustarvikkeista; kehottaa jäsenvaltioita vähentämään riippuvuuttaan asetuonnista ja vahvistamaan Euroopan aseteollisuutta; kannustaa unionia ja sen jäsenvaltioita rajoittamaan mahdollisimman paljon niiden puolustustarvikkeidensa osuutta, joihin sovelletaan kolmansien maiden säännöksiä, kuten Yhdysvaltojen kansainvälistä asekauppaa koskevia asetuksia, strategisen autonomian saavuttamiseksi;</w:t>
            </w:r>
          </w:p>
        </w:tc>
      </w:tr>
    </w:tbl>
    <w:p w14:paraId="1B60550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9AA1EA4" w14:textId="77777777" w:rsidR="004B5CD5" w:rsidRPr="00107CCA" w:rsidRDefault="00371321">
      <w:r w:rsidRPr="00107CCA">
        <w:rPr>
          <w:rStyle w:val="HideTWBExt"/>
        </w:rPr>
        <w:t>&lt;/Amend&gt;</w:t>
      </w:r>
    </w:p>
    <w:p w14:paraId="6E666F8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172</w:t>
      </w:r>
      <w:r w:rsidRPr="00107CCA">
        <w:rPr>
          <w:rStyle w:val="HideTWBExt"/>
        </w:rPr>
        <w:t>&lt;/NumAm&gt;</w:t>
      </w:r>
    </w:p>
    <w:p w14:paraId="6AD0F10B"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6CBC27F5" w14:textId="77777777" w:rsidR="004B5CD5" w:rsidRPr="00107CCA" w:rsidRDefault="00371321">
      <w:pPr>
        <w:pStyle w:val="NormalBold"/>
      </w:pPr>
      <w:r w:rsidRPr="00107CCA">
        <w:rPr>
          <w:rStyle w:val="HideTWBExt"/>
          <w:b w:val="0"/>
        </w:rPr>
        <w:t>&lt;/RepeatBlock-By&gt;</w:t>
      </w:r>
    </w:p>
    <w:p w14:paraId="0955D0A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C333B43" w14:textId="77777777" w:rsidR="004B5CD5" w:rsidRPr="00107CCA" w:rsidRDefault="00371321">
      <w:pPr>
        <w:pStyle w:val="NormalBold"/>
      </w:pPr>
      <w:r w:rsidRPr="00107CCA">
        <w:rPr>
          <w:rStyle w:val="HideTWBExt"/>
        </w:rPr>
        <w:t>&lt;Article&gt;</w:t>
      </w:r>
      <w:r w:rsidRPr="00107CCA">
        <w:t>8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5C82913" w14:textId="77777777">
        <w:trPr>
          <w:trHeight w:hRule="exact" w:val="240"/>
          <w:jc w:val="center"/>
        </w:trPr>
        <w:tc>
          <w:tcPr>
            <w:tcW w:w="9752" w:type="dxa"/>
            <w:gridSpan w:val="2"/>
            <w:tcBorders>
              <w:top w:val="nil"/>
              <w:left w:val="nil"/>
              <w:bottom w:val="nil"/>
              <w:right w:val="nil"/>
            </w:tcBorders>
          </w:tcPr>
          <w:p w14:paraId="14755EF2" w14:textId="77777777" w:rsidR="004B5CD5" w:rsidRPr="00107CCA" w:rsidRDefault="004B5CD5"/>
        </w:tc>
      </w:tr>
      <w:tr w:rsidR="004B5CD5" w:rsidRPr="00107CCA" w14:paraId="65FE8DED" w14:textId="77777777">
        <w:trPr>
          <w:trHeight w:val="240"/>
          <w:jc w:val="center"/>
        </w:trPr>
        <w:tc>
          <w:tcPr>
            <w:tcW w:w="4876" w:type="dxa"/>
            <w:tcBorders>
              <w:top w:val="nil"/>
              <w:left w:val="nil"/>
              <w:bottom w:val="nil"/>
              <w:right w:val="nil"/>
            </w:tcBorders>
          </w:tcPr>
          <w:p w14:paraId="1ADCC2D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22AFB7C" w14:textId="77777777" w:rsidR="004B5CD5" w:rsidRPr="00107CCA" w:rsidRDefault="00371321">
            <w:pPr>
              <w:pStyle w:val="AmColumnHeading"/>
            </w:pPr>
            <w:r w:rsidRPr="00107CCA">
              <w:t>Tarkistus</w:t>
            </w:r>
          </w:p>
        </w:tc>
      </w:tr>
      <w:tr w:rsidR="004B5CD5" w:rsidRPr="00107CCA" w14:paraId="4719EDD8" w14:textId="77777777">
        <w:trPr>
          <w:jc w:val="center"/>
        </w:trPr>
        <w:tc>
          <w:tcPr>
            <w:tcW w:w="4876" w:type="dxa"/>
            <w:tcBorders>
              <w:top w:val="nil"/>
              <w:left w:val="nil"/>
              <w:bottom w:val="nil"/>
              <w:right w:val="nil"/>
            </w:tcBorders>
          </w:tcPr>
          <w:p w14:paraId="71979AAE" w14:textId="77777777" w:rsidR="004B5CD5" w:rsidRPr="00107CCA" w:rsidRDefault="004B5CD5">
            <w:pPr>
              <w:pStyle w:val="Normal6a"/>
            </w:pPr>
          </w:p>
        </w:tc>
        <w:tc>
          <w:tcPr>
            <w:tcW w:w="4876" w:type="dxa"/>
            <w:tcBorders>
              <w:top w:val="nil"/>
              <w:left w:val="nil"/>
              <w:bottom w:val="nil"/>
              <w:right w:val="nil"/>
            </w:tcBorders>
          </w:tcPr>
          <w:p w14:paraId="60160064" w14:textId="77777777" w:rsidR="004B5CD5" w:rsidRPr="00107CCA" w:rsidRDefault="00371321">
            <w:pPr>
              <w:pStyle w:val="Normal6a"/>
            </w:pPr>
            <w:r w:rsidRPr="00107CCA">
              <w:rPr>
                <w:b/>
                <w:i/>
              </w:rPr>
              <w:t>8 a.</w:t>
            </w:r>
            <w:r w:rsidRPr="00107CCA">
              <w:tab/>
            </w:r>
            <w:r w:rsidRPr="00107CCA">
              <w:rPr>
                <w:b/>
                <w:i/>
              </w:rPr>
              <w:t xml:space="preserve">kehottaa EU:ta ja Yhdysvaltoja tehostamaan aseviennin </w:t>
            </w:r>
            <w:r w:rsidRPr="00107CCA">
              <w:rPr>
                <w:b/>
                <w:i/>
              </w:rPr>
              <w:t>valvontaa koskevaa koordinointia, jotta estetään kaksikäyttötuotteiden ja -teknologioiden siirtäminen autoritaarisille hallinnoille;</w:t>
            </w:r>
          </w:p>
        </w:tc>
      </w:tr>
    </w:tbl>
    <w:p w14:paraId="48C6586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C3B2915" w14:textId="77777777" w:rsidR="004B5CD5" w:rsidRPr="00107CCA" w:rsidRDefault="00371321">
      <w:r w:rsidRPr="00107CCA">
        <w:rPr>
          <w:rStyle w:val="HideTWBExt"/>
        </w:rPr>
        <w:t>&lt;/Amend&gt;</w:t>
      </w:r>
    </w:p>
    <w:p w14:paraId="04A4028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173</w:t>
      </w:r>
      <w:r w:rsidRPr="00107CCA">
        <w:rPr>
          <w:rStyle w:val="HideTWBExt"/>
        </w:rPr>
        <w:t>&lt;/NumAm&gt;</w:t>
      </w:r>
    </w:p>
    <w:p w14:paraId="23014D68"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04036541" w14:textId="77777777" w:rsidR="004B5CD5" w:rsidRPr="00107CCA" w:rsidRDefault="00371321">
      <w:pPr>
        <w:pStyle w:val="NormalBold"/>
      </w:pPr>
      <w:r w:rsidRPr="00107CCA">
        <w:rPr>
          <w:rStyle w:val="HideTWBExt"/>
          <w:b w:val="0"/>
        </w:rPr>
        <w:t>&lt;/RepeatBlock-By&gt;</w:t>
      </w:r>
    </w:p>
    <w:p w14:paraId="1150134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7FF77A2" w14:textId="77777777" w:rsidR="004B5CD5" w:rsidRPr="00107CCA" w:rsidRDefault="00371321">
      <w:pPr>
        <w:pStyle w:val="NormalBold"/>
      </w:pPr>
      <w:r w:rsidRPr="00107CCA">
        <w:rPr>
          <w:rStyle w:val="HideTWBExt"/>
        </w:rPr>
        <w:t>&lt;Article&gt;</w:t>
      </w:r>
      <w:r w:rsidRPr="00107CCA">
        <w:t>8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74ED5E6" w14:textId="77777777">
        <w:trPr>
          <w:trHeight w:hRule="exact" w:val="240"/>
          <w:jc w:val="center"/>
        </w:trPr>
        <w:tc>
          <w:tcPr>
            <w:tcW w:w="9752" w:type="dxa"/>
            <w:gridSpan w:val="2"/>
            <w:tcBorders>
              <w:top w:val="nil"/>
              <w:left w:val="nil"/>
              <w:bottom w:val="nil"/>
              <w:right w:val="nil"/>
            </w:tcBorders>
          </w:tcPr>
          <w:p w14:paraId="2E9D6595" w14:textId="77777777" w:rsidR="004B5CD5" w:rsidRPr="00107CCA" w:rsidRDefault="004B5CD5"/>
        </w:tc>
      </w:tr>
      <w:tr w:rsidR="004B5CD5" w:rsidRPr="00107CCA" w14:paraId="503F6DE9" w14:textId="77777777">
        <w:trPr>
          <w:trHeight w:val="240"/>
          <w:jc w:val="center"/>
        </w:trPr>
        <w:tc>
          <w:tcPr>
            <w:tcW w:w="4876" w:type="dxa"/>
            <w:tcBorders>
              <w:top w:val="nil"/>
              <w:left w:val="nil"/>
              <w:bottom w:val="nil"/>
              <w:right w:val="nil"/>
            </w:tcBorders>
          </w:tcPr>
          <w:p w14:paraId="5670D16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11EA8D3" w14:textId="77777777" w:rsidR="004B5CD5" w:rsidRPr="00107CCA" w:rsidRDefault="00371321">
            <w:pPr>
              <w:pStyle w:val="AmColumnHeading"/>
            </w:pPr>
            <w:r w:rsidRPr="00107CCA">
              <w:t>Tarkistus</w:t>
            </w:r>
          </w:p>
        </w:tc>
      </w:tr>
      <w:tr w:rsidR="004B5CD5" w:rsidRPr="00107CCA" w14:paraId="21B97BC7" w14:textId="77777777">
        <w:trPr>
          <w:jc w:val="center"/>
        </w:trPr>
        <w:tc>
          <w:tcPr>
            <w:tcW w:w="4876" w:type="dxa"/>
            <w:tcBorders>
              <w:top w:val="nil"/>
              <w:left w:val="nil"/>
              <w:bottom w:val="nil"/>
              <w:right w:val="nil"/>
            </w:tcBorders>
          </w:tcPr>
          <w:p w14:paraId="2C685385" w14:textId="77777777" w:rsidR="004B5CD5" w:rsidRPr="00107CCA" w:rsidRDefault="004B5CD5">
            <w:pPr>
              <w:pStyle w:val="Normal6a"/>
            </w:pPr>
          </w:p>
        </w:tc>
        <w:tc>
          <w:tcPr>
            <w:tcW w:w="4876" w:type="dxa"/>
            <w:tcBorders>
              <w:top w:val="nil"/>
              <w:left w:val="nil"/>
              <w:bottom w:val="nil"/>
              <w:right w:val="nil"/>
            </w:tcBorders>
          </w:tcPr>
          <w:p w14:paraId="3958E0EB" w14:textId="77777777" w:rsidR="004B5CD5" w:rsidRPr="00107CCA" w:rsidRDefault="00371321">
            <w:pPr>
              <w:pStyle w:val="Normal6a"/>
            </w:pPr>
            <w:r w:rsidRPr="00107CCA">
              <w:rPr>
                <w:b/>
                <w:i/>
              </w:rPr>
              <w:t>8 b.</w:t>
            </w:r>
            <w:r w:rsidRPr="00107CCA">
              <w:tab/>
            </w:r>
            <w:r w:rsidRPr="00107CCA">
              <w:rPr>
                <w:b/>
                <w:i/>
              </w:rPr>
              <w:t xml:space="preserve">painottaa, että on tärkeää syventää EU:n ja Yhdysvaltojen välistä yhteistyötä, jotta torjutaan </w:t>
            </w:r>
            <w:r w:rsidRPr="00107CCA">
              <w:rPr>
                <w:b/>
                <w:i/>
              </w:rPr>
              <w:t>hybridiuhkia, kuten sabotaasitoimia kriittisiä infrastruktuureja vastaan ja disinformaatiokampanjoja; painottaa, että EU:n ja Yhdysvaltojen välinen yhteistyö on entistäkin tärkeämpää, kun otetaan huomioon, että hybridiuhkien tavoitteena on horjuttaa demokraattisia järjestelmiä ja että ne kohdistuvat siten suoraan EU:ta ja Yhdysvaltojen arvoihin ja perustaan;</w:t>
            </w:r>
          </w:p>
        </w:tc>
      </w:tr>
    </w:tbl>
    <w:p w14:paraId="63CE440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B15A0DA" w14:textId="77777777" w:rsidR="004B5CD5" w:rsidRPr="00107CCA" w:rsidRDefault="00371321">
      <w:r w:rsidRPr="00107CCA">
        <w:rPr>
          <w:rStyle w:val="HideTWBExt"/>
        </w:rPr>
        <w:t>&lt;/Amend&gt;</w:t>
      </w:r>
    </w:p>
    <w:p w14:paraId="07C8CE4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174</w:t>
      </w:r>
      <w:r w:rsidRPr="00107CCA">
        <w:rPr>
          <w:rStyle w:val="HideTWBExt"/>
        </w:rPr>
        <w:t>&lt;/NumAm&gt;</w:t>
      </w:r>
    </w:p>
    <w:p w14:paraId="3D9D14E3"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4E3725AD"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34AD3630" w14:textId="77777777" w:rsidR="004B5CD5" w:rsidRPr="00107CCA" w:rsidRDefault="00371321">
      <w:pPr>
        <w:pStyle w:val="NormalBold"/>
      </w:pPr>
      <w:r w:rsidRPr="00107CCA">
        <w:rPr>
          <w:rStyle w:val="HideTWBExt"/>
          <w:b w:val="0"/>
        </w:rPr>
        <w:t>&lt;/RepeatBlock-By&gt;</w:t>
      </w:r>
    </w:p>
    <w:p w14:paraId="7404AF3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2C1F03F" w14:textId="77777777" w:rsidR="004B5CD5" w:rsidRPr="00107CCA" w:rsidRDefault="00371321">
      <w:pPr>
        <w:pStyle w:val="NormalBold"/>
      </w:pPr>
      <w:r w:rsidRPr="00107CCA">
        <w:rPr>
          <w:rStyle w:val="HideTWBExt"/>
        </w:rPr>
        <w:t>&lt;Article&gt;</w:t>
      </w:r>
      <w:r w:rsidRPr="00107CCA">
        <w:t>9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C98A1F4" w14:textId="77777777">
        <w:trPr>
          <w:trHeight w:hRule="exact" w:val="240"/>
          <w:jc w:val="center"/>
        </w:trPr>
        <w:tc>
          <w:tcPr>
            <w:tcW w:w="9752" w:type="dxa"/>
            <w:gridSpan w:val="2"/>
            <w:tcBorders>
              <w:top w:val="nil"/>
              <w:left w:val="nil"/>
              <w:bottom w:val="nil"/>
              <w:right w:val="nil"/>
            </w:tcBorders>
          </w:tcPr>
          <w:p w14:paraId="152A8E0F" w14:textId="77777777" w:rsidR="004B5CD5" w:rsidRPr="00107CCA" w:rsidRDefault="004B5CD5"/>
        </w:tc>
      </w:tr>
      <w:tr w:rsidR="004B5CD5" w:rsidRPr="00107CCA" w14:paraId="5508B3F4" w14:textId="77777777">
        <w:trPr>
          <w:trHeight w:val="240"/>
          <w:jc w:val="center"/>
        </w:trPr>
        <w:tc>
          <w:tcPr>
            <w:tcW w:w="4876" w:type="dxa"/>
            <w:tcBorders>
              <w:top w:val="nil"/>
              <w:left w:val="nil"/>
              <w:bottom w:val="nil"/>
              <w:right w:val="nil"/>
            </w:tcBorders>
          </w:tcPr>
          <w:p w14:paraId="2689D29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0602F71" w14:textId="77777777" w:rsidR="004B5CD5" w:rsidRPr="00107CCA" w:rsidRDefault="00371321">
            <w:pPr>
              <w:pStyle w:val="AmColumnHeading"/>
            </w:pPr>
            <w:r w:rsidRPr="00107CCA">
              <w:t>Tarkistus</w:t>
            </w:r>
          </w:p>
        </w:tc>
      </w:tr>
      <w:tr w:rsidR="004B5CD5" w:rsidRPr="00107CCA" w14:paraId="7A2CAAFA" w14:textId="77777777">
        <w:trPr>
          <w:jc w:val="center"/>
        </w:trPr>
        <w:tc>
          <w:tcPr>
            <w:tcW w:w="4876" w:type="dxa"/>
            <w:tcBorders>
              <w:top w:val="nil"/>
              <w:left w:val="nil"/>
              <w:bottom w:val="nil"/>
              <w:right w:val="nil"/>
            </w:tcBorders>
          </w:tcPr>
          <w:p w14:paraId="49EC706E" w14:textId="77777777" w:rsidR="004B5CD5" w:rsidRPr="00107CCA" w:rsidRDefault="00371321">
            <w:pPr>
              <w:pStyle w:val="Normal6a"/>
            </w:pPr>
            <w:r w:rsidRPr="00107CCA">
              <w:t>9.</w:t>
            </w:r>
            <w:r w:rsidRPr="00107CCA">
              <w:tab/>
              <w:t xml:space="preserve">korostaa, että EU:n on pysyttävä valppaana, hyvin valmistautuneena ja </w:t>
            </w:r>
            <w:r w:rsidRPr="00107CCA">
              <w:t>valmiina mukautumaan kaikkiin mahdollisiin ennakoimattomiin tilanteisiin suojellakseen ja edistääkseen etujaan transatlanttisessa kumppanuudessa;</w:t>
            </w:r>
          </w:p>
        </w:tc>
        <w:tc>
          <w:tcPr>
            <w:tcW w:w="4876" w:type="dxa"/>
            <w:tcBorders>
              <w:top w:val="nil"/>
              <w:left w:val="nil"/>
              <w:bottom w:val="nil"/>
              <w:right w:val="nil"/>
            </w:tcBorders>
          </w:tcPr>
          <w:p w14:paraId="0EA20F2B" w14:textId="77777777" w:rsidR="004B5CD5" w:rsidRPr="00107CCA" w:rsidRDefault="00371321">
            <w:pPr>
              <w:pStyle w:val="Normal6a"/>
            </w:pPr>
            <w:r w:rsidRPr="00107CCA">
              <w:t>9.</w:t>
            </w:r>
            <w:r w:rsidRPr="00107CCA">
              <w:tab/>
              <w:t>korostaa, että EU:n on pysyttävä valppaana, hyvin valmistautuneena ja valmiina mukautumaan kaikkiin mahdollisiin ennakoimattomiin tilanteisiin suojellakseen ja edistääkseen etujaan transatlanttisessa kumppanuudessa;</w:t>
            </w:r>
            <w:r w:rsidRPr="00107CCA">
              <w:rPr>
                <w:b/>
                <w:i/>
              </w:rPr>
              <w:t> korostaa, että on tärkeää, että Euroopan unioni ottaa opiksi viime kuukausina paljastuneista EU:n haavoittuvuuksista, kuten liiallisesta turvautumisesta Yhdysvaltoihin puolustuksen ja turvallisuuden alalla, mukaan lukien kyberturvallisuus ja digitaaliset palvelut, ja toteuttaa EU:n tasolla asia</w:t>
            </w:r>
            <w:r w:rsidRPr="00107CCA">
              <w:rPr>
                <w:b/>
                <w:i/>
              </w:rPr>
              <w:t>nmukaisia toimenpiteitä, jotta se ei päädy asemaan, jossa se joutuu tulevaisuudessa Yhdysvaltojen tai jonkin muun kolmannen maan pakottamaksi;</w:t>
            </w:r>
          </w:p>
        </w:tc>
      </w:tr>
    </w:tbl>
    <w:p w14:paraId="1EA8282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419AA1A" w14:textId="77777777" w:rsidR="004B5CD5" w:rsidRPr="00107CCA" w:rsidRDefault="00371321">
      <w:r w:rsidRPr="00107CCA">
        <w:rPr>
          <w:rStyle w:val="HideTWBExt"/>
        </w:rPr>
        <w:t>&lt;/Amend&gt;</w:t>
      </w:r>
    </w:p>
    <w:p w14:paraId="579F6EE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175</w:t>
      </w:r>
      <w:r w:rsidRPr="00107CCA">
        <w:rPr>
          <w:rStyle w:val="HideTWBExt"/>
        </w:rPr>
        <w:t>&lt;/NumAm&gt;</w:t>
      </w:r>
    </w:p>
    <w:p w14:paraId="1A6F5EE1"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3D979CFA" w14:textId="77777777" w:rsidR="004B5CD5" w:rsidRPr="00107CCA" w:rsidRDefault="00371321">
      <w:pPr>
        <w:pStyle w:val="NormalBold"/>
      </w:pPr>
      <w:r w:rsidRPr="00107CCA">
        <w:rPr>
          <w:rStyle w:val="HideTWBExt"/>
          <w:b w:val="0"/>
        </w:rPr>
        <w:t>&lt;/RepeatBlock-By&gt;</w:t>
      </w:r>
    </w:p>
    <w:p w14:paraId="7C6E085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4431CE5" w14:textId="77777777" w:rsidR="004B5CD5" w:rsidRPr="00107CCA" w:rsidRDefault="00371321">
      <w:pPr>
        <w:pStyle w:val="NormalBold"/>
      </w:pPr>
      <w:r w:rsidRPr="00107CCA">
        <w:rPr>
          <w:rStyle w:val="HideTWBExt"/>
        </w:rPr>
        <w:t>&lt;Article&gt;</w:t>
      </w:r>
      <w:r w:rsidRPr="00107CCA">
        <w:t>9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88D246" w14:textId="77777777">
        <w:trPr>
          <w:trHeight w:hRule="exact" w:val="240"/>
          <w:jc w:val="center"/>
        </w:trPr>
        <w:tc>
          <w:tcPr>
            <w:tcW w:w="9752" w:type="dxa"/>
            <w:gridSpan w:val="2"/>
            <w:tcBorders>
              <w:top w:val="nil"/>
              <w:left w:val="nil"/>
              <w:bottom w:val="nil"/>
              <w:right w:val="nil"/>
            </w:tcBorders>
          </w:tcPr>
          <w:p w14:paraId="3DB839A9" w14:textId="77777777" w:rsidR="004B5CD5" w:rsidRPr="00107CCA" w:rsidRDefault="004B5CD5"/>
        </w:tc>
      </w:tr>
      <w:tr w:rsidR="004B5CD5" w:rsidRPr="00107CCA" w14:paraId="2D8DCB96" w14:textId="77777777">
        <w:trPr>
          <w:trHeight w:val="240"/>
          <w:jc w:val="center"/>
        </w:trPr>
        <w:tc>
          <w:tcPr>
            <w:tcW w:w="4876" w:type="dxa"/>
            <w:tcBorders>
              <w:top w:val="nil"/>
              <w:left w:val="nil"/>
              <w:bottom w:val="nil"/>
              <w:right w:val="nil"/>
            </w:tcBorders>
          </w:tcPr>
          <w:p w14:paraId="1EF7A50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D825F46" w14:textId="77777777" w:rsidR="004B5CD5" w:rsidRPr="00107CCA" w:rsidRDefault="00371321">
            <w:pPr>
              <w:pStyle w:val="AmColumnHeading"/>
            </w:pPr>
            <w:r w:rsidRPr="00107CCA">
              <w:t>Tarkistus</w:t>
            </w:r>
          </w:p>
        </w:tc>
      </w:tr>
      <w:tr w:rsidR="004B5CD5" w:rsidRPr="00107CCA" w14:paraId="28E9FF35" w14:textId="77777777">
        <w:trPr>
          <w:jc w:val="center"/>
        </w:trPr>
        <w:tc>
          <w:tcPr>
            <w:tcW w:w="4876" w:type="dxa"/>
            <w:tcBorders>
              <w:top w:val="nil"/>
              <w:left w:val="nil"/>
              <w:bottom w:val="nil"/>
              <w:right w:val="nil"/>
            </w:tcBorders>
          </w:tcPr>
          <w:p w14:paraId="33C7F416" w14:textId="77777777" w:rsidR="004B5CD5" w:rsidRPr="00107CCA" w:rsidRDefault="00371321">
            <w:pPr>
              <w:pStyle w:val="Normal6a"/>
            </w:pPr>
            <w:r w:rsidRPr="00107CCA">
              <w:t>9.</w:t>
            </w:r>
            <w:r w:rsidRPr="00107CCA">
              <w:tab/>
              <w:t xml:space="preserve">korostaa, että EU:n on pysyttävä valppaana, hyvin valmistautuneena ja valmiina mukautumaan kaikkiin mahdollisiin ennakoimattomiin tilanteisiin suojellakseen ja edistääkseen etujaan </w:t>
            </w:r>
            <w:r w:rsidRPr="00107CCA">
              <w:t>transatlanttisessa kumppanuudessa;</w:t>
            </w:r>
          </w:p>
        </w:tc>
        <w:tc>
          <w:tcPr>
            <w:tcW w:w="4876" w:type="dxa"/>
            <w:tcBorders>
              <w:top w:val="nil"/>
              <w:left w:val="nil"/>
              <w:bottom w:val="nil"/>
              <w:right w:val="nil"/>
            </w:tcBorders>
          </w:tcPr>
          <w:p w14:paraId="18EBCB7B" w14:textId="77777777" w:rsidR="004B5CD5" w:rsidRPr="00107CCA" w:rsidRDefault="00371321">
            <w:pPr>
              <w:pStyle w:val="Normal6a"/>
            </w:pPr>
            <w:r w:rsidRPr="00107CCA">
              <w:t>9.</w:t>
            </w:r>
            <w:r w:rsidRPr="00107CCA">
              <w:tab/>
              <w:t xml:space="preserve">korostaa, että EU:n on pysyttävä valppaana, hyvin valmistautuneena ja valmiina mukautumaan kaikkiin mahdollisiin ennakoimattomiin tilanteisiin suojellakseen ja edistääkseen etujaan </w:t>
            </w:r>
            <w:r w:rsidRPr="00107CCA">
              <w:rPr>
                <w:b/>
                <w:i/>
              </w:rPr>
              <w:t>mahdollisuuksien mukaan</w:t>
            </w:r>
            <w:r w:rsidRPr="00107CCA">
              <w:t xml:space="preserve"> transatlanttisessa kumppanuudessa </w:t>
            </w:r>
            <w:r w:rsidRPr="00107CCA">
              <w:rPr>
                <w:b/>
                <w:i/>
              </w:rPr>
              <w:t>ja tarvittaessa sen ulkopuolella</w:t>
            </w:r>
            <w:r w:rsidRPr="00107CCA">
              <w:t>;</w:t>
            </w:r>
          </w:p>
        </w:tc>
      </w:tr>
    </w:tbl>
    <w:p w14:paraId="33F05FB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7947939" w14:textId="77777777" w:rsidR="004B5CD5" w:rsidRPr="00107CCA" w:rsidRDefault="00371321">
      <w:r w:rsidRPr="00107CCA">
        <w:rPr>
          <w:rStyle w:val="HideTWBExt"/>
        </w:rPr>
        <w:t>&lt;/Amend&gt;</w:t>
      </w:r>
    </w:p>
    <w:p w14:paraId="05FB4AB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176</w:t>
      </w:r>
      <w:r w:rsidRPr="00107CCA">
        <w:rPr>
          <w:rStyle w:val="HideTWBExt"/>
        </w:rPr>
        <w:t>&lt;/NumAm&gt;</w:t>
      </w:r>
    </w:p>
    <w:p w14:paraId="146DFB24" w14:textId="77777777" w:rsidR="004B5CD5" w:rsidRPr="00107CCA" w:rsidRDefault="00371321">
      <w:pPr>
        <w:pStyle w:val="NormalBold"/>
      </w:pPr>
      <w:r w:rsidRPr="00107CCA">
        <w:rPr>
          <w:rStyle w:val="HideTWBExt"/>
          <w:b w:val="0"/>
        </w:rPr>
        <w:t>&lt;RepeatBlock-By&gt;&lt;Members&gt;</w:t>
      </w:r>
      <w:r w:rsidRPr="00107CCA">
        <w:t>Dan Barna, Lucia Yar, Marie-Agnes Strack-Zimmermann, Hilde Vautmans, Engin Eroglu, Bernard Guetta</w:t>
      </w:r>
      <w:r w:rsidRPr="00107CCA">
        <w:rPr>
          <w:rStyle w:val="HideTWBExt"/>
          <w:b w:val="0"/>
        </w:rPr>
        <w:t>&lt;/Members&gt;</w:t>
      </w:r>
    </w:p>
    <w:p w14:paraId="5A485171" w14:textId="77777777" w:rsidR="004B5CD5" w:rsidRPr="00107CCA" w:rsidRDefault="00371321">
      <w:pPr>
        <w:pStyle w:val="NormalBold"/>
      </w:pPr>
      <w:r w:rsidRPr="00107CCA">
        <w:rPr>
          <w:rStyle w:val="HideTWBExt"/>
          <w:b w:val="0"/>
        </w:rPr>
        <w:t>&lt;/RepeatBlock-By&gt;</w:t>
      </w:r>
    </w:p>
    <w:p w14:paraId="2369533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AA92AF0" w14:textId="77777777" w:rsidR="004B5CD5" w:rsidRPr="00107CCA" w:rsidRDefault="00371321">
      <w:pPr>
        <w:pStyle w:val="NormalBold"/>
      </w:pPr>
      <w:r w:rsidRPr="00107CCA">
        <w:rPr>
          <w:rStyle w:val="HideTWBExt"/>
        </w:rPr>
        <w:t>&lt;Article&gt;</w:t>
      </w:r>
      <w:r w:rsidRPr="00107CCA">
        <w:t>9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DCFE855" w14:textId="77777777">
        <w:trPr>
          <w:trHeight w:hRule="exact" w:val="240"/>
          <w:jc w:val="center"/>
        </w:trPr>
        <w:tc>
          <w:tcPr>
            <w:tcW w:w="9752" w:type="dxa"/>
            <w:gridSpan w:val="2"/>
            <w:tcBorders>
              <w:top w:val="nil"/>
              <w:left w:val="nil"/>
              <w:bottom w:val="nil"/>
              <w:right w:val="nil"/>
            </w:tcBorders>
          </w:tcPr>
          <w:p w14:paraId="66E0EC23" w14:textId="77777777" w:rsidR="004B5CD5" w:rsidRPr="00107CCA" w:rsidRDefault="004B5CD5"/>
        </w:tc>
      </w:tr>
      <w:tr w:rsidR="004B5CD5" w:rsidRPr="00107CCA" w14:paraId="490807E7" w14:textId="77777777">
        <w:trPr>
          <w:trHeight w:val="240"/>
          <w:jc w:val="center"/>
        </w:trPr>
        <w:tc>
          <w:tcPr>
            <w:tcW w:w="4876" w:type="dxa"/>
            <w:tcBorders>
              <w:top w:val="nil"/>
              <w:left w:val="nil"/>
              <w:bottom w:val="nil"/>
              <w:right w:val="nil"/>
            </w:tcBorders>
          </w:tcPr>
          <w:p w14:paraId="0C10FB1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27E7981" w14:textId="77777777" w:rsidR="004B5CD5" w:rsidRPr="00107CCA" w:rsidRDefault="00371321">
            <w:pPr>
              <w:pStyle w:val="AmColumnHeading"/>
            </w:pPr>
            <w:r w:rsidRPr="00107CCA">
              <w:t>Tarkistus</w:t>
            </w:r>
          </w:p>
        </w:tc>
      </w:tr>
      <w:tr w:rsidR="004B5CD5" w:rsidRPr="00107CCA" w14:paraId="3870CB30" w14:textId="77777777">
        <w:trPr>
          <w:jc w:val="center"/>
        </w:trPr>
        <w:tc>
          <w:tcPr>
            <w:tcW w:w="4876" w:type="dxa"/>
            <w:tcBorders>
              <w:top w:val="nil"/>
              <w:left w:val="nil"/>
              <w:bottom w:val="nil"/>
              <w:right w:val="nil"/>
            </w:tcBorders>
          </w:tcPr>
          <w:p w14:paraId="5424120B" w14:textId="77777777" w:rsidR="004B5CD5" w:rsidRPr="00107CCA" w:rsidRDefault="004B5CD5">
            <w:pPr>
              <w:pStyle w:val="Normal6a"/>
            </w:pPr>
          </w:p>
        </w:tc>
        <w:tc>
          <w:tcPr>
            <w:tcW w:w="4876" w:type="dxa"/>
            <w:tcBorders>
              <w:top w:val="nil"/>
              <w:left w:val="nil"/>
              <w:bottom w:val="nil"/>
              <w:right w:val="nil"/>
            </w:tcBorders>
          </w:tcPr>
          <w:p w14:paraId="06D51AC6" w14:textId="77777777" w:rsidR="004B5CD5" w:rsidRPr="00107CCA" w:rsidRDefault="00371321">
            <w:pPr>
              <w:pStyle w:val="Normal6a"/>
            </w:pPr>
            <w:r w:rsidRPr="00107CCA">
              <w:rPr>
                <w:b/>
                <w:i/>
              </w:rPr>
              <w:t>9 a.</w:t>
            </w:r>
            <w:r w:rsidRPr="00107CCA">
              <w:tab/>
            </w:r>
            <w:r w:rsidRPr="00107CCA">
              <w:rPr>
                <w:b/>
                <w:i/>
              </w:rPr>
              <w:t xml:space="preserve">kehottaa EU:ta, joka on monenvälisyyden vankkumaton edistäjä, olemaan valmis ottamaan suuremman </w:t>
            </w:r>
            <w:r w:rsidRPr="00107CCA">
              <w:rPr>
                <w:b/>
                <w:i/>
              </w:rPr>
              <w:t>strategisen vastuun ja maailmanlaajuisen johtoaseman monenvälisessä yhteistyössä, kuten ilmaston, sääntöpohjaisen kaupan ja ihmisoikeuksien kaltaisilla aloilla, jotka ovat olennaisen tärkeitä maailmanlaajuisen ja Euroopan vakauden ja vaurauden kannalta;</w:t>
            </w:r>
          </w:p>
        </w:tc>
      </w:tr>
    </w:tbl>
    <w:p w14:paraId="5A2FBF3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4C66A9A" w14:textId="77777777" w:rsidR="004B5CD5" w:rsidRPr="00107CCA" w:rsidRDefault="00371321">
      <w:r w:rsidRPr="00107CCA">
        <w:rPr>
          <w:rStyle w:val="HideTWBExt"/>
        </w:rPr>
        <w:t>&lt;/Amend&gt;</w:t>
      </w:r>
    </w:p>
    <w:p w14:paraId="7AF491C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177</w:t>
      </w:r>
      <w:r w:rsidRPr="00107CCA">
        <w:rPr>
          <w:rStyle w:val="HideTWBExt"/>
        </w:rPr>
        <w:t>&lt;/NumAm&gt;</w:t>
      </w:r>
    </w:p>
    <w:p w14:paraId="138A490E" w14:textId="77777777" w:rsidR="004B5CD5" w:rsidRPr="00107CCA" w:rsidRDefault="00371321">
      <w:pPr>
        <w:pStyle w:val="NormalBold"/>
      </w:pPr>
      <w:r w:rsidRPr="00107CCA">
        <w:rPr>
          <w:rStyle w:val="HideTWBExt"/>
          <w:b w:val="0"/>
        </w:rPr>
        <w:t>&lt;RepeatBlock-By&gt;&lt;Members&gt;</w:t>
      </w:r>
      <w:r w:rsidRPr="00107CCA">
        <w:t>Loucas Fourlas</w:t>
      </w:r>
      <w:r w:rsidRPr="00107CCA">
        <w:rPr>
          <w:rStyle w:val="HideTWBExt"/>
          <w:b w:val="0"/>
        </w:rPr>
        <w:t>&lt;/Members&gt;</w:t>
      </w:r>
    </w:p>
    <w:p w14:paraId="3B2160FF" w14:textId="77777777" w:rsidR="004B5CD5" w:rsidRPr="00107CCA" w:rsidRDefault="00371321">
      <w:pPr>
        <w:pStyle w:val="NormalBold"/>
      </w:pPr>
      <w:r w:rsidRPr="00107CCA">
        <w:rPr>
          <w:rStyle w:val="HideTWBExt"/>
          <w:b w:val="0"/>
        </w:rPr>
        <w:t>&lt;/RepeatBlock-By&gt;</w:t>
      </w:r>
    </w:p>
    <w:p w14:paraId="0A92F85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34E1C6A" w14:textId="77777777" w:rsidR="004B5CD5" w:rsidRPr="00107CCA" w:rsidRDefault="00371321">
      <w:pPr>
        <w:pStyle w:val="NormalBold"/>
      </w:pPr>
      <w:r w:rsidRPr="00107CCA">
        <w:rPr>
          <w:rStyle w:val="HideTWBExt"/>
        </w:rPr>
        <w:t>&lt;Article&gt;</w:t>
      </w:r>
      <w:r w:rsidRPr="00107CCA">
        <w:t>9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DC62347" w14:textId="77777777">
        <w:trPr>
          <w:trHeight w:hRule="exact" w:val="240"/>
          <w:jc w:val="center"/>
        </w:trPr>
        <w:tc>
          <w:tcPr>
            <w:tcW w:w="9752" w:type="dxa"/>
            <w:gridSpan w:val="2"/>
            <w:tcBorders>
              <w:top w:val="nil"/>
              <w:left w:val="nil"/>
              <w:bottom w:val="nil"/>
              <w:right w:val="nil"/>
            </w:tcBorders>
          </w:tcPr>
          <w:p w14:paraId="26A4DD2F" w14:textId="77777777" w:rsidR="004B5CD5" w:rsidRPr="00107CCA" w:rsidRDefault="004B5CD5"/>
        </w:tc>
      </w:tr>
      <w:tr w:rsidR="004B5CD5" w:rsidRPr="00107CCA" w14:paraId="3A747461" w14:textId="77777777">
        <w:trPr>
          <w:trHeight w:val="240"/>
          <w:jc w:val="center"/>
        </w:trPr>
        <w:tc>
          <w:tcPr>
            <w:tcW w:w="4876" w:type="dxa"/>
            <w:tcBorders>
              <w:top w:val="nil"/>
              <w:left w:val="nil"/>
              <w:bottom w:val="nil"/>
              <w:right w:val="nil"/>
            </w:tcBorders>
          </w:tcPr>
          <w:p w14:paraId="55440E0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EDB9F21" w14:textId="77777777" w:rsidR="004B5CD5" w:rsidRPr="00107CCA" w:rsidRDefault="00371321">
            <w:pPr>
              <w:pStyle w:val="AmColumnHeading"/>
            </w:pPr>
            <w:r w:rsidRPr="00107CCA">
              <w:t>Tarkistus</w:t>
            </w:r>
          </w:p>
        </w:tc>
      </w:tr>
      <w:tr w:rsidR="004B5CD5" w:rsidRPr="00107CCA" w14:paraId="268B0E2B" w14:textId="77777777">
        <w:trPr>
          <w:jc w:val="center"/>
        </w:trPr>
        <w:tc>
          <w:tcPr>
            <w:tcW w:w="4876" w:type="dxa"/>
            <w:tcBorders>
              <w:top w:val="nil"/>
              <w:left w:val="nil"/>
              <w:bottom w:val="nil"/>
              <w:right w:val="nil"/>
            </w:tcBorders>
          </w:tcPr>
          <w:p w14:paraId="20A17A57" w14:textId="77777777" w:rsidR="004B5CD5" w:rsidRPr="00107CCA" w:rsidRDefault="004B5CD5">
            <w:pPr>
              <w:pStyle w:val="Normal6a"/>
            </w:pPr>
          </w:p>
        </w:tc>
        <w:tc>
          <w:tcPr>
            <w:tcW w:w="4876" w:type="dxa"/>
            <w:tcBorders>
              <w:top w:val="nil"/>
              <w:left w:val="nil"/>
              <w:bottom w:val="nil"/>
              <w:right w:val="nil"/>
            </w:tcBorders>
          </w:tcPr>
          <w:p w14:paraId="6DDF31EC" w14:textId="77777777" w:rsidR="004B5CD5" w:rsidRPr="00107CCA" w:rsidRDefault="00371321">
            <w:pPr>
              <w:pStyle w:val="Normal6a"/>
            </w:pPr>
            <w:r w:rsidRPr="00107CCA">
              <w:rPr>
                <w:b/>
                <w:i/>
              </w:rPr>
              <w:t>9 a.</w:t>
            </w:r>
            <w:r w:rsidRPr="00107CCA">
              <w:tab/>
            </w:r>
            <w:r w:rsidRPr="00107CCA">
              <w:rPr>
                <w:b/>
                <w:i/>
              </w:rPr>
              <w:t>korostaa sen merkitystä, että EU ja Yhdysvallat tekevät tiivistä yhteistyötä meriturvallisuuden alalla, mukaan lukien kriittisten merireittien suojelu sekä laittoman kaupan ja hybridiuhkien torjunta, ja että vaalitaan kansainvälistä merioikeutta erityisesti itäisellä Välimerellä ja Mustallamerellä;</w:t>
            </w:r>
          </w:p>
        </w:tc>
      </w:tr>
    </w:tbl>
    <w:p w14:paraId="3FAB3C9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7407D2B" w14:textId="77777777" w:rsidR="004B5CD5" w:rsidRPr="00107CCA" w:rsidRDefault="00371321">
      <w:r w:rsidRPr="00107CCA">
        <w:rPr>
          <w:rStyle w:val="HideTWBExt"/>
        </w:rPr>
        <w:t>&lt;/Amend&gt;</w:t>
      </w:r>
    </w:p>
    <w:p w14:paraId="700EAE5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178</w:t>
      </w:r>
      <w:r w:rsidRPr="00107CCA">
        <w:rPr>
          <w:rStyle w:val="HideTWBExt"/>
        </w:rPr>
        <w:t>&lt;/NumAm&gt;</w:t>
      </w:r>
    </w:p>
    <w:p w14:paraId="7E422F24"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4C17707D"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3A43415B" w14:textId="77777777" w:rsidR="004B5CD5" w:rsidRPr="00107CCA" w:rsidRDefault="00371321">
      <w:pPr>
        <w:pStyle w:val="NormalBold"/>
      </w:pPr>
      <w:r w:rsidRPr="00107CCA">
        <w:rPr>
          <w:rStyle w:val="HideTWBExt"/>
          <w:b w:val="0"/>
        </w:rPr>
        <w:t>&lt;/RepeatBlock-By&gt;</w:t>
      </w:r>
    </w:p>
    <w:p w14:paraId="412F00A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338A9CF"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170D8C3" w14:textId="77777777">
        <w:trPr>
          <w:trHeight w:hRule="exact" w:val="240"/>
          <w:jc w:val="center"/>
        </w:trPr>
        <w:tc>
          <w:tcPr>
            <w:tcW w:w="9752" w:type="dxa"/>
            <w:gridSpan w:val="2"/>
            <w:tcBorders>
              <w:top w:val="nil"/>
              <w:left w:val="nil"/>
              <w:bottom w:val="nil"/>
              <w:right w:val="nil"/>
            </w:tcBorders>
          </w:tcPr>
          <w:p w14:paraId="6FD74B4E" w14:textId="77777777" w:rsidR="004B5CD5" w:rsidRPr="00107CCA" w:rsidRDefault="004B5CD5"/>
        </w:tc>
      </w:tr>
      <w:tr w:rsidR="004B5CD5" w:rsidRPr="00107CCA" w14:paraId="72EAE58B" w14:textId="77777777">
        <w:trPr>
          <w:trHeight w:val="240"/>
          <w:jc w:val="center"/>
        </w:trPr>
        <w:tc>
          <w:tcPr>
            <w:tcW w:w="4876" w:type="dxa"/>
            <w:tcBorders>
              <w:top w:val="nil"/>
              <w:left w:val="nil"/>
              <w:bottom w:val="nil"/>
              <w:right w:val="nil"/>
            </w:tcBorders>
          </w:tcPr>
          <w:p w14:paraId="51387A3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EB4A355" w14:textId="77777777" w:rsidR="004B5CD5" w:rsidRPr="00107CCA" w:rsidRDefault="00371321">
            <w:pPr>
              <w:pStyle w:val="AmColumnHeading"/>
            </w:pPr>
            <w:r w:rsidRPr="00107CCA">
              <w:t>Tarkistus</w:t>
            </w:r>
          </w:p>
        </w:tc>
      </w:tr>
      <w:tr w:rsidR="004B5CD5" w:rsidRPr="00107CCA" w14:paraId="3B37EA70" w14:textId="77777777">
        <w:trPr>
          <w:jc w:val="center"/>
        </w:trPr>
        <w:tc>
          <w:tcPr>
            <w:tcW w:w="4876" w:type="dxa"/>
            <w:tcBorders>
              <w:top w:val="nil"/>
              <w:left w:val="nil"/>
              <w:bottom w:val="nil"/>
              <w:right w:val="nil"/>
            </w:tcBorders>
          </w:tcPr>
          <w:p w14:paraId="3874F477" w14:textId="77777777" w:rsidR="004B5CD5" w:rsidRPr="00107CCA" w:rsidRDefault="00371321">
            <w:pPr>
              <w:pStyle w:val="Normal6a"/>
            </w:pPr>
            <w:r w:rsidRPr="00107CCA">
              <w:t>10.</w:t>
            </w:r>
            <w:r w:rsidRPr="00107CCA">
              <w:tab/>
            </w:r>
            <w:r w:rsidRPr="00107CCA">
              <w:rPr>
                <w:b/>
                <w:i/>
              </w:rPr>
              <w:t>vahvistaa</w:t>
            </w:r>
            <w:r w:rsidRPr="00107CCA">
              <w:t xml:space="preserve"> EU:n ja Yhdysvaltojen </w:t>
            </w:r>
            <w:r w:rsidRPr="00107CCA">
              <w:rPr>
                <w:b/>
                <w:i/>
              </w:rPr>
              <w:t>yhteisen sitoumuksen</w:t>
            </w:r>
            <w:r w:rsidRPr="00107CCA">
              <w:t xml:space="preserve">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79D35384" w14:textId="77777777" w:rsidR="004B5CD5" w:rsidRPr="00107CCA" w:rsidRDefault="00371321">
            <w:pPr>
              <w:pStyle w:val="Normal6a"/>
            </w:pPr>
            <w:r w:rsidRPr="00107CCA">
              <w:t>10.</w:t>
            </w:r>
            <w:r w:rsidRPr="00107CCA">
              <w:tab/>
            </w:r>
            <w:r w:rsidRPr="00107CCA">
              <w:rPr>
                <w:b/>
                <w:i/>
              </w:rPr>
              <w:t>kannustaa voimakkaasti tiivistä koordinointia ja</w:t>
            </w:r>
            <w:r w:rsidRPr="00107CCA">
              <w:t xml:space="preserve"> EU:n ja Yhdysvaltojen </w:t>
            </w:r>
            <w:r w:rsidRPr="00107CCA">
              <w:rPr>
                <w:b/>
                <w:i/>
              </w:rPr>
              <w:t>yhteistä sitoumusta</w:t>
            </w:r>
            <w:r w:rsidRPr="00107CCA">
              <w:t xml:space="preserve">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w:t>
            </w:r>
            <w:r w:rsidRPr="00107CCA">
              <w:t xml:space="preserve">hteisen edun mukaista; </w:t>
            </w:r>
            <w:r w:rsidRPr="00107CCA">
              <w:rPr>
                <w:b/>
                <w:i/>
              </w:rPr>
              <w:t xml:space="preserve">kehottaa Yhdysvaltojen hallintoa vahvistamaan rooliaan ja johtajuuttaan Ukrainan tukemisessa ja presidentti Putinin johdonmukaisessa vastustamisessa; panee huolestuneena merkille Venäjän vastaisten pakotteiden asianmukaisen transatlanttisen koordinoinnin puutteen ja toteaa, että se heikentää Venäjän hyökkäyksen torjuntaan tähtäävien EU:n rajoittavien toimenpiteiden yleistä johdonmukaisuutta ja vaikutusta; muistuttaa Euroopan parlamentin toistuvista kehotuksista panna tosiasiallisesti </w:t>
            </w:r>
            <w:r w:rsidRPr="00107CCA">
              <w:rPr>
                <w:b/>
                <w:i/>
              </w:rPr>
              <w:t>täytäntöön Venäjälle määrätyt pakotteet, jotta se vetää täysimittaisesti joukkonsa kaikilta miehitetyiltä alueilta, maksaa korvauksia hyökkäyssotansa aiheuttamista vahingoista ja varmistaa vastuuvelvollisuuden sotarikoksista ja rikoksista ihmisyyttä vastaan;</w:t>
            </w:r>
          </w:p>
        </w:tc>
      </w:tr>
    </w:tbl>
    <w:p w14:paraId="6B298B5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3D3CC2B" w14:textId="77777777" w:rsidR="004B5CD5" w:rsidRPr="00107CCA" w:rsidRDefault="00371321">
      <w:r w:rsidRPr="00107CCA">
        <w:rPr>
          <w:rStyle w:val="HideTWBExt"/>
        </w:rPr>
        <w:t>&lt;/Amend&gt;</w:t>
      </w:r>
    </w:p>
    <w:p w14:paraId="5F4C6AC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179</w:t>
      </w:r>
      <w:r w:rsidRPr="00107CCA">
        <w:rPr>
          <w:rStyle w:val="HideTWBExt"/>
        </w:rPr>
        <w:t>&lt;/NumAm&gt;</w:t>
      </w:r>
    </w:p>
    <w:p w14:paraId="11A865DA"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045819B7" w14:textId="77777777" w:rsidR="004B5CD5" w:rsidRPr="00107CCA" w:rsidRDefault="00371321">
      <w:pPr>
        <w:pStyle w:val="NormalBold"/>
      </w:pPr>
      <w:r w:rsidRPr="00107CCA">
        <w:rPr>
          <w:rStyle w:val="HideTWBExt"/>
          <w:b w:val="0"/>
        </w:rPr>
        <w:t>&lt;/RepeatBlock-By&gt;</w:t>
      </w:r>
    </w:p>
    <w:p w14:paraId="42DF39D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8BA4446"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E380990" w14:textId="77777777">
        <w:trPr>
          <w:trHeight w:hRule="exact" w:val="240"/>
          <w:jc w:val="center"/>
        </w:trPr>
        <w:tc>
          <w:tcPr>
            <w:tcW w:w="9752" w:type="dxa"/>
            <w:gridSpan w:val="2"/>
            <w:tcBorders>
              <w:top w:val="nil"/>
              <w:left w:val="nil"/>
              <w:bottom w:val="nil"/>
              <w:right w:val="nil"/>
            </w:tcBorders>
          </w:tcPr>
          <w:p w14:paraId="6CD9E521" w14:textId="77777777" w:rsidR="004B5CD5" w:rsidRPr="00107CCA" w:rsidRDefault="004B5CD5"/>
        </w:tc>
      </w:tr>
      <w:tr w:rsidR="004B5CD5" w:rsidRPr="00107CCA" w14:paraId="7C7D57F8" w14:textId="77777777">
        <w:trPr>
          <w:trHeight w:val="240"/>
          <w:jc w:val="center"/>
        </w:trPr>
        <w:tc>
          <w:tcPr>
            <w:tcW w:w="4876" w:type="dxa"/>
            <w:tcBorders>
              <w:top w:val="nil"/>
              <w:left w:val="nil"/>
              <w:bottom w:val="nil"/>
              <w:right w:val="nil"/>
            </w:tcBorders>
          </w:tcPr>
          <w:p w14:paraId="46D3CCC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663C4AF" w14:textId="77777777" w:rsidR="004B5CD5" w:rsidRPr="00107CCA" w:rsidRDefault="00371321">
            <w:pPr>
              <w:pStyle w:val="AmColumnHeading"/>
            </w:pPr>
            <w:r w:rsidRPr="00107CCA">
              <w:t>Tarkistus</w:t>
            </w:r>
          </w:p>
        </w:tc>
      </w:tr>
      <w:tr w:rsidR="004B5CD5" w:rsidRPr="00107CCA" w14:paraId="51AC8D6D" w14:textId="77777777">
        <w:trPr>
          <w:jc w:val="center"/>
        </w:trPr>
        <w:tc>
          <w:tcPr>
            <w:tcW w:w="4876" w:type="dxa"/>
            <w:tcBorders>
              <w:top w:val="nil"/>
              <w:left w:val="nil"/>
              <w:bottom w:val="nil"/>
              <w:right w:val="nil"/>
            </w:tcBorders>
          </w:tcPr>
          <w:p w14:paraId="6FA4C299" w14:textId="77777777" w:rsidR="004B5CD5" w:rsidRPr="00107CCA" w:rsidRDefault="00371321">
            <w:pPr>
              <w:pStyle w:val="Normal6a"/>
            </w:pPr>
            <w:r w:rsidRPr="00107CCA">
              <w:t>10.</w:t>
            </w:r>
            <w:r w:rsidRPr="00107CCA">
              <w:tab/>
            </w:r>
            <w:r w:rsidRPr="00107CCA">
              <w:t xml:space="preserve">vahvistaa EU:n ja Yhdysvaltojen </w:t>
            </w:r>
            <w:r w:rsidRPr="00107CCA">
              <w:rPr>
                <w:b/>
                <w:bCs/>
                <w:i/>
                <w:iCs/>
              </w:rPr>
              <w:t>yhteisen sitoumuksen</w:t>
            </w:r>
            <w:r w:rsidRPr="00107CCA">
              <w:t xml:space="preserve">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1ECA4B04" w14:textId="77777777" w:rsidR="004B5CD5" w:rsidRPr="00107CCA" w:rsidRDefault="00371321">
            <w:pPr>
              <w:pStyle w:val="Normal6a"/>
            </w:pPr>
            <w:r w:rsidRPr="00107CCA">
              <w:t>10.</w:t>
            </w:r>
            <w:r w:rsidRPr="00107CCA">
              <w:tab/>
            </w:r>
            <w:r w:rsidRPr="00107CCA">
              <w:t xml:space="preserve">vahvistaa </w:t>
            </w:r>
            <w:r w:rsidRPr="00107CCA">
              <w:rPr>
                <w:b/>
                <w:i/>
              </w:rPr>
              <w:t>erittäin merkittävää tarvetta jatkaa</w:t>
            </w:r>
            <w:r w:rsidRPr="00107CCA">
              <w:t xml:space="preserve"> EU:n ja Yhdysvaltojen </w:t>
            </w:r>
            <w:r w:rsidRPr="00107CCA">
              <w:rPr>
                <w:b/>
                <w:i/>
              </w:rPr>
              <w:t>yhteistä sitoumusta</w:t>
            </w:r>
            <w:r w:rsidRPr="00107CCA">
              <w:t xml:space="preserve"> tukea Ukrainaa sen jatkuvassa puolustautumisessa Venäjän hyökkäystä vastaan muun muassa vahvistamalla Venäjän vastaisia pakotekehyksiä ja asettamalla se vastuuseen sotarikoksista ja rikoksista ihmisyyttä vastaan; </w:t>
            </w:r>
            <w:r w:rsidRPr="00107CCA">
              <w:rPr>
                <w:b/>
                <w:i/>
              </w:rPr>
              <w:t>korostaa, että Venäjään voidaan kohdistaa merkityksellistä painostusta ainoastaan sellaisen viestinnän välityksellä, joka on sekä johdonmukaista että immuunia Venäjän propagandan narratiiveille, ja panemalla tä</w:t>
            </w:r>
            <w:r w:rsidRPr="00107CCA">
              <w:rPr>
                <w:b/>
                <w:i/>
              </w:rPr>
              <w:t>ytäntöön konkreettisia seurauksia siinä tapauksessa, että Venäjä ei noudata sovittuja määräaikoja tai sitoumuksia; kannustaa siten Yhdysvaltain hallintoa vaatimaan, että presidentti Putin pitää sanansa; katsoo, että EU:n ja sen jäsenvaltioiden on yhdessä kumppaneiden ja liittolaisten, myös Yhdysvaltojen, kanssa edistettävä vankkojen turvatakuiden antamista Ukrainalle;</w:t>
            </w:r>
            <w:r w:rsidRPr="00107CCA">
              <w:t xml:space="preserve"> kannattaa lisäksi Venäjän pysäytettyjen valtion ja yksityisten varojen käyttöä Ukrainan </w:t>
            </w:r>
            <w:r w:rsidRPr="00107CCA">
              <w:rPr>
                <w:b/>
                <w:i/>
              </w:rPr>
              <w:t>puolustuksen,</w:t>
            </w:r>
            <w:r w:rsidRPr="00107CCA">
              <w:t xml:space="preserve"> elpymisen ja jälleenrakentamisen tukemi</w:t>
            </w:r>
            <w:r w:rsidRPr="00107CCA">
              <w:t>seen; korostaa, että Ukrainan yhdentyminen Eurooppaan on EU:n ja Yhdysvaltojen yhteisen edun mukaista;</w:t>
            </w:r>
          </w:p>
        </w:tc>
      </w:tr>
    </w:tbl>
    <w:p w14:paraId="63BA788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3AF668F" w14:textId="77777777" w:rsidR="004B5CD5" w:rsidRPr="00107CCA" w:rsidRDefault="00371321">
      <w:r w:rsidRPr="00107CCA">
        <w:rPr>
          <w:rStyle w:val="HideTWBExt"/>
        </w:rPr>
        <w:t>&lt;/Amend&gt;</w:t>
      </w:r>
    </w:p>
    <w:p w14:paraId="7AFE2B4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180</w:t>
      </w:r>
      <w:r w:rsidRPr="00107CCA">
        <w:rPr>
          <w:rStyle w:val="HideTWBExt"/>
        </w:rPr>
        <w:t>&lt;/NumAm&gt;</w:t>
      </w:r>
    </w:p>
    <w:p w14:paraId="03D02163" w14:textId="77777777" w:rsidR="004B5CD5" w:rsidRPr="00107CCA" w:rsidRDefault="00371321">
      <w:pPr>
        <w:pStyle w:val="NormalBold"/>
      </w:pPr>
      <w:r w:rsidRPr="00107CCA">
        <w:rPr>
          <w:rStyle w:val="HideTWBExt"/>
          <w:b w:val="0"/>
        </w:rPr>
        <w:t>&lt;RepeatBlock-By&gt;&lt;Members&gt;</w:t>
      </w:r>
      <w:r w:rsidRPr="00107CCA">
        <w:t>Marie-Agnes Strack-Zimmermann, Michał Kobosko, Petras Auštrevičius, Lucia Yar, Dan Barna, Engin Eroglu</w:t>
      </w:r>
      <w:r w:rsidRPr="00107CCA">
        <w:rPr>
          <w:rStyle w:val="HideTWBExt"/>
          <w:b w:val="0"/>
        </w:rPr>
        <w:t>&lt;/Members&gt;</w:t>
      </w:r>
    </w:p>
    <w:p w14:paraId="629D828B" w14:textId="77777777" w:rsidR="004B5CD5" w:rsidRPr="00107CCA" w:rsidRDefault="00371321">
      <w:pPr>
        <w:pStyle w:val="NormalBold"/>
      </w:pPr>
      <w:r w:rsidRPr="00107CCA">
        <w:rPr>
          <w:rStyle w:val="HideTWBExt"/>
          <w:b w:val="0"/>
        </w:rPr>
        <w:t>&lt;/RepeatBlock-By&gt;</w:t>
      </w:r>
    </w:p>
    <w:p w14:paraId="4FA5F57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CC60649"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9FAC8C3" w14:textId="77777777">
        <w:trPr>
          <w:trHeight w:hRule="exact" w:val="240"/>
          <w:jc w:val="center"/>
        </w:trPr>
        <w:tc>
          <w:tcPr>
            <w:tcW w:w="9752" w:type="dxa"/>
            <w:gridSpan w:val="2"/>
            <w:tcBorders>
              <w:top w:val="nil"/>
              <w:left w:val="nil"/>
              <w:bottom w:val="nil"/>
              <w:right w:val="nil"/>
            </w:tcBorders>
          </w:tcPr>
          <w:p w14:paraId="43EBD943" w14:textId="77777777" w:rsidR="004B5CD5" w:rsidRPr="00107CCA" w:rsidRDefault="004B5CD5"/>
        </w:tc>
      </w:tr>
      <w:tr w:rsidR="004B5CD5" w:rsidRPr="00107CCA" w14:paraId="1FA9F3AD" w14:textId="77777777">
        <w:trPr>
          <w:trHeight w:val="240"/>
          <w:jc w:val="center"/>
        </w:trPr>
        <w:tc>
          <w:tcPr>
            <w:tcW w:w="4876" w:type="dxa"/>
            <w:tcBorders>
              <w:top w:val="nil"/>
              <w:left w:val="nil"/>
              <w:bottom w:val="nil"/>
              <w:right w:val="nil"/>
            </w:tcBorders>
          </w:tcPr>
          <w:p w14:paraId="34F4D07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EEEF140" w14:textId="77777777" w:rsidR="004B5CD5" w:rsidRPr="00107CCA" w:rsidRDefault="00371321">
            <w:pPr>
              <w:pStyle w:val="AmColumnHeading"/>
            </w:pPr>
            <w:r w:rsidRPr="00107CCA">
              <w:t>Tarkistus</w:t>
            </w:r>
          </w:p>
        </w:tc>
      </w:tr>
      <w:tr w:rsidR="004B5CD5" w:rsidRPr="00107CCA" w14:paraId="79869DDD" w14:textId="77777777">
        <w:trPr>
          <w:jc w:val="center"/>
        </w:trPr>
        <w:tc>
          <w:tcPr>
            <w:tcW w:w="4876" w:type="dxa"/>
            <w:tcBorders>
              <w:top w:val="nil"/>
              <w:left w:val="nil"/>
              <w:bottom w:val="nil"/>
              <w:right w:val="nil"/>
            </w:tcBorders>
          </w:tcPr>
          <w:p w14:paraId="55F5FC01" w14:textId="77777777" w:rsidR="004B5CD5" w:rsidRPr="00107CCA" w:rsidRDefault="00371321">
            <w:pPr>
              <w:pStyle w:val="Normal6a"/>
            </w:pPr>
            <w:r w:rsidRPr="00107CCA">
              <w:t>10.</w:t>
            </w:r>
            <w:r w:rsidRPr="00107CCA">
              <w:tab/>
              <w:t xml:space="preserve">vahvistaa EU:n ja Yhdysvaltojen yhteisen sitoumuksen tukea </w:t>
            </w:r>
            <w:r w:rsidRPr="00107CCA">
              <w:t>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58D18921"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asettamalla se vastuuseen sotarikoksista ja rikoksista ihmisyyttä vastaan; </w:t>
            </w:r>
            <w:r w:rsidRPr="00107CCA">
              <w:rPr>
                <w:b/>
                <w:i/>
              </w:rPr>
              <w:t>suhtautuu myönteisesti toimiin rauhanneuvottelujen edistämiseksi; korostaa kuitenkin, että ennen tällaisia neuvotteluja on saavutettava ehdoton tulitauko; painottaa, että rauhan on oltava oikeudenmukainen ja kestävä sekä Ukrainan suvereniteettia</w:t>
            </w:r>
            <w:r w:rsidRPr="00107CCA">
              <w:rPr>
                <w:b/>
                <w:i/>
              </w:rPr>
              <w:t xml:space="preserve"> ja alueellista koskemattomuutta kaikilta osin kunnioittava; toteaa jälleen, että vain Ukraina voi määrittää kansansa kannalta hyväksyttävän rauhansopimuksen ehdot;</w:t>
            </w:r>
            <w:r w:rsidRPr="00107CCA">
              <w:t xml:space="preserve"> kannattaa lisäksi Venäjän pysäytettyjen valtion ja yksityisten varojen käyttöä Ukrainan elpymisen ja jälleenrakentamisen tukemiseen; korostaa, että Ukrainan yhdentyminen Eurooppaan on EU:n ja Yhdysvaltojen yhteisen edun mukaista;</w:t>
            </w:r>
          </w:p>
        </w:tc>
      </w:tr>
    </w:tbl>
    <w:p w14:paraId="3C63102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F70C04D" w14:textId="77777777" w:rsidR="004B5CD5" w:rsidRPr="00107CCA" w:rsidRDefault="00371321">
      <w:r w:rsidRPr="00107CCA">
        <w:rPr>
          <w:rStyle w:val="HideTWBExt"/>
        </w:rPr>
        <w:t>&lt;/Amend&gt;</w:t>
      </w:r>
    </w:p>
    <w:p w14:paraId="638E330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181</w:t>
      </w:r>
      <w:r w:rsidRPr="00107CCA">
        <w:rPr>
          <w:rStyle w:val="HideTWBExt"/>
        </w:rPr>
        <w:t>&lt;/NumAm&gt;</w:t>
      </w:r>
    </w:p>
    <w:p w14:paraId="614839FB" w14:textId="77777777" w:rsidR="004B5CD5" w:rsidRPr="00107CCA" w:rsidRDefault="00371321">
      <w:pPr>
        <w:pStyle w:val="NormalBold"/>
      </w:pPr>
      <w:r w:rsidRPr="00107CCA">
        <w:rPr>
          <w:rStyle w:val="HideTWBExt"/>
          <w:b w:val="0"/>
        </w:rPr>
        <w:t>&lt;RepeatBlock-By&gt;&lt;Members&gt;</w:t>
      </w:r>
      <w:r w:rsidRPr="00107CCA">
        <w:t xml:space="preserve">Roberto Vannacci, Silvia Sardone, Susanna Ceccardi, António Tânger Corrêa, Kinga </w:t>
      </w:r>
      <w:r w:rsidRPr="00107CCA">
        <w:t>Gál, Jorge Martín Frías</w:t>
      </w:r>
      <w:r w:rsidRPr="00107CCA">
        <w:rPr>
          <w:rStyle w:val="HideTWBExt"/>
          <w:b w:val="0"/>
        </w:rPr>
        <w:t>&lt;/Members&gt;</w:t>
      </w:r>
    </w:p>
    <w:p w14:paraId="2AE532FE" w14:textId="77777777" w:rsidR="004B5CD5" w:rsidRPr="00107CCA" w:rsidRDefault="00371321">
      <w:pPr>
        <w:pStyle w:val="NormalBold"/>
      </w:pPr>
      <w:r w:rsidRPr="00107CCA">
        <w:rPr>
          <w:rStyle w:val="HideTWBExt"/>
          <w:b w:val="0"/>
        </w:rPr>
        <w:t>&lt;/RepeatBlock-By&gt;</w:t>
      </w:r>
    </w:p>
    <w:p w14:paraId="35E207D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B53036B"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651E6E9" w14:textId="77777777">
        <w:trPr>
          <w:trHeight w:hRule="exact" w:val="240"/>
          <w:jc w:val="center"/>
        </w:trPr>
        <w:tc>
          <w:tcPr>
            <w:tcW w:w="9752" w:type="dxa"/>
            <w:gridSpan w:val="2"/>
            <w:tcBorders>
              <w:top w:val="nil"/>
              <w:left w:val="nil"/>
              <w:bottom w:val="nil"/>
              <w:right w:val="nil"/>
            </w:tcBorders>
          </w:tcPr>
          <w:p w14:paraId="7AB6EA92" w14:textId="77777777" w:rsidR="004B5CD5" w:rsidRPr="00107CCA" w:rsidRDefault="004B5CD5"/>
        </w:tc>
      </w:tr>
      <w:tr w:rsidR="004B5CD5" w:rsidRPr="00107CCA" w14:paraId="550475BF" w14:textId="77777777">
        <w:trPr>
          <w:trHeight w:val="240"/>
          <w:jc w:val="center"/>
        </w:trPr>
        <w:tc>
          <w:tcPr>
            <w:tcW w:w="4876" w:type="dxa"/>
            <w:tcBorders>
              <w:top w:val="nil"/>
              <w:left w:val="nil"/>
              <w:bottom w:val="nil"/>
              <w:right w:val="nil"/>
            </w:tcBorders>
          </w:tcPr>
          <w:p w14:paraId="1F146CD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DA10332" w14:textId="77777777" w:rsidR="004B5CD5" w:rsidRPr="00107CCA" w:rsidRDefault="00371321">
            <w:pPr>
              <w:pStyle w:val="AmColumnHeading"/>
            </w:pPr>
            <w:r w:rsidRPr="00107CCA">
              <w:t>Tarkistus</w:t>
            </w:r>
          </w:p>
        </w:tc>
      </w:tr>
      <w:tr w:rsidR="004B5CD5" w:rsidRPr="00107CCA" w14:paraId="16E9CAC3" w14:textId="77777777">
        <w:trPr>
          <w:jc w:val="center"/>
        </w:trPr>
        <w:tc>
          <w:tcPr>
            <w:tcW w:w="4876" w:type="dxa"/>
            <w:tcBorders>
              <w:top w:val="nil"/>
              <w:left w:val="nil"/>
              <w:bottom w:val="nil"/>
              <w:right w:val="nil"/>
            </w:tcBorders>
          </w:tcPr>
          <w:p w14:paraId="2725FF79" w14:textId="77777777" w:rsidR="004B5CD5" w:rsidRPr="00107CCA" w:rsidRDefault="00371321">
            <w:pPr>
              <w:pStyle w:val="Normal6a"/>
            </w:pPr>
            <w:r w:rsidRPr="00107CCA">
              <w:t>10.</w:t>
            </w:r>
            <w:r w:rsidRPr="00107CCA">
              <w:tab/>
            </w:r>
            <w:r w:rsidRPr="00107CCA">
              <w:t xml:space="preserve">vahvistaa EU:n ja Yhdysvaltojen yhteisen sitoumuksen tukea Ukrainaa </w:t>
            </w:r>
            <w:r w:rsidRPr="00107CCA">
              <w:rPr>
                <w:b/>
                <w:i/>
              </w:rPr>
              <w:t>sen jatkuvassa puolustautumisessa</w:t>
            </w:r>
            <w:r w:rsidRPr="00107CCA">
              <w:t xml:space="preserve"> Venäjän </w:t>
            </w:r>
            <w:r w:rsidRPr="00107CCA">
              <w:rPr>
                <w:b/>
                <w:i/>
              </w:rPr>
              <w:t>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w:t>
            </w:r>
            <w:r w:rsidRPr="00107CCA">
              <w:t xml:space="preserve">; </w:t>
            </w:r>
            <w:r w:rsidRPr="00107CCA">
              <w:rPr>
                <w:b/>
                <w:i/>
              </w:rPr>
              <w:t>korostaa, että Ukrainan yhdentyminen Eurooppaan on EU:n ja Yhdysvaltojen yhteisen edun mukaista;</w:t>
            </w:r>
          </w:p>
        </w:tc>
        <w:tc>
          <w:tcPr>
            <w:tcW w:w="4876" w:type="dxa"/>
            <w:tcBorders>
              <w:top w:val="nil"/>
              <w:left w:val="nil"/>
              <w:bottom w:val="nil"/>
              <w:right w:val="nil"/>
            </w:tcBorders>
          </w:tcPr>
          <w:p w14:paraId="77C68BB0" w14:textId="77777777" w:rsidR="004B5CD5" w:rsidRPr="00107CCA" w:rsidRDefault="00371321">
            <w:pPr>
              <w:pStyle w:val="Normal6a"/>
            </w:pPr>
            <w:r w:rsidRPr="00107CCA">
              <w:t>10.</w:t>
            </w:r>
            <w:r w:rsidRPr="00107CCA">
              <w:tab/>
              <w:t xml:space="preserve">vahvistaa EU:n ja Yhdysvaltojen yhteisen sitoumuksen tukea Ukrainaa </w:t>
            </w:r>
            <w:r w:rsidRPr="00107CCA">
              <w:rPr>
                <w:b/>
                <w:i/>
              </w:rPr>
              <w:t>diplomaattisella tasolla pahentamatta jo ennestään haurasta tilannetta ja suhteita</w:t>
            </w:r>
            <w:r w:rsidRPr="00107CCA">
              <w:t xml:space="preserve"> Venäjän </w:t>
            </w:r>
            <w:r w:rsidRPr="00107CCA">
              <w:rPr>
                <w:b/>
                <w:i/>
              </w:rPr>
              <w:t>federaatioon, jotta vältetään tilanteen kärjistyminen entisestään</w:t>
            </w:r>
            <w:r w:rsidRPr="00107CCA">
              <w:t>;</w:t>
            </w:r>
          </w:p>
        </w:tc>
      </w:tr>
    </w:tbl>
    <w:p w14:paraId="22145D0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240B1C1" w14:textId="77777777" w:rsidR="004B5CD5" w:rsidRPr="00107CCA" w:rsidRDefault="00371321">
      <w:r w:rsidRPr="00107CCA">
        <w:rPr>
          <w:rStyle w:val="HideTWBExt"/>
        </w:rPr>
        <w:t>&lt;/Amend&gt;</w:t>
      </w:r>
    </w:p>
    <w:p w14:paraId="06EFEA0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182</w:t>
      </w:r>
      <w:r w:rsidRPr="00107CCA">
        <w:rPr>
          <w:rStyle w:val="HideTWBExt"/>
        </w:rPr>
        <w:t>&lt;/NumAm&gt;</w:t>
      </w:r>
    </w:p>
    <w:p w14:paraId="3CF272ED"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3C2FD125" w14:textId="77777777" w:rsidR="004B5CD5" w:rsidRPr="00107CCA" w:rsidRDefault="00371321">
      <w:pPr>
        <w:pStyle w:val="NormalBold"/>
      </w:pPr>
      <w:r w:rsidRPr="00107CCA">
        <w:rPr>
          <w:rStyle w:val="HideTWBExt"/>
          <w:b w:val="0"/>
        </w:rPr>
        <w:t>&lt;/RepeatBlock-By&gt;</w:t>
      </w:r>
    </w:p>
    <w:p w14:paraId="117747F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80FB7AD"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FFEDB06" w14:textId="77777777">
        <w:trPr>
          <w:trHeight w:hRule="exact" w:val="240"/>
          <w:jc w:val="center"/>
        </w:trPr>
        <w:tc>
          <w:tcPr>
            <w:tcW w:w="9752" w:type="dxa"/>
            <w:gridSpan w:val="2"/>
            <w:tcBorders>
              <w:top w:val="nil"/>
              <w:left w:val="nil"/>
              <w:bottom w:val="nil"/>
              <w:right w:val="nil"/>
            </w:tcBorders>
          </w:tcPr>
          <w:p w14:paraId="7E063A7D" w14:textId="77777777" w:rsidR="004B5CD5" w:rsidRPr="00107CCA" w:rsidRDefault="004B5CD5"/>
        </w:tc>
      </w:tr>
      <w:tr w:rsidR="004B5CD5" w:rsidRPr="00107CCA" w14:paraId="7619CFE4" w14:textId="77777777">
        <w:trPr>
          <w:trHeight w:val="240"/>
          <w:jc w:val="center"/>
        </w:trPr>
        <w:tc>
          <w:tcPr>
            <w:tcW w:w="4876" w:type="dxa"/>
            <w:tcBorders>
              <w:top w:val="nil"/>
              <w:left w:val="nil"/>
              <w:bottom w:val="nil"/>
              <w:right w:val="nil"/>
            </w:tcBorders>
          </w:tcPr>
          <w:p w14:paraId="7F255AB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715B050" w14:textId="77777777" w:rsidR="004B5CD5" w:rsidRPr="00107CCA" w:rsidRDefault="00371321">
            <w:pPr>
              <w:pStyle w:val="AmColumnHeading"/>
            </w:pPr>
            <w:r w:rsidRPr="00107CCA">
              <w:t>Tarkistus</w:t>
            </w:r>
          </w:p>
        </w:tc>
      </w:tr>
      <w:tr w:rsidR="004B5CD5" w:rsidRPr="00107CCA" w14:paraId="1842EE30" w14:textId="77777777">
        <w:trPr>
          <w:jc w:val="center"/>
        </w:trPr>
        <w:tc>
          <w:tcPr>
            <w:tcW w:w="4876" w:type="dxa"/>
            <w:tcBorders>
              <w:top w:val="nil"/>
              <w:left w:val="nil"/>
              <w:bottom w:val="nil"/>
              <w:right w:val="nil"/>
            </w:tcBorders>
          </w:tcPr>
          <w:p w14:paraId="57494E12" w14:textId="77777777" w:rsidR="004B5CD5" w:rsidRPr="00107CCA" w:rsidRDefault="00371321">
            <w:pPr>
              <w:pStyle w:val="Normal6a"/>
            </w:pPr>
            <w:r w:rsidRPr="00107CCA">
              <w:t>10.</w:t>
            </w:r>
            <w:r w:rsidRPr="00107CCA">
              <w:tab/>
              <w:t xml:space="preserve">vahvistaa EU:n ja Yhdysvaltojen </w:t>
            </w:r>
            <w:r w:rsidRPr="00107CCA">
              <w:t>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3244E647" w14:textId="77777777" w:rsidR="004B5CD5" w:rsidRPr="00107CCA" w:rsidRDefault="00371321">
            <w:pPr>
              <w:pStyle w:val="Normal6a"/>
            </w:pPr>
            <w:r w:rsidRPr="00107CCA">
              <w:t>10.</w:t>
            </w:r>
            <w:r w:rsidRPr="00107CCA">
              <w:tab/>
              <w:t xml:space="preserve">vahvistaa EU:n ja Yhdysvaltojen </w:t>
            </w:r>
            <w:r w:rsidRPr="00107CCA">
              <w:t>yhteisen sitoumuksen tukea Ukrainaa sen jatkuvassa puolustautumisessa Venäjän hyökkäystä vastaan muun muassa vahvistamalla Venäjän vastaisia pakotekehyksiä ja asettamalla se vastuuseen sotarikoksista ja rikoksista ihmisyyttä vastaan; </w:t>
            </w:r>
            <w:r w:rsidRPr="00107CCA">
              <w:rPr>
                <w:b/>
                <w:i/>
              </w:rPr>
              <w:t>korostaa, että on tärkeää, että G7-maat, myös Yhdysvallat, mukautuvat sen öljyn hintakaton uudelleentarkasteluun, josta sovittiin 18. heinäkuuta 2025 EU:n tasolla osana EU:n 18. pakotepakettia;</w:t>
            </w:r>
            <w:r w:rsidRPr="00107CCA">
              <w:t xml:space="preserve"> kannattaa lisäksi Venäjän pysäytettyjen valtion ja yksityisten varojen käyttöä Ukrai</w:t>
            </w:r>
            <w:r w:rsidRPr="00107CCA">
              <w:t>nan elpymisen ja jälleenrakentamisen tukemiseen; korostaa, että Ukrainan yhdentyminen Eurooppaan on EU:n ja Yhdysvaltojen yhteisen edun mukaista;</w:t>
            </w:r>
          </w:p>
        </w:tc>
      </w:tr>
    </w:tbl>
    <w:p w14:paraId="5AB86A5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FD4BA09" w14:textId="77777777" w:rsidR="004B5CD5" w:rsidRPr="00107CCA" w:rsidRDefault="00371321">
      <w:r w:rsidRPr="00107CCA">
        <w:rPr>
          <w:rStyle w:val="HideTWBExt"/>
        </w:rPr>
        <w:t>&lt;/Amend&gt;</w:t>
      </w:r>
    </w:p>
    <w:p w14:paraId="4EF1E61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183</w:t>
      </w:r>
      <w:r w:rsidRPr="00107CCA">
        <w:rPr>
          <w:rStyle w:val="HideTWBExt"/>
        </w:rPr>
        <w:t>&lt;/NumAm&gt;</w:t>
      </w:r>
    </w:p>
    <w:p w14:paraId="31145C04" w14:textId="77777777" w:rsidR="004B5CD5" w:rsidRPr="00107CCA" w:rsidRDefault="00371321">
      <w:pPr>
        <w:pStyle w:val="NormalBold"/>
      </w:pPr>
      <w:r w:rsidRPr="00107CCA">
        <w:rPr>
          <w:rStyle w:val="HideTWBExt"/>
          <w:b w:val="0"/>
        </w:rPr>
        <w:t>&lt;RepeatBlock-By&gt;&lt;Members&gt;</w:t>
      </w:r>
      <w:r w:rsidRPr="00107CCA">
        <w:t>Hermann Tertsch, Jorge Martín Frías, Jaroslav Bžoch</w:t>
      </w:r>
      <w:r w:rsidRPr="00107CCA">
        <w:rPr>
          <w:rStyle w:val="HideTWBExt"/>
          <w:b w:val="0"/>
        </w:rPr>
        <w:t>&lt;/Members&gt;</w:t>
      </w:r>
    </w:p>
    <w:p w14:paraId="751ADB9E" w14:textId="77777777" w:rsidR="004B5CD5" w:rsidRPr="00107CCA" w:rsidRDefault="00371321">
      <w:pPr>
        <w:pStyle w:val="NormalBold"/>
      </w:pPr>
      <w:r w:rsidRPr="00107CCA">
        <w:rPr>
          <w:rStyle w:val="HideTWBExt"/>
          <w:b w:val="0"/>
        </w:rPr>
        <w:t>&lt;/RepeatBlock-By&gt;</w:t>
      </w:r>
    </w:p>
    <w:p w14:paraId="2268384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342F932"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B78F8BD" w14:textId="77777777">
        <w:trPr>
          <w:trHeight w:hRule="exact" w:val="240"/>
          <w:jc w:val="center"/>
        </w:trPr>
        <w:tc>
          <w:tcPr>
            <w:tcW w:w="9752" w:type="dxa"/>
            <w:gridSpan w:val="2"/>
            <w:tcBorders>
              <w:top w:val="nil"/>
              <w:left w:val="nil"/>
              <w:bottom w:val="nil"/>
              <w:right w:val="nil"/>
            </w:tcBorders>
          </w:tcPr>
          <w:p w14:paraId="0B5EB601" w14:textId="77777777" w:rsidR="004B5CD5" w:rsidRPr="00107CCA" w:rsidRDefault="004B5CD5"/>
        </w:tc>
      </w:tr>
      <w:tr w:rsidR="004B5CD5" w:rsidRPr="00107CCA" w14:paraId="52F2CD4F" w14:textId="77777777">
        <w:trPr>
          <w:trHeight w:val="240"/>
          <w:jc w:val="center"/>
        </w:trPr>
        <w:tc>
          <w:tcPr>
            <w:tcW w:w="4876" w:type="dxa"/>
            <w:tcBorders>
              <w:top w:val="nil"/>
              <w:left w:val="nil"/>
              <w:bottom w:val="nil"/>
              <w:right w:val="nil"/>
            </w:tcBorders>
          </w:tcPr>
          <w:p w14:paraId="7AEB433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E7ED65F" w14:textId="77777777" w:rsidR="004B5CD5" w:rsidRPr="00107CCA" w:rsidRDefault="00371321">
            <w:pPr>
              <w:pStyle w:val="AmColumnHeading"/>
            </w:pPr>
            <w:r w:rsidRPr="00107CCA">
              <w:t>Tarkistus</w:t>
            </w:r>
          </w:p>
        </w:tc>
      </w:tr>
      <w:tr w:rsidR="004B5CD5" w:rsidRPr="00107CCA" w14:paraId="32FA3E4D" w14:textId="77777777">
        <w:trPr>
          <w:jc w:val="center"/>
        </w:trPr>
        <w:tc>
          <w:tcPr>
            <w:tcW w:w="4876" w:type="dxa"/>
            <w:tcBorders>
              <w:top w:val="nil"/>
              <w:left w:val="nil"/>
              <w:bottom w:val="nil"/>
              <w:right w:val="nil"/>
            </w:tcBorders>
          </w:tcPr>
          <w:p w14:paraId="47BB1E86" w14:textId="77777777" w:rsidR="004B5CD5" w:rsidRPr="00107CCA" w:rsidRDefault="00371321">
            <w:pPr>
              <w:pStyle w:val="Normal6a"/>
            </w:pPr>
            <w:r w:rsidRPr="00107CCA">
              <w:t>10.</w:t>
            </w:r>
            <w:r w:rsidRPr="00107CCA">
              <w:tab/>
              <w:t xml:space="preserve">vahvistaa EU:n ja </w:t>
            </w:r>
            <w:r w:rsidRPr="00107CCA">
              <w:t>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708ED7D0"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w:t>
            </w:r>
            <w:r w:rsidRPr="00107CCA">
              <w:rPr>
                <w:b/>
                <w:i/>
              </w:rPr>
              <w:t>suhtautuu myönteisesti Yhdysvaltojen ja Ukrainan välisen mineraalivaroja koskevan sopimuksen allekirjoittamiseen</w:t>
            </w:r>
            <w:r w:rsidRPr="00107CCA">
              <w:rPr>
                <w:b/>
                <w:i/>
              </w:rPr>
              <w:t>, koska se toimii pelotteena mahdollisia uusia hyökkäyksiä vastaan ja on korvaamaton panos Ukrainan vakauteen ja turvallisuuteen;</w:t>
            </w:r>
            <w:r w:rsidRPr="00107CCA">
              <w:t xml:space="preserve"> korostaa, että Ukrainan yhdentyminen Eurooppaan on EU:n ja Yhdysvaltojen yhteisen edun mukaista;</w:t>
            </w:r>
          </w:p>
        </w:tc>
      </w:tr>
    </w:tbl>
    <w:p w14:paraId="4534CDA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5C1D2DD" w14:textId="77777777" w:rsidR="004B5CD5" w:rsidRPr="00107CCA" w:rsidRDefault="00371321">
      <w:r w:rsidRPr="00107CCA">
        <w:rPr>
          <w:rStyle w:val="HideTWBExt"/>
        </w:rPr>
        <w:t>&lt;/Amend&gt;</w:t>
      </w:r>
    </w:p>
    <w:p w14:paraId="47C32A4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184</w:t>
      </w:r>
      <w:r w:rsidRPr="00107CCA">
        <w:rPr>
          <w:rStyle w:val="HideTWBExt"/>
        </w:rPr>
        <w:t>&lt;/NumAm&gt;</w:t>
      </w:r>
    </w:p>
    <w:p w14:paraId="253A806D"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505D8EC4"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303AE5BF" w14:textId="77777777" w:rsidR="004B5CD5" w:rsidRPr="00107CCA" w:rsidRDefault="00371321">
      <w:pPr>
        <w:pStyle w:val="NormalBold"/>
      </w:pPr>
      <w:r w:rsidRPr="00107CCA">
        <w:rPr>
          <w:rStyle w:val="HideTWBExt"/>
          <w:b w:val="0"/>
        </w:rPr>
        <w:t>&lt;/RepeatBlock-By&gt;</w:t>
      </w:r>
    </w:p>
    <w:p w14:paraId="5E8CA37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4689061"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0E3AC7B" w14:textId="77777777">
        <w:trPr>
          <w:trHeight w:hRule="exact" w:val="240"/>
          <w:jc w:val="center"/>
        </w:trPr>
        <w:tc>
          <w:tcPr>
            <w:tcW w:w="9752" w:type="dxa"/>
            <w:gridSpan w:val="2"/>
            <w:tcBorders>
              <w:top w:val="nil"/>
              <w:left w:val="nil"/>
              <w:bottom w:val="nil"/>
              <w:right w:val="nil"/>
            </w:tcBorders>
          </w:tcPr>
          <w:p w14:paraId="4A77CC41" w14:textId="77777777" w:rsidR="004B5CD5" w:rsidRPr="00107CCA" w:rsidRDefault="004B5CD5"/>
        </w:tc>
      </w:tr>
      <w:tr w:rsidR="004B5CD5" w:rsidRPr="00107CCA" w14:paraId="14B819E2" w14:textId="77777777">
        <w:trPr>
          <w:trHeight w:val="240"/>
          <w:jc w:val="center"/>
        </w:trPr>
        <w:tc>
          <w:tcPr>
            <w:tcW w:w="4876" w:type="dxa"/>
            <w:tcBorders>
              <w:top w:val="nil"/>
              <w:left w:val="nil"/>
              <w:bottom w:val="nil"/>
              <w:right w:val="nil"/>
            </w:tcBorders>
          </w:tcPr>
          <w:p w14:paraId="695CE6D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C109F32" w14:textId="77777777" w:rsidR="004B5CD5" w:rsidRPr="00107CCA" w:rsidRDefault="00371321">
            <w:pPr>
              <w:pStyle w:val="AmColumnHeading"/>
            </w:pPr>
            <w:r w:rsidRPr="00107CCA">
              <w:t>Tarkistus</w:t>
            </w:r>
          </w:p>
        </w:tc>
      </w:tr>
      <w:tr w:rsidR="004B5CD5" w:rsidRPr="00107CCA" w14:paraId="2F38D7BB" w14:textId="77777777">
        <w:trPr>
          <w:jc w:val="center"/>
        </w:trPr>
        <w:tc>
          <w:tcPr>
            <w:tcW w:w="4876" w:type="dxa"/>
            <w:tcBorders>
              <w:top w:val="nil"/>
              <w:left w:val="nil"/>
              <w:bottom w:val="nil"/>
              <w:right w:val="nil"/>
            </w:tcBorders>
          </w:tcPr>
          <w:p w14:paraId="75C5A8F9" w14:textId="77777777" w:rsidR="004B5CD5" w:rsidRPr="00107CCA" w:rsidRDefault="00371321">
            <w:pPr>
              <w:pStyle w:val="Normal6a"/>
            </w:pPr>
            <w:r w:rsidRPr="00107CCA">
              <w:t>10.</w:t>
            </w:r>
            <w:r w:rsidRPr="00107CCA">
              <w:tab/>
            </w:r>
            <w:r w:rsidRPr="00107CCA">
              <w:t>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3AF0494D"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 </w:t>
            </w:r>
            <w:r w:rsidRPr="00107CCA">
              <w:rPr>
                <w:b/>
                <w:i/>
              </w:rPr>
              <w:t>ja että tarvitaa</w:t>
            </w:r>
            <w:r w:rsidRPr="00107CCA">
              <w:rPr>
                <w:b/>
                <w:i/>
              </w:rPr>
              <w:t>n yhteisiä toimia Ukrainan jälleenrakentamiseksi sodan jälkeen</w:t>
            </w:r>
            <w:r w:rsidRPr="00107CCA">
              <w:t xml:space="preserve">; </w:t>
            </w:r>
            <w:r w:rsidRPr="00107CCA">
              <w:rPr>
                <w:b/>
                <w:i/>
              </w:rPr>
              <w:t>painottaa välttämätöntä tarvetta saavuttaa oikeudenmukainen ja pitkäaikainen rauha Ukrainassa;</w:t>
            </w:r>
          </w:p>
        </w:tc>
      </w:tr>
    </w:tbl>
    <w:p w14:paraId="32B8E2B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9DE991D" w14:textId="77777777" w:rsidR="004B5CD5" w:rsidRPr="00107CCA" w:rsidRDefault="00371321">
      <w:r w:rsidRPr="00107CCA">
        <w:rPr>
          <w:rStyle w:val="HideTWBExt"/>
        </w:rPr>
        <w:t>&lt;/Amend&gt;</w:t>
      </w:r>
    </w:p>
    <w:p w14:paraId="6BA4D96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185</w:t>
      </w:r>
      <w:r w:rsidRPr="00107CCA">
        <w:rPr>
          <w:rStyle w:val="HideTWBExt"/>
        </w:rPr>
        <w:t>&lt;/NumAm&gt;</w:t>
      </w:r>
    </w:p>
    <w:p w14:paraId="2E364061" w14:textId="77777777" w:rsidR="004B5CD5" w:rsidRPr="00107CCA" w:rsidRDefault="00371321">
      <w:pPr>
        <w:pStyle w:val="NormalBold"/>
      </w:pPr>
      <w:r w:rsidRPr="00107CCA">
        <w:rPr>
          <w:rStyle w:val="HideTWBExt"/>
          <w:b w:val="0"/>
        </w:rPr>
        <w:t>&lt;RepeatBlock-By&gt;&lt;Members&gt;</w:t>
      </w:r>
      <w:r w:rsidRPr="00107CCA">
        <w:t>Tomasz Froelich</w:t>
      </w:r>
      <w:r w:rsidRPr="00107CCA">
        <w:rPr>
          <w:rStyle w:val="HideTWBExt"/>
          <w:b w:val="0"/>
        </w:rPr>
        <w:t>&lt;/Members&gt;</w:t>
      </w:r>
    </w:p>
    <w:p w14:paraId="7250A6F9" w14:textId="77777777" w:rsidR="004B5CD5" w:rsidRPr="00107CCA" w:rsidRDefault="00371321">
      <w:pPr>
        <w:pStyle w:val="NormalBold"/>
      </w:pPr>
      <w:r w:rsidRPr="00107CCA">
        <w:rPr>
          <w:rStyle w:val="HideTWBExt"/>
          <w:b w:val="0"/>
        </w:rPr>
        <w:t>&lt;/RepeatBlock-By&gt;</w:t>
      </w:r>
    </w:p>
    <w:p w14:paraId="1B22813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5C3DE0B"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77F10FE" w14:textId="77777777">
        <w:trPr>
          <w:trHeight w:hRule="exact" w:val="240"/>
          <w:jc w:val="center"/>
        </w:trPr>
        <w:tc>
          <w:tcPr>
            <w:tcW w:w="9752" w:type="dxa"/>
            <w:gridSpan w:val="2"/>
            <w:tcBorders>
              <w:top w:val="nil"/>
              <w:left w:val="nil"/>
              <w:bottom w:val="nil"/>
              <w:right w:val="nil"/>
            </w:tcBorders>
          </w:tcPr>
          <w:p w14:paraId="162A1547" w14:textId="77777777" w:rsidR="004B5CD5" w:rsidRPr="00107CCA" w:rsidRDefault="004B5CD5"/>
        </w:tc>
      </w:tr>
      <w:tr w:rsidR="004B5CD5" w:rsidRPr="00107CCA" w14:paraId="2ADC5FDD" w14:textId="77777777">
        <w:trPr>
          <w:trHeight w:val="240"/>
          <w:jc w:val="center"/>
        </w:trPr>
        <w:tc>
          <w:tcPr>
            <w:tcW w:w="4876" w:type="dxa"/>
            <w:tcBorders>
              <w:top w:val="nil"/>
              <w:left w:val="nil"/>
              <w:bottom w:val="nil"/>
              <w:right w:val="nil"/>
            </w:tcBorders>
          </w:tcPr>
          <w:p w14:paraId="10BBD61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10FEBF9" w14:textId="77777777" w:rsidR="004B5CD5" w:rsidRPr="00107CCA" w:rsidRDefault="00371321">
            <w:pPr>
              <w:pStyle w:val="AmColumnHeading"/>
            </w:pPr>
            <w:r w:rsidRPr="00107CCA">
              <w:t>Tarkistus</w:t>
            </w:r>
          </w:p>
        </w:tc>
      </w:tr>
      <w:tr w:rsidR="004B5CD5" w:rsidRPr="00107CCA" w14:paraId="118A09F5" w14:textId="77777777">
        <w:trPr>
          <w:jc w:val="center"/>
        </w:trPr>
        <w:tc>
          <w:tcPr>
            <w:tcW w:w="4876" w:type="dxa"/>
            <w:tcBorders>
              <w:top w:val="nil"/>
              <w:left w:val="nil"/>
              <w:bottom w:val="nil"/>
              <w:right w:val="nil"/>
            </w:tcBorders>
          </w:tcPr>
          <w:p w14:paraId="635661CC" w14:textId="77777777" w:rsidR="004B5CD5" w:rsidRPr="00107CCA" w:rsidRDefault="00371321">
            <w:pPr>
              <w:pStyle w:val="Normal6a"/>
            </w:pPr>
            <w:r w:rsidRPr="00107CCA">
              <w:t>10.</w:t>
            </w:r>
            <w:r w:rsidRPr="00107CCA">
              <w:tab/>
            </w:r>
            <w:r w:rsidRPr="00107CCA">
              <w:rPr>
                <w:b/>
                <w:i/>
              </w:rPr>
              <w:t xml:space="preserve">vahvistaa EU:n ja Yhdysvaltojen yhteisen sitoumuksen tukea Ukrainaa sen </w:t>
            </w:r>
            <w:r w:rsidRPr="00107CCA">
              <w:rPr>
                <w:b/>
                <w:i/>
              </w:rPr>
              <w:t>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w:t>
            </w:r>
            <w:r w:rsidRPr="00107CCA">
              <w:t xml:space="preserve">; korostaa, että Ukrainan </w:t>
            </w:r>
            <w:r w:rsidRPr="00107CCA">
              <w:rPr>
                <w:b/>
                <w:i/>
              </w:rPr>
              <w:t>yhdentyminen Eurooppaan on EU:n ja Yhdysvaltojen yhteisen edun mukaista</w:t>
            </w:r>
            <w:r w:rsidRPr="00107CCA">
              <w:t>;</w:t>
            </w:r>
          </w:p>
        </w:tc>
        <w:tc>
          <w:tcPr>
            <w:tcW w:w="4876" w:type="dxa"/>
            <w:tcBorders>
              <w:top w:val="nil"/>
              <w:left w:val="nil"/>
              <w:bottom w:val="nil"/>
              <w:right w:val="nil"/>
            </w:tcBorders>
          </w:tcPr>
          <w:p w14:paraId="03F2B803" w14:textId="77777777" w:rsidR="004B5CD5" w:rsidRPr="00107CCA" w:rsidRDefault="00371321">
            <w:pPr>
              <w:pStyle w:val="Normal6a"/>
            </w:pPr>
            <w:r w:rsidRPr="00107CCA">
              <w:t>10.</w:t>
            </w:r>
            <w:r w:rsidRPr="00107CCA">
              <w:tab/>
            </w:r>
            <w:r w:rsidRPr="00107CCA">
              <w:rPr>
                <w:b/>
                <w:i/>
              </w:rPr>
              <w:t xml:space="preserve">korostaa tarvetta keskittyä diplomaattisiin aloitteisiin Ukrainan sodan </w:t>
            </w:r>
            <w:r w:rsidRPr="00107CCA">
              <w:rPr>
                <w:b/>
                <w:i/>
              </w:rPr>
              <w:t>lopettamiseksi ja kaikkien konfliktin kestävän poliittisen ratkaisun tiellä olevien esteiden poistamiseksi</w:t>
            </w:r>
            <w:r w:rsidRPr="00107CCA">
              <w:t xml:space="preserve">; korostaa, että Ukrainan </w:t>
            </w:r>
            <w:r w:rsidRPr="00107CCA">
              <w:rPr>
                <w:b/>
                <w:i/>
              </w:rPr>
              <w:t>puolueettomuus on yksi sellaisen vakaan rauhansopimuksen ennakkoedellytyksistä, jossa suljetaan pois sekä Naton että EU:n jäsenyys</w:t>
            </w:r>
            <w:r w:rsidRPr="00107CCA">
              <w:t>;</w:t>
            </w:r>
          </w:p>
        </w:tc>
      </w:tr>
    </w:tbl>
    <w:p w14:paraId="77ACBEB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91C591A" w14:textId="77777777" w:rsidR="004B5CD5" w:rsidRPr="00107CCA" w:rsidRDefault="00371321">
      <w:r w:rsidRPr="00107CCA">
        <w:rPr>
          <w:rStyle w:val="HideTWBExt"/>
        </w:rPr>
        <w:t>&lt;/Amend&gt;</w:t>
      </w:r>
    </w:p>
    <w:p w14:paraId="0F931B5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186</w:t>
      </w:r>
      <w:r w:rsidRPr="00107CCA">
        <w:rPr>
          <w:rStyle w:val="HideTWBExt"/>
        </w:rPr>
        <w:t>&lt;/NumAm&gt;</w:t>
      </w:r>
    </w:p>
    <w:p w14:paraId="198C3A0A" w14:textId="77777777" w:rsidR="004B5CD5" w:rsidRPr="00107CCA" w:rsidRDefault="00371321">
      <w:pPr>
        <w:pStyle w:val="NormalBold"/>
      </w:pPr>
      <w:r w:rsidRPr="00107CCA">
        <w:rPr>
          <w:rStyle w:val="HideTWBExt"/>
          <w:b w:val="0"/>
        </w:rPr>
        <w:t>&lt;RepeatBlock-By&gt;&lt;Members&gt;</w:t>
      </w:r>
      <w:r w:rsidRPr="00107CCA">
        <w:t>Michał Szczerba</w:t>
      </w:r>
      <w:r w:rsidRPr="00107CCA">
        <w:rPr>
          <w:rStyle w:val="HideTWBExt"/>
          <w:b w:val="0"/>
        </w:rPr>
        <w:t>&lt;/Members&gt;</w:t>
      </w:r>
    </w:p>
    <w:p w14:paraId="339B40EA" w14:textId="77777777" w:rsidR="004B5CD5" w:rsidRPr="00107CCA" w:rsidRDefault="00371321">
      <w:pPr>
        <w:pStyle w:val="NormalBold"/>
      </w:pPr>
      <w:r w:rsidRPr="00107CCA">
        <w:rPr>
          <w:rStyle w:val="HideTWBExt"/>
          <w:b w:val="0"/>
        </w:rPr>
        <w:t>&lt;/RepeatBlock-By&gt;</w:t>
      </w:r>
    </w:p>
    <w:p w14:paraId="66161C1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94051FA"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936E1E5" w14:textId="77777777">
        <w:trPr>
          <w:trHeight w:hRule="exact" w:val="240"/>
          <w:jc w:val="center"/>
        </w:trPr>
        <w:tc>
          <w:tcPr>
            <w:tcW w:w="9752" w:type="dxa"/>
            <w:gridSpan w:val="2"/>
            <w:tcBorders>
              <w:top w:val="nil"/>
              <w:left w:val="nil"/>
              <w:bottom w:val="nil"/>
              <w:right w:val="nil"/>
            </w:tcBorders>
          </w:tcPr>
          <w:p w14:paraId="3395E9CB" w14:textId="77777777" w:rsidR="004B5CD5" w:rsidRPr="00107CCA" w:rsidRDefault="004B5CD5"/>
        </w:tc>
      </w:tr>
      <w:tr w:rsidR="004B5CD5" w:rsidRPr="00107CCA" w14:paraId="1E92A903" w14:textId="77777777">
        <w:trPr>
          <w:trHeight w:val="240"/>
          <w:jc w:val="center"/>
        </w:trPr>
        <w:tc>
          <w:tcPr>
            <w:tcW w:w="4876" w:type="dxa"/>
            <w:tcBorders>
              <w:top w:val="nil"/>
              <w:left w:val="nil"/>
              <w:bottom w:val="nil"/>
              <w:right w:val="nil"/>
            </w:tcBorders>
          </w:tcPr>
          <w:p w14:paraId="6984DD2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9257F55" w14:textId="77777777" w:rsidR="004B5CD5" w:rsidRPr="00107CCA" w:rsidRDefault="00371321">
            <w:pPr>
              <w:pStyle w:val="AmColumnHeading"/>
            </w:pPr>
            <w:r w:rsidRPr="00107CCA">
              <w:t>Tarkistus</w:t>
            </w:r>
          </w:p>
        </w:tc>
      </w:tr>
      <w:tr w:rsidR="004B5CD5" w:rsidRPr="00107CCA" w14:paraId="6350BF20" w14:textId="77777777">
        <w:trPr>
          <w:jc w:val="center"/>
        </w:trPr>
        <w:tc>
          <w:tcPr>
            <w:tcW w:w="4876" w:type="dxa"/>
            <w:tcBorders>
              <w:top w:val="nil"/>
              <w:left w:val="nil"/>
              <w:bottom w:val="nil"/>
              <w:right w:val="nil"/>
            </w:tcBorders>
          </w:tcPr>
          <w:p w14:paraId="7B6A965A" w14:textId="77777777" w:rsidR="004B5CD5" w:rsidRPr="00107CCA" w:rsidRDefault="00371321">
            <w:pPr>
              <w:pStyle w:val="Normal6a"/>
            </w:pPr>
            <w:r w:rsidRPr="00107CCA">
              <w:t>10.</w:t>
            </w:r>
            <w:r w:rsidRPr="00107CCA">
              <w:tab/>
              <w:t>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4316F8BA"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w:t>
            </w:r>
            <w:r w:rsidRPr="00107CCA">
              <w:rPr>
                <w:b/>
                <w:i/>
              </w:rPr>
              <w:t>tunnustaa Ukrainan itsemääräämisoikeuden strategisen merkityksen Euroopan turvallisuusrakenteelle;</w:t>
            </w:r>
            <w:r w:rsidRPr="00107CCA">
              <w:t xml:space="preserve"> korostaa, ett</w:t>
            </w:r>
            <w:r w:rsidRPr="00107CCA">
              <w:t>ä Ukrainan yhdentyminen Eurooppaan on EU:n ja Yhdysvaltojen yhteisen edun mukaista;</w:t>
            </w:r>
          </w:p>
        </w:tc>
      </w:tr>
    </w:tbl>
    <w:p w14:paraId="2BC11A6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A1D8FFF" w14:textId="77777777" w:rsidR="004B5CD5" w:rsidRPr="00107CCA" w:rsidRDefault="00371321">
      <w:r w:rsidRPr="00107CCA">
        <w:rPr>
          <w:rStyle w:val="HideTWBExt"/>
        </w:rPr>
        <w:t>&lt;/Amend&gt;</w:t>
      </w:r>
    </w:p>
    <w:p w14:paraId="4B29E92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187</w:t>
      </w:r>
      <w:r w:rsidRPr="00107CCA">
        <w:rPr>
          <w:rStyle w:val="HideTWBExt"/>
        </w:rPr>
        <w:t>&lt;/NumAm&gt;</w:t>
      </w:r>
    </w:p>
    <w:p w14:paraId="21E33E63" w14:textId="77777777" w:rsidR="004B5CD5" w:rsidRPr="00107CCA" w:rsidRDefault="00371321">
      <w:pPr>
        <w:pStyle w:val="NormalBold"/>
      </w:pPr>
      <w:r w:rsidRPr="00107CCA">
        <w:rPr>
          <w:rStyle w:val="HideTWBExt"/>
          <w:b w:val="0"/>
        </w:rPr>
        <w:t>&lt;RepeatBlock-By&gt;&lt;Members&gt;</w:t>
      </w:r>
      <w:r w:rsidRPr="00107CCA">
        <w:t>Alexander Sell</w:t>
      </w:r>
      <w:r w:rsidRPr="00107CCA">
        <w:rPr>
          <w:rStyle w:val="HideTWBExt"/>
          <w:b w:val="0"/>
        </w:rPr>
        <w:t>&lt;/Members&gt;</w:t>
      </w:r>
    </w:p>
    <w:p w14:paraId="25DD2A0B" w14:textId="77777777" w:rsidR="004B5CD5" w:rsidRPr="00107CCA" w:rsidRDefault="00371321">
      <w:pPr>
        <w:pStyle w:val="NormalBold"/>
      </w:pPr>
      <w:r w:rsidRPr="00107CCA">
        <w:rPr>
          <w:rStyle w:val="HideTWBExt"/>
          <w:b w:val="0"/>
        </w:rPr>
        <w:t>&lt;/RepeatBlock-By&gt;</w:t>
      </w:r>
    </w:p>
    <w:p w14:paraId="30A2A5D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ABFF0C8"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AAF08F1" w14:textId="77777777">
        <w:trPr>
          <w:trHeight w:hRule="exact" w:val="240"/>
          <w:jc w:val="center"/>
        </w:trPr>
        <w:tc>
          <w:tcPr>
            <w:tcW w:w="9752" w:type="dxa"/>
            <w:gridSpan w:val="2"/>
            <w:tcBorders>
              <w:top w:val="nil"/>
              <w:left w:val="nil"/>
              <w:bottom w:val="nil"/>
              <w:right w:val="nil"/>
            </w:tcBorders>
          </w:tcPr>
          <w:p w14:paraId="608508CA" w14:textId="77777777" w:rsidR="004B5CD5" w:rsidRPr="00107CCA" w:rsidRDefault="004B5CD5"/>
        </w:tc>
      </w:tr>
      <w:tr w:rsidR="004B5CD5" w:rsidRPr="00107CCA" w14:paraId="15131C61" w14:textId="77777777">
        <w:trPr>
          <w:trHeight w:val="240"/>
          <w:jc w:val="center"/>
        </w:trPr>
        <w:tc>
          <w:tcPr>
            <w:tcW w:w="4876" w:type="dxa"/>
            <w:tcBorders>
              <w:top w:val="nil"/>
              <w:left w:val="nil"/>
              <w:bottom w:val="nil"/>
              <w:right w:val="nil"/>
            </w:tcBorders>
          </w:tcPr>
          <w:p w14:paraId="57F7046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A70D11D" w14:textId="77777777" w:rsidR="004B5CD5" w:rsidRPr="00107CCA" w:rsidRDefault="00371321">
            <w:pPr>
              <w:pStyle w:val="AmColumnHeading"/>
            </w:pPr>
            <w:r w:rsidRPr="00107CCA">
              <w:t>Tarkistus</w:t>
            </w:r>
          </w:p>
        </w:tc>
      </w:tr>
      <w:tr w:rsidR="004B5CD5" w:rsidRPr="00107CCA" w14:paraId="0843505E" w14:textId="77777777">
        <w:trPr>
          <w:jc w:val="center"/>
        </w:trPr>
        <w:tc>
          <w:tcPr>
            <w:tcW w:w="4876" w:type="dxa"/>
            <w:tcBorders>
              <w:top w:val="nil"/>
              <w:left w:val="nil"/>
              <w:bottom w:val="nil"/>
              <w:right w:val="nil"/>
            </w:tcBorders>
          </w:tcPr>
          <w:p w14:paraId="19347CB9" w14:textId="77777777" w:rsidR="004B5CD5" w:rsidRPr="00107CCA" w:rsidRDefault="00371321">
            <w:pPr>
              <w:pStyle w:val="Normal6a"/>
            </w:pPr>
            <w:r w:rsidRPr="00107CCA">
              <w:t>10.</w:t>
            </w:r>
            <w:r w:rsidRPr="00107CCA">
              <w:tab/>
            </w:r>
            <w:r w:rsidRPr="00107CCA">
              <w:rPr>
                <w:b/>
                <w:i/>
              </w:rPr>
              <w:t>vahvistaa</w:t>
            </w:r>
            <w:r w:rsidRPr="00107CCA">
              <w:t xml:space="preserve"> EU:n ja Yhdysvaltojen </w:t>
            </w:r>
            <w:r w:rsidRPr="00107CCA">
              <w:rPr>
                <w:b/>
                <w:i/>
              </w:rPr>
              <w:t>yhteisen sitoumuksen</w:t>
            </w:r>
            <w:r w:rsidRPr="00107CCA">
              <w:t xml:space="preserve"> tukea Ukrainaa sen jatkuvassa puolustautumisessa Venäjän hyökkäystä vastaan muun muassa vahvistamalla Venäjän vastaisia pakotekehyksiä ja asettamalla se vastuuseen sotarikoksista ja rikoksista ihmisyyttä vastaan; kannattaa </w:t>
            </w:r>
            <w:r w:rsidRPr="00107CCA">
              <w:rPr>
                <w:b/>
                <w:i/>
              </w:rPr>
              <w:t>lisäksi Venäjän pysäytettyjen valtion ja yksityisten varojen käyttöä Ukrainan elpymisen ja jälleenrakentamisen tukemiseen</w:t>
            </w:r>
            <w:r w:rsidRPr="00107CCA">
              <w:t xml:space="preserve">; korostaa, että Ukrainan yhdentyminen Eurooppaan </w:t>
            </w:r>
            <w:r w:rsidRPr="00107CCA">
              <w:rPr>
                <w:b/>
                <w:i/>
              </w:rPr>
              <w:t>on</w:t>
            </w:r>
            <w:r w:rsidRPr="00107CCA">
              <w:t xml:space="preserve"> EU:n ja Yhdysvaltojen yhteisen edun mukaista;</w:t>
            </w:r>
          </w:p>
        </w:tc>
        <w:tc>
          <w:tcPr>
            <w:tcW w:w="4876" w:type="dxa"/>
            <w:tcBorders>
              <w:top w:val="nil"/>
              <w:left w:val="nil"/>
              <w:bottom w:val="nil"/>
              <w:right w:val="nil"/>
            </w:tcBorders>
          </w:tcPr>
          <w:p w14:paraId="0DA183A0" w14:textId="77777777" w:rsidR="004B5CD5" w:rsidRPr="00107CCA" w:rsidRDefault="00371321">
            <w:pPr>
              <w:pStyle w:val="Normal6a"/>
            </w:pPr>
            <w:r w:rsidRPr="00107CCA">
              <w:t>10.</w:t>
            </w:r>
            <w:r w:rsidRPr="00107CCA">
              <w:tab/>
            </w:r>
            <w:r w:rsidRPr="00107CCA">
              <w:rPr>
                <w:b/>
                <w:i/>
              </w:rPr>
              <w:t>pohtii, onko</w:t>
            </w:r>
            <w:r w:rsidRPr="00107CCA">
              <w:t xml:space="preserve"> EU:n ja Yhdysvaltojen </w:t>
            </w:r>
            <w:r w:rsidRPr="00107CCA">
              <w:rPr>
                <w:b/>
                <w:i/>
              </w:rPr>
              <w:t>yhteinen sitoumus</w:t>
            </w:r>
            <w:r w:rsidRPr="00107CCA">
              <w:t xml:space="preserve"> tukea Ukrainaa sen jatkuvassa puolustautumisessa Venäjän hyökkäystä vastaan muun muassa vahvistamalla Venäjän vastaisia pakotekehyksiä ja asettamalla se vastuuseen sotarikoksista ja rikoksista ihmisyyttä vastaan </w:t>
            </w:r>
            <w:r w:rsidRPr="00107CCA">
              <w:rPr>
                <w:b/>
                <w:i/>
              </w:rPr>
              <w:t>tehokkain keino saavuttaa rauha ja vakaus</w:t>
            </w:r>
            <w:r w:rsidRPr="00107CCA">
              <w:t xml:space="preserve">; kannattaa </w:t>
            </w:r>
            <w:r w:rsidRPr="00107CCA">
              <w:rPr>
                <w:b/>
                <w:i/>
              </w:rPr>
              <w:t>konfliktin liennyttämistä ja rauhanomaista ratkaisemista osapuolten välisen diplomaattisen yhteistyön avulla</w:t>
            </w:r>
            <w:r w:rsidRPr="00107CCA">
              <w:t xml:space="preserve">; korostaa, että Ukrainan yhdentyminen Eurooppaan </w:t>
            </w:r>
            <w:r w:rsidRPr="00107CCA">
              <w:rPr>
                <w:b/>
                <w:i/>
              </w:rPr>
              <w:t>ei ole</w:t>
            </w:r>
            <w:r w:rsidRPr="00107CCA">
              <w:t xml:space="preserve"> EU:n ja Yhdysvaltojen yhteis</w:t>
            </w:r>
            <w:r w:rsidRPr="00107CCA">
              <w:t xml:space="preserve">en </w:t>
            </w:r>
            <w:r w:rsidRPr="00107CCA">
              <w:rPr>
                <w:b/>
                <w:i/>
              </w:rPr>
              <w:t>strategisen</w:t>
            </w:r>
            <w:r w:rsidRPr="00107CCA">
              <w:t xml:space="preserve"> edun mukaista;</w:t>
            </w:r>
          </w:p>
        </w:tc>
      </w:tr>
    </w:tbl>
    <w:p w14:paraId="196EE55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E600C9F" w14:textId="77777777" w:rsidR="004B5CD5" w:rsidRPr="00107CCA" w:rsidRDefault="00371321">
      <w:r w:rsidRPr="00107CCA">
        <w:rPr>
          <w:rStyle w:val="HideTWBExt"/>
        </w:rPr>
        <w:t>&lt;/Amend&gt;</w:t>
      </w:r>
    </w:p>
    <w:p w14:paraId="55D1127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188</w:t>
      </w:r>
      <w:r w:rsidRPr="00107CCA">
        <w:rPr>
          <w:rStyle w:val="HideTWBExt"/>
        </w:rPr>
        <w:t>&lt;/NumAm&gt;</w:t>
      </w:r>
    </w:p>
    <w:p w14:paraId="50BD5B5B" w14:textId="77777777" w:rsidR="004B5CD5" w:rsidRPr="00107CCA" w:rsidRDefault="00371321">
      <w:pPr>
        <w:pStyle w:val="NormalBold"/>
      </w:pPr>
      <w:r w:rsidRPr="00107CCA">
        <w:rPr>
          <w:rStyle w:val="HideTWBExt"/>
          <w:b w:val="0"/>
        </w:rPr>
        <w:t>&lt;RepeatBlock-By&gt;&lt;Members&gt;</w:t>
      </w:r>
      <w:r w:rsidRPr="00107CCA">
        <w:t>Sebastian Tynkkynen</w:t>
      </w:r>
      <w:r w:rsidRPr="00107CCA">
        <w:rPr>
          <w:rStyle w:val="HideTWBExt"/>
          <w:b w:val="0"/>
        </w:rPr>
        <w:t>&lt;/Members&gt;</w:t>
      </w:r>
    </w:p>
    <w:p w14:paraId="0B6697E4" w14:textId="77777777" w:rsidR="004B5CD5" w:rsidRPr="00107CCA" w:rsidRDefault="00371321">
      <w:pPr>
        <w:pStyle w:val="NormalBold"/>
      </w:pPr>
      <w:r w:rsidRPr="00107CCA">
        <w:rPr>
          <w:rStyle w:val="HideTWBExt"/>
          <w:b w:val="0"/>
        </w:rPr>
        <w:t>&lt;/RepeatBlock-By&gt;</w:t>
      </w:r>
    </w:p>
    <w:p w14:paraId="79DDB38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93D60F7"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59F8A61" w14:textId="77777777">
        <w:trPr>
          <w:trHeight w:hRule="exact" w:val="240"/>
          <w:jc w:val="center"/>
        </w:trPr>
        <w:tc>
          <w:tcPr>
            <w:tcW w:w="9752" w:type="dxa"/>
            <w:gridSpan w:val="2"/>
            <w:tcBorders>
              <w:top w:val="nil"/>
              <w:left w:val="nil"/>
              <w:bottom w:val="nil"/>
              <w:right w:val="nil"/>
            </w:tcBorders>
          </w:tcPr>
          <w:p w14:paraId="52BDC79C" w14:textId="77777777" w:rsidR="004B5CD5" w:rsidRPr="00107CCA" w:rsidRDefault="004B5CD5"/>
        </w:tc>
      </w:tr>
      <w:tr w:rsidR="004B5CD5" w:rsidRPr="00107CCA" w14:paraId="27F28C57" w14:textId="77777777">
        <w:trPr>
          <w:trHeight w:val="240"/>
          <w:jc w:val="center"/>
        </w:trPr>
        <w:tc>
          <w:tcPr>
            <w:tcW w:w="4876" w:type="dxa"/>
            <w:tcBorders>
              <w:top w:val="nil"/>
              <w:left w:val="nil"/>
              <w:bottom w:val="nil"/>
              <w:right w:val="nil"/>
            </w:tcBorders>
          </w:tcPr>
          <w:p w14:paraId="648C9BD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143FAA0" w14:textId="77777777" w:rsidR="004B5CD5" w:rsidRPr="00107CCA" w:rsidRDefault="00371321">
            <w:pPr>
              <w:pStyle w:val="AmColumnHeading"/>
            </w:pPr>
            <w:r w:rsidRPr="00107CCA">
              <w:t>Tarkistus</w:t>
            </w:r>
          </w:p>
        </w:tc>
      </w:tr>
      <w:tr w:rsidR="004B5CD5" w:rsidRPr="00107CCA" w14:paraId="27EE883B" w14:textId="77777777">
        <w:trPr>
          <w:jc w:val="center"/>
        </w:trPr>
        <w:tc>
          <w:tcPr>
            <w:tcW w:w="4876" w:type="dxa"/>
            <w:tcBorders>
              <w:top w:val="nil"/>
              <w:left w:val="nil"/>
              <w:bottom w:val="nil"/>
              <w:right w:val="nil"/>
            </w:tcBorders>
          </w:tcPr>
          <w:p w14:paraId="1EFEB2A3" w14:textId="77777777" w:rsidR="004B5CD5" w:rsidRPr="00107CCA" w:rsidRDefault="00371321">
            <w:pPr>
              <w:pStyle w:val="Normal6a"/>
            </w:pPr>
            <w:r w:rsidRPr="00107CCA">
              <w:t>10.</w:t>
            </w:r>
            <w:r w:rsidRPr="00107CCA">
              <w:tab/>
              <w:t xml:space="preserve">vahvistaa EU:n ja </w:t>
            </w:r>
            <w:r w:rsidRPr="00107CCA">
              <w:t>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2C17CBB4" w14:textId="77777777" w:rsidR="004B5CD5" w:rsidRPr="00107CCA" w:rsidRDefault="00371321">
            <w:pPr>
              <w:pStyle w:val="Normal6a"/>
            </w:pPr>
            <w:r w:rsidRPr="00107CCA">
              <w:t>10.</w:t>
            </w:r>
            <w:r w:rsidRPr="00107CCA">
              <w:tab/>
            </w:r>
            <w:r w:rsidRPr="00107CCA">
              <w:t xml:space="preserve">vahvistaa EU:n ja Yhdysvaltojen yhteisen sitoumuksen tukea Ukrainaa sen jatkuvassa puolustautumisessa Venäjän hyökkäystä vastaan muun muassa </w:t>
            </w:r>
            <w:r w:rsidRPr="00107CCA">
              <w:rPr>
                <w:b/>
                <w:i/>
              </w:rPr>
              <w:t>antamalla Ukrainalle erittäin tarpeellisia aseita, ammuksia ja muuta kriittistä sotilaallista apua,</w:t>
            </w:r>
            <w:r w:rsidRPr="00107CCA">
              <w:t xml:space="preserve">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w:t>
            </w:r>
            <w:r w:rsidRPr="00107CCA">
              <w:t>ä Ukrainan yhdentyminen Eurooppaan on EU:n ja Yhdysvaltojen yhteisen edun mukaista;</w:t>
            </w:r>
          </w:p>
        </w:tc>
      </w:tr>
    </w:tbl>
    <w:p w14:paraId="04ECF46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167B3CC" w14:textId="77777777" w:rsidR="004B5CD5" w:rsidRPr="00107CCA" w:rsidRDefault="00371321">
      <w:r w:rsidRPr="00107CCA">
        <w:rPr>
          <w:rStyle w:val="HideTWBExt"/>
        </w:rPr>
        <w:t>&lt;/Amend&gt;</w:t>
      </w:r>
    </w:p>
    <w:p w14:paraId="52695BA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189</w:t>
      </w:r>
      <w:r w:rsidRPr="00107CCA">
        <w:rPr>
          <w:rStyle w:val="HideTWBExt"/>
        </w:rPr>
        <w:t>&lt;/NumAm&gt;</w:t>
      </w:r>
    </w:p>
    <w:p w14:paraId="2EEF1E1B" w14:textId="77777777" w:rsidR="004B5CD5" w:rsidRPr="00107CCA" w:rsidRDefault="00371321">
      <w:pPr>
        <w:pStyle w:val="NormalBold"/>
      </w:pPr>
      <w:r w:rsidRPr="00107CCA">
        <w:rPr>
          <w:rStyle w:val="HideTWBExt"/>
          <w:b w:val="0"/>
        </w:rPr>
        <w:t>&lt;RepeatBlock-By&gt;&lt;Members&gt;</w:t>
      </w:r>
      <w:r w:rsidRPr="00107CCA">
        <w:t xml:space="preserve">Dan Barna, Lucia Yar, Marie-Agnes </w:t>
      </w:r>
      <w:r w:rsidRPr="00107CCA">
        <w:t>Strack-Zimmermann, Hilde Vautmans, Engin Eroglu, Bernard Guetta</w:t>
      </w:r>
      <w:r w:rsidRPr="00107CCA">
        <w:rPr>
          <w:rStyle w:val="HideTWBExt"/>
          <w:b w:val="0"/>
        </w:rPr>
        <w:t>&lt;/Members&gt;</w:t>
      </w:r>
    </w:p>
    <w:p w14:paraId="2662C595" w14:textId="77777777" w:rsidR="004B5CD5" w:rsidRPr="00107CCA" w:rsidRDefault="00371321">
      <w:pPr>
        <w:pStyle w:val="NormalBold"/>
      </w:pPr>
      <w:r w:rsidRPr="00107CCA">
        <w:rPr>
          <w:rStyle w:val="HideTWBExt"/>
          <w:b w:val="0"/>
        </w:rPr>
        <w:t>&lt;/RepeatBlock-By&gt;</w:t>
      </w:r>
    </w:p>
    <w:p w14:paraId="36429B7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4527F11"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5C83654" w14:textId="77777777">
        <w:trPr>
          <w:trHeight w:hRule="exact" w:val="240"/>
          <w:jc w:val="center"/>
        </w:trPr>
        <w:tc>
          <w:tcPr>
            <w:tcW w:w="9752" w:type="dxa"/>
            <w:gridSpan w:val="2"/>
            <w:tcBorders>
              <w:top w:val="nil"/>
              <w:left w:val="nil"/>
              <w:bottom w:val="nil"/>
              <w:right w:val="nil"/>
            </w:tcBorders>
          </w:tcPr>
          <w:p w14:paraId="5BE1856B" w14:textId="77777777" w:rsidR="004B5CD5" w:rsidRPr="00107CCA" w:rsidRDefault="004B5CD5"/>
        </w:tc>
      </w:tr>
      <w:tr w:rsidR="004B5CD5" w:rsidRPr="00107CCA" w14:paraId="25F04520" w14:textId="77777777">
        <w:trPr>
          <w:trHeight w:val="240"/>
          <w:jc w:val="center"/>
        </w:trPr>
        <w:tc>
          <w:tcPr>
            <w:tcW w:w="4876" w:type="dxa"/>
            <w:tcBorders>
              <w:top w:val="nil"/>
              <w:left w:val="nil"/>
              <w:bottom w:val="nil"/>
              <w:right w:val="nil"/>
            </w:tcBorders>
          </w:tcPr>
          <w:p w14:paraId="1CD93A4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49CFF05" w14:textId="77777777" w:rsidR="004B5CD5" w:rsidRPr="00107CCA" w:rsidRDefault="00371321">
            <w:pPr>
              <w:pStyle w:val="AmColumnHeading"/>
            </w:pPr>
            <w:r w:rsidRPr="00107CCA">
              <w:t>Tarkistus</w:t>
            </w:r>
          </w:p>
        </w:tc>
      </w:tr>
      <w:tr w:rsidR="004B5CD5" w:rsidRPr="00107CCA" w14:paraId="166911CC" w14:textId="77777777">
        <w:trPr>
          <w:jc w:val="center"/>
        </w:trPr>
        <w:tc>
          <w:tcPr>
            <w:tcW w:w="4876" w:type="dxa"/>
            <w:tcBorders>
              <w:top w:val="nil"/>
              <w:left w:val="nil"/>
              <w:bottom w:val="nil"/>
              <w:right w:val="nil"/>
            </w:tcBorders>
          </w:tcPr>
          <w:p w14:paraId="0D989C18" w14:textId="77777777" w:rsidR="004B5CD5" w:rsidRPr="00107CCA" w:rsidRDefault="00371321">
            <w:pPr>
              <w:pStyle w:val="Normal6a"/>
            </w:pPr>
            <w:r w:rsidRPr="00107CCA">
              <w:t>10.</w:t>
            </w:r>
            <w:r w:rsidRPr="00107CCA">
              <w:tab/>
              <w:t xml:space="preserve">vahvistaa EU:n ja Yhdysvaltojen yhteisen </w:t>
            </w:r>
            <w:r w:rsidRPr="00107CCA">
              <w:t>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32A8F26D"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w:t>
            </w:r>
            <w:r w:rsidRPr="00107CCA">
              <w:rPr>
                <w:b/>
                <w:i/>
              </w:rPr>
              <w:t>antamalla Ukrainalle ennakoitavissa olevalla ja oikea-aikaisella tavalla aseita ja puolustustarvikkeita,</w:t>
            </w:r>
            <w:r w:rsidRPr="00107CCA">
              <w:t xml:space="preserve"> vahvistamalla Venäjän vastaisia pakotekehyksiä ja asettamalla se vastuuseen sotarikoksista ja rikoksista ihmisyyttä vastaan; kannattaa lisäksi Venäjän pysäytettyjen valtion ja yksityisten varojen käyttöä Ukrainan elpymisen ja jälleenrakentamisen tukemiseen; korosta</w:t>
            </w:r>
            <w:r w:rsidRPr="00107CCA">
              <w:t>a, että Ukrainan yhdentyminen Eurooppaan on EU:n ja Yhdysvaltojen yhteisen edun mukaista;</w:t>
            </w:r>
          </w:p>
        </w:tc>
      </w:tr>
    </w:tbl>
    <w:p w14:paraId="57DC7C8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0A304F7" w14:textId="77777777" w:rsidR="004B5CD5" w:rsidRPr="00107CCA" w:rsidRDefault="00371321">
      <w:r w:rsidRPr="00107CCA">
        <w:rPr>
          <w:rStyle w:val="HideTWBExt"/>
        </w:rPr>
        <w:t>&lt;/Amend&gt;</w:t>
      </w:r>
    </w:p>
    <w:p w14:paraId="4902461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190</w:t>
      </w:r>
      <w:r w:rsidRPr="00107CCA">
        <w:rPr>
          <w:rStyle w:val="HideTWBExt"/>
        </w:rPr>
        <w:t>&lt;/NumAm&gt;</w:t>
      </w:r>
    </w:p>
    <w:p w14:paraId="7748537F"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2CB8193D" w14:textId="77777777" w:rsidR="004B5CD5" w:rsidRPr="00107CCA" w:rsidRDefault="00371321">
      <w:pPr>
        <w:pStyle w:val="NormalBold"/>
      </w:pPr>
      <w:r w:rsidRPr="00107CCA">
        <w:rPr>
          <w:rStyle w:val="HideTWBExt"/>
          <w:b w:val="0"/>
        </w:rPr>
        <w:t>&lt;/RepeatBlock-By&gt;</w:t>
      </w:r>
    </w:p>
    <w:p w14:paraId="2DACF46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F29ED6F"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8C6C7DF" w14:textId="77777777">
        <w:trPr>
          <w:trHeight w:hRule="exact" w:val="240"/>
          <w:jc w:val="center"/>
        </w:trPr>
        <w:tc>
          <w:tcPr>
            <w:tcW w:w="9752" w:type="dxa"/>
            <w:gridSpan w:val="2"/>
            <w:tcBorders>
              <w:top w:val="nil"/>
              <w:left w:val="nil"/>
              <w:bottom w:val="nil"/>
              <w:right w:val="nil"/>
            </w:tcBorders>
          </w:tcPr>
          <w:p w14:paraId="6686B47B" w14:textId="77777777" w:rsidR="004B5CD5" w:rsidRPr="00107CCA" w:rsidRDefault="004B5CD5"/>
        </w:tc>
      </w:tr>
      <w:tr w:rsidR="004B5CD5" w:rsidRPr="00107CCA" w14:paraId="7717A439" w14:textId="77777777">
        <w:trPr>
          <w:trHeight w:val="240"/>
          <w:jc w:val="center"/>
        </w:trPr>
        <w:tc>
          <w:tcPr>
            <w:tcW w:w="4876" w:type="dxa"/>
            <w:tcBorders>
              <w:top w:val="nil"/>
              <w:left w:val="nil"/>
              <w:bottom w:val="nil"/>
              <w:right w:val="nil"/>
            </w:tcBorders>
          </w:tcPr>
          <w:p w14:paraId="5CEE932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78FEA2D" w14:textId="77777777" w:rsidR="004B5CD5" w:rsidRPr="00107CCA" w:rsidRDefault="00371321">
            <w:pPr>
              <w:pStyle w:val="AmColumnHeading"/>
            </w:pPr>
            <w:r w:rsidRPr="00107CCA">
              <w:t>Tarkistus</w:t>
            </w:r>
          </w:p>
        </w:tc>
      </w:tr>
      <w:tr w:rsidR="004B5CD5" w:rsidRPr="00107CCA" w14:paraId="299AB9B6" w14:textId="77777777">
        <w:trPr>
          <w:jc w:val="center"/>
        </w:trPr>
        <w:tc>
          <w:tcPr>
            <w:tcW w:w="4876" w:type="dxa"/>
            <w:tcBorders>
              <w:top w:val="nil"/>
              <w:left w:val="nil"/>
              <w:bottom w:val="nil"/>
              <w:right w:val="nil"/>
            </w:tcBorders>
          </w:tcPr>
          <w:p w14:paraId="610423C7"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w:t>
            </w:r>
            <w:r w:rsidRPr="00107CCA">
              <w:t>asettamalla se vastuuseen sotarikoksista ja rikoksista ihmisyyttä vastaan; kannattaa lisäksi Venäjän pysäytettyjen valtion ja yksityisten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76DD79E8"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w:t>
            </w:r>
            <w:r w:rsidRPr="00107CCA">
              <w:rPr>
                <w:b/>
                <w:i/>
              </w:rPr>
              <w:t>(siten, että siihen sisällytetään Yhdysvaltojen ja EU:n yhteinen finanssipoliittinen ja oikeudellinen varautumisjärjestely)</w:t>
            </w:r>
            <w:r w:rsidRPr="00107CCA">
              <w:t xml:space="preserve"> Ukrainan elpymisen ja jälleenrakentamisen </w:t>
            </w:r>
            <w:r w:rsidRPr="00107CCA">
              <w:t>tukemiseen; korostaa, että Ukrainan yhdentyminen Eurooppaan on EU:n ja Yhdysvaltojen yhteisen edun mukaista;</w:t>
            </w:r>
          </w:p>
        </w:tc>
      </w:tr>
    </w:tbl>
    <w:p w14:paraId="2FD33B7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59DB8A5" w14:textId="77777777" w:rsidR="004B5CD5" w:rsidRPr="00107CCA" w:rsidRDefault="00371321">
      <w:r w:rsidRPr="00107CCA">
        <w:rPr>
          <w:rStyle w:val="HideTWBExt"/>
        </w:rPr>
        <w:t>&lt;/Amend&gt;</w:t>
      </w:r>
    </w:p>
    <w:p w14:paraId="1EC17F6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191</w:t>
      </w:r>
      <w:r w:rsidRPr="00107CCA">
        <w:rPr>
          <w:rStyle w:val="HideTWBExt"/>
        </w:rPr>
        <w:t>&lt;/NumAm&gt;</w:t>
      </w:r>
    </w:p>
    <w:p w14:paraId="0041C773" w14:textId="77777777" w:rsidR="004B5CD5" w:rsidRPr="00107CCA" w:rsidRDefault="00371321">
      <w:pPr>
        <w:pStyle w:val="NormalBold"/>
      </w:pPr>
      <w:r w:rsidRPr="00107CCA">
        <w:rPr>
          <w:rStyle w:val="HideTWBExt"/>
          <w:b w:val="0"/>
        </w:rPr>
        <w:t>&lt;RepeatBlock-By&gt;&lt;Members&gt;</w:t>
      </w:r>
      <w:r w:rsidRPr="00107CCA">
        <w:t>Sebastiaan Stöteler, Kinga Gál</w:t>
      </w:r>
      <w:r w:rsidRPr="00107CCA">
        <w:rPr>
          <w:rStyle w:val="HideTWBExt"/>
          <w:b w:val="0"/>
        </w:rPr>
        <w:t>&lt;/Members&gt;</w:t>
      </w:r>
    </w:p>
    <w:p w14:paraId="768D3441" w14:textId="77777777" w:rsidR="004B5CD5" w:rsidRPr="00107CCA" w:rsidRDefault="00371321">
      <w:pPr>
        <w:pStyle w:val="NormalBold"/>
      </w:pPr>
      <w:r w:rsidRPr="00107CCA">
        <w:rPr>
          <w:rStyle w:val="HideTWBExt"/>
          <w:b w:val="0"/>
        </w:rPr>
        <w:t>&lt;/RepeatBlock-By&gt;</w:t>
      </w:r>
    </w:p>
    <w:p w14:paraId="221AABA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4373E0A"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3D2240" w14:textId="77777777">
        <w:trPr>
          <w:trHeight w:hRule="exact" w:val="240"/>
          <w:jc w:val="center"/>
        </w:trPr>
        <w:tc>
          <w:tcPr>
            <w:tcW w:w="9752" w:type="dxa"/>
            <w:gridSpan w:val="2"/>
            <w:tcBorders>
              <w:top w:val="nil"/>
              <w:left w:val="nil"/>
              <w:bottom w:val="nil"/>
              <w:right w:val="nil"/>
            </w:tcBorders>
          </w:tcPr>
          <w:p w14:paraId="0653FDD2" w14:textId="77777777" w:rsidR="004B5CD5" w:rsidRPr="00107CCA" w:rsidRDefault="004B5CD5"/>
        </w:tc>
      </w:tr>
      <w:tr w:rsidR="004B5CD5" w:rsidRPr="00107CCA" w14:paraId="09CC27EE" w14:textId="77777777">
        <w:trPr>
          <w:trHeight w:val="240"/>
          <w:jc w:val="center"/>
        </w:trPr>
        <w:tc>
          <w:tcPr>
            <w:tcW w:w="4876" w:type="dxa"/>
            <w:tcBorders>
              <w:top w:val="nil"/>
              <w:left w:val="nil"/>
              <w:bottom w:val="nil"/>
              <w:right w:val="nil"/>
            </w:tcBorders>
          </w:tcPr>
          <w:p w14:paraId="4757DD9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0DD0316" w14:textId="77777777" w:rsidR="004B5CD5" w:rsidRPr="00107CCA" w:rsidRDefault="00371321">
            <w:pPr>
              <w:pStyle w:val="AmColumnHeading"/>
            </w:pPr>
            <w:r w:rsidRPr="00107CCA">
              <w:t>Tarkistus</w:t>
            </w:r>
          </w:p>
        </w:tc>
      </w:tr>
      <w:tr w:rsidR="004B5CD5" w:rsidRPr="00107CCA" w14:paraId="1E146B57" w14:textId="77777777">
        <w:trPr>
          <w:jc w:val="center"/>
        </w:trPr>
        <w:tc>
          <w:tcPr>
            <w:tcW w:w="4876" w:type="dxa"/>
            <w:tcBorders>
              <w:top w:val="nil"/>
              <w:left w:val="nil"/>
              <w:bottom w:val="nil"/>
              <w:right w:val="nil"/>
            </w:tcBorders>
          </w:tcPr>
          <w:p w14:paraId="78248D21" w14:textId="77777777" w:rsidR="004B5CD5" w:rsidRPr="00107CCA" w:rsidRDefault="00371321">
            <w:pPr>
              <w:pStyle w:val="Normal6a"/>
            </w:pPr>
            <w:r w:rsidRPr="00107CCA">
              <w:t>10.</w:t>
            </w:r>
            <w:r w:rsidRPr="00107CCA">
              <w:tab/>
              <w:t xml:space="preserve">vahvistaa EU:n ja Yhdysvaltojen yhteisen sitoumuksen tukea Ukrainaa sen </w:t>
            </w:r>
            <w:r w:rsidRPr="00107CCA">
              <w:t xml:space="preserve">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w:t>
            </w:r>
            <w:r w:rsidRPr="00107CCA">
              <w:rPr>
                <w:b/>
                <w:i/>
              </w:rPr>
              <w:t>korostaa, että Ukrainan yhdentyminen Eurooppaan on EU:n ja Yhdysvaltojen yhteisen edun mukaista;</w:t>
            </w:r>
          </w:p>
        </w:tc>
        <w:tc>
          <w:tcPr>
            <w:tcW w:w="4876" w:type="dxa"/>
            <w:tcBorders>
              <w:top w:val="nil"/>
              <w:left w:val="nil"/>
              <w:bottom w:val="nil"/>
              <w:right w:val="nil"/>
            </w:tcBorders>
          </w:tcPr>
          <w:p w14:paraId="2D47299E" w14:textId="77777777" w:rsidR="004B5CD5" w:rsidRPr="00107CCA" w:rsidRDefault="00371321">
            <w:pPr>
              <w:pStyle w:val="Normal6a"/>
            </w:pPr>
            <w:r w:rsidRPr="00107CCA">
              <w:t>10.</w:t>
            </w:r>
            <w:r w:rsidRPr="00107CCA">
              <w:tab/>
              <w:t xml:space="preserve">vahvistaa EU:n ja Yhdysvaltojen yhteisen sitoumuksen tukea Ukrainaa sen </w:t>
            </w:r>
            <w:r w:rsidRPr="00107CCA">
              <w:t>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w:t>
            </w:r>
          </w:p>
        </w:tc>
      </w:tr>
    </w:tbl>
    <w:p w14:paraId="1066B36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EFC9B14" w14:textId="77777777" w:rsidR="004B5CD5" w:rsidRPr="00107CCA" w:rsidRDefault="00371321">
      <w:r w:rsidRPr="00107CCA">
        <w:rPr>
          <w:rStyle w:val="HideTWBExt"/>
        </w:rPr>
        <w:t>&lt;/Amend&gt;</w:t>
      </w:r>
    </w:p>
    <w:p w14:paraId="4BD63E5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192</w:t>
      </w:r>
      <w:r w:rsidRPr="00107CCA">
        <w:rPr>
          <w:rStyle w:val="HideTWBExt"/>
        </w:rPr>
        <w:t>&lt;/NumAm&gt;</w:t>
      </w:r>
    </w:p>
    <w:p w14:paraId="75231F11"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5F6BD299" w14:textId="77777777" w:rsidR="004B5CD5" w:rsidRPr="00107CCA" w:rsidRDefault="00371321">
      <w:pPr>
        <w:pStyle w:val="NormalBold"/>
      </w:pPr>
      <w:r w:rsidRPr="00107CCA">
        <w:rPr>
          <w:rStyle w:val="HideTWBExt"/>
          <w:b w:val="0"/>
        </w:rPr>
        <w:t>&lt;/RepeatBlock-By&gt;</w:t>
      </w:r>
    </w:p>
    <w:p w14:paraId="467B288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DCD8612"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005713D" w14:textId="77777777">
        <w:trPr>
          <w:trHeight w:hRule="exact" w:val="240"/>
          <w:jc w:val="center"/>
        </w:trPr>
        <w:tc>
          <w:tcPr>
            <w:tcW w:w="9752" w:type="dxa"/>
            <w:gridSpan w:val="2"/>
            <w:tcBorders>
              <w:top w:val="nil"/>
              <w:left w:val="nil"/>
              <w:bottom w:val="nil"/>
              <w:right w:val="nil"/>
            </w:tcBorders>
          </w:tcPr>
          <w:p w14:paraId="509D5CFF" w14:textId="77777777" w:rsidR="004B5CD5" w:rsidRPr="00107CCA" w:rsidRDefault="004B5CD5"/>
        </w:tc>
      </w:tr>
      <w:tr w:rsidR="004B5CD5" w:rsidRPr="00107CCA" w14:paraId="415EFB91" w14:textId="77777777">
        <w:trPr>
          <w:trHeight w:val="240"/>
          <w:jc w:val="center"/>
        </w:trPr>
        <w:tc>
          <w:tcPr>
            <w:tcW w:w="4876" w:type="dxa"/>
            <w:tcBorders>
              <w:top w:val="nil"/>
              <w:left w:val="nil"/>
              <w:bottom w:val="nil"/>
              <w:right w:val="nil"/>
            </w:tcBorders>
          </w:tcPr>
          <w:p w14:paraId="2BD5F96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ACD4F10" w14:textId="77777777" w:rsidR="004B5CD5" w:rsidRPr="00107CCA" w:rsidRDefault="00371321">
            <w:pPr>
              <w:pStyle w:val="AmColumnHeading"/>
            </w:pPr>
            <w:r w:rsidRPr="00107CCA">
              <w:t>Tarkistus</w:t>
            </w:r>
          </w:p>
        </w:tc>
      </w:tr>
      <w:tr w:rsidR="004B5CD5" w:rsidRPr="00107CCA" w14:paraId="26B8B8FE" w14:textId="77777777">
        <w:trPr>
          <w:jc w:val="center"/>
        </w:trPr>
        <w:tc>
          <w:tcPr>
            <w:tcW w:w="4876" w:type="dxa"/>
            <w:tcBorders>
              <w:top w:val="nil"/>
              <w:left w:val="nil"/>
              <w:bottom w:val="nil"/>
              <w:right w:val="nil"/>
            </w:tcBorders>
          </w:tcPr>
          <w:p w14:paraId="73E5D2F2"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w:t>
            </w:r>
            <w:r w:rsidRPr="00107CCA">
              <w:t xml:space="preserve">muassa vahvistamalla Venäjän vastaisia pakotekehyksiä ja asettamalla se vastuuseen sotarikoksista ja rikoksista ihmisyyttä vastaan; kannattaa lisäksi Venäjän </w:t>
            </w:r>
            <w:r w:rsidRPr="00107CCA">
              <w:rPr>
                <w:b/>
                <w:i/>
              </w:rPr>
              <w:t>pysäytettyjen</w:t>
            </w:r>
            <w:r w:rsidRPr="00107CCA">
              <w:t xml:space="preserve"> valtion ja </w:t>
            </w:r>
            <w:r w:rsidRPr="00107CCA">
              <w:rPr>
                <w:b/>
                <w:i/>
              </w:rPr>
              <w:t>yksityisten varojen</w:t>
            </w:r>
            <w:r w:rsidRPr="00107CCA">
              <w:t xml:space="preserve">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52DA95FC"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w:t>
            </w:r>
            <w:r w:rsidRPr="00107CCA">
              <w:rPr>
                <w:b/>
                <w:i/>
              </w:rPr>
              <w:t>pysäytetyistä</w:t>
            </w:r>
            <w:r w:rsidRPr="00107CCA">
              <w:t xml:space="preserve"> valtion ja </w:t>
            </w:r>
            <w:r w:rsidRPr="00107CCA">
              <w:rPr>
                <w:b/>
                <w:i/>
              </w:rPr>
              <w:t>yksityisistä varoista saadun tuoton</w:t>
            </w:r>
            <w:r w:rsidRPr="00107CCA">
              <w:t xml:space="preserve"> käyttöä Ukrainan elpymisen ja jälleenrakentamisen tukemiseen; korostaa, että Ukrainan yhdentyminen Eurooppaan on EU:n ja Yhdysvaltojen yhteisen edun mukaista;</w:t>
            </w:r>
          </w:p>
        </w:tc>
      </w:tr>
    </w:tbl>
    <w:p w14:paraId="179DB6F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880577B" w14:textId="77777777" w:rsidR="004B5CD5" w:rsidRPr="00107CCA" w:rsidRDefault="00371321">
      <w:r w:rsidRPr="00107CCA">
        <w:rPr>
          <w:rStyle w:val="HideTWBExt"/>
        </w:rPr>
        <w:t>&lt;/Amend&gt;</w:t>
      </w:r>
    </w:p>
    <w:p w14:paraId="0EA8BCF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193</w:t>
      </w:r>
      <w:r w:rsidRPr="00107CCA">
        <w:rPr>
          <w:rStyle w:val="HideTWBExt"/>
        </w:rPr>
        <w:t>&lt;/NumAm&gt;</w:t>
      </w:r>
    </w:p>
    <w:p w14:paraId="7A64FFF3" w14:textId="77777777" w:rsidR="004B5CD5" w:rsidRPr="00107CCA" w:rsidRDefault="00371321">
      <w:pPr>
        <w:pStyle w:val="NormalBold"/>
      </w:pPr>
      <w:r w:rsidRPr="00107CCA">
        <w:rPr>
          <w:rStyle w:val="HideTWBExt"/>
          <w:b w:val="0"/>
        </w:rPr>
        <w:t>&lt;RepeatBlock-By&gt;&lt;Members&gt;</w:t>
      </w:r>
      <w:r w:rsidRPr="00107CCA">
        <w:t>Christophe Gomart</w:t>
      </w:r>
      <w:r w:rsidRPr="00107CCA">
        <w:rPr>
          <w:rStyle w:val="HideTWBExt"/>
          <w:b w:val="0"/>
        </w:rPr>
        <w:t>&lt;/Members&gt;</w:t>
      </w:r>
    </w:p>
    <w:p w14:paraId="0FBC1966" w14:textId="77777777" w:rsidR="004B5CD5" w:rsidRPr="00107CCA" w:rsidRDefault="00371321">
      <w:pPr>
        <w:pStyle w:val="NormalBold"/>
      </w:pPr>
      <w:r w:rsidRPr="00107CCA">
        <w:rPr>
          <w:rStyle w:val="HideTWBExt"/>
          <w:b w:val="0"/>
        </w:rPr>
        <w:t>&lt;/RepeatBlock-By&gt;</w:t>
      </w:r>
    </w:p>
    <w:p w14:paraId="3E2704F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9F575CD"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BA63144" w14:textId="77777777">
        <w:trPr>
          <w:trHeight w:hRule="exact" w:val="240"/>
          <w:jc w:val="center"/>
        </w:trPr>
        <w:tc>
          <w:tcPr>
            <w:tcW w:w="9752" w:type="dxa"/>
            <w:gridSpan w:val="2"/>
            <w:tcBorders>
              <w:top w:val="nil"/>
              <w:left w:val="nil"/>
              <w:bottom w:val="nil"/>
              <w:right w:val="nil"/>
            </w:tcBorders>
          </w:tcPr>
          <w:p w14:paraId="58B53B06" w14:textId="77777777" w:rsidR="004B5CD5" w:rsidRPr="00107CCA" w:rsidRDefault="004B5CD5"/>
        </w:tc>
      </w:tr>
      <w:tr w:rsidR="004B5CD5" w:rsidRPr="00107CCA" w14:paraId="353874DB" w14:textId="77777777">
        <w:trPr>
          <w:trHeight w:val="240"/>
          <w:jc w:val="center"/>
        </w:trPr>
        <w:tc>
          <w:tcPr>
            <w:tcW w:w="4876" w:type="dxa"/>
            <w:tcBorders>
              <w:top w:val="nil"/>
              <w:left w:val="nil"/>
              <w:bottom w:val="nil"/>
              <w:right w:val="nil"/>
            </w:tcBorders>
          </w:tcPr>
          <w:p w14:paraId="71BCE09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6019184" w14:textId="77777777" w:rsidR="004B5CD5" w:rsidRPr="00107CCA" w:rsidRDefault="00371321">
            <w:pPr>
              <w:pStyle w:val="AmColumnHeading"/>
            </w:pPr>
            <w:r w:rsidRPr="00107CCA">
              <w:t>Tarkistus</w:t>
            </w:r>
          </w:p>
        </w:tc>
      </w:tr>
      <w:tr w:rsidR="004B5CD5" w:rsidRPr="00107CCA" w14:paraId="4CDBEE76" w14:textId="77777777">
        <w:trPr>
          <w:jc w:val="center"/>
        </w:trPr>
        <w:tc>
          <w:tcPr>
            <w:tcW w:w="4876" w:type="dxa"/>
            <w:tcBorders>
              <w:top w:val="nil"/>
              <w:left w:val="nil"/>
              <w:bottom w:val="nil"/>
              <w:right w:val="nil"/>
            </w:tcBorders>
          </w:tcPr>
          <w:p w14:paraId="51E7D1CB"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w:t>
            </w:r>
            <w:r w:rsidRPr="00107CCA">
              <w:t xml:space="preserve">vastaan muun muassa vahvistamalla Venäjän vastaisia pakotekehyksiä ja asettamalla se vastuuseen sotarikoksista ja rikoksista ihmisyyttä vastaan; kannattaa lisäksi Venäjän pysäytettyjen valtion ja yksityisten varojen käyttöä Ukrainan elpymisen ja jälleenrakentamisen tukemiseen; </w:t>
            </w:r>
            <w:r w:rsidRPr="00107CCA">
              <w:rPr>
                <w:b/>
                <w:i/>
              </w:rPr>
              <w:t>korostaa, että Ukrainan yhdentyminen Eurooppaan on EU:n ja Yhdysvaltojen yhteisen edun mukaista;</w:t>
            </w:r>
          </w:p>
        </w:tc>
        <w:tc>
          <w:tcPr>
            <w:tcW w:w="4876" w:type="dxa"/>
            <w:tcBorders>
              <w:top w:val="nil"/>
              <w:left w:val="nil"/>
              <w:bottom w:val="nil"/>
              <w:right w:val="nil"/>
            </w:tcBorders>
          </w:tcPr>
          <w:p w14:paraId="45684997"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hyökkäystä vastaan muun muassa vahvistamalla Venäjän vastaisia pakotekehyksiä ja asettamalla se vastuuseen sotarikoksista ja rikoksista ihmisyyttä vastaan; kannattaa lisäksi Venäjän pysäytettyjen valtion ja yksityisten varojen käyttöä </w:t>
            </w:r>
            <w:r w:rsidRPr="00107CCA">
              <w:rPr>
                <w:b/>
                <w:i/>
              </w:rPr>
              <w:t>kansainvälistä oikeutta noudattaen</w:t>
            </w:r>
            <w:r w:rsidRPr="00107CCA">
              <w:t xml:space="preserve"> Ukrainan elpymisen ja jälleenrakentamisen tukemiseen;</w:t>
            </w:r>
          </w:p>
        </w:tc>
      </w:tr>
    </w:tbl>
    <w:p w14:paraId="2C57FF1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6E196C7" w14:textId="77777777" w:rsidR="004B5CD5" w:rsidRPr="00107CCA" w:rsidRDefault="00371321">
      <w:r w:rsidRPr="00107CCA">
        <w:rPr>
          <w:rStyle w:val="HideTWBExt"/>
        </w:rPr>
        <w:t>&lt;/Amend&gt;</w:t>
      </w:r>
    </w:p>
    <w:p w14:paraId="57623B7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194</w:t>
      </w:r>
      <w:r w:rsidRPr="00107CCA">
        <w:rPr>
          <w:rStyle w:val="HideTWBExt"/>
        </w:rPr>
        <w:t>&lt;/NumAm&gt;</w:t>
      </w:r>
    </w:p>
    <w:p w14:paraId="6E8F2E26"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05EA4851" w14:textId="77777777" w:rsidR="004B5CD5" w:rsidRPr="00107CCA" w:rsidRDefault="00371321">
      <w:pPr>
        <w:pStyle w:val="NormalBold"/>
      </w:pPr>
      <w:r w:rsidRPr="00107CCA">
        <w:rPr>
          <w:rStyle w:val="HideTWBExt"/>
          <w:b w:val="0"/>
        </w:rPr>
        <w:t>&lt;/RepeatBlock-By&gt;</w:t>
      </w:r>
    </w:p>
    <w:p w14:paraId="07E4FD1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6CEB8B1" w14:textId="77777777" w:rsidR="004B5CD5" w:rsidRPr="00107CCA" w:rsidRDefault="00371321">
      <w:pPr>
        <w:pStyle w:val="NormalBold"/>
      </w:pPr>
      <w:r w:rsidRPr="00107CCA">
        <w:rPr>
          <w:rStyle w:val="HideTWBExt"/>
        </w:rPr>
        <w:t>&lt;Article&gt;</w:t>
      </w:r>
      <w:r w:rsidRPr="00107CCA">
        <w:t>10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2082953" w14:textId="77777777">
        <w:trPr>
          <w:trHeight w:hRule="exact" w:val="240"/>
          <w:jc w:val="center"/>
        </w:trPr>
        <w:tc>
          <w:tcPr>
            <w:tcW w:w="9752" w:type="dxa"/>
            <w:gridSpan w:val="2"/>
            <w:tcBorders>
              <w:top w:val="nil"/>
              <w:left w:val="nil"/>
              <w:bottom w:val="nil"/>
              <w:right w:val="nil"/>
            </w:tcBorders>
          </w:tcPr>
          <w:p w14:paraId="73904DDE" w14:textId="77777777" w:rsidR="004B5CD5" w:rsidRPr="00107CCA" w:rsidRDefault="004B5CD5"/>
        </w:tc>
      </w:tr>
      <w:tr w:rsidR="004B5CD5" w:rsidRPr="00107CCA" w14:paraId="69EF6A31" w14:textId="77777777">
        <w:trPr>
          <w:trHeight w:val="240"/>
          <w:jc w:val="center"/>
        </w:trPr>
        <w:tc>
          <w:tcPr>
            <w:tcW w:w="4876" w:type="dxa"/>
            <w:tcBorders>
              <w:top w:val="nil"/>
              <w:left w:val="nil"/>
              <w:bottom w:val="nil"/>
              <w:right w:val="nil"/>
            </w:tcBorders>
          </w:tcPr>
          <w:p w14:paraId="0E26096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44298DE" w14:textId="77777777" w:rsidR="004B5CD5" w:rsidRPr="00107CCA" w:rsidRDefault="00371321">
            <w:pPr>
              <w:pStyle w:val="AmColumnHeading"/>
            </w:pPr>
            <w:r w:rsidRPr="00107CCA">
              <w:t>Tarkistus</w:t>
            </w:r>
          </w:p>
        </w:tc>
      </w:tr>
      <w:tr w:rsidR="004B5CD5" w:rsidRPr="00107CCA" w14:paraId="6BD8F95E" w14:textId="77777777">
        <w:trPr>
          <w:jc w:val="center"/>
        </w:trPr>
        <w:tc>
          <w:tcPr>
            <w:tcW w:w="4876" w:type="dxa"/>
            <w:tcBorders>
              <w:top w:val="nil"/>
              <w:left w:val="nil"/>
              <w:bottom w:val="nil"/>
              <w:right w:val="nil"/>
            </w:tcBorders>
          </w:tcPr>
          <w:p w14:paraId="20C9C912" w14:textId="77777777" w:rsidR="004B5CD5" w:rsidRPr="00107CCA" w:rsidRDefault="00371321">
            <w:pPr>
              <w:pStyle w:val="Normal6a"/>
            </w:pPr>
            <w:r w:rsidRPr="00107CCA">
              <w:t>10.</w:t>
            </w:r>
            <w:r w:rsidRPr="00107CCA">
              <w:tab/>
              <w:t xml:space="preserve">vahvistaa EU:n ja Yhdysvaltojen yhteisen sitoumuksen tukea Ukrainaa sen jatkuvassa puolustautumisessa Venäjän </w:t>
            </w:r>
            <w:r w:rsidRPr="00107CCA">
              <w:rPr>
                <w:b/>
                <w:i/>
              </w:rPr>
              <w:t>hyökkäystä</w:t>
            </w:r>
            <w:r w:rsidRPr="00107CCA">
              <w:t xml:space="preserve"> vastaan muun muassa vahvistamalla Venäjän vastaisia pakotekehyksiä ja asettamalla se vastuuseen sotarikoksista ja </w:t>
            </w:r>
            <w:r w:rsidRPr="00107CCA">
              <w:rPr>
                <w:b/>
                <w:i/>
              </w:rPr>
              <w:t>rikoksista ihmisyyttä vastaan</w:t>
            </w:r>
            <w:r w:rsidRPr="00107CCA">
              <w:t xml:space="preserve">; kannattaa lisäksi Venäjän pysäytettyjen </w:t>
            </w:r>
            <w:r w:rsidRPr="00107CCA">
              <w:rPr>
                <w:b/>
                <w:i/>
              </w:rPr>
              <w:t>valtion ja yksityisten</w:t>
            </w:r>
            <w:r w:rsidRPr="00107CCA">
              <w:t xml:space="preserve"> varojen käyttöä Ukrainan elpymisen ja jälleenrakentamisen tukemiseen; korostaa, että Ukrainan yhdentyminen Eurooppaan on EU:n ja Yhdysvaltojen yhteisen edun mukaista;</w:t>
            </w:r>
          </w:p>
        </w:tc>
        <w:tc>
          <w:tcPr>
            <w:tcW w:w="4876" w:type="dxa"/>
            <w:tcBorders>
              <w:top w:val="nil"/>
              <w:left w:val="nil"/>
              <w:bottom w:val="nil"/>
              <w:right w:val="nil"/>
            </w:tcBorders>
          </w:tcPr>
          <w:p w14:paraId="78338742" w14:textId="77777777" w:rsidR="004B5CD5" w:rsidRPr="00107CCA" w:rsidRDefault="00371321">
            <w:pPr>
              <w:pStyle w:val="Normal6a"/>
            </w:pPr>
            <w:r w:rsidRPr="00107CCA">
              <w:t>10.</w:t>
            </w:r>
            <w:r w:rsidRPr="00107CCA">
              <w:tab/>
            </w:r>
            <w:r w:rsidRPr="00107CCA">
              <w:t xml:space="preserve">vahvistaa EU:n ja Yhdysvaltojen yhteisen sitoumuksen tukea Ukrainaa sen jatkuvassa puolustautumisessa Venäjän </w:t>
            </w:r>
            <w:r w:rsidRPr="00107CCA">
              <w:rPr>
                <w:b/>
                <w:i/>
              </w:rPr>
              <w:t>hyökkäyssotaa</w:t>
            </w:r>
            <w:r w:rsidRPr="00107CCA">
              <w:t xml:space="preserve"> vastaan muun muassa vahvistamalla Venäjän vastaisia pakotekehyksiä ja asettamalla se vastuuseen sotarikoksista ja </w:t>
            </w:r>
            <w:r w:rsidRPr="00107CCA">
              <w:rPr>
                <w:b/>
                <w:i/>
              </w:rPr>
              <w:t>hyökkäysrikoksestaan</w:t>
            </w:r>
            <w:r w:rsidRPr="00107CCA">
              <w:t>; kannattaa lisäksi Venäjän pysäytettyjen varojen käyttöä Ukrainan elpymisen ja jälleenrakentamisen tukemiseen; korostaa, että Ukrainan yhdentyminen Eurooppaan on EU:n ja Yhdysvaltojen yhteisen edun mukaista;</w:t>
            </w:r>
          </w:p>
        </w:tc>
      </w:tr>
    </w:tbl>
    <w:p w14:paraId="7DE377D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A7A6F12" w14:textId="77777777" w:rsidR="004B5CD5" w:rsidRPr="00107CCA" w:rsidRDefault="00371321">
      <w:r w:rsidRPr="00107CCA">
        <w:rPr>
          <w:rStyle w:val="HideTWBExt"/>
        </w:rPr>
        <w:t>&lt;/Amend&gt;</w:t>
      </w:r>
    </w:p>
    <w:p w14:paraId="6603BCE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195</w:t>
      </w:r>
      <w:r w:rsidRPr="00107CCA">
        <w:rPr>
          <w:rStyle w:val="HideTWBExt"/>
        </w:rPr>
        <w:t>&lt;/NumAm&gt;</w:t>
      </w:r>
    </w:p>
    <w:p w14:paraId="38731967"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32A24754" w14:textId="77777777" w:rsidR="004B5CD5" w:rsidRPr="00107CCA" w:rsidRDefault="00371321">
      <w:pPr>
        <w:pStyle w:val="NormalBold"/>
      </w:pPr>
      <w:r w:rsidRPr="00107CCA">
        <w:rPr>
          <w:rStyle w:val="HideTWBExt"/>
          <w:b w:val="0"/>
        </w:rPr>
        <w:t>&lt;/RepeatBlock-By&gt;</w:t>
      </w:r>
    </w:p>
    <w:p w14:paraId="1697433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3FAB627" w14:textId="77777777" w:rsidR="004B5CD5" w:rsidRPr="00107CCA" w:rsidRDefault="00371321">
      <w:pPr>
        <w:pStyle w:val="NormalBold"/>
      </w:pPr>
      <w:r w:rsidRPr="00107CCA">
        <w:rPr>
          <w:rStyle w:val="HideTWBExt"/>
        </w:rPr>
        <w:t>&lt;Article&gt;</w:t>
      </w:r>
      <w:r w:rsidRPr="00107CCA">
        <w:t>10 kohta – 1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7CE61AA" w14:textId="77777777">
        <w:trPr>
          <w:trHeight w:hRule="exact" w:val="240"/>
          <w:jc w:val="center"/>
        </w:trPr>
        <w:tc>
          <w:tcPr>
            <w:tcW w:w="9752" w:type="dxa"/>
            <w:gridSpan w:val="2"/>
            <w:tcBorders>
              <w:top w:val="nil"/>
              <w:left w:val="nil"/>
              <w:bottom w:val="nil"/>
              <w:right w:val="nil"/>
            </w:tcBorders>
          </w:tcPr>
          <w:p w14:paraId="042AC4D9" w14:textId="77777777" w:rsidR="004B5CD5" w:rsidRPr="00107CCA" w:rsidRDefault="004B5CD5"/>
        </w:tc>
      </w:tr>
      <w:tr w:rsidR="004B5CD5" w:rsidRPr="00107CCA" w14:paraId="169B945A" w14:textId="77777777">
        <w:trPr>
          <w:trHeight w:val="240"/>
          <w:jc w:val="center"/>
        </w:trPr>
        <w:tc>
          <w:tcPr>
            <w:tcW w:w="4876" w:type="dxa"/>
            <w:tcBorders>
              <w:top w:val="nil"/>
              <w:left w:val="nil"/>
              <w:bottom w:val="nil"/>
              <w:right w:val="nil"/>
            </w:tcBorders>
          </w:tcPr>
          <w:p w14:paraId="4385B6B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BC02D6C" w14:textId="77777777" w:rsidR="004B5CD5" w:rsidRPr="00107CCA" w:rsidRDefault="00371321">
            <w:pPr>
              <w:pStyle w:val="AmColumnHeading"/>
            </w:pPr>
            <w:r w:rsidRPr="00107CCA">
              <w:t>Tarkistus</w:t>
            </w:r>
          </w:p>
        </w:tc>
      </w:tr>
      <w:tr w:rsidR="004B5CD5" w:rsidRPr="00107CCA" w14:paraId="671109CF" w14:textId="77777777">
        <w:trPr>
          <w:jc w:val="center"/>
        </w:trPr>
        <w:tc>
          <w:tcPr>
            <w:tcW w:w="4876" w:type="dxa"/>
            <w:tcBorders>
              <w:top w:val="nil"/>
              <w:left w:val="nil"/>
              <w:bottom w:val="nil"/>
              <w:right w:val="nil"/>
            </w:tcBorders>
          </w:tcPr>
          <w:p w14:paraId="69970DF2" w14:textId="77777777" w:rsidR="004B5CD5" w:rsidRPr="00107CCA" w:rsidRDefault="004B5CD5">
            <w:pPr>
              <w:pStyle w:val="Normal6a"/>
            </w:pPr>
          </w:p>
        </w:tc>
        <w:tc>
          <w:tcPr>
            <w:tcW w:w="4876" w:type="dxa"/>
            <w:tcBorders>
              <w:top w:val="nil"/>
              <w:left w:val="nil"/>
              <w:bottom w:val="nil"/>
              <w:right w:val="nil"/>
            </w:tcBorders>
          </w:tcPr>
          <w:p w14:paraId="62FEE12B" w14:textId="77777777" w:rsidR="004B5CD5" w:rsidRPr="00107CCA" w:rsidRDefault="00371321">
            <w:pPr>
              <w:pStyle w:val="Normal6a"/>
            </w:pPr>
            <w:r w:rsidRPr="00107CCA">
              <w:rPr>
                <w:b/>
                <w:i/>
              </w:rPr>
              <w:t>(1)</w:t>
            </w:r>
            <w:r w:rsidRPr="00107CCA">
              <w:tab/>
            </w:r>
            <w:r w:rsidRPr="00107CCA">
              <w:rPr>
                <w:b/>
                <w:i/>
              </w:rPr>
              <w:t xml:space="preserve">korostaa tarvetta </w:t>
            </w:r>
            <w:r w:rsidRPr="00107CCA">
              <w:rPr>
                <w:b/>
                <w:i/>
              </w:rPr>
              <w:t>lisätä merkittävästi kuulemista, yhteistyötä ja valmiussuunnittelua, jotta voidaan yhteisesti vastata geopoliittisiin tapahtumiin ja eskaloituviin tilanteisiin, kuten Venäjän parhaillaan käymään hyökkäyssotaan Ukrainaa vastaan, erityisesti tekemällä yhteistyötä Naton liittoutuman itäisen sivustan vahvistamiseksi Mustanmeren ja Itämeren alueiden turvallisuuden ja vakauden varmistamiseksi; korostaa tarvetta perustaa tämä yhteistyö EU:n jäsenvaltioiden keskinäiselle yhtenäisyydelle ja solidaarisuudelle, niiden</w:t>
            </w:r>
            <w:r w:rsidRPr="00107CCA">
              <w:rPr>
                <w:b/>
                <w:i/>
              </w:rPr>
              <w:t xml:space="preserve"> turvallisuusjärjestelyjen kunnioittamiselle sekä Euroopan nykyiseen turvallisuusrakenteeseen ja kansainväliseen oikeuteen liittyvien periaatteiden noudattamiselle;</w:t>
            </w:r>
          </w:p>
        </w:tc>
      </w:tr>
    </w:tbl>
    <w:p w14:paraId="13B2263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470C18E" w14:textId="77777777" w:rsidR="004B5CD5" w:rsidRPr="00107CCA" w:rsidRDefault="00371321">
      <w:r w:rsidRPr="00107CCA">
        <w:rPr>
          <w:rStyle w:val="HideTWBExt"/>
        </w:rPr>
        <w:t>&lt;/Amend&gt;</w:t>
      </w:r>
    </w:p>
    <w:p w14:paraId="64BE398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196</w:t>
      </w:r>
      <w:r w:rsidRPr="00107CCA">
        <w:rPr>
          <w:rStyle w:val="HideTWBExt"/>
        </w:rPr>
        <w:t>&lt;/NumAm&gt;</w:t>
      </w:r>
    </w:p>
    <w:p w14:paraId="70B2D5AC"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17BC2691" w14:textId="77777777" w:rsidR="004B5CD5" w:rsidRPr="00107CCA" w:rsidRDefault="00371321">
      <w:pPr>
        <w:pStyle w:val="NormalBold"/>
      </w:pPr>
      <w:r w:rsidRPr="00107CCA">
        <w:rPr>
          <w:rStyle w:val="HideTWBExt"/>
          <w:b w:val="0"/>
        </w:rPr>
        <w:t>&lt;/RepeatBlock-By&gt;</w:t>
      </w:r>
    </w:p>
    <w:p w14:paraId="28203E8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80C71B3" w14:textId="77777777" w:rsidR="004B5CD5" w:rsidRPr="00107CCA" w:rsidRDefault="00371321">
      <w:pPr>
        <w:pStyle w:val="NormalBold"/>
      </w:pPr>
      <w:r w:rsidRPr="00107CCA">
        <w:rPr>
          <w:rStyle w:val="HideTWBExt"/>
        </w:rPr>
        <w:t>&lt;Article&gt;</w:t>
      </w:r>
      <w:r w:rsidRPr="00107CCA">
        <w:t>10 kohta – 2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F7BE6ED" w14:textId="77777777">
        <w:trPr>
          <w:trHeight w:hRule="exact" w:val="240"/>
          <w:jc w:val="center"/>
        </w:trPr>
        <w:tc>
          <w:tcPr>
            <w:tcW w:w="9752" w:type="dxa"/>
            <w:gridSpan w:val="2"/>
            <w:tcBorders>
              <w:top w:val="nil"/>
              <w:left w:val="nil"/>
              <w:bottom w:val="nil"/>
              <w:right w:val="nil"/>
            </w:tcBorders>
          </w:tcPr>
          <w:p w14:paraId="1072CF00" w14:textId="77777777" w:rsidR="004B5CD5" w:rsidRPr="00107CCA" w:rsidRDefault="004B5CD5"/>
        </w:tc>
      </w:tr>
      <w:tr w:rsidR="004B5CD5" w:rsidRPr="00107CCA" w14:paraId="01FFED47" w14:textId="77777777">
        <w:trPr>
          <w:trHeight w:val="240"/>
          <w:jc w:val="center"/>
        </w:trPr>
        <w:tc>
          <w:tcPr>
            <w:tcW w:w="4876" w:type="dxa"/>
            <w:tcBorders>
              <w:top w:val="nil"/>
              <w:left w:val="nil"/>
              <w:bottom w:val="nil"/>
              <w:right w:val="nil"/>
            </w:tcBorders>
          </w:tcPr>
          <w:p w14:paraId="6F56E73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3F11001" w14:textId="77777777" w:rsidR="004B5CD5" w:rsidRPr="00107CCA" w:rsidRDefault="00371321">
            <w:pPr>
              <w:pStyle w:val="AmColumnHeading"/>
            </w:pPr>
            <w:r w:rsidRPr="00107CCA">
              <w:t>Tarkistus</w:t>
            </w:r>
          </w:p>
        </w:tc>
      </w:tr>
      <w:tr w:rsidR="004B5CD5" w:rsidRPr="00107CCA" w14:paraId="33A0FC2F" w14:textId="77777777">
        <w:trPr>
          <w:jc w:val="center"/>
        </w:trPr>
        <w:tc>
          <w:tcPr>
            <w:tcW w:w="4876" w:type="dxa"/>
            <w:tcBorders>
              <w:top w:val="nil"/>
              <w:left w:val="nil"/>
              <w:bottom w:val="nil"/>
              <w:right w:val="nil"/>
            </w:tcBorders>
          </w:tcPr>
          <w:p w14:paraId="523E7A75" w14:textId="77777777" w:rsidR="004B5CD5" w:rsidRPr="00107CCA" w:rsidRDefault="004B5CD5">
            <w:pPr>
              <w:pStyle w:val="Normal6a"/>
            </w:pPr>
          </w:p>
        </w:tc>
        <w:tc>
          <w:tcPr>
            <w:tcW w:w="4876" w:type="dxa"/>
            <w:tcBorders>
              <w:top w:val="nil"/>
              <w:left w:val="nil"/>
              <w:bottom w:val="nil"/>
              <w:right w:val="nil"/>
            </w:tcBorders>
          </w:tcPr>
          <w:p w14:paraId="41ECC727" w14:textId="77777777" w:rsidR="004B5CD5" w:rsidRPr="00107CCA" w:rsidRDefault="00371321">
            <w:pPr>
              <w:pStyle w:val="Normal6a"/>
            </w:pPr>
            <w:r w:rsidRPr="00107CCA">
              <w:rPr>
                <w:b/>
                <w:i/>
              </w:rPr>
              <w:t>(2)</w:t>
            </w:r>
            <w:r w:rsidRPr="00107CCA">
              <w:tab/>
            </w:r>
            <w:r w:rsidRPr="00107CCA">
              <w:rPr>
                <w:b/>
                <w:i/>
              </w:rPr>
              <w:t xml:space="preserve">toteaa jälleen, että EU:n ja Yhdysvaltojen </w:t>
            </w:r>
            <w:r w:rsidRPr="00107CCA">
              <w:rPr>
                <w:b/>
                <w:i/>
              </w:rPr>
              <w:t>strateginen kumppanuus ja yhteistyö Länsi-Balkanilla ovat tärkeässä asemassa, jotta turvataan rauha ja vakaus alueella tukemalla maita niiden tiellä kohti EU:hun yhdentymistä ja Naton jäsenyyttä, jotta tuetaan maita Bosnia ja Hertsegovinan vaali- ja perustuslakiuudistuksen ja EU:n tukeman Belgradin ja Pristinan välisen vuoropuhelun kaltaisten alueeseen liittyvien kysymysten käsittelyssä ja jotta torjutaan separatististen toimintapolitiikkojen vahvistamista ja lisätään Länsi-Balkanin maiden tukemista kolmans</w:t>
            </w:r>
            <w:r w:rsidRPr="00107CCA">
              <w:rPr>
                <w:b/>
                <w:i/>
              </w:rPr>
              <w:t>ista maista peräisin olevien pahantahtoisen ulkomaisen sekaantumisen ja hybridiuhkien torjunnassa;</w:t>
            </w:r>
          </w:p>
        </w:tc>
      </w:tr>
    </w:tbl>
    <w:p w14:paraId="41F768D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B7D20A5" w14:textId="77777777" w:rsidR="004B5CD5" w:rsidRPr="00107CCA" w:rsidRDefault="00371321">
      <w:r w:rsidRPr="00107CCA">
        <w:rPr>
          <w:rStyle w:val="HideTWBExt"/>
        </w:rPr>
        <w:t>&lt;/Amend&gt;</w:t>
      </w:r>
    </w:p>
    <w:p w14:paraId="1A5A4A6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197</w:t>
      </w:r>
      <w:r w:rsidRPr="00107CCA">
        <w:rPr>
          <w:rStyle w:val="HideTWBExt"/>
        </w:rPr>
        <w:t>&lt;/NumAm&gt;</w:t>
      </w:r>
    </w:p>
    <w:p w14:paraId="14E56A46"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402AC7E3" w14:textId="77777777" w:rsidR="004B5CD5" w:rsidRPr="00107CCA" w:rsidRDefault="00371321">
      <w:pPr>
        <w:pStyle w:val="NormalBold"/>
      </w:pPr>
      <w:r w:rsidRPr="00107CCA">
        <w:rPr>
          <w:rStyle w:val="HideTWBExt"/>
          <w:b w:val="0"/>
        </w:rPr>
        <w:t>&lt;/RepeatBlock-By&gt;</w:t>
      </w:r>
    </w:p>
    <w:p w14:paraId="44431BB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D8C1E6A" w14:textId="77777777" w:rsidR="004B5CD5" w:rsidRPr="00107CCA" w:rsidRDefault="00371321">
      <w:pPr>
        <w:pStyle w:val="NormalBold"/>
      </w:pPr>
      <w:r w:rsidRPr="00107CCA">
        <w:rPr>
          <w:rStyle w:val="HideTWBExt"/>
        </w:rPr>
        <w:t>&lt;Article&gt;</w:t>
      </w:r>
      <w:r w:rsidRPr="00107CCA">
        <w:t>10 kohta – 3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217456D" w14:textId="77777777">
        <w:trPr>
          <w:trHeight w:hRule="exact" w:val="240"/>
          <w:jc w:val="center"/>
        </w:trPr>
        <w:tc>
          <w:tcPr>
            <w:tcW w:w="9752" w:type="dxa"/>
            <w:gridSpan w:val="2"/>
            <w:tcBorders>
              <w:top w:val="nil"/>
              <w:left w:val="nil"/>
              <w:bottom w:val="nil"/>
              <w:right w:val="nil"/>
            </w:tcBorders>
          </w:tcPr>
          <w:p w14:paraId="6377B2E7" w14:textId="77777777" w:rsidR="004B5CD5" w:rsidRPr="00107CCA" w:rsidRDefault="004B5CD5"/>
        </w:tc>
      </w:tr>
      <w:tr w:rsidR="004B5CD5" w:rsidRPr="00107CCA" w14:paraId="7FCBABE8" w14:textId="77777777">
        <w:trPr>
          <w:trHeight w:val="240"/>
          <w:jc w:val="center"/>
        </w:trPr>
        <w:tc>
          <w:tcPr>
            <w:tcW w:w="4876" w:type="dxa"/>
            <w:tcBorders>
              <w:top w:val="nil"/>
              <w:left w:val="nil"/>
              <w:bottom w:val="nil"/>
              <w:right w:val="nil"/>
            </w:tcBorders>
          </w:tcPr>
          <w:p w14:paraId="51CF239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2952C28" w14:textId="77777777" w:rsidR="004B5CD5" w:rsidRPr="00107CCA" w:rsidRDefault="00371321">
            <w:pPr>
              <w:pStyle w:val="AmColumnHeading"/>
            </w:pPr>
            <w:r w:rsidRPr="00107CCA">
              <w:t>Tarkistus</w:t>
            </w:r>
          </w:p>
        </w:tc>
      </w:tr>
      <w:tr w:rsidR="004B5CD5" w:rsidRPr="00107CCA" w14:paraId="1C6C2BB5" w14:textId="77777777">
        <w:trPr>
          <w:jc w:val="center"/>
        </w:trPr>
        <w:tc>
          <w:tcPr>
            <w:tcW w:w="4876" w:type="dxa"/>
            <w:tcBorders>
              <w:top w:val="nil"/>
              <w:left w:val="nil"/>
              <w:bottom w:val="nil"/>
              <w:right w:val="nil"/>
            </w:tcBorders>
          </w:tcPr>
          <w:p w14:paraId="438ED805" w14:textId="77777777" w:rsidR="004B5CD5" w:rsidRPr="00107CCA" w:rsidRDefault="004B5CD5">
            <w:pPr>
              <w:pStyle w:val="Normal6a"/>
            </w:pPr>
          </w:p>
        </w:tc>
        <w:tc>
          <w:tcPr>
            <w:tcW w:w="4876" w:type="dxa"/>
            <w:tcBorders>
              <w:top w:val="nil"/>
              <w:left w:val="nil"/>
              <w:bottom w:val="nil"/>
              <w:right w:val="nil"/>
            </w:tcBorders>
          </w:tcPr>
          <w:p w14:paraId="5A0211A7" w14:textId="77777777" w:rsidR="004B5CD5" w:rsidRPr="00107CCA" w:rsidRDefault="00371321">
            <w:pPr>
              <w:pStyle w:val="Normal6a"/>
            </w:pPr>
            <w:r w:rsidRPr="00107CCA">
              <w:rPr>
                <w:b/>
                <w:i/>
              </w:rPr>
              <w:t>(3)</w:t>
            </w:r>
            <w:r w:rsidRPr="00107CCA">
              <w:tab/>
            </w:r>
            <w:r w:rsidRPr="00107CCA">
              <w:rPr>
                <w:b/>
                <w:i/>
              </w:rPr>
              <w:t xml:space="preserve">kehottaa komissiota ja jäsenvaltioita hyödyntämään EU:n arktista strategiaa – erityisesti </w:t>
            </w:r>
            <w:r w:rsidRPr="00107CCA">
              <w:rPr>
                <w:b/>
                <w:i/>
              </w:rPr>
              <w:t>kestävyyttä ja tieteellistä tutkimusta koskevissa asioissa – jotta taattaisiin poliittinen vakaus ja alueellinen rauha pohjoisella ja arktisella alueella, ja luomaan uuden strategian, jossa keskitytään pelotteisiin ja puolustussuunnitelmiin, mukaan lukien merenkulun vapaus ja valtiollisten toimijoiden aggressiivisiin toimiin puuttumisen mahdollistavat säännökset;</w:t>
            </w:r>
          </w:p>
        </w:tc>
      </w:tr>
    </w:tbl>
    <w:p w14:paraId="7CD571C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37AD3E2" w14:textId="77777777" w:rsidR="004B5CD5" w:rsidRPr="00107CCA" w:rsidRDefault="00371321">
      <w:r w:rsidRPr="00107CCA">
        <w:rPr>
          <w:rStyle w:val="HideTWBExt"/>
        </w:rPr>
        <w:t>&lt;/Amend&gt;</w:t>
      </w:r>
    </w:p>
    <w:p w14:paraId="3A1F50D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198</w:t>
      </w:r>
      <w:r w:rsidRPr="00107CCA">
        <w:rPr>
          <w:rStyle w:val="HideTWBExt"/>
        </w:rPr>
        <w:t>&lt;/NumAm&gt;</w:t>
      </w:r>
    </w:p>
    <w:p w14:paraId="5E6DAD89"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30A741A7" w14:textId="77777777" w:rsidR="004B5CD5" w:rsidRPr="00107CCA" w:rsidRDefault="00371321">
      <w:pPr>
        <w:pStyle w:val="NormalBold"/>
      </w:pPr>
      <w:r w:rsidRPr="00107CCA">
        <w:rPr>
          <w:rStyle w:val="HideTWBExt"/>
          <w:b w:val="0"/>
        </w:rPr>
        <w:t>&lt;/RepeatBlock-By&gt;</w:t>
      </w:r>
    </w:p>
    <w:p w14:paraId="1B8E783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3A59F15" w14:textId="77777777" w:rsidR="004B5CD5" w:rsidRPr="00107CCA" w:rsidRDefault="00371321">
      <w:pPr>
        <w:pStyle w:val="NormalBold"/>
      </w:pPr>
      <w:r w:rsidRPr="00107CCA">
        <w:rPr>
          <w:rStyle w:val="HideTWBExt"/>
        </w:rPr>
        <w:t>&lt;Article&gt;</w:t>
      </w:r>
      <w:r w:rsidRPr="00107CCA">
        <w:t>10 kohta – 4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1FF00BE" w14:textId="77777777">
        <w:trPr>
          <w:trHeight w:hRule="exact" w:val="240"/>
          <w:jc w:val="center"/>
        </w:trPr>
        <w:tc>
          <w:tcPr>
            <w:tcW w:w="9752" w:type="dxa"/>
            <w:gridSpan w:val="2"/>
            <w:tcBorders>
              <w:top w:val="nil"/>
              <w:left w:val="nil"/>
              <w:bottom w:val="nil"/>
              <w:right w:val="nil"/>
            </w:tcBorders>
          </w:tcPr>
          <w:p w14:paraId="43D4B3B5" w14:textId="77777777" w:rsidR="004B5CD5" w:rsidRPr="00107CCA" w:rsidRDefault="004B5CD5"/>
        </w:tc>
      </w:tr>
      <w:tr w:rsidR="004B5CD5" w:rsidRPr="00107CCA" w14:paraId="4C7F9EF9" w14:textId="77777777">
        <w:trPr>
          <w:trHeight w:val="240"/>
          <w:jc w:val="center"/>
        </w:trPr>
        <w:tc>
          <w:tcPr>
            <w:tcW w:w="4876" w:type="dxa"/>
            <w:tcBorders>
              <w:top w:val="nil"/>
              <w:left w:val="nil"/>
              <w:bottom w:val="nil"/>
              <w:right w:val="nil"/>
            </w:tcBorders>
          </w:tcPr>
          <w:p w14:paraId="3ECC58A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0711000" w14:textId="77777777" w:rsidR="004B5CD5" w:rsidRPr="00107CCA" w:rsidRDefault="00371321">
            <w:pPr>
              <w:pStyle w:val="AmColumnHeading"/>
            </w:pPr>
            <w:r w:rsidRPr="00107CCA">
              <w:t>Tarkistus</w:t>
            </w:r>
          </w:p>
        </w:tc>
      </w:tr>
      <w:tr w:rsidR="004B5CD5" w:rsidRPr="00107CCA" w14:paraId="43571766" w14:textId="77777777">
        <w:trPr>
          <w:jc w:val="center"/>
        </w:trPr>
        <w:tc>
          <w:tcPr>
            <w:tcW w:w="4876" w:type="dxa"/>
            <w:tcBorders>
              <w:top w:val="nil"/>
              <w:left w:val="nil"/>
              <w:bottom w:val="nil"/>
              <w:right w:val="nil"/>
            </w:tcBorders>
          </w:tcPr>
          <w:p w14:paraId="5702A187" w14:textId="77777777" w:rsidR="004B5CD5" w:rsidRPr="00107CCA" w:rsidRDefault="004B5CD5">
            <w:pPr>
              <w:pStyle w:val="Normal6a"/>
            </w:pPr>
          </w:p>
        </w:tc>
        <w:tc>
          <w:tcPr>
            <w:tcW w:w="4876" w:type="dxa"/>
            <w:tcBorders>
              <w:top w:val="nil"/>
              <w:left w:val="nil"/>
              <w:bottom w:val="nil"/>
              <w:right w:val="nil"/>
            </w:tcBorders>
          </w:tcPr>
          <w:p w14:paraId="1AFBA78A" w14:textId="77777777" w:rsidR="004B5CD5" w:rsidRPr="00107CCA" w:rsidRDefault="00371321">
            <w:pPr>
              <w:pStyle w:val="Normal6a"/>
            </w:pPr>
            <w:r w:rsidRPr="00107CCA">
              <w:rPr>
                <w:b/>
                <w:i/>
              </w:rPr>
              <w:t>(4)</w:t>
            </w:r>
            <w:r w:rsidRPr="00107CCA">
              <w:tab/>
            </w:r>
            <w:r w:rsidRPr="00107CCA">
              <w:rPr>
                <w:b/>
                <w:i/>
              </w:rPr>
              <w:t xml:space="preserve">tuomitsee kaikki yritykset puuttua laittomasti EU:n jäsenvaltioiden sisäisiin asioihin, erityisesti Grönlannin </w:t>
            </w:r>
            <w:r w:rsidRPr="00107CCA">
              <w:rPr>
                <w:b/>
                <w:i/>
              </w:rPr>
              <w:t>lainkäyttövaltaan liittyviin asioihin;</w:t>
            </w:r>
          </w:p>
        </w:tc>
      </w:tr>
    </w:tbl>
    <w:p w14:paraId="7F297BB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57C2F9C" w14:textId="77777777" w:rsidR="004B5CD5" w:rsidRPr="00107CCA" w:rsidRDefault="00371321">
      <w:r w:rsidRPr="00107CCA">
        <w:rPr>
          <w:rStyle w:val="HideTWBExt"/>
        </w:rPr>
        <w:t>&lt;/Amend&gt;</w:t>
      </w:r>
    </w:p>
    <w:p w14:paraId="383B77E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199</w:t>
      </w:r>
      <w:r w:rsidRPr="00107CCA">
        <w:rPr>
          <w:rStyle w:val="HideTWBExt"/>
        </w:rPr>
        <w:t>&lt;/NumAm&gt;</w:t>
      </w:r>
    </w:p>
    <w:p w14:paraId="5C746323" w14:textId="77777777" w:rsidR="004B5CD5" w:rsidRPr="00107CCA" w:rsidRDefault="00371321">
      <w:pPr>
        <w:pStyle w:val="NormalBold"/>
      </w:pPr>
      <w:r w:rsidRPr="00107CCA">
        <w:rPr>
          <w:rStyle w:val="HideTWBExt"/>
          <w:b w:val="0"/>
        </w:rPr>
        <w:t>&lt;RepeatBlock-By&gt;&lt;Members&gt;</w:t>
      </w:r>
      <w:r w:rsidRPr="00107CCA">
        <w:t>Dan Barna, Lucia Yar, Marie-Agnes Strack-Zimmermann, Nathalie Loiseau, Engin Eroglu, Bernard Guetta</w:t>
      </w:r>
      <w:r w:rsidRPr="00107CCA">
        <w:rPr>
          <w:rStyle w:val="HideTWBExt"/>
          <w:b w:val="0"/>
        </w:rPr>
        <w:t>&lt;/Members&gt;</w:t>
      </w:r>
    </w:p>
    <w:p w14:paraId="780C1DB6" w14:textId="77777777" w:rsidR="004B5CD5" w:rsidRPr="00107CCA" w:rsidRDefault="00371321">
      <w:pPr>
        <w:pStyle w:val="NormalBold"/>
      </w:pPr>
      <w:r w:rsidRPr="00107CCA">
        <w:rPr>
          <w:rStyle w:val="HideTWBExt"/>
          <w:b w:val="0"/>
        </w:rPr>
        <w:t>&lt;/RepeatBlock-By&gt;</w:t>
      </w:r>
    </w:p>
    <w:p w14:paraId="03DCD3D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9B6C6C7" w14:textId="77777777" w:rsidR="004B5CD5" w:rsidRPr="00107CCA" w:rsidRDefault="00371321">
      <w:pPr>
        <w:pStyle w:val="NormalBold"/>
      </w:pPr>
      <w:r w:rsidRPr="00107CCA">
        <w:rPr>
          <w:rStyle w:val="HideTWBExt"/>
        </w:rPr>
        <w:t>&lt;Article&gt;</w:t>
      </w:r>
      <w:r w:rsidRPr="00107CCA">
        <w:t>10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8348E42" w14:textId="77777777">
        <w:trPr>
          <w:trHeight w:hRule="exact" w:val="240"/>
          <w:jc w:val="center"/>
        </w:trPr>
        <w:tc>
          <w:tcPr>
            <w:tcW w:w="9752" w:type="dxa"/>
            <w:gridSpan w:val="2"/>
            <w:tcBorders>
              <w:top w:val="nil"/>
              <w:left w:val="nil"/>
              <w:bottom w:val="nil"/>
              <w:right w:val="nil"/>
            </w:tcBorders>
          </w:tcPr>
          <w:p w14:paraId="03F48F92" w14:textId="77777777" w:rsidR="004B5CD5" w:rsidRPr="00107CCA" w:rsidRDefault="004B5CD5"/>
        </w:tc>
      </w:tr>
      <w:tr w:rsidR="004B5CD5" w:rsidRPr="00107CCA" w14:paraId="23B33381" w14:textId="77777777">
        <w:trPr>
          <w:trHeight w:val="240"/>
          <w:jc w:val="center"/>
        </w:trPr>
        <w:tc>
          <w:tcPr>
            <w:tcW w:w="4876" w:type="dxa"/>
            <w:tcBorders>
              <w:top w:val="nil"/>
              <w:left w:val="nil"/>
              <w:bottom w:val="nil"/>
              <w:right w:val="nil"/>
            </w:tcBorders>
          </w:tcPr>
          <w:p w14:paraId="734258F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35CA1AC" w14:textId="77777777" w:rsidR="004B5CD5" w:rsidRPr="00107CCA" w:rsidRDefault="00371321">
            <w:pPr>
              <w:pStyle w:val="AmColumnHeading"/>
            </w:pPr>
            <w:r w:rsidRPr="00107CCA">
              <w:t>Tarkistus</w:t>
            </w:r>
          </w:p>
        </w:tc>
      </w:tr>
      <w:tr w:rsidR="004B5CD5" w:rsidRPr="00107CCA" w14:paraId="573B623D" w14:textId="77777777">
        <w:trPr>
          <w:jc w:val="center"/>
        </w:trPr>
        <w:tc>
          <w:tcPr>
            <w:tcW w:w="4876" w:type="dxa"/>
            <w:tcBorders>
              <w:top w:val="nil"/>
              <w:left w:val="nil"/>
              <w:bottom w:val="nil"/>
              <w:right w:val="nil"/>
            </w:tcBorders>
          </w:tcPr>
          <w:p w14:paraId="2CCBA48C" w14:textId="77777777" w:rsidR="004B5CD5" w:rsidRPr="00107CCA" w:rsidRDefault="004B5CD5">
            <w:pPr>
              <w:pStyle w:val="Normal6a"/>
            </w:pPr>
          </w:p>
        </w:tc>
        <w:tc>
          <w:tcPr>
            <w:tcW w:w="4876" w:type="dxa"/>
            <w:tcBorders>
              <w:top w:val="nil"/>
              <w:left w:val="nil"/>
              <w:bottom w:val="nil"/>
              <w:right w:val="nil"/>
            </w:tcBorders>
          </w:tcPr>
          <w:p w14:paraId="1B7449AE" w14:textId="77777777" w:rsidR="004B5CD5" w:rsidRPr="00107CCA" w:rsidRDefault="00371321">
            <w:pPr>
              <w:pStyle w:val="Normal6a"/>
            </w:pPr>
            <w:r w:rsidRPr="00107CCA">
              <w:rPr>
                <w:b/>
                <w:i/>
              </w:rPr>
              <w:t>10 a.</w:t>
            </w:r>
            <w:r w:rsidRPr="00107CCA">
              <w:tab/>
            </w:r>
            <w:r w:rsidRPr="00107CCA">
              <w:rPr>
                <w:b/>
                <w:i/>
              </w:rPr>
              <w:t xml:space="preserve">panee merkille Yhdysvaltojen hallinnon ennakoivan roolin Ukrainan sodan rauhanomaista </w:t>
            </w:r>
            <w:r w:rsidRPr="00107CCA">
              <w:rPr>
                <w:b/>
                <w:i/>
              </w:rPr>
              <w:t>lopettamista koskevan neuvotteluprosessin välittäjänä; vaatii kuitenkin, että sekä Ukrainan että EU:n on oltava läsnä ja osallistuttava täysimittaisesti kaikkiin Ukrainan ja Euroopan mantereen tulevaisuutta ja turvallisuutta koskeviin keskusteluihin; painottaa, että mahdollisessa rauhansopimuksessa olisi tarjottava Ukrainalle konkreettiset, luotettavat ja pitkän aikavälin turvatakeet, jotka Yhdysvallat, Euroopan unioni ja muut halukkaat maat antavat mahdollisia toistuvia hyökkäyksiä vastaan;</w:t>
            </w:r>
          </w:p>
        </w:tc>
      </w:tr>
    </w:tbl>
    <w:p w14:paraId="1C34A9A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B5E6B27" w14:textId="77777777" w:rsidR="004B5CD5" w:rsidRPr="00107CCA" w:rsidRDefault="00371321">
      <w:r w:rsidRPr="00107CCA">
        <w:rPr>
          <w:rStyle w:val="HideTWBExt"/>
        </w:rPr>
        <w:t>&lt;/Amend&gt;</w:t>
      </w:r>
    </w:p>
    <w:p w14:paraId="6041831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200</w:t>
      </w:r>
      <w:r w:rsidRPr="00107CCA">
        <w:rPr>
          <w:rStyle w:val="HideTWBExt"/>
        </w:rPr>
        <w:t>&lt;/NumAm&gt;</w:t>
      </w:r>
    </w:p>
    <w:p w14:paraId="4C4E2374" w14:textId="77777777" w:rsidR="004B5CD5" w:rsidRPr="00107CCA" w:rsidRDefault="00371321">
      <w:pPr>
        <w:pStyle w:val="NormalBold"/>
      </w:pPr>
      <w:r w:rsidRPr="00107CCA">
        <w:rPr>
          <w:rStyle w:val="HideTWBExt"/>
          <w:b w:val="0"/>
        </w:rPr>
        <w:t>&lt;RepeatBlock-By&gt;&lt;Members&gt;</w:t>
      </w:r>
      <w:r w:rsidRPr="00107CCA">
        <w:t>Eszter Lakos</w:t>
      </w:r>
      <w:r w:rsidRPr="00107CCA">
        <w:rPr>
          <w:rStyle w:val="HideTWBExt"/>
          <w:b w:val="0"/>
        </w:rPr>
        <w:t>&lt;/Members&gt;</w:t>
      </w:r>
    </w:p>
    <w:p w14:paraId="6CB2F1C7" w14:textId="77777777" w:rsidR="004B5CD5" w:rsidRPr="00107CCA" w:rsidRDefault="00371321">
      <w:pPr>
        <w:pStyle w:val="NormalBold"/>
      </w:pPr>
      <w:r w:rsidRPr="00107CCA">
        <w:rPr>
          <w:rStyle w:val="HideTWBExt"/>
          <w:b w:val="0"/>
        </w:rPr>
        <w:t>&lt;/RepeatBlock-By&gt;</w:t>
      </w:r>
    </w:p>
    <w:p w14:paraId="27F25AE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79704DA" w14:textId="77777777" w:rsidR="004B5CD5" w:rsidRPr="00107CCA" w:rsidRDefault="00371321">
      <w:pPr>
        <w:pStyle w:val="NormalBold"/>
      </w:pPr>
      <w:r w:rsidRPr="00107CCA">
        <w:rPr>
          <w:rStyle w:val="HideTWBExt"/>
        </w:rPr>
        <w:t>&lt;Article&gt;</w:t>
      </w:r>
      <w:r w:rsidRPr="00107CCA">
        <w:t>10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58F087F" w14:textId="77777777">
        <w:trPr>
          <w:trHeight w:hRule="exact" w:val="240"/>
          <w:jc w:val="center"/>
        </w:trPr>
        <w:tc>
          <w:tcPr>
            <w:tcW w:w="9752" w:type="dxa"/>
            <w:gridSpan w:val="2"/>
            <w:tcBorders>
              <w:top w:val="nil"/>
              <w:left w:val="nil"/>
              <w:bottom w:val="nil"/>
              <w:right w:val="nil"/>
            </w:tcBorders>
          </w:tcPr>
          <w:p w14:paraId="17A1CF01" w14:textId="77777777" w:rsidR="004B5CD5" w:rsidRPr="00107CCA" w:rsidRDefault="004B5CD5"/>
        </w:tc>
      </w:tr>
      <w:tr w:rsidR="004B5CD5" w:rsidRPr="00107CCA" w14:paraId="0DEB480B" w14:textId="77777777">
        <w:trPr>
          <w:trHeight w:val="240"/>
          <w:jc w:val="center"/>
        </w:trPr>
        <w:tc>
          <w:tcPr>
            <w:tcW w:w="4876" w:type="dxa"/>
            <w:tcBorders>
              <w:top w:val="nil"/>
              <w:left w:val="nil"/>
              <w:bottom w:val="nil"/>
              <w:right w:val="nil"/>
            </w:tcBorders>
          </w:tcPr>
          <w:p w14:paraId="4B45AD4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B155F06" w14:textId="77777777" w:rsidR="004B5CD5" w:rsidRPr="00107CCA" w:rsidRDefault="00371321">
            <w:pPr>
              <w:pStyle w:val="AmColumnHeading"/>
            </w:pPr>
            <w:r w:rsidRPr="00107CCA">
              <w:t>Tarkistus</w:t>
            </w:r>
          </w:p>
        </w:tc>
      </w:tr>
      <w:tr w:rsidR="004B5CD5" w:rsidRPr="00107CCA" w14:paraId="3E397049" w14:textId="77777777">
        <w:trPr>
          <w:jc w:val="center"/>
        </w:trPr>
        <w:tc>
          <w:tcPr>
            <w:tcW w:w="4876" w:type="dxa"/>
            <w:tcBorders>
              <w:top w:val="nil"/>
              <w:left w:val="nil"/>
              <w:bottom w:val="nil"/>
              <w:right w:val="nil"/>
            </w:tcBorders>
          </w:tcPr>
          <w:p w14:paraId="16377FD4" w14:textId="77777777" w:rsidR="004B5CD5" w:rsidRPr="00107CCA" w:rsidRDefault="004B5CD5">
            <w:pPr>
              <w:pStyle w:val="Normal6a"/>
            </w:pPr>
          </w:p>
        </w:tc>
        <w:tc>
          <w:tcPr>
            <w:tcW w:w="4876" w:type="dxa"/>
            <w:tcBorders>
              <w:top w:val="nil"/>
              <w:left w:val="nil"/>
              <w:bottom w:val="nil"/>
              <w:right w:val="nil"/>
            </w:tcBorders>
          </w:tcPr>
          <w:p w14:paraId="6A2F9379" w14:textId="77777777" w:rsidR="004B5CD5" w:rsidRPr="00107CCA" w:rsidRDefault="00371321">
            <w:pPr>
              <w:pStyle w:val="Normal6a"/>
            </w:pPr>
            <w:r w:rsidRPr="00107CCA">
              <w:rPr>
                <w:b/>
                <w:i/>
              </w:rPr>
              <w:t>10 a.</w:t>
            </w:r>
            <w:r w:rsidRPr="00107CCA">
              <w:tab/>
            </w:r>
            <w:r w:rsidRPr="00107CCA">
              <w:rPr>
                <w:b/>
                <w:i/>
              </w:rPr>
              <w:t>painottaa tarvetta torjua yhdessä nykyiselle turvallisuusympäristölle ominaisia uusia hybridiuhkia, mukaan lukien ulkomainen sekaantuminen Atlantin molemmin puolin sijaitsevien maiden demokraattiseen toimintaan; vaatii jatkuvaa tietojen ja parhaiden käytäntöjen vaihtoa sekä koordinoituja toimia, joilla pyritään paljastamaan ja torjumaan kampanjoita ja toimia, joilla heikennetään kansalaisten luottamusta instituutioihin ja koko demokratiaan tai joilla pyritään vaikuttamaan demokraattisten vaalien tuloksiin;</w:t>
            </w:r>
          </w:p>
        </w:tc>
      </w:tr>
    </w:tbl>
    <w:p w14:paraId="3C95668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A8A2F5D" w14:textId="77777777" w:rsidR="004B5CD5" w:rsidRPr="00107CCA" w:rsidRDefault="00371321">
      <w:r w:rsidRPr="00107CCA">
        <w:rPr>
          <w:rStyle w:val="HideTWBExt"/>
        </w:rPr>
        <w:t>&lt;/Amend&gt;</w:t>
      </w:r>
    </w:p>
    <w:p w14:paraId="3247EE1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201</w:t>
      </w:r>
      <w:r w:rsidRPr="00107CCA">
        <w:rPr>
          <w:rStyle w:val="HideTWBExt"/>
        </w:rPr>
        <w:t>&lt;/NumAm&gt;</w:t>
      </w:r>
    </w:p>
    <w:p w14:paraId="0C8579AB" w14:textId="77777777" w:rsidR="004B5CD5" w:rsidRPr="00107CCA" w:rsidRDefault="00371321">
      <w:pPr>
        <w:pStyle w:val="NormalBold"/>
      </w:pPr>
      <w:r w:rsidRPr="00107CCA">
        <w:rPr>
          <w:rStyle w:val="HideTWBExt"/>
          <w:b w:val="0"/>
        </w:rPr>
        <w:t>&lt;RepeatBlock-By&gt;&lt;Members&gt;</w:t>
      </w:r>
      <w:r w:rsidRPr="00107CCA">
        <w:t>Carlo Fidanza</w:t>
      </w:r>
      <w:r w:rsidRPr="00107CCA">
        <w:rPr>
          <w:rStyle w:val="HideTWBExt"/>
          <w:b w:val="0"/>
        </w:rPr>
        <w:t>&lt;/Members&gt;</w:t>
      </w:r>
    </w:p>
    <w:p w14:paraId="77994705" w14:textId="77777777" w:rsidR="004B5CD5" w:rsidRPr="00107CCA" w:rsidRDefault="00371321">
      <w:pPr>
        <w:pStyle w:val="NormalBold"/>
      </w:pPr>
      <w:r w:rsidRPr="00107CCA">
        <w:rPr>
          <w:rStyle w:val="HideTWBExt"/>
          <w:b w:val="0"/>
        </w:rPr>
        <w:t>&lt;/RepeatBlock-By&gt;</w:t>
      </w:r>
    </w:p>
    <w:p w14:paraId="4E4689F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327D261" w14:textId="77777777" w:rsidR="004B5CD5" w:rsidRPr="00107CCA" w:rsidRDefault="00371321">
      <w:pPr>
        <w:pStyle w:val="NormalBold"/>
      </w:pPr>
      <w:r w:rsidRPr="00107CCA">
        <w:rPr>
          <w:rStyle w:val="HideTWBExt"/>
        </w:rPr>
        <w:t>&lt;Article&gt;</w:t>
      </w:r>
      <w:r w:rsidRPr="00107CCA">
        <w:t>10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B62E1C1" w14:textId="77777777">
        <w:trPr>
          <w:trHeight w:hRule="exact" w:val="240"/>
          <w:jc w:val="center"/>
        </w:trPr>
        <w:tc>
          <w:tcPr>
            <w:tcW w:w="9752" w:type="dxa"/>
            <w:gridSpan w:val="2"/>
            <w:tcBorders>
              <w:top w:val="nil"/>
              <w:left w:val="nil"/>
              <w:bottom w:val="nil"/>
              <w:right w:val="nil"/>
            </w:tcBorders>
          </w:tcPr>
          <w:p w14:paraId="29BE7A34" w14:textId="77777777" w:rsidR="004B5CD5" w:rsidRPr="00107CCA" w:rsidRDefault="004B5CD5"/>
        </w:tc>
      </w:tr>
      <w:tr w:rsidR="004B5CD5" w:rsidRPr="00107CCA" w14:paraId="22F868EA" w14:textId="77777777">
        <w:trPr>
          <w:trHeight w:val="240"/>
          <w:jc w:val="center"/>
        </w:trPr>
        <w:tc>
          <w:tcPr>
            <w:tcW w:w="4876" w:type="dxa"/>
            <w:tcBorders>
              <w:top w:val="nil"/>
              <w:left w:val="nil"/>
              <w:bottom w:val="nil"/>
              <w:right w:val="nil"/>
            </w:tcBorders>
          </w:tcPr>
          <w:p w14:paraId="6B7B70D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9A3FB9B" w14:textId="77777777" w:rsidR="004B5CD5" w:rsidRPr="00107CCA" w:rsidRDefault="00371321">
            <w:pPr>
              <w:pStyle w:val="AmColumnHeading"/>
            </w:pPr>
            <w:r w:rsidRPr="00107CCA">
              <w:t>Tarkistus</w:t>
            </w:r>
          </w:p>
        </w:tc>
      </w:tr>
      <w:tr w:rsidR="004B5CD5" w:rsidRPr="00107CCA" w14:paraId="06528B6E" w14:textId="77777777">
        <w:trPr>
          <w:jc w:val="center"/>
        </w:trPr>
        <w:tc>
          <w:tcPr>
            <w:tcW w:w="4876" w:type="dxa"/>
            <w:tcBorders>
              <w:top w:val="nil"/>
              <w:left w:val="nil"/>
              <w:bottom w:val="nil"/>
              <w:right w:val="nil"/>
            </w:tcBorders>
          </w:tcPr>
          <w:p w14:paraId="2EDD995F" w14:textId="77777777" w:rsidR="004B5CD5" w:rsidRPr="00107CCA" w:rsidRDefault="004B5CD5">
            <w:pPr>
              <w:pStyle w:val="Normal6a"/>
            </w:pPr>
          </w:p>
        </w:tc>
        <w:tc>
          <w:tcPr>
            <w:tcW w:w="4876" w:type="dxa"/>
            <w:tcBorders>
              <w:top w:val="nil"/>
              <w:left w:val="nil"/>
              <w:bottom w:val="nil"/>
              <w:right w:val="nil"/>
            </w:tcBorders>
          </w:tcPr>
          <w:p w14:paraId="0651AC7A" w14:textId="77777777" w:rsidR="004B5CD5" w:rsidRPr="00107CCA" w:rsidRDefault="00371321">
            <w:pPr>
              <w:pStyle w:val="Normal6a"/>
            </w:pPr>
            <w:r w:rsidRPr="00107CCA">
              <w:rPr>
                <w:b/>
                <w:i/>
              </w:rPr>
              <w:t>10 a.</w:t>
            </w:r>
            <w:r w:rsidRPr="00107CCA">
              <w:tab/>
            </w:r>
            <w:r w:rsidRPr="00107CCA">
              <w:rPr>
                <w:b/>
                <w:i/>
              </w:rPr>
              <w:t>korostaa, että Ukrainan ja Euroopan turvatakuut vahvistuvat uudistetun transatlanttisen yhteistyön ja perinteisen länsiliittouman myötä; kehottaa EU:ta, Yhdysvaltoja ja kaikkia samanmielisiä kumppaneita jatkamaan tämän ratkaisevan tärkeän siteen vahvistamista ja varmentamaan Ukrainan oikeudenmukaisen ja kestävän rauhan edellytykset;</w:t>
            </w:r>
          </w:p>
        </w:tc>
      </w:tr>
    </w:tbl>
    <w:p w14:paraId="27BBBCE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84A9766" w14:textId="77777777" w:rsidR="004B5CD5" w:rsidRPr="00107CCA" w:rsidRDefault="00371321">
      <w:r w:rsidRPr="00107CCA">
        <w:rPr>
          <w:rStyle w:val="HideTWBExt"/>
        </w:rPr>
        <w:t>&lt;/Amend&gt;</w:t>
      </w:r>
    </w:p>
    <w:p w14:paraId="109F07B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202</w:t>
      </w:r>
      <w:r w:rsidRPr="00107CCA">
        <w:rPr>
          <w:rStyle w:val="HideTWBExt"/>
        </w:rPr>
        <w:t>&lt;/NumAm&gt;</w:t>
      </w:r>
    </w:p>
    <w:p w14:paraId="3FF79AEC"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18FF265B" w14:textId="77777777" w:rsidR="004B5CD5" w:rsidRPr="00107CCA" w:rsidRDefault="00371321">
      <w:pPr>
        <w:pStyle w:val="NormalBold"/>
      </w:pPr>
      <w:r w:rsidRPr="00107CCA">
        <w:rPr>
          <w:rStyle w:val="HideTWBExt"/>
          <w:b w:val="0"/>
        </w:rPr>
        <w:t>&lt;/RepeatBlock-By&gt;</w:t>
      </w:r>
    </w:p>
    <w:p w14:paraId="0F6F23A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5B6EEFF" w14:textId="77777777" w:rsidR="004B5CD5" w:rsidRPr="00107CCA" w:rsidRDefault="00371321">
      <w:pPr>
        <w:pStyle w:val="NormalBold"/>
      </w:pPr>
      <w:r w:rsidRPr="00107CCA">
        <w:rPr>
          <w:rStyle w:val="HideTWBExt"/>
        </w:rPr>
        <w:t>&lt;Article&gt;</w:t>
      </w:r>
      <w:r w:rsidRPr="00107CCA">
        <w:t>10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93B37D7" w14:textId="77777777">
        <w:trPr>
          <w:trHeight w:hRule="exact" w:val="240"/>
          <w:jc w:val="center"/>
        </w:trPr>
        <w:tc>
          <w:tcPr>
            <w:tcW w:w="9752" w:type="dxa"/>
            <w:gridSpan w:val="2"/>
            <w:tcBorders>
              <w:top w:val="nil"/>
              <w:left w:val="nil"/>
              <w:bottom w:val="nil"/>
              <w:right w:val="nil"/>
            </w:tcBorders>
          </w:tcPr>
          <w:p w14:paraId="45FB6AC1" w14:textId="77777777" w:rsidR="004B5CD5" w:rsidRPr="00107CCA" w:rsidRDefault="004B5CD5"/>
        </w:tc>
      </w:tr>
      <w:tr w:rsidR="004B5CD5" w:rsidRPr="00107CCA" w14:paraId="5D90E7C5" w14:textId="77777777">
        <w:trPr>
          <w:trHeight w:val="240"/>
          <w:jc w:val="center"/>
        </w:trPr>
        <w:tc>
          <w:tcPr>
            <w:tcW w:w="4876" w:type="dxa"/>
            <w:tcBorders>
              <w:top w:val="nil"/>
              <w:left w:val="nil"/>
              <w:bottom w:val="nil"/>
              <w:right w:val="nil"/>
            </w:tcBorders>
          </w:tcPr>
          <w:p w14:paraId="4FDA291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F6840F5" w14:textId="77777777" w:rsidR="004B5CD5" w:rsidRPr="00107CCA" w:rsidRDefault="00371321">
            <w:pPr>
              <w:pStyle w:val="AmColumnHeading"/>
            </w:pPr>
            <w:r w:rsidRPr="00107CCA">
              <w:t>Tarkistus</w:t>
            </w:r>
          </w:p>
        </w:tc>
      </w:tr>
      <w:tr w:rsidR="004B5CD5" w:rsidRPr="00107CCA" w14:paraId="6EB057C1" w14:textId="77777777">
        <w:trPr>
          <w:jc w:val="center"/>
        </w:trPr>
        <w:tc>
          <w:tcPr>
            <w:tcW w:w="4876" w:type="dxa"/>
            <w:tcBorders>
              <w:top w:val="nil"/>
              <w:left w:val="nil"/>
              <w:bottom w:val="nil"/>
              <w:right w:val="nil"/>
            </w:tcBorders>
          </w:tcPr>
          <w:p w14:paraId="1B1858A5" w14:textId="77777777" w:rsidR="004B5CD5" w:rsidRPr="00107CCA" w:rsidRDefault="004B5CD5">
            <w:pPr>
              <w:pStyle w:val="Normal6a"/>
            </w:pPr>
          </w:p>
        </w:tc>
        <w:tc>
          <w:tcPr>
            <w:tcW w:w="4876" w:type="dxa"/>
            <w:tcBorders>
              <w:top w:val="nil"/>
              <w:left w:val="nil"/>
              <w:bottom w:val="nil"/>
              <w:right w:val="nil"/>
            </w:tcBorders>
          </w:tcPr>
          <w:p w14:paraId="100D70E2" w14:textId="77777777" w:rsidR="004B5CD5" w:rsidRPr="00107CCA" w:rsidRDefault="00371321">
            <w:pPr>
              <w:pStyle w:val="Normal6a"/>
            </w:pPr>
            <w:r w:rsidRPr="00107CCA">
              <w:rPr>
                <w:b/>
                <w:i/>
              </w:rPr>
              <w:t>10 a.</w:t>
            </w:r>
            <w:r w:rsidRPr="00107CCA">
              <w:tab/>
            </w:r>
            <w:r w:rsidRPr="00107CCA">
              <w:rPr>
                <w:b/>
                <w:i/>
              </w:rPr>
              <w:t xml:space="preserve">kehottaa Yhdysvaltoja ja EU:ta ylläpitämään ja vahvistamaan tukeaan Ukrainalle muun muassa jatkuvan </w:t>
            </w:r>
            <w:r w:rsidRPr="00107CCA">
              <w:rPr>
                <w:b/>
                <w:i/>
              </w:rPr>
              <w:t>poliittisen, sotilaallisen ja taloudellisen avun välityksellä, kunnes Ukrainan suvereniteettiin, alueelliseen koskemattomuuteen ja kansainvälisen oikeuden periaatteisiin perustuva oikeudenmukainen ja kestävä rauha saavutetaan;</w:t>
            </w:r>
          </w:p>
        </w:tc>
      </w:tr>
    </w:tbl>
    <w:p w14:paraId="7E23762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178BDDD" w14:textId="77777777" w:rsidR="004B5CD5" w:rsidRPr="00107CCA" w:rsidRDefault="00371321">
      <w:r w:rsidRPr="00107CCA">
        <w:rPr>
          <w:rStyle w:val="HideTWBExt"/>
        </w:rPr>
        <w:t>&lt;/Amend&gt;</w:t>
      </w:r>
    </w:p>
    <w:p w14:paraId="00189F5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203</w:t>
      </w:r>
      <w:r w:rsidRPr="00107CCA">
        <w:rPr>
          <w:rStyle w:val="HideTWBExt"/>
        </w:rPr>
        <w:t>&lt;/NumAm&gt;</w:t>
      </w:r>
    </w:p>
    <w:p w14:paraId="4BA51D66" w14:textId="77777777" w:rsidR="004B5CD5" w:rsidRPr="00107CCA" w:rsidRDefault="00371321">
      <w:pPr>
        <w:pStyle w:val="NormalBold"/>
      </w:pPr>
      <w:r w:rsidRPr="00107CCA">
        <w:rPr>
          <w:rStyle w:val="HideTWBExt"/>
          <w:b w:val="0"/>
        </w:rPr>
        <w:t>&lt;RepeatBlock-By&gt;&lt;Members&gt;</w:t>
      </w:r>
      <w:r w:rsidRPr="00107CCA">
        <w:t>Davor Ivo Stier</w:t>
      </w:r>
      <w:r w:rsidRPr="00107CCA">
        <w:rPr>
          <w:rStyle w:val="HideTWBExt"/>
          <w:b w:val="0"/>
        </w:rPr>
        <w:t>&lt;/Members&gt;</w:t>
      </w:r>
    </w:p>
    <w:p w14:paraId="1865C1A1" w14:textId="77777777" w:rsidR="004B5CD5" w:rsidRPr="00107CCA" w:rsidRDefault="00371321">
      <w:pPr>
        <w:pStyle w:val="NormalBold"/>
      </w:pPr>
      <w:r w:rsidRPr="00107CCA">
        <w:rPr>
          <w:rStyle w:val="HideTWBExt"/>
          <w:b w:val="0"/>
        </w:rPr>
        <w:t>&lt;/RepeatBlock-By&gt;</w:t>
      </w:r>
    </w:p>
    <w:p w14:paraId="12C1EA0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43AB16E" w14:textId="77777777" w:rsidR="004B5CD5" w:rsidRPr="00107CCA" w:rsidRDefault="00371321">
      <w:pPr>
        <w:pStyle w:val="NormalBold"/>
      </w:pPr>
      <w:r w:rsidRPr="00107CCA">
        <w:rPr>
          <w:rStyle w:val="HideTWBExt"/>
        </w:rPr>
        <w:t>&lt;Article&gt;</w:t>
      </w:r>
      <w:r w:rsidRPr="00107CCA">
        <w:t>10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513C591" w14:textId="77777777">
        <w:trPr>
          <w:trHeight w:hRule="exact" w:val="240"/>
          <w:jc w:val="center"/>
        </w:trPr>
        <w:tc>
          <w:tcPr>
            <w:tcW w:w="9752" w:type="dxa"/>
            <w:gridSpan w:val="2"/>
            <w:tcBorders>
              <w:top w:val="nil"/>
              <w:left w:val="nil"/>
              <w:bottom w:val="nil"/>
              <w:right w:val="nil"/>
            </w:tcBorders>
          </w:tcPr>
          <w:p w14:paraId="4AB5A1FA" w14:textId="77777777" w:rsidR="004B5CD5" w:rsidRPr="00107CCA" w:rsidRDefault="004B5CD5"/>
        </w:tc>
      </w:tr>
      <w:tr w:rsidR="004B5CD5" w:rsidRPr="00107CCA" w14:paraId="62557200" w14:textId="77777777">
        <w:trPr>
          <w:trHeight w:val="240"/>
          <w:jc w:val="center"/>
        </w:trPr>
        <w:tc>
          <w:tcPr>
            <w:tcW w:w="4876" w:type="dxa"/>
            <w:tcBorders>
              <w:top w:val="nil"/>
              <w:left w:val="nil"/>
              <w:bottom w:val="nil"/>
              <w:right w:val="nil"/>
            </w:tcBorders>
          </w:tcPr>
          <w:p w14:paraId="528F2C0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9991F5F" w14:textId="77777777" w:rsidR="004B5CD5" w:rsidRPr="00107CCA" w:rsidRDefault="00371321">
            <w:pPr>
              <w:pStyle w:val="AmColumnHeading"/>
            </w:pPr>
            <w:r w:rsidRPr="00107CCA">
              <w:t>Tarkistus</w:t>
            </w:r>
          </w:p>
        </w:tc>
      </w:tr>
      <w:tr w:rsidR="004B5CD5" w:rsidRPr="00107CCA" w14:paraId="09E75D13" w14:textId="77777777">
        <w:trPr>
          <w:jc w:val="center"/>
        </w:trPr>
        <w:tc>
          <w:tcPr>
            <w:tcW w:w="4876" w:type="dxa"/>
            <w:tcBorders>
              <w:top w:val="nil"/>
              <w:left w:val="nil"/>
              <w:bottom w:val="nil"/>
              <w:right w:val="nil"/>
            </w:tcBorders>
          </w:tcPr>
          <w:p w14:paraId="030358D3" w14:textId="77777777" w:rsidR="004B5CD5" w:rsidRPr="00107CCA" w:rsidRDefault="004B5CD5">
            <w:pPr>
              <w:pStyle w:val="Normal6a"/>
            </w:pPr>
          </w:p>
        </w:tc>
        <w:tc>
          <w:tcPr>
            <w:tcW w:w="4876" w:type="dxa"/>
            <w:tcBorders>
              <w:top w:val="nil"/>
              <w:left w:val="nil"/>
              <w:bottom w:val="nil"/>
              <w:right w:val="nil"/>
            </w:tcBorders>
          </w:tcPr>
          <w:p w14:paraId="32733C91" w14:textId="77777777" w:rsidR="004B5CD5" w:rsidRPr="00107CCA" w:rsidRDefault="00371321">
            <w:pPr>
              <w:pStyle w:val="Normal6a"/>
            </w:pPr>
            <w:r w:rsidRPr="00107CCA">
              <w:rPr>
                <w:b/>
                <w:i/>
              </w:rPr>
              <w:t>10 a.</w:t>
            </w:r>
            <w:r w:rsidRPr="00107CCA">
              <w:tab/>
            </w:r>
            <w:r w:rsidRPr="00107CCA">
              <w:rPr>
                <w:b/>
                <w:i/>
              </w:rPr>
              <w:t xml:space="preserve">korostaa EU:n </w:t>
            </w:r>
            <w:r w:rsidRPr="00107CCA">
              <w:rPr>
                <w:b/>
                <w:i/>
              </w:rPr>
              <w:t>ja Yhdysvaltojen yhteistyön merkitystä rauhan ja turvallisuuden ylläpitämisessä Kaakkois-Euroopassa antamalla kaikille EU:n jäsenvaltioille mahdollisuuden osallistua ja rohkaisemalla niitä osallistumaan EUFOR Althea -operaatioon Bosnia ja Hertsegovinassa ja Naton KFOR-operaatioon Kosovossa;</w:t>
            </w:r>
          </w:p>
        </w:tc>
      </w:tr>
    </w:tbl>
    <w:p w14:paraId="0BEA569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80839D7" w14:textId="77777777" w:rsidR="004B5CD5" w:rsidRPr="00107CCA" w:rsidRDefault="00371321">
      <w:r w:rsidRPr="00107CCA">
        <w:rPr>
          <w:rStyle w:val="HideTWBExt"/>
        </w:rPr>
        <w:t>&lt;/Amend&gt;</w:t>
      </w:r>
    </w:p>
    <w:p w14:paraId="2E9FD14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204</w:t>
      </w:r>
      <w:r w:rsidRPr="00107CCA">
        <w:rPr>
          <w:rStyle w:val="HideTWBExt"/>
        </w:rPr>
        <w:t>&lt;/NumAm&gt;</w:t>
      </w:r>
    </w:p>
    <w:p w14:paraId="442CB1BD"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01AB7FCC" w14:textId="77777777" w:rsidR="004B5CD5" w:rsidRPr="00107CCA" w:rsidRDefault="00371321">
      <w:pPr>
        <w:pStyle w:val="NormalBold"/>
      </w:pPr>
      <w:r w:rsidRPr="00107CCA">
        <w:rPr>
          <w:rStyle w:val="HideTWBExt"/>
          <w:b w:val="0"/>
        </w:rPr>
        <w:t>&lt;/RepeatBlock-By&gt;</w:t>
      </w:r>
    </w:p>
    <w:p w14:paraId="2B526A4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3C53132"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B6E237E" w14:textId="77777777">
        <w:trPr>
          <w:trHeight w:hRule="exact" w:val="240"/>
          <w:jc w:val="center"/>
        </w:trPr>
        <w:tc>
          <w:tcPr>
            <w:tcW w:w="9752" w:type="dxa"/>
            <w:gridSpan w:val="2"/>
            <w:tcBorders>
              <w:top w:val="nil"/>
              <w:left w:val="nil"/>
              <w:bottom w:val="nil"/>
              <w:right w:val="nil"/>
            </w:tcBorders>
          </w:tcPr>
          <w:p w14:paraId="0EFD0324" w14:textId="77777777" w:rsidR="004B5CD5" w:rsidRPr="00107CCA" w:rsidRDefault="004B5CD5"/>
        </w:tc>
      </w:tr>
      <w:tr w:rsidR="004B5CD5" w:rsidRPr="00107CCA" w14:paraId="3B86A8BB" w14:textId="77777777">
        <w:trPr>
          <w:trHeight w:val="240"/>
          <w:jc w:val="center"/>
        </w:trPr>
        <w:tc>
          <w:tcPr>
            <w:tcW w:w="4876" w:type="dxa"/>
            <w:tcBorders>
              <w:top w:val="nil"/>
              <w:left w:val="nil"/>
              <w:bottom w:val="nil"/>
              <w:right w:val="nil"/>
            </w:tcBorders>
          </w:tcPr>
          <w:p w14:paraId="6B54611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F1D20F9" w14:textId="77777777" w:rsidR="004B5CD5" w:rsidRPr="00107CCA" w:rsidRDefault="00371321">
            <w:pPr>
              <w:pStyle w:val="AmColumnHeading"/>
            </w:pPr>
            <w:r w:rsidRPr="00107CCA">
              <w:t>Tarkistus</w:t>
            </w:r>
          </w:p>
        </w:tc>
      </w:tr>
      <w:tr w:rsidR="004B5CD5" w:rsidRPr="00107CCA" w14:paraId="54F2343F" w14:textId="77777777">
        <w:trPr>
          <w:jc w:val="center"/>
        </w:trPr>
        <w:tc>
          <w:tcPr>
            <w:tcW w:w="4876" w:type="dxa"/>
            <w:tcBorders>
              <w:top w:val="nil"/>
              <w:left w:val="nil"/>
              <w:bottom w:val="nil"/>
              <w:right w:val="nil"/>
            </w:tcBorders>
          </w:tcPr>
          <w:p w14:paraId="3803D138" w14:textId="77777777" w:rsidR="004B5CD5" w:rsidRPr="00107CCA" w:rsidRDefault="00371321">
            <w:pPr>
              <w:pStyle w:val="Normal6a"/>
            </w:pPr>
            <w:r w:rsidRPr="00107CCA">
              <w:t>11.</w:t>
            </w:r>
            <w:r w:rsidRPr="00107CCA">
              <w:tab/>
              <w:t>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057E2F88"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 </w:t>
            </w:r>
            <w:r w:rsidRPr="00107CCA">
              <w:rPr>
                <w:b/>
                <w:i/>
              </w:rPr>
              <w:t xml:space="preserve">ilmaisee syvän huolensa 27. heinäkuuta 2025 tehdyn Yhdysvaltojen </w:t>
            </w:r>
            <w:r w:rsidRPr="00107CCA">
              <w:rPr>
                <w:b/>
                <w:i/>
              </w:rPr>
              <w:t>ja EU:n välisen epävirallisen kauppasopimuksen ja sitä seuranneen 21. elokuuta 2025 hyväksytyn Yhdysvaltojen ja Euroopan unionin välistä kehystä koskevan yhteisen julkilausuman vinoutuneesta luonteesta ja korostaa samalla, että Yhdysvaltojen hallinnon vaihteleva viestintä tarvitsee pitkän aikavälin selkeyttämistä; sitoutuu kantamaan täysimittaisesti parlamentaarisen vastuunsa ja korostaa, että Yhdysvaltojen ilmoittama aikomus painostaa useita kauppakumppaneita, myös EU:ta ja sen joitakin jäsenvaltioita, luo</w:t>
            </w:r>
            <w:r w:rsidRPr="00107CCA">
              <w:rPr>
                <w:b/>
                <w:i/>
              </w:rPr>
              <w:t>pumaan voimassa olevasta lainsäädännöstä on kiristystä ja vaarantaa äskettäin tehdyn sopimuksen kokonaisuudessaan, ja toteaa, että jos aikomus pannaan täytäntöön, sen olisi johdettava pakottamistoimien vastaisen välineen käyttöönottoon Yhdysvaltoja vastaan;</w:t>
            </w:r>
          </w:p>
        </w:tc>
      </w:tr>
    </w:tbl>
    <w:p w14:paraId="6ACB256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E67F748" w14:textId="77777777" w:rsidR="004B5CD5" w:rsidRPr="00107CCA" w:rsidRDefault="00371321">
      <w:r w:rsidRPr="00107CCA">
        <w:rPr>
          <w:rStyle w:val="HideTWBExt"/>
        </w:rPr>
        <w:t>&lt;/Amend&gt;</w:t>
      </w:r>
    </w:p>
    <w:p w14:paraId="4586449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205</w:t>
      </w:r>
      <w:r w:rsidRPr="00107CCA">
        <w:rPr>
          <w:rStyle w:val="HideTWBExt"/>
        </w:rPr>
        <w:t>&lt;/NumAm&gt;</w:t>
      </w:r>
    </w:p>
    <w:p w14:paraId="4B035BD5"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5AE6CC93" w14:textId="77777777" w:rsidR="004B5CD5" w:rsidRPr="00107CCA" w:rsidRDefault="00371321">
      <w:pPr>
        <w:pStyle w:val="NormalBold"/>
      </w:pPr>
      <w:r w:rsidRPr="00107CCA">
        <w:rPr>
          <w:rStyle w:val="HideTWBExt"/>
          <w:b w:val="0"/>
        </w:rPr>
        <w:t>&lt;/RepeatBlock-By&gt;</w:t>
      </w:r>
    </w:p>
    <w:p w14:paraId="6343073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D7853FF"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51448C7" w14:textId="77777777">
        <w:trPr>
          <w:trHeight w:hRule="exact" w:val="240"/>
          <w:jc w:val="center"/>
        </w:trPr>
        <w:tc>
          <w:tcPr>
            <w:tcW w:w="9752" w:type="dxa"/>
            <w:gridSpan w:val="2"/>
            <w:tcBorders>
              <w:top w:val="nil"/>
              <w:left w:val="nil"/>
              <w:bottom w:val="nil"/>
              <w:right w:val="nil"/>
            </w:tcBorders>
          </w:tcPr>
          <w:p w14:paraId="2C3B2C03" w14:textId="77777777" w:rsidR="004B5CD5" w:rsidRPr="00107CCA" w:rsidRDefault="004B5CD5"/>
        </w:tc>
      </w:tr>
      <w:tr w:rsidR="004B5CD5" w:rsidRPr="00107CCA" w14:paraId="361DF7D8" w14:textId="77777777">
        <w:trPr>
          <w:trHeight w:val="240"/>
          <w:jc w:val="center"/>
        </w:trPr>
        <w:tc>
          <w:tcPr>
            <w:tcW w:w="4876" w:type="dxa"/>
            <w:tcBorders>
              <w:top w:val="nil"/>
              <w:left w:val="nil"/>
              <w:bottom w:val="nil"/>
              <w:right w:val="nil"/>
            </w:tcBorders>
          </w:tcPr>
          <w:p w14:paraId="2638E46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F9EB1F5" w14:textId="77777777" w:rsidR="004B5CD5" w:rsidRPr="00107CCA" w:rsidRDefault="00371321">
            <w:pPr>
              <w:pStyle w:val="AmColumnHeading"/>
            </w:pPr>
            <w:r w:rsidRPr="00107CCA">
              <w:t>Tarkistus</w:t>
            </w:r>
          </w:p>
        </w:tc>
      </w:tr>
      <w:tr w:rsidR="004B5CD5" w:rsidRPr="00107CCA" w14:paraId="0818DAF7" w14:textId="77777777">
        <w:trPr>
          <w:jc w:val="center"/>
        </w:trPr>
        <w:tc>
          <w:tcPr>
            <w:tcW w:w="4876" w:type="dxa"/>
            <w:tcBorders>
              <w:top w:val="nil"/>
              <w:left w:val="nil"/>
              <w:bottom w:val="nil"/>
              <w:right w:val="nil"/>
            </w:tcBorders>
          </w:tcPr>
          <w:p w14:paraId="36B9EC6A" w14:textId="77777777" w:rsidR="004B5CD5" w:rsidRPr="00107CCA" w:rsidRDefault="00371321">
            <w:pPr>
              <w:pStyle w:val="Normal6a"/>
            </w:pPr>
            <w:r w:rsidRPr="00107CCA">
              <w:t>11.</w:t>
            </w:r>
            <w:r w:rsidRPr="00107CCA">
              <w:tab/>
            </w:r>
            <w:r w:rsidRPr="00107CCA">
              <w:t>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15AF7B46"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yritysten investoinnit Yhdysvaltoihin työllistävät 3,4 miljoonaa ihmistä; </w:t>
            </w:r>
            <w:r w:rsidRPr="00107CCA">
              <w:rPr>
                <w:b/>
                <w:i/>
              </w:rPr>
              <w:t xml:space="preserve">muistuttaa, että EU:n ja </w:t>
            </w:r>
            <w:r w:rsidRPr="00107CCA">
              <w:rPr>
                <w:b/>
                <w:i/>
              </w:rPr>
              <w:t>Yhdysvaltojen kahdenvälisen palvelukaupan kokonaisarvo oli 746 miljardia euroa vuonna 2023, minkä seurauksena palvelukaupan alijäämä EU:ssa oli 109 miljardia euroa; panee merkille 27. heinäkuuta 2025 tehdyn poliittisen sopimuksen haasteet, jotka liittyvät EU:n ja Yhdysvaltojen kauppasuhteen keskeisiin parametreihin ja sen täytäntöönpanoon; korostaa, että EU:n olisi hyödynnettävä laajasti kaupan välineitään ja vaikutuskeinojaan taloutensa suojelemiseksi noudattaen samanaikaisesti digitaalialaa koskevia säänn</w:t>
            </w:r>
            <w:r w:rsidRPr="00107CCA">
              <w:rPr>
                <w:b/>
                <w:i/>
              </w:rPr>
              <w:t>öksiään;</w:t>
            </w:r>
            <w:r w:rsidRPr="00107CCA">
              <w:t xml:space="preserve"> kannustaa molempia osapuolia pyrkimään tullien ja tullien ulkopuolisten kaupan esteiden poistamiseen ja ratkaisemaan mahdolliset kauppakiistat vuoropuhelun ja yhteistyön avulla;</w:t>
            </w:r>
          </w:p>
        </w:tc>
      </w:tr>
    </w:tbl>
    <w:p w14:paraId="3C94E17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69B553F" w14:textId="77777777" w:rsidR="004B5CD5" w:rsidRPr="00107CCA" w:rsidRDefault="00371321">
      <w:r w:rsidRPr="00107CCA">
        <w:rPr>
          <w:rStyle w:val="HideTWBExt"/>
        </w:rPr>
        <w:t>&lt;/Amend&gt;</w:t>
      </w:r>
    </w:p>
    <w:p w14:paraId="00222DC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206</w:t>
      </w:r>
      <w:r w:rsidRPr="00107CCA">
        <w:rPr>
          <w:rStyle w:val="HideTWBExt"/>
        </w:rPr>
        <w:t>&lt;/NumAm&gt;</w:t>
      </w:r>
    </w:p>
    <w:p w14:paraId="3A41ECC0" w14:textId="77777777" w:rsidR="004B5CD5" w:rsidRPr="00107CCA" w:rsidRDefault="00371321">
      <w:pPr>
        <w:pStyle w:val="NormalBold"/>
      </w:pPr>
      <w:r w:rsidRPr="00107CCA">
        <w:rPr>
          <w:rStyle w:val="HideTWBExt"/>
          <w:b w:val="0"/>
        </w:rPr>
        <w:t>&lt;RepeatBlock-By&gt;&lt;Members&gt;</w:t>
      </w:r>
      <w:r w:rsidRPr="00107CCA">
        <w:t>Marion Maréchal</w:t>
      </w:r>
      <w:r w:rsidRPr="00107CCA">
        <w:rPr>
          <w:rStyle w:val="HideTWBExt"/>
          <w:b w:val="0"/>
        </w:rPr>
        <w:t>&lt;/Members&gt;</w:t>
      </w:r>
    </w:p>
    <w:p w14:paraId="0E245EF7" w14:textId="77777777" w:rsidR="004B5CD5" w:rsidRPr="00107CCA" w:rsidRDefault="00371321">
      <w:pPr>
        <w:pStyle w:val="NormalBold"/>
      </w:pPr>
      <w:r w:rsidRPr="00107CCA">
        <w:rPr>
          <w:rStyle w:val="HideTWBExt"/>
          <w:b w:val="0"/>
        </w:rPr>
        <w:t>&lt;/RepeatBlock-By&gt;</w:t>
      </w:r>
    </w:p>
    <w:p w14:paraId="245BEA1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53075AE"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6BED896" w14:textId="77777777">
        <w:trPr>
          <w:trHeight w:hRule="exact" w:val="240"/>
          <w:jc w:val="center"/>
        </w:trPr>
        <w:tc>
          <w:tcPr>
            <w:tcW w:w="9752" w:type="dxa"/>
            <w:gridSpan w:val="2"/>
            <w:tcBorders>
              <w:top w:val="nil"/>
              <w:left w:val="nil"/>
              <w:bottom w:val="nil"/>
              <w:right w:val="nil"/>
            </w:tcBorders>
          </w:tcPr>
          <w:p w14:paraId="5F1F81AE" w14:textId="77777777" w:rsidR="004B5CD5" w:rsidRPr="00107CCA" w:rsidRDefault="004B5CD5"/>
        </w:tc>
      </w:tr>
      <w:tr w:rsidR="004B5CD5" w:rsidRPr="00107CCA" w14:paraId="3A4D1D44" w14:textId="77777777">
        <w:trPr>
          <w:trHeight w:val="240"/>
          <w:jc w:val="center"/>
        </w:trPr>
        <w:tc>
          <w:tcPr>
            <w:tcW w:w="4876" w:type="dxa"/>
            <w:tcBorders>
              <w:top w:val="nil"/>
              <w:left w:val="nil"/>
              <w:bottom w:val="nil"/>
              <w:right w:val="nil"/>
            </w:tcBorders>
          </w:tcPr>
          <w:p w14:paraId="7287CD4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EDC08DE" w14:textId="77777777" w:rsidR="004B5CD5" w:rsidRPr="00107CCA" w:rsidRDefault="00371321">
            <w:pPr>
              <w:pStyle w:val="AmColumnHeading"/>
            </w:pPr>
            <w:r w:rsidRPr="00107CCA">
              <w:t>Tarkistus</w:t>
            </w:r>
          </w:p>
        </w:tc>
      </w:tr>
      <w:tr w:rsidR="004B5CD5" w:rsidRPr="00107CCA" w14:paraId="466641AF" w14:textId="77777777">
        <w:trPr>
          <w:jc w:val="center"/>
        </w:trPr>
        <w:tc>
          <w:tcPr>
            <w:tcW w:w="4876" w:type="dxa"/>
            <w:tcBorders>
              <w:top w:val="nil"/>
              <w:left w:val="nil"/>
              <w:bottom w:val="nil"/>
              <w:right w:val="nil"/>
            </w:tcBorders>
          </w:tcPr>
          <w:p w14:paraId="3B6893C4" w14:textId="77777777" w:rsidR="004B5CD5" w:rsidRPr="00107CCA" w:rsidRDefault="00371321">
            <w:pPr>
              <w:pStyle w:val="Normal6a"/>
            </w:pPr>
            <w:r w:rsidRPr="00107CCA">
              <w:t>11.</w:t>
            </w:r>
            <w:r w:rsidRPr="00107CCA">
              <w:tab/>
              <w:t xml:space="preserve">painottaa EU:n ja Yhdysvaltojen välisen tavara- ja </w:t>
            </w:r>
            <w:r w:rsidRPr="00107CCA">
              <w:t>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35F9ACC8" w14:textId="77777777" w:rsidR="004B5CD5" w:rsidRPr="00107CCA" w:rsidRDefault="00371321">
            <w:pPr>
              <w:pStyle w:val="Normal6a"/>
            </w:pPr>
            <w:r w:rsidRPr="00107CCA">
              <w:t>11.</w:t>
            </w:r>
            <w:r w:rsidRPr="00107CCA">
              <w:tab/>
              <w:t xml:space="preserve">painottaa EU:n ja Yhdysvaltojen välisen tavara- ja palvelukaupan merkitystä; korostaa, että </w:t>
            </w:r>
            <w:r w:rsidRPr="00107CCA">
              <w:t xml:space="preserve">Yhdysvaltojen tavara- ja palveluvienti EU:hun tukee 2,3:a miljoonaa työpaikkaa Yhdysvalloissa ja EU:n yritysten investoinnit Yhdysvaltoihin työllistävät 3,4 miljoonaa ihmistä; </w:t>
            </w:r>
            <w:r w:rsidRPr="00107CCA">
              <w:rPr>
                <w:b/>
                <w:i/>
              </w:rPr>
              <w:t>pitää valitettavana Euroopan komission puheenjohtajan johdolla käytyjen EU:n ja Yhdysvaltojen välisten neuvottelujen tuloksia, jotka julkistettiin heinäkuussa 2025; katsoo, että komissio olisi voinut käyttää pakottamistoimien vastaista välinettä; on erittäin huolissaan Yhdysvaltoihin nähden tehdyistä merkittävistä sitoumuksista, jotka</w:t>
            </w:r>
            <w:r w:rsidRPr="00107CCA">
              <w:rPr>
                <w:b/>
                <w:i/>
              </w:rPr>
              <w:t xml:space="preserve"> koskevat energian ostoja, investointeja ja puolustustarvikkeita; </w:t>
            </w:r>
            <w:r w:rsidRPr="00107CCA">
              <w:t>kannustaa molempia osapuolia pyrkimään tullien ja tullien ulkopuolisten kaupan esteiden poistamiseen ja ratkaisemaan mahdolliset kauppakiistat vuoropuhelun ja yhteistyön avulla;</w:t>
            </w:r>
          </w:p>
        </w:tc>
      </w:tr>
    </w:tbl>
    <w:p w14:paraId="5BF2A5E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6D4364A" w14:textId="77777777" w:rsidR="004B5CD5" w:rsidRPr="00107CCA" w:rsidRDefault="00371321">
      <w:r w:rsidRPr="00107CCA">
        <w:rPr>
          <w:rStyle w:val="HideTWBExt"/>
        </w:rPr>
        <w:t>&lt;/Amend&gt;</w:t>
      </w:r>
    </w:p>
    <w:p w14:paraId="1633696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207</w:t>
      </w:r>
      <w:r w:rsidRPr="00107CCA">
        <w:rPr>
          <w:rStyle w:val="HideTWBExt"/>
        </w:rPr>
        <w:t>&lt;/NumAm&gt;</w:t>
      </w:r>
    </w:p>
    <w:p w14:paraId="4D5FA148"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68BB3393"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70B6883C" w14:textId="77777777" w:rsidR="004B5CD5" w:rsidRPr="00107CCA" w:rsidRDefault="00371321">
      <w:pPr>
        <w:pStyle w:val="NormalBold"/>
      </w:pPr>
      <w:r w:rsidRPr="00107CCA">
        <w:rPr>
          <w:rStyle w:val="HideTWBExt"/>
          <w:b w:val="0"/>
        </w:rPr>
        <w:t>&lt;/RepeatBlock-By&gt;</w:t>
      </w:r>
    </w:p>
    <w:p w14:paraId="25954CF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BB6CAF0"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C7DFFC3" w14:textId="77777777">
        <w:trPr>
          <w:trHeight w:hRule="exact" w:val="240"/>
          <w:jc w:val="center"/>
        </w:trPr>
        <w:tc>
          <w:tcPr>
            <w:tcW w:w="9752" w:type="dxa"/>
            <w:gridSpan w:val="2"/>
            <w:tcBorders>
              <w:top w:val="nil"/>
              <w:left w:val="nil"/>
              <w:bottom w:val="nil"/>
              <w:right w:val="nil"/>
            </w:tcBorders>
          </w:tcPr>
          <w:p w14:paraId="5E945B43" w14:textId="77777777" w:rsidR="004B5CD5" w:rsidRPr="00107CCA" w:rsidRDefault="004B5CD5"/>
        </w:tc>
      </w:tr>
      <w:tr w:rsidR="004B5CD5" w:rsidRPr="00107CCA" w14:paraId="6BA34D4D" w14:textId="77777777">
        <w:trPr>
          <w:trHeight w:val="240"/>
          <w:jc w:val="center"/>
        </w:trPr>
        <w:tc>
          <w:tcPr>
            <w:tcW w:w="4876" w:type="dxa"/>
            <w:tcBorders>
              <w:top w:val="nil"/>
              <w:left w:val="nil"/>
              <w:bottom w:val="nil"/>
              <w:right w:val="nil"/>
            </w:tcBorders>
          </w:tcPr>
          <w:p w14:paraId="08C9E7A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4C8EFC6" w14:textId="77777777" w:rsidR="004B5CD5" w:rsidRPr="00107CCA" w:rsidRDefault="00371321">
            <w:pPr>
              <w:pStyle w:val="AmColumnHeading"/>
            </w:pPr>
            <w:r w:rsidRPr="00107CCA">
              <w:t>Tarkistus</w:t>
            </w:r>
          </w:p>
        </w:tc>
      </w:tr>
      <w:tr w:rsidR="004B5CD5" w:rsidRPr="00107CCA" w14:paraId="7B7DD05E" w14:textId="77777777">
        <w:trPr>
          <w:jc w:val="center"/>
        </w:trPr>
        <w:tc>
          <w:tcPr>
            <w:tcW w:w="4876" w:type="dxa"/>
            <w:tcBorders>
              <w:top w:val="nil"/>
              <w:left w:val="nil"/>
              <w:bottom w:val="nil"/>
              <w:right w:val="nil"/>
            </w:tcBorders>
          </w:tcPr>
          <w:p w14:paraId="72D98306"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w:t>
            </w:r>
            <w:r w:rsidRPr="00107CCA">
              <w:t>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1D84675B"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 </w:t>
            </w:r>
            <w:r w:rsidRPr="00107CCA">
              <w:rPr>
                <w:b/>
                <w:i/>
              </w:rPr>
              <w:t>edistäen samanaikaisesti yhteisesti oikeudenmukaisia ja kestäviä k</w:t>
            </w:r>
            <w:r w:rsidRPr="00107CCA">
              <w:rPr>
                <w:b/>
                <w:i/>
              </w:rPr>
              <w:t>auppakäytäntöjä</w:t>
            </w:r>
            <w:r w:rsidRPr="00107CCA">
              <w:t xml:space="preserve">; </w:t>
            </w:r>
            <w:r w:rsidRPr="00107CCA">
              <w:rPr>
                <w:b/>
                <w:i/>
              </w:rPr>
              <w:t>katsoo, että Yhdysvaltojen ja EU:n äskettäinen kauppasopimus on epätasapainoinen ja pettymys, ja pitää huolestuttavana Yhdysvaltojen pyrkimyksiä ottaa käyttöön uusia alakohtaisia tulleja ja painostaa EU:ta sopimuksesta huolimatta;</w:t>
            </w:r>
          </w:p>
        </w:tc>
      </w:tr>
    </w:tbl>
    <w:p w14:paraId="24AF9CD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0208CCC" w14:textId="77777777" w:rsidR="004B5CD5" w:rsidRPr="00107CCA" w:rsidRDefault="00371321">
      <w:r w:rsidRPr="00107CCA">
        <w:rPr>
          <w:rStyle w:val="HideTWBExt"/>
        </w:rPr>
        <w:t>&lt;/Amend&gt;</w:t>
      </w:r>
    </w:p>
    <w:p w14:paraId="7BC6136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208</w:t>
      </w:r>
      <w:r w:rsidRPr="00107CCA">
        <w:rPr>
          <w:rStyle w:val="HideTWBExt"/>
        </w:rPr>
        <w:t>&lt;/NumAm&gt;</w:t>
      </w:r>
    </w:p>
    <w:p w14:paraId="78E4019B"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5E1E8AC6"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54BEA452" w14:textId="77777777" w:rsidR="004B5CD5" w:rsidRPr="00107CCA" w:rsidRDefault="00371321">
      <w:pPr>
        <w:pStyle w:val="NormalBold"/>
      </w:pPr>
      <w:r w:rsidRPr="00107CCA">
        <w:rPr>
          <w:rStyle w:val="HideTWBExt"/>
          <w:b w:val="0"/>
        </w:rPr>
        <w:t>&lt;/RepeatBlock-By&gt;</w:t>
      </w:r>
    </w:p>
    <w:p w14:paraId="30B2C83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5B6B094"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7B4D68F" w14:textId="77777777">
        <w:trPr>
          <w:trHeight w:hRule="exact" w:val="240"/>
          <w:jc w:val="center"/>
        </w:trPr>
        <w:tc>
          <w:tcPr>
            <w:tcW w:w="9752" w:type="dxa"/>
            <w:gridSpan w:val="2"/>
            <w:tcBorders>
              <w:top w:val="nil"/>
              <w:left w:val="nil"/>
              <w:bottom w:val="nil"/>
              <w:right w:val="nil"/>
            </w:tcBorders>
          </w:tcPr>
          <w:p w14:paraId="5CA1011E" w14:textId="77777777" w:rsidR="004B5CD5" w:rsidRPr="00107CCA" w:rsidRDefault="004B5CD5"/>
        </w:tc>
      </w:tr>
      <w:tr w:rsidR="004B5CD5" w:rsidRPr="00107CCA" w14:paraId="1608A91B" w14:textId="77777777">
        <w:trPr>
          <w:trHeight w:val="240"/>
          <w:jc w:val="center"/>
        </w:trPr>
        <w:tc>
          <w:tcPr>
            <w:tcW w:w="4876" w:type="dxa"/>
            <w:tcBorders>
              <w:top w:val="nil"/>
              <w:left w:val="nil"/>
              <w:bottom w:val="nil"/>
              <w:right w:val="nil"/>
            </w:tcBorders>
          </w:tcPr>
          <w:p w14:paraId="5F97ECB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25FF361" w14:textId="77777777" w:rsidR="004B5CD5" w:rsidRPr="00107CCA" w:rsidRDefault="00371321">
            <w:pPr>
              <w:pStyle w:val="AmColumnHeading"/>
            </w:pPr>
            <w:r w:rsidRPr="00107CCA">
              <w:t>Tarkistus</w:t>
            </w:r>
          </w:p>
        </w:tc>
      </w:tr>
      <w:tr w:rsidR="004B5CD5" w:rsidRPr="00107CCA" w14:paraId="7CD41B5A" w14:textId="77777777">
        <w:trPr>
          <w:jc w:val="center"/>
        </w:trPr>
        <w:tc>
          <w:tcPr>
            <w:tcW w:w="4876" w:type="dxa"/>
            <w:tcBorders>
              <w:top w:val="nil"/>
              <w:left w:val="nil"/>
              <w:bottom w:val="nil"/>
              <w:right w:val="nil"/>
            </w:tcBorders>
          </w:tcPr>
          <w:p w14:paraId="654C349E"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w:t>
            </w:r>
            <w:r w:rsidRPr="00107CCA">
              <w:t>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378B7A00"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w:t>
            </w:r>
            <w:r w:rsidRPr="00107CCA">
              <w:rPr>
                <w:b/>
                <w:i/>
              </w:rPr>
              <w:t>edelleen</w:t>
            </w:r>
            <w:r w:rsidRPr="00107CCA">
              <w:t xml:space="preserve"> tullien ja tullien ulkopuolisten kaupan esteiden </w:t>
            </w:r>
            <w:r w:rsidRPr="00107CCA">
              <w:rPr>
                <w:b/>
                <w:i/>
              </w:rPr>
              <w:t>ja sääntelyesteiden</w:t>
            </w:r>
            <w:r w:rsidRPr="00107CCA">
              <w:t xml:space="preserve"> poistamiseen ja ratkaisemaan mahdolliset kauppakiistat vuoropuhelun ja yhteistyön avulla; </w:t>
            </w:r>
            <w:r w:rsidRPr="00107CCA">
              <w:rPr>
                <w:b/>
                <w:i/>
              </w:rPr>
              <w:t>suhtautuu tältä osin myönteisesti va</w:t>
            </w:r>
            <w:r w:rsidRPr="00107CCA">
              <w:rPr>
                <w:b/>
                <w:i/>
              </w:rPr>
              <w:t>stavuoroista, oikeudenmukaista ja tasapainoista kauppaa koskevaa sopimusta koskevasta Euroopan unionin ja Yhdysvaltojen kehyksestä annettuun yhteiseen julkilausumaan;</w:t>
            </w:r>
          </w:p>
        </w:tc>
      </w:tr>
    </w:tbl>
    <w:p w14:paraId="702A453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0AEB3E3" w14:textId="77777777" w:rsidR="004B5CD5" w:rsidRPr="00107CCA" w:rsidRDefault="00371321">
      <w:r w:rsidRPr="00107CCA">
        <w:rPr>
          <w:rStyle w:val="HideTWBExt"/>
        </w:rPr>
        <w:t>&lt;/Amend&gt;</w:t>
      </w:r>
    </w:p>
    <w:p w14:paraId="6937E20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209</w:t>
      </w:r>
      <w:r w:rsidRPr="00107CCA">
        <w:rPr>
          <w:rStyle w:val="HideTWBExt"/>
        </w:rPr>
        <w:t>&lt;/NumAm&gt;</w:t>
      </w:r>
    </w:p>
    <w:p w14:paraId="1FE638B3" w14:textId="77777777" w:rsidR="004B5CD5" w:rsidRPr="00107CCA" w:rsidRDefault="00371321">
      <w:pPr>
        <w:pStyle w:val="NormalBold"/>
      </w:pPr>
      <w:r w:rsidRPr="00107CCA">
        <w:rPr>
          <w:rStyle w:val="HideTWBExt"/>
          <w:b w:val="0"/>
        </w:rPr>
        <w:t>&lt;RepeatBlock-By&gt;&lt;Members&gt;</w:t>
      </w:r>
      <w:r w:rsidRPr="00107CCA">
        <w:t>Alexander Sell</w:t>
      </w:r>
      <w:r w:rsidRPr="00107CCA">
        <w:rPr>
          <w:rStyle w:val="HideTWBExt"/>
          <w:b w:val="0"/>
        </w:rPr>
        <w:t>&lt;/Members&gt;</w:t>
      </w:r>
    </w:p>
    <w:p w14:paraId="5E19F9ED" w14:textId="77777777" w:rsidR="004B5CD5" w:rsidRPr="00107CCA" w:rsidRDefault="00371321">
      <w:pPr>
        <w:pStyle w:val="NormalBold"/>
      </w:pPr>
      <w:r w:rsidRPr="00107CCA">
        <w:rPr>
          <w:rStyle w:val="HideTWBExt"/>
          <w:b w:val="0"/>
        </w:rPr>
        <w:t>&lt;/RepeatBlock-By&gt;</w:t>
      </w:r>
    </w:p>
    <w:p w14:paraId="2595DD3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153E125"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E8CC610" w14:textId="77777777">
        <w:trPr>
          <w:trHeight w:hRule="exact" w:val="240"/>
          <w:jc w:val="center"/>
        </w:trPr>
        <w:tc>
          <w:tcPr>
            <w:tcW w:w="9752" w:type="dxa"/>
            <w:gridSpan w:val="2"/>
            <w:tcBorders>
              <w:top w:val="nil"/>
              <w:left w:val="nil"/>
              <w:bottom w:val="nil"/>
              <w:right w:val="nil"/>
            </w:tcBorders>
          </w:tcPr>
          <w:p w14:paraId="09F10656" w14:textId="77777777" w:rsidR="004B5CD5" w:rsidRPr="00107CCA" w:rsidRDefault="004B5CD5"/>
        </w:tc>
      </w:tr>
      <w:tr w:rsidR="004B5CD5" w:rsidRPr="00107CCA" w14:paraId="66DC6512" w14:textId="77777777">
        <w:trPr>
          <w:trHeight w:val="240"/>
          <w:jc w:val="center"/>
        </w:trPr>
        <w:tc>
          <w:tcPr>
            <w:tcW w:w="4876" w:type="dxa"/>
            <w:tcBorders>
              <w:top w:val="nil"/>
              <w:left w:val="nil"/>
              <w:bottom w:val="nil"/>
              <w:right w:val="nil"/>
            </w:tcBorders>
          </w:tcPr>
          <w:p w14:paraId="799761B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F8B8790" w14:textId="77777777" w:rsidR="004B5CD5" w:rsidRPr="00107CCA" w:rsidRDefault="00371321">
            <w:pPr>
              <w:pStyle w:val="AmColumnHeading"/>
            </w:pPr>
            <w:r w:rsidRPr="00107CCA">
              <w:t>Tarkistus</w:t>
            </w:r>
          </w:p>
        </w:tc>
      </w:tr>
      <w:tr w:rsidR="004B5CD5" w:rsidRPr="00107CCA" w14:paraId="52631B05" w14:textId="77777777">
        <w:trPr>
          <w:jc w:val="center"/>
        </w:trPr>
        <w:tc>
          <w:tcPr>
            <w:tcW w:w="4876" w:type="dxa"/>
            <w:tcBorders>
              <w:top w:val="nil"/>
              <w:left w:val="nil"/>
              <w:bottom w:val="nil"/>
              <w:right w:val="nil"/>
            </w:tcBorders>
          </w:tcPr>
          <w:p w14:paraId="301E4180" w14:textId="77777777" w:rsidR="004B5CD5" w:rsidRPr="00107CCA" w:rsidRDefault="00371321">
            <w:pPr>
              <w:pStyle w:val="Normal6a"/>
            </w:pPr>
            <w:r w:rsidRPr="00107CCA">
              <w:t>11.</w:t>
            </w:r>
            <w:r w:rsidRPr="00107CCA">
              <w:tab/>
              <w:t xml:space="preserve">painottaa EU:n ja Yhdysvaltojen välisen tavara- ja palvelukaupan merkitystä; </w:t>
            </w:r>
            <w:r w:rsidRPr="00107CCA">
              <w:t>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13C39CCD"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w:t>
            </w:r>
            <w:r w:rsidRPr="00107CCA">
              <w:t>palveluvienti EU:hun tukee 2,3:a miljoonaa työpaikkaa Yhdysvalloissa ja EU:n yritysten investoinnit Yhdysvaltoihin työllistävät 3,4 miljoonaa ihmistä</w:t>
            </w:r>
            <w:r w:rsidRPr="00107CCA">
              <w:rPr>
                <w:b/>
                <w:i/>
              </w:rPr>
              <w:t>, kun taas EU:n vienti Yhdysvaltoihin tukee lähes 5:tä miljoonaa työpaikkaa EU:ssa ja yhdysvaltalaisten yritysten investoinnit EU:hun luovat noin 4,8 miljoonaa työpaikkaa</w:t>
            </w:r>
            <w:r w:rsidRPr="00107CCA">
              <w:t>; kannustaa molempia osapuolia pyrkimään tullien ja tullien ulkopuolisten kaupan esteiden poistamiseen ja ratkaisemaan mahdolliset kauppakiistat vuoropuhelun ja yhteistyön avulla;</w:t>
            </w:r>
          </w:p>
        </w:tc>
      </w:tr>
    </w:tbl>
    <w:p w14:paraId="3F1071A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4E4B72E" w14:textId="77777777" w:rsidR="004B5CD5" w:rsidRPr="00107CCA" w:rsidRDefault="00371321">
      <w:r w:rsidRPr="00107CCA">
        <w:rPr>
          <w:rStyle w:val="HideTWBExt"/>
        </w:rPr>
        <w:t>&lt;/Amend&gt;</w:t>
      </w:r>
    </w:p>
    <w:p w14:paraId="055463A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210</w:t>
      </w:r>
      <w:r w:rsidRPr="00107CCA">
        <w:rPr>
          <w:rStyle w:val="HideTWBExt"/>
        </w:rPr>
        <w:t>&lt;/NumAm&gt;</w:t>
      </w:r>
    </w:p>
    <w:p w14:paraId="11801F4B" w14:textId="77777777" w:rsidR="004B5CD5" w:rsidRPr="00107CCA" w:rsidRDefault="00371321">
      <w:pPr>
        <w:pStyle w:val="NormalBold"/>
      </w:pPr>
      <w:r w:rsidRPr="00107CCA">
        <w:rPr>
          <w:rStyle w:val="HideTWBExt"/>
          <w:b w:val="0"/>
        </w:rPr>
        <w:t>&lt;RepeatBlock-By&gt;&lt;Members&gt;</w:t>
      </w:r>
      <w:r w:rsidRPr="00107CCA">
        <w:t>Sebastian Tynkkynen</w:t>
      </w:r>
      <w:r w:rsidRPr="00107CCA">
        <w:rPr>
          <w:rStyle w:val="HideTWBExt"/>
          <w:b w:val="0"/>
        </w:rPr>
        <w:t>&lt;/Members&gt;</w:t>
      </w:r>
    </w:p>
    <w:p w14:paraId="7B3D2C00" w14:textId="77777777" w:rsidR="004B5CD5" w:rsidRPr="00107CCA" w:rsidRDefault="00371321">
      <w:pPr>
        <w:pStyle w:val="NormalBold"/>
      </w:pPr>
      <w:r w:rsidRPr="00107CCA">
        <w:rPr>
          <w:rStyle w:val="HideTWBExt"/>
          <w:b w:val="0"/>
        </w:rPr>
        <w:t>&lt;/RepeatBlock-By&gt;</w:t>
      </w:r>
    </w:p>
    <w:p w14:paraId="74CDFF3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DC42377"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C4D9A7D" w14:textId="77777777">
        <w:trPr>
          <w:trHeight w:hRule="exact" w:val="240"/>
          <w:jc w:val="center"/>
        </w:trPr>
        <w:tc>
          <w:tcPr>
            <w:tcW w:w="9752" w:type="dxa"/>
            <w:gridSpan w:val="2"/>
            <w:tcBorders>
              <w:top w:val="nil"/>
              <w:left w:val="nil"/>
              <w:bottom w:val="nil"/>
              <w:right w:val="nil"/>
            </w:tcBorders>
          </w:tcPr>
          <w:p w14:paraId="08916147" w14:textId="77777777" w:rsidR="004B5CD5" w:rsidRPr="00107CCA" w:rsidRDefault="004B5CD5"/>
        </w:tc>
      </w:tr>
      <w:tr w:rsidR="004B5CD5" w:rsidRPr="00107CCA" w14:paraId="722409C6" w14:textId="77777777">
        <w:trPr>
          <w:trHeight w:val="240"/>
          <w:jc w:val="center"/>
        </w:trPr>
        <w:tc>
          <w:tcPr>
            <w:tcW w:w="4876" w:type="dxa"/>
            <w:tcBorders>
              <w:top w:val="nil"/>
              <w:left w:val="nil"/>
              <w:bottom w:val="nil"/>
              <w:right w:val="nil"/>
            </w:tcBorders>
          </w:tcPr>
          <w:p w14:paraId="582C820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E843CFA" w14:textId="77777777" w:rsidR="004B5CD5" w:rsidRPr="00107CCA" w:rsidRDefault="00371321">
            <w:pPr>
              <w:pStyle w:val="AmColumnHeading"/>
            </w:pPr>
            <w:r w:rsidRPr="00107CCA">
              <w:t>Tarkistus</w:t>
            </w:r>
          </w:p>
        </w:tc>
      </w:tr>
      <w:tr w:rsidR="004B5CD5" w:rsidRPr="00107CCA" w14:paraId="13779FA0" w14:textId="77777777">
        <w:trPr>
          <w:jc w:val="center"/>
        </w:trPr>
        <w:tc>
          <w:tcPr>
            <w:tcW w:w="4876" w:type="dxa"/>
            <w:tcBorders>
              <w:top w:val="nil"/>
              <w:left w:val="nil"/>
              <w:bottom w:val="nil"/>
              <w:right w:val="nil"/>
            </w:tcBorders>
          </w:tcPr>
          <w:p w14:paraId="6B97F1A7" w14:textId="77777777" w:rsidR="004B5CD5" w:rsidRPr="00107CCA" w:rsidRDefault="00371321">
            <w:pPr>
              <w:pStyle w:val="Normal6a"/>
            </w:pPr>
            <w:r w:rsidRPr="00107CCA">
              <w:t>11.</w:t>
            </w:r>
            <w:r w:rsidRPr="00107CCA">
              <w:tab/>
            </w:r>
            <w:r w:rsidRPr="00107CCA">
              <w:t>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3F1E9645"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yritysten investoinnit Yhdysvaltoihin työllistävät 3,4 miljoonaa ihmistä; </w:t>
            </w:r>
            <w:r w:rsidRPr="00107CCA">
              <w:rPr>
                <w:b/>
                <w:i/>
              </w:rPr>
              <w:t>kiittää EU:n ja Yhdysvaltojen yhteistä pyrkimystä välttää laajamittainen kauppasota;</w:t>
            </w:r>
            <w:r w:rsidRPr="00107CCA">
              <w:t xml:space="preserve"> kannustaa molempia osapuolia pyrkimään tullien ja tullien ulkopuolisten kaupan esteiden poistamiseen ja ratkaisemaan mahdolliset kauppakiistat vuoropuhelun ja</w:t>
            </w:r>
            <w:r w:rsidRPr="00107CCA">
              <w:t xml:space="preserve"> yhteistyön avulla;</w:t>
            </w:r>
          </w:p>
        </w:tc>
      </w:tr>
    </w:tbl>
    <w:p w14:paraId="6F33665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1E9C756" w14:textId="77777777" w:rsidR="004B5CD5" w:rsidRPr="00107CCA" w:rsidRDefault="00371321">
      <w:r w:rsidRPr="00107CCA">
        <w:rPr>
          <w:rStyle w:val="HideTWBExt"/>
        </w:rPr>
        <w:t>&lt;/Amend&gt;</w:t>
      </w:r>
    </w:p>
    <w:p w14:paraId="2090FCD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211</w:t>
      </w:r>
      <w:r w:rsidRPr="00107CCA">
        <w:rPr>
          <w:rStyle w:val="HideTWBExt"/>
        </w:rPr>
        <w:t>&lt;/NumAm&gt;</w:t>
      </w:r>
    </w:p>
    <w:p w14:paraId="7540B2B2"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4E145AC3" w14:textId="77777777" w:rsidR="004B5CD5" w:rsidRPr="00107CCA" w:rsidRDefault="00371321">
      <w:pPr>
        <w:pStyle w:val="NormalBold"/>
      </w:pPr>
      <w:r w:rsidRPr="00107CCA">
        <w:rPr>
          <w:rStyle w:val="HideTWBExt"/>
          <w:b w:val="0"/>
        </w:rPr>
        <w:t>&lt;/RepeatBlock-By&gt;</w:t>
      </w:r>
    </w:p>
    <w:p w14:paraId="7DEACDA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3E1095D"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4A05B13" w14:textId="77777777">
        <w:trPr>
          <w:trHeight w:hRule="exact" w:val="240"/>
          <w:jc w:val="center"/>
        </w:trPr>
        <w:tc>
          <w:tcPr>
            <w:tcW w:w="9752" w:type="dxa"/>
            <w:gridSpan w:val="2"/>
            <w:tcBorders>
              <w:top w:val="nil"/>
              <w:left w:val="nil"/>
              <w:bottom w:val="nil"/>
              <w:right w:val="nil"/>
            </w:tcBorders>
          </w:tcPr>
          <w:p w14:paraId="5B311285" w14:textId="77777777" w:rsidR="004B5CD5" w:rsidRPr="00107CCA" w:rsidRDefault="004B5CD5"/>
        </w:tc>
      </w:tr>
      <w:tr w:rsidR="004B5CD5" w:rsidRPr="00107CCA" w14:paraId="4CEF5E83" w14:textId="77777777">
        <w:trPr>
          <w:trHeight w:val="240"/>
          <w:jc w:val="center"/>
        </w:trPr>
        <w:tc>
          <w:tcPr>
            <w:tcW w:w="4876" w:type="dxa"/>
            <w:tcBorders>
              <w:top w:val="nil"/>
              <w:left w:val="nil"/>
              <w:bottom w:val="nil"/>
              <w:right w:val="nil"/>
            </w:tcBorders>
          </w:tcPr>
          <w:p w14:paraId="16D2AAD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AEFCF45" w14:textId="77777777" w:rsidR="004B5CD5" w:rsidRPr="00107CCA" w:rsidRDefault="00371321">
            <w:pPr>
              <w:pStyle w:val="AmColumnHeading"/>
            </w:pPr>
            <w:r w:rsidRPr="00107CCA">
              <w:t>Tarkistus</w:t>
            </w:r>
          </w:p>
        </w:tc>
      </w:tr>
      <w:tr w:rsidR="004B5CD5" w:rsidRPr="00107CCA" w14:paraId="27A8E089" w14:textId="77777777">
        <w:trPr>
          <w:jc w:val="center"/>
        </w:trPr>
        <w:tc>
          <w:tcPr>
            <w:tcW w:w="4876" w:type="dxa"/>
            <w:tcBorders>
              <w:top w:val="nil"/>
              <w:left w:val="nil"/>
              <w:bottom w:val="nil"/>
              <w:right w:val="nil"/>
            </w:tcBorders>
          </w:tcPr>
          <w:p w14:paraId="16099644" w14:textId="77777777" w:rsidR="004B5CD5" w:rsidRPr="00107CCA" w:rsidRDefault="00371321">
            <w:pPr>
              <w:pStyle w:val="Normal6a"/>
            </w:pPr>
            <w:r w:rsidRPr="00107CCA">
              <w:t>11.</w:t>
            </w:r>
            <w:r w:rsidRPr="00107CCA">
              <w:tab/>
              <w:t xml:space="preserve">painottaa EU:n ja </w:t>
            </w:r>
            <w:r w:rsidRPr="00107CCA">
              <w:t xml:space="preserve">Yhdysvaltojen välisen tavara- ja palvelukaupan merkitystä; korostaa, että Yhdysvaltojen tavara- ja palveluvienti EU:hun tukee 2,3:a miljoonaa työpaikkaa Yhdysvalloissa ja EU:n yritysten investoinnit Yhdysvaltoihin työllistävät 3,4 miljoonaa ihmistä; kannustaa molempia osapuolia </w:t>
            </w:r>
            <w:r w:rsidRPr="00107CCA">
              <w:rPr>
                <w:b/>
                <w:i/>
              </w:rPr>
              <w:t>pyrkimään tullien ja tullien ulkopuolisten kaupan esteiden poistamiseen ja</w:t>
            </w:r>
            <w:r w:rsidRPr="00107CCA">
              <w:t xml:space="preserve"> ratkaisemaan mahdolliset kauppakiistat vuoropuhelun ja yhteistyön avulla;</w:t>
            </w:r>
          </w:p>
        </w:tc>
        <w:tc>
          <w:tcPr>
            <w:tcW w:w="4876" w:type="dxa"/>
            <w:tcBorders>
              <w:top w:val="nil"/>
              <w:left w:val="nil"/>
              <w:bottom w:val="nil"/>
              <w:right w:val="nil"/>
            </w:tcBorders>
          </w:tcPr>
          <w:p w14:paraId="08D67DE8" w14:textId="77777777" w:rsidR="004B5CD5" w:rsidRPr="00107CCA" w:rsidRDefault="00371321">
            <w:pPr>
              <w:pStyle w:val="Normal6a"/>
            </w:pPr>
            <w:r w:rsidRPr="00107CCA">
              <w:t>11.</w:t>
            </w:r>
            <w:r w:rsidRPr="00107CCA">
              <w:tab/>
              <w:t>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ratkaisemaan mahdolliset kauppakiistat vuoropuhelun ja yhteistyön avulla;</w:t>
            </w:r>
          </w:p>
        </w:tc>
      </w:tr>
    </w:tbl>
    <w:p w14:paraId="14BAA48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7470185" w14:textId="77777777" w:rsidR="004B5CD5" w:rsidRPr="00107CCA" w:rsidRDefault="00371321">
      <w:r w:rsidRPr="00107CCA">
        <w:rPr>
          <w:rStyle w:val="HideTWBExt"/>
        </w:rPr>
        <w:t>&lt;/Amend&gt;</w:t>
      </w:r>
    </w:p>
    <w:p w14:paraId="5A123EC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212</w:t>
      </w:r>
      <w:r w:rsidRPr="00107CCA">
        <w:rPr>
          <w:rStyle w:val="HideTWBExt"/>
        </w:rPr>
        <w:t>&lt;/NumAm&gt;</w:t>
      </w:r>
    </w:p>
    <w:p w14:paraId="08FF54FA" w14:textId="77777777" w:rsidR="004B5CD5" w:rsidRPr="00107CCA" w:rsidRDefault="00371321">
      <w:pPr>
        <w:pStyle w:val="NormalBold"/>
      </w:pPr>
      <w:r w:rsidRPr="00107CCA">
        <w:rPr>
          <w:rStyle w:val="HideTWBExt"/>
          <w:b w:val="0"/>
        </w:rPr>
        <w:t>&lt;RepeatBlock-By&gt;&lt;Members&gt;</w:t>
      </w:r>
      <w:r w:rsidRPr="00107CCA">
        <w:t>Merja Kyllönen</w:t>
      </w:r>
      <w:r w:rsidRPr="00107CCA">
        <w:rPr>
          <w:rStyle w:val="HideTWBExt"/>
          <w:b w:val="0"/>
        </w:rPr>
        <w:t>&lt;/Members&gt;</w:t>
      </w:r>
    </w:p>
    <w:p w14:paraId="466BB7E3" w14:textId="77777777" w:rsidR="004B5CD5" w:rsidRPr="00107CCA" w:rsidRDefault="00371321">
      <w:pPr>
        <w:pStyle w:val="NormalBold"/>
      </w:pPr>
      <w:r w:rsidRPr="00107CCA">
        <w:rPr>
          <w:rStyle w:val="HideTWBExt"/>
          <w:b w:val="0"/>
        </w:rPr>
        <w:t>&lt;/RepeatBlock-By&gt;</w:t>
      </w:r>
    </w:p>
    <w:p w14:paraId="2D7A5AB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9F7748D"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149DDFA" w14:textId="77777777">
        <w:trPr>
          <w:trHeight w:hRule="exact" w:val="240"/>
          <w:jc w:val="center"/>
        </w:trPr>
        <w:tc>
          <w:tcPr>
            <w:tcW w:w="9752" w:type="dxa"/>
            <w:gridSpan w:val="2"/>
            <w:tcBorders>
              <w:top w:val="nil"/>
              <w:left w:val="nil"/>
              <w:bottom w:val="nil"/>
              <w:right w:val="nil"/>
            </w:tcBorders>
          </w:tcPr>
          <w:p w14:paraId="353F1D0A" w14:textId="77777777" w:rsidR="004B5CD5" w:rsidRPr="00107CCA" w:rsidRDefault="004B5CD5"/>
        </w:tc>
      </w:tr>
      <w:tr w:rsidR="004B5CD5" w:rsidRPr="00107CCA" w14:paraId="356563CC" w14:textId="77777777">
        <w:trPr>
          <w:trHeight w:val="240"/>
          <w:jc w:val="center"/>
        </w:trPr>
        <w:tc>
          <w:tcPr>
            <w:tcW w:w="4876" w:type="dxa"/>
            <w:tcBorders>
              <w:top w:val="nil"/>
              <w:left w:val="nil"/>
              <w:bottom w:val="nil"/>
              <w:right w:val="nil"/>
            </w:tcBorders>
          </w:tcPr>
          <w:p w14:paraId="19D5956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1D0E170" w14:textId="77777777" w:rsidR="004B5CD5" w:rsidRPr="00107CCA" w:rsidRDefault="00371321">
            <w:pPr>
              <w:pStyle w:val="AmColumnHeading"/>
            </w:pPr>
            <w:r w:rsidRPr="00107CCA">
              <w:t>Tarkistus</w:t>
            </w:r>
          </w:p>
        </w:tc>
      </w:tr>
      <w:tr w:rsidR="004B5CD5" w:rsidRPr="00107CCA" w14:paraId="600C6CCB" w14:textId="77777777">
        <w:trPr>
          <w:jc w:val="center"/>
        </w:trPr>
        <w:tc>
          <w:tcPr>
            <w:tcW w:w="4876" w:type="dxa"/>
            <w:tcBorders>
              <w:top w:val="nil"/>
              <w:left w:val="nil"/>
              <w:bottom w:val="nil"/>
              <w:right w:val="nil"/>
            </w:tcBorders>
          </w:tcPr>
          <w:p w14:paraId="0DB26859" w14:textId="77777777" w:rsidR="004B5CD5" w:rsidRPr="00107CCA" w:rsidRDefault="00371321">
            <w:pPr>
              <w:pStyle w:val="Normal6a"/>
            </w:pPr>
            <w:r w:rsidRPr="00107CCA">
              <w:t>11.</w:t>
            </w:r>
            <w:r w:rsidRPr="00107CCA">
              <w:tab/>
              <w:t>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1059CCA4" w14:textId="77777777" w:rsidR="004B5CD5" w:rsidRPr="00107CCA" w:rsidRDefault="00371321">
            <w:pPr>
              <w:pStyle w:val="Normal6a"/>
            </w:pPr>
            <w:r w:rsidRPr="00107CCA">
              <w:t>11.</w:t>
            </w:r>
            <w:r w:rsidRPr="00107CCA">
              <w:tab/>
            </w:r>
            <w:r w:rsidRPr="00107CCA">
              <w:t xml:space="preserve">painottaa EU:n ja Yhdysvaltojen välisen tavara- ja palvelukaupan merkitystä; korostaa, että Yhdysvaltojen tavara- ja palveluvienti EU:hun tukee 2,3:a miljoonaa työpaikkaa Yhdysvalloissa ja EU:n yritysten investoinnit Yhdysvaltoihin työllistävät 3,4 miljoonaa ihmistä; kannustaa molempia osapuolia pyrkimään tullien ja tullien ulkopuolisten kaupan esteiden poistamiseen ja ratkaisemaan mahdolliset kauppakiistat vuoropuhelun ja yhteistyön avulla </w:t>
            </w:r>
            <w:r w:rsidRPr="00107CCA">
              <w:rPr>
                <w:b/>
                <w:i/>
              </w:rPr>
              <w:t>ja toteaa, että tätä ei saavuteta kauppasodilla tai uhkailuilla</w:t>
            </w:r>
            <w:r w:rsidRPr="00107CCA">
              <w:t>;</w:t>
            </w:r>
          </w:p>
        </w:tc>
      </w:tr>
    </w:tbl>
    <w:p w14:paraId="57B690F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1E36EA8" w14:textId="77777777" w:rsidR="004B5CD5" w:rsidRPr="00107CCA" w:rsidRDefault="00371321">
      <w:r w:rsidRPr="00107CCA">
        <w:rPr>
          <w:rStyle w:val="HideTWBExt"/>
        </w:rPr>
        <w:t>&lt;/Amend&gt;</w:t>
      </w:r>
    </w:p>
    <w:p w14:paraId="5D18D53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213</w:t>
      </w:r>
      <w:r w:rsidRPr="00107CCA">
        <w:rPr>
          <w:rStyle w:val="HideTWBExt"/>
        </w:rPr>
        <w:t>&lt;/NumAm&gt;</w:t>
      </w:r>
    </w:p>
    <w:p w14:paraId="1CB92D19"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0703EACF" w14:textId="77777777" w:rsidR="004B5CD5" w:rsidRPr="00107CCA" w:rsidRDefault="00371321">
      <w:pPr>
        <w:pStyle w:val="NormalBold"/>
      </w:pPr>
      <w:r w:rsidRPr="00107CCA">
        <w:rPr>
          <w:rStyle w:val="HideTWBExt"/>
          <w:b w:val="0"/>
        </w:rPr>
        <w:t>&lt;/RepeatBlock-By&gt;</w:t>
      </w:r>
    </w:p>
    <w:p w14:paraId="3C53A8B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07B6F8E"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EB2D864" w14:textId="77777777">
        <w:trPr>
          <w:trHeight w:hRule="exact" w:val="240"/>
          <w:jc w:val="center"/>
        </w:trPr>
        <w:tc>
          <w:tcPr>
            <w:tcW w:w="9752" w:type="dxa"/>
            <w:gridSpan w:val="2"/>
            <w:tcBorders>
              <w:top w:val="nil"/>
              <w:left w:val="nil"/>
              <w:bottom w:val="nil"/>
              <w:right w:val="nil"/>
            </w:tcBorders>
          </w:tcPr>
          <w:p w14:paraId="4A7391F2" w14:textId="77777777" w:rsidR="004B5CD5" w:rsidRPr="00107CCA" w:rsidRDefault="004B5CD5"/>
        </w:tc>
      </w:tr>
      <w:tr w:rsidR="004B5CD5" w:rsidRPr="00107CCA" w14:paraId="0F65FE47" w14:textId="77777777">
        <w:trPr>
          <w:trHeight w:val="240"/>
          <w:jc w:val="center"/>
        </w:trPr>
        <w:tc>
          <w:tcPr>
            <w:tcW w:w="4876" w:type="dxa"/>
            <w:tcBorders>
              <w:top w:val="nil"/>
              <w:left w:val="nil"/>
              <w:bottom w:val="nil"/>
              <w:right w:val="nil"/>
            </w:tcBorders>
          </w:tcPr>
          <w:p w14:paraId="3E24484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0F48383" w14:textId="77777777" w:rsidR="004B5CD5" w:rsidRPr="00107CCA" w:rsidRDefault="00371321">
            <w:pPr>
              <w:pStyle w:val="AmColumnHeading"/>
            </w:pPr>
            <w:r w:rsidRPr="00107CCA">
              <w:t>Tarkistus</w:t>
            </w:r>
          </w:p>
        </w:tc>
      </w:tr>
      <w:tr w:rsidR="004B5CD5" w:rsidRPr="00107CCA" w14:paraId="430B4134" w14:textId="77777777">
        <w:trPr>
          <w:jc w:val="center"/>
        </w:trPr>
        <w:tc>
          <w:tcPr>
            <w:tcW w:w="4876" w:type="dxa"/>
            <w:tcBorders>
              <w:top w:val="nil"/>
              <w:left w:val="nil"/>
              <w:bottom w:val="nil"/>
              <w:right w:val="nil"/>
            </w:tcBorders>
          </w:tcPr>
          <w:p w14:paraId="56D89A6C" w14:textId="77777777" w:rsidR="004B5CD5" w:rsidRPr="00107CCA" w:rsidRDefault="00371321">
            <w:pPr>
              <w:pStyle w:val="Normal6a"/>
            </w:pPr>
            <w:r w:rsidRPr="00107CCA">
              <w:t>11.</w:t>
            </w:r>
            <w:r w:rsidRPr="00107CCA">
              <w:tab/>
              <w:t>painottaa EU:n ja Yhdysvaltojen välisen tavara- ja palvelukaupan merkitystä</w:t>
            </w:r>
            <w:r w:rsidRPr="00107CCA">
              <w:rPr>
                <w:b/>
                <w:i/>
              </w:rPr>
              <w:t xml:space="preserve">; korostaa, että Yhdysvaltojen tavara- ja palveluvienti EU:hun tukee 2,3:a miljoonaa työpaikkaa Yhdysvalloissa ja EU:n yritysten </w:t>
            </w:r>
            <w:r w:rsidRPr="00107CCA">
              <w:rPr>
                <w:b/>
                <w:i/>
              </w:rPr>
              <w:t>investoinnit Yhdysvaltoihin työllistävät 3,4 miljoonaa ihmistä; kannustaa molempia osapuolia pyrkimään tullien ja tullien ulkopuolisten kaupan esteiden poistamiseen ja ratkaisemaan mahdolliset kauppakiistat vuoropuhelun ja yhteistyön avulla;</w:t>
            </w:r>
          </w:p>
        </w:tc>
        <w:tc>
          <w:tcPr>
            <w:tcW w:w="4876" w:type="dxa"/>
            <w:tcBorders>
              <w:top w:val="nil"/>
              <w:left w:val="nil"/>
              <w:bottom w:val="nil"/>
              <w:right w:val="nil"/>
            </w:tcBorders>
          </w:tcPr>
          <w:p w14:paraId="4EA8F6A7" w14:textId="77777777" w:rsidR="004B5CD5" w:rsidRPr="00107CCA" w:rsidRDefault="00371321">
            <w:pPr>
              <w:pStyle w:val="Normal6a"/>
            </w:pPr>
            <w:r w:rsidRPr="00107CCA">
              <w:t>11.</w:t>
            </w:r>
            <w:r w:rsidRPr="00107CCA">
              <w:tab/>
              <w:t xml:space="preserve">painottaa EU:n ja Yhdysvaltojen välisen tavara- ja palvelukaupan merkitystä </w:t>
            </w:r>
            <w:r w:rsidRPr="00107CCA">
              <w:rPr>
                <w:b/>
                <w:i/>
              </w:rPr>
              <w:t>ja asettaa samalla vankkumatta etusijalle Euroopan teollisuuden suojelun ja elvyttämisen sekä teollisuutta ja kuluttajia koskevat suojatoimet taloudellisen riippumattomuuden pilareina; kehottaa poistamaan epäoikeudenmukaiset tullit ja esteet, mutta vaatii vahvoja toimenpiteitä, joilla suojellaan Eurooppaa epäreilulta ulkomaiselta kilpailulta ja saalistushinnoittelulta, jotka uhkaavat sen teollista riippumattomuutta;</w:t>
            </w:r>
          </w:p>
        </w:tc>
      </w:tr>
    </w:tbl>
    <w:p w14:paraId="21D14E3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5B37F01" w14:textId="77777777" w:rsidR="004B5CD5" w:rsidRPr="00107CCA" w:rsidRDefault="00371321">
      <w:r w:rsidRPr="00107CCA">
        <w:rPr>
          <w:rStyle w:val="HideTWBExt"/>
        </w:rPr>
        <w:t>&lt;/Amend&gt;</w:t>
      </w:r>
    </w:p>
    <w:p w14:paraId="021C4B7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214</w:t>
      </w:r>
      <w:r w:rsidRPr="00107CCA">
        <w:rPr>
          <w:rStyle w:val="HideTWBExt"/>
        </w:rPr>
        <w:t>&lt;/NumAm&gt;</w:t>
      </w:r>
    </w:p>
    <w:p w14:paraId="1286EE1E" w14:textId="77777777" w:rsidR="004B5CD5" w:rsidRPr="00107CCA" w:rsidRDefault="00371321">
      <w:pPr>
        <w:pStyle w:val="NormalBold"/>
      </w:pPr>
      <w:r w:rsidRPr="00107CCA">
        <w:rPr>
          <w:rStyle w:val="HideTWBExt"/>
          <w:b w:val="0"/>
        </w:rPr>
        <w:t>&lt;RepeatBlock-By&gt;&lt;Members&gt;</w:t>
      </w:r>
      <w:r w:rsidRPr="00107CCA">
        <w:t>Roberto Vannacci, Silvia Sardone, Susanna Ceccardi, António Tânger Corrêa, Jorge Martín Frías</w:t>
      </w:r>
      <w:r w:rsidRPr="00107CCA">
        <w:rPr>
          <w:rStyle w:val="HideTWBExt"/>
          <w:b w:val="0"/>
        </w:rPr>
        <w:t>&lt;/Members&gt;</w:t>
      </w:r>
    </w:p>
    <w:p w14:paraId="5D69B3FD" w14:textId="77777777" w:rsidR="004B5CD5" w:rsidRPr="00107CCA" w:rsidRDefault="00371321">
      <w:pPr>
        <w:pStyle w:val="NormalBold"/>
      </w:pPr>
      <w:r w:rsidRPr="00107CCA">
        <w:rPr>
          <w:rStyle w:val="HideTWBExt"/>
          <w:b w:val="0"/>
        </w:rPr>
        <w:t>&lt;/RepeatBlock-By&gt;</w:t>
      </w:r>
    </w:p>
    <w:p w14:paraId="3B2ADF8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6CD3598" w14:textId="77777777" w:rsidR="004B5CD5" w:rsidRPr="00107CCA" w:rsidRDefault="00371321">
      <w:pPr>
        <w:pStyle w:val="NormalBold"/>
      </w:pPr>
      <w:r w:rsidRPr="00107CCA">
        <w:rPr>
          <w:rStyle w:val="HideTWBExt"/>
        </w:rPr>
        <w:t>&lt;Article&gt;</w:t>
      </w:r>
      <w:r w:rsidRPr="00107CCA">
        <w:t>11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A3BF9AB" w14:textId="77777777">
        <w:trPr>
          <w:trHeight w:hRule="exact" w:val="240"/>
          <w:jc w:val="center"/>
        </w:trPr>
        <w:tc>
          <w:tcPr>
            <w:tcW w:w="9752" w:type="dxa"/>
            <w:gridSpan w:val="2"/>
            <w:tcBorders>
              <w:top w:val="nil"/>
              <w:left w:val="nil"/>
              <w:bottom w:val="nil"/>
              <w:right w:val="nil"/>
            </w:tcBorders>
          </w:tcPr>
          <w:p w14:paraId="398E1157" w14:textId="77777777" w:rsidR="004B5CD5" w:rsidRPr="00107CCA" w:rsidRDefault="004B5CD5"/>
        </w:tc>
      </w:tr>
      <w:tr w:rsidR="004B5CD5" w:rsidRPr="00107CCA" w14:paraId="41896030" w14:textId="77777777">
        <w:trPr>
          <w:trHeight w:val="240"/>
          <w:jc w:val="center"/>
        </w:trPr>
        <w:tc>
          <w:tcPr>
            <w:tcW w:w="4876" w:type="dxa"/>
            <w:tcBorders>
              <w:top w:val="nil"/>
              <w:left w:val="nil"/>
              <w:bottom w:val="nil"/>
              <w:right w:val="nil"/>
            </w:tcBorders>
          </w:tcPr>
          <w:p w14:paraId="09E5DE6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291E19F" w14:textId="77777777" w:rsidR="004B5CD5" w:rsidRPr="00107CCA" w:rsidRDefault="00371321">
            <w:pPr>
              <w:pStyle w:val="AmColumnHeading"/>
            </w:pPr>
            <w:r w:rsidRPr="00107CCA">
              <w:t>Tarkistus</w:t>
            </w:r>
          </w:p>
        </w:tc>
      </w:tr>
      <w:tr w:rsidR="004B5CD5" w:rsidRPr="00107CCA" w14:paraId="43A3146C" w14:textId="77777777">
        <w:trPr>
          <w:jc w:val="center"/>
        </w:trPr>
        <w:tc>
          <w:tcPr>
            <w:tcW w:w="4876" w:type="dxa"/>
            <w:tcBorders>
              <w:top w:val="nil"/>
              <w:left w:val="nil"/>
              <w:bottom w:val="nil"/>
              <w:right w:val="nil"/>
            </w:tcBorders>
          </w:tcPr>
          <w:p w14:paraId="4E3BD998"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w:t>
            </w:r>
            <w:r w:rsidRPr="00107CCA">
              <w:t xml:space="preserve">yritysten investoinnit Yhdysvaltoihin työllistävät 3,4 miljoonaa ihmistä; </w:t>
            </w:r>
            <w:r w:rsidRPr="00107CCA">
              <w:rPr>
                <w:b/>
                <w:i/>
              </w:rPr>
              <w:t>kannustaa molempia osapuolia pyrkimään tullien ja tullien ulkopuolisten kaupan esteiden poistamiseen ja</w:t>
            </w:r>
            <w:r w:rsidRPr="00107CCA">
              <w:t xml:space="preserve"> ratkaisemaan mahdolliset kauppakiistat vuoropuhelun ja yhteistyön avulla;</w:t>
            </w:r>
          </w:p>
        </w:tc>
        <w:tc>
          <w:tcPr>
            <w:tcW w:w="4876" w:type="dxa"/>
            <w:tcBorders>
              <w:top w:val="nil"/>
              <w:left w:val="nil"/>
              <w:bottom w:val="nil"/>
              <w:right w:val="nil"/>
            </w:tcBorders>
          </w:tcPr>
          <w:p w14:paraId="691772FC" w14:textId="77777777" w:rsidR="004B5CD5" w:rsidRPr="00107CCA" w:rsidRDefault="00371321">
            <w:pPr>
              <w:pStyle w:val="Normal6a"/>
            </w:pPr>
            <w:r w:rsidRPr="00107CCA">
              <w:t>11.</w:t>
            </w:r>
            <w:r w:rsidRPr="00107CCA">
              <w:tab/>
              <w:t xml:space="preserve">painottaa EU:n ja Yhdysvaltojen välisen tavara- ja palvelukaupan merkitystä; korostaa, että Yhdysvaltojen tavara- ja palveluvienti EU:hun tukee 2,3:a miljoonaa työpaikkaa Yhdysvalloissa ja EU:n yritysten investoinnit Yhdysvaltoihin työllistävät 3,4 miljoonaa ihmistä; </w:t>
            </w:r>
            <w:r w:rsidRPr="00107CCA">
              <w:rPr>
                <w:b/>
                <w:i/>
              </w:rPr>
              <w:t>panee merkille Euroopan unionin ja Yhdysvaltojen Skotlannissa 27. heinäkuuta 2025 tekemän sopimuksen tulleista ja kehottaa</w:t>
            </w:r>
            <w:r w:rsidRPr="00107CCA">
              <w:t xml:space="preserve"> ratkaisemaan mahdolliset kauppakiistat vuoropuhelun ja yhteistyön avulla;</w:t>
            </w:r>
          </w:p>
        </w:tc>
      </w:tr>
    </w:tbl>
    <w:p w14:paraId="62535C2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3026995" w14:textId="77777777" w:rsidR="004B5CD5" w:rsidRPr="00107CCA" w:rsidRDefault="00371321">
      <w:r w:rsidRPr="00107CCA">
        <w:rPr>
          <w:rStyle w:val="HideTWBExt"/>
        </w:rPr>
        <w:t>&lt;/Amend&gt;</w:t>
      </w:r>
    </w:p>
    <w:p w14:paraId="7E993BD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215</w:t>
      </w:r>
      <w:r w:rsidRPr="00107CCA">
        <w:rPr>
          <w:rStyle w:val="HideTWBExt"/>
        </w:rPr>
        <w:t>&lt;/NumAm&gt;</w:t>
      </w:r>
    </w:p>
    <w:p w14:paraId="57988DBA" w14:textId="77777777" w:rsidR="004B5CD5" w:rsidRPr="00107CCA" w:rsidRDefault="00371321">
      <w:pPr>
        <w:pStyle w:val="NormalBold"/>
      </w:pPr>
      <w:r w:rsidRPr="00107CCA">
        <w:rPr>
          <w:rStyle w:val="HideTWBExt"/>
          <w:b w:val="0"/>
        </w:rPr>
        <w:t>&lt;RepeatBlock-By&gt;&lt;Members&gt;</w:t>
      </w:r>
      <w:r w:rsidRPr="00107CCA">
        <w:t>Rihards Kols</w:t>
      </w:r>
      <w:r w:rsidRPr="00107CCA">
        <w:rPr>
          <w:rStyle w:val="HideTWBExt"/>
          <w:b w:val="0"/>
        </w:rPr>
        <w:t>&lt;/Members&gt;</w:t>
      </w:r>
    </w:p>
    <w:p w14:paraId="1281F975" w14:textId="77777777" w:rsidR="004B5CD5" w:rsidRPr="00107CCA" w:rsidRDefault="00371321">
      <w:pPr>
        <w:pStyle w:val="NormalBold"/>
      </w:pPr>
      <w:r w:rsidRPr="00107CCA">
        <w:rPr>
          <w:rStyle w:val="HideTWBExt"/>
          <w:b w:val="0"/>
        </w:rPr>
        <w:t>&lt;/RepeatBlock-By&gt;</w:t>
      </w:r>
    </w:p>
    <w:p w14:paraId="1F4BABA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505480A" w14:textId="77777777" w:rsidR="004B5CD5" w:rsidRPr="00107CCA" w:rsidRDefault="00371321">
      <w:pPr>
        <w:pStyle w:val="NormalBold"/>
      </w:pPr>
      <w:r w:rsidRPr="00107CCA">
        <w:rPr>
          <w:rStyle w:val="HideTWBExt"/>
        </w:rPr>
        <w:t>&lt;Article&gt;</w:t>
      </w:r>
      <w:r w:rsidRPr="00107CCA">
        <w:t>11 kohta – 1 alakohta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DA28A1B" w14:textId="77777777">
        <w:trPr>
          <w:trHeight w:hRule="exact" w:val="240"/>
          <w:jc w:val="center"/>
        </w:trPr>
        <w:tc>
          <w:tcPr>
            <w:tcW w:w="9752" w:type="dxa"/>
            <w:gridSpan w:val="2"/>
            <w:tcBorders>
              <w:top w:val="nil"/>
              <w:left w:val="nil"/>
              <w:bottom w:val="nil"/>
              <w:right w:val="nil"/>
            </w:tcBorders>
          </w:tcPr>
          <w:p w14:paraId="26A972B6" w14:textId="77777777" w:rsidR="004B5CD5" w:rsidRPr="00107CCA" w:rsidRDefault="004B5CD5"/>
        </w:tc>
      </w:tr>
      <w:tr w:rsidR="004B5CD5" w:rsidRPr="00107CCA" w14:paraId="0DA8F5DF" w14:textId="77777777">
        <w:trPr>
          <w:trHeight w:val="240"/>
          <w:jc w:val="center"/>
        </w:trPr>
        <w:tc>
          <w:tcPr>
            <w:tcW w:w="4876" w:type="dxa"/>
            <w:tcBorders>
              <w:top w:val="nil"/>
              <w:left w:val="nil"/>
              <w:bottom w:val="nil"/>
              <w:right w:val="nil"/>
            </w:tcBorders>
          </w:tcPr>
          <w:p w14:paraId="6F990D6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DA49304" w14:textId="77777777" w:rsidR="004B5CD5" w:rsidRPr="00107CCA" w:rsidRDefault="00371321">
            <w:pPr>
              <w:pStyle w:val="AmColumnHeading"/>
            </w:pPr>
            <w:r w:rsidRPr="00107CCA">
              <w:t>Tarkistus</w:t>
            </w:r>
          </w:p>
        </w:tc>
      </w:tr>
      <w:tr w:rsidR="004B5CD5" w:rsidRPr="00107CCA" w14:paraId="328861AF" w14:textId="77777777">
        <w:trPr>
          <w:jc w:val="center"/>
        </w:trPr>
        <w:tc>
          <w:tcPr>
            <w:tcW w:w="4876" w:type="dxa"/>
            <w:tcBorders>
              <w:top w:val="nil"/>
              <w:left w:val="nil"/>
              <w:bottom w:val="nil"/>
              <w:right w:val="nil"/>
            </w:tcBorders>
          </w:tcPr>
          <w:p w14:paraId="25ED1154" w14:textId="77777777" w:rsidR="004B5CD5" w:rsidRPr="00107CCA" w:rsidRDefault="004B5CD5">
            <w:pPr>
              <w:pStyle w:val="Normal6a"/>
            </w:pPr>
          </w:p>
        </w:tc>
        <w:tc>
          <w:tcPr>
            <w:tcW w:w="4876" w:type="dxa"/>
            <w:tcBorders>
              <w:top w:val="nil"/>
              <w:left w:val="nil"/>
              <w:bottom w:val="nil"/>
              <w:right w:val="nil"/>
            </w:tcBorders>
          </w:tcPr>
          <w:p w14:paraId="12BE8887" w14:textId="77777777" w:rsidR="004B5CD5" w:rsidRPr="00107CCA" w:rsidRDefault="00371321">
            <w:pPr>
              <w:pStyle w:val="Normal6a"/>
            </w:pPr>
            <w:r w:rsidRPr="00107CCA">
              <w:rPr>
                <w:b/>
                <w:i/>
              </w:rPr>
              <w:t>(1)</w:t>
            </w:r>
            <w:r w:rsidRPr="00107CCA">
              <w:tab/>
            </w:r>
            <w:r w:rsidRPr="00107CCA">
              <w:rPr>
                <w:b/>
                <w:i/>
              </w:rPr>
              <w:t xml:space="preserve">kehottaa </w:t>
            </w:r>
            <w:r w:rsidRPr="00107CCA">
              <w:rPr>
                <w:b/>
                <w:i/>
              </w:rPr>
              <w:t>lisäämään tiedustelutietojen jakamista, kyberpuolustusyhteistyötä ja hybridiuhkien vastatoimia EU:n ja Yhdysvaltojen kumppanuuden kehyksessä; painottaa, että on tarpeen toteuttaa koordinoituja toimia EU:n ja Yhdysvaltojen yhteiskuntiin kohdistuvien Venäjän disinformaatiokampanjoiden torjumiseksi, mukaan lukien tehostettu tuki riippumattomalle journalismille ja kansalaisyhteiskunnan ryhmille etulinjan valtioissa; </w:t>
            </w:r>
          </w:p>
        </w:tc>
      </w:tr>
    </w:tbl>
    <w:p w14:paraId="35184AB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FF74E01" w14:textId="77777777" w:rsidR="004B5CD5" w:rsidRPr="00107CCA" w:rsidRDefault="00371321">
      <w:r w:rsidRPr="00107CCA">
        <w:rPr>
          <w:rStyle w:val="HideTWBExt"/>
        </w:rPr>
        <w:t>&lt;/Amend&gt;</w:t>
      </w:r>
    </w:p>
    <w:p w14:paraId="4D78826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216</w:t>
      </w:r>
      <w:r w:rsidRPr="00107CCA">
        <w:rPr>
          <w:rStyle w:val="HideTWBExt"/>
        </w:rPr>
        <w:t>&lt;/NumAm&gt;</w:t>
      </w:r>
    </w:p>
    <w:p w14:paraId="232FCE56"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7C0B8B0F"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61E2CC23" w14:textId="77777777" w:rsidR="004B5CD5" w:rsidRPr="00107CCA" w:rsidRDefault="00371321">
      <w:pPr>
        <w:pStyle w:val="NormalBold"/>
      </w:pPr>
      <w:r w:rsidRPr="00107CCA">
        <w:rPr>
          <w:rStyle w:val="HideTWBExt"/>
          <w:b w:val="0"/>
        </w:rPr>
        <w:t>&lt;/RepeatBlock-By&gt;</w:t>
      </w:r>
    </w:p>
    <w:p w14:paraId="54BE472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2BBDD30" w14:textId="77777777" w:rsidR="004B5CD5" w:rsidRPr="00107CCA" w:rsidRDefault="00371321">
      <w:pPr>
        <w:pStyle w:val="NormalBold"/>
      </w:pPr>
      <w:r w:rsidRPr="00107CCA">
        <w:rPr>
          <w:rStyle w:val="HideTWBExt"/>
        </w:rPr>
        <w:t>&lt;Article&gt;</w:t>
      </w:r>
      <w:r w:rsidRPr="00107CCA">
        <w:t>11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1EAE4A9" w14:textId="77777777">
        <w:trPr>
          <w:trHeight w:hRule="exact" w:val="240"/>
          <w:jc w:val="center"/>
        </w:trPr>
        <w:tc>
          <w:tcPr>
            <w:tcW w:w="9752" w:type="dxa"/>
            <w:gridSpan w:val="2"/>
            <w:tcBorders>
              <w:top w:val="nil"/>
              <w:left w:val="nil"/>
              <w:bottom w:val="nil"/>
              <w:right w:val="nil"/>
            </w:tcBorders>
          </w:tcPr>
          <w:p w14:paraId="1C213B41" w14:textId="77777777" w:rsidR="004B5CD5" w:rsidRPr="00107CCA" w:rsidRDefault="004B5CD5"/>
        </w:tc>
      </w:tr>
      <w:tr w:rsidR="004B5CD5" w:rsidRPr="00107CCA" w14:paraId="2EF9B092" w14:textId="77777777">
        <w:trPr>
          <w:trHeight w:val="240"/>
          <w:jc w:val="center"/>
        </w:trPr>
        <w:tc>
          <w:tcPr>
            <w:tcW w:w="4876" w:type="dxa"/>
            <w:tcBorders>
              <w:top w:val="nil"/>
              <w:left w:val="nil"/>
              <w:bottom w:val="nil"/>
              <w:right w:val="nil"/>
            </w:tcBorders>
          </w:tcPr>
          <w:p w14:paraId="6B52FC2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99FB543" w14:textId="77777777" w:rsidR="004B5CD5" w:rsidRPr="00107CCA" w:rsidRDefault="00371321">
            <w:pPr>
              <w:pStyle w:val="AmColumnHeading"/>
            </w:pPr>
            <w:r w:rsidRPr="00107CCA">
              <w:t>Tarkistus</w:t>
            </w:r>
          </w:p>
        </w:tc>
      </w:tr>
      <w:tr w:rsidR="004B5CD5" w:rsidRPr="00107CCA" w14:paraId="0C530453" w14:textId="77777777">
        <w:trPr>
          <w:jc w:val="center"/>
        </w:trPr>
        <w:tc>
          <w:tcPr>
            <w:tcW w:w="4876" w:type="dxa"/>
            <w:tcBorders>
              <w:top w:val="nil"/>
              <w:left w:val="nil"/>
              <w:bottom w:val="nil"/>
              <w:right w:val="nil"/>
            </w:tcBorders>
          </w:tcPr>
          <w:p w14:paraId="3BF793BA" w14:textId="77777777" w:rsidR="004B5CD5" w:rsidRPr="00107CCA" w:rsidRDefault="004B5CD5">
            <w:pPr>
              <w:pStyle w:val="Normal6a"/>
            </w:pPr>
          </w:p>
        </w:tc>
        <w:tc>
          <w:tcPr>
            <w:tcW w:w="4876" w:type="dxa"/>
            <w:tcBorders>
              <w:top w:val="nil"/>
              <w:left w:val="nil"/>
              <w:bottom w:val="nil"/>
              <w:right w:val="nil"/>
            </w:tcBorders>
          </w:tcPr>
          <w:p w14:paraId="23EB1360" w14:textId="77777777" w:rsidR="004B5CD5" w:rsidRPr="00107CCA" w:rsidRDefault="00371321">
            <w:pPr>
              <w:pStyle w:val="Normal6a"/>
            </w:pPr>
            <w:r w:rsidRPr="00107CCA">
              <w:rPr>
                <w:b/>
                <w:i/>
              </w:rPr>
              <w:t>11 a.</w:t>
            </w:r>
            <w:r w:rsidRPr="00107CCA">
              <w:tab/>
            </w:r>
            <w:r w:rsidRPr="00107CCA">
              <w:rPr>
                <w:b/>
                <w:i/>
              </w:rPr>
              <w:t>tuomitsee Yhdysvaltojen maailmanlaajuisen kauppasodan; torjuu Euroopan komission puheenjohtajan Ursula von der Leyenin ja Yhdysvaltojen presidentin Donald J. Trumpin 27. heinäkuuta 2025 tekemän epätasapuolisen kauppasopimuksen tulleista ja kaupasta; painottaa, että tämä sopimus johtaa väistämättä lisääntyvään teollisuuden katoamiseen ja kasvavaan riippuvuuteen Yhdysvalloista; kehottaa komissiota muuttamaan kantaansa ja monipuolistamaan kiireellisesti kauppasuhteitaan muiden nousevien kumppaneiden kanssa;</w:t>
            </w:r>
          </w:p>
        </w:tc>
      </w:tr>
    </w:tbl>
    <w:p w14:paraId="67D98B5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FC3625F" w14:textId="77777777" w:rsidR="004B5CD5" w:rsidRPr="00107CCA" w:rsidRDefault="00371321">
      <w:r w:rsidRPr="00107CCA">
        <w:rPr>
          <w:rStyle w:val="HideTWBExt"/>
        </w:rPr>
        <w:t>&lt;/Amend&gt;</w:t>
      </w:r>
    </w:p>
    <w:p w14:paraId="25A1A13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217</w:t>
      </w:r>
      <w:r w:rsidRPr="00107CCA">
        <w:rPr>
          <w:rStyle w:val="HideTWBExt"/>
        </w:rPr>
        <w:t>&lt;/NumAm&gt;</w:t>
      </w:r>
    </w:p>
    <w:p w14:paraId="44B2987E"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1290E7A1" w14:textId="77777777" w:rsidR="004B5CD5" w:rsidRPr="00107CCA" w:rsidRDefault="00371321">
      <w:pPr>
        <w:pStyle w:val="NormalBold"/>
      </w:pPr>
      <w:r w:rsidRPr="00107CCA">
        <w:rPr>
          <w:rStyle w:val="HideTWBExt"/>
          <w:b w:val="0"/>
        </w:rPr>
        <w:t>&lt;/RepeatBlock-By&gt;</w:t>
      </w:r>
    </w:p>
    <w:p w14:paraId="5C12B46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49F8DA3" w14:textId="77777777" w:rsidR="004B5CD5" w:rsidRPr="00107CCA" w:rsidRDefault="00371321">
      <w:pPr>
        <w:pStyle w:val="NormalBold"/>
      </w:pPr>
      <w:r w:rsidRPr="00107CCA">
        <w:rPr>
          <w:rStyle w:val="HideTWBExt"/>
        </w:rPr>
        <w:t>&lt;Article&gt;</w:t>
      </w:r>
      <w:r w:rsidRPr="00107CCA">
        <w:t xml:space="preserve">11 a kohta </w:t>
      </w:r>
      <w:r w:rsidRPr="00107CCA">
        <w:t>(uusi)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048C1D5" w14:textId="77777777">
        <w:trPr>
          <w:trHeight w:hRule="exact" w:val="240"/>
          <w:jc w:val="center"/>
        </w:trPr>
        <w:tc>
          <w:tcPr>
            <w:tcW w:w="9752" w:type="dxa"/>
            <w:gridSpan w:val="2"/>
            <w:tcBorders>
              <w:top w:val="nil"/>
              <w:left w:val="nil"/>
              <w:bottom w:val="nil"/>
              <w:right w:val="nil"/>
            </w:tcBorders>
          </w:tcPr>
          <w:p w14:paraId="0809853A" w14:textId="77777777" w:rsidR="004B5CD5" w:rsidRPr="00107CCA" w:rsidRDefault="004B5CD5"/>
        </w:tc>
      </w:tr>
      <w:tr w:rsidR="004B5CD5" w:rsidRPr="00107CCA" w14:paraId="24BB4855" w14:textId="77777777">
        <w:trPr>
          <w:trHeight w:val="240"/>
          <w:jc w:val="center"/>
        </w:trPr>
        <w:tc>
          <w:tcPr>
            <w:tcW w:w="4876" w:type="dxa"/>
            <w:tcBorders>
              <w:top w:val="nil"/>
              <w:left w:val="nil"/>
              <w:bottom w:val="nil"/>
              <w:right w:val="nil"/>
            </w:tcBorders>
          </w:tcPr>
          <w:p w14:paraId="3240F85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1834A05" w14:textId="77777777" w:rsidR="004B5CD5" w:rsidRPr="00107CCA" w:rsidRDefault="00371321">
            <w:pPr>
              <w:pStyle w:val="AmColumnHeading"/>
            </w:pPr>
            <w:r w:rsidRPr="00107CCA">
              <w:t>Tarkistus</w:t>
            </w:r>
          </w:p>
        </w:tc>
      </w:tr>
      <w:tr w:rsidR="004B5CD5" w:rsidRPr="00107CCA" w14:paraId="0070871A" w14:textId="77777777">
        <w:trPr>
          <w:jc w:val="center"/>
        </w:trPr>
        <w:tc>
          <w:tcPr>
            <w:tcW w:w="4876" w:type="dxa"/>
            <w:tcBorders>
              <w:top w:val="nil"/>
              <w:left w:val="nil"/>
              <w:bottom w:val="nil"/>
              <w:right w:val="nil"/>
            </w:tcBorders>
          </w:tcPr>
          <w:p w14:paraId="3FD2A64B" w14:textId="77777777" w:rsidR="004B5CD5" w:rsidRPr="00107CCA" w:rsidRDefault="004B5CD5">
            <w:pPr>
              <w:pStyle w:val="Normal6a"/>
            </w:pPr>
          </w:p>
        </w:tc>
        <w:tc>
          <w:tcPr>
            <w:tcW w:w="4876" w:type="dxa"/>
            <w:tcBorders>
              <w:top w:val="nil"/>
              <w:left w:val="nil"/>
              <w:bottom w:val="nil"/>
              <w:right w:val="nil"/>
            </w:tcBorders>
          </w:tcPr>
          <w:p w14:paraId="0F42602E" w14:textId="77777777" w:rsidR="004B5CD5" w:rsidRPr="00107CCA" w:rsidRDefault="00371321">
            <w:pPr>
              <w:pStyle w:val="Normal6a"/>
            </w:pPr>
            <w:r w:rsidRPr="00107CCA">
              <w:rPr>
                <w:b/>
                <w:i/>
              </w:rPr>
              <w:t>11 a.</w:t>
            </w:r>
            <w:r w:rsidRPr="00107CCA">
              <w:tab/>
            </w:r>
            <w:r w:rsidRPr="00107CCA">
              <w:rPr>
                <w:b/>
                <w:i/>
              </w:rPr>
              <w:t xml:space="preserve">panee tyrmistyneenä merkille, että Yhdysvaltojen epävakaalla päätöksentekoilmapiirillä, erityisesti kauppa- ja ulkopolitiikan alalla, sekä selvästi muuttuneella retoriikalla EU:ta kohtaan on jo </w:t>
            </w:r>
            <w:r w:rsidRPr="00107CCA">
              <w:rPr>
                <w:b/>
                <w:i/>
              </w:rPr>
              <w:t>konkreettisia vaikutuksia ihmisten välisiin transatlanttisiin yhteyksiin ja liiketoimintaan, ja toteaa, että tästä on esimerkkinä, että 19 EU:n jäsenvaltiota on keskeyttänyt pakettien kuljetuksen Yhdysvaltoihin ja matkailijamäärät ovat vähentyneet havaittavasti;</w:t>
            </w:r>
          </w:p>
        </w:tc>
      </w:tr>
    </w:tbl>
    <w:p w14:paraId="77FBA15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B6AAACF" w14:textId="77777777" w:rsidR="004B5CD5" w:rsidRPr="00107CCA" w:rsidRDefault="00371321">
      <w:r w:rsidRPr="00107CCA">
        <w:rPr>
          <w:rStyle w:val="HideTWBExt"/>
        </w:rPr>
        <w:t>&lt;/Amend&gt;</w:t>
      </w:r>
    </w:p>
    <w:p w14:paraId="1627786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218</w:t>
      </w:r>
      <w:r w:rsidRPr="00107CCA">
        <w:rPr>
          <w:rStyle w:val="HideTWBExt"/>
        </w:rPr>
        <w:t>&lt;/NumAm&gt;</w:t>
      </w:r>
    </w:p>
    <w:p w14:paraId="0343D467"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5C382EFC"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726F62E5" w14:textId="77777777" w:rsidR="004B5CD5" w:rsidRPr="00107CCA" w:rsidRDefault="00371321">
      <w:pPr>
        <w:pStyle w:val="NormalBold"/>
      </w:pPr>
      <w:r w:rsidRPr="00107CCA">
        <w:rPr>
          <w:rStyle w:val="HideTWBExt"/>
          <w:b w:val="0"/>
        </w:rPr>
        <w:t>&lt;/RepeatBlock-By&gt;</w:t>
      </w:r>
    </w:p>
    <w:p w14:paraId="3631EAD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40C3445" w14:textId="77777777" w:rsidR="004B5CD5" w:rsidRPr="00107CCA" w:rsidRDefault="00371321">
      <w:pPr>
        <w:pStyle w:val="NormalBold"/>
      </w:pPr>
      <w:r w:rsidRPr="00107CCA">
        <w:rPr>
          <w:rStyle w:val="HideTWBExt"/>
        </w:rPr>
        <w:t>&lt;Article&gt;</w:t>
      </w:r>
      <w:r w:rsidRPr="00107CCA">
        <w:t>11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E368B28" w14:textId="77777777">
        <w:trPr>
          <w:trHeight w:hRule="exact" w:val="240"/>
          <w:jc w:val="center"/>
        </w:trPr>
        <w:tc>
          <w:tcPr>
            <w:tcW w:w="9752" w:type="dxa"/>
            <w:gridSpan w:val="2"/>
            <w:tcBorders>
              <w:top w:val="nil"/>
              <w:left w:val="nil"/>
              <w:bottom w:val="nil"/>
              <w:right w:val="nil"/>
            </w:tcBorders>
          </w:tcPr>
          <w:p w14:paraId="533E0AF0" w14:textId="77777777" w:rsidR="004B5CD5" w:rsidRPr="00107CCA" w:rsidRDefault="004B5CD5"/>
        </w:tc>
      </w:tr>
      <w:tr w:rsidR="004B5CD5" w:rsidRPr="00107CCA" w14:paraId="6FDCD406" w14:textId="77777777">
        <w:trPr>
          <w:trHeight w:val="240"/>
          <w:jc w:val="center"/>
        </w:trPr>
        <w:tc>
          <w:tcPr>
            <w:tcW w:w="4876" w:type="dxa"/>
            <w:tcBorders>
              <w:top w:val="nil"/>
              <w:left w:val="nil"/>
              <w:bottom w:val="nil"/>
              <w:right w:val="nil"/>
            </w:tcBorders>
          </w:tcPr>
          <w:p w14:paraId="5D853B9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B4B392A" w14:textId="77777777" w:rsidR="004B5CD5" w:rsidRPr="00107CCA" w:rsidRDefault="00371321">
            <w:pPr>
              <w:pStyle w:val="AmColumnHeading"/>
            </w:pPr>
            <w:r w:rsidRPr="00107CCA">
              <w:t>Tarkistus</w:t>
            </w:r>
          </w:p>
        </w:tc>
      </w:tr>
      <w:tr w:rsidR="004B5CD5" w:rsidRPr="00107CCA" w14:paraId="73598588" w14:textId="77777777">
        <w:trPr>
          <w:jc w:val="center"/>
        </w:trPr>
        <w:tc>
          <w:tcPr>
            <w:tcW w:w="4876" w:type="dxa"/>
            <w:tcBorders>
              <w:top w:val="nil"/>
              <w:left w:val="nil"/>
              <w:bottom w:val="nil"/>
              <w:right w:val="nil"/>
            </w:tcBorders>
          </w:tcPr>
          <w:p w14:paraId="05BEED3C" w14:textId="77777777" w:rsidR="004B5CD5" w:rsidRPr="00107CCA" w:rsidRDefault="004B5CD5">
            <w:pPr>
              <w:pStyle w:val="Normal6a"/>
            </w:pPr>
          </w:p>
        </w:tc>
        <w:tc>
          <w:tcPr>
            <w:tcW w:w="4876" w:type="dxa"/>
            <w:tcBorders>
              <w:top w:val="nil"/>
              <w:left w:val="nil"/>
              <w:bottom w:val="nil"/>
              <w:right w:val="nil"/>
            </w:tcBorders>
          </w:tcPr>
          <w:p w14:paraId="089FBE70" w14:textId="77777777" w:rsidR="004B5CD5" w:rsidRPr="00107CCA" w:rsidRDefault="00371321">
            <w:pPr>
              <w:pStyle w:val="Normal6a"/>
            </w:pPr>
            <w:r w:rsidRPr="00107CCA">
              <w:rPr>
                <w:b/>
                <w:i/>
              </w:rPr>
              <w:t>11 a.</w:t>
            </w:r>
            <w:r w:rsidRPr="00107CCA">
              <w:tab/>
            </w:r>
            <w:r w:rsidRPr="00107CCA">
              <w:rPr>
                <w:b/>
                <w:i/>
              </w:rPr>
              <w:t xml:space="preserve">vastustaa voimakkaasti Yhdysvaltojen painostusta EU:n kauppa- ja diplomaattisuhteiden rajoittamiseksi; torjuu </w:t>
            </w:r>
            <w:r w:rsidRPr="00107CCA">
              <w:rPr>
                <w:b/>
                <w:i/>
              </w:rPr>
              <w:t>kansainvälisten suhteiden militarisoinnin; katsoo, että uusi kylmä sota ei hyödyttäisi Euroopan työväenluokkia; kehottaa siksi komissiota ja jäsenvaltioita edistämään monenvälisyyttä sekä laajentamaan ja monipuolistamaan kauppa- ja diplomaattisuhteita;</w:t>
            </w:r>
          </w:p>
        </w:tc>
      </w:tr>
    </w:tbl>
    <w:p w14:paraId="4C64B11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DEB5F01" w14:textId="77777777" w:rsidR="004B5CD5" w:rsidRPr="00107CCA" w:rsidRDefault="00371321">
      <w:r w:rsidRPr="00107CCA">
        <w:rPr>
          <w:rStyle w:val="HideTWBExt"/>
        </w:rPr>
        <w:t>&lt;/Amend&gt;</w:t>
      </w:r>
    </w:p>
    <w:p w14:paraId="59A88F6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219</w:t>
      </w:r>
      <w:r w:rsidRPr="00107CCA">
        <w:rPr>
          <w:rStyle w:val="HideTWBExt"/>
        </w:rPr>
        <w:t>&lt;/NumAm&gt;</w:t>
      </w:r>
    </w:p>
    <w:p w14:paraId="3292BE7C"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42A260E1" w14:textId="77777777" w:rsidR="004B5CD5" w:rsidRPr="00107CCA" w:rsidRDefault="00371321">
      <w:pPr>
        <w:pStyle w:val="NormalBold"/>
      </w:pPr>
      <w:r w:rsidRPr="00107CCA">
        <w:rPr>
          <w:rStyle w:val="HideTWBExt"/>
          <w:b w:val="0"/>
        </w:rPr>
        <w:t>&lt;/RepeatBlock-By&gt;</w:t>
      </w:r>
    </w:p>
    <w:p w14:paraId="6A6B7CA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89A794C" w14:textId="77777777" w:rsidR="004B5CD5" w:rsidRPr="00107CCA" w:rsidRDefault="00371321">
      <w:pPr>
        <w:pStyle w:val="NormalBold"/>
      </w:pPr>
      <w:r w:rsidRPr="00107CCA">
        <w:rPr>
          <w:rStyle w:val="HideTWBExt"/>
        </w:rPr>
        <w:t>&lt;Article&gt;</w:t>
      </w:r>
      <w:r w:rsidRPr="00107CCA">
        <w:t xml:space="preserve">11 a kohta </w:t>
      </w:r>
      <w:r w:rsidRPr="00107CCA">
        <w:t>(uusi)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01C7180" w14:textId="77777777">
        <w:trPr>
          <w:trHeight w:hRule="exact" w:val="240"/>
          <w:jc w:val="center"/>
        </w:trPr>
        <w:tc>
          <w:tcPr>
            <w:tcW w:w="9752" w:type="dxa"/>
            <w:gridSpan w:val="2"/>
            <w:tcBorders>
              <w:top w:val="nil"/>
              <w:left w:val="nil"/>
              <w:bottom w:val="nil"/>
              <w:right w:val="nil"/>
            </w:tcBorders>
          </w:tcPr>
          <w:p w14:paraId="192C35E6" w14:textId="77777777" w:rsidR="004B5CD5" w:rsidRPr="00107CCA" w:rsidRDefault="004B5CD5"/>
        </w:tc>
      </w:tr>
      <w:tr w:rsidR="004B5CD5" w:rsidRPr="00107CCA" w14:paraId="767C76B5" w14:textId="77777777">
        <w:trPr>
          <w:trHeight w:val="240"/>
          <w:jc w:val="center"/>
        </w:trPr>
        <w:tc>
          <w:tcPr>
            <w:tcW w:w="4876" w:type="dxa"/>
            <w:tcBorders>
              <w:top w:val="nil"/>
              <w:left w:val="nil"/>
              <w:bottom w:val="nil"/>
              <w:right w:val="nil"/>
            </w:tcBorders>
          </w:tcPr>
          <w:p w14:paraId="6E3B172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BF3792C" w14:textId="77777777" w:rsidR="004B5CD5" w:rsidRPr="00107CCA" w:rsidRDefault="00371321">
            <w:pPr>
              <w:pStyle w:val="AmColumnHeading"/>
            </w:pPr>
            <w:r w:rsidRPr="00107CCA">
              <w:t>Tarkistus</w:t>
            </w:r>
          </w:p>
        </w:tc>
      </w:tr>
      <w:tr w:rsidR="004B5CD5" w:rsidRPr="00107CCA" w14:paraId="2454CA79" w14:textId="77777777">
        <w:trPr>
          <w:jc w:val="center"/>
        </w:trPr>
        <w:tc>
          <w:tcPr>
            <w:tcW w:w="4876" w:type="dxa"/>
            <w:tcBorders>
              <w:top w:val="nil"/>
              <w:left w:val="nil"/>
              <w:bottom w:val="nil"/>
              <w:right w:val="nil"/>
            </w:tcBorders>
          </w:tcPr>
          <w:p w14:paraId="1FE2E2FC" w14:textId="77777777" w:rsidR="004B5CD5" w:rsidRPr="00107CCA" w:rsidRDefault="004B5CD5">
            <w:pPr>
              <w:pStyle w:val="Normal6a"/>
            </w:pPr>
          </w:p>
        </w:tc>
        <w:tc>
          <w:tcPr>
            <w:tcW w:w="4876" w:type="dxa"/>
            <w:tcBorders>
              <w:top w:val="nil"/>
              <w:left w:val="nil"/>
              <w:bottom w:val="nil"/>
              <w:right w:val="nil"/>
            </w:tcBorders>
          </w:tcPr>
          <w:p w14:paraId="5E2AA04E" w14:textId="77777777" w:rsidR="004B5CD5" w:rsidRPr="00107CCA" w:rsidRDefault="00371321">
            <w:pPr>
              <w:pStyle w:val="Normal6a"/>
            </w:pPr>
            <w:r w:rsidRPr="00107CCA">
              <w:rPr>
                <w:b/>
                <w:i/>
              </w:rPr>
              <w:t>11 a.</w:t>
            </w:r>
            <w:r w:rsidRPr="00107CCA">
              <w:tab/>
            </w:r>
            <w:r w:rsidRPr="00107CCA">
              <w:rPr>
                <w:b/>
                <w:i/>
              </w:rPr>
              <w:t xml:space="preserve">kehottaa arvioimaan Euroopan unionin kauppapoliittista kehystä kattavasti uudelleen sen varmistamiseksi, että tuleviin sopimuksiin sisällytetään järjestelmällisesti </w:t>
            </w:r>
            <w:r w:rsidRPr="00107CCA">
              <w:rPr>
                <w:b/>
                <w:i/>
              </w:rPr>
              <w:t>vastavuoroisuuslausekkeita ja unionin teollista ja teknologista perustaa koskevia suojatoimenpiteitä, jotta vältetään näin sen strategisen aseman heikentyminen maailmanmarkkinoilla;</w:t>
            </w:r>
          </w:p>
        </w:tc>
      </w:tr>
    </w:tbl>
    <w:p w14:paraId="63E83A4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F10AA15" w14:textId="77777777" w:rsidR="004B5CD5" w:rsidRPr="00107CCA" w:rsidRDefault="00371321">
      <w:r w:rsidRPr="00107CCA">
        <w:rPr>
          <w:rStyle w:val="HideTWBExt"/>
        </w:rPr>
        <w:t>&lt;/Amend&gt;</w:t>
      </w:r>
    </w:p>
    <w:p w14:paraId="1D59BDE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220</w:t>
      </w:r>
      <w:r w:rsidRPr="00107CCA">
        <w:rPr>
          <w:rStyle w:val="HideTWBExt"/>
        </w:rPr>
        <w:t>&lt;/NumAm&gt;</w:t>
      </w:r>
    </w:p>
    <w:p w14:paraId="16D5F07A" w14:textId="77777777" w:rsidR="004B5CD5" w:rsidRPr="00107CCA" w:rsidRDefault="00371321">
      <w:pPr>
        <w:pStyle w:val="NormalBold"/>
      </w:pPr>
      <w:r w:rsidRPr="00107CCA">
        <w:rPr>
          <w:rStyle w:val="HideTWBExt"/>
          <w:b w:val="0"/>
        </w:rPr>
        <w:t>&lt;RepeatBlock-By&gt;&lt;Members&gt;</w:t>
      </w:r>
      <w:r w:rsidRPr="00107CCA">
        <w:t>Carlo Fidanza</w:t>
      </w:r>
      <w:r w:rsidRPr="00107CCA">
        <w:rPr>
          <w:rStyle w:val="HideTWBExt"/>
          <w:b w:val="0"/>
        </w:rPr>
        <w:t>&lt;/Members&gt;</w:t>
      </w:r>
    </w:p>
    <w:p w14:paraId="28773158" w14:textId="77777777" w:rsidR="004B5CD5" w:rsidRPr="00107CCA" w:rsidRDefault="00371321">
      <w:pPr>
        <w:pStyle w:val="NormalBold"/>
      </w:pPr>
      <w:r w:rsidRPr="00107CCA">
        <w:rPr>
          <w:rStyle w:val="HideTWBExt"/>
          <w:b w:val="0"/>
        </w:rPr>
        <w:t>&lt;/RepeatBlock-By&gt;</w:t>
      </w:r>
    </w:p>
    <w:p w14:paraId="7FACB93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04A27F5" w14:textId="77777777" w:rsidR="004B5CD5" w:rsidRPr="00107CCA" w:rsidRDefault="00371321">
      <w:pPr>
        <w:pStyle w:val="NormalBold"/>
      </w:pPr>
      <w:r w:rsidRPr="00107CCA">
        <w:rPr>
          <w:rStyle w:val="HideTWBExt"/>
        </w:rPr>
        <w:t>&lt;Article&gt;</w:t>
      </w:r>
      <w:r w:rsidRPr="00107CCA">
        <w:t>11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63F456D" w14:textId="77777777">
        <w:trPr>
          <w:trHeight w:hRule="exact" w:val="240"/>
          <w:jc w:val="center"/>
        </w:trPr>
        <w:tc>
          <w:tcPr>
            <w:tcW w:w="9752" w:type="dxa"/>
            <w:gridSpan w:val="2"/>
            <w:tcBorders>
              <w:top w:val="nil"/>
              <w:left w:val="nil"/>
              <w:bottom w:val="nil"/>
              <w:right w:val="nil"/>
            </w:tcBorders>
          </w:tcPr>
          <w:p w14:paraId="57EBA5AA" w14:textId="77777777" w:rsidR="004B5CD5" w:rsidRPr="00107CCA" w:rsidRDefault="004B5CD5"/>
        </w:tc>
      </w:tr>
      <w:tr w:rsidR="004B5CD5" w:rsidRPr="00107CCA" w14:paraId="3D638CD2" w14:textId="77777777">
        <w:trPr>
          <w:trHeight w:val="240"/>
          <w:jc w:val="center"/>
        </w:trPr>
        <w:tc>
          <w:tcPr>
            <w:tcW w:w="4876" w:type="dxa"/>
            <w:tcBorders>
              <w:top w:val="nil"/>
              <w:left w:val="nil"/>
              <w:bottom w:val="nil"/>
              <w:right w:val="nil"/>
            </w:tcBorders>
          </w:tcPr>
          <w:p w14:paraId="445711D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B53EACC" w14:textId="77777777" w:rsidR="004B5CD5" w:rsidRPr="00107CCA" w:rsidRDefault="00371321">
            <w:pPr>
              <w:pStyle w:val="AmColumnHeading"/>
            </w:pPr>
            <w:r w:rsidRPr="00107CCA">
              <w:t>Tarkistus</w:t>
            </w:r>
          </w:p>
        </w:tc>
      </w:tr>
      <w:tr w:rsidR="004B5CD5" w:rsidRPr="00107CCA" w14:paraId="091E4CE4" w14:textId="77777777">
        <w:trPr>
          <w:jc w:val="center"/>
        </w:trPr>
        <w:tc>
          <w:tcPr>
            <w:tcW w:w="4876" w:type="dxa"/>
            <w:tcBorders>
              <w:top w:val="nil"/>
              <w:left w:val="nil"/>
              <w:bottom w:val="nil"/>
              <w:right w:val="nil"/>
            </w:tcBorders>
          </w:tcPr>
          <w:p w14:paraId="2F1E1FAB" w14:textId="77777777" w:rsidR="004B5CD5" w:rsidRPr="00107CCA" w:rsidRDefault="004B5CD5">
            <w:pPr>
              <w:pStyle w:val="Normal6a"/>
            </w:pPr>
          </w:p>
        </w:tc>
        <w:tc>
          <w:tcPr>
            <w:tcW w:w="4876" w:type="dxa"/>
            <w:tcBorders>
              <w:top w:val="nil"/>
              <w:left w:val="nil"/>
              <w:bottom w:val="nil"/>
              <w:right w:val="nil"/>
            </w:tcBorders>
          </w:tcPr>
          <w:p w14:paraId="31B1B29F" w14:textId="77777777" w:rsidR="004B5CD5" w:rsidRPr="00107CCA" w:rsidRDefault="00371321">
            <w:pPr>
              <w:pStyle w:val="Normal6a"/>
            </w:pPr>
            <w:r w:rsidRPr="00107CCA">
              <w:rPr>
                <w:b/>
                <w:i/>
              </w:rPr>
              <w:t>11 a.</w:t>
            </w:r>
            <w:r w:rsidRPr="00107CCA">
              <w:tab/>
            </w:r>
            <w:r w:rsidRPr="00107CCA">
              <w:rPr>
                <w:b/>
                <w:i/>
              </w:rPr>
              <w:t xml:space="preserve">korostaa, että EU:n olisi tältä osin </w:t>
            </w:r>
            <w:r w:rsidRPr="00107CCA">
              <w:rPr>
                <w:b/>
                <w:i/>
              </w:rPr>
              <w:t>tunnustettava omat virheensä ja opittava niistä, muutettava suuntaa ja tasapainotettava uudelleen taloudellista ja tuottavaa malliaan kohti länttä eikä enää kohti itää;</w:t>
            </w:r>
          </w:p>
        </w:tc>
      </w:tr>
    </w:tbl>
    <w:p w14:paraId="6A78731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9E4E06D" w14:textId="77777777" w:rsidR="004B5CD5" w:rsidRPr="00107CCA" w:rsidRDefault="00371321">
      <w:r w:rsidRPr="00107CCA">
        <w:rPr>
          <w:rStyle w:val="HideTWBExt"/>
        </w:rPr>
        <w:t>&lt;/Amend&gt;</w:t>
      </w:r>
    </w:p>
    <w:p w14:paraId="4C82749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221</w:t>
      </w:r>
      <w:r w:rsidRPr="00107CCA">
        <w:rPr>
          <w:rStyle w:val="HideTWBExt"/>
        </w:rPr>
        <w:t>&lt;/NumAm&gt;</w:t>
      </w:r>
    </w:p>
    <w:p w14:paraId="43C07BA8" w14:textId="77777777" w:rsidR="004B5CD5" w:rsidRPr="00107CCA" w:rsidRDefault="00371321">
      <w:pPr>
        <w:pStyle w:val="NormalBold"/>
      </w:pPr>
      <w:r w:rsidRPr="00107CCA">
        <w:rPr>
          <w:rStyle w:val="HideTWBExt"/>
          <w:b w:val="0"/>
        </w:rPr>
        <w:t>&lt;RepeatBlock-By&gt;&lt;Members&gt;</w:t>
      </w:r>
      <w:r w:rsidRPr="00107CCA">
        <w:t>Rihards Kols</w:t>
      </w:r>
      <w:r w:rsidRPr="00107CCA">
        <w:rPr>
          <w:rStyle w:val="HideTWBExt"/>
          <w:b w:val="0"/>
        </w:rPr>
        <w:t>&lt;/Members&gt;</w:t>
      </w:r>
    </w:p>
    <w:p w14:paraId="4A54C6F4" w14:textId="77777777" w:rsidR="004B5CD5" w:rsidRPr="00107CCA" w:rsidRDefault="00371321">
      <w:pPr>
        <w:pStyle w:val="NormalBold"/>
      </w:pPr>
      <w:r w:rsidRPr="00107CCA">
        <w:rPr>
          <w:rStyle w:val="HideTWBExt"/>
          <w:b w:val="0"/>
        </w:rPr>
        <w:t>&lt;/RepeatBlock-By&gt;</w:t>
      </w:r>
    </w:p>
    <w:p w14:paraId="3161603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FB44B08"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4952E3" w14:textId="77777777">
        <w:trPr>
          <w:trHeight w:hRule="exact" w:val="240"/>
          <w:jc w:val="center"/>
        </w:trPr>
        <w:tc>
          <w:tcPr>
            <w:tcW w:w="9752" w:type="dxa"/>
            <w:gridSpan w:val="2"/>
            <w:tcBorders>
              <w:top w:val="nil"/>
              <w:left w:val="nil"/>
              <w:bottom w:val="nil"/>
              <w:right w:val="nil"/>
            </w:tcBorders>
          </w:tcPr>
          <w:p w14:paraId="42AF6F30" w14:textId="77777777" w:rsidR="004B5CD5" w:rsidRPr="00107CCA" w:rsidRDefault="004B5CD5"/>
        </w:tc>
      </w:tr>
      <w:tr w:rsidR="004B5CD5" w:rsidRPr="00107CCA" w14:paraId="1778EC2B" w14:textId="77777777">
        <w:trPr>
          <w:trHeight w:val="240"/>
          <w:jc w:val="center"/>
        </w:trPr>
        <w:tc>
          <w:tcPr>
            <w:tcW w:w="4876" w:type="dxa"/>
            <w:tcBorders>
              <w:top w:val="nil"/>
              <w:left w:val="nil"/>
              <w:bottom w:val="nil"/>
              <w:right w:val="nil"/>
            </w:tcBorders>
          </w:tcPr>
          <w:p w14:paraId="1AFDAF2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1341E3E" w14:textId="77777777" w:rsidR="004B5CD5" w:rsidRPr="00107CCA" w:rsidRDefault="00371321">
            <w:pPr>
              <w:pStyle w:val="AmColumnHeading"/>
            </w:pPr>
            <w:r w:rsidRPr="00107CCA">
              <w:t>Tarkistus</w:t>
            </w:r>
          </w:p>
        </w:tc>
      </w:tr>
      <w:tr w:rsidR="004B5CD5" w:rsidRPr="00107CCA" w14:paraId="1127D5B4" w14:textId="77777777">
        <w:trPr>
          <w:jc w:val="center"/>
        </w:trPr>
        <w:tc>
          <w:tcPr>
            <w:tcW w:w="4876" w:type="dxa"/>
            <w:tcBorders>
              <w:top w:val="nil"/>
              <w:left w:val="nil"/>
              <w:bottom w:val="nil"/>
              <w:right w:val="nil"/>
            </w:tcBorders>
          </w:tcPr>
          <w:p w14:paraId="1508F794" w14:textId="77777777" w:rsidR="004B5CD5" w:rsidRPr="00107CCA" w:rsidRDefault="00371321">
            <w:pPr>
              <w:pStyle w:val="Normal6a"/>
            </w:pPr>
            <w:r w:rsidRPr="00107CCA">
              <w:t>12.</w:t>
            </w:r>
            <w:r w:rsidRPr="00107CCA">
              <w:tab/>
              <w:t xml:space="preserve">kehottaa tekemään tiivistä yhteistyötä ja koordinoimaan toimia taloudellisen </w:t>
            </w:r>
            <w:r w:rsidRPr="00107CCA">
              <w:t>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kannattaa tuotannon siirtämistä ystävällismielisiin maihin koskevien aloitteiden keh</w:t>
            </w:r>
            <w:r w:rsidRPr="00107CCA">
              <w:t>ittämistä taloudellisen kilpailukyvyn lisäämiseksi;</w:t>
            </w:r>
          </w:p>
        </w:tc>
        <w:tc>
          <w:tcPr>
            <w:tcW w:w="4876" w:type="dxa"/>
            <w:tcBorders>
              <w:top w:val="nil"/>
              <w:left w:val="nil"/>
              <w:bottom w:val="nil"/>
              <w:right w:val="nil"/>
            </w:tcBorders>
          </w:tcPr>
          <w:p w14:paraId="140EA6F6"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vientivalvonnasta ja ulkomaisiin suoriin sijoituksiin </w:t>
            </w:r>
            <w:r w:rsidRPr="00107CCA">
              <w:t xml:space="preserve">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kannattaa tuotannon siirtämistä ystävällismielisiin maihin koskevien aloitteiden kehittämistä taloudellisen kilpailukyvyn lisäämiseksi; </w:t>
            </w:r>
            <w:r w:rsidRPr="00107CCA">
              <w:rPr>
                <w:b/>
                <w:i/>
              </w:rPr>
              <w:t>painottaa, että vastavuoroisuuden, ihmisoikeuksien noudat</w:t>
            </w:r>
            <w:r w:rsidRPr="00107CCA">
              <w:rPr>
                <w:b/>
                <w:i/>
              </w:rPr>
              <w:t>tamisen ja EU:n jäsenvaltioihin ja Taiwanin kaltaisiin kumppaneihin kohdistuvan taloudelliseen pakottamiseen perustuvan taktiikan lopettamisen on ehdottomasti oltava kaiken Kiinan kanssa tehtävän kauppayhteistyön edellytyksenä;</w:t>
            </w:r>
          </w:p>
        </w:tc>
      </w:tr>
    </w:tbl>
    <w:p w14:paraId="403E25E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B4185CF" w14:textId="77777777" w:rsidR="004B5CD5" w:rsidRPr="00107CCA" w:rsidRDefault="00371321">
      <w:r w:rsidRPr="00107CCA">
        <w:rPr>
          <w:rStyle w:val="HideTWBExt"/>
        </w:rPr>
        <w:t>&lt;/Amend&gt;</w:t>
      </w:r>
    </w:p>
    <w:p w14:paraId="0BB71D1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222</w:t>
      </w:r>
      <w:r w:rsidRPr="00107CCA">
        <w:rPr>
          <w:rStyle w:val="HideTWBExt"/>
        </w:rPr>
        <w:t>&lt;/NumAm&gt;</w:t>
      </w:r>
    </w:p>
    <w:p w14:paraId="0AE38207"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55000063" w14:textId="77777777" w:rsidR="004B5CD5" w:rsidRPr="00107CCA" w:rsidRDefault="00371321">
      <w:pPr>
        <w:pStyle w:val="NormalBold"/>
      </w:pPr>
      <w:r w:rsidRPr="00107CCA">
        <w:rPr>
          <w:rStyle w:val="HideTWBExt"/>
          <w:b w:val="0"/>
        </w:rPr>
        <w:t>&lt;/RepeatBlock-By&gt;</w:t>
      </w:r>
    </w:p>
    <w:p w14:paraId="7C1BB87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E81B481"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174B1E2" w14:textId="77777777">
        <w:trPr>
          <w:trHeight w:hRule="exact" w:val="240"/>
          <w:jc w:val="center"/>
        </w:trPr>
        <w:tc>
          <w:tcPr>
            <w:tcW w:w="9752" w:type="dxa"/>
            <w:gridSpan w:val="2"/>
            <w:tcBorders>
              <w:top w:val="nil"/>
              <w:left w:val="nil"/>
              <w:bottom w:val="nil"/>
              <w:right w:val="nil"/>
            </w:tcBorders>
          </w:tcPr>
          <w:p w14:paraId="60F6A715" w14:textId="77777777" w:rsidR="004B5CD5" w:rsidRPr="00107CCA" w:rsidRDefault="004B5CD5"/>
        </w:tc>
      </w:tr>
      <w:tr w:rsidR="004B5CD5" w:rsidRPr="00107CCA" w14:paraId="1A1033E4" w14:textId="77777777">
        <w:trPr>
          <w:trHeight w:val="240"/>
          <w:jc w:val="center"/>
        </w:trPr>
        <w:tc>
          <w:tcPr>
            <w:tcW w:w="4876" w:type="dxa"/>
            <w:tcBorders>
              <w:top w:val="nil"/>
              <w:left w:val="nil"/>
              <w:bottom w:val="nil"/>
              <w:right w:val="nil"/>
            </w:tcBorders>
          </w:tcPr>
          <w:p w14:paraId="24D9227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90BF058" w14:textId="77777777" w:rsidR="004B5CD5" w:rsidRPr="00107CCA" w:rsidRDefault="00371321">
            <w:pPr>
              <w:pStyle w:val="AmColumnHeading"/>
            </w:pPr>
            <w:r w:rsidRPr="00107CCA">
              <w:t>Tarkistus</w:t>
            </w:r>
          </w:p>
        </w:tc>
      </w:tr>
      <w:tr w:rsidR="004B5CD5" w:rsidRPr="00107CCA" w14:paraId="5AB854C6" w14:textId="77777777">
        <w:trPr>
          <w:jc w:val="center"/>
        </w:trPr>
        <w:tc>
          <w:tcPr>
            <w:tcW w:w="4876" w:type="dxa"/>
            <w:tcBorders>
              <w:top w:val="nil"/>
              <w:left w:val="nil"/>
              <w:bottom w:val="nil"/>
              <w:right w:val="nil"/>
            </w:tcBorders>
          </w:tcPr>
          <w:p w14:paraId="7AA37616" w14:textId="77777777" w:rsidR="004B5CD5" w:rsidRPr="00107CCA" w:rsidRDefault="00371321">
            <w:pPr>
              <w:pStyle w:val="Normal6a"/>
            </w:pPr>
            <w:r w:rsidRPr="00107CCA">
              <w:t>12.</w:t>
            </w:r>
            <w:r w:rsidRPr="00107CCA">
              <w:tab/>
              <w:t xml:space="preserve">kehottaa tekemään </w:t>
            </w:r>
            <w:r w:rsidRPr="00107CCA">
              <w:t>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kannattaa tuotannon siirt</w:t>
            </w:r>
            <w:r w:rsidRPr="00107CCA">
              <w:t>ämistä ystävällismielisiin maihin koskevien aloitteiden kehittämistä taloudellisen kilpailukyvyn lisäämiseksi;</w:t>
            </w:r>
          </w:p>
        </w:tc>
        <w:tc>
          <w:tcPr>
            <w:tcW w:w="4876" w:type="dxa"/>
            <w:tcBorders>
              <w:top w:val="nil"/>
              <w:left w:val="nil"/>
              <w:bottom w:val="nil"/>
              <w:right w:val="nil"/>
            </w:tcBorders>
          </w:tcPr>
          <w:p w14:paraId="6BF61609" w14:textId="77777777" w:rsidR="004B5CD5" w:rsidRPr="00107CCA" w:rsidRDefault="00371321">
            <w:pPr>
              <w:pStyle w:val="Normal6a"/>
            </w:pPr>
            <w:r w:rsidRPr="00107CCA">
              <w:t>12.</w:t>
            </w:r>
            <w:r w:rsidRPr="00107CCA">
              <w:tab/>
              <w:t>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w:t>
            </w:r>
            <w:r w:rsidRPr="00107CCA">
              <w:t xml:space="preserve">taa tuotannon siirtämistä ystävällismielisiin maihin koskevien aloitteiden kehittämistä taloudellisen kilpailukyvyn lisäämiseksi; </w:t>
            </w:r>
            <w:r w:rsidRPr="00107CCA">
              <w:rPr>
                <w:b/>
                <w:i/>
              </w:rPr>
              <w:t>katsoo, että tällainen tiiviimpi yhteistyö taloudellisesti erittäin merkittävissä strategisissa kysymyksissä voi onnistua vain, jos kaikki kesken olevat kauppaa koskevat kysymykset (tulleja koskevat ja tullien ulkopuoliset kysymykset) ratkaistaan molempia osapuolia tyydyttävällä tavalla;</w:t>
            </w:r>
          </w:p>
        </w:tc>
      </w:tr>
    </w:tbl>
    <w:p w14:paraId="6C99135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7888BAF" w14:textId="77777777" w:rsidR="004B5CD5" w:rsidRPr="00107CCA" w:rsidRDefault="00371321">
      <w:r w:rsidRPr="00107CCA">
        <w:rPr>
          <w:rStyle w:val="HideTWBExt"/>
        </w:rPr>
        <w:t>&lt;/Amend&gt;</w:t>
      </w:r>
    </w:p>
    <w:p w14:paraId="5C639BB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223</w:t>
      </w:r>
      <w:r w:rsidRPr="00107CCA">
        <w:rPr>
          <w:rStyle w:val="HideTWBExt"/>
        </w:rPr>
        <w:t>&lt;/NumAm&gt;</w:t>
      </w:r>
    </w:p>
    <w:p w14:paraId="74592E24"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1C4C0E8C" w14:textId="77777777" w:rsidR="004B5CD5" w:rsidRPr="00107CCA" w:rsidRDefault="00371321">
      <w:pPr>
        <w:pStyle w:val="NormalBold"/>
      </w:pPr>
      <w:r w:rsidRPr="00107CCA">
        <w:rPr>
          <w:rStyle w:val="HideTWBExt"/>
          <w:b w:val="0"/>
        </w:rPr>
        <w:t>&lt;/RepeatBlock-By&gt;</w:t>
      </w:r>
    </w:p>
    <w:p w14:paraId="2CD6C0E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5B2AEDD"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2EDD7F4" w14:textId="77777777">
        <w:trPr>
          <w:trHeight w:hRule="exact" w:val="240"/>
          <w:jc w:val="center"/>
        </w:trPr>
        <w:tc>
          <w:tcPr>
            <w:tcW w:w="9752" w:type="dxa"/>
            <w:gridSpan w:val="2"/>
            <w:tcBorders>
              <w:top w:val="nil"/>
              <w:left w:val="nil"/>
              <w:bottom w:val="nil"/>
              <w:right w:val="nil"/>
            </w:tcBorders>
          </w:tcPr>
          <w:p w14:paraId="72EB2B6D" w14:textId="77777777" w:rsidR="004B5CD5" w:rsidRPr="00107CCA" w:rsidRDefault="004B5CD5"/>
        </w:tc>
      </w:tr>
      <w:tr w:rsidR="004B5CD5" w:rsidRPr="00107CCA" w14:paraId="53D26152" w14:textId="77777777">
        <w:trPr>
          <w:trHeight w:val="240"/>
          <w:jc w:val="center"/>
        </w:trPr>
        <w:tc>
          <w:tcPr>
            <w:tcW w:w="4876" w:type="dxa"/>
            <w:tcBorders>
              <w:top w:val="nil"/>
              <w:left w:val="nil"/>
              <w:bottom w:val="nil"/>
              <w:right w:val="nil"/>
            </w:tcBorders>
          </w:tcPr>
          <w:p w14:paraId="3982801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E789AAA" w14:textId="77777777" w:rsidR="004B5CD5" w:rsidRPr="00107CCA" w:rsidRDefault="00371321">
            <w:pPr>
              <w:pStyle w:val="AmColumnHeading"/>
            </w:pPr>
            <w:r w:rsidRPr="00107CCA">
              <w:t>Tarkistus</w:t>
            </w:r>
          </w:p>
        </w:tc>
      </w:tr>
      <w:tr w:rsidR="004B5CD5" w:rsidRPr="00107CCA" w14:paraId="0D0F0A9E" w14:textId="77777777">
        <w:trPr>
          <w:jc w:val="center"/>
        </w:trPr>
        <w:tc>
          <w:tcPr>
            <w:tcW w:w="4876" w:type="dxa"/>
            <w:tcBorders>
              <w:top w:val="nil"/>
              <w:left w:val="nil"/>
              <w:bottom w:val="nil"/>
              <w:right w:val="nil"/>
            </w:tcBorders>
          </w:tcPr>
          <w:p w14:paraId="48EC6067" w14:textId="77777777" w:rsidR="004B5CD5" w:rsidRPr="00107CCA" w:rsidRDefault="00371321">
            <w:pPr>
              <w:pStyle w:val="Normal6a"/>
            </w:pPr>
            <w:r w:rsidRPr="00107CCA">
              <w:t>12.</w:t>
            </w:r>
            <w:r w:rsidRPr="00107CCA">
              <w:tab/>
              <w:t>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w:t>
            </w:r>
            <w:r w:rsidRPr="00107CCA">
              <w:t>taa tuotannon siirtämistä ystävällismielisiin maihin koskevien aloitteiden kehittämistä taloudellisen kilpailukyvyn lisäämiseksi;</w:t>
            </w:r>
          </w:p>
        </w:tc>
        <w:tc>
          <w:tcPr>
            <w:tcW w:w="4876" w:type="dxa"/>
            <w:tcBorders>
              <w:top w:val="nil"/>
              <w:left w:val="nil"/>
              <w:bottom w:val="nil"/>
              <w:right w:val="nil"/>
            </w:tcBorders>
          </w:tcPr>
          <w:p w14:paraId="2F3B328D"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w:t>
            </w:r>
            <w:r w:rsidRPr="00107CCA">
              <w:rPr>
                <w:b/>
                <w:i/>
              </w:rPr>
              <w:t>korost</w:t>
            </w:r>
            <w:r w:rsidRPr="00107CCA">
              <w:rPr>
                <w:b/>
                <w:i/>
              </w:rPr>
              <w:t>aa tältä osin Kiinan kasvavia investointeja raaka-aineita koskeviin hankkeisiin Latinalaisessa Amerikassa ja EU:n ja Yhdysvaltojen yhteistä tarvetta lisätä läsnäoloaan Latinalaisen Amerikan maissa;</w:t>
            </w:r>
            <w:r w:rsidRPr="00107CCA">
              <w:t xml:space="preserve"> kannattaa tuotannon siirtämistä ystävällismielisiin maihin koskevien aloitteiden kehittämistä taloudellisen kilpailukyvyn lisäämiseksi;</w:t>
            </w:r>
          </w:p>
        </w:tc>
      </w:tr>
    </w:tbl>
    <w:p w14:paraId="1516F62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CED7309" w14:textId="77777777" w:rsidR="004B5CD5" w:rsidRPr="00107CCA" w:rsidRDefault="00371321">
      <w:r w:rsidRPr="00107CCA">
        <w:rPr>
          <w:rStyle w:val="HideTWBExt"/>
        </w:rPr>
        <w:t>&lt;/Amend&gt;</w:t>
      </w:r>
    </w:p>
    <w:p w14:paraId="2C62DD5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224</w:t>
      </w:r>
      <w:r w:rsidRPr="00107CCA">
        <w:rPr>
          <w:rStyle w:val="HideTWBExt"/>
        </w:rPr>
        <w:t>&lt;/NumAm&gt;</w:t>
      </w:r>
    </w:p>
    <w:p w14:paraId="67D20781" w14:textId="77777777" w:rsidR="004B5CD5" w:rsidRPr="00107CCA" w:rsidRDefault="00371321">
      <w:pPr>
        <w:pStyle w:val="NormalBold"/>
      </w:pPr>
      <w:r w:rsidRPr="00107CCA">
        <w:rPr>
          <w:rStyle w:val="HideTWBExt"/>
          <w:b w:val="0"/>
        </w:rPr>
        <w:t>&lt;RepeatBlock-By&gt;&lt;Members&gt;</w:t>
      </w:r>
      <w:r w:rsidRPr="00107CCA">
        <w:t>Hermann Tertsch, Jorge Martín Frías, Harald Vilimsky, Jaroslav Bžoch</w:t>
      </w:r>
      <w:r w:rsidRPr="00107CCA">
        <w:rPr>
          <w:rStyle w:val="HideTWBExt"/>
          <w:b w:val="0"/>
        </w:rPr>
        <w:t>&lt;/Members&gt;</w:t>
      </w:r>
    </w:p>
    <w:p w14:paraId="7F76C2D7" w14:textId="77777777" w:rsidR="004B5CD5" w:rsidRPr="00107CCA" w:rsidRDefault="00371321">
      <w:pPr>
        <w:pStyle w:val="NormalBold"/>
      </w:pPr>
      <w:r w:rsidRPr="00107CCA">
        <w:rPr>
          <w:rStyle w:val="HideTWBExt"/>
          <w:b w:val="0"/>
        </w:rPr>
        <w:t>&lt;/RepeatBlock-By&gt;</w:t>
      </w:r>
    </w:p>
    <w:p w14:paraId="0A1DB04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000B5DD"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E1FF9AC" w14:textId="77777777">
        <w:trPr>
          <w:trHeight w:hRule="exact" w:val="240"/>
          <w:jc w:val="center"/>
        </w:trPr>
        <w:tc>
          <w:tcPr>
            <w:tcW w:w="9752" w:type="dxa"/>
            <w:gridSpan w:val="2"/>
            <w:tcBorders>
              <w:top w:val="nil"/>
              <w:left w:val="nil"/>
              <w:bottom w:val="nil"/>
              <w:right w:val="nil"/>
            </w:tcBorders>
          </w:tcPr>
          <w:p w14:paraId="264DB4DB" w14:textId="77777777" w:rsidR="004B5CD5" w:rsidRPr="00107CCA" w:rsidRDefault="004B5CD5"/>
        </w:tc>
      </w:tr>
      <w:tr w:rsidR="004B5CD5" w:rsidRPr="00107CCA" w14:paraId="65745DDD" w14:textId="77777777">
        <w:trPr>
          <w:trHeight w:val="240"/>
          <w:jc w:val="center"/>
        </w:trPr>
        <w:tc>
          <w:tcPr>
            <w:tcW w:w="4876" w:type="dxa"/>
            <w:tcBorders>
              <w:top w:val="nil"/>
              <w:left w:val="nil"/>
              <w:bottom w:val="nil"/>
              <w:right w:val="nil"/>
            </w:tcBorders>
          </w:tcPr>
          <w:p w14:paraId="7BB9F33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7B4FDAB" w14:textId="77777777" w:rsidR="004B5CD5" w:rsidRPr="00107CCA" w:rsidRDefault="00371321">
            <w:pPr>
              <w:pStyle w:val="AmColumnHeading"/>
            </w:pPr>
            <w:r w:rsidRPr="00107CCA">
              <w:t>Tarkistus</w:t>
            </w:r>
          </w:p>
        </w:tc>
      </w:tr>
      <w:tr w:rsidR="004B5CD5" w:rsidRPr="00107CCA" w14:paraId="77400C9D" w14:textId="77777777">
        <w:trPr>
          <w:jc w:val="center"/>
        </w:trPr>
        <w:tc>
          <w:tcPr>
            <w:tcW w:w="4876" w:type="dxa"/>
            <w:tcBorders>
              <w:top w:val="nil"/>
              <w:left w:val="nil"/>
              <w:bottom w:val="nil"/>
              <w:right w:val="nil"/>
            </w:tcBorders>
          </w:tcPr>
          <w:p w14:paraId="3C41D1D5"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w:t>
            </w:r>
            <w:r w:rsidRPr="00107CCA">
              <w:rPr>
                <w:b/>
                <w:i/>
              </w:rPr>
              <w:t>kannat</w:t>
            </w:r>
            <w:r w:rsidRPr="00107CCA">
              <w:rPr>
                <w:b/>
                <w:i/>
              </w:rPr>
              <w:t>taa tuotannon siirtämistä ystävällismielisiin maihin koskevien aloitteiden kehittämistä taloudellisen kilpailukyvyn lisäämiseksi</w:t>
            </w:r>
            <w:r w:rsidRPr="00107CCA">
              <w:t>;</w:t>
            </w:r>
          </w:p>
        </w:tc>
        <w:tc>
          <w:tcPr>
            <w:tcW w:w="4876" w:type="dxa"/>
            <w:tcBorders>
              <w:top w:val="nil"/>
              <w:left w:val="nil"/>
              <w:bottom w:val="nil"/>
              <w:right w:val="nil"/>
            </w:tcBorders>
          </w:tcPr>
          <w:p w14:paraId="441BBD75" w14:textId="77777777" w:rsidR="004B5CD5" w:rsidRPr="00107CCA" w:rsidRDefault="00371321">
            <w:pPr>
              <w:pStyle w:val="Normal6a"/>
            </w:pPr>
            <w:r w:rsidRPr="00107CCA">
              <w:t>12.</w:t>
            </w:r>
            <w:r w:rsidRPr="00107CCA">
              <w:tab/>
              <w:t xml:space="preserve">kehottaa tekemään tiivistä yhteistyötä ja koordinoimaan toimia </w:t>
            </w:r>
            <w:r w:rsidRPr="00107CCA">
              <w:t xml:space="preserve">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w:t>
            </w:r>
            <w:r w:rsidRPr="00107CCA">
              <w:rPr>
                <w:b/>
                <w:i/>
              </w:rPr>
              <w:t>kiittää presidentti Trumpin hallinnon aloitteita, joilla pyritään edis</w:t>
            </w:r>
            <w:r w:rsidRPr="00107CCA">
              <w:rPr>
                <w:b/>
                <w:i/>
              </w:rPr>
              <w:t>tämään toiminnan siirtämistä takaisin keinona vähentää taloudellista riippuvuutta pahantahtoisista kolmansista osapuolista</w:t>
            </w:r>
            <w:r w:rsidRPr="00107CCA">
              <w:t xml:space="preserve">; </w:t>
            </w:r>
            <w:r w:rsidRPr="00107CCA">
              <w:rPr>
                <w:b/>
                <w:i/>
              </w:rPr>
              <w:t>korostaa, että jäsenvaltioiden olisi toteutettava vastaavia aloitteita, joiden tavoitteena on uudelleenteollistaminen ja taloudellisen riippumattomuuden palauttaminen;</w:t>
            </w:r>
          </w:p>
        </w:tc>
      </w:tr>
    </w:tbl>
    <w:p w14:paraId="6F30DE7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0D2752F" w14:textId="77777777" w:rsidR="004B5CD5" w:rsidRPr="00107CCA" w:rsidRDefault="00371321">
      <w:r w:rsidRPr="00107CCA">
        <w:rPr>
          <w:rStyle w:val="HideTWBExt"/>
        </w:rPr>
        <w:t>&lt;/Amend&gt;</w:t>
      </w:r>
    </w:p>
    <w:p w14:paraId="64E667B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225</w:t>
      </w:r>
      <w:r w:rsidRPr="00107CCA">
        <w:rPr>
          <w:rStyle w:val="HideTWBExt"/>
        </w:rPr>
        <w:t>&lt;/NumAm&gt;</w:t>
      </w:r>
    </w:p>
    <w:p w14:paraId="76259093"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1A2840FB" w14:textId="77777777" w:rsidR="004B5CD5" w:rsidRPr="00107CCA" w:rsidRDefault="00371321">
      <w:pPr>
        <w:pStyle w:val="NormalBold"/>
      </w:pPr>
      <w:r w:rsidRPr="00107CCA">
        <w:rPr>
          <w:rStyle w:val="HideTWBExt"/>
          <w:b w:val="0"/>
        </w:rPr>
        <w:t>&lt;/RepeatBlock-By&gt;</w:t>
      </w:r>
    </w:p>
    <w:p w14:paraId="15518E1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4C5B976"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0F17015" w14:textId="77777777">
        <w:trPr>
          <w:trHeight w:hRule="exact" w:val="240"/>
          <w:jc w:val="center"/>
        </w:trPr>
        <w:tc>
          <w:tcPr>
            <w:tcW w:w="9752" w:type="dxa"/>
            <w:gridSpan w:val="2"/>
            <w:tcBorders>
              <w:top w:val="nil"/>
              <w:left w:val="nil"/>
              <w:bottom w:val="nil"/>
              <w:right w:val="nil"/>
            </w:tcBorders>
          </w:tcPr>
          <w:p w14:paraId="6068D648" w14:textId="77777777" w:rsidR="004B5CD5" w:rsidRPr="00107CCA" w:rsidRDefault="004B5CD5"/>
        </w:tc>
      </w:tr>
      <w:tr w:rsidR="004B5CD5" w:rsidRPr="00107CCA" w14:paraId="04AB43B4" w14:textId="77777777">
        <w:trPr>
          <w:trHeight w:val="240"/>
          <w:jc w:val="center"/>
        </w:trPr>
        <w:tc>
          <w:tcPr>
            <w:tcW w:w="4876" w:type="dxa"/>
            <w:tcBorders>
              <w:top w:val="nil"/>
              <w:left w:val="nil"/>
              <w:bottom w:val="nil"/>
              <w:right w:val="nil"/>
            </w:tcBorders>
          </w:tcPr>
          <w:p w14:paraId="3965ACF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CAA8489" w14:textId="77777777" w:rsidR="004B5CD5" w:rsidRPr="00107CCA" w:rsidRDefault="00371321">
            <w:pPr>
              <w:pStyle w:val="AmColumnHeading"/>
            </w:pPr>
            <w:r w:rsidRPr="00107CCA">
              <w:t>Tarkistus</w:t>
            </w:r>
          </w:p>
        </w:tc>
      </w:tr>
      <w:tr w:rsidR="004B5CD5" w:rsidRPr="00107CCA" w14:paraId="13BCE730" w14:textId="77777777">
        <w:trPr>
          <w:jc w:val="center"/>
        </w:trPr>
        <w:tc>
          <w:tcPr>
            <w:tcW w:w="4876" w:type="dxa"/>
            <w:tcBorders>
              <w:top w:val="nil"/>
              <w:left w:val="nil"/>
              <w:bottom w:val="nil"/>
              <w:right w:val="nil"/>
            </w:tcBorders>
          </w:tcPr>
          <w:p w14:paraId="39511241"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vientivalvonnasta ja ulkomaisiin suoriin </w:t>
            </w:r>
            <w:r w:rsidRPr="00107CCA">
              <w:t>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kannattaa tuotannon siirtämistä ystävällismielisiin maihin koskevien aloitteiden kehittämistä taloudellisen kilpailukyvyn lisäämiseksi;</w:t>
            </w:r>
          </w:p>
        </w:tc>
        <w:tc>
          <w:tcPr>
            <w:tcW w:w="4876" w:type="dxa"/>
            <w:tcBorders>
              <w:top w:val="nil"/>
              <w:left w:val="nil"/>
              <w:bottom w:val="nil"/>
              <w:right w:val="nil"/>
            </w:tcBorders>
          </w:tcPr>
          <w:p w14:paraId="7636147D" w14:textId="77777777" w:rsidR="004B5CD5" w:rsidRPr="00107CCA" w:rsidRDefault="00371321">
            <w:pPr>
              <w:pStyle w:val="Normal6a"/>
            </w:pPr>
            <w:r w:rsidRPr="00107CCA">
              <w:t>12.</w:t>
            </w:r>
            <w:r w:rsidRPr="00107CCA">
              <w:tab/>
              <w:t>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w:t>
            </w:r>
            <w:r w:rsidRPr="00107CCA">
              <w:t xml:space="preserve">taa tuotannon siirtämistä ystävällismielisiin maihin koskevien aloitteiden kehittämistä taloudellisen kilpailukyvyn lisäämiseksi; </w:t>
            </w:r>
            <w:r w:rsidRPr="00107CCA">
              <w:rPr>
                <w:b/>
                <w:i/>
              </w:rPr>
              <w:t>kehottaa EU:ta säilyttämään kriittisten taloudellisten varojensa hallinnan ja rajoittamaan erityisesti strategisten kilpailijoiden ulkomaista vaikuttamista;</w:t>
            </w:r>
          </w:p>
        </w:tc>
      </w:tr>
    </w:tbl>
    <w:p w14:paraId="50FDE5F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76B2FA9" w14:textId="77777777" w:rsidR="004B5CD5" w:rsidRPr="00107CCA" w:rsidRDefault="00371321">
      <w:r w:rsidRPr="00107CCA">
        <w:rPr>
          <w:rStyle w:val="HideTWBExt"/>
        </w:rPr>
        <w:t>&lt;/Amend&gt;</w:t>
      </w:r>
    </w:p>
    <w:p w14:paraId="2610297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226</w:t>
      </w:r>
      <w:r w:rsidRPr="00107CCA">
        <w:rPr>
          <w:rStyle w:val="HideTWBExt"/>
        </w:rPr>
        <w:t>&lt;/NumAm&gt;</w:t>
      </w:r>
    </w:p>
    <w:p w14:paraId="551336C8"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5D298938"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1D821F22" w14:textId="77777777" w:rsidR="004B5CD5" w:rsidRPr="00107CCA" w:rsidRDefault="00371321">
      <w:pPr>
        <w:pStyle w:val="NormalBold"/>
      </w:pPr>
      <w:r w:rsidRPr="00107CCA">
        <w:rPr>
          <w:rStyle w:val="HideTWBExt"/>
          <w:b w:val="0"/>
        </w:rPr>
        <w:t>&lt;/RepeatBlock-By&gt;</w:t>
      </w:r>
    </w:p>
    <w:p w14:paraId="23F1238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4EC08FE"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47A9DC8" w14:textId="77777777">
        <w:trPr>
          <w:trHeight w:hRule="exact" w:val="240"/>
          <w:jc w:val="center"/>
        </w:trPr>
        <w:tc>
          <w:tcPr>
            <w:tcW w:w="9752" w:type="dxa"/>
            <w:gridSpan w:val="2"/>
            <w:tcBorders>
              <w:top w:val="nil"/>
              <w:left w:val="nil"/>
              <w:bottom w:val="nil"/>
              <w:right w:val="nil"/>
            </w:tcBorders>
          </w:tcPr>
          <w:p w14:paraId="1E21DF27" w14:textId="77777777" w:rsidR="004B5CD5" w:rsidRPr="00107CCA" w:rsidRDefault="004B5CD5"/>
        </w:tc>
      </w:tr>
      <w:tr w:rsidR="004B5CD5" w:rsidRPr="00107CCA" w14:paraId="643935C8" w14:textId="77777777">
        <w:trPr>
          <w:trHeight w:val="240"/>
          <w:jc w:val="center"/>
        </w:trPr>
        <w:tc>
          <w:tcPr>
            <w:tcW w:w="4876" w:type="dxa"/>
            <w:tcBorders>
              <w:top w:val="nil"/>
              <w:left w:val="nil"/>
              <w:bottom w:val="nil"/>
              <w:right w:val="nil"/>
            </w:tcBorders>
          </w:tcPr>
          <w:p w14:paraId="3F03C77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F08EB58" w14:textId="77777777" w:rsidR="004B5CD5" w:rsidRPr="00107CCA" w:rsidRDefault="00371321">
            <w:pPr>
              <w:pStyle w:val="AmColumnHeading"/>
            </w:pPr>
            <w:r w:rsidRPr="00107CCA">
              <w:t>Tarkistus</w:t>
            </w:r>
          </w:p>
        </w:tc>
      </w:tr>
      <w:tr w:rsidR="004B5CD5" w:rsidRPr="00107CCA" w14:paraId="75C9A58F" w14:textId="77777777">
        <w:trPr>
          <w:jc w:val="center"/>
        </w:trPr>
        <w:tc>
          <w:tcPr>
            <w:tcW w:w="4876" w:type="dxa"/>
            <w:tcBorders>
              <w:top w:val="nil"/>
              <w:left w:val="nil"/>
              <w:bottom w:val="nil"/>
              <w:right w:val="nil"/>
            </w:tcBorders>
          </w:tcPr>
          <w:p w14:paraId="01D116F2"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vientivalvonnasta ja ulkomaisiin suoriin </w:t>
            </w:r>
            <w:r w:rsidRPr="00107CCA">
              <w:t xml:space="preserve">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kannattaa </w:t>
            </w:r>
            <w:r w:rsidRPr="00107CCA">
              <w:rPr>
                <w:b/>
                <w:i/>
              </w:rPr>
              <w:t>tuotannon siirtämistä ystävällismielisiin maihin koskevien aloitteiden kehittämistä taloudellisen kilpailukyvyn lisäämiseksi</w:t>
            </w:r>
            <w:r w:rsidRPr="00107CCA">
              <w:t>;</w:t>
            </w:r>
          </w:p>
        </w:tc>
        <w:tc>
          <w:tcPr>
            <w:tcW w:w="4876" w:type="dxa"/>
            <w:tcBorders>
              <w:top w:val="nil"/>
              <w:left w:val="nil"/>
              <w:bottom w:val="nil"/>
              <w:right w:val="nil"/>
            </w:tcBorders>
          </w:tcPr>
          <w:p w14:paraId="4D69FADC" w14:textId="77777777" w:rsidR="004B5CD5" w:rsidRPr="00107CCA" w:rsidRDefault="00371321">
            <w:pPr>
              <w:pStyle w:val="Normal6a"/>
            </w:pPr>
            <w:r w:rsidRPr="00107CCA">
              <w:t>12.</w:t>
            </w:r>
            <w:r w:rsidRPr="00107CCA">
              <w:tab/>
              <w:t>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w:t>
            </w:r>
            <w:r w:rsidRPr="00107CCA">
              <w:rPr>
                <w:b/>
                <w:i/>
              </w:rPr>
              <w:t>, kestävien ja vastuullisten</w:t>
            </w:r>
            <w:r w:rsidRPr="00107CCA">
              <w:t xml:space="preserve"> toimitusket</w:t>
            </w:r>
            <w:r w:rsidRPr="00107CCA">
              <w:t xml:space="preserve">jujen rakentamiseksi; kannattaa </w:t>
            </w:r>
            <w:r w:rsidRPr="00107CCA">
              <w:rPr>
                <w:b/>
                <w:i/>
              </w:rPr>
              <w:t>pyrkimyksiä monipuolistaa toimitusketjuja erityisesti maihin, joilla on EU:n kanssa yhteiset arvot, jotta voidaan tulevaisuudessa vähentää minkä tahansa kolmannen maan harjoittaman taloudellisen pakottamisen riskejä ja vaikutuksia</w:t>
            </w:r>
            <w:r w:rsidRPr="00107CCA">
              <w:t>;</w:t>
            </w:r>
          </w:p>
        </w:tc>
      </w:tr>
    </w:tbl>
    <w:p w14:paraId="53E1556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6967DBB" w14:textId="77777777" w:rsidR="004B5CD5" w:rsidRPr="00107CCA" w:rsidRDefault="00371321">
      <w:r w:rsidRPr="00107CCA">
        <w:rPr>
          <w:rStyle w:val="HideTWBExt"/>
        </w:rPr>
        <w:t>&lt;/Amend&gt;</w:t>
      </w:r>
    </w:p>
    <w:p w14:paraId="5662279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227</w:t>
      </w:r>
      <w:r w:rsidRPr="00107CCA">
        <w:rPr>
          <w:rStyle w:val="HideTWBExt"/>
        </w:rPr>
        <w:t>&lt;/NumAm&gt;</w:t>
      </w:r>
    </w:p>
    <w:p w14:paraId="0E953EE5" w14:textId="77777777" w:rsidR="004B5CD5" w:rsidRPr="00107CCA" w:rsidRDefault="00371321">
      <w:pPr>
        <w:pStyle w:val="NormalBold"/>
      </w:pPr>
      <w:r w:rsidRPr="00107CCA">
        <w:rPr>
          <w:rStyle w:val="HideTWBExt"/>
          <w:b w:val="0"/>
        </w:rPr>
        <w:t>&lt;RepeatBlock-By&gt;&lt;Members&gt;</w:t>
      </w:r>
      <w:r w:rsidRPr="00107CCA">
        <w:t>Nathalie Loiseau</w:t>
      </w:r>
      <w:r w:rsidRPr="00107CCA">
        <w:rPr>
          <w:rStyle w:val="HideTWBExt"/>
          <w:b w:val="0"/>
        </w:rPr>
        <w:t>&lt;/Members&gt;</w:t>
      </w:r>
    </w:p>
    <w:p w14:paraId="0E9AA0C6" w14:textId="77777777" w:rsidR="004B5CD5" w:rsidRPr="00107CCA" w:rsidRDefault="00371321">
      <w:pPr>
        <w:pStyle w:val="NormalBold"/>
      </w:pPr>
      <w:r w:rsidRPr="00107CCA">
        <w:rPr>
          <w:rStyle w:val="HideTWBExt"/>
          <w:b w:val="0"/>
        </w:rPr>
        <w:t>&lt;/RepeatBlock-By&gt;</w:t>
      </w:r>
    </w:p>
    <w:p w14:paraId="5D168DA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544B1E2"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0827F29" w14:textId="77777777">
        <w:trPr>
          <w:trHeight w:hRule="exact" w:val="240"/>
          <w:jc w:val="center"/>
        </w:trPr>
        <w:tc>
          <w:tcPr>
            <w:tcW w:w="9752" w:type="dxa"/>
            <w:gridSpan w:val="2"/>
            <w:tcBorders>
              <w:top w:val="nil"/>
              <w:left w:val="nil"/>
              <w:bottom w:val="nil"/>
              <w:right w:val="nil"/>
            </w:tcBorders>
          </w:tcPr>
          <w:p w14:paraId="7768F4C1" w14:textId="77777777" w:rsidR="004B5CD5" w:rsidRPr="00107CCA" w:rsidRDefault="004B5CD5"/>
        </w:tc>
      </w:tr>
      <w:tr w:rsidR="004B5CD5" w:rsidRPr="00107CCA" w14:paraId="51856AAE" w14:textId="77777777">
        <w:trPr>
          <w:trHeight w:val="240"/>
          <w:jc w:val="center"/>
        </w:trPr>
        <w:tc>
          <w:tcPr>
            <w:tcW w:w="4876" w:type="dxa"/>
            <w:tcBorders>
              <w:top w:val="nil"/>
              <w:left w:val="nil"/>
              <w:bottom w:val="nil"/>
              <w:right w:val="nil"/>
            </w:tcBorders>
          </w:tcPr>
          <w:p w14:paraId="795502D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D5BB040" w14:textId="77777777" w:rsidR="004B5CD5" w:rsidRPr="00107CCA" w:rsidRDefault="00371321">
            <w:pPr>
              <w:pStyle w:val="AmColumnHeading"/>
            </w:pPr>
            <w:r w:rsidRPr="00107CCA">
              <w:t>Tarkistus</w:t>
            </w:r>
          </w:p>
        </w:tc>
      </w:tr>
      <w:tr w:rsidR="004B5CD5" w:rsidRPr="00107CCA" w14:paraId="61BF3300" w14:textId="77777777">
        <w:trPr>
          <w:jc w:val="center"/>
        </w:trPr>
        <w:tc>
          <w:tcPr>
            <w:tcW w:w="4876" w:type="dxa"/>
            <w:tcBorders>
              <w:top w:val="nil"/>
              <w:left w:val="nil"/>
              <w:bottom w:val="nil"/>
              <w:right w:val="nil"/>
            </w:tcBorders>
          </w:tcPr>
          <w:p w14:paraId="065A707A" w14:textId="77777777" w:rsidR="004B5CD5" w:rsidRPr="00107CCA" w:rsidRDefault="00371321">
            <w:pPr>
              <w:pStyle w:val="Normal6a"/>
            </w:pPr>
            <w:r w:rsidRPr="00107CCA">
              <w:t>12.</w:t>
            </w:r>
            <w:r w:rsidRPr="00107CCA">
              <w:tab/>
              <w:t xml:space="preserve">kehottaa tekemään </w:t>
            </w:r>
            <w:r w:rsidRPr="00107CCA">
              <w:t>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kannattaa tuotannon siirt</w:t>
            </w:r>
            <w:r w:rsidRPr="00107CCA">
              <w:t>ämistä ystävällismielisiin maihin koskevien aloitteiden kehittämistä taloudellisen kilpailukyvyn lisäämiseksi;</w:t>
            </w:r>
          </w:p>
        </w:tc>
        <w:tc>
          <w:tcPr>
            <w:tcW w:w="4876" w:type="dxa"/>
            <w:tcBorders>
              <w:top w:val="nil"/>
              <w:left w:val="nil"/>
              <w:bottom w:val="nil"/>
              <w:right w:val="nil"/>
            </w:tcBorders>
          </w:tcPr>
          <w:p w14:paraId="5699B4F0"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w:t>
            </w:r>
            <w:r w:rsidRPr="00107CCA">
              <w:t>vientivalvonnasta ja ulkomaisiin suoriin sijoituksiin liittyvistä uhkista</w:t>
            </w:r>
            <w:r w:rsidRPr="00107CCA">
              <w:rPr>
                <w:b/>
                <w:i/>
              </w:rPr>
              <w:t>, edellyttäen, että EU:n etuja suojellaan</w:t>
            </w:r>
            <w:r w:rsidRPr="00107CCA">
              <w:t>; korostaa yhteistyön merkitystä yhteisissä ulkoisissa taloudellisissa haasteissa, kuten ylikapasiteetti ja epäterveet kaupan käytännöt, myös Kiinan taholta; kehottaa tekemään yhteistyötä kriittisten raaka-aineiden saatavuuden parantamiseksi ja häiriönsietokykyisten toimitusketjujen rakentamiseksi; kannattaa tuotannon siirtämistä ystävällismielisiin maihin koskevien aloitteiden kehittämistä talo</w:t>
            </w:r>
            <w:r w:rsidRPr="00107CCA">
              <w:t>udellisen kilpailukyvyn lisäämiseksi;</w:t>
            </w:r>
          </w:p>
        </w:tc>
      </w:tr>
    </w:tbl>
    <w:p w14:paraId="7F1482B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0E72F52" w14:textId="77777777" w:rsidR="004B5CD5" w:rsidRPr="00107CCA" w:rsidRDefault="00371321">
      <w:r w:rsidRPr="00107CCA">
        <w:rPr>
          <w:rStyle w:val="HideTWBExt"/>
        </w:rPr>
        <w:t>&lt;/Amend&gt;</w:t>
      </w:r>
    </w:p>
    <w:p w14:paraId="500F476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228</w:t>
      </w:r>
      <w:r w:rsidRPr="00107CCA">
        <w:rPr>
          <w:rStyle w:val="HideTWBExt"/>
        </w:rPr>
        <w:t>&lt;/NumAm&gt;</w:t>
      </w:r>
    </w:p>
    <w:p w14:paraId="75337330" w14:textId="77777777" w:rsidR="004B5CD5" w:rsidRPr="00107CCA" w:rsidRDefault="00371321">
      <w:pPr>
        <w:pStyle w:val="NormalBold"/>
      </w:pPr>
      <w:r w:rsidRPr="00107CCA">
        <w:rPr>
          <w:rStyle w:val="HideTWBExt"/>
          <w:b w:val="0"/>
        </w:rPr>
        <w:t>&lt;RepeatBlock-By&gt;&lt;Members&gt;</w:t>
      </w:r>
      <w:r w:rsidRPr="00107CCA">
        <w:t>Roberto Vannacci, Hermann Tertsch, Silvia Sardone, Susanna Ceccardi, António Tânger Corrêa, Jorge Martín Frías</w:t>
      </w:r>
      <w:r w:rsidRPr="00107CCA">
        <w:rPr>
          <w:rStyle w:val="HideTWBExt"/>
          <w:b w:val="0"/>
        </w:rPr>
        <w:t>&lt;/Members&gt;</w:t>
      </w:r>
    </w:p>
    <w:p w14:paraId="51D6F5CB" w14:textId="77777777" w:rsidR="004B5CD5" w:rsidRPr="00107CCA" w:rsidRDefault="00371321">
      <w:pPr>
        <w:pStyle w:val="NormalBold"/>
      </w:pPr>
      <w:r w:rsidRPr="00107CCA">
        <w:rPr>
          <w:rStyle w:val="HideTWBExt"/>
          <w:b w:val="0"/>
        </w:rPr>
        <w:t>&lt;/RepeatBlock-By&gt;</w:t>
      </w:r>
    </w:p>
    <w:p w14:paraId="3EA0423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51A01AB"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CCBA0C5" w14:textId="77777777">
        <w:trPr>
          <w:trHeight w:hRule="exact" w:val="240"/>
          <w:jc w:val="center"/>
        </w:trPr>
        <w:tc>
          <w:tcPr>
            <w:tcW w:w="9752" w:type="dxa"/>
            <w:gridSpan w:val="2"/>
            <w:tcBorders>
              <w:top w:val="nil"/>
              <w:left w:val="nil"/>
              <w:bottom w:val="nil"/>
              <w:right w:val="nil"/>
            </w:tcBorders>
          </w:tcPr>
          <w:p w14:paraId="71BEB8FC" w14:textId="77777777" w:rsidR="004B5CD5" w:rsidRPr="00107CCA" w:rsidRDefault="004B5CD5"/>
        </w:tc>
      </w:tr>
      <w:tr w:rsidR="004B5CD5" w:rsidRPr="00107CCA" w14:paraId="309B17DE" w14:textId="77777777">
        <w:trPr>
          <w:trHeight w:val="240"/>
          <w:jc w:val="center"/>
        </w:trPr>
        <w:tc>
          <w:tcPr>
            <w:tcW w:w="4876" w:type="dxa"/>
            <w:tcBorders>
              <w:top w:val="nil"/>
              <w:left w:val="nil"/>
              <w:bottom w:val="nil"/>
              <w:right w:val="nil"/>
            </w:tcBorders>
          </w:tcPr>
          <w:p w14:paraId="6AE37DE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4620D0A" w14:textId="77777777" w:rsidR="004B5CD5" w:rsidRPr="00107CCA" w:rsidRDefault="00371321">
            <w:pPr>
              <w:pStyle w:val="AmColumnHeading"/>
            </w:pPr>
            <w:r w:rsidRPr="00107CCA">
              <w:t>Tarkistus</w:t>
            </w:r>
          </w:p>
        </w:tc>
      </w:tr>
      <w:tr w:rsidR="004B5CD5" w:rsidRPr="00107CCA" w14:paraId="42D4AE90" w14:textId="77777777">
        <w:trPr>
          <w:jc w:val="center"/>
        </w:trPr>
        <w:tc>
          <w:tcPr>
            <w:tcW w:w="4876" w:type="dxa"/>
            <w:tcBorders>
              <w:top w:val="nil"/>
              <w:left w:val="nil"/>
              <w:bottom w:val="nil"/>
              <w:right w:val="nil"/>
            </w:tcBorders>
          </w:tcPr>
          <w:p w14:paraId="48EF7451"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w:t>
            </w:r>
            <w:r w:rsidRPr="00107CCA">
              <w:t xml:space="preserve">erityisesti vaihtamaan tietoa vientivalvonnasta ja ulkomaisiin suoriin sijoituksiin liittyvistä uhkista; korostaa yhteistyön merkitystä yhteisissä ulkoisissa taloudellisissa haasteissa, kuten ylikapasiteetti ja epäterveet kaupan käytännöt, </w:t>
            </w:r>
            <w:r w:rsidRPr="00107CCA">
              <w:rPr>
                <w:b/>
                <w:i/>
              </w:rPr>
              <w:t>myös</w:t>
            </w:r>
            <w:r w:rsidRPr="00107CCA">
              <w:t xml:space="preserve"> Kiinan taholta; kehottaa tekemään yhteistyötä kriittisten raaka-aineiden saatavuuden parantamiseksi ja häiriönsietokykyisten toimitusketjujen rakentamiseksi; kannattaa tuotannon siirtämistä ystävällismielisiin maihin koskevien aloitteiden kehittämistä taloudellisen k</w:t>
            </w:r>
            <w:r w:rsidRPr="00107CCA">
              <w:t>ilpailukyvyn lisäämiseksi;</w:t>
            </w:r>
          </w:p>
        </w:tc>
        <w:tc>
          <w:tcPr>
            <w:tcW w:w="4876" w:type="dxa"/>
            <w:tcBorders>
              <w:top w:val="nil"/>
              <w:left w:val="nil"/>
              <w:bottom w:val="nil"/>
              <w:right w:val="nil"/>
            </w:tcBorders>
          </w:tcPr>
          <w:p w14:paraId="254E2B02"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w:t>
            </w:r>
            <w:r w:rsidRPr="00107CCA">
              <w:rPr>
                <w:b/>
                <w:i/>
              </w:rPr>
              <w:t>erityisesti</w:t>
            </w:r>
            <w:r w:rsidRPr="00107CCA">
              <w:t xml:space="preserve"> Kiinan taholta; kehottaa tekemään yhteistyötä kriittisten raaka-aineiden saatavuuden parantamiseksi ja häiriönsietokykyisten toimitusketjujen rakentamiseksi;</w:t>
            </w:r>
            <w:r w:rsidRPr="00107CCA">
              <w:t xml:space="preserve"> kannattaa tuotannon siirtämistä ystävällismielisiin maihin koskevien aloitteiden kehittämistä taloudellisen kilpailukyvyn lisäämiseksi;</w:t>
            </w:r>
          </w:p>
        </w:tc>
      </w:tr>
    </w:tbl>
    <w:p w14:paraId="7439A50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27DBC49" w14:textId="77777777" w:rsidR="004B5CD5" w:rsidRPr="00107CCA" w:rsidRDefault="00371321">
      <w:r w:rsidRPr="00107CCA">
        <w:rPr>
          <w:rStyle w:val="HideTWBExt"/>
        </w:rPr>
        <w:t>&lt;/Amend&gt;</w:t>
      </w:r>
    </w:p>
    <w:p w14:paraId="0CAD315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229</w:t>
      </w:r>
      <w:r w:rsidRPr="00107CCA">
        <w:rPr>
          <w:rStyle w:val="HideTWBExt"/>
        </w:rPr>
        <w:t>&lt;/NumAm&gt;</w:t>
      </w:r>
    </w:p>
    <w:p w14:paraId="6B4A6A89" w14:textId="77777777" w:rsidR="004B5CD5" w:rsidRPr="00107CCA" w:rsidRDefault="00371321">
      <w:pPr>
        <w:pStyle w:val="NormalBold"/>
      </w:pPr>
      <w:r w:rsidRPr="00107CCA">
        <w:rPr>
          <w:rStyle w:val="HideTWBExt"/>
          <w:b w:val="0"/>
        </w:rPr>
        <w:t>&lt;RepeatBlock-By&gt;&lt;Members&gt;</w:t>
      </w:r>
      <w:r w:rsidRPr="00107CCA">
        <w:t>Miriam Lexmann</w:t>
      </w:r>
      <w:r w:rsidRPr="00107CCA">
        <w:rPr>
          <w:rStyle w:val="HideTWBExt"/>
          <w:b w:val="0"/>
        </w:rPr>
        <w:t>&lt;/Members&gt;</w:t>
      </w:r>
    </w:p>
    <w:p w14:paraId="20E5EFC0" w14:textId="77777777" w:rsidR="004B5CD5" w:rsidRPr="00107CCA" w:rsidRDefault="00371321">
      <w:pPr>
        <w:pStyle w:val="NormalBold"/>
      </w:pPr>
      <w:r w:rsidRPr="00107CCA">
        <w:rPr>
          <w:rStyle w:val="HideTWBExt"/>
          <w:b w:val="0"/>
        </w:rPr>
        <w:t>&lt;/RepeatBlock-By&gt;</w:t>
      </w:r>
    </w:p>
    <w:p w14:paraId="302B547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9545085" w14:textId="77777777" w:rsidR="004B5CD5" w:rsidRPr="00107CCA" w:rsidRDefault="00371321">
      <w:pPr>
        <w:pStyle w:val="NormalBold"/>
      </w:pPr>
      <w:r w:rsidRPr="00107CCA">
        <w:rPr>
          <w:rStyle w:val="HideTWBExt"/>
        </w:rPr>
        <w:t>&lt;Article&gt;</w:t>
      </w:r>
      <w:r w:rsidRPr="00107CCA">
        <w:t>12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12B7F0A" w14:textId="77777777">
        <w:trPr>
          <w:trHeight w:hRule="exact" w:val="240"/>
          <w:jc w:val="center"/>
        </w:trPr>
        <w:tc>
          <w:tcPr>
            <w:tcW w:w="9752" w:type="dxa"/>
            <w:gridSpan w:val="2"/>
            <w:tcBorders>
              <w:top w:val="nil"/>
              <w:left w:val="nil"/>
              <w:bottom w:val="nil"/>
              <w:right w:val="nil"/>
            </w:tcBorders>
          </w:tcPr>
          <w:p w14:paraId="02A1B864" w14:textId="77777777" w:rsidR="004B5CD5" w:rsidRPr="00107CCA" w:rsidRDefault="004B5CD5"/>
        </w:tc>
      </w:tr>
      <w:tr w:rsidR="004B5CD5" w:rsidRPr="00107CCA" w14:paraId="467BA332" w14:textId="77777777">
        <w:trPr>
          <w:trHeight w:val="240"/>
          <w:jc w:val="center"/>
        </w:trPr>
        <w:tc>
          <w:tcPr>
            <w:tcW w:w="4876" w:type="dxa"/>
            <w:tcBorders>
              <w:top w:val="nil"/>
              <w:left w:val="nil"/>
              <w:bottom w:val="nil"/>
              <w:right w:val="nil"/>
            </w:tcBorders>
          </w:tcPr>
          <w:p w14:paraId="4CB56AA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6C8F569" w14:textId="77777777" w:rsidR="004B5CD5" w:rsidRPr="00107CCA" w:rsidRDefault="00371321">
            <w:pPr>
              <w:pStyle w:val="AmColumnHeading"/>
            </w:pPr>
            <w:r w:rsidRPr="00107CCA">
              <w:t>Tarkistus</w:t>
            </w:r>
          </w:p>
        </w:tc>
      </w:tr>
      <w:tr w:rsidR="004B5CD5" w:rsidRPr="00107CCA" w14:paraId="1FD71F93" w14:textId="77777777">
        <w:trPr>
          <w:jc w:val="center"/>
        </w:trPr>
        <w:tc>
          <w:tcPr>
            <w:tcW w:w="4876" w:type="dxa"/>
            <w:tcBorders>
              <w:top w:val="nil"/>
              <w:left w:val="nil"/>
              <w:bottom w:val="nil"/>
              <w:right w:val="nil"/>
            </w:tcBorders>
          </w:tcPr>
          <w:p w14:paraId="10309E24" w14:textId="77777777" w:rsidR="004B5CD5" w:rsidRPr="00107CCA" w:rsidRDefault="00371321">
            <w:pPr>
              <w:pStyle w:val="Normal6a"/>
            </w:pPr>
            <w:r w:rsidRPr="00107CCA">
              <w:t>12.</w:t>
            </w:r>
            <w:r w:rsidRPr="00107CCA">
              <w:tab/>
              <w:t xml:space="preserve">kehottaa tekemään tiivistä yhteistyötä ja koordinoimaan toimia </w:t>
            </w:r>
            <w:r w:rsidRPr="00107CCA">
              <w:t xml:space="preserve">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w:t>
            </w:r>
            <w:r w:rsidRPr="00107CCA">
              <w:rPr>
                <w:b/>
                <w:i/>
              </w:rPr>
              <w:t>myös</w:t>
            </w:r>
            <w:r w:rsidRPr="00107CCA">
              <w:t xml:space="preserve"> Kiinan taholta; kehottaa tekemään yhteistyötä kriittisten raaka-aineiden saatavuuden parantamiseksi ja häiriönsietokykyisten toimitusketjujen rakentamiseksi; kannattaa tuotannon siirtämistä ystävällismielisiin maihin koskevien a</w:t>
            </w:r>
            <w:r w:rsidRPr="00107CCA">
              <w:t>loitteiden kehittämistä taloudellisen kilpailukyvyn lisäämiseksi;</w:t>
            </w:r>
          </w:p>
        </w:tc>
        <w:tc>
          <w:tcPr>
            <w:tcW w:w="4876" w:type="dxa"/>
            <w:tcBorders>
              <w:top w:val="nil"/>
              <w:left w:val="nil"/>
              <w:bottom w:val="nil"/>
              <w:right w:val="nil"/>
            </w:tcBorders>
          </w:tcPr>
          <w:p w14:paraId="342F90EA" w14:textId="77777777" w:rsidR="004B5CD5" w:rsidRPr="00107CCA" w:rsidRDefault="00371321">
            <w:pPr>
              <w:pStyle w:val="Normal6a"/>
            </w:pPr>
            <w:r w:rsidRPr="00107CCA">
              <w:t>12.</w:t>
            </w:r>
            <w:r w:rsidRPr="00107CCA">
              <w:tab/>
              <w:t xml:space="preserve">kehottaa tekemään tiivistä yhteistyötä ja koordinoimaan toimia taloudellisen turvallisuuden alalla ja erityisesti vaihtamaan tietoa vientivalvonnasta ja ulkomaisiin suoriin sijoituksiin liittyvistä uhkista; korostaa yhteistyön merkitystä yhteisissä ulkoisissa taloudellisissa haasteissa, kuten ylikapasiteetti ja epäterveet kaupan käytännöt, </w:t>
            </w:r>
            <w:r w:rsidRPr="00107CCA">
              <w:rPr>
                <w:b/>
                <w:i/>
              </w:rPr>
              <w:t>erityisesti</w:t>
            </w:r>
            <w:r w:rsidRPr="00107CCA">
              <w:t xml:space="preserve"> Kiinan taholta; kehottaa tekemään yhteistyötä kriittisten raaka-aineiden saatavuuden parantamiseksi ja häiriönsietokykyisten toimitusketjujen rakentamiseksi;</w:t>
            </w:r>
            <w:r w:rsidRPr="00107CCA">
              <w:t xml:space="preserve"> kannattaa tuotannon siirtämistä ystävällismielisiin maihin koskevien aloitteiden kehittämistä taloudellisen kilpailukyvyn lisäämiseksi;</w:t>
            </w:r>
          </w:p>
        </w:tc>
      </w:tr>
    </w:tbl>
    <w:p w14:paraId="1AE3179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50C660E" w14:textId="77777777" w:rsidR="004B5CD5" w:rsidRPr="00107CCA" w:rsidRDefault="00371321">
      <w:r w:rsidRPr="00107CCA">
        <w:rPr>
          <w:rStyle w:val="HideTWBExt"/>
        </w:rPr>
        <w:t>&lt;/Amend&gt;</w:t>
      </w:r>
    </w:p>
    <w:p w14:paraId="17B3E00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230</w:t>
      </w:r>
      <w:r w:rsidRPr="00107CCA">
        <w:rPr>
          <w:rStyle w:val="HideTWBExt"/>
        </w:rPr>
        <w:t>&lt;/NumAm&gt;</w:t>
      </w:r>
    </w:p>
    <w:p w14:paraId="6AA66E8B"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0DEBA9F5"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24E3DF37" w14:textId="77777777" w:rsidR="004B5CD5" w:rsidRPr="00107CCA" w:rsidRDefault="00371321">
      <w:pPr>
        <w:pStyle w:val="NormalBold"/>
      </w:pPr>
      <w:r w:rsidRPr="00107CCA">
        <w:rPr>
          <w:rStyle w:val="HideTWBExt"/>
          <w:b w:val="0"/>
        </w:rPr>
        <w:t>&lt;/RepeatBlock-By&gt;</w:t>
      </w:r>
    </w:p>
    <w:p w14:paraId="54F7183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668207D" w14:textId="77777777" w:rsidR="004B5CD5" w:rsidRPr="00107CCA" w:rsidRDefault="00371321">
      <w:pPr>
        <w:pStyle w:val="NormalBold"/>
      </w:pPr>
      <w:r w:rsidRPr="00107CCA">
        <w:rPr>
          <w:rStyle w:val="HideTWBExt"/>
        </w:rPr>
        <w:t>&lt;Article&gt;</w:t>
      </w:r>
      <w:r w:rsidRPr="00107CCA">
        <w:t>12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B9BDA9C" w14:textId="77777777">
        <w:trPr>
          <w:trHeight w:hRule="exact" w:val="240"/>
          <w:jc w:val="center"/>
        </w:trPr>
        <w:tc>
          <w:tcPr>
            <w:tcW w:w="9752" w:type="dxa"/>
            <w:gridSpan w:val="2"/>
            <w:tcBorders>
              <w:top w:val="nil"/>
              <w:left w:val="nil"/>
              <w:bottom w:val="nil"/>
              <w:right w:val="nil"/>
            </w:tcBorders>
          </w:tcPr>
          <w:p w14:paraId="03B32B96" w14:textId="77777777" w:rsidR="004B5CD5" w:rsidRPr="00107CCA" w:rsidRDefault="004B5CD5"/>
        </w:tc>
      </w:tr>
      <w:tr w:rsidR="004B5CD5" w:rsidRPr="00107CCA" w14:paraId="3103016C" w14:textId="77777777">
        <w:trPr>
          <w:trHeight w:val="240"/>
          <w:jc w:val="center"/>
        </w:trPr>
        <w:tc>
          <w:tcPr>
            <w:tcW w:w="4876" w:type="dxa"/>
            <w:tcBorders>
              <w:top w:val="nil"/>
              <w:left w:val="nil"/>
              <w:bottom w:val="nil"/>
              <w:right w:val="nil"/>
            </w:tcBorders>
          </w:tcPr>
          <w:p w14:paraId="751E403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492DBB2" w14:textId="77777777" w:rsidR="004B5CD5" w:rsidRPr="00107CCA" w:rsidRDefault="00371321">
            <w:pPr>
              <w:pStyle w:val="AmColumnHeading"/>
            </w:pPr>
            <w:r w:rsidRPr="00107CCA">
              <w:t>Tarkistus</w:t>
            </w:r>
          </w:p>
        </w:tc>
      </w:tr>
      <w:tr w:rsidR="004B5CD5" w:rsidRPr="00107CCA" w14:paraId="057878C8" w14:textId="77777777">
        <w:trPr>
          <w:jc w:val="center"/>
        </w:trPr>
        <w:tc>
          <w:tcPr>
            <w:tcW w:w="4876" w:type="dxa"/>
            <w:tcBorders>
              <w:top w:val="nil"/>
              <w:left w:val="nil"/>
              <w:bottom w:val="nil"/>
              <w:right w:val="nil"/>
            </w:tcBorders>
          </w:tcPr>
          <w:p w14:paraId="5B5A6A31" w14:textId="77777777" w:rsidR="004B5CD5" w:rsidRPr="00107CCA" w:rsidRDefault="004B5CD5">
            <w:pPr>
              <w:pStyle w:val="Normal6a"/>
            </w:pPr>
          </w:p>
        </w:tc>
        <w:tc>
          <w:tcPr>
            <w:tcW w:w="4876" w:type="dxa"/>
            <w:tcBorders>
              <w:top w:val="nil"/>
              <w:left w:val="nil"/>
              <w:bottom w:val="nil"/>
              <w:right w:val="nil"/>
            </w:tcBorders>
          </w:tcPr>
          <w:p w14:paraId="36A8D176" w14:textId="77777777" w:rsidR="004B5CD5" w:rsidRPr="00107CCA" w:rsidRDefault="00371321">
            <w:pPr>
              <w:pStyle w:val="Normal6a"/>
            </w:pPr>
            <w:r w:rsidRPr="00107CCA">
              <w:rPr>
                <w:b/>
                <w:i/>
              </w:rPr>
              <w:t>12 a.</w:t>
            </w:r>
            <w:r w:rsidRPr="00107CCA">
              <w:tab/>
            </w:r>
            <w:r w:rsidRPr="00107CCA">
              <w:rPr>
                <w:b/>
                <w:i/>
              </w:rPr>
              <w:t xml:space="preserve">ilmaisee huolensa siitä, että presidentti Trumpin hallinnon viimeaikaiset suunnitelmat laajamittaisesta taloudellisesta yhteistyöstä arktisella alueella, mukaan lukien yhteiset hankkeet Venäjän kanssa </w:t>
            </w:r>
            <w:r w:rsidRPr="00107CCA">
              <w:rPr>
                <w:b/>
                <w:i/>
              </w:rPr>
              <w:t>energian, liikenteen ja kalastuksen alalla, saattavat heikentää transatlanttista lähentymistä ja olla ristiriidassa aluetta koskevien EU:n strategisten tavoitteiden kanssa; korostaa, että tällaiset aloitteet voivat antaa Kremlille lisäresursseja ja lietsoa sen hyökkäystä, heikentää EU:n arktista strategiaa ja aiheuttaa jakautumista transatlanttisen kumppanuuden puitteissa; kehottaa tehostamaan EU:n ja Yhdysvaltojen välistä vuoropuhelua sen varmistamiseksi, että arktisen alueen talous- ja ympäristöpolitiikka</w:t>
            </w:r>
            <w:r w:rsidRPr="00107CCA">
              <w:rPr>
                <w:b/>
                <w:i/>
              </w:rPr>
              <w:t xml:space="preserve"> sovitetaan yhteen turvallisuuden, kestävyyden ja sääntöpohjaisen hallinnon tavoitteiden kanssa; </w:t>
            </w:r>
          </w:p>
        </w:tc>
      </w:tr>
    </w:tbl>
    <w:p w14:paraId="79BE4D1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4A18E82" w14:textId="77777777" w:rsidR="004B5CD5" w:rsidRPr="00107CCA" w:rsidRDefault="00371321">
      <w:r w:rsidRPr="00107CCA">
        <w:rPr>
          <w:rStyle w:val="HideTWBExt"/>
        </w:rPr>
        <w:t>&lt;/Amend&gt;</w:t>
      </w:r>
    </w:p>
    <w:p w14:paraId="14E4C89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231</w:t>
      </w:r>
      <w:r w:rsidRPr="00107CCA">
        <w:rPr>
          <w:rStyle w:val="HideTWBExt"/>
        </w:rPr>
        <w:t>&lt;/NumAm&gt;</w:t>
      </w:r>
    </w:p>
    <w:p w14:paraId="27F07857" w14:textId="77777777" w:rsidR="004B5CD5" w:rsidRPr="00107CCA" w:rsidRDefault="00371321">
      <w:pPr>
        <w:pStyle w:val="NormalBold"/>
      </w:pPr>
      <w:r w:rsidRPr="00107CCA">
        <w:rPr>
          <w:rStyle w:val="HideTWBExt"/>
          <w:b w:val="0"/>
        </w:rPr>
        <w:t>&lt;RepeatBlock-By&gt;&lt;Members&gt;</w:t>
      </w:r>
      <w:r w:rsidRPr="00107CCA">
        <w:t>Eszter Lakos</w:t>
      </w:r>
      <w:r w:rsidRPr="00107CCA">
        <w:rPr>
          <w:rStyle w:val="HideTWBExt"/>
          <w:b w:val="0"/>
        </w:rPr>
        <w:t>&lt;/Members&gt;</w:t>
      </w:r>
    </w:p>
    <w:p w14:paraId="4F456484" w14:textId="77777777" w:rsidR="004B5CD5" w:rsidRPr="00107CCA" w:rsidRDefault="00371321">
      <w:pPr>
        <w:pStyle w:val="NormalBold"/>
      </w:pPr>
      <w:r w:rsidRPr="00107CCA">
        <w:rPr>
          <w:rStyle w:val="HideTWBExt"/>
          <w:b w:val="0"/>
        </w:rPr>
        <w:t>&lt;/RepeatBlock-By&gt;</w:t>
      </w:r>
    </w:p>
    <w:p w14:paraId="342DFDA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36910D6" w14:textId="77777777" w:rsidR="004B5CD5" w:rsidRPr="00107CCA" w:rsidRDefault="00371321">
      <w:pPr>
        <w:pStyle w:val="NormalBold"/>
      </w:pPr>
      <w:r w:rsidRPr="00107CCA">
        <w:rPr>
          <w:rStyle w:val="HideTWBExt"/>
        </w:rPr>
        <w:t>&lt;Article&gt;</w:t>
      </w:r>
      <w:r w:rsidRPr="00107CCA">
        <w:t>12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7B785DB" w14:textId="77777777">
        <w:trPr>
          <w:trHeight w:hRule="exact" w:val="240"/>
          <w:jc w:val="center"/>
        </w:trPr>
        <w:tc>
          <w:tcPr>
            <w:tcW w:w="9752" w:type="dxa"/>
            <w:gridSpan w:val="2"/>
            <w:tcBorders>
              <w:top w:val="nil"/>
              <w:left w:val="nil"/>
              <w:bottom w:val="nil"/>
              <w:right w:val="nil"/>
            </w:tcBorders>
          </w:tcPr>
          <w:p w14:paraId="50B7D6C8" w14:textId="77777777" w:rsidR="004B5CD5" w:rsidRPr="00107CCA" w:rsidRDefault="004B5CD5"/>
        </w:tc>
      </w:tr>
      <w:tr w:rsidR="004B5CD5" w:rsidRPr="00107CCA" w14:paraId="0DFEC94B" w14:textId="77777777">
        <w:trPr>
          <w:trHeight w:val="240"/>
          <w:jc w:val="center"/>
        </w:trPr>
        <w:tc>
          <w:tcPr>
            <w:tcW w:w="4876" w:type="dxa"/>
            <w:tcBorders>
              <w:top w:val="nil"/>
              <w:left w:val="nil"/>
              <w:bottom w:val="nil"/>
              <w:right w:val="nil"/>
            </w:tcBorders>
          </w:tcPr>
          <w:p w14:paraId="1696FC2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955071E" w14:textId="77777777" w:rsidR="004B5CD5" w:rsidRPr="00107CCA" w:rsidRDefault="00371321">
            <w:pPr>
              <w:pStyle w:val="AmColumnHeading"/>
            </w:pPr>
            <w:r w:rsidRPr="00107CCA">
              <w:t>Tarkistus</w:t>
            </w:r>
          </w:p>
        </w:tc>
      </w:tr>
      <w:tr w:rsidR="004B5CD5" w:rsidRPr="00107CCA" w14:paraId="429FBEB8" w14:textId="77777777">
        <w:trPr>
          <w:jc w:val="center"/>
        </w:trPr>
        <w:tc>
          <w:tcPr>
            <w:tcW w:w="4876" w:type="dxa"/>
            <w:tcBorders>
              <w:top w:val="nil"/>
              <w:left w:val="nil"/>
              <w:bottom w:val="nil"/>
              <w:right w:val="nil"/>
            </w:tcBorders>
          </w:tcPr>
          <w:p w14:paraId="027CE8FD" w14:textId="77777777" w:rsidR="004B5CD5" w:rsidRPr="00107CCA" w:rsidRDefault="004B5CD5">
            <w:pPr>
              <w:pStyle w:val="Normal6a"/>
            </w:pPr>
          </w:p>
        </w:tc>
        <w:tc>
          <w:tcPr>
            <w:tcW w:w="4876" w:type="dxa"/>
            <w:tcBorders>
              <w:top w:val="nil"/>
              <w:left w:val="nil"/>
              <w:bottom w:val="nil"/>
              <w:right w:val="nil"/>
            </w:tcBorders>
          </w:tcPr>
          <w:p w14:paraId="0D02E1DE" w14:textId="77777777" w:rsidR="004B5CD5" w:rsidRPr="00107CCA" w:rsidRDefault="00371321">
            <w:pPr>
              <w:pStyle w:val="Normal6a"/>
            </w:pPr>
            <w:r w:rsidRPr="00107CCA">
              <w:rPr>
                <w:b/>
                <w:i/>
              </w:rPr>
              <w:t>12 a.</w:t>
            </w:r>
            <w:r w:rsidRPr="00107CCA">
              <w:tab/>
            </w:r>
            <w:r w:rsidRPr="00107CCA">
              <w:rPr>
                <w:b/>
                <w:i/>
              </w:rPr>
              <w:t xml:space="preserve">vahvistaa uudelleen, että on ensiarvoisen tärkeää tiivistää EU:n ja Yhdysvaltojen välistä yhteistyötä avaruusalalla, ja toteaa, että se on </w:t>
            </w:r>
            <w:r w:rsidRPr="00107CCA">
              <w:rPr>
                <w:b/>
                <w:i/>
              </w:rPr>
              <w:t>strateginen ala, joka mahdollistaa sekä talouskasvun että turvallisuus- ja puolustustavoitteiden saavuttamisen; kehottaa laajentamaan EU:n ja Yhdysvaltojen välistä avaruusvuoropuhelua entisestään, jotta voidaan vastata yhteisiin teknologisiin, ympäristöön liittyviin ja geopoliittisiin haasteisiin;</w:t>
            </w:r>
          </w:p>
        </w:tc>
      </w:tr>
    </w:tbl>
    <w:p w14:paraId="056464B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7797149" w14:textId="77777777" w:rsidR="004B5CD5" w:rsidRPr="00107CCA" w:rsidRDefault="00371321">
      <w:r w:rsidRPr="00107CCA">
        <w:rPr>
          <w:rStyle w:val="HideTWBExt"/>
        </w:rPr>
        <w:t>&lt;/Amend&gt;</w:t>
      </w:r>
    </w:p>
    <w:p w14:paraId="08FBFA6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232</w:t>
      </w:r>
      <w:r w:rsidRPr="00107CCA">
        <w:rPr>
          <w:rStyle w:val="HideTWBExt"/>
        </w:rPr>
        <w:t>&lt;/NumAm&gt;</w:t>
      </w:r>
    </w:p>
    <w:p w14:paraId="45C2F9A5"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63F004CF" w14:textId="77777777" w:rsidR="004B5CD5" w:rsidRPr="00107CCA" w:rsidRDefault="00371321">
      <w:pPr>
        <w:pStyle w:val="NormalBold"/>
      </w:pPr>
      <w:r w:rsidRPr="00107CCA">
        <w:rPr>
          <w:rStyle w:val="HideTWBExt"/>
          <w:b w:val="0"/>
        </w:rPr>
        <w:t>&lt;/RepeatBlock-By&gt;</w:t>
      </w:r>
    </w:p>
    <w:p w14:paraId="09F5593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46B2DB4" w14:textId="77777777" w:rsidR="004B5CD5" w:rsidRPr="00107CCA" w:rsidRDefault="00371321">
      <w:pPr>
        <w:pStyle w:val="NormalBold"/>
      </w:pPr>
      <w:r w:rsidRPr="00107CCA">
        <w:rPr>
          <w:rStyle w:val="HideTWBExt"/>
        </w:rPr>
        <w:t>&lt;Article&gt;</w:t>
      </w:r>
      <w:r w:rsidRPr="00107CCA">
        <w:t>12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8875B6D" w14:textId="77777777">
        <w:trPr>
          <w:trHeight w:hRule="exact" w:val="240"/>
          <w:jc w:val="center"/>
        </w:trPr>
        <w:tc>
          <w:tcPr>
            <w:tcW w:w="9752" w:type="dxa"/>
            <w:gridSpan w:val="2"/>
            <w:tcBorders>
              <w:top w:val="nil"/>
              <w:left w:val="nil"/>
              <w:bottom w:val="nil"/>
              <w:right w:val="nil"/>
            </w:tcBorders>
          </w:tcPr>
          <w:p w14:paraId="3EC50CC3" w14:textId="77777777" w:rsidR="004B5CD5" w:rsidRPr="00107CCA" w:rsidRDefault="004B5CD5"/>
        </w:tc>
      </w:tr>
      <w:tr w:rsidR="004B5CD5" w:rsidRPr="00107CCA" w14:paraId="0117D0E4" w14:textId="77777777">
        <w:trPr>
          <w:trHeight w:val="240"/>
          <w:jc w:val="center"/>
        </w:trPr>
        <w:tc>
          <w:tcPr>
            <w:tcW w:w="4876" w:type="dxa"/>
            <w:tcBorders>
              <w:top w:val="nil"/>
              <w:left w:val="nil"/>
              <w:bottom w:val="nil"/>
              <w:right w:val="nil"/>
            </w:tcBorders>
          </w:tcPr>
          <w:p w14:paraId="6BCB1C1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A029B97" w14:textId="77777777" w:rsidR="004B5CD5" w:rsidRPr="00107CCA" w:rsidRDefault="00371321">
            <w:pPr>
              <w:pStyle w:val="AmColumnHeading"/>
            </w:pPr>
            <w:r w:rsidRPr="00107CCA">
              <w:t>Tarkistus</w:t>
            </w:r>
          </w:p>
        </w:tc>
      </w:tr>
      <w:tr w:rsidR="004B5CD5" w:rsidRPr="00107CCA" w14:paraId="438B5B0B" w14:textId="77777777">
        <w:trPr>
          <w:jc w:val="center"/>
        </w:trPr>
        <w:tc>
          <w:tcPr>
            <w:tcW w:w="4876" w:type="dxa"/>
            <w:tcBorders>
              <w:top w:val="nil"/>
              <w:left w:val="nil"/>
              <w:bottom w:val="nil"/>
              <w:right w:val="nil"/>
            </w:tcBorders>
          </w:tcPr>
          <w:p w14:paraId="09B576ED" w14:textId="77777777" w:rsidR="004B5CD5" w:rsidRPr="00107CCA" w:rsidRDefault="004B5CD5">
            <w:pPr>
              <w:pStyle w:val="Normal6a"/>
            </w:pPr>
          </w:p>
        </w:tc>
        <w:tc>
          <w:tcPr>
            <w:tcW w:w="4876" w:type="dxa"/>
            <w:tcBorders>
              <w:top w:val="nil"/>
              <w:left w:val="nil"/>
              <w:bottom w:val="nil"/>
              <w:right w:val="nil"/>
            </w:tcBorders>
          </w:tcPr>
          <w:p w14:paraId="11A00924" w14:textId="77777777" w:rsidR="004B5CD5" w:rsidRPr="00107CCA" w:rsidRDefault="00371321">
            <w:pPr>
              <w:pStyle w:val="Normal6a"/>
            </w:pPr>
            <w:r w:rsidRPr="00107CCA">
              <w:rPr>
                <w:b/>
                <w:i/>
              </w:rPr>
              <w:t>12 a.</w:t>
            </w:r>
            <w:r w:rsidRPr="00107CCA">
              <w:tab/>
            </w:r>
            <w:r w:rsidRPr="00107CCA">
              <w:rPr>
                <w:b/>
                <w:i/>
              </w:rPr>
              <w:t xml:space="preserve">painottaa, että Euroopan unionin on torjuttava kaikkia ulkoisia paineita, joilla pyritään heikentämään sen sisäistä </w:t>
            </w:r>
            <w:r w:rsidRPr="00107CCA">
              <w:rPr>
                <w:b/>
                <w:i/>
              </w:rPr>
              <w:t>yhteenkuuluvuutta ja strategista autonomiaa, ja vaatii, että kaikista keskeisiin taloudenaloihin vaikuttavista sopimuksista on tehtävä perusteellinen geopoliittinen vaikutustenarviointi jäsenvaltioita kuullen;</w:t>
            </w:r>
          </w:p>
        </w:tc>
      </w:tr>
    </w:tbl>
    <w:p w14:paraId="5430969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70DFC10" w14:textId="77777777" w:rsidR="004B5CD5" w:rsidRPr="00107CCA" w:rsidRDefault="00371321">
      <w:r w:rsidRPr="00107CCA">
        <w:rPr>
          <w:rStyle w:val="HideTWBExt"/>
        </w:rPr>
        <w:t>&lt;/Amend&gt;</w:t>
      </w:r>
    </w:p>
    <w:p w14:paraId="1E8BF08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233</w:t>
      </w:r>
      <w:r w:rsidRPr="00107CCA">
        <w:rPr>
          <w:rStyle w:val="HideTWBExt"/>
        </w:rPr>
        <w:t>&lt;/NumAm&gt;</w:t>
      </w:r>
    </w:p>
    <w:p w14:paraId="7996D7B5"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2ADE4034" w14:textId="77777777" w:rsidR="004B5CD5" w:rsidRPr="00107CCA" w:rsidRDefault="00371321">
      <w:pPr>
        <w:pStyle w:val="NormalBold"/>
      </w:pPr>
      <w:r w:rsidRPr="00107CCA">
        <w:rPr>
          <w:rStyle w:val="HideTWBExt"/>
          <w:b w:val="0"/>
        </w:rPr>
        <w:t>&lt;/RepeatBlock-By&gt;</w:t>
      </w:r>
    </w:p>
    <w:p w14:paraId="2B51D1B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CE68C73" w14:textId="77777777" w:rsidR="004B5CD5" w:rsidRPr="00107CCA" w:rsidRDefault="00371321">
      <w:pPr>
        <w:pStyle w:val="NormalBold"/>
      </w:pPr>
      <w:r w:rsidRPr="00107CCA">
        <w:rPr>
          <w:rStyle w:val="HideTWBExt"/>
        </w:rPr>
        <w:t>&lt;Article&gt;</w:t>
      </w:r>
      <w:r w:rsidRPr="00107CCA">
        <w:t>12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DE237D3" w14:textId="77777777">
        <w:trPr>
          <w:trHeight w:hRule="exact" w:val="240"/>
          <w:jc w:val="center"/>
        </w:trPr>
        <w:tc>
          <w:tcPr>
            <w:tcW w:w="9752" w:type="dxa"/>
            <w:gridSpan w:val="2"/>
            <w:tcBorders>
              <w:top w:val="nil"/>
              <w:left w:val="nil"/>
              <w:bottom w:val="nil"/>
              <w:right w:val="nil"/>
            </w:tcBorders>
          </w:tcPr>
          <w:p w14:paraId="33A72278" w14:textId="77777777" w:rsidR="004B5CD5" w:rsidRPr="00107CCA" w:rsidRDefault="004B5CD5"/>
        </w:tc>
      </w:tr>
      <w:tr w:rsidR="004B5CD5" w:rsidRPr="00107CCA" w14:paraId="2E86F77B" w14:textId="77777777">
        <w:trPr>
          <w:trHeight w:val="240"/>
          <w:jc w:val="center"/>
        </w:trPr>
        <w:tc>
          <w:tcPr>
            <w:tcW w:w="4876" w:type="dxa"/>
            <w:tcBorders>
              <w:top w:val="nil"/>
              <w:left w:val="nil"/>
              <w:bottom w:val="nil"/>
              <w:right w:val="nil"/>
            </w:tcBorders>
          </w:tcPr>
          <w:p w14:paraId="5A84788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71011C8" w14:textId="77777777" w:rsidR="004B5CD5" w:rsidRPr="00107CCA" w:rsidRDefault="00371321">
            <w:pPr>
              <w:pStyle w:val="AmColumnHeading"/>
            </w:pPr>
            <w:r w:rsidRPr="00107CCA">
              <w:t>Tarkistus</w:t>
            </w:r>
          </w:p>
        </w:tc>
      </w:tr>
      <w:tr w:rsidR="004B5CD5" w:rsidRPr="00107CCA" w14:paraId="5F32EB62" w14:textId="77777777">
        <w:trPr>
          <w:jc w:val="center"/>
        </w:trPr>
        <w:tc>
          <w:tcPr>
            <w:tcW w:w="4876" w:type="dxa"/>
            <w:tcBorders>
              <w:top w:val="nil"/>
              <w:left w:val="nil"/>
              <w:bottom w:val="nil"/>
              <w:right w:val="nil"/>
            </w:tcBorders>
          </w:tcPr>
          <w:p w14:paraId="0AD0EAA6" w14:textId="77777777" w:rsidR="004B5CD5" w:rsidRPr="00107CCA" w:rsidRDefault="004B5CD5">
            <w:pPr>
              <w:pStyle w:val="Normal6a"/>
            </w:pPr>
          </w:p>
        </w:tc>
        <w:tc>
          <w:tcPr>
            <w:tcW w:w="4876" w:type="dxa"/>
            <w:tcBorders>
              <w:top w:val="nil"/>
              <w:left w:val="nil"/>
              <w:bottom w:val="nil"/>
              <w:right w:val="nil"/>
            </w:tcBorders>
          </w:tcPr>
          <w:p w14:paraId="0BC6A84B" w14:textId="77777777" w:rsidR="004B5CD5" w:rsidRPr="00107CCA" w:rsidRDefault="00371321">
            <w:pPr>
              <w:pStyle w:val="Normal6a"/>
            </w:pPr>
            <w:r w:rsidRPr="00107CCA">
              <w:rPr>
                <w:b/>
                <w:i/>
              </w:rPr>
              <w:t>12 b.</w:t>
            </w:r>
            <w:r w:rsidRPr="00107CCA">
              <w:tab/>
            </w:r>
            <w:r w:rsidRPr="00107CCA">
              <w:rPr>
                <w:b/>
                <w:i/>
              </w:rPr>
              <w:t xml:space="preserve">kehottaa tarkastelemaan uudelleen Euroopan vihreän kehityksen ohjelmaa ja siihen liittyviä sääntelykehyksiä, jotka uhkaavat tällä hetkellä toimia talouden taantumaa edistävänä sopimuksena, ottaen huomioon </w:t>
            </w:r>
            <w:r w:rsidRPr="00107CCA">
              <w:rPr>
                <w:b/>
                <w:i/>
              </w:rPr>
              <w:t>Yhdysvaltojen ja muiden suurten maailmanlaajuisten mahtien johtama ankara kilpailu; kehottaa komissiota ja jäsenvaltioita tarkistamaan uudelleen ympäristöpolitiikkoja sen varmistamiseksi, että niillä tuetaan kestävää kasvua, teollisuuden kilpailukykyä ja työpaikkojen säilyttämistä Euroopassa; korostaa sellaisen ekologisen siirtymän tarvetta, jossa ympäristötavoitteet sovitetaan yhteen taloudellisten tosiasioiden ja Euroopan suvereniteetin kanssa;</w:t>
            </w:r>
          </w:p>
        </w:tc>
      </w:tr>
    </w:tbl>
    <w:p w14:paraId="3F7CF9E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88BCA97" w14:textId="77777777" w:rsidR="004B5CD5" w:rsidRPr="00107CCA" w:rsidRDefault="00371321">
      <w:r w:rsidRPr="00107CCA">
        <w:rPr>
          <w:rStyle w:val="HideTWBExt"/>
        </w:rPr>
        <w:t>&lt;/Amend&gt;</w:t>
      </w:r>
    </w:p>
    <w:p w14:paraId="65E7DB1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234</w:t>
      </w:r>
      <w:r w:rsidRPr="00107CCA">
        <w:rPr>
          <w:rStyle w:val="HideTWBExt"/>
        </w:rPr>
        <w:t>&lt;/NumAm&gt;</w:t>
      </w:r>
    </w:p>
    <w:p w14:paraId="0ACE0D0E"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1DD78EEE"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719306D1" w14:textId="77777777" w:rsidR="004B5CD5" w:rsidRPr="00107CCA" w:rsidRDefault="00371321">
      <w:pPr>
        <w:pStyle w:val="NormalBold"/>
      </w:pPr>
      <w:r w:rsidRPr="00107CCA">
        <w:rPr>
          <w:rStyle w:val="HideTWBExt"/>
          <w:b w:val="0"/>
        </w:rPr>
        <w:t>&lt;/RepeatBlock-By&gt;</w:t>
      </w:r>
    </w:p>
    <w:p w14:paraId="30796F4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DAE80E9" w14:textId="77777777" w:rsidR="004B5CD5" w:rsidRPr="00107CCA" w:rsidRDefault="00371321">
      <w:pPr>
        <w:pStyle w:val="NormalBold"/>
      </w:pPr>
      <w:r w:rsidRPr="00107CCA">
        <w:rPr>
          <w:rStyle w:val="HideTWBExt"/>
        </w:rPr>
        <w:t>&lt;Article&gt;</w:t>
      </w:r>
      <w:r w:rsidRPr="00107CCA">
        <w:t>12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253DA67" w14:textId="77777777">
        <w:trPr>
          <w:trHeight w:hRule="exact" w:val="240"/>
          <w:jc w:val="center"/>
        </w:trPr>
        <w:tc>
          <w:tcPr>
            <w:tcW w:w="9752" w:type="dxa"/>
            <w:gridSpan w:val="2"/>
            <w:tcBorders>
              <w:top w:val="nil"/>
              <w:left w:val="nil"/>
              <w:bottom w:val="nil"/>
              <w:right w:val="nil"/>
            </w:tcBorders>
          </w:tcPr>
          <w:p w14:paraId="6A943220" w14:textId="77777777" w:rsidR="004B5CD5" w:rsidRPr="00107CCA" w:rsidRDefault="004B5CD5"/>
        </w:tc>
      </w:tr>
      <w:tr w:rsidR="004B5CD5" w:rsidRPr="00107CCA" w14:paraId="607FFE9A" w14:textId="77777777">
        <w:trPr>
          <w:trHeight w:val="240"/>
          <w:jc w:val="center"/>
        </w:trPr>
        <w:tc>
          <w:tcPr>
            <w:tcW w:w="4876" w:type="dxa"/>
            <w:tcBorders>
              <w:top w:val="nil"/>
              <w:left w:val="nil"/>
              <w:bottom w:val="nil"/>
              <w:right w:val="nil"/>
            </w:tcBorders>
          </w:tcPr>
          <w:p w14:paraId="75EE870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ABEB058" w14:textId="77777777" w:rsidR="004B5CD5" w:rsidRPr="00107CCA" w:rsidRDefault="00371321">
            <w:pPr>
              <w:pStyle w:val="AmColumnHeading"/>
            </w:pPr>
            <w:r w:rsidRPr="00107CCA">
              <w:t>Tarkistus</w:t>
            </w:r>
          </w:p>
        </w:tc>
      </w:tr>
      <w:tr w:rsidR="004B5CD5" w:rsidRPr="00107CCA" w14:paraId="2087E19F" w14:textId="77777777">
        <w:trPr>
          <w:jc w:val="center"/>
        </w:trPr>
        <w:tc>
          <w:tcPr>
            <w:tcW w:w="4876" w:type="dxa"/>
            <w:tcBorders>
              <w:top w:val="nil"/>
              <w:left w:val="nil"/>
              <w:bottom w:val="nil"/>
              <w:right w:val="nil"/>
            </w:tcBorders>
          </w:tcPr>
          <w:p w14:paraId="29574399" w14:textId="77777777" w:rsidR="004B5CD5" w:rsidRPr="00107CCA" w:rsidRDefault="004B5CD5">
            <w:pPr>
              <w:pStyle w:val="Normal6a"/>
            </w:pPr>
          </w:p>
        </w:tc>
        <w:tc>
          <w:tcPr>
            <w:tcW w:w="4876" w:type="dxa"/>
            <w:tcBorders>
              <w:top w:val="nil"/>
              <w:left w:val="nil"/>
              <w:bottom w:val="nil"/>
              <w:right w:val="nil"/>
            </w:tcBorders>
          </w:tcPr>
          <w:p w14:paraId="13C8FC68" w14:textId="77777777" w:rsidR="004B5CD5" w:rsidRPr="00107CCA" w:rsidRDefault="00371321">
            <w:pPr>
              <w:pStyle w:val="Normal6a"/>
            </w:pPr>
            <w:r w:rsidRPr="00107CCA">
              <w:rPr>
                <w:b/>
                <w:i/>
              </w:rPr>
              <w:t>12 b.</w:t>
            </w:r>
            <w:r w:rsidRPr="00107CCA">
              <w:tab/>
            </w:r>
            <w:r w:rsidRPr="00107CCA">
              <w:rPr>
                <w:b/>
                <w:i/>
              </w:rPr>
              <w:t>panee merkille, että Yhdysvallat on aktiivisesti heikentänyt työllisyyttä, sosioekonomista turvallisuutta ja kilpailukykyä Euroopassa määräämällä ekstraterritoriaalisia pakotteita ja painostamalla keskeisiä eurooppalaisia yrityksiä, myös strategisen puolijohdeteollisuuden alalla, rajoittamaan kaupallista toimintaansa tai siirtämään sen Yhdysvaltoihin;</w:t>
            </w:r>
          </w:p>
        </w:tc>
      </w:tr>
    </w:tbl>
    <w:p w14:paraId="17E7615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28CF7A8" w14:textId="77777777" w:rsidR="004B5CD5" w:rsidRPr="00107CCA" w:rsidRDefault="00371321">
      <w:r w:rsidRPr="00107CCA">
        <w:rPr>
          <w:rStyle w:val="HideTWBExt"/>
        </w:rPr>
        <w:t>&lt;/Amend&gt;</w:t>
      </w:r>
    </w:p>
    <w:p w14:paraId="1505A75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235</w:t>
      </w:r>
      <w:r w:rsidRPr="00107CCA">
        <w:rPr>
          <w:rStyle w:val="HideTWBExt"/>
        </w:rPr>
        <w:t>&lt;/NumAm&gt;</w:t>
      </w:r>
    </w:p>
    <w:p w14:paraId="14F1C778"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1A7DFAAC"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6E06552C" w14:textId="77777777" w:rsidR="004B5CD5" w:rsidRPr="00107CCA" w:rsidRDefault="00371321">
      <w:pPr>
        <w:pStyle w:val="NormalBold"/>
      </w:pPr>
      <w:r w:rsidRPr="00107CCA">
        <w:rPr>
          <w:rStyle w:val="HideTWBExt"/>
          <w:b w:val="0"/>
        </w:rPr>
        <w:t>&lt;/RepeatBlock-By&gt;</w:t>
      </w:r>
    </w:p>
    <w:p w14:paraId="03FE7E2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539AFA6" w14:textId="77777777" w:rsidR="004B5CD5" w:rsidRPr="00107CCA" w:rsidRDefault="00371321">
      <w:pPr>
        <w:pStyle w:val="NormalBold"/>
      </w:pPr>
      <w:r w:rsidRPr="00107CCA">
        <w:rPr>
          <w:rStyle w:val="HideTWBExt"/>
        </w:rPr>
        <w:t>&lt;Article&gt;</w:t>
      </w:r>
      <w:r w:rsidRPr="00107CCA">
        <w:t>12 c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35630D0" w14:textId="77777777">
        <w:trPr>
          <w:trHeight w:hRule="exact" w:val="240"/>
          <w:jc w:val="center"/>
        </w:trPr>
        <w:tc>
          <w:tcPr>
            <w:tcW w:w="9752" w:type="dxa"/>
            <w:gridSpan w:val="2"/>
            <w:tcBorders>
              <w:top w:val="nil"/>
              <w:left w:val="nil"/>
              <w:bottom w:val="nil"/>
              <w:right w:val="nil"/>
            </w:tcBorders>
          </w:tcPr>
          <w:p w14:paraId="21145038" w14:textId="77777777" w:rsidR="004B5CD5" w:rsidRPr="00107CCA" w:rsidRDefault="004B5CD5"/>
        </w:tc>
      </w:tr>
      <w:tr w:rsidR="004B5CD5" w:rsidRPr="00107CCA" w14:paraId="0BD3AB0A" w14:textId="77777777">
        <w:trPr>
          <w:trHeight w:val="240"/>
          <w:jc w:val="center"/>
        </w:trPr>
        <w:tc>
          <w:tcPr>
            <w:tcW w:w="4876" w:type="dxa"/>
            <w:tcBorders>
              <w:top w:val="nil"/>
              <w:left w:val="nil"/>
              <w:bottom w:val="nil"/>
              <w:right w:val="nil"/>
            </w:tcBorders>
          </w:tcPr>
          <w:p w14:paraId="3C9B657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08F7DA3" w14:textId="77777777" w:rsidR="004B5CD5" w:rsidRPr="00107CCA" w:rsidRDefault="00371321">
            <w:pPr>
              <w:pStyle w:val="AmColumnHeading"/>
            </w:pPr>
            <w:r w:rsidRPr="00107CCA">
              <w:t>Tarkistus</w:t>
            </w:r>
          </w:p>
        </w:tc>
      </w:tr>
      <w:tr w:rsidR="004B5CD5" w:rsidRPr="00107CCA" w14:paraId="596B9E49" w14:textId="77777777">
        <w:trPr>
          <w:jc w:val="center"/>
        </w:trPr>
        <w:tc>
          <w:tcPr>
            <w:tcW w:w="4876" w:type="dxa"/>
            <w:tcBorders>
              <w:top w:val="nil"/>
              <w:left w:val="nil"/>
              <w:bottom w:val="nil"/>
              <w:right w:val="nil"/>
            </w:tcBorders>
          </w:tcPr>
          <w:p w14:paraId="5255436C" w14:textId="77777777" w:rsidR="004B5CD5" w:rsidRPr="00107CCA" w:rsidRDefault="004B5CD5">
            <w:pPr>
              <w:pStyle w:val="Normal6a"/>
            </w:pPr>
          </w:p>
        </w:tc>
        <w:tc>
          <w:tcPr>
            <w:tcW w:w="4876" w:type="dxa"/>
            <w:tcBorders>
              <w:top w:val="nil"/>
              <w:left w:val="nil"/>
              <w:bottom w:val="nil"/>
              <w:right w:val="nil"/>
            </w:tcBorders>
          </w:tcPr>
          <w:p w14:paraId="2C086731" w14:textId="77777777" w:rsidR="004B5CD5" w:rsidRPr="00107CCA" w:rsidRDefault="00371321">
            <w:pPr>
              <w:pStyle w:val="Normal6a"/>
            </w:pPr>
            <w:r w:rsidRPr="00107CCA">
              <w:rPr>
                <w:b/>
                <w:i/>
              </w:rPr>
              <w:t>12 c.</w:t>
            </w:r>
            <w:r w:rsidRPr="00107CCA">
              <w:tab/>
            </w:r>
            <w:r w:rsidRPr="00107CCA">
              <w:rPr>
                <w:b/>
                <w:i/>
              </w:rPr>
              <w:t>on syvästi huolissaan useista korkean profiilin skandaaleista, joissa on osallisina yhdysvaltalaisia teknologiayrityksiä Euroopassa ja jotka liittyvät yksityisyyttä ja tietosuojaa koskeviin kysymyksiin, mukaan lukien miljardien kasvokuvien haravoiminen, suojaamattomat tiedonsiirrot ja salaamaton salasanatallennus; kehottaa siksi komissiota ehdottamaan nopeasti sellaisen demokraattisen, julkisesti johdetun digitaalisen pinon kehittämistä, johon sisältyy digitaalinen infrastruktuuri palveluna, ja universaale</w:t>
            </w:r>
            <w:r w:rsidRPr="00107CCA">
              <w:rPr>
                <w:b/>
                <w:i/>
              </w:rPr>
              <w:t>ja alustoja, kuten hakukoneita ja yleiskäyttöisiä tekoälymalleja, joita hallinnoivat uudet julkiset laitokset, joissa julkiset toimijat ja kansalaisyhteiskunta ovat edustettuina, jotta rajoitetaan altistumista yhdysvaltalaisille yrityksille;</w:t>
            </w:r>
          </w:p>
        </w:tc>
      </w:tr>
    </w:tbl>
    <w:p w14:paraId="10A44E6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A60B73D" w14:textId="77777777" w:rsidR="004B5CD5" w:rsidRPr="00107CCA" w:rsidRDefault="00371321">
      <w:r w:rsidRPr="00107CCA">
        <w:rPr>
          <w:rStyle w:val="HideTWBExt"/>
        </w:rPr>
        <w:t>&lt;/Amend&gt;</w:t>
      </w:r>
    </w:p>
    <w:p w14:paraId="3B624F4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236</w:t>
      </w:r>
      <w:r w:rsidRPr="00107CCA">
        <w:rPr>
          <w:rStyle w:val="HideTWBExt"/>
        </w:rPr>
        <w:t>&lt;/NumAm&gt;</w:t>
      </w:r>
    </w:p>
    <w:p w14:paraId="4587AEB5"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014628C7"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7B9717A8" w14:textId="77777777" w:rsidR="004B5CD5" w:rsidRPr="00107CCA" w:rsidRDefault="00371321">
      <w:pPr>
        <w:pStyle w:val="NormalBold"/>
      </w:pPr>
      <w:r w:rsidRPr="00107CCA">
        <w:rPr>
          <w:rStyle w:val="HideTWBExt"/>
          <w:b w:val="0"/>
        </w:rPr>
        <w:t>&lt;/RepeatBlock-By&gt;</w:t>
      </w:r>
    </w:p>
    <w:p w14:paraId="6E737F2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FE272A8" w14:textId="77777777" w:rsidR="004B5CD5" w:rsidRPr="00107CCA" w:rsidRDefault="00371321">
      <w:pPr>
        <w:pStyle w:val="NormalBold"/>
      </w:pPr>
      <w:r w:rsidRPr="00107CCA">
        <w:rPr>
          <w:rStyle w:val="HideTWBExt"/>
        </w:rPr>
        <w:t>&lt;Article&gt;</w:t>
      </w:r>
      <w:r w:rsidRPr="00107CCA">
        <w:t>12 d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19E6F46" w14:textId="77777777">
        <w:trPr>
          <w:trHeight w:hRule="exact" w:val="240"/>
          <w:jc w:val="center"/>
        </w:trPr>
        <w:tc>
          <w:tcPr>
            <w:tcW w:w="9752" w:type="dxa"/>
            <w:gridSpan w:val="2"/>
            <w:tcBorders>
              <w:top w:val="nil"/>
              <w:left w:val="nil"/>
              <w:bottom w:val="nil"/>
              <w:right w:val="nil"/>
            </w:tcBorders>
          </w:tcPr>
          <w:p w14:paraId="0D556F60" w14:textId="77777777" w:rsidR="004B5CD5" w:rsidRPr="00107CCA" w:rsidRDefault="004B5CD5"/>
        </w:tc>
      </w:tr>
      <w:tr w:rsidR="004B5CD5" w:rsidRPr="00107CCA" w14:paraId="524E5A60" w14:textId="77777777">
        <w:trPr>
          <w:trHeight w:val="240"/>
          <w:jc w:val="center"/>
        </w:trPr>
        <w:tc>
          <w:tcPr>
            <w:tcW w:w="4876" w:type="dxa"/>
            <w:tcBorders>
              <w:top w:val="nil"/>
              <w:left w:val="nil"/>
              <w:bottom w:val="nil"/>
              <w:right w:val="nil"/>
            </w:tcBorders>
          </w:tcPr>
          <w:p w14:paraId="561F8926"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2DD63E7" w14:textId="77777777" w:rsidR="004B5CD5" w:rsidRPr="00107CCA" w:rsidRDefault="00371321">
            <w:pPr>
              <w:pStyle w:val="AmColumnHeading"/>
            </w:pPr>
            <w:r w:rsidRPr="00107CCA">
              <w:t>Tarkistus</w:t>
            </w:r>
          </w:p>
        </w:tc>
      </w:tr>
      <w:tr w:rsidR="004B5CD5" w:rsidRPr="00107CCA" w14:paraId="190DBE3D" w14:textId="77777777">
        <w:trPr>
          <w:jc w:val="center"/>
        </w:trPr>
        <w:tc>
          <w:tcPr>
            <w:tcW w:w="4876" w:type="dxa"/>
            <w:tcBorders>
              <w:top w:val="nil"/>
              <w:left w:val="nil"/>
              <w:bottom w:val="nil"/>
              <w:right w:val="nil"/>
            </w:tcBorders>
          </w:tcPr>
          <w:p w14:paraId="22EDFD54" w14:textId="77777777" w:rsidR="004B5CD5" w:rsidRPr="00107CCA" w:rsidRDefault="004B5CD5">
            <w:pPr>
              <w:pStyle w:val="Normal6a"/>
            </w:pPr>
          </w:p>
        </w:tc>
        <w:tc>
          <w:tcPr>
            <w:tcW w:w="4876" w:type="dxa"/>
            <w:tcBorders>
              <w:top w:val="nil"/>
              <w:left w:val="nil"/>
              <w:bottom w:val="nil"/>
              <w:right w:val="nil"/>
            </w:tcBorders>
          </w:tcPr>
          <w:p w14:paraId="1F1C3AF0" w14:textId="77777777" w:rsidR="004B5CD5" w:rsidRPr="00107CCA" w:rsidRDefault="00371321">
            <w:pPr>
              <w:pStyle w:val="Normal6a"/>
            </w:pPr>
            <w:r w:rsidRPr="00107CCA">
              <w:rPr>
                <w:b/>
                <w:i/>
              </w:rPr>
              <w:t>12 d.</w:t>
            </w:r>
            <w:r w:rsidRPr="00107CCA">
              <w:tab/>
            </w:r>
            <w:r w:rsidRPr="00107CCA">
              <w:rPr>
                <w:b/>
                <w:i/>
              </w:rPr>
              <w:t xml:space="preserve">pitää valitettavana, että Venäjän kaasun korvaaminen Yhdysvalloista peräisin olevalla nesteytetyllä </w:t>
            </w:r>
            <w:r w:rsidRPr="00107CCA">
              <w:rPr>
                <w:b/>
                <w:i/>
              </w:rPr>
              <w:t>maakaasulla, mukaan lukien saastuttava ja kallis liuskekaasu, on lisännyt Euroopan energiariippuvuutta Yhdysvalloista; panee merkille, että korkeat energianhinnat ovat vaikuttaneet talouden laskusuhdanteeseen ja taantumaan joissakin EU:n jäsenvaltioissa; kehottaa siksi komissiota ja jäsenvaltioita esittämään julkisiin investointeihin ja energiajärjestelmiin perustuvan strategian, jossa suositaan halpaa ja vihreää energiaa;</w:t>
            </w:r>
          </w:p>
        </w:tc>
      </w:tr>
    </w:tbl>
    <w:p w14:paraId="3F47F4B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683E00E" w14:textId="77777777" w:rsidR="004B5CD5" w:rsidRPr="00107CCA" w:rsidRDefault="00371321">
      <w:r w:rsidRPr="00107CCA">
        <w:rPr>
          <w:rStyle w:val="HideTWBExt"/>
        </w:rPr>
        <w:t>&lt;/Amend&gt;</w:t>
      </w:r>
    </w:p>
    <w:p w14:paraId="4C374F2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237</w:t>
      </w:r>
      <w:r w:rsidRPr="00107CCA">
        <w:rPr>
          <w:rStyle w:val="HideTWBExt"/>
        </w:rPr>
        <w:t>&lt;/NumAm&gt;</w:t>
      </w:r>
    </w:p>
    <w:p w14:paraId="00E5663D" w14:textId="77777777" w:rsidR="004B5CD5" w:rsidRPr="00107CCA" w:rsidRDefault="00371321">
      <w:pPr>
        <w:pStyle w:val="NormalBold"/>
      </w:pPr>
      <w:r w:rsidRPr="00107CCA">
        <w:rPr>
          <w:rStyle w:val="HideTWBExt"/>
          <w:b w:val="0"/>
        </w:rPr>
        <w:t>&lt;RepeatBlock-By&gt;&lt;Members&gt;</w:t>
      </w:r>
      <w:r w:rsidRPr="00107CCA">
        <w:t>Rihards Kols</w:t>
      </w:r>
      <w:r w:rsidRPr="00107CCA">
        <w:rPr>
          <w:rStyle w:val="HideTWBExt"/>
          <w:b w:val="0"/>
        </w:rPr>
        <w:t>&lt;/Members&gt;</w:t>
      </w:r>
    </w:p>
    <w:p w14:paraId="7B8FF36B" w14:textId="77777777" w:rsidR="004B5CD5" w:rsidRPr="00107CCA" w:rsidRDefault="00371321">
      <w:pPr>
        <w:pStyle w:val="NormalBold"/>
      </w:pPr>
      <w:r w:rsidRPr="00107CCA">
        <w:rPr>
          <w:rStyle w:val="HideTWBExt"/>
          <w:b w:val="0"/>
        </w:rPr>
        <w:t>&lt;/RepeatBlock-By&gt;</w:t>
      </w:r>
    </w:p>
    <w:p w14:paraId="5C7A581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C925846" w14:textId="77777777" w:rsidR="004B5CD5" w:rsidRPr="00107CCA" w:rsidRDefault="00371321">
      <w:pPr>
        <w:pStyle w:val="NormalBold"/>
      </w:pPr>
      <w:r w:rsidRPr="00107CCA">
        <w:rPr>
          <w:rStyle w:val="HideTWBExt"/>
        </w:rPr>
        <w:t>&lt;Article&gt;</w:t>
      </w:r>
      <w:r w:rsidRPr="00107CCA">
        <w:t>13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E09DCD4" w14:textId="77777777">
        <w:trPr>
          <w:trHeight w:hRule="exact" w:val="240"/>
          <w:jc w:val="center"/>
        </w:trPr>
        <w:tc>
          <w:tcPr>
            <w:tcW w:w="9752" w:type="dxa"/>
            <w:gridSpan w:val="2"/>
            <w:tcBorders>
              <w:top w:val="nil"/>
              <w:left w:val="nil"/>
              <w:bottom w:val="nil"/>
              <w:right w:val="nil"/>
            </w:tcBorders>
          </w:tcPr>
          <w:p w14:paraId="7551612C" w14:textId="77777777" w:rsidR="004B5CD5" w:rsidRPr="00107CCA" w:rsidRDefault="004B5CD5"/>
        </w:tc>
      </w:tr>
      <w:tr w:rsidR="004B5CD5" w:rsidRPr="00107CCA" w14:paraId="402A441C" w14:textId="77777777">
        <w:trPr>
          <w:trHeight w:val="240"/>
          <w:jc w:val="center"/>
        </w:trPr>
        <w:tc>
          <w:tcPr>
            <w:tcW w:w="4876" w:type="dxa"/>
            <w:tcBorders>
              <w:top w:val="nil"/>
              <w:left w:val="nil"/>
              <w:bottom w:val="nil"/>
              <w:right w:val="nil"/>
            </w:tcBorders>
          </w:tcPr>
          <w:p w14:paraId="6B6996F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CD27047" w14:textId="77777777" w:rsidR="004B5CD5" w:rsidRPr="00107CCA" w:rsidRDefault="00371321">
            <w:pPr>
              <w:pStyle w:val="AmColumnHeading"/>
            </w:pPr>
            <w:r w:rsidRPr="00107CCA">
              <w:t>Tarkistus</w:t>
            </w:r>
          </w:p>
        </w:tc>
      </w:tr>
      <w:tr w:rsidR="004B5CD5" w:rsidRPr="00107CCA" w14:paraId="1C9AAC99" w14:textId="77777777">
        <w:trPr>
          <w:jc w:val="center"/>
        </w:trPr>
        <w:tc>
          <w:tcPr>
            <w:tcW w:w="4876" w:type="dxa"/>
            <w:tcBorders>
              <w:top w:val="nil"/>
              <w:left w:val="nil"/>
              <w:bottom w:val="nil"/>
              <w:right w:val="nil"/>
            </w:tcBorders>
          </w:tcPr>
          <w:p w14:paraId="3083CABA" w14:textId="77777777" w:rsidR="004B5CD5" w:rsidRPr="00107CCA" w:rsidRDefault="00371321">
            <w:pPr>
              <w:pStyle w:val="Normal6a"/>
            </w:pPr>
            <w:r w:rsidRPr="00107CCA">
              <w:t>13.</w:t>
            </w:r>
            <w:r w:rsidRPr="00107CCA">
              <w:tab/>
              <w:t xml:space="preserve">kannustaa tehostamaan yhteistyötä teknologisessa innovoinnissa, mukaan lukien </w:t>
            </w:r>
            <w:r w:rsidRPr="00107CCA">
              <w:t>strategisten ja kehittyvien teknologioiden, kuten kehittyneen valmistuksen, tekoälyn ja kvanttilaskennan, kehittäminen ja käyttöönotto; kehottaa toteuttamaan toimia, joilla parannetaan talouden häiriönsietokykyä tehostamalla huipputason teknologisten resurssien siirtoa EU:n ja Yhdysvaltojen välillä, luomalla asianmukaisia normeja näiden teknologioiden turvallisuudelle ja vahvistamalla niihin liittyviä toimitusketjuja;</w:t>
            </w:r>
          </w:p>
        </w:tc>
        <w:tc>
          <w:tcPr>
            <w:tcW w:w="4876" w:type="dxa"/>
            <w:tcBorders>
              <w:top w:val="nil"/>
              <w:left w:val="nil"/>
              <w:bottom w:val="nil"/>
              <w:right w:val="nil"/>
            </w:tcBorders>
          </w:tcPr>
          <w:p w14:paraId="4B051245" w14:textId="77777777" w:rsidR="004B5CD5" w:rsidRPr="00107CCA" w:rsidRDefault="00371321">
            <w:pPr>
              <w:pStyle w:val="Normal6a"/>
            </w:pPr>
            <w:r w:rsidRPr="00107CCA">
              <w:t>13.</w:t>
            </w:r>
            <w:r w:rsidRPr="00107CCA">
              <w:tab/>
              <w:t xml:space="preserve">kannustaa tehostamaan yhteistyötä teknologisessa innovoinnissa, mukaan lukien strategisten ja kehittyvien teknologioiden, kuten kehittyneen valmistuksen, tekoälyn ja kvanttilaskennan, kehittäminen ja käyttöönotto; kehottaa toteuttamaan toimia, joilla parannetaan talouden häiriönsietokykyä tehostamalla huipputason teknologisten resurssien siirtoa EU:n ja Yhdysvaltojen välillä, luomalla asianmukaisia normeja näiden teknologioiden turvallisuudelle ja vahvistamalla niihin liittyviä toimitusketjuja; </w:t>
            </w:r>
            <w:r w:rsidRPr="00107CCA">
              <w:rPr>
                <w:b/>
                <w:i/>
              </w:rPr>
              <w:t xml:space="preserve">painottaa, </w:t>
            </w:r>
            <w:r w:rsidRPr="00107CCA">
              <w:rPr>
                <w:b/>
                <w:i/>
              </w:rPr>
              <w:t>että Yhdysvaltojen kanssa tehtävään teknologiayhteistyöhön on sisällyttävä vankkoja suojatoimia, joilla estetään arkaluonteisen teknologian siirtäminen vastustajille erityisesti kolmansien osapuolten jälleenviennin tai kaksikäyttötuotteisiin liittyvien aukkokohtien kautta; kehottaa tehostamaan transatlanttisia seulontamekanismeja; </w:t>
            </w:r>
          </w:p>
        </w:tc>
      </w:tr>
    </w:tbl>
    <w:p w14:paraId="74DC20A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BDD93EA" w14:textId="77777777" w:rsidR="004B5CD5" w:rsidRPr="00107CCA" w:rsidRDefault="00371321">
      <w:r w:rsidRPr="00107CCA">
        <w:rPr>
          <w:rStyle w:val="HideTWBExt"/>
        </w:rPr>
        <w:t>&lt;/Amend&gt;</w:t>
      </w:r>
    </w:p>
    <w:p w14:paraId="3E804B8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238</w:t>
      </w:r>
      <w:r w:rsidRPr="00107CCA">
        <w:rPr>
          <w:rStyle w:val="HideTWBExt"/>
        </w:rPr>
        <w:t>&lt;/NumAm&gt;</w:t>
      </w:r>
    </w:p>
    <w:p w14:paraId="5ADF4E5E"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43CE4670" w14:textId="77777777" w:rsidR="004B5CD5" w:rsidRPr="00107CCA" w:rsidRDefault="00371321">
      <w:pPr>
        <w:pStyle w:val="NormalBold"/>
      </w:pPr>
      <w:r w:rsidRPr="00107CCA">
        <w:rPr>
          <w:rStyle w:val="HideTWBExt"/>
          <w:b w:val="0"/>
        </w:rPr>
        <w:t>&lt;/RepeatBlock-By&gt;</w:t>
      </w:r>
    </w:p>
    <w:p w14:paraId="5B710BC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ADEC4DD" w14:textId="77777777" w:rsidR="004B5CD5" w:rsidRPr="00107CCA" w:rsidRDefault="00371321">
      <w:pPr>
        <w:pStyle w:val="NormalBold"/>
      </w:pPr>
      <w:r w:rsidRPr="00107CCA">
        <w:rPr>
          <w:rStyle w:val="HideTWBExt"/>
        </w:rPr>
        <w:t>&lt;Article&gt;</w:t>
      </w:r>
      <w:r w:rsidRPr="00107CCA">
        <w:t>13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7C94977" w14:textId="77777777">
        <w:trPr>
          <w:trHeight w:hRule="exact" w:val="240"/>
          <w:jc w:val="center"/>
        </w:trPr>
        <w:tc>
          <w:tcPr>
            <w:tcW w:w="9752" w:type="dxa"/>
            <w:gridSpan w:val="2"/>
            <w:tcBorders>
              <w:top w:val="nil"/>
              <w:left w:val="nil"/>
              <w:bottom w:val="nil"/>
              <w:right w:val="nil"/>
            </w:tcBorders>
          </w:tcPr>
          <w:p w14:paraId="6F3322C1" w14:textId="77777777" w:rsidR="004B5CD5" w:rsidRPr="00107CCA" w:rsidRDefault="004B5CD5"/>
        </w:tc>
      </w:tr>
      <w:tr w:rsidR="004B5CD5" w:rsidRPr="00107CCA" w14:paraId="45997597" w14:textId="77777777">
        <w:trPr>
          <w:trHeight w:val="240"/>
          <w:jc w:val="center"/>
        </w:trPr>
        <w:tc>
          <w:tcPr>
            <w:tcW w:w="4876" w:type="dxa"/>
            <w:tcBorders>
              <w:top w:val="nil"/>
              <w:left w:val="nil"/>
              <w:bottom w:val="nil"/>
              <w:right w:val="nil"/>
            </w:tcBorders>
          </w:tcPr>
          <w:p w14:paraId="20141DB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EC5CEC0" w14:textId="77777777" w:rsidR="004B5CD5" w:rsidRPr="00107CCA" w:rsidRDefault="00371321">
            <w:pPr>
              <w:pStyle w:val="AmColumnHeading"/>
            </w:pPr>
            <w:r w:rsidRPr="00107CCA">
              <w:t>Tarkistus</w:t>
            </w:r>
          </w:p>
        </w:tc>
      </w:tr>
      <w:tr w:rsidR="004B5CD5" w:rsidRPr="00107CCA" w14:paraId="157F7F8D" w14:textId="77777777">
        <w:trPr>
          <w:jc w:val="center"/>
        </w:trPr>
        <w:tc>
          <w:tcPr>
            <w:tcW w:w="4876" w:type="dxa"/>
            <w:tcBorders>
              <w:top w:val="nil"/>
              <w:left w:val="nil"/>
              <w:bottom w:val="nil"/>
              <w:right w:val="nil"/>
            </w:tcBorders>
          </w:tcPr>
          <w:p w14:paraId="2B40F387" w14:textId="77777777" w:rsidR="004B5CD5" w:rsidRPr="00107CCA" w:rsidRDefault="00371321">
            <w:pPr>
              <w:pStyle w:val="Normal6a"/>
            </w:pPr>
            <w:r w:rsidRPr="00107CCA">
              <w:t>13.</w:t>
            </w:r>
            <w:r w:rsidRPr="00107CCA">
              <w:tab/>
            </w:r>
            <w:r w:rsidRPr="00107CCA">
              <w:t>kannustaa tehostamaan yhteistyötä teknologisessa innovoinnissa, mukaan lukien strategisten ja kehittyvien teknologioiden, kuten kehittyneen valmistuksen, tekoälyn ja kvanttilaskennan, kehittäminen ja käyttöönotto; kehottaa toteuttamaan toimia, joilla parannetaan talouden häiriönsietokykyä tehostamalla huipputason teknologisten resurssien siirtoa EU:n ja Yhdysvaltojen välillä, luomalla asianmukaisia normeja näiden teknologioiden turvallisuudelle ja vahvistamalla niihin liittyviä toimitusketjuja;</w:t>
            </w:r>
          </w:p>
        </w:tc>
        <w:tc>
          <w:tcPr>
            <w:tcW w:w="4876" w:type="dxa"/>
            <w:tcBorders>
              <w:top w:val="nil"/>
              <w:left w:val="nil"/>
              <w:bottom w:val="nil"/>
              <w:right w:val="nil"/>
            </w:tcBorders>
          </w:tcPr>
          <w:p w14:paraId="75CB5B6E" w14:textId="77777777" w:rsidR="004B5CD5" w:rsidRPr="00107CCA" w:rsidRDefault="00371321">
            <w:pPr>
              <w:pStyle w:val="Normal6a"/>
            </w:pPr>
            <w:r w:rsidRPr="00107CCA">
              <w:t>13.</w:t>
            </w:r>
            <w:r w:rsidRPr="00107CCA">
              <w:tab/>
              <w:t xml:space="preserve">kannustaa tehostamaan yhteistyötä teknologisessa innovoinnissa, mukaan lukien strategisten ja kehittyvien teknologioiden, kuten kehittyneen valmistuksen, tekoälyn ja kvanttilaskennan, kehittäminen ja käyttöönotto </w:t>
            </w:r>
            <w:r w:rsidRPr="00107CCA">
              <w:rPr>
                <w:b/>
                <w:i/>
              </w:rPr>
              <w:t>sekä murrosteknologioiden demokraattiseen ja maailmanlaajuiseen lähentymiseen liittyvä tehostettu koordinointi</w:t>
            </w:r>
            <w:r w:rsidRPr="00107CCA">
              <w:t>; kehottaa toteuttamaan toimia, joilla parannetaan talouden häiriönsietokykyä tehostamalla huipputason teknologisten resurssien siirtoa EU:n ja Yhdysvaltojen välillä, luomalla asianmukaisi</w:t>
            </w:r>
            <w:r w:rsidRPr="00107CCA">
              <w:t>a normeja näiden teknologioiden turvallisuudelle ja vahvistamalla niihin liittyviä toimitusketjuja;</w:t>
            </w:r>
          </w:p>
        </w:tc>
      </w:tr>
    </w:tbl>
    <w:p w14:paraId="574D0FF9"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26AB5CC" w14:textId="77777777" w:rsidR="004B5CD5" w:rsidRPr="00107CCA" w:rsidRDefault="00371321">
      <w:r w:rsidRPr="00107CCA">
        <w:rPr>
          <w:rStyle w:val="HideTWBExt"/>
        </w:rPr>
        <w:t>&lt;/Amend&gt;</w:t>
      </w:r>
    </w:p>
    <w:p w14:paraId="12CD33F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239</w:t>
      </w:r>
      <w:r w:rsidRPr="00107CCA">
        <w:rPr>
          <w:rStyle w:val="HideTWBExt"/>
        </w:rPr>
        <w:t>&lt;/NumAm&gt;</w:t>
      </w:r>
    </w:p>
    <w:p w14:paraId="65506BCA"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59442063"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259B6769" w14:textId="77777777" w:rsidR="004B5CD5" w:rsidRPr="00107CCA" w:rsidRDefault="00371321">
      <w:pPr>
        <w:pStyle w:val="NormalBold"/>
      </w:pPr>
      <w:r w:rsidRPr="00107CCA">
        <w:rPr>
          <w:rStyle w:val="HideTWBExt"/>
          <w:b w:val="0"/>
        </w:rPr>
        <w:t>&lt;/RepeatBlock-By&gt;</w:t>
      </w:r>
    </w:p>
    <w:p w14:paraId="55DADAC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807972D" w14:textId="77777777" w:rsidR="004B5CD5" w:rsidRPr="00107CCA" w:rsidRDefault="00371321">
      <w:pPr>
        <w:pStyle w:val="NormalBold"/>
      </w:pPr>
      <w:r w:rsidRPr="00107CCA">
        <w:rPr>
          <w:rStyle w:val="HideTWBExt"/>
        </w:rPr>
        <w:t>&lt;Article&gt;</w:t>
      </w:r>
      <w:r w:rsidRPr="00107CCA">
        <w:t>13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9E5591D" w14:textId="77777777">
        <w:trPr>
          <w:trHeight w:hRule="exact" w:val="240"/>
          <w:jc w:val="center"/>
        </w:trPr>
        <w:tc>
          <w:tcPr>
            <w:tcW w:w="9752" w:type="dxa"/>
            <w:gridSpan w:val="2"/>
            <w:tcBorders>
              <w:top w:val="nil"/>
              <w:left w:val="nil"/>
              <w:bottom w:val="nil"/>
              <w:right w:val="nil"/>
            </w:tcBorders>
          </w:tcPr>
          <w:p w14:paraId="663F6A7E" w14:textId="77777777" w:rsidR="004B5CD5" w:rsidRPr="00107CCA" w:rsidRDefault="004B5CD5"/>
        </w:tc>
      </w:tr>
      <w:tr w:rsidR="004B5CD5" w:rsidRPr="00107CCA" w14:paraId="1E981216" w14:textId="77777777">
        <w:trPr>
          <w:trHeight w:val="240"/>
          <w:jc w:val="center"/>
        </w:trPr>
        <w:tc>
          <w:tcPr>
            <w:tcW w:w="4876" w:type="dxa"/>
            <w:tcBorders>
              <w:top w:val="nil"/>
              <w:left w:val="nil"/>
              <w:bottom w:val="nil"/>
              <w:right w:val="nil"/>
            </w:tcBorders>
          </w:tcPr>
          <w:p w14:paraId="5E98723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963A405" w14:textId="77777777" w:rsidR="004B5CD5" w:rsidRPr="00107CCA" w:rsidRDefault="00371321">
            <w:pPr>
              <w:pStyle w:val="AmColumnHeading"/>
            </w:pPr>
            <w:r w:rsidRPr="00107CCA">
              <w:t>Tarkistus</w:t>
            </w:r>
          </w:p>
        </w:tc>
      </w:tr>
      <w:tr w:rsidR="004B5CD5" w:rsidRPr="00107CCA" w14:paraId="16961544" w14:textId="77777777">
        <w:trPr>
          <w:jc w:val="center"/>
        </w:trPr>
        <w:tc>
          <w:tcPr>
            <w:tcW w:w="4876" w:type="dxa"/>
            <w:tcBorders>
              <w:top w:val="nil"/>
              <w:left w:val="nil"/>
              <w:bottom w:val="nil"/>
              <w:right w:val="nil"/>
            </w:tcBorders>
          </w:tcPr>
          <w:p w14:paraId="4AFA874B" w14:textId="77777777" w:rsidR="004B5CD5" w:rsidRPr="00107CCA" w:rsidRDefault="00371321">
            <w:pPr>
              <w:pStyle w:val="Normal6a"/>
            </w:pPr>
            <w:r w:rsidRPr="00107CCA">
              <w:t>13.</w:t>
            </w:r>
            <w:r w:rsidRPr="00107CCA">
              <w:tab/>
              <w:t xml:space="preserve">kannustaa </w:t>
            </w:r>
            <w:r w:rsidRPr="00107CCA">
              <w:rPr>
                <w:b/>
                <w:i/>
              </w:rPr>
              <w:t>tehostamaan</w:t>
            </w:r>
            <w:r w:rsidRPr="00107CCA">
              <w:t xml:space="preserve"> yhteistyötä teknologisessa innovoinnissa, mukaan lukien strategisten ja kehittyvien teknologioiden, kuten kehittyneen valmistuksen, tekoälyn ja kvanttilaskennan, kehittäminen ja käyttöönotto; kehottaa toteuttamaan toimia, joilla parannetaan talouden häiriönsietokykyä tehostamalla huipputason teknologisten resurssien siirtoa EU:n ja Yhdysvaltojen välillä, luomalla asianmukaisia normeja näiden teknologioiden turvallisuudelle ja vahvistamalla niihin liittyviä toimitusketjuja;</w:t>
            </w:r>
          </w:p>
        </w:tc>
        <w:tc>
          <w:tcPr>
            <w:tcW w:w="4876" w:type="dxa"/>
            <w:tcBorders>
              <w:top w:val="nil"/>
              <w:left w:val="nil"/>
              <w:bottom w:val="nil"/>
              <w:right w:val="nil"/>
            </w:tcBorders>
          </w:tcPr>
          <w:p w14:paraId="08253605" w14:textId="77777777" w:rsidR="004B5CD5" w:rsidRPr="00107CCA" w:rsidRDefault="00371321">
            <w:pPr>
              <w:pStyle w:val="Normal6a"/>
            </w:pPr>
            <w:r w:rsidRPr="00107CCA">
              <w:t>13.</w:t>
            </w:r>
            <w:r w:rsidRPr="00107CCA">
              <w:tab/>
              <w:t xml:space="preserve">kannustaa yhteistyötä teknologisessa innovoinnissa, mukaan lukien strategisten ja kehittyvien teknologioiden, kuten kehittyneen valmistuksen, tekoälyn ja kvanttilaskennan, kehittäminen ja käyttöönotto; kehottaa toteuttamaan toimia, joilla parannetaan talouden häiriönsietokykyä tehostamalla huipputason teknologisten resurssien siirtoa EU:n ja Yhdysvaltojen välillä, luomalla asianmukaisia normeja näiden teknologioiden turvallisuudelle ja vahvistamalla niihin liittyviä toimitusketjuja </w:t>
            </w:r>
            <w:r w:rsidRPr="00107CCA">
              <w:rPr>
                <w:b/>
                <w:i/>
              </w:rPr>
              <w:t>kunnioittaen kaikilta os</w:t>
            </w:r>
            <w:r w:rsidRPr="00107CCA">
              <w:rPr>
                <w:b/>
                <w:i/>
              </w:rPr>
              <w:t>in toistensa sääntelyn riippumattomuutta samoin kuin perusoikeuksia, kuten tietosuojaa</w:t>
            </w:r>
            <w:r w:rsidRPr="00107CCA">
              <w:t>;</w:t>
            </w:r>
          </w:p>
        </w:tc>
      </w:tr>
    </w:tbl>
    <w:p w14:paraId="16BA951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EF56BF8" w14:textId="77777777" w:rsidR="004B5CD5" w:rsidRPr="00107CCA" w:rsidRDefault="00371321">
      <w:r w:rsidRPr="00107CCA">
        <w:rPr>
          <w:rStyle w:val="HideTWBExt"/>
        </w:rPr>
        <w:t>&lt;/Amend&gt;</w:t>
      </w:r>
    </w:p>
    <w:p w14:paraId="783BC4C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240</w:t>
      </w:r>
      <w:r w:rsidRPr="00107CCA">
        <w:rPr>
          <w:rStyle w:val="HideTWBExt"/>
        </w:rPr>
        <w:t>&lt;/NumAm&gt;</w:t>
      </w:r>
    </w:p>
    <w:p w14:paraId="27FA307D" w14:textId="77777777" w:rsidR="004B5CD5" w:rsidRPr="00107CCA" w:rsidRDefault="00371321">
      <w:pPr>
        <w:pStyle w:val="NormalBold"/>
      </w:pPr>
      <w:r w:rsidRPr="00107CCA">
        <w:rPr>
          <w:rStyle w:val="HideTWBExt"/>
          <w:b w:val="0"/>
        </w:rPr>
        <w:t>&lt;RepeatBlock-By&gt;&lt;Members&gt;</w:t>
      </w:r>
      <w:r w:rsidRPr="00107CCA">
        <w:t>Sebastian Tynkkynen</w:t>
      </w:r>
      <w:r w:rsidRPr="00107CCA">
        <w:rPr>
          <w:rStyle w:val="HideTWBExt"/>
          <w:b w:val="0"/>
        </w:rPr>
        <w:t>&lt;/Members&gt;</w:t>
      </w:r>
    </w:p>
    <w:p w14:paraId="4422E57B" w14:textId="77777777" w:rsidR="004B5CD5" w:rsidRPr="00107CCA" w:rsidRDefault="00371321">
      <w:pPr>
        <w:pStyle w:val="NormalBold"/>
      </w:pPr>
      <w:r w:rsidRPr="00107CCA">
        <w:rPr>
          <w:rStyle w:val="HideTWBExt"/>
          <w:b w:val="0"/>
        </w:rPr>
        <w:t>&lt;/RepeatBlock-By&gt;</w:t>
      </w:r>
    </w:p>
    <w:p w14:paraId="09CA70C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6548A7C" w14:textId="77777777" w:rsidR="004B5CD5" w:rsidRPr="00107CCA" w:rsidRDefault="00371321">
      <w:pPr>
        <w:pStyle w:val="NormalBold"/>
      </w:pPr>
      <w:r w:rsidRPr="00107CCA">
        <w:rPr>
          <w:rStyle w:val="HideTWBExt"/>
        </w:rPr>
        <w:t>&lt;Article&gt;</w:t>
      </w:r>
      <w:r w:rsidRPr="00107CCA">
        <w:t>13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5A3A37F" w14:textId="77777777">
        <w:trPr>
          <w:trHeight w:hRule="exact" w:val="240"/>
          <w:jc w:val="center"/>
        </w:trPr>
        <w:tc>
          <w:tcPr>
            <w:tcW w:w="9752" w:type="dxa"/>
            <w:gridSpan w:val="2"/>
            <w:tcBorders>
              <w:top w:val="nil"/>
              <w:left w:val="nil"/>
              <w:bottom w:val="nil"/>
              <w:right w:val="nil"/>
            </w:tcBorders>
          </w:tcPr>
          <w:p w14:paraId="64517FE0" w14:textId="77777777" w:rsidR="004B5CD5" w:rsidRPr="00107CCA" w:rsidRDefault="004B5CD5"/>
        </w:tc>
      </w:tr>
      <w:tr w:rsidR="004B5CD5" w:rsidRPr="00107CCA" w14:paraId="4D77F442" w14:textId="77777777">
        <w:trPr>
          <w:trHeight w:val="240"/>
          <w:jc w:val="center"/>
        </w:trPr>
        <w:tc>
          <w:tcPr>
            <w:tcW w:w="4876" w:type="dxa"/>
            <w:tcBorders>
              <w:top w:val="nil"/>
              <w:left w:val="nil"/>
              <w:bottom w:val="nil"/>
              <w:right w:val="nil"/>
            </w:tcBorders>
          </w:tcPr>
          <w:p w14:paraId="11C400E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7644A02" w14:textId="77777777" w:rsidR="004B5CD5" w:rsidRPr="00107CCA" w:rsidRDefault="00371321">
            <w:pPr>
              <w:pStyle w:val="AmColumnHeading"/>
            </w:pPr>
            <w:r w:rsidRPr="00107CCA">
              <w:t>Tarkistus</w:t>
            </w:r>
          </w:p>
        </w:tc>
      </w:tr>
      <w:tr w:rsidR="004B5CD5" w:rsidRPr="00107CCA" w14:paraId="7DF0C77B" w14:textId="77777777">
        <w:trPr>
          <w:jc w:val="center"/>
        </w:trPr>
        <w:tc>
          <w:tcPr>
            <w:tcW w:w="4876" w:type="dxa"/>
            <w:tcBorders>
              <w:top w:val="nil"/>
              <w:left w:val="nil"/>
              <w:bottom w:val="nil"/>
              <w:right w:val="nil"/>
            </w:tcBorders>
          </w:tcPr>
          <w:p w14:paraId="0DE27766" w14:textId="77777777" w:rsidR="004B5CD5" w:rsidRPr="00107CCA" w:rsidRDefault="00371321">
            <w:pPr>
              <w:pStyle w:val="Normal6a"/>
            </w:pPr>
            <w:r w:rsidRPr="00107CCA">
              <w:t>13.</w:t>
            </w:r>
            <w:r w:rsidRPr="00107CCA">
              <w:tab/>
              <w:t xml:space="preserve">kannustaa tehostamaan yhteistyötä teknologisessa innovoinnissa, mukaan lukien strategisten ja kehittyvien teknologioiden, kuten kehittyneen valmistuksen, tekoälyn ja </w:t>
            </w:r>
            <w:r w:rsidRPr="00107CCA">
              <w:t>kvanttilaskennan, kehittäminen ja käyttöönotto; kehottaa toteuttamaan toimia, joilla parannetaan talouden häiriönsietokykyä tehostamalla huipputason teknologisten resurssien siirtoa EU:n ja Yhdysvaltojen välillä, luomalla asianmukaisia normeja näiden teknologioiden turvallisuudelle ja vahvistamalla niihin liittyviä toimitusketjuja;</w:t>
            </w:r>
          </w:p>
        </w:tc>
        <w:tc>
          <w:tcPr>
            <w:tcW w:w="4876" w:type="dxa"/>
            <w:tcBorders>
              <w:top w:val="nil"/>
              <w:left w:val="nil"/>
              <w:bottom w:val="nil"/>
              <w:right w:val="nil"/>
            </w:tcBorders>
          </w:tcPr>
          <w:p w14:paraId="440B3B5A" w14:textId="77777777" w:rsidR="004B5CD5" w:rsidRPr="00107CCA" w:rsidRDefault="00371321">
            <w:pPr>
              <w:pStyle w:val="Normal6a"/>
            </w:pPr>
            <w:r w:rsidRPr="00107CCA">
              <w:t>13.</w:t>
            </w:r>
            <w:r w:rsidRPr="00107CCA">
              <w:tab/>
              <w:t xml:space="preserve">kannustaa tehostamaan yhteistyötä teknologisessa innovoinnissa, mukaan lukien strategisten ja kehittyvien teknologioiden, kuten kehittyneen valmistuksen, </w:t>
            </w:r>
            <w:r w:rsidRPr="00107CCA">
              <w:rPr>
                <w:b/>
                <w:i/>
              </w:rPr>
              <w:t>kaksikäyttöteknologioiden,</w:t>
            </w:r>
            <w:r w:rsidRPr="00107CCA">
              <w:t xml:space="preserve"> tekoälyn ja kvanttilaskennan, kehittäminen ja käyttöönotto; kehottaa toteuttamaan toimia, joilla parannetaan talouden häiriönsietokykyä tehostamalla huipputason teknologisten resurssien siirtoa EU:n ja Yhdysvaltojen välillä, luomalla asianmukaisia normeja näiden teknologioiden turvallisuudelle ja vahvistamalla niihin liittyviä t</w:t>
            </w:r>
            <w:r w:rsidRPr="00107CCA">
              <w:t>oimitusketjuja;</w:t>
            </w:r>
          </w:p>
        </w:tc>
      </w:tr>
    </w:tbl>
    <w:p w14:paraId="1921A71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B138B99" w14:textId="77777777" w:rsidR="004B5CD5" w:rsidRPr="00107CCA" w:rsidRDefault="00371321">
      <w:r w:rsidRPr="00107CCA">
        <w:rPr>
          <w:rStyle w:val="HideTWBExt"/>
        </w:rPr>
        <w:t>&lt;/Amend&gt;</w:t>
      </w:r>
    </w:p>
    <w:p w14:paraId="77DF448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241</w:t>
      </w:r>
      <w:r w:rsidRPr="00107CCA">
        <w:rPr>
          <w:rStyle w:val="HideTWBExt"/>
        </w:rPr>
        <w:t>&lt;/NumAm&gt;</w:t>
      </w:r>
    </w:p>
    <w:p w14:paraId="4B559224"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2CD43C7B"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65210682" w14:textId="77777777" w:rsidR="004B5CD5" w:rsidRPr="00107CCA" w:rsidRDefault="00371321">
      <w:pPr>
        <w:pStyle w:val="NormalBold"/>
      </w:pPr>
      <w:r w:rsidRPr="00107CCA">
        <w:rPr>
          <w:rStyle w:val="HideTWBExt"/>
          <w:b w:val="0"/>
        </w:rPr>
        <w:t>&lt;/RepeatBlock-By&gt;</w:t>
      </w:r>
    </w:p>
    <w:p w14:paraId="3F03A28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97F3E89" w14:textId="77777777" w:rsidR="004B5CD5" w:rsidRPr="00107CCA" w:rsidRDefault="00371321">
      <w:pPr>
        <w:pStyle w:val="NormalBold"/>
      </w:pPr>
      <w:r w:rsidRPr="00107CCA">
        <w:rPr>
          <w:rStyle w:val="HideTWBExt"/>
        </w:rPr>
        <w:t>&lt;Article&gt;</w:t>
      </w:r>
      <w:r w:rsidRPr="00107CCA">
        <w:t>14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BDAA819" w14:textId="77777777">
        <w:trPr>
          <w:trHeight w:hRule="exact" w:val="240"/>
          <w:jc w:val="center"/>
        </w:trPr>
        <w:tc>
          <w:tcPr>
            <w:tcW w:w="9752" w:type="dxa"/>
            <w:gridSpan w:val="2"/>
            <w:tcBorders>
              <w:top w:val="nil"/>
              <w:left w:val="nil"/>
              <w:bottom w:val="nil"/>
              <w:right w:val="nil"/>
            </w:tcBorders>
          </w:tcPr>
          <w:p w14:paraId="718EBC4C" w14:textId="77777777" w:rsidR="004B5CD5" w:rsidRPr="00107CCA" w:rsidRDefault="004B5CD5"/>
        </w:tc>
      </w:tr>
      <w:tr w:rsidR="004B5CD5" w:rsidRPr="00107CCA" w14:paraId="3F88E5C7" w14:textId="77777777">
        <w:trPr>
          <w:trHeight w:val="240"/>
          <w:jc w:val="center"/>
        </w:trPr>
        <w:tc>
          <w:tcPr>
            <w:tcW w:w="4876" w:type="dxa"/>
            <w:tcBorders>
              <w:top w:val="nil"/>
              <w:left w:val="nil"/>
              <w:bottom w:val="nil"/>
              <w:right w:val="nil"/>
            </w:tcBorders>
          </w:tcPr>
          <w:p w14:paraId="5E6F7D8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6308C72" w14:textId="77777777" w:rsidR="004B5CD5" w:rsidRPr="00107CCA" w:rsidRDefault="00371321">
            <w:pPr>
              <w:pStyle w:val="AmColumnHeading"/>
            </w:pPr>
            <w:r w:rsidRPr="00107CCA">
              <w:t>Tarkistus</w:t>
            </w:r>
          </w:p>
        </w:tc>
      </w:tr>
      <w:tr w:rsidR="004B5CD5" w:rsidRPr="00107CCA" w14:paraId="03044D8C" w14:textId="77777777">
        <w:trPr>
          <w:jc w:val="center"/>
        </w:trPr>
        <w:tc>
          <w:tcPr>
            <w:tcW w:w="4876" w:type="dxa"/>
            <w:tcBorders>
              <w:top w:val="nil"/>
              <w:left w:val="nil"/>
              <w:bottom w:val="nil"/>
              <w:right w:val="nil"/>
            </w:tcBorders>
          </w:tcPr>
          <w:p w14:paraId="01E3E095" w14:textId="77777777" w:rsidR="004B5CD5" w:rsidRPr="00107CCA" w:rsidRDefault="00371321">
            <w:pPr>
              <w:pStyle w:val="Normal6a"/>
            </w:pPr>
            <w:r w:rsidRPr="00107CCA">
              <w:t>14.</w:t>
            </w:r>
            <w:r w:rsidRPr="00107CCA">
              <w:tab/>
              <w:t xml:space="preserve">korostaa, että on tärkeää ylläpitää ja tehostaa tiivistä koordinointia </w:t>
            </w:r>
            <w:r w:rsidRPr="00107CCA">
              <w:t>energiaturvallisuuden ja erityisesti raaka-ainevirtojen alalla sekä yhteistyötä puhtaiden energiaratkaisujen, myös ydinteknologioiden, kehittämisessä ja edistämisessä;</w:t>
            </w:r>
          </w:p>
        </w:tc>
        <w:tc>
          <w:tcPr>
            <w:tcW w:w="4876" w:type="dxa"/>
            <w:tcBorders>
              <w:top w:val="nil"/>
              <w:left w:val="nil"/>
              <w:bottom w:val="nil"/>
              <w:right w:val="nil"/>
            </w:tcBorders>
          </w:tcPr>
          <w:p w14:paraId="1E2B6D14" w14:textId="77777777" w:rsidR="004B5CD5" w:rsidRPr="00107CCA" w:rsidRDefault="00371321">
            <w:pPr>
              <w:pStyle w:val="Normal6a"/>
            </w:pPr>
            <w:r w:rsidRPr="00107CCA">
              <w:t>14.</w:t>
            </w:r>
            <w:r w:rsidRPr="00107CCA">
              <w:tab/>
              <w:t xml:space="preserve">korostaa, että on tärkeää ylläpitää ja tehostaa tiivistä koordinointia </w:t>
            </w:r>
            <w:r w:rsidRPr="00107CCA">
              <w:t>energiaturvallisuuden ja erityisesti raaka-ainevirtojen alalla sekä yhteistyötä puhtaiden energiaratkaisujen, myös ydinteknologioiden</w:t>
            </w:r>
            <w:r w:rsidRPr="00107CCA">
              <w:rPr>
                <w:b/>
                <w:i/>
              </w:rPr>
              <w:t>, kuten SMR-voimaloiden,</w:t>
            </w:r>
            <w:r w:rsidRPr="00107CCA">
              <w:t xml:space="preserve"> kehittämisessä ja edistämisessä; </w:t>
            </w:r>
            <w:r w:rsidRPr="00107CCA">
              <w:rPr>
                <w:b/>
                <w:i/>
              </w:rPr>
              <w:t xml:space="preserve">korostaa EU:n tarvetta nopeuttaa energialähteiden monipuolistamista ja luopua asteittain Venäjän fossiilisista polttoaineista; panee merkille Euroopan komission sitoumuksen ostaa noin 750 miljardin dollarin arvosta Yhdysvalloista peräisin olevaa energiaa vuoteen 2028 mennessä; korostaa tässä yhteydessä Yhdysvaltojen ja </w:t>
            </w:r>
            <w:r w:rsidRPr="00107CCA">
              <w:rPr>
                <w:b/>
                <w:i/>
              </w:rPr>
              <w:t>EU:n välisen nesteytetyn maakaasun alan pitkän aikavälin kumppanuuden merkitystä ja sen roolia vähennettäessä riippuvuutta Venäjän fossiilisista polttoaineista ja parannettaessa Euroopan energiaturvallisuutta;</w:t>
            </w:r>
          </w:p>
        </w:tc>
      </w:tr>
    </w:tbl>
    <w:p w14:paraId="571F9D9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2EDB0BA" w14:textId="77777777" w:rsidR="004B5CD5" w:rsidRPr="00107CCA" w:rsidRDefault="00371321">
      <w:r w:rsidRPr="00107CCA">
        <w:rPr>
          <w:rStyle w:val="HideTWBExt"/>
        </w:rPr>
        <w:t>&lt;/Amend&gt;</w:t>
      </w:r>
    </w:p>
    <w:p w14:paraId="23A1BE9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242</w:t>
      </w:r>
      <w:r w:rsidRPr="00107CCA">
        <w:rPr>
          <w:rStyle w:val="HideTWBExt"/>
        </w:rPr>
        <w:t>&lt;/NumAm&gt;</w:t>
      </w:r>
    </w:p>
    <w:p w14:paraId="0F1A6E5F" w14:textId="77777777" w:rsidR="004B5CD5" w:rsidRPr="00107CCA" w:rsidRDefault="00371321">
      <w:pPr>
        <w:pStyle w:val="NormalBold"/>
      </w:pPr>
      <w:r w:rsidRPr="00107CCA">
        <w:rPr>
          <w:rStyle w:val="HideTWBExt"/>
          <w:b w:val="0"/>
        </w:rPr>
        <w:t>&lt;RepeatBlock-By&gt;&lt;Members&gt;</w:t>
      </w:r>
      <w:r w:rsidRPr="00107CCA">
        <w:t>Rihards Kols</w:t>
      </w:r>
      <w:r w:rsidRPr="00107CCA">
        <w:rPr>
          <w:rStyle w:val="HideTWBExt"/>
          <w:b w:val="0"/>
        </w:rPr>
        <w:t>&lt;/Members&gt;</w:t>
      </w:r>
    </w:p>
    <w:p w14:paraId="0408E41E" w14:textId="77777777" w:rsidR="004B5CD5" w:rsidRPr="00107CCA" w:rsidRDefault="00371321">
      <w:pPr>
        <w:pStyle w:val="NormalBold"/>
      </w:pPr>
      <w:r w:rsidRPr="00107CCA">
        <w:rPr>
          <w:rStyle w:val="HideTWBExt"/>
          <w:b w:val="0"/>
        </w:rPr>
        <w:t>&lt;/RepeatBlock-By&gt;</w:t>
      </w:r>
    </w:p>
    <w:p w14:paraId="64240FD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67F9240" w14:textId="77777777" w:rsidR="004B5CD5" w:rsidRPr="00107CCA" w:rsidRDefault="00371321">
      <w:pPr>
        <w:pStyle w:val="NormalBold"/>
      </w:pPr>
      <w:r w:rsidRPr="00107CCA">
        <w:rPr>
          <w:rStyle w:val="HideTWBExt"/>
        </w:rPr>
        <w:t>&lt;Article&gt;</w:t>
      </w:r>
      <w:r w:rsidRPr="00107CCA">
        <w:t>14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08BD506" w14:textId="77777777">
        <w:trPr>
          <w:trHeight w:hRule="exact" w:val="240"/>
          <w:jc w:val="center"/>
        </w:trPr>
        <w:tc>
          <w:tcPr>
            <w:tcW w:w="9752" w:type="dxa"/>
            <w:gridSpan w:val="2"/>
            <w:tcBorders>
              <w:top w:val="nil"/>
              <w:left w:val="nil"/>
              <w:bottom w:val="nil"/>
              <w:right w:val="nil"/>
            </w:tcBorders>
          </w:tcPr>
          <w:p w14:paraId="771A8C78" w14:textId="77777777" w:rsidR="004B5CD5" w:rsidRPr="00107CCA" w:rsidRDefault="004B5CD5"/>
        </w:tc>
      </w:tr>
      <w:tr w:rsidR="004B5CD5" w:rsidRPr="00107CCA" w14:paraId="79290EDC" w14:textId="77777777">
        <w:trPr>
          <w:trHeight w:val="240"/>
          <w:jc w:val="center"/>
        </w:trPr>
        <w:tc>
          <w:tcPr>
            <w:tcW w:w="4876" w:type="dxa"/>
            <w:tcBorders>
              <w:top w:val="nil"/>
              <w:left w:val="nil"/>
              <w:bottom w:val="nil"/>
              <w:right w:val="nil"/>
            </w:tcBorders>
          </w:tcPr>
          <w:p w14:paraId="1F7823B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EFF09D5" w14:textId="77777777" w:rsidR="004B5CD5" w:rsidRPr="00107CCA" w:rsidRDefault="00371321">
            <w:pPr>
              <w:pStyle w:val="AmColumnHeading"/>
            </w:pPr>
            <w:r w:rsidRPr="00107CCA">
              <w:t>Tarkistus</w:t>
            </w:r>
          </w:p>
        </w:tc>
      </w:tr>
      <w:tr w:rsidR="004B5CD5" w:rsidRPr="00107CCA" w14:paraId="1C999B45" w14:textId="77777777">
        <w:trPr>
          <w:jc w:val="center"/>
        </w:trPr>
        <w:tc>
          <w:tcPr>
            <w:tcW w:w="4876" w:type="dxa"/>
            <w:tcBorders>
              <w:top w:val="nil"/>
              <w:left w:val="nil"/>
              <w:bottom w:val="nil"/>
              <w:right w:val="nil"/>
            </w:tcBorders>
          </w:tcPr>
          <w:p w14:paraId="372C1000" w14:textId="77777777" w:rsidR="004B5CD5" w:rsidRPr="00107CCA" w:rsidRDefault="00371321">
            <w:pPr>
              <w:pStyle w:val="Normal6a"/>
            </w:pPr>
            <w:r w:rsidRPr="00107CCA">
              <w:t>14.</w:t>
            </w:r>
            <w:r w:rsidRPr="00107CCA">
              <w:tab/>
              <w:t xml:space="preserve">korostaa, että on tärkeää ylläpitää ja </w:t>
            </w:r>
            <w:r w:rsidRPr="00107CCA">
              <w:t>tehostaa tiivistä koordinointia energiaturvallisuuden ja erityisesti raaka-ainevirtojen alalla sekä yhteistyötä puhtaiden energiaratkaisujen, myös ydinteknologioiden, kehittämisessä ja edistämisessä;</w:t>
            </w:r>
          </w:p>
        </w:tc>
        <w:tc>
          <w:tcPr>
            <w:tcW w:w="4876" w:type="dxa"/>
            <w:tcBorders>
              <w:top w:val="nil"/>
              <w:left w:val="nil"/>
              <w:bottom w:val="nil"/>
              <w:right w:val="nil"/>
            </w:tcBorders>
          </w:tcPr>
          <w:p w14:paraId="306E9011" w14:textId="77777777" w:rsidR="004B5CD5" w:rsidRPr="00107CCA" w:rsidRDefault="00371321">
            <w:pPr>
              <w:pStyle w:val="Normal6a"/>
            </w:pPr>
            <w:r w:rsidRPr="00107CCA">
              <w:t>14.</w:t>
            </w:r>
            <w:r w:rsidRPr="00107CCA">
              <w:tab/>
              <w:t xml:space="preserve">korostaa, että on tärkeää ylläpitää ja </w:t>
            </w:r>
            <w:r w:rsidRPr="00107CCA">
              <w:t>tehostaa tiivistä koordinointia energiaturvallisuuden ja erityisesti raaka-ainevirtojen alalla sekä yhteistyötä puhtaiden energiaratkaisujen, myös ydinteknologioiden, kehittämisessä ja edistämisessä;</w:t>
            </w:r>
            <w:r w:rsidRPr="00107CCA">
              <w:rPr>
                <w:b/>
                <w:i/>
              </w:rPr>
              <w:t xml:space="preserve"> korostaa energialähteiden ja toimitusreittien monipuolistamisen ratkaisevaa merkitystä, jotta vähennetään riippuvuutta pahantahtoisista hallinnoista;</w:t>
            </w:r>
            <w:r w:rsidRPr="00107CCA">
              <w:t xml:space="preserve"> </w:t>
            </w:r>
            <w:r w:rsidRPr="00107CCA">
              <w:rPr>
                <w:b/>
                <w:i/>
              </w:rPr>
              <w:t>kannattaa EU:n ja Yhdysvaltojen välisen yhteistyön tehostamista nesteytetyn maakaasun ja ydinteknologian alalla sekä turvallisen ja kestävän energiainfrastruktuur</w:t>
            </w:r>
            <w:r w:rsidRPr="00107CCA">
              <w:rPr>
                <w:b/>
                <w:i/>
              </w:rPr>
              <w:t>in kehittämistä Euroopassa, erityisesti etulinjan valtioissa; </w:t>
            </w:r>
          </w:p>
        </w:tc>
      </w:tr>
    </w:tbl>
    <w:p w14:paraId="4BE6574B"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EAFBF0C" w14:textId="77777777" w:rsidR="004B5CD5" w:rsidRPr="00107CCA" w:rsidRDefault="00371321">
      <w:r w:rsidRPr="00107CCA">
        <w:rPr>
          <w:rStyle w:val="HideTWBExt"/>
        </w:rPr>
        <w:t>&lt;/Amend&gt;</w:t>
      </w:r>
    </w:p>
    <w:p w14:paraId="1741114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243</w:t>
      </w:r>
      <w:r w:rsidRPr="00107CCA">
        <w:rPr>
          <w:rStyle w:val="HideTWBExt"/>
        </w:rPr>
        <w:t>&lt;/NumAm&gt;</w:t>
      </w:r>
    </w:p>
    <w:p w14:paraId="36412D3C" w14:textId="77777777" w:rsidR="004B5CD5" w:rsidRPr="00107CCA" w:rsidRDefault="00371321">
      <w:pPr>
        <w:pStyle w:val="NormalBold"/>
      </w:pPr>
      <w:r w:rsidRPr="00107CCA">
        <w:rPr>
          <w:rStyle w:val="HideTWBExt"/>
          <w:b w:val="0"/>
        </w:rPr>
        <w:t>&lt;RepeatBlock-By&gt;&lt;Members&gt;</w:t>
      </w:r>
      <w:r w:rsidRPr="00107CCA">
        <w:t>Michał Szczerba</w:t>
      </w:r>
      <w:r w:rsidRPr="00107CCA">
        <w:rPr>
          <w:rStyle w:val="HideTWBExt"/>
          <w:b w:val="0"/>
        </w:rPr>
        <w:t>&lt;/Members&gt;</w:t>
      </w:r>
    </w:p>
    <w:p w14:paraId="7D71191B" w14:textId="77777777" w:rsidR="004B5CD5" w:rsidRPr="00107CCA" w:rsidRDefault="00371321">
      <w:pPr>
        <w:pStyle w:val="NormalBold"/>
      </w:pPr>
      <w:r w:rsidRPr="00107CCA">
        <w:rPr>
          <w:rStyle w:val="HideTWBExt"/>
          <w:b w:val="0"/>
        </w:rPr>
        <w:t>&lt;/RepeatBlock-By&gt;</w:t>
      </w:r>
    </w:p>
    <w:p w14:paraId="76DD177E"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ADB3230" w14:textId="77777777" w:rsidR="004B5CD5" w:rsidRPr="00107CCA" w:rsidRDefault="00371321">
      <w:pPr>
        <w:pStyle w:val="NormalBold"/>
      </w:pPr>
      <w:r w:rsidRPr="00107CCA">
        <w:rPr>
          <w:rStyle w:val="HideTWBExt"/>
        </w:rPr>
        <w:t>&lt;Article&gt;</w:t>
      </w:r>
      <w:r w:rsidRPr="00107CCA">
        <w:t>14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0E94EC8" w14:textId="77777777">
        <w:trPr>
          <w:trHeight w:hRule="exact" w:val="240"/>
          <w:jc w:val="center"/>
        </w:trPr>
        <w:tc>
          <w:tcPr>
            <w:tcW w:w="9752" w:type="dxa"/>
            <w:gridSpan w:val="2"/>
            <w:tcBorders>
              <w:top w:val="nil"/>
              <w:left w:val="nil"/>
              <w:bottom w:val="nil"/>
              <w:right w:val="nil"/>
            </w:tcBorders>
          </w:tcPr>
          <w:p w14:paraId="66212730" w14:textId="77777777" w:rsidR="004B5CD5" w:rsidRPr="00107CCA" w:rsidRDefault="004B5CD5"/>
        </w:tc>
      </w:tr>
      <w:tr w:rsidR="004B5CD5" w:rsidRPr="00107CCA" w14:paraId="7422354A" w14:textId="77777777">
        <w:trPr>
          <w:trHeight w:val="240"/>
          <w:jc w:val="center"/>
        </w:trPr>
        <w:tc>
          <w:tcPr>
            <w:tcW w:w="4876" w:type="dxa"/>
            <w:tcBorders>
              <w:top w:val="nil"/>
              <w:left w:val="nil"/>
              <w:bottom w:val="nil"/>
              <w:right w:val="nil"/>
            </w:tcBorders>
          </w:tcPr>
          <w:p w14:paraId="3180092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7ECD7DF" w14:textId="77777777" w:rsidR="004B5CD5" w:rsidRPr="00107CCA" w:rsidRDefault="00371321">
            <w:pPr>
              <w:pStyle w:val="AmColumnHeading"/>
            </w:pPr>
            <w:r w:rsidRPr="00107CCA">
              <w:t>Tarkistus</w:t>
            </w:r>
          </w:p>
        </w:tc>
      </w:tr>
      <w:tr w:rsidR="004B5CD5" w:rsidRPr="00107CCA" w14:paraId="5D1D376D" w14:textId="77777777">
        <w:trPr>
          <w:jc w:val="center"/>
        </w:trPr>
        <w:tc>
          <w:tcPr>
            <w:tcW w:w="4876" w:type="dxa"/>
            <w:tcBorders>
              <w:top w:val="nil"/>
              <w:left w:val="nil"/>
              <w:bottom w:val="nil"/>
              <w:right w:val="nil"/>
            </w:tcBorders>
          </w:tcPr>
          <w:p w14:paraId="5F634953" w14:textId="77777777" w:rsidR="004B5CD5" w:rsidRPr="00107CCA" w:rsidRDefault="00371321">
            <w:pPr>
              <w:pStyle w:val="Normal6a"/>
            </w:pPr>
            <w:r w:rsidRPr="00107CCA">
              <w:t>14.</w:t>
            </w:r>
            <w:r w:rsidRPr="00107CCA">
              <w:tab/>
              <w:t xml:space="preserve">korostaa, että on tärkeää ylläpitää ja tehostaa tiivistä koordinointia energiaturvallisuuden ja erityisesti raaka-ainevirtojen alalla sekä yhteistyötä puhtaiden </w:t>
            </w:r>
            <w:r w:rsidRPr="00107CCA">
              <w:t>energiaratkaisujen, myös ydinteknologioiden, kehittämisessä ja edistämisessä;</w:t>
            </w:r>
          </w:p>
        </w:tc>
        <w:tc>
          <w:tcPr>
            <w:tcW w:w="4876" w:type="dxa"/>
            <w:tcBorders>
              <w:top w:val="nil"/>
              <w:left w:val="nil"/>
              <w:bottom w:val="nil"/>
              <w:right w:val="nil"/>
            </w:tcBorders>
          </w:tcPr>
          <w:p w14:paraId="7F00CF4A" w14:textId="77777777" w:rsidR="004B5CD5" w:rsidRPr="00107CCA" w:rsidRDefault="00371321">
            <w:pPr>
              <w:pStyle w:val="Normal6a"/>
            </w:pPr>
            <w:r w:rsidRPr="00107CCA">
              <w:t>14.</w:t>
            </w:r>
            <w:r w:rsidRPr="00107CCA">
              <w:tab/>
              <w:t xml:space="preserve">korostaa, että on tärkeää ylläpitää ja tehostaa tiivistä koordinointia energiaturvallisuuden ja erityisesti raaka-ainevirtojen alalla sekä yhteistyötä puhtaiden energiaratkaisujen, myös ydinteknologioiden, kehittämisessä ja edistämisessä; </w:t>
            </w:r>
            <w:r w:rsidRPr="00107CCA">
              <w:rPr>
                <w:b/>
                <w:i/>
              </w:rPr>
              <w:t>ottaa huomioon tarpeen vähentää geotaloudellisia riippuvuuksia globaaleista kilpailijoista, erityisesti Venäjän taloudellista pakottamista ja korruptiota sen energiakauppakumppaneihin nähden;</w:t>
            </w:r>
          </w:p>
        </w:tc>
      </w:tr>
    </w:tbl>
    <w:p w14:paraId="44E4400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378B71E" w14:textId="77777777" w:rsidR="004B5CD5" w:rsidRPr="00107CCA" w:rsidRDefault="00371321">
      <w:r w:rsidRPr="00107CCA">
        <w:rPr>
          <w:rStyle w:val="HideTWBExt"/>
        </w:rPr>
        <w:t>&lt;/Amend&gt;</w:t>
      </w:r>
    </w:p>
    <w:p w14:paraId="4915AF5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244</w:t>
      </w:r>
      <w:r w:rsidRPr="00107CCA">
        <w:rPr>
          <w:rStyle w:val="HideTWBExt"/>
        </w:rPr>
        <w:t>&lt;/NumAm&gt;</w:t>
      </w:r>
    </w:p>
    <w:p w14:paraId="5FF3CA2F"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26A04E68"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6EECC3BF" w14:textId="77777777" w:rsidR="004B5CD5" w:rsidRPr="00107CCA" w:rsidRDefault="00371321">
      <w:pPr>
        <w:pStyle w:val="NormalBold"/>
      </w:pPr>
      <w:r w:rsidRPr="00107CCA">
        <w:rPr>
          <w:rStyle w:val="HideTWBExt"/>
          <w:b w:val="0"/>
        </w:rPr>
        <w:t>&lt;/RepeatBlock-By&gt;</w:t>
      </w:r>
    </w:p>
    <w:p w14:paraId="0C1E59A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362C287" w14:textId="77777777" w:rsidR="004B5CD5" w:rsidRPr="00107CCA" w:rsidRDefault="00371321">
      <w:pPr>
        <w:pStyle w:val="NormalBold"/>
      </w:pPr>
      <w:r w:rsidRPr="00107CCA">
        <w:rPr>
          <w:rStyle w:val="HideTWBExt"/>
        </w:rPr>
        <w:t>&lt;Article&gt;</w:t>
      </w:r>
      <w:r w:rsidRPr="00107CCA">
        <w:t>14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716002D" w14:textId="77777777">
        <w:trPr>
          <w:trHeight w:hRule="exact" w:val="240"/>
          <w:jc w:val="center"/>
        </w:trPr>
        <w:tc>
          <w:tcPr>
            <w:tcW w:w="9752" w:type="dxa"/>
            <w:gridSpan w:val="2"/>
            <w:tcBorders>
              <w:top w:val="nil"/>
              <w:left w:val="nil"/>
              <w:bottom w:val="nil"/>
              <w:right w:val="nil"/>
            </w:tcBorders>
          </w:tcPr>
          <w:p w14:paraId="7ECD5A81" w14:textId="77777777" w:rsidR="004B5CD5" w:rsidRPr="00107CCA" w:rsidRDefault="004B5CD5"/>
        </w:tc>
      </w:tr>
      <w:tr w:rsidR="004B5CD5" w:rsidRPr="00107CCA" w14:paraId="2CFD3E2B" w14:textId="77777777">
        <w:trPr>
          <w:trHeight w:val="240"/>
          <w:jc w:val="center"/>
        </w:trPr>
        <w:tc>
          <w:tcPr>
            <w:tcW w:w="4876" w:type="dxa"/>
            <w:tcBorders>
              <w:top w:val="nil"/>
              <w:left w:val="nil"/>
              <w:bottom w:val="nil"/>
              <w:right w:val="nil"/>
            </w:tcBorders>
          </w:tcPr>
          <w:p w14:paraId="121174D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2BB7827" w14:textId="77777777" w:rsidR="004B5CD5" w:rsidRPr="00107CCA" w:rsidRDefault="00371321">
            <w:pPr>
              <w:pStyle w:val="AmColumnHeading"/>
            </w:pPr>
            <w:r w:rsidRPr="00107CCA">
              <w:t>Tarkistus</w:t>
            </w:r>
          </w:p>
        </w:tc>
      </w:tr>
      <w:tr w:rsidR="004B5CD5" w:rsidRPr="00107CCA" w14:paraId="277DBD9B" w14:textId="77777777">
        <w:trPr>
          <w:jc w:val="center"/>
        </w:trPr>
        <w:tc>
          <w:tcPr>
            <w:tcW w:w="4876" w:type="dxa"/>
            <w:tcBorders>
              <w:top w:val="nil"/>
              <w:left w:val="nil"/>
              <w:bottom w:val="nil"/>
              <w:right w:val="nil"/>
            </w:tcBorders>
          </w:tcPr>
          <w:p w14:paraId="0A46D4D6" w14:textId="77777777" w:rsidR="004B5CD5" w:rsidRPr="00107CCA" w:rsidRDefault="00371321">
            <w:pPr>
              <w:pStyle w:val="Normal6a"/>
            </w:pPr>
            <w:r w:rsidRPr="00107CCA">
              <w:t>14.</w:t>
            </w:r>
            <w:r w:rsidRPr="00107CCA">
              <w:tab/>
            </w:r>
            <w:r w:rsidRPr="00107CCA">
              <w:t xml:space="preserve">korostaa, että on tärkeää ylläpitää ja tehostaa tiivistä koordinointia energiaturvallisuuden ja erityisesti </w:t>
            </w:r>
            <w:r w:rsidRPr="00107CCA">
              <w:rPr>
                <w:b/>
                <w:i/>
              </w:rPr>
              <w:t>raaka-ainevirtojen</w:t>
            </w:r>
            <w:r w:rsidRPr="00107CCA">
              <w:t xml:space="preserve"> alalla sekä yhteistyötä puhtaiden energiaratkaisujen</w:t>
            </w:r>
            <w:r w:rsidRPr="00107CCA">
              <w:rPr>
                <w:b/>
                <w:i/>
              </w:rPr>
              <w:t>, myös ydinteknologioiden,</w:t>
            </w:r>
            <w:r w:rsidRPr="00107CCA">
              <w:t xml:space="preserve"> kehittämisessä ja edistämisessä;</w:t>
            </w:r>
          </w:p>
        </w:tc>
        <w:tc>
          <w:tcPr>
            <w:tcW w:w="4876" w:type="dxa"/>
            <w:tcBorders>
              <w:top w:val="nil"/>
              <w:left w:val="nil"/>
              <w:bottom w:val="nil"/>
              <w:right w:val="nil"/>
            </w:tcBorders>
          </w:tcPr>
          <w:p w14:paraId="5A5FC7B8" w14:textId="77777777" w:rsidR="004B5CD5" w:rsidRPr="00107CCA" w:rsidRDefault="00371321">
            <w:pPr>
              <w:pStyle w:val="Normal6a"/>
            </w:pPr>
            <w:r w:rsidRPr="00107CCA">
              <w:t>14.</w:t>
            </w:r>
            <w:r w:rsidRPr="00107CCA">
              <w:tab/>
              <w:t xml:space="preserve">korostaa, että on tärkeää ylläpitää ja tehostaa tiivistä koordinointia energiaturvallisuuden ja </w:t>
            </w:r>
            <w:r w:rsidRPr="00107CCA">
              <w:rPr>
                <w:b/>
                <w:i/>
              </w:rPr>
              <w:t>vihreän siirtymän,</w:t>
            </w:r>
            <w:r w:rsidRPr="00107CCA">
              <w:t xml:space="preserve"> erityisesti </w:t>
            </w:r>
            <w:r w:rsidRPr="00107CCA">
              <w:rPr>
                <w:b/>
                <w:i/>
              </w:rPr>
              <w:t>raaka-aineiden kestävän hankinnan ja kierrätyksen</w:t>
            </w:r>
            <w:r w:rsidRPr="00107CCA">
              <w:t xml:space="preserve"> alalla sekä yhteistyötä puhtaiden energiaratkaisujen kehittämisessä ja edistämisessä;</w:t>
            </w:r>
          </w:p>
        </w:tc>
      </w:tr>
    </w:tbl>
    <w:p w14:paraId="1DDF9C0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671A5A4" w14:textId="77777777" w:rsidR="004B5CD5" w:rsidRPr="00107CCA" w:rsidRDefault="00371321">
      <w:r w:rsidRPr="00107CCA">
        <w:rPr>
          <w:rStyle w:val="HideTWBExt"/>
        </w:rPr>
        <w:t>&lt;/Amend&gt;</w:t>
      </w:r>
    </w:p>
    <w:p w14:paraId="70EC4A0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245</w:t>
      </w:r>
      <w:r w:rsidRPr="00107CCA">
        <w:rPr>
          <w:rStyle w:val="HideTWBExt"/>
        </w:rPr>
        <w:t>&lt;/NumAm&gt;</w:t>
      </w:r>
    </w:p>
    <w:p w14:paraId="33E123B8" w14:textId="77777777" w:rsidR="004B5CD5" w:rsidRPr="00107CCA" w:rsidRDefault="00371321">
      <w:pPr>
        <w:pStyle w:val="NormalBold"/>
      </w:pPr>
      <w:r w:rsidRPr="00107CCA">
        <w:rPr>
          <w:rStyle w:val="HideTWBExt"/>
          <w:b w:val="0"/>
        </w:rPr>
        <w:t>&lt;RepeatBlock-By&gt;&lt;Members&gt;</w:t>
      </w:r>
      <w:r w:rsidRPr="00107CCA">
        <w:t>Loucas Fourlas</w:t>
      </w:r>
      <w:r w:rsidRPr="00107CCA">
        <w:rPr>
          <w:rStyle w:val="HideTWBExt"/>
          <w:b w:val="0"/>
        </w:rPr>
        <w:t>&lt;/Members&gt;</w:t>
      </w:r>
    </w:p>
    <w:p w14:paraId="5F242BC6" w14:textId="77777777" w:rsidR="004B5CD5" w:rsidRPr="00107CCA" w:rsidRDefault="00371321">
      <w:pPr>
        <w:pStyle w:val="NormalBold"/>
      </w:pPr>
      <w:r w:rsidRPr="00107CCA">
        <w:rPr>
          <w:rStyle w:val="HideTWBExt"/>
          <w:b w:val="0"/>
        </w:rPr>
        <w:t>&lt;/RepeatBlock-By&gt;</w:t>
      </w:r>
    </w:p>
    <w:p w14:paraId="09B0344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7D27078" w14:textId="77777777" w:rsidR="004B5CD5" w:rsidRPr="00107CCA" w:rsidRDefault="00371321">
      <w:pPr>
        <w:pStyle w:val="NormalBold"/>
      </w:pPr>
      <w:r w:rsidRPr="00107CCA">
        <w:rPr>
          <w:rStyle w:val="HideTWBExt"/>
        </w:rPr>
        <w:t>&lt;Article&gt;</w:t>
      </w:r>
      <w:r w:rsidRPr="00107CCA">
        <w:t>14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86BB56B" w14:textId="77777777">
        <w:trPr>
          <w:trHeight w:hRule="exact" w:val="240"/>
          <w:jc w:val="center"/>
        </w:trPr>
        <w:tc>
          <w:tcPr>
            <w:tcW w:w="9752" w:type="dxa"/>
            <w:gridSpan w:val="2"/>
            <w:tcBorders>
              <w:top w:val="nil"/>
              <w:left w:val="nil"/>
              <w:bottom w:val="nil"/>
              <w:right w:val="nil"/>
            </w:tcBorders>
          </w:tcPr>
          <w:p w14:paraId="6F317BEA" w14:textId="77777777" w:rsidR="004B5CD5" w:rsidRPr="00107CCA" w:rsidRDefault="004B5CD5"/>
        </w:tc>
      </w:tr>
      <w:tr w:rsidR="004B5CD5" w:rsidRPr="00107CCA" w14:paraId="464D7959" w14:textId="77777777">
        <w:trPr>
          <w:trHeight w:val="240"/>
          <w:jc w:val="center"/>
        </w:trPr>
        <w:tc>
          <w:tcPr>
            <w:tcW w:w="4876" w:type="dxa"/>
            <w:tcBorders>
              <w:top w:val="nil"/>
              <w:left w:val="nil"/>
              <w:bottom w:val="nil"/>
              <w:right w:val="nil"/>
            </w:tcBorders>
          </w:tcPr>
          <w:p w14:paraId="371BBBF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E07A4E3" w14:textId="77777777" w:rsidR="004B5CD5" w:rsidRPr="00107CCA" w:rsidRDefault="00371321">
            <w:pPr>
              <w:pStyle w:val="AmColumnHeading"/>
            </w:pPr>
            <w:r w:rsidRPr="00107CCA">
              <w:t>Tarkistus</w:t>
            </w:r>
          </w:p>
        </w:tc>
      </w:tr>
      <w:tr w:rsidR="004B5CD5" w:rsidRPr="00107CCA" w14:paraId="4B4CDA2F" w14:textId="77777777">
        <w:trPr>
          <w:jc w:val="center"/>
        </w:trPr>
        <w:tc>
          <w:tcPr>
            <w:tcW w:w="4876" w:type="dxa"/>
            <w:tcBorders>
              <w:top w:val="nil"/>
              <w:left w:val="nil"/>
              <w:bottom w:val="nil"/>
              <w:right w:val="nil"/>
            </w:tcBorders>
          </w:tcPr>
          <w:p w14:paraId="25351FDA" w14:textId="77777777" w:rsidR="004B5CD5" w:rsidRPr="00107CCA" w:rsidRDefault="004B5CD5">
            <w:pPr>
              <w:pStyle w:val="Normal6a"/>
            </w:pPr>
          </w:p>
        </w:tc>
        <w:tc>
          <w:tcPr>
            <w:tcW w:w="4876" w:type="dxa"/>
            <w:tcBorders>
              <w:top w:val="nil"/>
              <w:left w:val="nil"/>
              <w:bottom w:val="nil"/>
              <w:right w:val="nil"/>
            </w:tcBorders>
          </w:tcPr>
          <w:p w14:paraId="0213C3D8" w14:textId="77777777" w:rsidR="004B5CD5" w:rsidRPr="00107CCA" w:rsidRDefault="00371321">
            <w:pPr>
              <w:pStyle w:val="Normal6a"/>
            </w:pPr>
            <w:r w:rsidRPr="00107CCA">
              <w:rPr>
                <w:b/>
                <w:i/>
              </w:rPr>
              <w:t>14 a.</w:t>
            </w:r>
            <w:r w:rsidRPr="00107CCA">
              <w:tab/>
            </w:r>
            <w:r w:rsidRPr="00107CCA">
              <w:rPr>
                <w:b/>
                <w:i/>
              </w:rPr>
              <w:t xml:space="preserve">kehottaa vahvistamaan EU:n ja Yhdysvaltojen välistä yhteistyötä häiriönsietokykyisten energiakäytävien kehittämiseksi, mukaan lukien itäisen Välimeren alueen tukeminen keskeisenä maakaasun ja uusiutuvan </w:t>
            </w:r>
            <w:r w:rsidRPr="00107CCA">
              <w:rPr>
                <w:b/>
                <w:i/>
              </w:rPr>
              <w:t>energian lähteenä ja kauttakulkualueena, jotta edistetään Euroopan energiaturvallisuutta ja vihreää siirtymää;</w:t>
            </w:r>
          </w:p>
        </w:tc>
      </w:tr>
    </w:tbl>
    <w:p w14:paraId="5E5B171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790B76C" w14:textId="77777777" w:rsidR="004B5CD5" w:rsidRPr="00107CCA" w:rsidRDefault="00371321">
      <w:r w:rsidRPr="00107CCA">
        <w:rPr>
          <w:rStyle w:val="HideTWBExt"/>
        </w:rPr>
        <w:t>&lt;/Amend&gt;</w:t>
      </w:r>
    </w:p>
    <w:p w14:paraId="35D998A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246</w:t>
      </w:r>
      <w:r w:rsidRPr="00107CCA">
        <w:rPr>
          <w:rStyle w:val="HideTWBExt"/>
        </w:rPr>
        <w:t>&lt;/NumAm&gt;</w:t>
      </w:r>
    </w:p>
    <w:p w14:paraId="77C31B02" w14:textId="77777777" w:rsidR="004B5CD5" w:rsidRPr="00107CCA" w:rsidRDefault="00371321">
      <w:pPr>
        <w:pStyle w:val="NormalBold"/>
      </w:pPr>
      <w:r w:rsidRPr="00107CCA">
        <w:rPr>
          <w:rStyle w:val="HideTWBExt"/>
          <w:b w:val="0"/>
        </w:rPr>
        <w:t>&lt;RepeatBlock-By&gt;&lt;Members&gt;</w:t>
      </w:r>
      <w:r w:rsidRPr="00107CCA">
        <w:t>Sebastian Tynkkynen</w:t>
      </w:r>
      <w:r w:rsidRPr="00107CCA">
        <w:rPr>
          <w:rStyle w:val="HideTWBExt"/>
          <w:b w:val="0"/>
        </w:rPr>
        <w:t>&lt;/Members&gt;</w:t>
      </w:r>
    </w:p>
    <w:p w14:paraId="12F006BA" w14:textId="77777777" w:rsidR="004B5CD5" w:rsidRPr="00107CCA" w:rsidRDefault="00371321">
      <w:pPr>
        <w:pStyle w:val="NormalBold"/>
      </w:pPr>
      <w:r w:rsidRPr="00107CCA">
        <w:rPr>
          <w:rStyle w:val="HideTWBExt"/>
          <w:b w:val="0"/>
        </w:rPr>
        <w:t>&lt;/RepeatBlock-By&gt;</w:t>
      </w:r>
    </w:p>
    <w:p w14:paraId="1D3ECFBC"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DB421B0"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289C894" w14:textId="77777777">
        <w:trPr>
          <w:trHeight w:hRule="exact" w:val="240"/>
          <w:jc w:val="center"/>
        </w:trPr>
        <w:tc>
          <w:tcPr>
            <w:tcW w:w="9752" w:type="dxa"/>
            <w:gridSpan w:val="2"/>
            <w:tcBorders>
              <w:top w:val="nil"/>
              <w:left w:val="nil"/>
              <w:bottom w:val="nil"/>
              <w:right w:val="nil"/>
            </w:tcBorders>
          </w:tcPr>
          <w:p w14:paraId="527D0DDD" w14:textId="77777777" w:rsidR="004B5CD5" w:rsidRPr="00107CCA" w:rsidRDefault="004B5CD5"/>
        </w:tc>
      </w:tr>
      <w:tr w:rsidR="004B5CD5" w:rsidRPr="00107CCA" w14:paraId="1AECC0B2" w14:textId="77777777">
        <w:trPr>
          <w:trHeight w:val="240"/>
          <w:jc w:val="center"/>
        </w:trPr>
        <w:tc>
          <w:tcPr>
            <w:tcW w:w="4876" w:type="dxa"/>
            <w:tcBorders>
              <w:top w:val="nil"/>
              <w:left w:val="nil"/>
              <w:bottom w:val="nil"/>
              <w:right w:val="nil"/>
            </w:tcBorders>
          </w:tcPr>
          <w:p w14:paraId="1AE0A1D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6ACB6C7" w14:textId="77777777" w:rsidR="004B5CD5" w:rsidRPr="00107CCA" w:rsidRDefault="00371321">
            <w:pPr>
              <w:pStyle w:val="AmColumnHeading"/>
            </w:pPr>
            <w:r w:rsidRPr="00107CCA">
              <w:t>Tarkistus</w:t>
            </w:r>
          </w:p>
        </w:tc>
      </w:tr>
      <w:tr w:rsidR="004B5CD5" w:rsidRPr="00107CCA" w14:paraId="6D2E44B7" w14:textId="77777777">
        <w:trPr>
          <w:jc w:val="center"/>
        </w:trPr>
        <w:tc>
          <w:tcPr>
            <w:tcW w:w="4876" w:type="dxa"/>
            <w:tcBorders>
              <w:top w:val="nil"/>
              <w:left w:val="nil"/>
              <w:bottom w:val="nil"/>
              <w:right w:val="nil"/>
            </w:tcBorders>
          </w:tcPr>
          <w:p w14:paraId="07A91C52" w14:textId="77777777" w:rsidR="004B5CD5" w:rsidRPr="00107CCA" w:rsidRDefault="00371321">
            <w:pPr>
              <w:pStyle w:val="Normal6a"/>
            </w:pPr>
            <w:r w:rsidRPr="00107CCA">
              <w:rPr>
                <w:b/>
                <w:i/>
              </w:rPr>
              <w:t>15.</w:t>
            </w:r>
            <w:r w:rsidRPr="00107CCA">
              <w:tab/>
            </w:r>
            <w:r w:rsidRPr="00107CCA">
              <w:rPr>
                <w:b/>
                <w:i/>
              </w:rPr>
              <w:t xml:space="preserve">ilmaisee huolensa Yhdysvaltojen päätöksestä olla panematta täytäntöön Taloudellisen yhteistyön ja kehityksen järjestön </w:t>
            </w:r>
            <w:r w:rsidRPr="00107CCA">
              <w:rPr>
                <w:b/>
                <w:i/>
              </w:rPr>
              <w:t>maailmanlaajuista verosopimusta; katsoo, että oikeudenmukaista verotusta koskeva koordinoitu kansainvälinen järjestelmä on ratkaisevan tärkeä, jotta globaalista taloudesta voidaan tehdä oikeudenmukaisempi ja kestävämpi;</w:t>
            </w:r>
          </w:p>
        </w:tc>
        <w:tc>
          <w:tcPr>
            <w:tcW w:w="4876" w:type="dxa"/>
            <w:tcBorders>
              <w:top w:val="nil"/>
              <w:left w:val="nil"/>
              <w:bottom w:val="nil"/>
              <w:right w:val="nil"/>
            </w:tcBorders>
          </w:tcPr>
          <w:p w14:paraId="7DB03D58" w14:textId="77777777" w:rsidR="004B5CD5" w:rsidRPr="00107CCA" w:rsidRDefault="00371321">
            <w:pPr>
              <w:pStyle w:val="Normal6a"/>
            </w:pPr>
            <w:r w:rsidRPr="00107CCA">
              <w:rPr>
                <w:b/>
                <w:i/>
              </w:rPr>
              <w:t>Poistetaan.</w:t>
            </w:r>
          </w:p>
        </w:tc>
      </w:tr>
    </w:tbl>
    <w:p w14:paraId="230F021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1D0E017" w14:textId="77777777" w:rsidR="004B5CD5" w:rsidRPr="00107CCA" w:rsidRDefault="00371321">
      <w:r w:rsidRPr="00107CCA">
        <w:rPr>
          <w:rStyle w:val="HideTWBExt"/>
        </w:rPr>
        <w:t>&lt;/Amend&gt;</w:t>
      </w:r>
    </w:p>
    <w:p w14:paraId="153185C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247</w:t>
      </w:r>
      <w:r w:rsidRPr="00107CCA">
        <w:rPr>
          <w:rStyle w:val="HideTWBExt"/>
        </w:rPr>
        <w:t>&lt;/NumAm&gt;</w:t>
      </w:r>
    </w:p>
    <w:p w14:paraId="27E52E2F" w14:textId="77777777" w:rsidR="004B5CD5" w:rsidRPr="00107CCA" w:rsidRDefault="00371321">
      <w:pPr>
        <w:pStyle w:val="NormalBold"/>
      </w:pPr>
      <w:r w:rsidRPr="00107CCA">
        <w:rPr>
          <w:rStyle w:val="HideTWBExt"/>
          <w:b w:val="0"/>
        </w:rPr>
        <w:t>&lt;RepeatBlock-By&gt;&lt;Members&gt;</w:t>
      </w:r>
      <w:r w:rsidRPr="00107CCA">
        <w:t>Roberto Vannacci, Hermann Tertsch, Silvia Sardone, Susanna Ceccardi, António Tânger Corrêa, Jorge Martín Frías</w:t>
      </w:r>
      <w:r w:rsidRPr="00107CCA">
        <w:rPr>
          <w:rStyle w:val="HideTWBExt"/>
          <w:b w:val="0"/>
        </w:rPr>
        <w:t>&lt;/Members&gt;</w:t>
      </w:r>
    </w:p>
    <w:p w14:paraId="1E297839" w14:textId="77777777" w:rsidR="004B5CD5" w:rsidRPr="00107CCA" w:rsidRDefault="00371321">
      <w:pPr>
        <w:pStyle w:val="NormalBold"/>
      </w:pPr>
      <w:r w:rsidRPr="00107CCA">
        <w:rPr>
          <w:rStyle w:val="HideTWBExt"/>
          <w:b w:val="0"/>
        </w:rPr>
        <w:t>&lt;/RepeatBlock-By&gt;</w:t>
      </w:r>
    </w:p>
    <w:p w14:paraId="37F5F08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11A6D38"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2FA69F8" w14:textId="77777777">
        <w:trPr>
          <w:trHeight w:hRule="exact" w:val="240"/>
          <w:jc w:val="center"/>
        </w:trPr>
        <w:tc>
          <w:tcPr>
            <w:tcW w:w="9752" w:type="dxa"/>
            <w:gridSpan w:val="2"/>
            <w:tcBorders>
              <w:top w:val="nil"/>
              <w:left w:val="nil"/>
              <w:bottom w:val="nil"/>
              <w:right w:val="nil"/>
            </w:tcBorders>
          </w:tcPr>
          <w:p w14:paraId="1DDD044B" w14:textId="77777777" w:rsidR="004B5CD5" w:rsidRPr="00107CCA" w:rsidRDefault="004B5CD5"/>
        </w:tc>
      </w:tr>
      <w:tr w:rsidR="004B5CD5" w:rsidRPr="00107CCA" w14:paraId="5B1AA968" w14:textId="77777777">
        <w:trPr>
          <w:trHeight w:val="240"/>
          <w:jc w:val="center"/>
        </w:trPr>
        <w:tc>
          <w:tcPr>
            <w:tcW w:w="4876" w:type="dxa"/>
            <w:tcBorders>
              <w:top w:val="nil"/>
              <w:left w:val="nil"/>
              <w:bottom w:val="nil"/>
              <w:right w:val="nil"/>
            </w:tcBorders>
          </w:tcPr>
          <w:p w14:paraId="1BC015D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3122B7A" w14:textId="77777777" w:rsidR="004B5CD5" w:rsidRPr="00107CCA" w:rsidRDefault="00371321">
            <w:pPr>
              <w:pStyle w:val="AmColumnHeading"/>
            </w:pPr>
            <w:r w:rsidRPr="00107CCA">
              <w:t>Tarkistus</w:t>
            </w:r>
          </w:p>
        </w:tc>
      </w:tr>
      <w:tr w:rsidR="004B5CD5" w:rsidRPr="00107CCA" w14:paraId="0FE6B921" w14:textId="77777777">
        <w:trPr>
          <w:jc w:val="center"/>
        </w:trPr>
        <w:tc>
          <w:tcPr>
            <w:tcW w:w="4876" w:type="dxa"/>
            <w:tcBorders>
              <w:top w:val="nil"/>
              <w:left w:val="nil"/>
              <w:bottom w:val="nil"/>
              <w:right w:val="nil"/>
            </w:tcBorders>
          </w:tcPr>
          <w:p w14:paraId="28E1DC90" w14:textId="77777777" w:rsidR="004B5CD5" w:rsidRPr="00107CCA" w:rsidRDefault="00371321">
            <w:pPr>
              <w:pStyle w:val="Normal6a"/>
            </w:pPr>
            <w:r w:rsidRPr="00107CCA">
              <w:rPr>
                <w:b/>
                <w:i/>
              </w:rPr>
              <w:t>15.</w:t>
            </w:r>
            <w:r w:rsidRPr="00107CCA">
              <w:tab/>
            </w:r>
            <w:r w:rsidRPr="00107CCA">
              <w:rPr>
                <w:b/>
                <w:i/>
              </w:rPr>
              <w:t xml:space="preserve">ilmaisee huolensa Yhdysvaltojen päätöksestä olla panematta täytäntöön Taloudellisen yhteistyön ja kehityksen järjestön maailmanlaajuista verosopimusta; katsoo, </w:t>
            </w:r>
            <w:r w:rsidRPr="00107CCA">
              <w:rPr>
                <w:b/>
                <w:i/>
              </w:rPr>
              <w:t>että oikeudenmukaista verotusta koskeva koordinoitu kansainvälinen järjestelmä on ratkaisevan tärkeä, jotta globaalista taloudesta voidaan tehdä oikeudenmukaisempi ja kestävämpi;</w:t>
            </w:r>
          </w:p>
        </w:tc>
        <w:tc>
          <w:tcPr>
            <w:tcW w:w="4876" w:type="dxa"/>
            <w:tcBorders>
              <w:top w:val="nil"/>
              <w:left w:val="nil"/>
              <w:bottom w:val="nil"/>
              <w:right w:val="nil"/>
            </w:tcBorders>
          </w:tcPr>
          <w:p w14:paraId="7BD75BB9" w14:textId="77777777" w:rsidR="004B5CD5" w:rsidRPr="00107CCA" w:rsidRDefault="00371321">
            <w:pPr>
              <w:pStyle w:val="Normal6a"/>
            </w:pPr>
            <w:r w:rsidRPr="00107CCA">
              <w:rPr>
                <w:b/>
                <w:i/>
              </w:rPr>
              <w:t>Poistetaan.</w:t>
            </w:r>
          </w:p>
        </w:tc>
      </w:tr>
    </w:tbl>
    <w:p w14:paraId="2158D04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73AEA7D" w14:textId="77777777" w:rsidR="004B5CD5" w:rsidRPr="00107CCA" w:rsidRDefault="00371321">
      <w:r w:rsidRPr="00107CCA">
        <w:rPr>
          <w:rStyle w:val="HideTWBExt"/>
        </w:rPr>
        <w:t>&lt;/Amend&gt;</w:t>
      </w:r>
    </w:p>
    <w:p w14:paraId="5A42AE2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248</w:t>
      </w:r>
      <w:r w:rsidRPr="00107CCA">
        <w:rPr>
          <w:rStyle w:val="HideTWBExt"/>
        </w:rPr>
        <w:t>&lt;/NumAm&gt;</w:t>
      </w:r>
    </w:p>
    <w:p w14:paraId="4B20DC59"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46B220AB" w14:textId="77777777" w:rsidR="004B5CD5" w:rsidRPr="00107CCA" w:rsidRDefault="00371321">
      <w:pPr>
        <w:pStyle w:val="NormalBold"/>
      </w:pPr>
      <w:r w:rsidRPr="00107CCA">
        <w:rPr>
          <w:rStyle w:val="HideTWBExt"/>
          <w:b w:val="0"/>
        </w:rPr>
        <w:t>&lt;/RepeatBlock-By&gt;</w:t>
      </w:r>
    </w:p>
    <w:p w14:paraId="3A9C0DE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FCDF8DD"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A457CC2" w14:textId="77777777">
        <w:trPr>
          <w:trHeight w:hRule="exact" w:val="240"/>
          <w:jc w:val="center"/>
        </w:trPr>
        <w:tc>
          <w:tcPr>
            <w:tcW w:w="9752" w:type="dxa"/>
            <w:gridSpan w:val="2"/>
            <w:tcBorders>
              <w:top w:val="nil"/>
              <w:left w:val="nil"/>
              <w:bottom w:val="nil"/>
              <w:right w:val="nil"/>
            </w:tcBorders>
          </w:tcPr>
          <w:p w14:paraId="6BD0F4A0" w14:textId="77777777" w:rsidR="004B5CD5" w:rsidRPr="00107CCA" w:rsidRDefault="004B5CD5"/>
        </w:tc>
      </w:tr>
      <w:tr w:rsidR="004B5CD5" w:rsidRPr="00107CCA" w14:paraId="4531024B" w14:textId="77777777">
        <w:trPr>
          <w:trHeight w:val="240"/>
          <w:jc w:val="center"/>
        </w:trPr>
        <w:tc>
          <w:tcPr>
            <w:tcW w:w="4876" w:type="dxa"/>
            <w:tcBorders>
              <w:top w:val="nil"/>
              <w:left w:val="nil"/>
              <w:bottom w:val="nil"/>
              <w:right w:val="nil"/>
            </w:tcBorders>
          </w:tcPr>
          <w:p w14:paraId="66D0083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5D771AE" w14:textId="77777777" w:rsidR="004B5CD5" w:rsidRPr="00107CCA" w:rsidRDefault="00371321">
            <w:pPr>
              <w:pStyle w:val="AmColumnHeading"/>
            </w:pPr>
            <w:r w:rsidRPr="00107CCA">
              <w:t>Tarkistus</w:t>
            </w:r>
          </w:p>
        </w:tc>
      </w:tr>
      <w:tr w:rsidR="004B5CD5" w:rsidRPr="00107CCA" w14:paraId="12FDBC29" w14:textId="77777777">
        <w:trPr>
          <w:jc w:val="center"/>
        </w:trPr>
        <w:tc>
          <w:tcPr>
            <w:tcW w:w="4876" w:type="dxa"/>
            <w:tcBorders>
              <w:top w:val="nil"/>
              <w:left w:val="nil"/>
              <w:bottom w:val="nil"/>
              <w:right w:val="nil"/>
            </w:tcBorders>
          </w:tcPr>
          <w:p w14:paraId="0431C82C" w14:textId="77777777" w:rsidR="004B5CD5" w:rsidRPr="00107CCA" w:rsidRDefault="00371321">
            <w:pPr>
              <w:pStyle w:val="Normal6a"/>
            </w:pPr>
            <w:r w:rsidRPr="00107CCA">
              <w:rPr>
                <w:b/>
                <w:i/>
              </w:rPr>
              <w:t>15.</w:t>
            </w:r>
            <w:r w:rsidRPr="00107CCA">
              <w:tab/>
            </w:r>
            <w:r w:rsidRPr="00107CCA">
              <w:rPr>
                <w:b/>
                <w:i/>
              </w:rPr>
              <w:t xml:space="preserve">ilmaisee huolensa Yhdysvaltojen päätöksestä olla </w:t>
            </w:r>
            <w:r w:rsidRPr="00107CCA">
              <w:rPr>
                <w:b/>
                <w:i/>
              </w:rPr>
              <w:t>panematta täytäntöön Taloudellisen yhteistyön ja kehityksen järjestön maailmanlaajuista verosopimusta; katsoo, että oikeudenmukaista verotusta koskeva koordinoitu kansainvälinen järjestelmä on ratkaisevan tärkeä, jotta globaalista taloudesta voidaan tehdä oikeudenmukaisempi ja kestävämpi;</w:t>
            </w:r>
          </w:p>
        </w:tc>
        <w:tc>
          <w:tcPr>
            <w:tcW w:w="4876" w:type="dxa"/>
            <w:tcBorders>
              <w:top w:val="nil"/>
              <w:left w:val="nil"/>
              <w:bottom w:val="nil"/>
              <w:right w:val="nil"/>
            </w:tcBorders>
          </w:tcPr>
          <w:p w14:paraId="04D8FA0F" w14:textId="77777777" w:rsidR="004B5CD5" w:rsidRPr="00107CCA" w:rsidRDefault="00371321">
            <w:pPr>
              <w:pStyle w:val="Normal6a"/>
            </w:pPr>
            <w:r w:rsidRPr="00107CCA">
              <w:rPr>
                <w:b/>
                <w:i/>
              </w:rPr>
              <w:t>Poistetaan.</w:t>
            </w:r>
          </w:p>
        </w:tc>
      </w:tr>
    </w:tbl>
    <w:p w14:paraId="2B2838E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11BBEC0" w14:textId="77777777" w:rsidR="004B5CD5" w:rsidRPr="00107CCA" w:rsidRDefault="00371321">
      <w:r w:rsidRPr="00107CCA">
        <w:rPr>
          <w:rStyle w:val="HideTWBExt"/>
        </w:rPr>
        <w:t>&lt;/Amend&gt;</w:t>
      </w:r>
    </w:p>
    <w:p w14:paraId="6071948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249</w:t>
      </w:r>
      <w:r w:rsidRPr="00107CCA">
        <w:rPr>
          <w:rStyle w:val="HideTWBExt"/>
        </w:rPr>
        <w:t>&lt;/NumAm&gt;</w:t>
      </w:r>
    </w:p>
    <w:p w14:paraId="005B0105"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3E42BC5D" w14:textId="77777777" w:rsidR="004B5CD5" w:rsidRPr="00107CCA" w:rsidRDefault="00371321">
      <w:pPr>
        <w:pStyle w:val="NormalBold"/>
      </w:pPr>
      <w:r w:rsidRPr="00107CCA">
        <w:rPr>
          <w:rStyle w:val="HideTWBExt"/>
          <w:b w:val="0"/>
        </w:rPr>
        <w:t>&lt;/RepeatBlock-By&gt;</w:t>
      </w:r>
    </w:p>
    <w:p w14:paraId="2141015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5DC7E3B"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3E2BC8" w14:textId="77777777">
        <w:trPr>
          <w:trHeight w:hRule="exact" w:val="240"/>
          <w:jc w:val="center"/>
        </w:trPr>
        <w:tc>
          <w:tcPr>
            <w:tcW w:w="9752" w:type="dxa"/>
            <w:gridSpan w:val="2"/>
            <w:tcBorders>
              <w:top w:val="nil"/>
              <w:left w:val="nil"/>
              <w:bottom w:val="nil"/>
              <w:right w:val="nil"/>
            </w:tcBorders>
          </w:tcPr>
          <w:p w14:paraId="06E3764D" w14:textId="77777777" w:rsidR="004B5CD5" w:rsidRPr="00107CCA" w:rsidRDefault="004B5CD5"/>
        </w:tc>
      </w:tr>
      <w:tr w:rsidR="004B5CD5" w:rsidRPr="00107CCA" w14:paraId="0A9AE921" w14:textId="77777777">
        <w:trPr>
          <w:trHeight w:val="240"/>
          <w:jc w:val="center"/>
        </w:trPr>
        <w:tc>
          <w:tcPr>
            <w:tcW w:w="4876" w:type="dxa"/>
            <w:tcBorders>
              <w:top w:val="nil"/>
              <w:left w:val="nil"/>
              <w:bottom w:val="nil"/>
              <w:right w:val="nil"/>
            </w:tcBorders>
          </w:tcPr>
          <w:p w14:paraId="6F22804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99F2D56" w14:textId="77777777" w:rsidR="004B5CD5" w:rsidRPr="00107CCA" w:rsidRDefault="00371321">
            <w:pPr>
              <w:pStyle w:val="AmColumnHeading"/>
            </w:pPr>
            <w:r w:rsidRPr="00107CCA">
              <w:t>Tarkistus</w:t>
            </w:r>
          </w:p>
        </w:tc>
      </w:tr>
      <w:tr w:rsidR="004B5CD5" w:rsidRPr="00107CCA" w14:paraId="28E8186D" w14:textId="77777777">
        <w:trPr>
          <w:jc w:val="center"/>
        </w:trPr>
        <w:tc>
          <w:tcPr>
            <w:tcW w:w="4876" w:type="dxa"/>
            <w:tcBorders>
              <w:top w:val="nil"/>
              <w:left w:val="nil"/>
              <w:bottom w:val="nil"/>
              <w:right w:val="nil"/>
            </w:tcBorders>
          </w:tcPr>
          <w:p w14:paraId="73EE42E5" w14:textId="77777777" w:rsidR="004B5CD5" w:rsidRPr="00107CCA" w:rsidRDefault="00371321">
            <w:pPr>
              <w:pStyle w:val="Normal6a"/>
            </w:pPr>
            <w:r w:rsidRPr="00107CCA">
              <w:rPr>
                <w:b/>
                <w:i/>
              </w:rPr>
              <w:t>15.</w:t>
            </w:r>
            <w:r w:rsidRPr="00107CCA">
              <w:tab/>
            </w:r>
            <w:r w:rsidRPr="00107CCA">
              <w:rPr>
                <w:b/>
                <w:i/>
              </w:rPr>
              <w:t xml:space="preserve">ilmaisee huolensa Yhdysvaltojen päätöksestä olla panematta täytäntöön Taloudellisen yhteistyön ja kehityksen järjestön maailmanlaajuista verosopimusta; katsoo, että </w:t>
            </w:r>
            <w:r w:rsidRPr="00107CCA">
              <w:rPr>
                <w:b/>
                <w:i/>
              </w:rPr>
              <w:t>oikeudenmukaista verotusta koskeva koordinoitu kansainvälinen järjestelmä on ratkaisevan tärkeä, jotta globaalista taloudesta voidaan tehdä oikeudenmukaisempi ja kestävämpi;</w:t>
            </w:r>
          </w:p>
        </w:tc>
        <w:tc>
          <w:tcPr>
            <w:tcW w:w="4876" w:type="dxa"/>
            <w:tcBorders>
              <w:top w:val="nil"/>
              <w:left w:val="nil"/>
              <w:bottom w:val="nil"/>
              <w:right w:val="nil"/>
            </w:tcBorders>
          </w:tcPr>
          <w:p w14:paraId="168935F8" w14:textId="77777777" w:rsidR="004B5CD5" w:rsidRPr="00107CCA" w:rsidRDefault="00371321">
            <w:pPr>
              <w:pStyle w:val="Normal6a"/>
            </w:pPr>
            <w:r w:rsidRPr="00107CCA">
              <w:rPr>
                <w:b/>
                <w:i/>
              </w:rPr>
              <w:t>Poistetaan.</w:t>
            </w:r>
          </w:p>
        </w:tc>
      </w:tr>
    </w:tbl>
    <w:p w14:paraId="6AFDE35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9066C79" w14:textId="77777777" w:rsidR="004B5CD5" w:rsidRPr="00107CCA" w:rsidRDefault="00371321">
      <w:r w:rsidRPr="00107CCA">
        <w:rPr>
          <w:rStyle w:val="HideTWBExt"/>
        </w:rPr>
        <w:t>&lt;/Amend&gt;</w:t>
      </w:r>
    </w:p>
    <w:p w14:paraId="767C33E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250</w:t>
      </w:r>
      <w:r w:rsidRPr="00107CCA">
        <w:rPr>
          <w:rStyle w:val="HideTWBExt"/>
        </w:rPr>
        <w:t>&lt;/NumAm&gt;</w:t>
      </w:r>
    </w:p>
    <w:p w14:paraId="15DFE582" w14:textId="77777777" w:rsidR="004B5CD5" w:rsidRPr="00107CCA" w:rsidRDefault="00371321">
      <w:pPr>
        <w:pStyle w:val="NormalBold"/>
      </w:pPr>
      <w:r w:rsidRPr="00107CCA">
        <w:rPr>
          <w:rStyle w:val="HideTWBExt"/>
          <w:b w:val="0"/>
        </w:rPr>
        <w:t>&lt;RepeatBlock-By&gt;&lt;Members&gt;</w:t>
      </w:r>
      <w:r w:rsidRPr="00107CCA">
        <w:t>Hermann Tertsch, Jorge Martín Frías, Harald Vilimsky, António Tânger Corrêa</w:t>
      </w:r>
      <w:r w:rsidRPr="00107CCA">
        <w:rPr>
          <w:rStyle w:val="HideTWBExt"/>
          <w:b w:val="0"/>
        </w:rPr>
        <w:t>&lt;/Members&gt;</w:t>
      </w:r>
    </w:p>
    <w:p w14:paraId="497475E1" w14:textId="77777777" w:rsidR="004B5CD5" w:rsidRPr="00107CCA" w:rsidRDefault="00371321">
      <w:pPr>
        <w:pStyle w:val="NormalBold"/>
      </w:pPr>
      <w:r w:rsidRPr="00107CCA">
        <w:rPr>
          <w:rStyle w:val="HideTWBExt"/>
          <w:b w:val="0"/>
        </w:rPr>
        <w:t>&lt;/RepeatBlock-By&gt;</w:t>
      </w:r>
    </w:p>
    <w:p w14:paraId="13DB27C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99204D6"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550E1E0" w14:textId="77777777">
        <w:trPr>
          <w:trHeight w:hRule="exact" w:val="240"/>
          <w:jc w:val="center"/>
        </w:trPr>
        <w:tc>
          <w:tcPr>
            <w:tcW w:w="9752" w:type="dxa"/>
            <w:gridSpan w:val="2"/>
            <w:tcBorders>
              <w:top w:val="nil"/>
              <w:left w:val="nil"/>
              <w:bottom w:val="nil"/>
              <w:right w:val="nil"/>
            </w:tcBorders>
          </w:tcPr>
          <w:p w14:paraId="51D07622" w14:textId="77777777" w:rsidR="004B5CD5" w:rsidRPr="00107CCA" w:rsidRDefault="004B5CD5"/>
        </w:tc>
      </w:tr>
      <w:tr w:rsidR="004B5CD5" w:rsidRPr="00107CCA" w14:paraId="42248469" w14:textId="77777777">
        <w:trPr>
          <w:trHeight w:val="240"/>
          <w:jc w:val="center"/>
        </w:trPr>
        <w:tc>
          <w:tcPr>
            <w:tcW w:w="4876" w:type="dxa"/>
            <w:tcBorders>
              <w:top w:val="nil"/>
              <w:left w:val="nil"/>
              <w:bottom w:val="nil"/>
              <w:right w:val="nil"/>
            </w:tcBorders>
          </w:tcPr>
          <w:p w14:paraId="4AF61AF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E74CE8B" w14:textId="77777777" w:rsidR="004B5CD5" w:rsidRPr="00107CCA" w:rsidRDefault="00371321">
            <w:pPr>
              <w:pStyle w:val="AmColumnHeading"/>
            </w:pPr>
            <w:r w:rsidRPr="00107CCA">
              <w:t>Tarkistus</w:t>
            </w:r>
          </w:p>
        </w:tc>
      </w:tr>
      <w:tr w:rsidR="004B5CD5" w:rsidRPr="00107CCA" w14:paraId="4675517C" w14:textId="77777777">
        <w:trPr>
          <w:jc w:val="center"/>
        </w:trPr>
        <w:tc>
          <w:tcPr>
            <w:tcW w:w="4876" w:type="dxa"/>
            <w:tcBorders>
              <w:top w:val="nil"/>
              <w:left w:val="nil"/>
              <w:bottom w:val="nil"/>
              <w:right w:val="nil"/>
            </w:tcBorders>
          </w:tcPr>
          <w:p w14:paraId="0DF888CA" w14:textId="77777777" w:rsidR="004B5CD5" w:rsidRPr="00107CCA" w:rsidRDefault="00371321">
            <w:pPr>
              <w:pStyle w:val="Normal6a"/>
            </w:pPr>
            <w:r w:rsidRPr="00107CCA">
              <w:t>15.</w:t>
            </w:r>
            <w:r w:rsidRPr="00107CCA">
              <w:tab/>
            </w:r>
            <w:r w:rsidRPr="00107CCA">
              <w:rPr>
                <w:b/>
                <w:i/>
              </w:rPr>
              <w:t>ilmaisee huolensa</w:t>
            </w:r>
            <w:r w:rsidRPr="00107CCA">
              <w:t xml:space="preserve"> Yhdysvaltojen </w:t>
            </w:r>
            <w:r w:rsidRPr="00107CCA">
              <w:rPr>
                <w:b/>
                <w:i/>
              </w:rPr>
              <w:t>päätöksestä</w:t>
            </w:r>
            <w:r w:rsidRPr="00107CCA">
              <w:t xml:space="preserve"> olla panematta täytäntöön Taloudellisen yhteistyön ja kehityksen järjestön maailmanlaajuista verosopimusta; katsoo, että </w:t>
            </w:r>
            <w:r w:rsidRPr="00107CCA">
              <w:rPr>
                <w:b/>
                <w:i/>
              </w:rPr>
              <w:t>oikeudenmukaista verotusta koskeva koordinoitu kansainvälinen järjestelmä on ratkaisevan tärkeä, jotta globaalista taloudesta voidaan tehdä oikeudenmukaisempi ja kestävämpi</w:t>
            </w:r>
            <w:r w:rsidRPr="00107CCA">
              <w:t>;</w:t>
            </w:r>
          </w:p>
        </w:tc>
        <w:tc>
          <w:tcPr>
            <w:tcW w:w="4876" w:type="dxa"/>
            <w:tcBorders>
              <w:top w:val="nil"/>
              <w:left w:val="nil"/>
              <w:bottom w:val="nil"/>
              <w:right w:val="nil"/>
            </w:tcBorders>
          </w:tcPr>
          <w:p w14:paraId="12A45C4B" w14:textId="77777777" w:rsidR="004B5CD5" w:rsidRPr="00107CCA" w:rsidRDefault="00371321">
            <w:pPr>
              <w:pStyle w:val="Normal6a"/>
            </w:pPr>
            <w:r w:rsidRPr="00107CCA">
              <w:t>15.</w:t>
            </w:r>
            <w:r w:rsidRPr="00107CCA">
              <w:tab/>
            </w:r>
            <w:r w:rsidRPr="00107CCA">
              <w:rPr>
                <w:b/>
                <w:i/>
              </w:rPr>
              <w:t xml:space="preserve">suhtautuu myönteisesti Yhdysvaltojen eroamiseen Maailman terveysjärjestöstä (WHO) ja Pariisin </w:t>
            </w:r>
            <w:r w:rsidRPr="00107CCA">
              <w:rPr>
                <w:b/>
                <w:i/>
              </w:rPr>
              <w:t>ilmastosopimuksesta; kehottaa EU:n jäsenvaltioita seuraamaan Yhdysvaltojen esimerkkiä; suhtautuu myös myönteisesti</w:t>
            </w:r>
            <w:r w:rsidRPr="00107CCA">
              <w:t xml:space="preserve"> Yhdysvaltojen </w:t>
            </w:r>
            <w:r w:rsidRPr="00107CCA">
              <w:rPr>
                <w:b/>
                <w:i/>
              </w:rPr>
              <w:t>päätökseen</w:t>
            </w:r>
            <w:r w:rsidRPr="00107CCA">
              <w:t xml:space="preserve"> olla panematta täytäntöön Taloudellisen yhteistyön ja kehityksen järjestön </w:t>
            </w:r>
            <w:r w:rsidRPr="00107CCA">
              <w:rPr>
                <w:b/>
                <w:i/>
              </w:rPr>
              <w:t>(OECD)</w:t>
            </w:r>
            <w:r w:rsidRPr="00107CCA">
              <w:t xml:space="preserve"> maailmanlaajuista verosopimusta; </w:t>
            </w:r>
            <w:r w:rsidRPr="00107CCA">
              <w:rPr>
                <w:b/>
                <w:i/>
              </w:rPr>
              <w:t>muistuttaa tältäosin, että suvereenien valtioiden on voitava edelleen vapaasti määrittää oma verotaakkansa;</w:t>
            </w:r>
            <w:r w:rsidRPr="00107CCA">
              <w:t xml:space="preserve"> katsoo, että </w:t>
            </w:r>
            <w:r w:rsidRPr="00107CCA">
              <w:rPr>
                <w:b/>
                <w:i/>
              </w:rPr>
              <w:t>EU:n korkeista veroasteista huolimatta tämä ei ole johtanut eurooppalaisten enemmistön kohdalla elintason kohentumiseen vaan pikemminkin</w:t>
            </w:r>
            <w:r w:rsidRPr="00107CCA">
              <w:rPr>
                <w:b/>
                <w:i/>
              </w:rPr>
              <w:t xml:space="preserve"> päinvastoin, koska elintaso heikentyy hälyttävään tahtiin</w:t>
            </w:r>
            <w:r w:rsidRPr="00107CCA">
              <w:t>;</w:t>
            </w:r>
          </w:p>
        </w:tc>
      </w:tr>
    </w:tbl>
    <w:p w14:paraId="1DC3CA4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B33E386" w14:textId="77777777" w:rsidR="004B5CD5" w:rsidRPr="00107CCA" w:rsidRDefault="00371321">
      <w:r w:rsidRPr="00107CCA">
        <w:rPr>
          <w:rStyle w:val="HideTWBExt"/>
        </w:rPr>
        <w:t>&lt;/Amend&gt;</w:t>
      </w:r>
    </w:p>
    <w:p w14:paraId="10AC94C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251</w:t>
      </w:r>
      <w:r w:rsidRPr="00107CCA">
        <w:rPr>
          <w:rStyle w:val="HideTWBExt"/>
        </w:rPr>
        <w:t>&lt;/NumAm&gt;</w:t>
      </w:r>
    </w:p>
    <w:p w14:paraId="47D53F89" w14:textId="77777777" w:rsidR="004B5CD5" w:rsidRPr="00107CCA" w:rsidRDefault="00371321">
      <w:pPr>
        <w:pStyle w:val="NormalBold"/>
      </w:pPr>
      <w:r w:rsidRPr="00107CCA">
        <w:rPr>
          <w:rStyle w:val="HideTWBExt"/>
          <w:b w:val="0"/>
        </w:rPr>
        <w:t>&lt;RepeatBlock-By&gt;&lt;Members&gt;</w:t>
      </w:r>
      <w:r w:rsidRPr="00107CCA">
        <w:t>Tomasz Froelich</w:t>
      </w:r>
      <w:r w:rsidRPr="00107CCA">
        <w:rPr>
          <w:rStyle w:val="HideTWBExt"/>
          <w:b w:val="0"/>
        </w:rPr>
        <w:t>&lt;/Members&gt;</w:t>
      </w:r>
    </w:p>
    <w:p w14:paraId="5AF3340C" w14:textId="77777777" w:rsidR="004B5CD5" w:rsidRPr="00107CCA" w:rsidRDefault="00371321">
      <w:pPr>
        <w:pStyle w:val="NormalBold"/>
      </w:pPr>
      <w:r w:rsidRPr="00107CCA">
        <w:rPr>
          <w:rStyle w:val="HideTWBExt"/>
          <w:b w:val="0"/>
        </w:rPr>
        <w:t>&lt;/RepeatBlock-By&gt;</w:t>
      </w:r>
    </w:p>
    <w:p w14:paraId="3F20A2E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2172D85"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A302983" w14:textId="77777777">
        <w:trPr>
          <w:trHeight w:hRule="exact" w:val="240"/>
          <w:jc w:val="center"/>
        </w:trPr>
        <w:tc>
          <w:tcPr>
            <w:tcW w:w="9752" w:type="dxa"/>
            <w:gridSpan w:val="2"/>
            <w:tcBorders>
              <w:top w:val="nil"/>
              <w:left w:val="nil"/>
              <w:bottom w:val="nil"/>
              <w:right w:val="nil"/>
            </w:tcBorders>
          </w:tcPr>
          <w:p w14:paraId="2E3A35D6" w14:textId="77777777" w:rsidR="004B5CD5" w:rsidRPr="00107CCA" w:rsidRDefault="004B5CD5"/>
        </w:tc>
      </w:tr>
      <w:tr w:rsidR="004B5CD5" w:rsidRPr="00107CCA" w14:paraId="5F88AA32" w14:textId="77777777">
        <w:trPr>
          <w:trHeight w:val="240"/>
          <w:jc w:val="center"/>
        </w:trPr>
        <w:tc>
          <w:tcPr>
            <w:tcW w:w="4876" w:type="dxa"/>
            <w:tcBorders>
              <w:top w:val="nil"/>
              <w:left w:val="nil"/>
              <w:bottom w:val="nil"/>
              <w:right w:val="nil"/>
            </w:tcBorders>
          </w:tcPr>
          <w:p w14:paraId="74B5471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9759958" w14:textId="77777777" w:rsidR="004B5CD5" w:rsidRPr="00107CCA" w:rsidRDefault="00371321">
            <w:pPr>
              <w:pStyle w:val="AmColumnHeading"/>
            </w:pPr>
            <w:r w:rsidRPr="00107CCA">
              <w:t>Tarkistus</w:t>
            </w:r>
          </w:p>
        </w:tc>
      </w:tr>
      <w:tr w:rsidR="004B5CD5" w:rsidRPr="00107CCA" w14:paraId="7DD6AC76" w14:textId="77777777">
        <w:trPr>
          <w:jc w:val="center"/>
        </w:trPr>
        <w:tc>
          <w:tcPr>
            <w:tcW w:w="4876" w:type="dxa"/>
            <w:tcBorders>
              <w:top w:val="nil"/>
              <w:left w:val="nil"/>
              <w:bottom w:val="nil"/>
              <w:right w:val="nil"/>
            </w:tcBorders>
          </w:tcPr>
          <w:p w14:paraId="18F62937" w14:textId="77777777" w:rsidR="004B5CD5" w:rsidRPr="00107CCA" w:rsidRDefault="00371321">
            <w:pPr>
              <w:pStyle w:val="Normal6a"/>
            </w:pPr>
            <w:r w:rsidRPr="00107CCA">
              <w:t>15.</w:t>
            </w:r>
            <w:r w:rsidRPr="00107CCA">
              <w:tab/>
            </w:r>
            <w:r w:rsidRPr="00107CCA">
              <w:rPr>
                <w:b/>
                <w:i/>
              </w:rPr>
              <w:t>ilmaisee huolensa</w:t>
            </w:r>
            <w:r w:rsidRPr="00107CCA">
              <w:t xml:space="preserve"> Yhdysvaltojen </w:t>
            </w:r>
            <w:r w:rsidRPr="00107CCA">
              <w:rPr>
                <w:b/>
                <w:i/>
              </w:rPr>
              <w:t>päätöksestä</w:t>
            </w:r>
            <w:r w:rsidRPr="00107CCA">
              <w:t xml:space="preserve"> olla panematta täytäntöön Taloudellisen yhteistyön ja kehityksen järjestön maailmanlaajuista verosopimusta; </w:t>
            </w:r>
            <w:r w:rsidRPr="00107CCA">
              <w:rPr>
                <w:b/>
                <w:i/>
              </w:rPr>
              <w:t>katsoo, että oikeudenmukaista verotusta koskeva koordinoitu kansainvälinen järjestelmä on ratkaisevan tärkeä, jotta globaalista taloudesta voidaan tehdä oikeudenmukaisempi ja kestävämpi;</w:t>
            </w:r>
          </w:p>
        </w:tc>
        <w:tc>
          <w:tcPr>
            <w:tcW w:w="4876" w:type="dxa"/>
            <w:tcBorders>
              <w:top w:val="nil"/>
              <w:left w:val="nil"/>
              <w:bottom w:val="nil"/>
              <w:right w:val="nil"/>
            </w:tcBorders>
          </w:tcPr>
          <w:p w14:paraId="3697EFC8" w14:textId="77777777" w:rsidR="004B5CD5" w:rsidRPr="00107CCA" w:rsidRDefault="00371321">
            <w:pPr>
              <w:pStyle w:val="Normal6a"/>
            </w:pPr>
            <w:r w:rsidRPr="00107CCA">
              <w:t>15.</w:t>
            </w:r>
            <w:r w:rsidRPr="00107CCA">
              <w:tab/>
            </w:r>
            <w:r w:rsidRPr="00107CCA">
              <w:rPr>
                <w:b/>
                <w:i/>
              </w:rPr>
              <w:t>kunnioittaa</w:t>
            </w:r>
            <w:r w:rsidRPr="00107CCA">
              <w:t xml:space="preserve"> Yhdysvaltojen </w:t>
            </w:r>
            <w:r w:rsidRPr="00107CCA">
              <w:rPr>
                <w:b/>
                <w:i/>
              </w:rPr>
              <w:t>päätöstä</w:t>
            </w:r>
            <w:r w:rsidRPr="00107CCA">
              <w:t xml:space="preserve"> olla panematta täytäntöön Taloudellisen yhteistyön ja kehityksen järjestön maailmanlaajuista verosopimusta; </w:t>
            </w:r>
          </w:p>
        </w:tc>
      </w:tr>
    </w:tbl>
    <w:p w14:paraId="2FA31EC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FE0B87F" w14:textId="77777777" w:rsidR="004B5CD5" w:rsidRPr="00107CCA" w:rsidRDefault="00371321">
      <w:r w:rsidRPr="00107CCA">
        <w:rPr>
          <w:rStyle w:val="HideTWBExt"/>
        </w:rPr>
        <w:t>&lt;/Amend&gt;</w:t>
      </w:r>
    </w:p>
    <w:p w14:paraId="0B12B1D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252</w:t>
      </w:r>
      <w:r w:rsidRPr="00107CCA">
        <w:rPr>
          <w:rStyle w:val="HideTWBExt"/>
        </w:rPr>
        <w:t>&lt;/NumAm&gt;</w:t>
      </w:r>
    </w:p>
    <w:p w14:paraId="673C2B96" w14:textId="77777777" w:rsidR="004B5CD5" w:rsidRPr="00107CCA" w:rsidRDefault="00371321">
      <w:pPr>
        <w:pStyle w:val="NormalBold"/>
      </w:pPr>
      <w:r w:rsidRPr="00107CCA">
        <w:rPr>
          <w:rStyle w:val="HideTWBExt"/>
          <w:b w:val="0"/>
        </w:rPr>
        <w:t>&lt;RepeatBlock-By&gt;&lt;Members&gt;</w:t>
      </w:r>
      <w:r w:rsidRPr="00107CCA">
        <w:t>David McAllister</w:t>
      </w:r>
      <w:r w:rsidRPr="00107CCA">
        <w:rPr>
          <w:rStyle w:val="HideTWBExt"/>
          <w:b w:val="0"/>
        </w:rPr>
        <w:t>&lt;/Members&gt;</w:t>
      </w:r>
    </w:p>
    <w:p w14:paraId="0A610E16" w14:textId="77777777" w:rsidR="004B5CD5" w:rsidRPr="00107CCA" w:rsidRDefault="00371321">
      <w:pPr>
        <w:pStyle w:val="NormalBold"/>
      </w:pPr>
      <w:r w:rsidRPr="00107CCA">
        <w:rPr>
          <w:rStyle w:val="HideTWBExt"/>
          <w:b w:val="0"/>
        </w:rPr>
        <w:t>&lt;/RepeatBlock-By&gt;</w:t>
      </w:r>
    </w:p>
    <w:p w14:paraId="4866076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D360695"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6CE80D2" w14:textId="77777777">
        <w:trPr>
          <w:trHeight w:hRule="exact" w:val="240"/>
          <w:jc w:val="center"/>
        </w:trPr>
        <w:tc>
          <w:tcPr>
            <w:tcW w:w="9752" w:type="dxa"/>
            <w:gridSpan w:val="2"/>
            <w:tcBorders>
              <w:top w:val="nil"/>
              <w:left w:val="nil"/>
              <w:bottom w:val="nil"/>
              <w:right w:val="nil"/>
            </w:tcBorders>
          </w:tcPr>
          <w:p w14:paraId="6CA73CA5" w14:textId="77777777" w:rsidR="004B5CD5" w:rsidRPr="00107CCA" w:rsidRDefault="004B5CD5"/>
        </w:tc>
      </w:tr>
      <w:tr w:rsidR="004B5CD5" w:rsidRPr="00107CCA" w14:paraId="135783EE" w14:textId="77777777">
        <w:trPr>
          <w:trHeight w:val="240"/>
          <w:jc w:val="center"/>
        </w:trPr>
        <w:tc>
          <w:tcPr>
            <w:tcW w:w="4876" w:type="dxa"/>
            <w:tcBorders>
              <w:top w:val="nil"/>
              <w:left w:val="nil"/>
              <w:bottom w:val="nil"/>
              <w:right w:val="nil"/>
            </w:tcBorders>
          </w:tcPr>
          <w:p w14:paraId="1B30F44C"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018D2B0" w14:textId="77777777" w:rsidR="004B5CD5" w:rsidRPr="00107CCA" w:rsidRDefault="00371321">
            <w:pPr>
              <w:pStyle w:val="AmColumnHeading"/>
            </w:pPr>
            <w:r w:rsidRPr="00107CCA">
              <w:t>Tarkistus</w:t>
            </w:r>
          </w:p>
        </w:tc>
      </w:tr>
      <w:tr w:rsidR="004B5CD5" w:rsidRPr="00107CCA" w14:paraId="0D73E6E5" w14:textId="77777777">
        <w:trPr>
          <w:jc w:val="center"/>
        </w:trPr>
        <w:tc>
          <w:tcPr>
            <w:tcW w:w="4876" w:type="dxa"/>
            <w:tcBorders>
              <w:top w:val="nil"/>
              <w:left w:val="nil"/>
              <w:bottom w:val="nil"/>
              <w:right w:val="nil"/>
            </w:tcBorders>
          </w:tcPr>
          <w:p w14:paraId="1F6CFAB5" w14:textId="77777777" w:rsidR="004B5CD5" w:rsidRPr="00107CCA" w:rsidRDefault="00371321">
            <w:pPr>
              <w:pStyle w:val="Normal6a"/>
            </w:pPr>
            <w:r w:rsidRPr="00107CCA">
              <w:t>15.</w:t>
            </w:r>
            <w:r w:rsidRPr="00107CCA">
              <w:tab/>
              <w:t xml:space="preserve">ilmaisee huolensa Yhdysvaltojen päätöksestä olla panematta täytäntöön </w:t>
            </w:r>
            <w:r w:rsidRPr="00107CCA">
              <w:rPr>
                <w:b/>
                <w:i/>
              </w:rPr>
              <w:t>Taloudellisen yhteistyön ja kehityksen järjestön</w:t>
            </w:r>
            <w:r w:rsidRPr="00107CCA">
              <w:t xml:space="preserve"> maailmanlaajuista verosopimusta; katsoo, että oikeudenmukaista verotusta koskeva koordinoitu kansainvälinen järjestelmä on ratkaisevan tärkeä, jotta globaalista taloudesta voidaan tehdä oikeudenmukaisempi ja kestävämpi;</w:t>
            </w:r>
          </w:p>
        </w:tc>
        <w:tc>
          <w:tcPr>
            <w:tcW w:w="4876" w:type="dxa"/>
            <w:tcBorders>
              <w:top w:val="nil"/>
              <w:left w:val="nil"/>
              <w:bottom w:val="nil"/>
              <w:right w:val="nil"/>
            </w:tcBorders>
          </w:tcPr>
          <w:p w14:paraId="32DAC2E7" w14:textId="77777777" w:rsidR="004B5CD5" w:rsidRPr="00107CCA" w:rsidRDefault="00371321">
            <w:pPr>
              <w:pStyle w:val="Normal6a"/>
            </w:pPr>
            <w:r w:rsidRPr="00107CCA">
              <w:t>15.</w:t>
            </w:r>
            <w:r w:rsidRPr="00107CCA">
              <w:tab/>
              <w:t xml:space="preserve">ilmaisee huolensa Yhdysvaltojen päätöksestä olla panematta täytäntöön </w:t>
            </w:r>
            <w:r w:rsidRPr="00107CCA">
              <w:rPr>
                <w:b/>
                <w:i/>
              </w:rPr>
              <w:t>OECD:n</w:t>
            </w:r>
            <w:r w:rsidRPr="00107CCA">
              <w:t xml:space="preserve"> maailmanlaajuista verosopimusta </w:t>
            </w:r>
            <w:r w:rsidRPr="00107CCA">
              <w:rPr>
                <w:b/>
                <w:i/>
              </w:rPr>
              <w:t>ja korostaa, että tällaiset yksipuoliset päätökset uhkaavat heikentää sääntöpohjaista maailmanlaajuista talousjärjestystä koskevan yhteisen sitoumuksen uskottavuutta</w:t>
            </w:r>
            <w:r w:rsidRPr="00107CCA">
              <w:t>; katsoo, että oikeudenmukaista verotusta koskeva koordinoitu kansainvälinen järjestelmä on ratkaisevan tärkeä, jotta globaalista taloudesta voidaan tehdä oikeudenmukaisempi ja kestävämpi;</w:t>
            </w:r>
          </w:p>
        </w:tc>
      </w:tr>
    </w:tbl>
    <w:p w14:paraId="326DA3E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3359E0D" w14:textId="77777777" w:rsidR="004B5CD5" w:rsidRPr="00107CCA" w:rsidRDefault="00371321">
      <w:r w:rsidRPr="00107CCA">
        <w:rPr>
          <w:rStyle w:val="HideTWBExt"/>
        </w:rPr>
        <w:t>&lt;/Amend&gt;</w:t>
      </w:r>
    </w:p>
    <w:p w14:paraId="2AFD16F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253</w:t>
      </w:r>
      <w:r w:rsidRPr="00107CCA">
        <w:rPr>
          <w:rStyle w:val="HideTWBExt"/>
        </w:rPr>
        <w:t>&lt;/NumAm&gt;</w:t>
      </w:r>
    </w:p>
    <w:p w14:paraId="4A67BF93"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092D582D"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2B9C6DCC" w14:textId="77777777" w:rsidR="004B5CD5" w:rsidRPr="00107CCA" w:rsidRDefault="00371321">
      <w:pPr>
        <w:pStyle w:val="NormalBold"/>
      </w:pPr>
      <w:r w:rsidRPr="00107CCA">
        <w:rPr>
          <w:rStyle w:val="HideTWBExt"/>
          <w:b w:val="0"/>
        </w:rPr>
        <w:t>&lt;/RepeatBlock-By&gt;</w:t>
      </w:r>
    </w:p>
    <w:p w14:paraId="2B2CEE7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5C556BE"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4C72F97" w14:textId="77777777">
        <w:trPr>
          <w:trHeight w:hRule="exact" w:val="240"/>
          <w:jc w:val="center"/>
        </w:trPr>
        <w:tc>
          <w:tcPr>
            <w:tcW w:w="9752" w:type="dxa"/>
            <w:gridSpan w:val="2"/>
            <w:tcBorders>
              <w:top w:val="nil"/>
              <w:left w:val="nil"/>
              <w:bottom w:val="nil"/>
              <w:right w:val="nil"/>
            </w:tcBorders>
          </w:tcPr>
          <w:p w14:paraId="2E9DBF78" w14:textId="77777777" w:rsidR="004B5CD5" w:rsidRPr="00107CCA" w:rsidRDefault="004B5CD5"/>
        </w:tc>
      </w:tr>
      <w:tr w:rsidR="004B5CD5" w:rsidRPr="00107CCA" w14:paraId="747815D7" w14:textId="77777777">
        <w:trPr>
          <w:trHeight w:val="240"/>
          <w:jc w:val="center"/>
        </w:trPr>
        <w:tc>
          <w:tcPr>
            <w:tcW w:w="4876" w:type="dxa"/>
            <w:tcBorders>
              <w:top w:val="nil"/>
              <w:left w:val="nil"/>
              <w:bottom w:val="nil"/>
              <w:right w:val="nil"/>
            </w:tcBorders>
          </w:tcPr>
          <w:p w14:paraId="18799B4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C45FFEE" w14:textId="77777777" w:rsidR="004B5CD5" w:rsidRPr="00107CCA" w:rsidRDefault="00371321">
            <w:pPr>
              <w:pStyle w:val="AmColumnHeading"/>
            </w:pPr>
            <w:r w:rsidRPr="00107CCA">
              <w:t>Tarkistus</w:t>
            </w:r>
          </w:p>
        </w:tc>
      </w:tr>
      <w:tr w:rsidR="004B5CD5" w:rsidRPr="00107CCA" w14:paraId="7B3F08BA" w14:textId="77777777">
        <w:trPr>
          <w:jc w:val="center"/>
        </w:trPr>
        <w:tc>
          <w:tcPr>
            <w:tcW w:w="4876" w:type="dxa"/>
            <w:tcBorders>
              <w:top w:val="nil"/>
              <w:left w:val="nil"/>
              <w:bottom w:val="nil"/>
              <w:right w:val="nil"/>
            </w:tcBorders>
          </w:tcPr>
          <w:p w14:paraId="3DEAC4C7" w14:textId="77777777" w:rsidR="004B5CD5" w:rsidRPr="00107CCA" w:rsidRDefault="00371321">
            <w:pPr>
              <w:pStyle w:val="Normal6a"/>
            </w:pPr>
            <w:r w:rsidRPr="00107CCA">
              <w:t>15.</w:t>
            </w:r>
            <w:r w:rsidRPr="00107CCA">
              <w:tab/>
            </w:r>
            <w:r w:rsidRPr="00107CCA">
              <w:t xml:space="preserve">ilmaisee huolensa Yhdysvaltojen </w:t>
            </w:r>
            <w:r w:rsidRPr="00107CCA">
              <w:rPr>
                <w:b/>
                <w:i/>
              </w:rPr>
              <w:t>päätöksestä olla panematta täytäntöön Taloudellisen yhteistyön ja kehityksen järjestön</w:t>
            </w:r>
            <w:r w:rsidRPr="00107CCA">
              <w:t xml:space="preserve"> maailmanlaajuista verosopimusta; </w:t>
            </w:r>
            <w:r w:rsidRPr="00107CCA">
              <w:rPr>
                <w:b/>
                <w:i/>
              </w:rPr>
              <w:t>katsoo, että oikeudenmukaista verotusta koskeva koordinoitu kansainvälinen järjestelmä on ratkaisevan tärkeä, jotta globaalista taloudesta voidaan tehdä oikeudenmukaisempi ja kestävämpi;</w:t>
            </w:r>
          </w:p>
        </w:tc>
        <w:tc>
          <w:tcPr>
            <w:tcW w:w="4876" w:type="dxa"/>
            <w:tcBorders>
              <w:top w:val="nil"/>
              <w:left w:val="nil"/>
              <w:bottom w:val="nil"/>
              <w:right w:val="nil"/>
            </w:tcBorders>
          </w:tcPr>
          <w:p w14:paraId="728BE0E1" w14:textId="77777777" w:rsidR="004B5CD5" w:rsidRPr="00107CCA" w:rsidRDefault="00371321">
            <w:pPr>
              <w:pStyle w:val="Normal6a"/>
            </w:pPr>
            <w:r w:rsidRPr="00107CCA">
              <w:t>15.</w:t>
            </w:r>
            <w:r w:rsidRPr="00107CCA">
              <w:tab/>
              <w:t xml:space="preserve">ilmaisee huolensa Yhdysvaltojen </w:t>
            </w:r>
            <w:r w:rsidRPr="00107CCA">
              <w:rPr>
                <w:b/>
                <w:i/>
              </w:rPr>
              <w:t>vetäytymisestä kansainväliseen yhteistyöhön liittyvistä sitoumuksistaan eroamalla keskeisistä maailmanlaajuisista terveys-, ympäristö-, ihmisoikeus-, koulutus- ja kehityselimistä, irtautumalla monenvälisistä ilmasto- ja verosopimuksista ja kieltäytymällä panemasta täytäntöön kansainvälisesti neuvoteltuja kehyksiä, kuten OECD:n</w:t>
            </w:r>
            <w:r w:rsidRPr="00107CCA">
              <w:t xml:space="preserve"> maailmanlaajuista verosopimusta;</w:t>
            </w:r>
          </w:p>
        </w:tc>
      </w:tr>
    </w:tbl>
    <w:p w14:paraId="3C3EC47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F044E5E" w14:textId="77777777" w:rsidR="004B5CD5" w:rsidRPr="00107CCA" w:rsidRDefault="00371321">
      <w:r w:rsidRPr="00107CCA">
        <w:rPr>
          <w:rStyle w:val="HideTWBExt"/>
        </w:rPr>
        <w:t>&lt;/Amend&gt;</w:t>
      </w:r>
    </w:p>
    <w:p w14:paraId="733F420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254</w:t>
      </w:r>
      <w:r w:rsidRPr="00107CCA">
        <w:rPr>
          <w:rStyle w:val="HideTWBExt"/>
        </w:rPr>
        <w:t>&lt;/NumAm&gt;</w:t>
      </w:r>
    </w:p>
    <w:p w14:paraId="5CD4736F" w14:textId="77777777" w:rsidR="004B5CD5" w:rsidRPr="00107CCA" w:rsidRDefault="00371321">
      <w:pPr>
        <w:pStyle w:val="NormalBold"/>
      </w:pPr>
      <w:r w:rsidRPr="00107CCA">
        <w:rPr>
          <w:rStyle w:val="HideTWBExt"/>
          <w:b w:val="0"/>
        </w:rPr>
        <w:t>&lt;RepeatBlock-By&gt;&lt;Members&gt;</w:t>
      </w:r>
      <w:r w:rsidRPr="00107CCA">
        <w:t>Alexander Sell</w:t>
      </w:r>
      <w:r w:rsidRPr="00107CCA">
        <w:rPr>
          <w:rStyle w:val="HideTWBExt"/>
          <w:b w:val="0"/>
        </w:rPr>
        <w:t>&lt;/Members&gt;</w:t>
      </w:r>
    </w:p>
    <w:p w14:paraId="5D5D5D63" w14:textId="77777777" w:rsidR="004B5CD5" w:rsidRPr="00107CCA" w:rsidRDefault="00371321">
      <w:pPr>
        <w:pStyle w:val="NormalBold"/>
      </w:pPr>
      <w:r w:rsidRPr="00107CCA">
        <w:rPr>
          <w:rStyle w:val="HideTWBExt"/>
          <w:b w:val="0"/>
        </w:rPr>
        <w:t>&lt;/RepeatBlock-By&gt;</w:t>
      </w:r>
    </w:p>
    <w:p w14:paraId="61D486A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13F1095" w14:textId="77777777" w:rsidR="004B5CD5" w:rsidRPr="00107CCA" w:rsidRDefault="00371321">
      <w:pPr>
        <w:pStyle w:val="NormalBold"/>
      </w:pPr>
      <w:r w:rsidRPr="00107CCA">
        <w:rPr>
          <w:rStyle w:val="HideTWBExt"/>
        </w:rPr>
        <w:t>&lt;Article&gt;</w:t>
      </w:r>
      <w:r w:rsidRPr="00107CCA">
        <w:t>15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9A47D22" w14:textId="77777777">
        <w:trPr>
          <w:trHeight w:hRule="exact" w:val="240"/>
          <w:jc w:val="center"/>
        </w:trPr>
        <w:tc>
          <w:tcPr>
            <w:tcW w:w="9752" w:type="dxa"/>
            <w:gridSpan w:val="2"/>
            <w:tcBorders>
              <w:top w:val="nil"/>
              <w:left w:val="nil"/>
              <w:bottom w:val="nil"/>
              <w:right w:val="nil"/>
            </w:tcBorders>
          </w:tcPr>
          <w:p w14:paraId="5B6C0263" w14:textId="77777777" w:rsidR="004B5CD5" w:rsidRPr="00107CCA" w:rsidRDefault="004B5CD5"/>
        </w:tc>
      </w:tr>
      <w:tr w:rsidR="004B5CD5" w:rsidRPr="00107CCA" w14:paraId="38BF10F0" w14:textId="77777777">
        <w:trPr>
          <w:trHeight w:val="240"/>
          <w:jc w:val="center"/>
        </w:trPr>
        <w:tc>
          <w:tcPr>
            <w:tcW w:w="4876" w:type="dxa"/>
            <w:tcBorders>
              <w:top w:val="nil"/>
              <w:left w:val="nil"/>
              <w:bottom w:val="nil"/>
              <w:right w:val="nil"/>
            </w:tcBorders>
          </w:tcPr>
          <w:p w14:paraId="1661742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3B16D68" w14:textId="77777777" w:rsidR="004B5CD5" w:rsidRPr="00107CCA" w:rsidRDefault="00371321">
            <w:pPr>
              <w:pStyle w:val="AmColumnHeading"/>
            </w:pPr>
            <w:r w:rsidRPr="00107CCA">
              <w:t>Tarkistus</w:t>
            </w:r>
          </w:p>
        </w:tc>
      </w:tr>
      <w:tr w:rsidR="004B5CD5" w:rsidRPr="00107CCA" w14:paraId="2DC86537" w14:textId="77777777">
        <w:trPr>
          <w:jc w:val="center"/>
        </w:trPr>
        <w:tc>
          <w:tcPr>
            <w:tcW w:w="4876" w:type="dxa"/>
            <w:tcBorders>
              <w:top w:val="nil"/>
              <w:left w:val="nil"/>
              <w:bottom w:val="nil"/>
              <w:right w:val="nil"/>
            </w:tcBorders>
          </w:tcPr>
          <w:p w14:paraId="14F99F15" w14:textId="77777777" w:rsidR="004B5CD5" w:rsidRPr="00107CCA" w:rsidRDefault="00371321">
            <w:pPr>
              <w:pStyle w:val="Normal6a"/>
            </w:pPr>
            <w:r w:rsidRPr="00107CCA">
              <w:t>15.</w:t>
            </w:r>
            <w:r w:rsidRPr="00107CCA">
              <w:tab/>
            </w:r>
            <w:r w:rsidRPr="00107CCA">
              <w:rPr>
                <w:b/>
                <w:i/>
              </w:rPr>
              <w:t>ilmaisee huolensa</w:t>
            </w:r>
            <w:r w:rsidRPr="00107CCA">
              <w:t xml:space="preserve"> Yhdysvaltojen </w:t>
            </w:r>
            <w:r w:rsidRPr="00107CCA">
              <w:rPr>
                <w:b/>
                <w:i/>
              </w:rPr>
              <w:t>päätöksestä</w:t>
            </w:r>
            <w:r w:rsidRPr="00107CCA">
              <w:t xml:space="preserve"> olla panematta täytäntöön Taloudellisen yhteistyön ja kehityksen järjestön maailmanlaajuista verosopimusta</w:t>
            </w:r>
            <w:r w:rsidRPr="00107CCA">
              <w:rPr>
                <w:b/>
                <w:i/>
              </w:rPr>
              <w:t>; katsoo, että oikeudenmukaista verotusta koskeva koordinoitu kansainvälinen järjestelmä on ratkaisevan tärkeä, jotta globaalista taloudesta voidaan tehdä oikeudenmukaisempi ja kestävämpi</w:t>
            </w:r>
            <w:r w:rsidRPr="00107CCA">
              <w:t>;</w:t>
            </w:r>
          </w:p>
        </w:tc>
        <w:tc>
          <w:tcPr>
            <w:tcW w:w="4876" w:type="dxa"/>
            <w:tcBorders>
              <w:top w:val="nil"/>
              <w:left w:val="nil"/>
              <w:bottom w:val="nil"/>
              <w:right w:val="nil"/>
            </w:tcBorders>
          </w:tcPr>
          <w:p w14:paraId="47589E94" w14:textId="77777777" w:rsidR="004B5CD5" w:rsidRPr="00107CCA" w:rsidRDefault="00371321">
            <w:pPr>
              <w:pStyle w:val="Normal6a"/>
            </w:pPr>
            <w:r w:rsidRPr="00107CCA">
              <w:t>15.</w:t>
            </w:r>
            <w:r w:rsidRPr="00107CCA">
              <w:tab/>
            </w:r>
            <w:r w:rsidRPr="00107CCA">
              <w:rPr>
                <w:b/>
                <w:i/>
              </w:rPr>
              <w:t>panee merkille</w:t>
            </w:r>
            <w:r w:rsidRPr="00107CCA">
              <w:t xml:space="preserve"> Yhdysvaltojen </w:t>
            </w:r>
            <w:r w:rsidRPr="00107CCA">
              <w:rPr>
                <w:b/>
                <w:i/>
              </w:rPr>
              <w:t>päätöksen</w:t>
            </w:r>
            <w:r w:rsidRPr="00107CCA">
              <w:t xml:space="preserve"> olla panematta täytäntöön Taloudellisen yhteistyön ja kehityksen järjestön maailmanlaajuista verosopimusta </w:t>
            </w:r>
            <w:r w:rsidRPr="00107CCA">
              <w:rPr>
                <w:b/>
                <w:i/>
              </w:rPr>
              <w:t>ja tunnustaa kunkin maan täysivaltaisen oikeuden päättää omasta finanssipolitiikastaan kansallisen etunsa mukaisesti</w:t>
            </w:r>
            <w:r w:rsidRPr="00107CCA">
              <w:t>;</w:t>
            </w:r>
          </w:p>
        </w:tc>
      </w:tr>
    </w:tbl>
    <w:p w14:paraId="7BDFB37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FF4B6D1" w14:textId="77777777" w:rsidR="004B5CD5" w:rsidRPr="00107CCA" w:rsidRDefault="00371321">
      <w:r w:rsidRPr="00107CCA">
        <w:rPr>
          <w:rStyle w:val="HideTWBExt"/>
        </w:rPr>
        <w:t>&lt;/Amend&gt;</w:t>
      </w:r>
    </w:p>
    <w:p w14:paraId="7A1660F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255</w:t>
      </w:r>
      <w:r w:rsidRPr="00107CCA">
        <w:rPr>
          <w:rStyle w:val="HideTWBExt"/>
        </w:rPr>
        <w:t>&lt;/NumAm&gt;</w:t>
      </w:r>
    </w:p>
    <w:p w14:paraId="4793CDC9"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0C4A65E0"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1D32EB4A" w14:textId="77777777" w:rsidR="004B5CD5" w:rsidRPr="00107CCA" w:rsidRDefault="00371321">
      <w:pPr>
        <w:pStyle w:val="NormalBold"/>
      </w:pPr>
      <w:r w:rsidRPr="00107CCA">
        <w:rPr>
          <w:rStyle w:val="HideTWBExt"/>
          <w:b w:val="0"/>
        </w:rPr>
        <w:t>&lt;/RepeatBlock-By&gt;</w:t>
      </w:r>
    </w:p>
    <w:p w14:paraId="4579301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5373474" w14:textId="77777777" w:rsidR="004B5CD5" w:rsidRPr="00107CCA" w:rsidRDefault="00371321">
      <w:pPr>
        <w:pStyle w:val="NormalBold"/>
      </w:pPr>
      <w:r w:rsidRPr="00107CCA">
        <w:rPr>
          <w:rStyle w:val="HideTWBExt"/>
        </w:rPr>
        <w:t>&lt;Article&gt;</w:t>
      </w:r>
      <w:r w:rsidRPr="00107CCA">
        <w:t>15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9831CA5" w14:textId="77777777">
        <w:trPr>
          <w:trHeight w:hRule="exact" w:val="240"/>
          <w:jc w:val="center"/>
        </w:trPr>
        <w:tc>
          <w:tcPr>
            <w:tcW w:w="9752" w:type="dxa"/>
            <w:gridSpan w:val="2"/>
            <w:tcBorders>
              <w:top w:val="nil"/>
              <w:left w:val="nil"/>
              <w:bottom w:val="nil"/>
              <w:right w:val="nil"/>
            </w:tcBorders>
          </w:tcPr>
          <w:p w14:paraId="41E42C45" w14:textId="77777777" w:rsidR="004B5CD5" w:rsidRPr="00107CCA" w:rsidRDefault="004B5CD5"/>
        </w:tc>
      </w:tr>
      <w:tr w:rsidR="004B5CD5" w:rsidRPr="00107CCA" w14:paraId="785A6021" w14:textId="77777777">
        <w:trPr>
          <w:trHeight w:val="240"/>
          <w:jc w:val="center"/>
        </w:trPr>
        <w:tc>
          <w:tcPr>
            <w:tcW w:w="4876" w:type="dxa"/>
            <w:tcBorders>
              <w:top w:val="nil"/>
              <w:left w:val="nil"/>
              <w:bottom w:val="nil"/>
              <w:right w:val="nil"/>
            </w:tcBorders>
          </w:tcPr>
          <w:p w14:paraId="65EECE0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56254C2" w14:textId="77777777" w:rsidR="004B5CD5" w:rsidRPr="00107CCA" w:rsidRDefault="00371321">
            <w:pPr>
              <w:pStyle w:val="AmColumnHeading"/>
            </w:pPr>
            <w:r w:rsidRPr="00107CCA">
              <w:t>Tarkistus</w:t>
            </w:r>
          </w:p>
        </w:tc>
      </w:tr>
      <w:tr w:rsidR="004B5CD5" w:rsidRPr="00107CCA" w14:paraId="6E15C920" w14:textId="77777777">
        <w:trPr>
          <w:jc w:val="center"/>
        </w:trPr>
        <w:tc>
          <w:tcPr>
            <w:tcW w:w="4876" w:type="dxa"/>
            <w:tcBorders>
              <w:top w:val="nil"/>
              <w:left w:val="nil"/>
              <w:bottom w:val="nil"/>
              <w:right w:val="nil"/>
            </w:tcBorders>
          </w:tcPr>
          <w:p w14:paraId="3E26C108" w14:textId="77777777" w:rsidR="004B5CD5" w:rsidRPr="00107CCA" w:rsidRDefault="004B5CD5">
            <w:pPr>
              <w:pStyle w:val="Normal6a"/>
            </w:pPr>
          </w:p>
        </w:tc>
        <w:tc>
          <w:tcPr>
            <w:tcW w:w="4876" w:type="dxa"/>
            <w:tcBorders>
              <w:top w:val="nil"/>
              <w:left w:val="nil"/>
              <w:bottom w:val="nil"/>
              <w:right w:val="nil"/>
            </w:tcBorders>
          </w:tcPr>
          <w:p w14:paraId="6FC8313C" w14:textId="77777777" w:rsidR="004B5CD5" w:rsidRPr="00107CCA" w:rsidRDefault="00371321">
            <w:pPr>
              <w:pStyle w:val="Normal6a"/>
            </w:pPr>
            <w:r w:rsidRPr="00107CCA">
              <w:rPr>
                <w:b/>
                <w:i/>
              </w:rPr>
              <w:t>15 a.</w:t>
            </w:r>
            <w:r w:rsidRPr="00107CCA">
              <w:tab/>
            </w:r>
            <w:r w:rsidRPr="00107CCA">
              <w:rPr>
                <w:b/>
                <w:i/>
              </w:rPr>
              <w:t>painottaa, että on tärkeää ylläpitää yhdessä kansainvälistä sääntöpohjaista järjestystä sekä edistää rauhaa, turvallisuutta ja ihmisoikeuksia siten, että varmistetaan samalla Yhdistyneiden kansakuntien ja muiden monenvälisten instituutioiden vahva tuki, jotta voidaan taata demokraattisiin arvoihin perustuva tehokas globaalihallinta maailmanlaajuisen vakauden turvaamiseksi pitkällä aikavälillä; tuomitsee Yhdysvaltojen Kansainväliselle rikostuomioistuimelle ja ihmisoikeuksien tilannetta palestiinalaisalueell</w:t>
            </w:r>
            <w:r w:rsidRPr="00107CCA">
              <w:rPr>
                <w:b/>
                <w:i/>
              </w:rPr>
              <w:t>a käsittelevälle Yhdistyneiden kansakuntien erityisraportoijalle määräämät pakotteet;</w:t>
            </w:r>
          </w:p>
        </w:tc>
      </w:tr>
    </w:tbl>
    <w:p w14:paraId="54D1B40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BF5586D" w14:textId="77777777" w:rsidR="004B5CD5" w:rsidRPr="00107CCA" w:rsidRDefault="00371321">
      <w:r w:rsidRPr="00107CCA">
        <w:rPr>
          <w:rStyle w:val="HideTWBExt"/>
        </w:rPr>
        <w:t>&lt;/Amend&gt;</w:t>
      </w:r>
    </w:p>
    <w:p w14:paraId="5E4E112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256</w:t>
      </w:r>
      <w:r w:rsidRPr="00107CCA">
        <w:rPr>
          <w:rStyle w:val="HideTWBExt"/>
        </w:rPr>
        <w:t>&lt;/NumAm&gt;</w:t>
      </w:r>
    </w:p>
    <w:p w14:paraId="73F60BC4" w14:textId="77777777" w:rsidR="004B5CD5" w:rsidRPr="00107CCA" w:rsidRDefault="00371321">
      <w:pPr>
        <w:pStyle w:val="NormalBold"/>
      </w:pPr>
      <w:r w:rsidRPr="00107CCA">
        <w:rPr>
          <w:rStyle w:val="HideTWBExt"/>
          <w:b w:val="0"/>
        </w:rPr>
        <w:t>&lt;RepeatBlock-By&gt;&lt;Members&gt;</w:t>
      </w:r>
      <w:r w:rsidRPr="00107CCA">
        <w:t>Željana Zovko</w:t>
      </w:r>
      <w:r w:rsidRPr="00107CCA">
        <w:rPr>
          <w:rStyle w:val="HideTWBExt"/>
          <w:b w:val="0"/>
        </w:rPr>
        <w:t>&lt;/Members&gt;</w:t>
      </w:r>
    </w:p>
    <w:p w14:paraId="412E5A49" w14:textId="77777777" w:rsidR="004B5CD5" w:rsidRPr="00107CCA" w:rsidRDefault="00371321">
      <w:pPr>
        <w:pStyle w:val="NormalBold"/>
      </w:pPr>
      <w:r w:rsidRPr="00107CCA">
        <w:rPr>
          <w:rStyle w:val="HideTWBExt"/>
          <w:b w:val="0"/>
        </w:rPr>
        <w:t>&lt;/RepeatBlock-By&gt;</w:t>
      </w:r>
    </w:p>
    <w:p w14:paraId="2A4A749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566B48C" w14:textId="77777777" w:rsidR="004B5CD5" w:rsidRPr="00107CCA" w:rsidRDefault="00371321">
      <w:pPr>
        <w:pStyle w:val="NormalBold"/>
      </w:pPr>
      <w:r w:rsidRPr="00107CCA">
        <w:rPr>
          <w:rStyle w:val="HideTWBExt"/>
        </w:rPr>
        <w:t>&lt;Article&gt;</w:t>
      </w:r>
      <w:r w:rsidRPr="00107CCA">
        <w:t>15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39CF44F" w14:textId="77777777">
        <w:trPr>
          <w:trHeight w:hRule="exact" w:val="240"/>
          <w:jc w:val="center"/>
        </w:trPr>
        <w:tc>
          <w:tcPr>
            <w:tcW w:w="9752" w:type="dxa"/>
            <w:gridSpan w:val="2"/>
            <w:tcBorders>
              <w:top w:val="nil"/>
              <w:left w:val="nil"/>
              <w:bottom w:val="nil"/>
              <w:right w:val="nil"/>
            </w:tcBorders>
          </w:tcPr>
          <w:p w14:paraId="5029187B" w14:textId="77777777" w:rsidR="004B5CD5" w:rsidRPr="00107CCA" w:rsidRDefault="004B5CD5"/>
        </w:tc>
      </w:tr>
      <w:tr w:rsidR="004B5CD5" w:rsidRPr="00107CCA" w14:paraId="3D81DD2B" w14:textId="77777777">
        <w:trPr>
          <w:trHeight w:val="240"/>
          <w:jc w:val="center"/>
        </w:trPr>
        <w:tc>
          <w:tcPr>
            <w:tcW w:w="4876" w:type="dxa"/>
            <w:tcBorders>
              <w:top w:val="nil"/>
              <w:left w:val="nil"/>
              <w:bottom w:val="nil"/>
              <w:right w:val="nil"/>
            </w:tcBorders>
          </w:tcPr>
          <w:p w14:paraId="47555B6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0A177E8" w14:textId="77777777" w:rsidR="004B5CD5" w:rsidRPr="00107CCA" w:rsidRDefault="00371321">
            <w:pPr>
              <w:pStyle w:val="AmColumnHeading"/>
            </w:pPr>
            <w:r w:rsidRPr="00107CCA">
              <w:t>Tarkistus</w:t>
            </w:r>
          </w:p>
        </w:tc>
      </w:tr>
      <w:tr w:rsidR="004B5CD5" w:rsidRPr="00107CCA" w14:paraId="15FC9C28" w14:textId="77777777">
        <w:trPr>
          <w:jc w:val="center"/>
        </w:trPr>
        <w:tc>
          <w:tcPr>
            <w:tcW w:w="4876" w:type="dxa"/>
            <w:tcBorders>
              <w:top w:val="nil"/>
              <w:left w:val="nil"/>
              <w:bottom w:val="nil"/>
              <w:right w:val="nil"/>
            </w:tcBorders>
          </w:tcPr>
          <w:p w14:paraId="3A0E84F3" w14:textId="77777777" w:rsidR="004B5CD5" w:rsidRPr="00107CCA" w:rsidRDefault="004B5CD5">
            <w:pPr>
              <w:pStyle w:val="Normal6a"/>
            </w:pPr>
          </w:p>
        </w:tc>
        <w:tc>
          <w:tcPr>
            <w:tcW w:w="4876" w:type="dxa"/>
            <w:tcBorders>
              <w:top w:val="nil"/>
              <w:left w:val="nil"/>
              <w:bottom w:val="nil"/>
              <w:right w:val="nil"/>
            </w:tcBorders>
          </w:tcPr>
          <w:p w14:paraId="5A0F3F4F" w14:textId="77777777" w:rsidR="004B5CD5" w:rsidRPr="00107CCA" w:rsidRDefault="00371321">
            <w:pPr>
              <w:pStyle w:val="Normal6a"/>
            </w:pPr>
            <w:r w:rsidRPr="00107CCA">
              <w:rPr>
                <w:b/>
                <w:i/>
              </w:rPr>
              <w:t>15 a.</w:t>
            </w:r>
            <w:r w:rsidRPr="00107CCA">
              <w:tab/>
            </w:r>
            <w:r w:rsidRPr="00107CCA">
              <w:rPr>
                <w:b/>
                <w:i/>
              </w:rPr>
              <w:t xml:space="preserve">korostaa, että on tärkeää tehostaa ja monipuolistaa viestintäkanavia Yhdysvaltojen kanssa; </w:t>
            </w:r>
            <w:r w:rsidRPr="00107CCA">
              <w:rPr>
                <w:b/>
                <w:i/>
              </w:rPr>
              <w:t>muistuttaa parlamentaarisen diplomatian keskeisestä roolista tiiviimpien suhteiden luomisessa Yhdysvaltoihin, kuten Transatlanttinen lainsäätäjien vuoropuhelu havainnollistaa; painottaa tarvetta käydä vuoropuhelua paitsi Washingtonin poliittisten toimijoiden myös 50 valtion sidosryhmien kanssa, jotta voidaan ymmärtää paremmin kansalaisten ja paikallisten poliittisten toimijoiden todellista tilannetta;</w:t>
            </w:r>
          </w:p>
        </w:tc>
      </w:tr>
    </w:tbl>
    <w:p w14:paraId="16FF77E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1A8D7A6" w14:textId="77777777" w:rsidR="004B5CD5" w:rsidRPr="00107CCA" w:rsidRDefault="00371321">
      <w:r w:rsidRPr="00107CCA">
        <w:rPr>
          <w:rStyle w:val="HideTWBExt"/>
        </w:rPr>
        <w:t>&lt;/Amend&gt;</w:t>
      </w:r>
    </w:p>
    <w:p w14:paraId="2565F49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257</w:t>
      </w:r>
      <w:r w:rsidRPr="00107CCA">
        <w:rPr>
          <w:rStyle w:val="HideTWBExt"/>
        </w:rPr>
        <w:t>&lt;/NumAm&gt;</w:t>
      </w:r>
    </w:p>
    <w:p w14:paraId="536607CC"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0C45F202"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7261E27B" w14:textId="77777777" w:rsidR="004B5CD5" w:rsidRPr="00107CCA" w:rsidRDefault="00371321">
      <w:pPr>
        <w:pStyle w:val="NormalBold"/>
      </w:pPr>
      <w:r w:rsidRPr="00107CCA">
        <w:rPr>
          <w:rStyle w:val="HideTWBExt"/>
          <w:b w:val="0"/>
        </w:rPr>
        <w:t>&lt;/RepeatBlock-By&gt;</w:t>
      </w:r>
    </w:p>
    <w:p w14:paraId="303A8BE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115390A" w14:textId="77777777" w:rsidR="004B5CD5" w:rsidRPr="00107CCA" w:rsidRDefault="00371321">
      <w:pPr>
        <w:pStyle w:val="NormalBold"/>
      </w:pPr>
      <w:r w:rsidRPr="00107CCA">
        <w:rPr>
          <w:rStyle w:val="HideTWBExt"/>
        </w:rPr>
        <w:t>&lt;Article&gt;</w:t>
      </w:r>
      <w:r w:rsidRPr="00107CCA">
        <w:t>15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B8F3208" w14:textId="77777777">
        <w:trPr>
          <w:trHeight w:hRule="exact" w:val="240"/>
          <w:jc w:val="center"/>
        </w:trPr>
        <w:tc>
          <w:tcPr>
            <w:tcW w:w="9752" w:type="dxa"/>
            <w:gridSpan w:val="2"/>
            <w:tcBorders>
              <w:top w:val="nil"/>
              <w:left w:val="nil"/>
              <w:bottom w:val="nil"/>
              <w:right w:val="nil"/>
            </w:tcBorders>
          </w:tcPr>
          <w:p w14:paraId="363A099A" w14:textId="77777777" w:rsidR="004B5CD5" w:rsidRPr="00107CCA" w:rsidRDefault="004B5CD5"/>
        </w:tc>
      </w:tr>
      <w:tr w:rsidR="004B5CD5" w:rsidRPr="00107CCA" w14:paraId="76561F92" w14:textId="77777777">
        <w:trPr>
          <w:trHeight w:val="240"/>
          <w:jc w:val="center"/>
        </w:trPr>
        <w:tc>
          <w:tcPr>
            <w:tcW w:w="4876" w:type="dxa"/>
            <w:tcBorders>
              <w:top w:val="nil"/>
              <w:left w:val="nil"/>
              <w:bottom w:val="nil"/>
              <w:right w:val="nil"/>
            </w:tcBorders>
          </w:tcPr>
          <w:p w14:paraId="6F7F5BF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3F8AECA" w14:textId="77777777" w:rsidR="004B5CD5" w:rsidRPr="00107CCA" w:rsidRDefault="00371321">
            <w:pPr>
              <w:pStyle w:val="AmColumnHeading"/>
            </w:pPr>
            <w:r w:rsidRPr="00107CCA">
              <w:t>Tarkistus</w:t>
            </w:r>
          </w:p>
        </w:tc>
      </w:tr>
      <w:tr w:rsidR="004B5CD5" w:rsidRPr="00107CCA" w14:paraId="4901DC46" w14:textId="77777777">
        <w:trPr>
          <w:jc w:val="center"/>
        </w:trPr>
        <w:tc>
          <w:tcPr>
            <w:tcW w:w="4876" w:type="dxa"/>
            <w:tcBorders>
              <w:top w:val="nil"/>
              <w:left w:val="nil"/>
              <w:bottom w:val="nil"/>
              <w:right w:val="nil"/>
            </w:tcBorders>
          </w:tcPr>
          <w:p w14:paraId="610619F9" w14:textId="77777777" w:rsidR="004B5CD5" w:rsidRPr="00107CCA" w:rsidRDefault="004B5CD5">
            <w:pPr>
              <w:pStyle w:val="Normal6a"/>
            </w:pPr>
          </w:p>
        </w:tc>
        <w:tc>
          <w:tcPr>
            <w:tcW w:w="4876" w:type="dxa"/>
            <w:tcBorders>
              <w:top w:val="nil"/>
              <w:left w:val="nil"/>
              <w:bottom w:val="nil"/>
              <w:right w:val="nil"/>
            </w:tcBorders>
          </w:tcPr>
          <w:p w14:paraId="421F6210" w14:textId="77777777" w:rsidR="004B5CD5" w:rsidRPr="00107CCA" w:rsidRDefault="00371321">
            <w:pPr>
              <w:pStyle w:val="Normal6a"/>
            </w:pPr>
            <w:r w:rsidRPr="00107CCA">
              <w:rPr>
                <w:b/>
                <w:i/>
              </w:rPr>
              <w:t>15 b.</w:t>
            </w:r>
            <w:r w:rsidRPr="00107CCA">
              <w:tab/>
            </w:r>
            <w:r w:rsidRPr="00107CCA">
              <w:rPr>
                <w:b/>
                <w:i/>
              </w:rPr>
              <w:t xml:space="preserve">panee huolestuneena </w:t>
            </w:r>
            <w:r w:rsidRPr="00107CCA">
              <w:rPr>
                <w:b/>
                <w:i/>
              </w:rPr>
              <w:t>merkille, että USAID-ohjelmien ja niihin liittyvän Yhdysvaltojen kehitysavun lakkauttaminen on johtanut demokraattisten toimijoiden rahoituksen menettämiseen kaikkialla maailmassa ja samalla vahvistanut tahattomasti autoritaaristen hallintojen häiriönsietokykyä; painottaa, että kansalaisyhteiskunnan, tiedotusvälineiden vapauden ja ihmisoikeuksien puolustajien tuen poistaminen on luonut tyhjiön, jota autokraattiset hallitukset ja pahantahtoiset ulkoiset toimijat ovat hyödyntäneet; kehottaa Euroopan unionia t</w:t>
            </w:r>
            <w:r w:rsidRPr="00107CCA">
              <w:rPr>
                <w:b/>
                <w:i/>
              </w:rPr>
              <w:t>ehostamaan omia rahoitusvälineitään tämän puutteen korjaamiseksi ja varmistamaan jatkuvan tuen demokratiaa edistäville järjestöille ja riippumattomille tiedotusvälineille; pitää valitettavana, että tällainen radikaali toimintapolitiikan muutos on vaarantanut monet demokraattiset toimijat EU:ssa, esimerkiksi valtiosta riippumattomat organisaatiot ja vapaat tiedotusvälineet, kuten Radio Free Europen;</w:t>
            </w:r>
          </w:p>
        </w:tc>
      </w:tr>
    </w:tbl>
    <w:p w14:paraId="676C48D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032362B" w14:textId="77777777" w:rsidR="004B5CD5" w:rsidRPr="00107CCA" w:rsidRDefault="00371321">
      <w:r w:rsidRPr="00107CCA">
        <w:rPr>
          <w:rStyle w:val="HideTWBExt"/>
        </w:rPr>
        <w:t>&lt;/Amend&gt;</w:t>
      </w:r>
    </w:p>
    <w:p w14:paraId="6154EAF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258</w:t>
      </w:r>
      <w:r w:rsidRPr="00107CCA">
        <w:rPr>
          <w:rStyle w:val="HideTWBExt"/>
        </w:rPr>
        <w:t>&lt;/NumAm&gt;</w:t>
      </w:r>
    </w:p>
    <w:p w14:paraId="11C6A2F5" w14:textId="77777777" w:rsidR="004B5CD5" w:rsidRPr="00107CCA" w:rsidRDefault="00371321">
      <w:pPr>
        <w:pStyle w:val="NormalBold"/>
      </w:pPr>
      <w:r w:rsidRPr="00107CCA">
        <w:rPr>
          <w:rStyle w:val="HideTWBExt"/>
          <w:b w:val="0"/>
        </w:rPr>
        <w:t>&lt;RepeatBlock-By&gt;&lt;Members&gt;</w:t>
      </w:r>
      <w:r w:rsidRPr="00107CCA">
        <w:t>Hermann Tertsch, Jorge Martín Frías, Harald Vilimsky, António Tânger Corrêa, Jaroslav Bžoch</w:t>
      </w:r>
      <w:r w:rsidRPr="00107CCA">
        <w:rPr>
          <w:rStyle w:val="HideTWBExt"/>
          <w:b w:val="0"/>
        </w:rPr>
        <w:t>&lt;/Members&gt;</w:t>
      </w:r>
    </w:p>
    <w:p w14:paraId="0C663E57" w14:textId="77777777" w:rsidR="004B5CD5" w:rsidRPr="00107CCA" w:rsidRDefault="00371321">
      <w:pPr>
        <w:pStyle w:val="NormalBold"/>
      </w:pPr>
      <w:r w:rsidRPr="00107CCA">
        <w:rPr>
          <w:rStyle w:val="HideTWBExt"/>
          <w:b w:val="0"/>
        </w:rPr>
        <w:t>&lt;/RepeatBlock-By&gt;</w:t>
      </w:r>
    </w:p>
    <w:p w14:paraId="49723EF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EE6356A"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ABAB7DC" w14:textId="77777777">
        <w:trPr>
          <w:trHeight w:hRule="exact" w:val="240"/>
          <w:jc w:val="center"/>
        </w:trPr>
        <w:tc>
          <w:tcPr>
            <w:tcW w:w="9752" w:type="dxa"/>
            <w:gridSpan w:val="2"/>
            <w:tcBorders>
              <w:top w:val="nil"/>
              <w:left w:val="nil"/>
              <w:bottom w:val="nil"/>
              <w:right w:val="nil"/>
            </w:tcBorders>
          </w:tcPr>
          <w:p w14:paraId="209BF961" w14:textId="77777777" w:rsidR="004B5CD5" w:rsidRPr="00107CCA" w:rsidRDefault="004B5CD5"/>
        </w:tc>
      </w:tr>
      <w:tr w:rsidR="004B5CD5" w:rsidRPr="00107CCA" w14:paraId="52F05CCD" w14:textId="77777777">
        <w:trPr>
          <w:trHeight w:val="240"/>
          <w:jc w:val="center"/>
        </w:trPr>
        <w:tc>
          <w:tcPr>
            <w:tcW w:w="4876" w:type="dxa"/>
            <w:tcBorders>
              <w:top w:val="nil"/>
              <w:left w:val="nil"/>
              <w:bottom w:val="nil"/>
              <w:right w:val="nil"/>
            </w:tcBorders>
          </w:tcPr>
          <w:p w14:paraId="082C408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4B51B98" w14:textId="77777777" w:rsidR="004B5CD5" w:rsidRPr="00107CCA" w:rsidRDefault="00371321">
            <w:pPr>
              <w:pStyle w:val="AmColumnHeading"/>
            </w:pPr>
            <w:r w:rsidRPr="00107CCA">
              <w:t>Tarkistus</w:t>
            </w:r>
          </w:p>
        </w:tc>
      </w:tr>
      <w:tr w:rsidR="004B5CD5" w:rsidRPr="00107CCA" w14:paraId="0D2B9FC9" w14:textId="77777777">
        <w:trPr>
          <w:jc w:val="center"/>
        </w:trPr>
        <w:tc>
          <w:tcPr>
            <w:tcW w:w="4876" w:type="dxa"/>
            <w:tcBorders>
              <w:top w:val="nil"/>
              <w:left w:val="nil"/>
              <w:bottom w:val="nil"/>
              <w:right w:val="nil"/>
            </w:tcBorders>
          </w:tcPr>
          <w:p w14:paraId="6A25025B" w14:textId="77777777" w:rsidR="004B5CD5" w:rsidRPr="00107CCA" w:rsidRDefault="00371321">
            <w:pPr>
              <w:pStyle w:val="Normal6a"/>
            </w:pPr>
            <w:r w:rsidRPr="00107CCA">
              <w:t>16.</w:t>
            </w:r>
            <w:r w:rsidRPr="00107CCA">
              <w:tab/>
              <w:t xml:space="preserve">toteaa, että on tärkeää </w:t>
            </w:r>
            <w:r w:rsidRPr="00107CCA">
              <w:t>rakentaa ja ylläpitää EU:n ja Yhdysvaltojen välistä aitoa ja tasavertaista kumppanuutta, joka perustuu keskinäiseen kunnioitukseen, yhteisiin demokraattisiin arvoihin ja yhteisiin strategisiin etuihin</w:t>
            </w:r>
            <w:r w:rsidRPr="00107CCA">
              <w:rPr>
                <w:b/>
                <w:i/>
              </w:rPr>
              <w:t>; kehottaa tehostamaan toimia demokratian, ihmisoikeuksien ja oikeusvaltioperiaatteen edistämiseksi maailmanlaajuisesti</w:t>
            </w:r>
            <w:r w:rsidRPr="00107CCA">
              <w:t>;</w:t>
            </w:r>
          </w:p>
        </w:tc>
        <w:tc>
          <w:tcPr>
            <w:tcW w:w="4876" w:type="dxa"/>
            <w:tcBorders>
              <w:top w:val="nil"/>
              <w:left w:val="nil"/>
              <w:bottom w:val="nil"/>
              <w:right w:val="nil"/>
            </w:tcBorders>
          </w:tcPr>
          <w:p w14:paraId="28D84DC1" w14:textId="77777777" w:rsidR="004B5CD5" w:rsidRPr="00107CCA" w:rsidRDefault="00371321">
            <w:pPr>
              <w:pStyle w:val="Normal6a"/>
            </w:pPr>
            <w:r w:rsidRPr="00107CCA">
              <w:t>16.</w:t>
            </w:r>
            <w:r w:rsidRPr="00107CCA">
              <w:tab/>
              <w:t>toteaa, että on tärkeää rakentaa ja ylläpitää EU:n ja Yhdysvaltojen välistä aitoa ja tasavertaista kumppanuutta, joka perustuu keskinäiseen kunnioitukseen, yhteisiin demokraattisiin arvoihin ja yhteisiin strategisiin etuihin</w:t>
            </w:r>
            <w:r w:rsidRPr="00107CCA">
              <w:rPr>
                <w:b/>
                <w:i/>
              </w:rPr>
              <w:t>, kuten laittoman maahanmuuton ja kasvavan sisäisen turvattomuuden torjuntaan</w:t>
            </w:r>
            <w:r w:rsidRPr="00107CCA">
              <w:t>;</w:t>
            </w:r>
            <w:r w:rsidRPr="00107CCA">
              <w:rPr>
                <w:b/>
                <w:i/>
              </w:rPr>
              <w:t xml:space="preserve"> suhtautuu tältä osin myönteisesti presidentti Trumpin hallinnon toimiin, joilla turvataan kansalliset rajat, karkotetaan laittomat maahanmuuttajat, puututaan maahanmuuton vetovoimatekijöihin ja kumotaan synty</w:t>
            </w:r>
            <w:r w:rsidRPr="00107CCA">
              <w:rPr>
                <w:b/>
                <w:i/>
              </w:rPr>
              <w:t>mämaaperiaate, jota ei Euroopassa ole yleisenä periaatteena olemassa; suhtautuu lisäksi myönteisesti kansalliskaartin lähettämiseen Los Angelesin ja Washingtonin kaupunkeihin nopeasti pahenevan rikollisuuden torjumiseksi</w:t>
            </w:r>
            <w:r w:rsidRPr="00107CCA">
              <w:t xml:space="preserve">; </w:t>
            </w:r>
            <w:r w:rsidRPr="00107CCA">
              <w:rPr>
                <w:b/>
                <w:i/>
              </w:rPr>
              <w:t>toteaa, että EU voi ottaa merkittävällä tavalla oppia näistä rikollisuuden torjuntatoimista ja rajojen suojelua edistävistä turvallisuustoimista;</w:t>
            </w:r>
          </w:p>
        </w:tc>
      </w:tr>
    </w:tbl>
    <w:p w14:paraId="5D9D9E1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2C78BF1" w14:textId="77777777" w:rsidR="004B5CD5" w:rsidRPr="00107CCA" w:rsidRDefault="00371321">
      <w:r w:rsidRPr="00107CCA">
        <w:rPr>
          <w:rStyle w:val="HideTWBExt"/>
        </w:rPr>
        <w:t>&lt;/Amend&gt;</w:t>
      </w:r>
    </w:p>
    <w:p w14:paraId="3C50420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259</w:t>
      </w:r>
      <w:r w:rsidRPr="00107CCA">
        <w:rPr>
          <w:rStyle w:val="HideTWBExt"/>
        </w:rPr>
        <w:t>&lt;/NumAm&gt;</w:t>
      </w:r>
    </w:p>
    <w:p w14:paraId="6E016666" w14:textId="77777777" w:rsidR="004B5CD5" w:rsidRPr="00107CCA" w:rsidRDefault="00371321">
      <w:pPr>
        <w:pStyle w:val="NormalBold"/>
      </w:pPr>
      <w:r w:rsidRPr="00107CCA">
        <w:rPr>
          <w:rStyle w:val="HideTWBExt"/>
          <w:b w:val="0"/>
        </w:rPr>
        <w:t>&lt;RepeatBlock-By&gt;&lt;Members&gt;</w:t>
      </w:r>
      <w:r w:rsidRPr="00107CCA">
        <w:t>Tonino Picula</w:t>
      </w:r>
      <w:r w:rsidRPr="00107CCA">
        <w:rPr>
          <w:rStyle w:val="HideTWBExt"/>
          <w:b w:val="0"/>
        </w:rPr>
        <w:t>&lt;/Members&gt;</w:t>
      </w:r>
    </w:p>
    <w:p w14:paraId="46C24AD2" w14:textId="77777777" w:rsidR="004B5CD5" w:rsidRPr="00107CCA" w:rsidRDefault="00371321">
      <w:pPr>
        <w:pStyle w:val="NormalBold"/>
      </w:pPr>
      <w:r w:rsidRPr="00107CCA">
        <w:rPr>
          <w:rStyle w:val="HideTWBExt"/>
          <w:b w:val="0"/>
        </w:rPr>
        <w:t>&lt;/RepeatBlock-By&gt;</w:t>
      </w:r>
    </w:p>
    <w:p w14:paraId="26BD263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16EFFB7"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659C289" w14:textId="77777777">
        <w:trPr>
          <w:trHeight w:hRule="exact" w:val="240"/>
          <w:jc w:val="center"/>
        </w:trPr>
        <w:tc>
          <w:tcPr>
            <w:tcW w:w="9752" w:type="dxa"/>
            <w:gridSpan w:val="2"/>
            <w:tcBorders>
              <w:top w:val="nil"/>
              <w:left w:val="nil"/>
              <w:bottom w:val="nil"/>
              <w:right w:val="nil"/>
            </w:tcBorders>
          </w:tcPr>
          <w:p w14:paraId="5A54E81F" w14:textId="77777777" w:rsidR="004B5CD5" w:rsidRPr="00107CCA" w:rsidRDefault="004B5CD5"/>
        </w:tc>
      </w:tr>
      <w:tr w:rsidR="004B5CD5" w:rsidRPr="00107CCA" w14:paraId="22B952BE" w14:textId="77777777">
        <w:trPr>
          <w:trHeight w:val="240"/>
          <w:jc w:val="center"/>
        </w:trPr>
        <w:tc>
          <w:tcPr>
            <w:tcW w:w="4876" w:type="dxa"/>
            <w:tcBorders>
              <w:top w:val="nil"/>
              <w:left w:val="nil"/>
              <w:bottom w:val="nil"/>
              <w:right w:val="nil"/>
            </w:tcBorders>
          </w:tcPr>
          <w:p w14:paraId="3C88AA0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1EED6F5" w14:textId="77777777" w:rsidR="004B5CD5" w:rsidRPr="00107CCA" w:rsidRDefault="00371321">
            <w:pPr>
              <w:pStyle w:val="AmColumnHeading"/>
            </w:pPr>
            <w:r w:rsidRPr="00107CCA">
              <w:t>Tarkistus</w:t>
            </w:r>
          </w:p>
        </w:tc>
      </w:tr>
      <w:tr w:rsidR="004B5CD5" w:rsidRPr="00107CCA" w14:paraId="10ECD05E" w14:textId="77777777">
        <w:trPr>
          <w:jc w:val="center"/>
        </w:trPr>
        <w:tc>
          <w:tcPr>
            <w:tcW w:w="4876" w:type="dxa"/>
            <w:tcBorders>
              <w:top w:val="nil"/>
              <w:left w:val="nil"/>
              <w:bottom w:val="nil"/>
              <w:right w:val="nil"/>
            </w:tcBorders>
          </w:tcPr>
          <w:p w14:paraId="3AA7FF6B" w14:textId="77777777" w:rsidR="004B5CD5" w:rsidRPr="00107CCA" w:rsidRDefault="00371321">
            <w:pPr>
              <w:pStyle w:val="Normal6a"/>
            </w:pPr>
            <w:r w:rsidRPr="00107CCA">
              <w:t>16.</w:t>
            </w:r>
            <w:r w:rsidRPr="00107CCA">
              <w:tab/>
            </w:r>
            <w:r w:rsidRPr="00107CCA">
              <w:rPr>
                <w:b/>
                <w:i/>
              </w:rPr>
              <w:t>toteaa, että on tärkeää rakentaa ja ylläpitää</w:t>
            </w:r>
            <w:r w:rsidRPr="00107CCA">
              <w:t xml:space="preserve"> EU:n ja Yhdysvaltojen </w:t>
            </w:r>
            <w:r w:rsidRPr="00107CCA">
              <w:rPr>
                <w:b/>
                <w:i/>
              </w:rPr>
              <w:t>välistä aitoa ja tasavertaista kumppanuutta</w:t>
            </w:r>
            <w:r w:rsidRPr="00107CCA">
              <w:t xml:space="preserve">, joka perustuu keskinäiseen kunnioitukseen, yhteisiin demokraattisiin arvoihin ja yhteisiin strategisiin etuihin; </w:t>
            </w:r>
            <w:r w:rsidRPr="00107CCA">
              <w:rPr>
                <w:b/>
                <w:i/>
              </w:rPr>
              <w:t>kehottaa tehostamaan toimia</w:t>
            </w:r>
            <w:r w:rsidRPr="00107CCA">
              <w:t xml:space="preserve"> demokratian, ihmisoikeuksien ja oikeusvaltioperiaatteen </w:t>
            </w:r>
            <w:r w:rsidRPr="00107CCA">
              <w:rPr>
                <w:b/>
                <w:i/>
              </w:rPr>
              <w:t>edistämiseksi</w:t>
            </w:r>
            <w:r w:rsidRPr="00107CCA">
              <w:t xml:space="preserve"> maailmanlaajuisesti;</w:t>
            </w:r>
          </w:p>
        </w:tc>
        <w:tc>
          <w:tcPr>
            <w:tcW w:w="4876" w:type="dxa"/>
            <w:tcBorders>
              <w:top w:val="nil"/>
              <w:left w:val="nil"/>
              <w:bottom w:val="nil"/>
              <w:right w:val="nil"/>
            </w:tcBorders>
          </w:tcPr>
          <w:p w14:paraId="59FE6EC8" w14:textId="77777777" w:rsidR="004B5CD5" w:rsidRPr="00107CCA" w:rsidRDefault="00371321">
            <w:pPr>
              <w:pStyle w:val="Normal6a"/>
            </w:pPr>
            <w:r w:rsidRPr="00107CCA">
              <w:t>16.</w:t>
            </w:r>
            <w:r w:rsidRPr="00107CCA">
              <w:tab/>
            </w:r>
            <w:r w:rsidRPr="00107CCA">
              <w:rPr>
                <w:b/>
                <w:i/>
              </w:rPr>
              <w:t>korostaa sellaisen</w:t>
            </w:r>
            <w:r w:rsidRPr="00107CCA">
              <w:t xml:space="preserve"> EU:n ja Yhdysvaltojen </w:t>
            </w:r>
            <w:r w:rsidRPr="00107CCA">
              <w:rPr>
                <w:b/>
                <w:i/>
              </w:rPr>
              <w:t>välisen aidon ja tasavertaisen kumppanuuden merkitystä</w:t>
            </w:r>
            <w:r w:rsidRPr="00107CCA">
              <w:t xml:space="preserve">, joka perustuu keskinäiseen kunnioitukseen, yhteisiin demokraattisiin arvoihin ja yhteisiin strategisiin etuihin; </w:t>
            </w:r>
            <w:r w:rsidRPr="00107CCA">
              <w:rPr>
                <w:b/>
                <w:i/>
              </w:rPr>
              <w:t>toteaa jälleen, että EU on edelleen sitoutunut näihin periaatteisiin ja</w:t>
            </w:r>
            <w:r w:rsidRPr="00107CCA">
              <w:t xml:space="preserve"> demokratian, ihmisoikeuksien ja oikeusvaltioperiaatteen </w:t>
            </w:r>
            <w:r w:rsidRPr="00107CCA">
              <w:rPr>
                <w:b/>
                <w:i/>
              </w:rPr>
              <w:t>edistämiseen</w:t>
            </w:r>
            <w:r w:rsidRPr="00107CCA">
              <w:t xml:space="preserve"> maailmanlaajuisesti; </w:t>
            </w:r>
            <w:r w:rsidRPr="00107CCA">
              <w:rPr>
                <w:b/>
                <w:i/>
              </w:rPr>
              <w:t>korostaa kehitysavun jatkamisen merkitystä edellä mainittujen arvojen ja normien edistämisessä ja vaalimisessa; ottaa huomioon Yhdysvaltoje</w:t>
            </w:r>
            <w:r w:rsidRPr="00107CCA">
              <w:rPr>
                <w:b/>
                <w:i/>
              </w:rPr>
              <w:t>n nykyisen ulkopolitiikan poliittiset tosiasiat ja haasteet; toteaa tältä osin jälleen, että EU:n on tärkeää antaa itselleen strategiset valtuudet suojella keskeisiä etujaan ja arvojaan näihin haasteisiin vastaamiseksi;</w:t>
            </w:r>
          </w:p>
        </w:tc>
      </w:tr>
    </w:tbl>
    <w:p w14:paraId="6802543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C662A1C" w14:textId="77777777" w:rsidR="004B5CD5" w:rsidRPr="00107CCA" w:rsidRDefault="00371321">
      <w:r w:rsidRPr="00107CCA">
        <w:rPr>
          <w:rStyle w:val="HideTWBExt"/>
        </w:rPr>
        <w:t>&lt;/Amend&gt;</w:t>
      </w:r>
    </w:p>
    <w:p w14:paraId="366A435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260</w:t>
      </w:r>
      <w:r w:rsidRPr="00107CCA">
        <w:rPr>
          <w:rStyle w:val="HideTWBExt"/>
        </w:rPr>
        <w:t>&lt;/NumAm&gt;</w:t>
      </w:r>
    </w:p>
    <w:p w14:paraId="25A76D21"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231247C2"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0F579CDF" w14:textId="77777777" w:rsidR="004B5CD5" w:rsidRPr="00107CCA" w:rsidRDefault="00371321">
      <w:pPr>
        <w:pStyle w:val="NormalBold"/>
      </w:pPr>
      <w:r w:rsidRPr="00107CCA">
        <w:rPr>
          <w:rStyle w:val="HideTWBExt"/>
          <w:b w:val="0"/>
        </w:rPr>
        <w:t>&lt;/RepeatBlock-By&gt;</w:t>
      </w:r>
    </w:p>
    <w:p w14:paraId="2F29BDC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F614511"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88995A5" w14:textId="77777777">
        <w:trPr>
          <w:trHeight w:hRule="exact" w:val="240"/>
          <w:jc w:val="center"/>
        </w:trPr>
        <w:tc>
          <w:tcPr>
            <w:tcW w:w="9752" w:type="dxa"/>
            <w:gridSpan w:val="2"/>
            <w:tcBorders>
              <w:top w:val="nil"/>
              <w:left w:val="nil"/>
              <w:bottom w:val="nil"/>
              <w:right w:val="nil"/>
            </w:tcBorders>
          </w:tcPr>
          <w:p w14:paraId="01A3809C" w14:textId="77777777" w:rsidR="004B5CD5" w:rsidRPr="00107CCA" w:rsidRDefault="004B5CD5"/>
        </w:tc>
      </w:tr>
      <w:tr w:rsidR="004B5CD5" w:rsidRPr="00107CCA" w14:paraId="539DC07B" w14:textId="77777777">
        <w:trPr>
          <w:trHeight w:val="240"/>
          <w:jc w:val="center"/>
        </w:trPr>
        <w:tc>
          <w:tcPr>
            <w:tcW w:w="4876" w:type="dxa"/>
            <w:tcBorders>
              <w:top w:val="nil"/>
              <w:left w:val="nil"/>
              <w:bottom w:val="nil"/>
              <w:right w:val="nil"/>
            </w:tcBorders>
          </w:tcPr>
          <w:p w14:paraId="513EC4E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0143E0F" w14:textId="77777777" w:rsidR="004B5CD5" w:rsidRPr="00107CCA" w:rsidRDefault="00371321">
            <w:pPr>
              <w:pStyle w:val="AmColumnHeading"/>
            </w:pPr>
            <w:r w:rsidRPr="00107CCA">
              <w:t>Tarkistus</w:t>
            </w:r>
          </w:p>
        </w:tc>
      </w:tr>
      <w:tr w:rsidR="004B5CD5" w:rsidRPr="00107CCA" w14:paraId="704CC5A6" w14:textId="77777777">
        <w:trPr>
          <w:jc w:val="center"/>
        </w:trPr>
        <w:tc>
          <w:tcPr>
            <w:tcW w:w="4876" w:type="dxa"/>
            <w:tcBorders>
              <w:top w:val="nil"/>
              <w:left w:val="nil"/>
              <w:bottom w:val="nil"/>
              <w:right w:val="nil"/>
            </w:tcBorders>
          </w:tcPr>
          <w:p w14:paraId="65EE1269"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keskinäiseen </w:t>
            </w:r>
            <w:r w:rsidRPr="00107CCA">
              <w:t>kunnioitukseen, yhteisiin demokraattisiin arvoihin ja yhteisiin strategisiin etuihin; kehottaa tehostamaan toimia demokratian, ihmisoikeuksien ja oikeusvaltioperiaatteen edistämiseksi maailmanlaajuisesti;</w:t>
            </w:r>
          </w:p>
        </w:tc>
        <w:tc>
          <w:tcPr>
            <w:tcW w:w="4876" w:type="dxa"/>
            <w:tcBorders>
              <w:top w:val="nil"/>
              <w:left w:val="nil"/>
              <w:bottom w:val="nil"/>
              <w:right w:val="nil"/>
            </w:tcBorders>
          </w:tcPr>
          <w:p w14:paraId="79453D47"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keskinäiseen kunnioitukseen, yhteisiin demokraattisiin arvoihin ja yhteisiin strategisiin etuihin; kehottaa tehostamaan toimia demokratian, ihmisoikeuksien ja oikeusvaltioperiaatteen edistämiseksi maailmanlaajuisesti; </w:t>
            </w:r>
            <w:r w:rsidRPr="00107CCA">
              <w:rPr>
                <w:b/>
                <w:i/>
              </w:rPr>
              <w:t>ilmaisee huolensa presidentti Trumpin hallinnon uuden maahanmuuttopolitiikan mahdollisesta vaikutuksesta muuttajiin ja erityisesti pakolaisiin;</w:t>
            </w:r>
          </w:p>
        </w:tc>
      </w:tr>
    </w:tbl>
    <w:p w14:paraId="4C47710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BC91ABF" w14:textId="77777777" w:rsidR="004B5CD5" w:rsidRPr="00107CCA" w:rsidRDefault="00371321">
      <w:r w:rsidRPr="00107CCA">
        <w:rPr>
          <w:rStyle w:val="HideTWBExt"/>
        </w:rPr>
        <w:t>&lt;/Amend&gt;</w:t>
      </w:r>
    </w:p>
    <w:p w14:paraId="1D140A7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261</w:t>
      </w:r>
      <w:r w:rsidRPr="00107CCA">
        <w:rPr>
          <w:rStyle w:val="HideTWBExt"/>
        </w:rPr>
        <w:t>&lt;/NumAm&gt;</w:t>
      </w:r>
    </w:p>
    <w:p w14:paraId="24E28BD1" w14:textId="77777777" w:rsidR="004B5CD5" w:rsidRPr="00107CCA" w:rsidRDefault="00371321">
      <w:pPr>
        <w:pStyle w:val="NormalBold"/>
      </w:pPr>
      <w:r w:rsidRPr="00107CCA">
        <w:rPr>
          <w:rStyle w:val="HideTWBExt"/>
          <w:b w:val="0"/>
        </w:rPr>
        <w:t>&lt;RepeatBlock-By&gt;&lt;Members&gt;</w:t>
      </w:r>
      <w:r w:rsidRPr="00107CCA">
        <w:t>Dan Barna, Lucia Yar, Marie-Agnes Strack-Zimmermann, Bernard Guetta, Engin Eroglu</w:t>
      </w:r>
      <w:r w:rsidRPr="00107CCA">
        <w:rPr>
          <w:rStyle w:val="HideTWBExt"/>
          <w:b w:val="0"/>
        </w:rPr>
        <w:t>&lt;/Members&gt;</w:t>
      </w:r>
    </w:p>
    <w:p w14:paraId="221A8BD2" w14:textId="77777777" w:rsidR="004B5CD5" w:rsidRPr="00107CCA" w:rsidRDefault="00371321">
      <w:pPr>
        <w:pStyle w:val="NormalBold"/>
      </w:pPr>
      <w:r w:rsidRPr="00107CCA">
        <w:rPr>
          <w:rStyle w:val="HideTWBExt"/>
          <w:b w:val="0"/>
        </w:rPr>
        <w:t>&lt;/RepeatBlock-By&gt;</w:t>
      </w:r>
    </w:p>
    <w:p w14:paraId="6F72C84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17A7FEC"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BD32152" w14:textId="77777777">
        <w:trPr>
          <w:trHeight w:hRule="exact" w:val="240"/>
          <w:jc w:val="center"/>
        </w:trPr>
        <w:tc>
          <w:tcPr>
            <w:tcW w:w="9752" w:type="dxa"/>
            <w:gridSpan w:val="2"/>
            <w:tcBorders>
              <w:top w:val="nil"/>
              <w:left w:val="nil"/>
              <w:bottom w:val="nil"/>
              <w:right w:val="nil"/>
            </w:tcBorders>
          </w:tcPr>
          <w:p w14:paraId="738A4DAF" w14:textId="77777777" w:rsidR="004B5CD5" w:rsidRPr="00107CCA" w:rsidRDefault="004B5CD5"/>
        </w:tc>
      </w:tr>
      <w:tr w:rsidR="004B5CD5" w:rsidRPr="00107CCA" w14:paraId="6B158605" w14:textId="77777777">
        <w:trPr>
          <w:trHeight w:val="240"/>
          <w:jc w:val="center"/>
        </w:trPr>
        <w:tc>
          <w:tcPr>
            <w:tcW w:w="4876" w:type="dxa"/>
            <w:tcBorders>
              <w:top w:val="nil"/>
              <w:left w:val="nil"/>
              <w:bottom w:val="nil"/>
              <w:right w:val="nil"/>
            </w:tcBorders>
          </w:tcPr>
          <w:p w14:paraId="0DB20C4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28CB557" w14:textId="77777777" w:rsidR="004B5CD5" w:rsidRPr="00107CCA" w:rsidRDefault="00371321">
            <w:pPr>
              <w:pStyle w:val="AmColumnHeading"/>
            </w:pPr>
            <w:r w:rsidRPr="00107CCA">
              <w:t>Tarkistus</w:t>
            </w:r>
          </w:p>
        </w:tc>
      </w:tr>
      <w:tr w:rsidR="004B5CD5" w:rsidRPr="00107CCA" w14:paraId="0076A7AD" w14:textId="77777777">
        <w:trPr>
          <w:jc w:val="center"/>
        </w:trPr>
        <w:tc>
          <w:tcPr>
            <w:tcW w:w="4876" w:type="dxa"/>
            <w:tcBorders>
              <w:top w:val="nil"/>
              <w:left w:val="nil"/>
              <w:bottom w:val="nil"/>
              <w:right w:val="nil"/>
            </w:tcBorders>
          </w:tcPr>
          <w:p w14:paraId="33C36F98" w14:textId="77777777" w:rsidR="004B5CD5" w:rsidRPr="00107CCA" w:rsidRDefault="00371321">
            <w:pPr>
              <w:pStyle w:val="Normal6a"/>
            </w:pPr>
            <w:r w:rsidRPr="00107CCA">
              <w:t>16.</w:t>
            </w:r>
            <w:r w:rsidRPr="00107CCA">
              <w:tab/>
            </w:r>
            <w:r w:rsidRPr="00107CCA">
              <w:t>toteaa, että on tärkeää rakentaa ja ylläpitää EU:n ja Yhdysvaltojen välistä aitoa ja tasavertaista kumppanuutta, joka perustuu keskinäiseen kunnioitukseen, yhteisiin demokraattisiin arvoihin ja yhteisiin strategisiin etuihin; kehottaa tehostamaan toimia demokratian, ihmisoikeuksien ja oikeusvaltioperiaatteen edistämiseksi maailmanlaajuisesti;</w:t>
            </w:r>
          </w:p>
        </w:tc>
        <w:tc>
          <w:tcPr>
            <w:tcW w:w="4876" w:type="dxa"/>
            <w:tcBorders>
              <w:top w:val="nil"/>
              <w:left w:val="nil"/>
              <w:bottom w:val="nil"/>
              <w:right w:val="nil"/>
            </w:tcBorders>
          </w:tcPr>
          <w:p w14:paraId="6B9CFBD9"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keskinäiseen kunnioitukseen, yhteisiin demokraattisiin arvoihin ja yhteisiin strategisiin etuihin; kehottaa tehostamaan toimia demokratian, ihmisoikeuksien ja oikeusvaltioperiaatteen edistämiseksi maailmanlaajuisesti; </w:t>
            </w:r>
            <w:r w:rsidRPr="00107CCA">
              <w:rPr>
                <w:b/>
                <w:i/>
              </w:rPr>
              <w:t>korostaa EU:n ja Yhdysvaltojen yhteistä etua vakauden, vaurauden ja oikeusvaltioperiaatteen edistämisessä EU:n naapurustossa;</w:t>
            </w:r>
          </w:p>
        </w:tc>
      </w:tr>
    </w:tbl>
    <w:p w14:paraId="630B446E"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24D0CB9" w14:textId="77777777" w:rsidR="004B5CD5" w:rsidRPr="00107CCA" w:rsidRDefault="00371321">
      <w:r w:rsidRPr="00107CCA">
        <w:rPr>
          <w:rStyle w:val="HideTWBExt"/>
        </w:rPr>
        <w:t>&lt;/Amend&gt;</w:t>
      </w:r>
    </w:p>
    <w:p w14:paraId="20EDF591"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262</w:t>
      </w:r>
      <w:r w:rsidRPr="00107CCA">
        <w:rPr>
          <w:rStyle w:val="HideTWBExt"/>
        </w:rPr>
        <w:t>&lt;/NumAm&gt;</w:t>
      </w:r>
    </w:p>
    <w:p w14:paraId="63F285C7" w14:textId="77777777" w:rsidR="004B5CD5" w:rsidRPr="00107CCA" w:rsidRDefault="00371321">
      <w:pPr>
        <w:pStyle w:val="NormalBold"/>
      </w:pPr>
      <w:r w:rsidRPr="00107CCA">
        <w:rPr>
          <w:rStyle w:val="HideTWBExt"/>
          <w:b w:val="0"/>
        </w:rPr>
        <w:t>&lt;RepeatBlock-By&gt;&lt;Members&gt;</w:t>
      </w:r>
      <w:r w:rsidRPr="00107CCA">
        <w:t>Jordan Bardella, Pierre-Romain Thionnet, Matthieu Valet</w:t>
      </w:r>
      <w:r w:rsidRPr="00107CCA">
        <w:rPr>
          <w:rStyle w:val="HideTWBExt"/>
          <w:b w:val="0"/>
        </w:rPr>
        <w:t>&lt;/Members&gt;</w:t>
      </w:r>
    </w:p>
    <w:p w14:paraId="6A0315C8" w14:textId="77777777" w:rsidR="004B5CD5" w:rsidRPr="00107CCA" w:rsidRDefault="00371321">
      <w:pPr>
        <w:pStyle w:val="NormalBold"/>
      </w:pPr>
      <w:r w:rsidRPr="00107CCA">
        <w:rPr>
          <w:rStyle w:val="HideTWBExt"/>
          <w:b w:val="0"/>
        </w:rPr>
        <w:t>&lt;/RepeatBlock-By&gt;</w:t>
      </w:r>
    </w:p>
    <w:p w14:paraId="1367887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5EB7C9A"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A926DDB" w14:textId="77777777">
        <w:trPr>
          <w:trHeight w:hRule="exact" w:val="240"/>
          <w:jc w:val="center"/>
        </w:trPr>
        <w:tc>
          <w:tcPr>
            <w:tcW w:w="9752" w:type="dxa"/>
            <w:gridSpan w:val="2"/>
            <w:tcBorders>
              <w:top w:val="nil"/>
              <w:left w:val="nil"/>
              <w:bottom w:val="nil"/>
              <w:right w:val="nil"/>
            </w:tcBorders>
          </w:tcPr>
          <w:p w14:paraId="3617CFFA" w14:textId="77777777" w:rsidR="004B5CD5" w:rsidRPr="00107CCA" w:rsidRDefault="004B5CD5"/>
        </w:tc>
      </w:tr>
      <w:tr w:rsidR="004B5CD5" w:rsidRPr="00107CCA" w14:paraId="7271AB0B" w14:textId="77777777">
        <w:trPr>
          <w:trHeight w:val="240"/>
          <w:jc w:val="center"/>
        </w:trPr>
        <w:tc>
          <w:tcPr>
            <w:tcW w:w="4876" w:type="dxa"/>
            <w:tcBorders>
              <w:top w:val="nil"/>
              <w:left w:val="nil"/>
              <w:bottom w:val="nil"/>
              <w:right w:val="nil"/>
            </w:tcBorders>
          </w:tcPr>
          <w:p w14:paraId="6E8D41B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C1E5362" w14:textId="77777777" w:rsidR="004B5CD5" w:rsidRPr="00107CCA" w:rsidRDefault="00371321">
            <w:pPr>
              <w:pStyle w:val="AmColumnHeading"/>
            </w:pPr>
            <w:r w:rsidRPr="00107CCA">
              <w:t>Tarkistus</w:t>
            </w:r>
          </w:p>
        </w:tc>
      </w:tr>
      <w:tr w:rsidR="004B5CD5" w:rsidRPr="00107CCA" w14:paraId="2FF026F3" w14:textId="77777777">
        <w:trPr>
          <w:jc w:val="center"/>
        </w:trPr>
        <w:tc>
          <w:tcPr>
            <w:tcW w:w="4876" w:type="dxa"/>
            <w:tcBorders>
              <w:top w:val="nil"/>
              <w:left w:val="nil"/>
              <w:bottom w:val="nil"/>
              <w:right w:val="nil"/>
            </w:tcBorders>
          </w:tcPr>
          <w:p w14:paraId="0DBBBA0A"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w:t>
            </w:r>
            <w:r w:rsidRPr="00107CCA">
              <w:t>keskinäiseen kunnioitukseen, yhteisiin demokraattisiin arvoihin ja yhteisiin strategisiin etuihin; kehottaa tehostamaan toimia demokratian, ihmisoikeuksien ja oikeusvaltioperiaatteen edistämiseksi maailmanlaajuisesti;</w:t>
            </w:r>
          </w:p>
        </w:tc>
        <w:tc>
          <w:tcPr>
            <w:tcW w:w="4876" w:type="dxa"/>
            <w:tcBorders>
              <w:top w:val="nil"/>
              <w:left w:val="nil"/>
              <w:bottom w:val="nil"/>
              <w:right w:val="nil"/>
            </w:tcBorders>
          </w:tcPr>
          <w:p w14:paraId="75DCBA9E"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keskinäiseen kunnioitukseen, yhteisiin demokraattisiin arvoihin ja yhteisiin strategisiin etuihin; </w:t>
            </w:r>
            <w:r w:rsidRPr="00107CCA">
              <w:rPr>
                <w:b/>
                <w:i/>
              </w:rPr>
              <w:t>painottaa, että tällaisessa kumppanuudessa on aina otettava huomioon Euroopan suvereniteetti, identiteetti ja demokraattinen itsemääräämisoikeus;</w:t>
            </w:r>
            <w:r w:rsidRPr="00107CCA">
              <w:t xml:space="preserve"> kehottaa tehostamaan toimia demokratian, ihmisoikeuksien ja oikeusvaltioperiaatteen edistämiseksi maailmanlaajuisesti;</w:t>
            </w:r>
          </w:p>
        </w:tc>
      </w:tr>
    </w:tbl>
    <w:p w14:paraId="2B13135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5D8D881" w14:textId="77777777" w:rsidR="004B5CD5" w:rsidRPr="00107CCA" w:rsidRDefault="00371321">
      <w:r w:rsidRPr="00107CCA">
        <w:rPr>
          <w:rStyle w:val="HideTWBExt"/>
        </w:rPr>
        <w:t>&lt;/Amend&gt;</w:t>
      </w:r>
    </w:p>
    <w:p w14:paraId="3AF68AA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263</w:t>
      </w:r>
      <w:r w:rsidRPr="00107CCA">
        <w:rPr>
          <w:rStyle w:val="HideTWBExt"/>
        </w:rPr>
        <w:t>&lt;/NumAm&gt;</w:t>
      </w:r>
    </w:p>
    <w:p w14:paraId="1F33096F" w14:textId="77777777" w:rsidR="004B5CD5" w:rsidRPr="00107CCA" w:rsidRDefault="00371321">
      <w:pPr>
        <w:pStyle w:val="NormalBold"/>
      </w:pPr>
      <w:r w:rsidRPr="00107CCA">
        <w:rPr>
          <w:rStyle w:val="HideTWBExt"/>
          <w:b w:val="0"/>
        </w:rPr>
        <w:t>&lt;RepeatBlock-By&gt;&lt;Members&gt;</w:t>
      </w:r>
      <w:r w:rsidRPr="00107CCA">
        <w:t>Michał Szczerba</w:t>
      </w:r>
      <w:r w:rsidRPr="00107CCA">
        <w:rPr>
          <w:rStyle w:val="HideTWBExt"/>
          <w:b w:val="0"/>
        </w:rPr>
        <w:t>&lt;/Members&gt;</w:t>
      </w:r>
    </w:p>
    <w:p w14:paraId="03FDA119" w14:textId="77777777" w:rsidR="004B5CD5" w:rsidRPr="00107CCA" w:rsidRDefault="00371321">
      <w:pPr>
        <w:pStyle w:val="NormalBold"/>
      </w:pPr>
      <w:r w:rsidRPr="00107CCA">
        <w:rPr>
          <w:rStyle w:val="HideTWBExt"/>
          <w:b w:val="0"/>
        </w:rPr>
        <w:t>&lt;/RepeatBlock-By&gt;</w:t>
      </w:r>
    </w:p>
    <w:p w14:paraId="3419F148"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24A2FA5"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08ED60F" w14:textId="77777777">
        <w:trPr>
          <w:trHeight w:hRule="exact" w:val="240"/>
          <w:jc w:val="center"/>
        </w:trPr>
        <w:tc>
          <w:tcPr>
            <w:tcW w:w="9752" w:type="dxa"/>
            <w:gridSpan w:val="2"/>
            <w:tcBorders>
              <w:top w:val="nil"/>
              <w:left w:val="nil"/>
              <w:bottom w:val="nil"/>
              <w:right w:val="nil"/>
            </w:tcBorders>
          </w:tcPr>
          <w:p w14:paraId="5312BAA3" w14:textId="77777777" w:rsidR="004B5CD5" w:rsidRPr="00107CCA" w:rsidRDefault="004B5CD5"/>
        </w:tc>
      </w:tr>
      <w:tr w:rsidR="004B5CD5" w:rsidRPr="00107CCA" w14:paraId="4D27E0C3" w14:textId="77777777">
        <w:trPr>
          <w:trHeight w:val="240"/>
          <w:jc w:val="center"/>
        </w:trPr>
        <w:tc>
          <w:tcPr>
            <w:tcW w:w="4876" w:type="dxa"/>
            <w:tcBorders>
              <w:top w:val="nil"/>
              <w:left w:val="nil"/>
              <w:bottom w:val="nil"/>
              <w:right w:val="nil"/>
            </w:tcBorders>
          </w:tcPr>
          <w:p w14:paraId="52B6C4E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8ADC33D" w14:textId="77777777" w:rsidR="004B5CD5" w:rsidRPr="00107CCA" w:rsidRDefault="00371321">
            <w:pPr>
              <w:pStyle w:val="AmColumnHeading"/>
            </w:pPr>
            <w:r w:rsidRPr="00107CCA">
              <w:t>Tarkistus</w:t>
            </w:r>
          </w:p>
        </w:tc>
      </w:tr>
      <w:tr w:rsidR="004B5CD5" w:rsidRPr="00107CCA" w14:paraId="0B299470" w14:textId="77777777">
        <w:trPr>
          <w:jc w:val="center"/>
        </w:trPr>
        <w:tc>
          <w:tcPr>
            <w:tcW w:w="4876" w:type="dxa"/>
            <w:tcBorders>
              <w:top w:val="nil"/>
              <w:left w:val="nil"/>
              <w:bottom w:val="nil"/>
              <w:right w:val="nil"/>
            </w:tcBorders>
          </w:tcPr>
          <w:p w14:paraId="0DE67E5F" w14:textId="77777777" w:rsidR="004B5CD5" w:rsidRPr="00107CCA" w:rsidRDefault="00371321">
            <w:pPr>
              <w:pStyle w:val="Normal6a"/>
            </w:pPr>
            <w:r w:rsidRPr="00107CCA">
              <w:t>16.</w:t>
            </w:r>
            <w:r w:rsidRPr="00107CCA">
              <w:tab/>
            </w:r>
            <w:r w:rsidRPr="00107CCA">
              <w:t xml:space="preserve">toteaa, että on tärkeää </w:t>
            </w:r>
            <w:r w:rsidRPr="00107CCA">
              <w:rPr>
                <w:b/>
                <w:i/>
              </w:rPr>
              <w:t>rakentaa ja</w:t>
            </w:r>
            <w:r w:rsidRPr="00107CCA">
              <w:t xml:space="preserve"> ylläpitää EU:n ja Yhdysvaltojen välistä aitoa ja tasavertaista kumppanuutta, joka perustuu keskinäiseen kunnioitukseen, yhteisiin demokraattisiin arvoihin ja yhteisiin strategisiin etuihin; kehottaa tehostamaan toimia demokratian, ihmisoikeuksien ja oikeusvaltioperiaatteen edistämiseksi maailmanlaajuisesti;</w:t>
            </w:r>
          </w:p>
        </w:tc>
        <w:tc>
          <w:tcPr>
            <w:tcW w:w="4876" w:type="dxa"/>
            <w:tcBorders>
              <w:top w:val="nil"/>
              <w:left w:val="nil"/>
              <w:bottom w:val="nil"/>
              <w:right w:val="nil"/>
            </w:tcBorders>
          </w:tcPr>
          <w:p w14:paraId="5E8ABAB5" w14:textId="77777777" w:rsidR="004B5CD5" w:rsidRPr="00107CCA" w:rsidRDefault="00371321">
            <w:pPr>
              <w:pStyle w:val="Normal6a"/>
            </w:pPr>
            <w:r w:rsidRPr="00107CCA">
              <w:t>16.</w:t>
            </w:r>
            <w:r w:rsidRPr="00107CCA">
              <w:tab/>
              <w:t xml:space="preserve">toteaa, että on tärkeää ylläpitää EU:n ja Yhdysvaltojen välistä aitoa ja tasavertaista kumppanuutta, joka perustuu keskinäiseen kunnioitukseen, yhteisiin </w:t>
            </w:r>
            <w:r w:rsidRPr="00107CCA">
              <w:t>demokraattisiin arvoihin ja yhteisiin strategisiin etuihin; kehottaa tehostamaan toimia demokratian, ihmisoikeuksien ja oikeusvaltioperiaatteen edistämiseksi maailmanlaajuisesti</w:t>
            </w:r>
            <w:r w:rsidRPr="00107CCA">
              <w:rPr>
                <w:b/>
                <w:i/>
              </w:rPr>
              <w:t>, erityisesti, kun otetaan huomioon kasvavat autoritaariset paineet ja kansainväliseen järjestykseen kohdistuvat uudet maailmanlaajuiset uhkat</w:t>
            </w:r>
            <w:r w:rsidRPr="00107CCA">
              <w:t>;</w:t>
            </w:r>
          </w:p>
        </w:tc>
      </w:tr>
    </w:tbl>
    <w:p w14:paraId="553048A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85F2E51" w14:textId="77777777" w:rsidR="004B5CD5" w:rsidRPr="00107CCA" w:rsidRDefault="00371321">
      <w:r w:rsidRPr="00107CCA">
        <w:rPr>
          <w:rStyle w:val="HideTWBExt"/>
        </w:rPr>
        <w:t>&lt;/Amend&gt;</w:t>
      </w:r>
    </w:p>
    <w:p w14:paraId="3680AD7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264</w:t>
      </w:r>
      <w:r w:rsidRPr="00107CCA">
        <w:rPr>
          <w:rStyle w:val="HideTWBExt"/>
        </w:rPr>
        <w:t>&lt;/NumAm&gt;</w:t>
      </w:r>
    </w:p>
    <w:p w14:paraId="018CB356" w14:textId="77777777" w:rsidR="004B5CD5" w:rsidRPr="00107CCA" w:rsidRDefault="00371321">
      <w:pPr>
        <w:pStyle w:val="NormalBold"/>
      </w:pPr>
      <w:r w:rsidRPr="00107CCA">
        <w:rPr>
          <w:rStyle w:val="HideTWBExt"/>
          <w:b w:val="0"/>
        </w:rPr>
        <w:t>&lt;RepeatBlock-By&gt;&lt;Members&gt;</w:t>
      </w:r>
      <w:r w:rsidRPr="00107CCA">
        <w:t>Alexander Sell</w:t>
      </w:r>
      <w:r w:rsidRPr="00107CCA">
        <w:rPr>
          <w:rStyle w:val="HideTWBExt"/>
          <w:b w:val="0"/>
        </w:rPr>
        <w:t>&lt;/Members&gt;</w:t>
      </w:r>
    </w:p>
    <w:p w14:paraId="0DC8A7B0" w14:textId="77777777" w:rsidR="004B5CD5" w:rsidRPr="00107CCA" w:rsidRDefault="00371321">
      <w:pPr>
        <w:pStyle w:val="NormalBold"/>
      </w:pPr>
      <w:r w:rsidRPr="00107CCA">
        <w:rPr>
          <w:rStyle w:val="HideTWBExt"/>
          <w:b w:val="0"/>
        </w:rPr>
        <w:t>&lt;/RepeatBlock-By&gt;</w:t>
      </w:r>
    </w:p>
    <w:p w14:paraId="65D5BC5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3A6494D"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7C590C45" w14:textId="77777777">
        <w:trPr>
          <w:trHeight w:hRule="exact" w:val="240"/>
          <w:jc w:val="center"/>
        </w:trPr>
        <w:tc>
          <w:tcPr>
            <w:tcW w:w="9752" w:type="dxa"/>
            <w:gridSpan w:val="2"/>
            <w:tcBorders>
              <w:top w:val="nil"/>
              <w:left w:val="nil"/>
              <w:bottom w:val="nil"/>
              <w:right w:val="nil"/>
            </w:tcBorders>
          </w:tcPr>
          <w:p w14:paraId="2D56F746" w14:textId="77777777" w:rsidR="004B5CD5" w:rsidRPr="00107CCA" w:rsidRDefault="004B5CD5"/>
        </w:tc>
      </w:tr>
      <w:tr w:rsidR="004B5CD5" w:rsidRPr="00107CCA" w14:paraId="1D3C2E8C" w14:textId="77777777">
        <w:trPr>
          <w:trHeight w:val="240"/>
          <w:jc w:val="center"/>
        </w:trPr>
        <w:tc>
          <w:tcPr>
            <w:tcW w:w="4876" w:type="dxa"/>
            <w:tcBorders>
              <w:top w:val="nil"/>
              <w:left w:val="nil"/>
              <w:bottom w:val="nil"/>
              <w:right w:val="nil"/>
            </w:tcBorders>
          </w:tcPr>
          <w:p w14:paraId="7F38BD1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EBABEF2" w14:textId="77777777" w:rsidR="004B5CD5" w:rsidRPr="00107CCA" w:rsidRDefault="00371321">
            <w:pPr>
              <w:pStyle w:val="AmColumnHeading"/>
            </w:pPr>
            <w:r w:rsidRPr="00107CCA">
              <w:t>Tarkistus</w:t>
            </w:r>
          </w:p>
        </w:tc>
      </w:tr>
      <w:tr w:rsidR="004B5CD5" w:rsidRPr="00107CCA" w14:paraId="4348D391" w14:textId="77777777">
        <w:trPr>
          <w:jc w:val="center"/>
        </w:trPr>
        <w:tc>
          <w:tcPr>
            <w:tcW w:w="4876" w:type="dxa"/>
            <w:tcBorders>
              <w:top w:val="nil"/>
              <w:left w:val="nil"/>
              <w:bottom w:val="nil"/>
              <w:right w:val="nil"/>
            </w:tcBorders>
          </w:tcPr>
          <w:p w14:paraId="28D2622A"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keskinäiseen kunnioitukseen, yhteisiin </w:t>
            </w:r>
            <w:r w:rsidRPr="00107CCA">
              <w:t xml:space="preserve">demokraattisiin arvoihin ja yhteisiin strategisiin etuihin; </w:t>
            </w:r>
            <w:r w:rsidRPr="00107CCA">
              <w:rPr>
                <w:b/>
                <w:i/>
              </w:rPr>
              <w:t>kehottaa tehostamaan toimia demokratian, ihmisoikeuksien ja oikeusvaltioperiaatteen edistämiseksi maailmanlaajuisesti;</w:t>
            </w:r>
          </w:p>
        </w:tc>
        <w:tc>
          <w:tcPr>
            <w:tcW w:w="4876" w:type="dxa"/>
            <w:tcBorders>
              <w:top w:val="nil"/>
              <w:left w:val="nil"/>
              <w:bottom w:val="nil"/>
              <w:right w:val="nil"/>
            </w:tcBorders>
          </w:tcPr>
          <w:p w14:paraId="2A0CACAB" w14:textId="77777777" w:rsidR="004B5CD5" w:rsidRPr="00107CCA" w:rsidRDefault="00371321">
            <w:pPr>
              <w:pStyle w:val="Normal6a"/>
            </w:pPr>
            <w:r w:rsidRPr="00107CCA">
              <w:t>16.</w:t>
            </w:r>
            <w:r w:rsidRPr="00107CCA">
              <w:tab/>
              <w:t>toteaa, että on tärkeää rakentaa ja ylläpitää EU:n ja Yhdysvaltojen välistä aitoa ja tasavertaista kumppanuutta, joka perustuu keskinäiseen kunnioitukseen, yhteisiin demokraattisiin arvoihin ja yhteisiin strategisiin etuihin;</w:t>
            </w:r>
          </w:p>
        </w:tc>
      </w:tr>
    </w:tbl>
    <w:p w14:paraId="5BE94B6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1FFE6D36" w14:textId="77777777" w:rsidR="004B5CD5" w:rsidRPr="00107CCA" w:rsidRDefault="00371321">
      <w:r w:rsidRPr="00107CCA">
        <w:rPr>
          <w:rStyle w:val="HideTWBExt"/>
        </w:rPr>
        <w:t>&lt;/Amend&gt;</w:t>
      </w:r>
    </w:p>
    <w:p w14:paraId="7EB06C5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265</w:t>
      </w:r>
      <w:r w:rsidRPr="00107CCA">
        <w:rPr>
          <w:rStyle w:val="HideTWBExt"/>
        </w:rPr>
        <w:t>&lt;/NumAm&gt;</w:t>
      </w:r>
    </w:p>
    <w:p w14:paraId="5138F02A"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10625BB2" w14:textId="77777777" w:rsidR="004B5CD5" w:rsidRPr="00107CCA" w:rsidRDefault="00371321">
      <w:pPr>
        <w:pStyle w:val="NormalBold"/>
      </w:pPr>
      <w:r w:rsidRPr="00107CCA">
        <w:rPr>
          <w:rStyle w:val="HideTWBExt"/>
          <w:b w:val="0"/>
        </w:rPr>
        <w:t>&lt;/RepeatBlock-By&gt;</w:t>
      </w:r>
    </w:p>
    <w:p w14:paraId="28646660"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EB838E2"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FC2DF94" w14:textId="77777777">
        <w:trPr>
          <w:trHeight w:hRule="exact" w:val="240"/>
          <w:jc w:val="center"/>
        </w:trPr>
        <w:tc>
          <w:tcPr>
            <w:tcW w:w="9752" w:type="dxa"/>
            <w:gridSpan w:val="2"/>
            <w:tcBorders>
              <w:top w:val="nil"/>
              <w:left w:val="nil"/>
              <w:bottom w:val="nil"/>
              <w:right w:val="nil"/>
            </w:tcBorders>
          </w:tcPr>
          <w:p w14:paraId="6C6AFEEE" w14:textId="77777777" w:rsidR="004B5CD5" w:rsidRPr="00107CCA" w:rsidRDefault="004B5CD5"/>
        </w:tc>
      </w:tr>
      <w:tr w:rsidR="004B5CD5" w:rsidRPr="00107CCA" w14:paraId="536DBA94" w14:textId="77777777">
        <w:trPr>
          <w:trHeight w:val="240"/>
          <w:jc w:val="center"/>
        </w:trPr>
        <w:tc>
          <w:tcPr>
            <w:tcW w:w="4876" w:type="dxa"/>
            <w:tcBorders>
              <w:top w:val="nil"/>
              <w:left w:val="nil"/>
              <w:bottom w:val="nil"/>
              <w:right w:val="nil"/>
            </w:tcBorders>
          </w:tcPr>
          <w:p w14:paraId="520818F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BB39527" w14:textId="77777777" w:rsidR="004B5CD5" w:rsidRPr="00107CCA" w:rsidRDefault="00371321">
            <w:pPr>
              <w:pStyle w:val="AmColumnHeading"/>
            </w:pPr>
            <w:r w:rsidRPr="00107CCA">
              <w:t>Tarkistus</w:t>
            </w:r>
          </w:p>
        </w:tc>
      </w:tr>
      <w:tr w:rsidR="004B5CD5" w:rsidRPr="00107CCA" w14:paraId="13A3C88A" w14:textId="77777777">
        <w:trPr>
          <w:jc w:val="center"/>
        </w:trPr>
        <w:tc>
          <w:tcPr>
            <w:tcW w:w="4876" w:type="dxa"/>
            <w:tcBorders>
              <w:top w:val="nil"/>
              <w:left w:val="nil"/>
              <w:bottom w:val="nil"/>
              <w:right w:val="nil"/>
            </w:tcBorders>
          </w:tcPr>
          <w:p w14:paraId="339BAF8F" w14:textId="77777777" w:rsidR="004B5CD5" w:rsidRPr="00107CCA" w:rsidRDefault="00371321">
            <w:pPr>
              <w:pStyle w:val="Normal6a"/>
            </w:pPr>
            <w:r w:rsidRPr="00107CCA">
              <w:t>16.</w:t>
            </w:r>
            <w:r w:rsidRPr="00107CCA">
              <w:tab/>
              <w:t xml:space="preserve">toteaa, että on tärkeää rakentaa ja ylläpitää EU:n ja </w:t>
            </w:r>
            <w:r w:rsidRPr="00107CCA">
              <w:t xml:space="preserve">Yhdysvaltojen välistä aitoa ja tasavertaista kumppanuutta, joka perustuu keskinäiseen kunnioitukseen, yhteisiin demokraattisiin arvoihin ja yhteisiin strategisiin etuihin; kehottaa tehostamaan toimia demokratian, </w:t>
            </w:r>
            <w:r w:rsidRPr="00107CCA">
              <w:rPr>
                <w:b/>
                <w:i/>
              </w:rPr>
              <w:t>ihmisoikeuksien</w:t>
            </w:r>
            <w:r w:rsidRPr="00107CCA">
              <w:t xml:space="preserve"> ja oikeusvaltioperiaatteen edistämiseksi maailmanlaajuisesti;</w:t>
            </w:r>
          </w:p>
        </w:tc>
        <w:tc>
          <w:tcPr>
            <w:tcW w:w="4876" w:type="dxa"/>
            <w:tcBorders>
              <w:top w:val="nil"/>
              <w:left w:val="nil"/>
              <w:bottom w:val="nil"/>
              <w:right w:val="nil"/>
            </w:tcBorders>
          </w:tcPr>
          <w:p w14:paraId="76AADB16"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keskinäiseen kunnioitukseen, yhteisiin demokraattisiin arvoihin ja yhteisiin strategisiin etuihin; kehottaa tehostamaan toimia demokratian, </w:t>
            </w:r>
            <w:r w:rsidRPr="00107CCA">
              <w:rPr>
                <w:b/>
                <w:i/>
              </w:rPr>
              <w:t>ihmisarvon</w:t>
            </w:r>
            <w:r w:rsidRPr="00107CCA">
              <w:t xml:space="preserve"> ja oikeusvaltioperiaatteen edistämiseksi maailmanlaajuisesti;</w:t>
            </w:r>
          </w:p>
        </w:tc>
      </w:tr>
    </w:tbl>
    <w:p w14:paraId="0D511F3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C265218" w14:textId="77777777" w:rsidR="004B5CD5" w:rsidRPr="00107CCA" w:rsidRDefault="00371321">
      <w:r w:rsidRPr="00107CCA">
        <w:rPr>
          <w:rStyle w:val="HideTWBExt"/>
        </w:rPr>
        <w:t>&lt;/Amend&gt;</w:t>
      </w:r>
    </w:p>
    <w:p w14:paraId="652864D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266</w:t>
      </w:r>
      <w:r w:rsidRPr="00107CCA">
        <w:rPr>
          <w:rStyle w:val="HideTWBExt"/>
        </w:rPr>
        <w:t>&lt;/NumAm&gt;</w:t>
      </w:r>
    </w:p>
    <w:p w14:paraId="59B2861E" w14:textId="77777777" w:rsidR="004B5CD5" w:rsidRPr="00107CCA" w:rsidRDefault="00371321">
      <w:pPr>
        <w:pStyle w:val="NormalBold"/>
      </w:pPr>
      <w:r w:rsidRPr="00107CCA">
        <w:rPr>
          <w:rStyle w:val="HideTWBExt"/>
          <w:b w:val="0"/>
        </w:rPr>
        <w:t>&lt;RepeatBlock-By&gt;&lt;Members&gt;</w:t>
      </w:r>
      <w:r w:rsidRPr="00107CCA">
        <w:t>Tomasz Froelich</w:t>
      </w:r>
      <w:r w:rsidRPr="00107CCA">
        <w:rPr>
          <w:rStyle w:val="HideTWBExt"/>
          <w:b w:val="0"/>
        </w:rPr>
        <w:t>&lt;/Members&gt;</w:t>
      </w:r>
    </w:p>
    <w:p w14:paraId="30D01533" w14:textId="77777777" w:rsidR="004B5CD5" w:rsidRPr="00107CCA" w:rsidRDefault="00371321">
      <w:pPr>
        <w:pStyle w:val="NormalBold"/>
      </w:pPr>
      <w:r w:rsidRPr="00107CCA">
        <w:rPr>
          <w:rStyle w:val="HideTWBExt"/>
          <w:b w:val="0"/>
        </w:rPr>
        <w:t>&lt;/RepeatBlock-By&gt;</w:t>
      </w:r>
    </w:p>
    <w:p w14:paraId="39CA195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93C352B"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A423838" w14:textId="77777777">
        <w:trPr>
          <w:trHeight w:hRule="exact" w:val="240"/>
          <w:jc w:val="center"/>
        </w:trPr>
        <w:tc>
          <w:tcPr>
            <w:tcW w:w="9752" w:type="dxa"/>
            <w:gridSpan w:val="2"/>
            <w:tcBorders>
              <w:top w:val="nil"/>
              <w:left w:val="nil"/>
              <w:bottom w:val="nil"/>
              <w:right w:val="nil"/>
            </w:tcBorders>
          </w:tcPr>
          <w:p w14:paraId="35D07C6D" w14:textId="77777777" w:rsidR="004B5CD5" w:rsidRPr="00107CCA" w:rsidRDefault="004B5CD5"/>
        </w:tc>
      </w:tr>
      <w:tr w:rsidR="004B5CD5" w:rsidRPr="00107CCA" w14:paraId="47666C38" w14:textId="77777777">
        <w:trPr>
          <w:trHeight w:val="240"/>
          <w:jc w:val="center"/>
        </w:trPr>
        <w:tc>
          <w:tcPr>
            <w:tcW w:w="4876" w:type="dxa"/>
            <w:tcBorders>
              <w:top w:val="nil"/>
              <w:left w:val="nil"/>
              <w:bottom w:val="nil"/>
              <w:right w:val="nil"/>
            </w:tcBorders>
          </w:tcPr>
          <w:p w14:paraId="79736EE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C731E83" w14:textId="77777777" w:rsidR="004B5CD5" w:rsidRPr="00107CCA" w:rsidRDefault="00371321">
            <w:pPr>
              <w:pStyle w:val="AmColumnHeading"/>
            </w:pPr>
            <w:r w:rsidRPr="00107CCA">
              <w:t>Tarkistus</w:t>
            </w:r>
          </w:p>
        </w:tc>
      </w:tr>
      <w:tr w:rsidR="004B5CD5" w:rsidRPr="00107CCA" w14:paraId="07E22FF3" w14:textId="77777777">
        <w:trPr>
          <w:jc w:val="center"/>
        </w:trPr>
        <w:tc>
          <w:tcPr>
            <w:tcW w:w="4876" w:type="dxa"/>
            <w:tcBorders>
              <w:top w:val="nil"/>
              <w:left w:val="nil"/>
              <w:bottom w:val="nil"/>
              <w:right w:val="nil"/>
            </w:tcBorders>
          </w:tcPr>
          <w:p w14:paraId="3F527803" w14:textId="77777777" w:rsidR="004B5CD5" w:rsidRPr="00107CCA" w:rsidRDefault="00371321">
            <w:pPr>
              <w:pStyle w:val="Normal6a"/>
            </w:pPr>
            <w:r w:rsidRPr="00107CCA">
              <w:t>16.</w:t>
            </w:r>
            <w:r w:rsidRPr="00107CCA">
              <w:tab/>
              <w:t xml:space="preserve">toteaa, että on tärkeää rakentaa ja ylläpitää EU:n ja Yhdysvaltojen välistä aitoa ja tasavertaista kumppanuutta, joka perustuu keskinäiseen kunnioitukseen, yhteisiin demokraattisiin arvoihin ja yhteisiin strategisiin etuihin; </w:t>
            </w:r>
            <w:r w:rsidRPr="00107CCA">
              <w:rPr>
                <w:b/>
                <w:i/>
              </w:rPr>
              <w:t>kehottaa tehostamaan toimia demokratian, ihmisoikeuksien ja oikeusvaltioperiaatteen edistämiseksi</w:t>
            </w:r>
            <w:r w:rsidRPr="00107CCA">
              <w:t xml:space="preserve"> maailmanlaajuisesti;</w:t>
            </w:r>
          </w:p>
        </w:tc>
        <w:tc>
          <w:tcPr>
            <w:tcW w:w="4876" w:type="dxa"/>
            <w:tcBorders>
              <w:top w:val="nil"/>
              <w:left w:val="nil"/>
              <w:bottom w:val="nil"/>
              <w:right w:val="nil"/>
            </w:tcBorders>
          </w:tcPr>
          <w:p w14:paraId="59D2D27F" w14:textId="77777777" w:rsidR="004B5CD5" w:rsidRPr="00107CCA" w:rsidRDefault="00371321">
            <w:pPr>
              <w:pStyle w:val="Normal6a"/>
            </w:pPr>
            <w:r w:rsidRPr="00107CCA">
              <w:t>16.</w:t>
            </w:r>
            <w:r w:rsidRPr="00107CCA">
              <w:tab/>
              <w:t xml:space="preserve">toteaa, että on tärkeää </w:t>
            </w:r>
            <w:r w:rsidRPr="00107CCA">
              <w:t xml:space="preserve">rakentaa ja ylläpitää EU:n ja Yhdysvaltojen välistä aitoa ja tasavertaista kumppanuutta, joka perustuu keskinäiseen kunnioitukseen, yhteisiin demokraattisiin arvoihin ja yhteisiin strategisiin etuihin; </w:t>
            </w:r>
            <w:r w:rsidRPr="00107CCA">
              <w:rPr>
                <w:b/>
                <w:i/>
              </w:rPr>
              <w:t>kiittää Yhdysvaltain presidentin Donald Trumpin</w:t>
            </w:r>
            <w:r w:rsidRPr="00107CCA">
              <w:t xml:space="preserve"> maailmanlaajuisesti </w:t>
            </w:r>
            <w:r w:rsidRPr="00107CCA">
              <w:rPr>
                <w:b/>
                <w:i/>
              </w:rPr>
              <w:t>tekemiä rauhanaloitteita</w:t>
            </w:r>
            <w:r w:rsidRPr="00107CCA">
              <w:t>;</w:t>
            </w:r>
          </w:p>
        </w:tc>
      </w:tr>
    </w:tbl>
    <w:p w14:paraId="0B5640A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6FA925F" w14:textId="77777777" w:rsidR="004B5CD5" w:rsidRPr="00107CCA" w:rsidRDefault="00371321">
      <w:r w:rsidRPr="00107CCA">
        <w:rPr>
          <w:rStyle w:val="HideTWBExt"/>
        </w:rPr>
        <w:t>&lt;/Amend&gt;</w:t>
      </w:r>
    </w:p>
    <w:p w14:paraId="55CE023B"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267</w:t>
      </w:r>
      <w:r w:rsidRPr="00107CCA">
        <w:rPr>
          <w:rStyle w:val="HideTWBExt"/>
        </w:rPr>
        <w:t>&lt;/NumAm&gt;</w:t>
      </w:r>
    </w:p>
    <w:p w14:paraId="5B38625B" w14:textId="77777777" w:rsidR="004B5CD5" w:rsidRPr="00107CCA" w:rsidRDefault="00371321">
      <w:pPr>
        <w:pStyle w:val="NormalBold"/>
      </w:pPr>
      <w:r w:rsidRPr="00107CCA">
        <w:rPr>
          <w:rStyle w:val="HideTWBExt"/>
          <w:b w:val="0"/>
        </w:rPr>
        <w:t>&lt;RepeatBlock-By&gt;&lt;Members&gt;</w:t>
      </w:r>
      <w:r w:rsidRPr="00107CCA">
        <w:t>Hilde Vautmans</w:t>
      </w:r>
      <w:r w:rsidRPr="00107CCA">
        <w:rPr>
          <w:rStyle w:val="HideTWBExt"/>
          <w:b w:val="0"/>
        </w:rPr>
        <w:t>&lt;/Members&gt;</w:t>
      </w:r>
    </w:p>
    <w:p w14:paraId="1D221D7E" w14:textId="77777777" w:rsidR="004B5CD5" w:rsidRPr="00107CCA" w:rsidRDefault="00371321">
      <w:pPr>
        <w:pStyle w:val="NormalBold"/>
      </w:pPr>
      <w:r w:rsidRPr="00107CCA">
        <w:rPr>
          <w:rStyle w:val="HideTWBExt"/>
          <w:b w:val="0"/>
        </w:rPr>
        <w:t>&lt;/RepeatBlock-By&gt;</w:t>
      </w:r>
    </w:p>
    <w:p w14:paraId="40D23BD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C4EBBD6" w14:textId="77777777" w:rsidR="004B5CD5" w:rsidRPr="00107CCA" w:rsidRDefault="00371321">
      <w:pPr>
        <w:pStyle w:val="NormalBold"/>
      </w:pPr>
      <w:r w:rsidRPr="00107CCA">
        <w:rPr>
          <w:rStyle w:val="HideTWBExt"/>
        </w:rPr>
        <w:t>&lt;Article&gt;</w:t>
      </w:r>
      <w:r w:rsidRPr="00107CCA">
        <w:t>16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76992F1" w14:textId="77777777">
        <w:trPr>
          <w:trHeight w:hRule="exact" w:val="240"/>
          <w:jc w:val="center"/>
        </w:trPr>
        <w:tc>
          <w:tcPr>
            <w:tcW w:w="9752" w:type="dxa"/>
            <w:gridSpan w:val="2"/>
            <w:tcBorders>
              <w:top w:val="nil"/>
              <w:left w:val="nil"/>
              <w:bottom w:val="nil"/>
              <w:right w:val="nil"/>
            </w:tcBorders>
          </w:tcPr>
          <w:p w14:paraId="5388EFEF" w14:textId="77777777" w:rsidR="004B5CD5" w:rsidRPr="00107CCA" w:rsidRDefault="004B5CD5"/>
        </w:tc>
      </w:tr>
      <w:tr w:rsidR="004B5CD5" w:rsidRPr="00107CCA" w14:paraId="59307981" w14:textId="77777777">
        <w:trPr>
          <w:trHeight w:val="240"/>
          <w:jc w:val="center"/>
        </w:trPr>
        <w:tc>
          <w:tcPr>
            <w:tcW w:w="4876" w:type="dxa"/>
            <w:tcBorders>
              <w:top w:val="nil"/>
              <w:left w:val="nil"/>
              <w:bottom w:val="nil"/>
              <w:right w:val="nil"/>
            </w:tcBorders>
          </w:tcPr>
          <w:p w14:paraId="38370FB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362324D" w14:textId="77777777" w:rsidR="004B5CD5" w:rsidRPr="00107CCA" w:rsidRDefault="00371321">
            <w:pPr>
              <w:pStyle w:val="AmColumnHeading"/>
            </w:pPr>
            <w:r w:rsidRPr="00107CCA">
              <w:t>Tarkistus</w:t>
            </w:r>
          </w:p>
        </w:tc>
      </w:tr>
      <w:tr w:rsidR="004B5CD5" w:rsidRPr="00107CCA" w14:paraId="279199B7" w14:textId="77777777">
        <w:trPr>
          <w:jc w:val="center"/>
        </w:trPr>
        <w:tc>
          <w:tcPr>
            <w:tcW w:w="4876" w:type="dxa"/>
            <w:tcBorders>
              <w:top w:val="nil"/>
              <w:left w:val="nil"/>
              <w:bottom w:val="nil"/>
              <w:right w:val="nil"/>
            </w:tcBorders>
          </w:tcPr>
          <w:p w14:paraId="33B23948" w14:textId="77777777" w:rsidR="004B5CD5" w:rsidRPr="00107CCA" w:rsidRDefault="00371321">
            <w:pPr>
              <w:pStyle w:val="Normal6a"/>
            </w:pPr>
            <w:r w:rsidRPr="00107CCA">
              <w:t>16.</w:t>
            </w:r>
            <w:r w:rsidRPr="00107CCA">
              <w:tab/>
              <w:t xml:space="preserve">toteaa, että on tärkeää rakentaa ja ylläpitää EU:n ja Yhdysvaltojen välistä </w:t>
            </w:r>
            <w:r w:rsidRPr="00107CCA">
              <w:rPr>
                <w:b/>
                <w:i/>
              </w:rPr>
              <w:t>aitoa ja</w:t>
            </w:r>
            <w:r w:rsidRPr="00107CCA">
              <w:t xml:space="preserve"> tasavertaista kumppanuutta, joka perustuu </w:t>
            </w:r>
            <w:r w:rsidRPr="00107CCA">
              <w:rPr>
                <w:b/>
                <w:i/>
              </w:rPr>
              <w:t>keskinäiseen kunnioitukseen,</w:t>
            </w:r>
            <w:r w:rsidRPr="00107CCA">
              <w:t xml:space="preserve"> yhteisiin demokraattisiin arvoihin ja yhteisiin strategisiin etuihin; kehottaa </w:t>
            </w:r>
            <w:r w:rsidRPr="00107CCA">
              <w:rPr>
                <w:b/>
                <w:i/>
              </w:rPr>
              <w:t>tehostamaan</w:t>
            </w:r>
            <w:r w:rsidRPr="00107CCA">
              <w:t xml:space="preserve"> toimia demokratian, ihmisoikeuksien ja oikeusvaltioperiaatteen edistämiseksi maailmanlaajuisesti;</w:t>
            </w:r>
          </w:p>
        </w:tc>
        <w:tc>
          <w:tcPr>
            <w:tcW w:w="4876" w:type="dxa"/>
            <w:tcBorders>
              <w:top w:val="nil"/>
              <w:left w:val="nil"/>
              <w:bottom w:val="nil"/>
              <w:right w:val="nil"/>
            </w:tcBorders>
          </w:tcPr>
          <w:p w14:paraId="574C5CD1" w14:textId="77777777" w:rsidR="004B5CD5" w:rsidRPr="00107CCA" w:rsidRDefault="00371321">
            <w:pPr>
              <w:pStyle w:val="Normal6a"/>
            </w:pPr>
            <w:r w:rsidRPr="00107CCA">
              <w:t>16.</w:t>
            </w:r>
            <w:r w:rsidRPr="00107CCA">
              <w:tab/>
              <w:t xml:space="preserve">toteaa, että on tärkeää </w:t>
            </w:r>
            <w:r w:rsidRPr="00107CCA">
              <w:rPr>
                <w:b/>
                <w:i/>
              </w:rPr>
              <w:t>(jälleen)</w:t>
            </w:r>
            <w:r w:rsidRPr="00107CCA">
              <w:t xml:space="preserve">rakentaa ja ylläpitää EU:n ja Yhdysvaltojen välistä tasavertaista kumppanuutta, joka perustuu yhteisiin demokraattisiin arvoihin ja yhteisiin strategisiin etuihin; kehottaa </w:t>
            </w:r>
            <w:r w:rsidRPr="00107CCA">
              <w:rPr>
                <w:b/>
                <w:i/>
              </w:rPr>
              <w:t>jatkamaan</w:t>
            </w:r>
            <w:r w:rsidRPr="00107CCA">
              <w:t xml:space="preserve"> toimia demokratian, ihmisoikeuksien ja oikeusvaltioperiaatteen edistämiseksi maailmanlaajuisesti;</w:t>
            </w:r>
          </w:p>
        </w:tc>
      </w:tr>
    </w:tbl>
    <w:p w14:paraId="17C2C88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6932AEC" w14:textId="77777777" w:rsidR="004B5CD5" w:rsidRPr="00107CCA" w:rsidRDefault="00371321">
      <w:r w:rsidRPr="00107CCA">
        <w:rPr>
          <w:rStyle w:val="HideTWBExt"/>
        </w:rPr>
        <w:t>&lt;/Amend&gt;</w:t>
      </w:r>
    </w:p>
    <w:p w14:paraId="76E277B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268</w:t>
      </w:r>
      <w:r w:rsidRPr="00107CCA">
        <w:rPr>
          <w:rStyle w:val="HideTWBExt"/>
        </w:rPr>
        <w:t>&lt;/NumAm&gt;</w:t>
      </w:r>
    </w:p>
    <w:p w14:paraId="6916F14E" w14:textId="77777777" w:rsidR="004B5CD5" w:rsidRPr="00107CCA" w:rsidRDefault="00371321">
      <w:pPr>
        <w:pStyle w:val="NormalBold"/>
      </w:pPr>
      <w:r w:rsidRPr="00107CCA">
        <w:rPr>
          <w:rStyle w:val="HideTWBExt"/>
          <w:b w:val="0"/>
        </w:rPr>
        <w:t>&lt;RepeatBlock-By&gt;&lt;Members&gt;</w:t>
      </w:r>
      <w:r w:rsidRPr="00107CCA">
        <w:t>Hermann Tertsch, Jorge Martín Frías, Harald Vilimsky, Kinga Gál, Jaroslav Bžoch</w:t>
      </w:r>
      <w:r w:rsidRPr="00107CCA">
        <w:rPr>
          <w:rStyle w:val="HideTWBExt"/>
          <w:b w:val="0"/>
        </w:rPr>
        <w:t>&lt;/Members&gt;</w:t>
      </w:r>
    </w:p>
    <w:p w14:paraId="3034311A" w14:textId="77777777" w:rsidR="004B5CD5" w:rsidRPr="00107CCA" w:rsidRDefault="00371321">
      <w:pPr>
        <w:pStyle w:val="NormalBold"/>
      </w:pPr>
      <w:r w:rsidRPr="00107CCA">
        <w:rPr>
          <w:rStyle w:val="HideTWBExt"/>
          <w:b w:val="0"/>
        </w:rPr>
        <w:t>&lt;/RepeatBlock-By&gt;</w:t>
      </w:r>
    </w:p>
    <w:p w14:paraId="5D4C7E4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A951660" w14:textId="77777777" w:rsidR="004B5CD5" w:rsidRPr="00107CCA" w:rsidRDefault="00371321">
      <w:pPr>
        <w:pStyle w:val="NormalBold"/>
      </w:pPr>
      <w:r w:rsidRPr="00107CCA">
        <w:rPr>
          <w:rStyle w:val="HideTWBExt"/>
        </w:rPr>
        <w:t>&lt;Article&gt;</w:t>
      </w:r>
      <w:r w:rsidRPr="00107CCA">
        <w:t>16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9B16B1C" w14:textId="77777777">
        <w:trPr>
          <w:trHeight w:hRule="exact" w:val="240"/>
          <w:jc w:val="center"/>
        </w:trPr>
        <w:tc>
          <w:tcPr>
            <w:tcW w:w="9752" w:type="dxa"/>
            <w:gridSpan w:val="2"/>
            <w:tcBorders>
              <w:top w:val="nil"/>
              <w:left w:val="nil"/>
              <w:bottom w:val="nil"/>
              <w:right w:val="nil"/>
            </w:tcBorders>
          </w:tcPr>
          <w:p w14:paraId="24883DA3" w14:textId="77777777" w:rsidR="004B5CD5" w:rsidRPr="00107CCA" w:rsidRDefault="004B5CD5"/>
        </w:tc>
      </w:tr>
      <w:tr w:rsidR="004B5CD5" w:rsidRPr="00107CCA" w14:paraId="200CAE7E" w14:textId="77777777">
        <w:trPr>
          <w:trHeight w:val="240"/>
          <w:jc w:val="center"/>
        </w:trPr>
        <w:tc>
          <w:tcPr>
            <w:tcW w:w="4876" w:type="dxa"/>
            <w:tcBorders>
              <w:top w:val="nil"/>
              <w:left w:val="nil"/>
              <w:bottom w:val="nil"/>
              <w:right w:val="nil"/>
            </w:tcBorders>
          </w:tcPr>
          <w:p w14:paraId="4666E34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42A9114" w14:textId="77777777" w:rsidR="004B5CD5" w:rsidRPr="00107CCA" w:rsidRDefault="00371321">
            <w:pPr>
              <w:pStyle w:val="AmColumnHeading"/>
            </w:pPr>
            <w:r w:rsidRPr="00107CCA">
              <w:t>Tarkistus</w:t>
            </w:r>
          </w:p>
        </w:tc>
      </w:tr>
      <w:tr w:rsidR="004B5CD5" w:rsidRPr="00107CCA" w14:paraId="59ABA333" w14:textId="77777777">
        <w:trPr>
          <w:jc w:val="center"/>
        </w:trPr>
        <w:tc>
          <w:tcPr>
            <w:tcW w:w="4876" w:type="dxa"/>
            <w:tcBorders>
              <w:top w:val="nil"/>
              <w:left w:val="nil"/>
              <w:bottom w:val="nil"/>
              <w:right w:val="nil"/>
            </w:tcBorders>
          </w:tcPr>
          <w:p w14:paraId="218EE5ED" w14:textId="77777777" w:rsidR="004B5CD5" w:rsidRPr="00107CCA" w:rsidRDefault="004B5CD5">
            <w:pPr>
              <w:pStyle w:val="Normal6a"/>
            </w:pPr>
          </w:p>
        </w:tc>
        <w:tc>
          <w:tcPr>
            <w:tcW w:w="4876" w:type="dxa"/>
            <w:tcBorders>
              <w:top w:val="nil"/>
              <w:left w:val="nil"/>
              <w:bottom w:val="nil"/>
              <w:right w:val="nil"/>
            </w:tcBorders>
          </w:tcPr>
          <w:p w14:paraId="021779E3" w14:textId="77777777" w:rsidR="004B5CD5" w:rsidRPr="00107CCA" w:rsidRDefault="00371321">
            <w:pPr>
              <w:pStyle w:val="Normal6a"/>
            </w:pPr>
            <w:r w:rsidRPr="00107CCA">
              <w:rPr>
                <w:b/>
                <w:i/>
              </w:rPr>
              <w:t>16 a.</w:t>
            </w:r>
            <w:r w:rsidRPr="00107CCA">
              <w:tab/>
            </w:r>
            <w:r w:rsidRPr="00107CCA">
              <w:rPr>
                <w:b/>
                <w:i/>
              </w:rPr>
              <w:t xml:space="preserve">kiittää presidentti Trumpin hallinnon taistelua wokeismia ja cancel-kulttuuria vastaan puolustamalla vankkumattomasti sananvapautta; yhtyy Yhdysvaltojen </w:t>
            </w:r>
            <w:r w:rsidRPr="00107CCA">
              <w:rPr>
                <w:b/>
                <w:i/>
              </w:rPr>
              <w:t>varapresidentin J. D. Vancen Euroopan maille antamaan varoitukseen siitä, että ne ovat menettäneet perusarvonsa ottamalla käyttöön sensuurin; on tältä osin vakaasti sitä mieltä, että EU:n on luovuttava kaikista yrityksistä sensuroida digitaalisten alustojen sisältöä tai vainota niiden käyttäjiä vihapuheen torjunnan varjolla, kuten se on tähän mennessä tehnyt; varoittaa EU:n johtavia virkamiehiä uhkailemasta alustoja ja käyttäjiä yksityisesti tai julkisesti; muistuttaa tässä yhteydessä entisen sisämarkkinois</w:t>
            </w:r>
            <w:r w:rsidRPr="00107CCA">
              <w:rPr>
                <w:b/>
                <w:i/>
              </w:rPr>
              <w:t>ta vastaavan komission jäsenen Thierry Bretonin asettamasta epäasianmukaisesta ennakkotapauksesta ja hänen sosiaalista mediaa koskevista harkitsemattomista huomautuksistaan, jotka usein kohdistuivat amerikkalaiseen liikemieheen Elon Muskiin;</w:t>
            </w:r>
          </w:p>
        </w:tc>
      </w:tr>
    </w:tbl>
    <w:p w14:paraId="28A0BC0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95A9450" w14:textId="77777777" w:rsidR="004B5CD5" w:rsidRPr="00107CCA" w:rsidRDefault="00371321">
      <w:r w:rsidRPr="00107CCA">
        <w:rPr>
          <w:rStyle w:val="HideTWBExt"/>
        </w:rPr>
        <w:t>&lt;/Amend&gt;</w:t>
      </w:r>
    </w:p>
    <w:p w14:paraId="62F8A23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269</w:t>
      </w:r>
      <w:r w:rsidRPr="00107CCA">
        <w:rPr>
          <w:rStyle w:val="HideTWBExt"/>
        </w:rPr>
        <w:t>&lt;/NumAm&gt;</w:t>
      </w:r>
    </w:p>
    <w:p w14:paraId="777514EA"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61B04087"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41A86E0F" w14:textId="77777777" w:rsidR="004B5CD5" w:rsidRPr="00107CCA" w:rsidRDefault="00371321">
      <w:pPr>
        <w:pStyle w:val="NormalBold"/>
      </w:pPr>
      <w:r w:rsidRPr="00107CCA">
        <w:rPr>
          <w:rStyle w:val="HideTWBExt"/>
          <w:b w:val="0"/>
        </w:rPr>
        <w:t>&lt;/RepeatBlock-By&gt;</w:t>
      </w:r>
    </w:p>
    <w:p w14:paraId="7593085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4B30795" w14:textId="77777777" w:rsidR="004B5CD5" w:rsidRPr="00107CCA" w:rsidRDefault="00371321">
      <w:pPr>
        <w:pStyle w:val="NormalBold"/>
      </w:pPr>
      <w:r w:rsidRPr="00107CCA">
        <w:rPr>
          <w:rStyle w:val="HideTWBExt"/>
        </w:rPr>
        <w:t>&lt;Article&gt;</w:t>
      </w:r>
      <w:r w:rsidRPr="00107CCA">
        <w:t>16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546150F" w14:textId="77777777">
        <w:trPr>
          <w:trHeight w:hRule="exact" w:val="240"/>
          <w:jc w:val="center"/>
        </w:trPr>
        <w:tc>
          <w:tcPr>
            <w:tcW w:w="9752" w:type="dxa"/>
            <w:gridSpan w:val="2"/>
            <w:tcBorders>
              <w:top w:val="nil"/>
              <w:left w:val="nil"/>
              <w:bottom w:val="nil"/>
              <w:right w:val="nil"/>
            </w:tcBorders>
          </w:tcPr>
          <w:p w14:paraId="0336B839" w14:textId="77777777" w:rsidR="004B5CD5" w:rsidRPr="00107CCA" w:rsidRDefault="004B5CD5"/>
        </w:tc>
      </w:tr>
      <w:tr w:rsidR="004B5CD5" w:rsidRPr="00107CCA" w14:paraId="609727C6" w14:textId="77777777">
        <w:trPr>
          <w:trHeight w:val="240"/>
          <w:jc w:val="center"/>
        </w:trPr>
        <w:tc>
          <w:tcPr>
            <w:tcW w:w="4876" w:type="dxa"/>
            <w:tcBorders>
              <w:top w:val="nil"/>
              <w:left w:val="nil"/>
              <w:bottom w:val="nil"/>
              <w:right w:val="nil"/>
            </w:tcBorders>
          </w:tcPr>
          <w:p w14:paraId="4CA2BCB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A2D8D6C" w14:textId="77777777" w:rsidR="004B5CD5" w:rsidRPr="00107CCA" w:rsidRDefault="00371321">
            <w:pPr>
              <w:pStyle w:val="AmColumnHeading"/>
            </w:pPr>
            <w:r w:rsidRPr="00107CCA">
              <w:t>Tarkistus</w:t>
            </w:r>
          </w:p>
        </w:tc>
      </w:tr>
      <w:tr w:rsidR="004B5CD5" w:rsidRPr="00107CCA" w14:paraId="38C766CD" w14:textId="77777777">
        <w:trPr>
          <w:jc w:val="center"/>
        </w:trPr>
        <w:tc>
          <w:tcPr>
            <w:tcW w:w="4876" w:type="dxa"/>
            <w:tcBorders>
              <w:top w:val="nil"/>
              <w:left w:val="nil"/>
              <w:bottom w:val="nil"/>
              <w:right w:val="nil"/>
            </w:tcBorders>
          </w:tcPr>
          <w:p w14:paraId="21DDB1F8" w14:textId="77777777" w:rsidR="004B5CD5" w:rsidRPr="00107CCA" w:rsidRDefault="004B5CD5">
            <w:pPr>
              <w:pStyle w:val="Normal6a"/>
            </w:pPr>
          </w:p>
        </w:tc>
        <w:tc>
          <w:tcPr>
            <w:tcW w:w="4876" w:type="dxa"/>
            <w:tcBorders>
              <w:top w:val="nil"/>
              <w:left w:val="nil"/>
              <w:bottom w:val="nil"/>
              <w:right w:val="nil"/>
            </w:tcBorders>
          </w:tcPr>
          <w:p w14:paraId="5101452B" w14:textId="77777777" w:rsidR="004B5CD5" w:rsidRPr="00107CCA" w:rsidRDefault="00371321">
            <w:pPr>
              <w:pStyle w:val="Normal6a"/>
            </w:pPr>
            <w:r w:rsidRPr="00107CCA">
              <w:rPr>
                <w:b/>
                <w:i/>
              </w:rPr>
              <w:t>16 a.</w:t>
            </w:r>
            <w:r w:rsidRPr="00107CCA">
              <w:tab/>
            </w:r>
            <w:r w:rsidRPr="00107CCA">
              <w:rPr>
                <w:b/>
                <w:i/>
              </w:rPr>
              <w:t xml:space="preserve">toteaa, että Yhdysvalloilla on pitkä historia sellaisten sotilaallisten väliintulojen toteuttamisessa ulkomailla, jotka ovat </w:t>
            </w:r>
            <w:r w:rsidRPr="00107CCA">
              <w:rPr>
                <w:b/>
                <w:i/>
              </w:rPr>
              <w:t>ristiriidassa kansainvälisen oikeuden kanssa; muistuttaa, että Yhdysvallat painosti EU:n jäsenvaltioita liittymään näihin laittomiin sotilaallisiin väliintuloihin; tuomitsee kaikki Yhdysvaltojen esittämät sotilaallisella väliintulolla uhkailut myös Tanskaa, Kanadaa, Panamaa tai Venezuelaa kohtaan; tuomitsee myös YK:hon perustuvan kansainvälisen järjestyksen järjestelmällisen heikentämisen;</w:t>
            </w:r>
          </w:p>
        </w:tc>
      </w:tr>
    </w:tbl>
    <w:p w14:paraId="54BF9AB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59E586F" w14:textId="77777777" w:rsidR="004B5CD5" w:rsidRPr="00107CCA" w:rsidRDefault="00371321">
      <w:r w:rsidRPr="00107CCA">
        <w:rPr>
          <w:rStyle w:val="HideTWBExt"/>
        </w:rPr>
        <w:t>&lt;/Amend&gt;</w:t>
      </w:r>
    </w:p>
    <w:p w14:paraId="36B375E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270</w:t>
      </w:r>
      <w:r w:rsidRPr="00107CCA">
        <w:rPr>
          <w:rStyle w:val="HideTWBExt"/>
        </w:rPr>
        <w:t>&lt;/NumAm&gt;</w:t>
      </w:r>
    </w:p>
    <w:p w14:paraId="1DBE5DF5"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2B274756"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1CE88516" w14:textId="77777777" w:rsidR="004B5CD5" w:rsidRPr="00107CCA" w:rsidRDefault="00371321">
      <w:pPr>
        <w:pStyle w:val="NormalBold"/>
      </w:pPr>
      <w:r w:rsidRPr="00107CCA">
        <w:rPr>
          <w:rStyle w:val="HideTWBExt"/>
          <w:b w:val="0"/>
        </w:rPr>
        <w:t>&lt;/RepeatBlock-By&gt;</w:t>
      </w:r>
    </w:p>
    <w:p w14:paraId="1F46647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A895ABC" w14:textId="77777777" w:rsidR="004B5CD5" w:rsidRPr="00107CCA" w:rsidRDefault="00371321">
      <w:pPr>
        <w:pStyle w:val="NormalBold"/>
      </w:pPr>
      <w:r w:rsidRPr="00107CCA">
        <w:rPr>
          <w:rStyle w:val="HideTWBExt"/>
        </w:rPr>
        <w:t>&lt;Article&gt;</w:t>
      </w:r>
      <w:r w:rsidRPr="00107CCA">
        <w:t>16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4EA3415" w14:textId="77777777">
        <w:trPr>
          <w:trHeight w:hRule="exact" w:val="240"/>
          <w:jc w:val="center"/>
        </w:trPr>
        <w:tc>
          <w:tcPr>
            <w:tcW w:w="9752" w:type="dxa"/>
            <w:gridSpan w:val="2"/>
            <w:tcBorders>
              <w:top w:val="nil"/>
              <w:left w:val="nil"/>
              <w:bottom w:val="nil"/>
              <w:right w:val="nil"/>
            </w:tcBorders>
          </w:tcPr>
          <w:p w14:paraId="326AC3E7" w14:textId="77777777" w:rsidR="004B5CD5" w:rsidRPr="00107CCA" w:rsidRDefault="004B5CD5"/>
        </w:tc>
      </w:tr>
      <w:tr w:rsidR="004B5CD5" w:rsidRPr="00107CCA" w14:paraId="280ECD35" w14:textId="77777777">
        <w:trPr>
          <w:trHeight w:val="240"/>
          <w:jc w:val="center"/>
        </w:trPr>
        <w:tc>
          <w:tcPr>
            <w:tcW w:w="4876" w:type="dxa"/>
            <w:tcBorders>
              <w:top w:val="nil"/>
              <w:left w:val="nil"/>
              <w:bottom w:val="nil"/>
              <w:right w:val="nil"/>
            </w:tcBorders>
          </w:tcPr>
          <w:p w14:paraId="67DCE83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0C45C1F" w14:textId="77777777" w:rsidR="004B5CD5" w:rsidRPr="00107CCA" w:rsidRDefault="00371321">
            <w:pPr>
              <w:pStyle w:val="AmColumnHeading"/>
            </w:pPr>
            <w:r w:rsidRPr="00107CCA">
              <w:t>Tarkistus</w:t>
            </w:r>
          </w:p>
        </w:tc>
      </w:tr>
      <w:tr w:rsidR="004B5CD5" w:rsidRPr="00107CCA" w14:paraId="20A12235" w14:textId="77777777">
        <w:trPr>
          <w:jc w:val="center"/>
        </w:trPr>
        <w:tc>
          <w:tcPr>
            <w:tcW w:w="4876" w:type="dxa"/>
            <w:tcBorders>
              <w:top w:val="nil"/>
              <w:left w:val="nil"/>
              <w:bottom w:val="nil"/>
              <w:right w:val="nil"/>
            </w:tcBorders>
          </w:tcPr>
          <w:p w14:paraId="5AE329B8" w14:textId="77777777" w:rsidR="004B5CD5" w:rsidRPr="00107CCA" w:rsidRDefault="004B5CD5">
            <w:pPr>
              <w:pStyle w:val="Normal6a"/>
            </w:pPr>
          </w:p>
        </w:tc>
        <w:tc>
          <w:tcPr>
            <w:tcW w:w="4876" w:type="dxa"/>
            <w:tcBorders>
              <w:top w:val="nil"/>
              <w:left w:val="nil"/>
              <w:bottom w:val="nil"/>
              <w:right w:val="nil"/>
            </w:tcBorders>
          </w:tcPr>
          <w:p w14:paraId="57C44BEA" w14:textId="77777777" w:rsidR="004B5CD5" w:rsidRPr="00107CCA" w:rsidRDefault="00371321">
            <w:pPr>
              <w:pStyle w:val="Normal6a"/>
            </w:pPr>
            <w:r w:rsidRPr="00107CCA">
              <w:rPr>
                <w:b/>
                <w:i/>
              </w:rPr>
              <w:t>16 b.</w:t>
            </w:r>
            <w:r w:rsidRPr="00107CCA">
              <w:tab/>
            </w:r>
            <w:r w:rsidRPr="00107CCA">
              <w:rPr>
                <w:b/>
                <w:i/>
              </w:rPr>
              <w:t xml:space="preserve">tuomitsee </w:t>
            </w:r>
            <w:r w:rsidRPr="00107CCA">
              <w:rPr>
                <w:b/>
                <w:i/>
              </w:rPr>
              <w:t>mahdollisimman jyrkin sanoin Yhdysvaltojen osallisuuden Israelin Gazassa tekemiin sotarikoksiin, kansanmurhiin ja etnisiin puhdistuksiin ja niiden tukemisen sekä sen tukemisen, että Israel miehittää laittomasti muuta Palestiinaa; tuomitsee yhtä lailla Yhdysvaltojen kieltäytymisen myöntämästä viisumeita palestiinalaishallinnon johtajille estääkseen heitä osallistumasta seuraavaan YK:n yleiskokoukseen; torjuu jyrkästi niin sanotun Lähi-idän Riviera -suunnitelman, joka perustuu etniseen puhdistukseen; kehottaa</w:t>
            </w:r>
            <w:r w:rsidRPr="00107CCA">
              <w:rPr>
                <w:b/>
                <w:i/>
              </w:rPr>
              <w:t xml:space="preserve"> komissiota ja jäsenvaltioita ottamaan etäisyyttä Yhdysvaltojen Lähi-itään nähden noudattamasta toimintapolitiikasta ja ehdottamaan vaihtoehtoisia kehityspolkuja Palestiinan kansan luovuttamattomien oikeuksien mukaisesti;</w:t>
            </w:r>
          </w:p>
        </w:tc>
      </w:tr>
    </w:tbl>
    <w:p w14:paraId="60AA08B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61C6C67" w14:textId="77777777" w:rsidR="004B5CD5" w:rsidRPr="00107CCA" w:rsidRDefault="00371321">
      <w:r w:rsidRPr="00107CCA">
        <w:rPr>
          <w:rStyle w:val="HideTWBExt"/>
        </w:rPr>
        <w:t>&lt;/Amend&gt;</w:t>
      </w:r>
    </w:p>
    <w:p w14:paraId="3B77A02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271</w:t>
      </w:r>
      <w:r w:rsidRPr="00107CCA">
        <w:rPr>
          <w:rStyle w:val="HideTWBExt"/>
        </w:rPr>
        <w:t>&lt;/NumAm&gt;</w:t>
      </w:r>
    </w:p>
    <w:p w14:paraId="7747F85E"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1F102630"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4995B29D" w14:textId="77777777" w:rsidR="004B5CD5" w:rsidRPr="00107CCA" w:rsidRDefault="00371321">
      <w:pPr>
        <w:pStyle w:val="NormalBold"/>
      </w:pPr>
      <w:r w:rsidRPr="00107CCA">
        <w:rPr>
          <w:rStyle w:val="HideTWBExt"/>
          <w:b w:val="0"/>
        </w:rPr>
        <w:t>&lt;/RepeatBlock-By&gt;</w:t>
      </w:r>
    </w:p>
    <w:p w14:paraId="0EF20D3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6F12109" w14:textId="77777777" w:rsidR="004B5CD5" w:rsidRPr="00107CCA" w:rsidRDefault="00371321">
      <w:pPr>
        <w:pStyle w:val="NormalBold"/>
      </w:pPr>
      <w:r w:rsidRPr="00107CCA">
        <w:rPr>
          <w:rStyle w:val="HideTWBExt"/>
        </w:rPr>
        <w:t>&lt;Article&gt;</w:t>
      </w:r>
      <w:r w:rsidRPr="00107CCA">
        <w:t>16 c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6442844" w14:textId="77777777">
        <w:trPr>
          <w:trHeight w:hRule="exact" w:val="240"/>
          <w:jc w:val="center"/>
        </w:trPr>
        <w:tc>
          <w:tcPr>
            <w:tcW w:w="9752" w:type="dxa"/>
            <w:gridSpan w:val="2"/>
            <w:tcBorders>
              <w:top w:val="nil"/>
              <w:left w:val="nil"/>
              <w:bottom w:val="nil"/>
              <w:right w:val="nil"/>
            </w:tcBorders>
          </w:tcPr>
          <w:p w14:paraId="1B8D495D" w14:textId="77777777" w:rsidR="004B5CD5" w:rsidRPr="00107CCA" w:rsidRDefault="004B5CD5"/>
        </w:tc>
      </w:tr>
      <w:tr w:rsidR="004B5CD5" w:rsidRPr="00107CCA" w14:paraId="582F5CE8" w14:textId="77777777">
        <w:trPr>
          <w:trHeight w:val="240"/>
          <w:jc w:val="center"/>
        </w:trPr>
        <w:tc>
          <w:tcPr>
            <w:tcW w:w="4876" w:type="dxa"/>
            <w:tcBorders>
              <w:top w:val="nil"/>
              <w:left w:val="nil"/>
              <w:bottom w:val="nil"/>
              <w:right w:val="nil"/>
            </w:tcBorders>
          </w:tcPr>
          <w:p w14:paraId="4FC9640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C0EA07A" w14:textId="77777777" w:rsidR="004B5CD5" w:rsidRPr="00107CCA" w:rsidRDefault="00371321">
            <w:pPr>
              <w:pStyle w:val="AmColumnHeading"/>
            </w:pPr>
            <w:r w:rsidRPr="00107CCA">
              <w:t>Tarkistus</w:t>
            </w:r>
          </w:p>
        </w:tc>
      </w:tr>
      <w:tr w:rsidR="004B5CD5" w:rsidRPr="00107CCA" w14:paraId="080066CB" w14:textId="77777777">
        <w:trPr>
          <w:jc w:val="center"/>
        </w:trPr>
        <w:tc>
          <w:tcPr>
            <w:tcW w:w="4876" w:type="dxa"/>
            <w:tcBorders>
              <w:top w:val="nil"/>
              <w:left w:val="nil"/>
              <w:bottom w:val="nil"/>
              <w:right w:val="nil"/>
            </w:tcBorders>
          </w:tcPr>
          <w:p w14:paraId="2C0C2266" w14:textId="77777777" w:rsidR="004B5CD5" w:rsidRPr="00107CCA" w:rsidRDefault="004B5CD5">
            <w:pPr>
              <w:pStyle w:val="Normal6a"/>
            </w:pPr>
          </w:p>
        </w:tc>
        <w:tc>
          <w:tcPr>
            <w:tcW w:w="4876" w:type="dxa"/>
            <w:tcBorders>
              <w:top w:val="nil"/>
              <w:left w:val="nil"/>
              <w:bottom w:val="nil"/>
              <w:right w:val="nil"/>
            </w:tcBorders>
          </w:tcPr>
          <w:p w14:paraId="68906F08" w14:textId="77777777" w:rsidR="004B5CD5" w:rsidRPr="00107CCA" w:rsidRDefault="00371321">
            <w:pPr>
              <w:pStyle w:val="Normal6a"/>
            </w:pPr>
            <w:r w:rsidRPr="00107CCA">
              <w:rPr>
                <w:b/>
                <w:i/>
              </w:rPr>
              <w:t>16 c.</w:t>
            </w:r>
            <w:r w:rsidRPr="00107CCA">
              <w:tab/>
            </w:r>
            <w:r w:rsidRPr="00107CCA">
              <w:rPr>
                <w:b/>
                <w:i/>
              </w:rPr>
              <w:t xml:space="preserve">tuomitsee Yhdysvaltojen laittomat ekstraterritoriaaliset pakotteet, kuten Kuuban sisällyttämisen Yhdysvaltojen laatimaan niin sanottujen valtiollisten terrorismin </w:t>
            </w:r>
            <w:r w:rsidRPr="00107CCA">
              <w:rPr>
                <w:b/>
                <w:i/>
              </w:rPr>
              <w:t>rahoittajien luetteloon, ja kehottaa Yhdysvaltojen hallitusta poistamaan nämä pakotteet;</w:t>
            </w:r>
          </w:p>
        </w:tc>
      </w:tr>
    </w:tbl>
    <w:p w14:paraId="127427E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D2B9E90" w14:textId="77777777" w:rsidR="004B5CD5" w:rsidRPr="00107CCA" w:rsidRDefault="00371321">
      <w:r w:rsidRPr="00107CCA">
        <w:rPr>
          <w:rStyle w:val="HideTWBExt"/>
        </w:rPr>
        <w:t>&lt;/Amend&gt;</w:t>
      </w:r>
    </w:p>
    <w:p w14:paraId="5D6EC564"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272</w:t>
      </w:r>
      <w:r w:rsidRPr="00107CCA">
        <w:rPr>
          <w:rStyle w:val="HideTWBExt"/>
        </w:rPr>
        <w:t>&lt;/NumAm&gt;</w:t>
      </w:r>
    </w:p>
    <w:p w14:paraId="7D976750"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34636E09"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6581206A" w14:textId="77777777" w:rsidR="004B5CD5" w:rsidRPr="00107CCA" w:rsidRDefault="00371321">
      <w:pPr>
        <w:pStyle w:val="NormalBold"/>
      </w:pPr>
      <w:r w:rsidRPr="00107CCA">
        <w:rPr>
          <w:rStyle w:val="HideTWBExt"/>
          <w:b w:val="0"/>
        </w:rPr>
        <w:t>&lt;/RepeatBlock-By&gt;</w:t>
      </w:r>
    </w:p>
    <w:p w14:paraId="25C577D9"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393848B" w14:textId="77777777" w:rsidR="004B5CD5" w:rsidRPr="00107CCA" w:rsidRDefault="00371321">
      <w:pPr>
        <w:pStyle w:val="NormalBold"/>
      </w:pPr>
      <w:r w:rsidRPr="00107CCA">
        <w:rPr>
          <w:rStyle w:val="HideTWBExt"/>
        </w:rPr>
        <w:t>&lt;Article&gt;</w:t>
      </w:r>
      <w:r w:rsidRPr="00107CCA">
        <w:t>16 d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6EF8BC1" w14:textId="77777777">
        <w:trPr>
          <w:trHeight w:hRule="exact" w:val="240"/>
          <w:jc w:val="center"/>
        </w:trPr>
        <w:tc>
          <w:tcPr>
            <w:tcW w:w="9752" w:type="dxa"/>
            <w:gridSpan w:val="2"/>
            <w:tcBorders>
              <w:top w:val="nil"/>
              <w:left w:val="nil"/>
              <w:bottom w:val="nil"/>
              <w:right w:val="nil"/>
            </w:tcBorders>
          </w:tcPr>
          <w:p w14:paraId="6D5091A0" w14:textId="77777777" w:rsidR="004B5CD5" w:rsidRPr="00107CCA" w:rsidRDefault="004B5CD5"/>
        </w:tc>
      </w:tr>
      <w:tr w:rsidR="004B5CD5" w:rsidRPr="00107CCA" w14:paraId="7E643FA9" w14:textId="77777777">
        <w:trPr>
          <w:trHeight w:val="240"/>
          <w:jc w:val="center"/>
        </w:trPr>
        <w:tc>
          <w:tcPr>
            <w:tcW w:w="4876" w:type="dxa"/>
            <w:tcBorders>
              <w:top w:val="nil"/>
              <w:left w:val="nil"/>
              <w:bottom w:val="nil"/>
              <w:right w:val="nil"/>
            </w:tcBorders>
          </w:tcPr>
          <w:p w14:paraId="6ED142DA"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6CFE99EE" w14:textId="77777777" w:rsidR="004B5CD5" w:rsidRPr="00107CCA" w:rsidRDefault="00371321">
            <w:pPr>
              <w:pStyle w:val="AmColumnHeading"/>
            </w:pPr>
            <w:r w:rsidRPr="00107CCA">
              <w:t>Tarkistus</w:t>
            </w:r>
          </w:p>
        </w:tc>
      </w:tr>
      <w:tr w:rsidR="004B5CD5" w:rsidRPr="00107CCA" w14:paraId="7F4693AE" w14:textId="77777777">
        <w:trPr>
          <w:jc w:val="center"/>
        </w:trPr>
        <w:tc>
          <w:tcPr>
            <w:tcW w:w="4876" w:type="dxa"/>
            <w:tcBorders>
              <w:top w:val="nil"/>
              <w:left w:val="nil"/>
              <w:bottom w:val="nil"/>
              <w:right w:val="nil"/>
            </w:tcBorders>
          </w:tcPr>
          <w:p w14:paraId="66EB2E81" w14:textId="77777777" w:rsidR="004B5CD5" w:rsidRPr="00107CCA" w:rsidRDefault="004B5CD5">
            <w:pPr>
              <w:pStyle w:val="Normal6a"/>
            </w:pPr>
          </w:p>
        </w:tc>
        <w:tc>
          <w:tcPr>
            <w:tcW w:w="4876" w:type="dxa"/>
            <w:tcBorders>
              <w:top w:val="nil"/>
              <w:left w:val="nil"/>
              <w:bottom w:val="nil"/>
              <w:right w:val="nil"/>
            </w:tcBorders>
          </w:tcPr>
          <w:p w14:paraId="6763EB4B" w14:textId="77777777" w:rsidR="004B5CD5" w:rsidRPr="00107CCA" w:rsidRDefault="00371321">
            <w:pPr>
              <w:pStyle w:val="Normal6a"/>
            </w:pPr>
            <w:r w:rsidRPr="00107CCA">
              <w:rPr>
                <w:b/>
                <w:i/>
              </w:rPr>
              <w:t>16 d.</w:t>
            </w:r>
            <w:r w:rsidRPr="00107CCA">
              <w:tab/>
            </w:r>
            <w:r w:rsidRPr="00107CCA">
              <w:rPr>
                <w:b/>
                <w:i/>
              </w:rPr>
              <w:t xml:space="preserve">pitää valitettavana, että Yhdysvallat vetäytyy YK:n </w:t>
            </w:r>
            <w:r w:rsidRPr="00107CCA">
              <w:rPr>
                <w:b/>
                <w:i/>
              </w:rPr>
              <w:t>ihmisoikeusneuvostosta, koska se heikentää rakenteellisesti maailmanlaajuisia pyrkimyksiä edistää yleismaailmallisia ihmisoikeuksia;</w:t>
            </w:r>
          </w:p>
        </w:tc>
      </w:tr>
    </w:tbl>
    <w:p w14:paraId="519C689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864E508" w14:textId="77777777" w:rsidR="004B5CD5" w:rsidRPr="00107CCA" w:rsidRDefault="00371321">
      <w:r w:rsidRPr="00107CCA">
        <w:rPr>
          <w:rStyle w:val="HideTWBExt"/>
        </w:rPr>
        <w:t>&lt;/Amend&gt;</w:t>
      </w:r>
    </w:p>
    <w:p w14:paraId="51B359F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273</w:t>
      </w:r>
      <w:r w:rsidRPr="00107CCA">
        <w:rPr>
          <w:rStyle w:val="HideTWBExt"/>
        </w:rPr>
        <w:t>&lt;/NumAm&gt;</w:t>
      </w:r>
    </w:p>
    <w:p w14:paraId="6890494D"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0258FB9F"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2AB9C4C6" w14:textId="77777777" w:rsidR="004B5CD5" w:rsidRPr="00107CCA" w:rsidRDefault="00371321">
      <w:pPr>
        <w:pStyle w:val="NormalBold"/>
      </w:pPr>
      <w:r w:rsidRPr="00107CCA">
        <w:rPr>
          <w:rStyle w:val="HideTWBExt"/>
          <w:b w:val="0"/>
        </w:rPr>
        <w:t>&lt;/RepeatBlock-By&gt;</w:t>
      </w:r>
    </w:p>
    <w:p w14:paraId="33BEBAB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70F0190" w14:textId="77777777" w:rsidR="004B5CD5" w:rsidRPr="00107CCA" w:rsidRDefault="00371321">
      <w:pPr>
        <w:pStyle w:val="NormalBold"/>
      </w:pPr>
      <w:r w:rsidRPr="00107CCA">
        <w:rPr>
          <w:rStyle w:val="HideTWBExt"/>
        </w:rPr>
        <w:t>&lt;Article&gt;</w:t>
      </w:r>
      <w:r w:rsidRPr="00107CCA">
        <w:t>16 e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CB8D385" w14:textId="77777777">
        <w:trPr>
          <w:trHeight w:hRule="exact" w:val="240"/>
          <w:jc w:val="center"/>
        </w:trPr>
        <w:tc>
          <w:tcPr>
            <w:tcW w:w="9752" w:type="dxa"/>
            <w:gridSpan w:val="2"/>
            <w:tcBorders>
              <w:top w:val="nil"/>
              <w:left w:val="nil"/>
              <w:bottom w:val="nil"/>
              <w:right w:val="nil"/>
            </w:tcBorders>
          </w:tcPr>
          <w:p w14:paraId="55BBB26D" w14:textId="77777777" w:rsidR="004B5CD5" w:rsidRPr="00107CCA" w:rsidRDefault="004B5CD5"/>
        </w:tc>
      </w:tr>
      <w:tr w:rsidR="004B5CD5" w:rsidRPr="00107CCA" w14:paraId="426C3AEB" w14:textId="77777777">
        <w:trPr>
          <w:trHeight w:val="240"/>
          <w:jc w:val="center"/>
        </w:trPr>
        <w:tc>
          <w:tcPr>
            <w:tcW w:w="4876" w:type="dxa"/>
            <w:tcBorders>
              <w:top w:val="nil"/>
              <w:left w:val="nil"/>
              <w:bottom w:val="nil"/>
              <w:right w:val="nil"/>
            </w:tcBorders>
          </w:tcPr>
          <w:p w14:paraId="7997599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E544873" w14:textId="77777777" w:rsidR="004B5CD5" w:rsidRPr="00107CCA" w:rsidRDefault="00371321">
            <w:pPr>
              <w:pStyle w:val="AmColumnHeading"/>
            </w:pPr>
            <w:r w:rsidRPr="00107CCA">
              <w:t>Tarkistus</w:t>
            </w:r>
          </w:p>
        </w:tc>
      </w:tr>
      <w:tr w:rsidR="004B5CD5" w:rsidRPr="00107CCA" w14:paraId="6CEC9862" w14:textId="77777777">
        <w:trPr>
          <w:jc w:val="center"/>
        </w:trPr>
        <w:tc>
          <w:tcPr>
            <w:tcW w:w="4876" w:type="dxa"/>
            <w:tcBorders>
              <w:top w:val="nil"/>
              <w:left w:val="nil"/>
              <w:bottom w:val="nil"/>
              <w:right w:val="nil"/>
            </w:tcBorders>
          </w:tcPr>
          <w:p w14:paraId="4D1D2CBA" w14:textId="77777777" w:rsidR="004B5CD5" w:rsidRPr="00107CCA" w:rsidRDefault="004B5CD5">
            <w:pPr>
              <w:pStyle w:val="Normal6a"/>
            </w:pPr>
          </w:p>
        </w:tc>
        <w:tc>
          <w:tcPr>
            <w:tcW w:w="4876" w:type="dxa"/>
            <w:tcBorders>
              <w:top w:val="nil"/>
              <w:left w:val="nil"/>
              <w:bottom w:val="nil"/>
              <w:right w:val="nil"/>
            </w:tcBorders>
          </w:tcPr>
          <w:p w14:paraId="7349AFDD" w14:textId="77777777" w:rsidR="004B5CD5" w:rsidRPr="00107CCA" w:rsidRDefault="00371321">
            <w:pPr>
              <w:pStyle w:val="Normal6a"/>
            </w:pPr>
            <w:r w:rsidRPr="00107CCA">
              <w:rPr>
                <w:b/>
                <w:i/>
              </w:rPr>
              <w:t>16 e.</w:t>
            </w:r>
            <w:r w:rsidRPr="00107CCA">
              <w:tab/>
            </w:r>
            <w:r w:rsidRPr="00107CCA">
              <w:rPr>
                <w:b/>
                <w:i/>
              </w:rPr>
              <w:t xml:space="preserve">tuomitsee jyrkästi </w:t>
            </w:r>
            <w:r w:rsidRPr="00107CCA">
              <w:rPr>
                <w:b/>
                <w:i/>
              </w:rPr>
              <w:t>Yhdysvaltojen pakotteet Kansainvälistä tuomioistuinta ja sen henkilöstöä vastaan; tuomitsee myös Yhdysvaltojen muut hyökkäykset YK:n järjestelmää vastaan, kuten UNRWA:ta vastaan;</w:t>
            </w:r>
          </w:p>
        </w:tc>
      </w:tr>
    </w:tbl>
    <w:p w14:paraId="4B9EE568"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29D39FB9" w14:textId="77777777" w:rsidR="004B5CD5" w:rsidRPr="00107CCA" w:rsidRDefault="00371321">
      <w:r w:rsidRPr="00107CCA">
        <w:rPr>
          <w:rStyle w:val="HideTWBExt"/>
        </w:rPr>
        <w:t>&lt;/Amend&gt;</w:t>
      </w:r>
    </w:p>
    <w:p w14:paraId="36A346FD"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274</w:t>
      </w:r>
      <w:r w:rsidRPr="00107CCA">
        <w:rPr>
          <w:rStyle w:val="HideTWBExt"/>
        </w:rPr>
        <w:t>&lt;/NumAm&gt;</w:t>
      </w:r>
    </w:p>
    <w:p w14:paraId="30E71607"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2C44D446"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67905114" w14:textId="77777777" w:rsidR="004B5CD5" w:rsidRPr="00107CCA" w:rsidRDefault="00371321">
      <w:pPr>
        <w:pStyle w:val="NormalBold"/>
      </w:pPr>
      <w:r w:rsidRPr="00107CCA">
        <w:rPr>
          <w:rStyle w:val="HideTWBExt"/>
          <w:b w:val="0"/>
        </w:rPr>
        <w:t>&lt;/RepeatBlock-By&gt;</w:t>
      </w:r>
    </w:p>
    <w:p w14:paraId="26834954"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5A0E5EC" w14:textId="77777777" w:rsidR="004B5CD5" w:rsidRPr="00107CCA" w:rsidRDefault="00371321">
      <w:pPr>
        <w:pStyle w:val="NormalBold"/>
      </w:pPr>
      <w:r w:rsidRPr="00107CCA">
        <w:rPr>
          <w:rStyle w:val="HideTWBExt"/>
        </w:rPr>
        <w:t>&lt;Article&gt;</w:t>
      </w:r>
      <w:r w:rsidRPr="00107CCA">
        <w:t>16 f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F952AD9" w14:textId="77777777">
        <w:trPr>
          <w:trHeight w:hRule="exact" w:val="240"/>
          <w:jc w:val="center"/>
        </w:trPr>
        <w:tc>
          <w:tcPr>
            <w:tcW w:w="9752" w:type="dxa"/>
            <w:gridSpan w:val="2"/>
            <w:tcBorders>
              <w:top w:val="nil"/>
              <w:left w:val="nil"/>
              <w:bottom w:val="nil"/>
              <w:right w:val="nil"/>
            </w:tcBorders>
          </w:tcPr>
          <w:p w14:paraId="58A1505F" w14:textId="77777777" w:rsidR="004B5CD5" w:rsidRPr="00107CCA" w:rsidRDefault="004B5CD5"/>
        </w:tc>
      </w:tr>
      <w:tr w:rsidR="004B5CD5" w:rsidRPr="00107CCA" w14:paraId="341E1786" w14:textId="77777777">
        <w:trPr>
          <w:trHeight w:val="240"/>
          <w:jc w:val="center"/>
        </w:trPr>
        <w:tc>
          <w:tcPr>
            <w:tcW w:w="4876" w:type="dxa"/>
            <w:tcBorders>
              <w:top w:val="nil"/>
              <w:left w:val="nil"/>
              <w:bottom w:val="nil"/>
              <w:right w:val="nil"/>
            </w:tcBorders>
          </w:tcPr>
          <w:p w14:paraId="5899949B"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6E6ECFB" w14:textId="77777777" w:rsidR="004B5CD5" w:rsidRPr="00107CCA" w:rsidRDefault="00371321">
            <w:pPr>
              <w:pStyle w:val="AmColumnHeading"/>
            </w:pPr>
            <w:r w:rsidRPr="00107CCA">
              <w:t>Tarkistus</w:t>
            </w:r>
          </w:p>
        </w:tc>
      </w:tr>
      <w:tr w:rsidR="004B5CD5" w:rsidRPr="00107CCA" w14:paraId="0E2BF04E" w14:textId="77777777">
        <w:trPr>
          <w:jc w:val="center"/>
        </w:trPr>
        <w:tc>
          <w:tcPr>
            <w:tcW w:w="4876" w:type="dxa"/>
            <w:tcBorders>
              <w:top w:val="nil"/>
              <w:left w:val="nil"/>
              <w:bottom w:val="nil"/>
              <w:right w:val="nil"/>
            </w:tcBorders>
          </w:tcPr>
          <w:p w14:paraId="01794E51" w14:textId="77777777" w:rsidR="004B5CD5" w:rsidRPr="00107CCA" w:rsidRDefault="004B5CD5">
            <w:pPr>
              <w:pStyle w:val="Normal6a"/>
            </w:pPr>
          </w:p>
        </w:tc>
        <w:tc>
          <w:tcPr>
            <w:tcW w:w="4876" w:type="dxa"/>
            <w:tcBorders>
              <w:top w:val="nil"/>
              <w:left w:val="nil"/>
              <w:bottom w:val="nil"/>
              <w:right w:val="nil"/>
            </w:tcBorders>
          </w:tcPr>
          <w:p w14:paraId="25BE3CB7" w14:textId="77777777" w:rsidR="004B5CD5" w:rsidRPr="00107CCA" w:rsidRDefault="00371321">
            <w:pPr>
              <w:pStyle w:val="Normal6a"/>
            </w:pPr>
            <w:r w:rsidRPr="00107CCA">
              <w:rPr>
                <w:b/>
                <w:i/>
              </w:rPr>
              <w:t>16 f.</w:t>
            </w:r>
            <w:r w:rsidRPr="00107CCA">
              <w:tab/>
            </w:r>
            <w:r w:rsidRPr="00107CCA">
              <w:rPr>
                <w:b/>
                <w:i/>
              </w:rPr>
              <w:t>kehottaa Yhdysvaltoja kunnioittamaan kaikkien Lähi-idän maiden, kuten Syyrian, Libanonin ja Irakin, itsemääräämisoikeutta;</w:t>
            </w:r>
          </w:p>
        </w:tc>
      </w:tr>
    </w:tbl>
    <w:p w14:paraId="46AEABA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5FCEB0C" w14:textId="77777777" w:rsidR="004B5CD5" w:rsidRPr="00107CCA" w:rsidRDefault="00371321">
      <w:r w:rsidRPr="00107CCA">
        <w:rPr>
          <w:rStyle w:val="HideTWBExt"/>
        </w:rPr>
        <w:t>&lt;/Amend&gt;</w:t>
      </w:r>
    </w:p>
    <w:p w14:paraId="42D1E966"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275</w:t>
      </w:r>
      <w:r w:rsidRPr="00107CCA">
        <w:rPr>
          <w:rStyle w:val="HideTWBExt"/>
        </w:rPr>
        <w:t>&lt;/NumAm&gt;</w:t>
      </w:r>
    </w:p>
    <w:p w14:paraId="09F3D72F" w14:textId="77777777" w:rsidR="004B5CD5" w:rsidRPr="00107CCA" w:rsidRDefault="00371321">
      <w:pPr>
        <w:pStyle w:val="NormalBold"/>
      </w:pPr>
      <w:r w:rsidRPr="00107CCA">
        <w:rPr>
          <w:rStyle w:val="HideTWBExt"/>
          <w:b w:val="0"/>
        </w:rPr>
        <w:t>&lt;RepeatBlock-By&gt;&lt;Members&gt;</w:t>
      </w:r>
      <w:r w:rsidRPr="00107CCA">
        <w:t>Marc Botenga, Rima Hassan, Danilo Della Valle</w:t>
      </w:r>
      <w:r w:rsidRPr="00107CCA">
        <w:rPr>
          <w:rStyle w:val="HideTWBExt"/>
          <w:b w:val="0"/>
        </w:rPr>
        <w:t>&lt;/Members&gt;</w:t>
      </w:r>
    </w:p>
    <w:p w14:paraId="6A92D37A" w14:textId="77777777" w:rsidR="004B5CD5" w:rsidRPr="00107CCA" w:rsidRDefault="00371321">
      <w:r w:rsidRPr="00107CCA">
        <w:rPr>
          <w:rStyle w:val="HideTWBExt"/>
        </w:rPr>
        <w:t>&lt;AuNomDe&gt;</w:t>
      </w:r>
      <w:r w:rsidRPr="00107CCA">
        <w:rPr>
          <w:rStyle w:val="HideTWBInt"/>
          <w:color w:val="auto"/>
        </w:rPr>
        <w:t>{The Left}</w:t>
      </w:r>
      <w:r w:rsidRPr="00107CCA">
        <w:t>The Left -ryhmän puolesta</w:t>
      </w:r>
      <w:r w:rsidRPr="00107CCA">
        <w:rPr>
          <w:rStyle w:val="HideTWBExt"/>
        </w:rPr>
        <w:t>&lt;/AuNomDe&gt;</w:t>
      </w:r>
    </w:p>
    <w:p w14:paraId="1DC7F25F" w14:textId="77777777" w:rsidR="004B5CD5" w:rsidRPr="00107CCA" w:rsidRDefault="00371321">
      <w:pPr>
        <w:pStyle w:val="NormalBold"/>
      </w:pPr>
      <w:r w:rsidRPr="00107CCA">
        <w:rPr>
          <w:rStyle w:val="HideTWBExt"/>
          <w:b w:val="0"/>
        </w:rPr>
        <w:t>&lt;/RepeatBlock-By&gt;</w:t>
      </w:r>
    </w:p>
    <w:p w14:paraId="1AA9F47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51342EF" w14:textId="77777777" w:rsidR="004B5CD5" w:rsidRPr="00107CCA" w:rsidRDefault="00371321">
      <w:pPr>
        <w:pStyle w:val="NormalBold"/>
      </w:pPr>
      <w:r w:rsidRPr="00107CCA">
        <w:rPr>
          <w:rStyle w:val="HideTWBExt"/>
        </w:rPr>
        <w:t>&lt;Article&gt;</w:t>
      </w:r>
      <w:r w:rsidRPr="00107CCA">
        <w:t>16 g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18DBD1F" w14:textId="77777777">
        <w:trPr>
          <w:trHeight w:hRule="exact" w:val="240"/>
          <w:jc w:val="center"/>
        </w:trPr>
        <w:tc>
          <w:tcPr>
            <w:tcW w:w="9752" w:type="dxa"/>
            <w:gridSpan w:val="2"/>
            <w:tcBorders>
              <w:top w:val="nil"/>
              <w:left w:val="nil"/>
              <w:bottom w:val="nil"/>
              <w:right w:val="nil"/>
            </w:tcBorders>
          </w:tcPr>
          <w:p w14:paraId="4EFB80EC" w14:textId="77777777" w:rsidR="004B5CD5" w:rsidRPr="00107CCA" w:rsidRDefault="004B5CD5"/>
        </w:tc>
      </w:tr>
      <w:tr w:rsidR="004B5CD5" w:rsidRPr="00107CCA" w14:paraId="5B94D879" w14:textId="77777777">
        <w:trPr>
          <w:trHeight w:val="240"/>
          <w:jc w:val="center"/>
        </w:trPr>
        <w:tc>
          <w:tcPr>
            <w:tcW w:w="4876" w:type="dxa"/>
            <w:tcBorders>
              <w:top w:val="nil"/>
              <w:left w:val="nil"/>
              <w:bottom w:val="nil"/>
              <w:right w:val="nil"/>
            </w:tcBorders>
          </w:tcPr>
          <w:p w14:paraId="559D0A81"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4A8D234" w14:textId="77777777" w:rsidR="004B5CD5" w:rsidRPr="00107CCA" w:rsidRDefault="00371321">
            <w:pPr>
              <w:pStyle w:val="AmColumnHeading"/>
            </w:pPr>
            <w:r w:rsidRPr="00107CCA">
              <w:t>Tarkistus</w:t>
            </w:r>
          </w:p>
        </w:tc>
      </w:tr>
      <w:tr w:rsidR="004B5CD5" w:rsidRPr="00107CCA" w14:paraId="2F2FF108" w14:textId="77777777">
        <w:trPr>
          <w:jc w:val="center"/>
        </w:trPr>
        <w:tc>
          <w:tcPr>
            <w:tcW w:w="4876" w:type="dxa"/>
            <w:tcBorders>
              <w:top w:val="nil"/>
              <w:left w:val="nil"/>
              <w:bottom w:val="nil"/>
              <w:right w:val="nil"/>
            </w:tcBorders>
          </w:tcPr>
          <w:p w14:paraId="78419403" w14:textId="77777777" w:rsidR="004B5CD5" w:rsidRPr="00107CCA" w:rsidRDefault="004B5CD5">
            <w:pPr>
              <w:pStyle w:val="Normal6a"/>
            </w:pPr>
          </w:p>
        </w:tc>
        <w:tc>
          <w:tcPr>
            <w:tcW w:w="4876" w:type="dxa"/>
            <w:tcBorders>
              <w:top w:val="nil"/>
              <w:left w:val="nil"/>
              <w:bottom w:val="nil"/>
              <w:right w:val="nil"/>
            </w:tcBorders>
          </w:tcPr>
          <w:p w14:paraId="06D8332D" w14:textId="77777777" w:rsidR="004B5CD5" w:rsidRPr="00107CCA" w:rsidRDefault="00371321">
            <w:pPr>
              <w:pStyle w:val="Normal6a"/>
            </w:pPr>
            <w:r w:rsidRPr="00107CCA">
              <w:rPr>
                <w:b/>
                <w:i/>
              </w:rPr>
              <w:t>16 g.</w:t>
            </w:r>
            <w:r w:rsidRPr="00107CCA">
              <w:tab/>
            </w:r>
            <w:r w:rsidRPr="00107CCA">
              <w:rPr>
                <w:b/>
                <w:i/>
              </w:rPr>
              <w:t xml:space="preserve">tuomitsee Yhdysvaltojen Ukrainalle, Kongon demokraattiselle tasavallalle ja muille maille määräämien ”peace for resources” -sopimusten uuskolonialistisen logiikan; kehottaa komissiota ja neuvostoa puolestaan </w:t>
            </w:r>
            <w:r w:rsidRPr="00107CCA">
              <w:rPr>
                <w:b/>
                <w:i/>
              </w:rPr>
              <w:t>luopumaan päättäväisesti hyväksikäyttöön perustuvista kauppasuhteista ja ehdottamaan vaihtoehtoisia strategioita, jotka perustuvat keskinäiseen kunnioitukseen, tasavertaisiin kumppanuuksiin ja kaikkia osapuolia hyödyttävään yhteistyöhön;</w:t>
            </w:r>
          </w:p>
        </w:tc>
      </w:tr>
    </w:tbl>
    <w:p w14:paraId="5D3E95C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504ACEA" w14:textId="77777777" w:rsidR="004B5CD5" w:rsidRPr="00107CCA" w:rsidRDefault="00371321">
      <w:r w:rsidRPr="00107CCA">
        <w:rPr>
          <w:rStyle w:val="HideTWBExt"/>
        </w:rPr>
        <w:t>&lt;/Amend&gt;</w:t>
      </w:r>
    </w:p>
    <w:p w14:paraId="5F6A5AA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276</w:t>
      </w:r>
      <w:r w:rsidRPr="00107CCA">
        <w:rPr>
          <w:rStyle w:val="HideTWBExt"/>
        </w:rPr>
        <w:t>&lt;/NumAm&gt;</w:t>
      </w:r>
    </w:p>
    <w:p w14:paraId="0E23D996"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105F1614"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2ADEB4CA" w14:textId="77777777" w:rsidR="004B5CD5" w:rsidRPr="00107CCA" w:rsidRDefault="00371321">
      <w:pPr>
        <w:pStyle w:val="NormalBold"/>
      </w:pPr>
      <w:r w:rsidRPr="00107CCA">
        <w:rPr>
          <w:rStyle w:val="HideTWBExt"/>
          <w:b w:val="0"/>
        </w:rPr>
        <w:t>&lt;/RepeatBlock-By&gt;</w:t>
      </w:r>
    </w:p>
    <w:p w14:paraId="3CCA73B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DC5EE26" w14:textId="77777777" w:rsidR="004B5CD5" w:rsidRPr="00107CCA" w:rsidRDefault="00371321">
      <w:pPr>
        <w:pStyle w:val="NormalBold"/>
      </w:pPr>
      <w:r w:rsidRPr="00107CCA">
        <w:rPr>
          <w:rStyle w:val="HideTWBExt"/>
        </w:rPr>
        <w:t>&lt;Article&gt;</w:t>
      </w:r>
      <w:r w:rsidRPr="00107CCA">
        <w:t>17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5EC79BD" w14:textId="77777777">
        <w:trPr>
          <w:trHeight w:hRule="exact" w:val="240"/>
          <w:jc w:val="center"/>
        </w:trPr>
        <w:tc>
          <w:tcPr>
            <w:tcW w:w="9752" w:type="dxa"/>
            <w:gridSpan w:val="2"/>
            <w:tcBorders>
              <w:top w:val="nil"/>
              <w:left w:val="nil"/>
              <w:bottom w:val="nil"/>
              <w:right w:val="nil"/>
            </w:tcBorders>
          </w:tcPr>
          <w:p w14:paraId="6D4E0A42" w14:textId="77777777" w:rsidR="004B5CD5" w:rsidRPr="00107CCA" w:rsidRDefault="004B5CD5"/>
        </w:tc>
      </w:tr>
      <w:tr w:rsidR="004B5CD5" w:rsidRPr="00107CCA" w14:paraId="275432BB" w14:textId="77777777">
        <w:trPr>
          <w:trHeight w:val="240"/>
          <w:jc w:val="center"/>
        </w:trPr>
        <w:tc>
          <w:tcPr>
            <w:tcW w:w="4876" w:type="dxa"/>
            <w:tcBorders>
              <w:top w:val="nil"/>
              <w:left w:val="nil"/>
              <w:bottom w:val="nil"/>
              <w:right w:val="nil"/>
            </w:tcBorders>
          </w:tcPr>
          <w:p w14:paraId="3C0739E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C461302" w14:textId="77777777" w:rsidR="004B5CD5" w:rsidRPr="00107CCA" w:rsidRDefault="00371321">
            <w:pPr>
              <w:pStyle w:val="AmColumnHeading"/>
            </w:pPr>
            <w:r w:rsidRPr="00107CCA">
              <w:t>Tarkistus</w:t>
            </w:r>
          </w:p>
        </w:tc>
      </w:tr>
      <w:tr w:rsidR="004B5CD5" w:rsidRPr="00107CCA" w14:paraId="120F95E6" w14:textId="77777777">
        <w:trPr>
          <w:jc w:val="center"/>
        </w:trPr>
        <w:tc>
          <w:tcPr>
            <w:tcW w:w="4876" w:type="dxa"/>
            <w:tcBorders>
              <w:top w:val="nil"/>
              <w:left w:val="nil"/>
              <w:bottom w:val="nil"/>
              <w:right w:val="nil"/>
            </w:tcBorders>
          </w:tcPr>
          <w:p w14:paraId="642B0546" w14:textId="77777777" w:rsidR="004B5CD5" w:rsidRPr="00107CCA" w:rsidRDefault="00371321">
            <w:pPr>
              <w:pStyle w:val="Normal6a"/>
            </w:pPr>
            <w:r w:rsidRPr="00107CCA">
              <w:t>17.</w:t>
            </w:r>
            <w:r w:rsidRPr="00107CCA">
              <w:tab/>
              <w:t xml:space="preserve">kehottaa sekä EU:ta että Yhdysvaltoja tehostamaan merkittävästi tiedotus- ja viestintästrategioitaan, jotta voidaan tehdä tunnetuksi transatlanttista kumppanuutta ja lisätä sen ymmärtämystä </w:t>
            </w:r>
            <w:r w:rsidRPr="00107CCA">
              <w:t>kansalaisten ja sidosryhmien keskuudessa ja edistää yhteistyötä Yhdysvaltojen liittovaltiotason ulkopuolella ottamalla mukaan osavaltioiden viranomaisia, kuvernöörien toimistoja, osavaltioiden parlamentteja ja muita elimiä, jotka voivat tukea tällaisen yhteistyön kehittämistä;</w:t>
            </w:r>
          </w:p>
        </w:tc>
        <w:tc>
          <w:tcPr>
            <w:tcW w:w="4876" w:type="dxa"/>
            <w:tcBorders>
              <w:top w:val="nil"/>
              <w:left w:val="nil"/>
              <w:bottom w:val="nil"/>
              <w:right w:val="nil"/>
            </w:tcBorders>
          </w:tcPr>
          <w:p w14:paraId="61764A5C" w14:textId="77777777" w:rsidR="004B5CD5" w:rsidRPr="00107CCA" w:rsidRDefault="00371321">
            <w:pPr>
              <w:pStyle w:val="Normal6a"/>
            </w:pPr>
            <w:r w:rsidRPr="00107CCA">
              <w:t>17.</w:t>
            </w:r>
            <w:r w:rsidRPr="00107CCA">
              <w:tab/>
              <w:t>kehottaa sekä EU:ta että Yhdysvaltoja tehostamaan merkittävästi tiedotus- ja viestintästrategioitaan, jotta voidaan tehdä tunnetuksi transatlanttista kumppanuutta ja lisätä sen ymmärtämystä kansalaisten ja sidosryhmien keskuudessa</w:t>
            </w:r>
            <w:r w:rsidRPr="00107CCA">
              <w:rPr>
                <w:b/>
                <w:i/>
              </w:rPr>
              <w:t>, mukaan lukien EU:n kansalaisten ja muiden Yhdysvalloissa asuvien muuttajien yhteisölliset järjestöt, naisten järjestöt ja hlbtiq-henkilöiden järjestöt,</w:t>
            </w:r>
            <w:r w:rsidRPr="00107CCA">
              <w:t xml:space="preserve"> ja edistää yhteistyötä Yhdysvaltojen liittovaltiotason ulkopuolella ottamalla mukaan osavaltioiden viranomaisia, kuvernöörien t</w:t>
            </w:r>
            <w:r w:rsidRPr="00107CCA">
              <w:t>oimistoja, osavaltioiden parlamentteja ja muita elimiä, jotka voivat tukea tällaisen yhteistyön kehittämistä;</w:t>
            </w:r>
          </w:p>
        </w:tc>
      </w:tr>
    </w:tbl>
    <w:p w14:paraId="7AF6504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6737935" w14:textId="77777777" w:rsidR="004B5CD5" w:rsidRPr="00107CCA" w:rsidRDefault="00371321">
      <w:r w:rsidRPr="00107CCA">
        <w:rPr>
          <w:rStyle w:val="HideTWBExt"/>
        </w:rPr>
        <w:t>&lt;/Amend&gt;</w:t>
      </w:r>
    </w:p>
    <w:p w14:paraId="26FDBB0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277</w:t>
      </w:r>
      <w:r w:rsidRPr="00107CCA">
        <w:rPr>
          <w:rStyle w:val="HideTWBExt"/>
        </w:rPr>
        <w:t>&lt;/NumAm&gt;</w:t>
      </w:r>
    </w:p>
    <w:p w14:paraId="6EFBB32F"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4915F727" w14:textId="77777777" w:rsidR="004B5CD5" w:rsidRPr="00107CCA" w:rsidRDefault="00371321">
      <w:pPr>
        <w:pStyle w:val="NormalBold"/>
      </w:pPr>
      <w:r w:rsidRPr="00107CCA">
        <w:rPr>
          <w:rStyle w:val="HideTWBExt"/>
          <w:b w:val="0"/>
        </w:rPr>
        <w:t>&lt;/RepeatBlock-By&gt;</w:t>
      </w:r>
    </w:p>
    <w:p w14:paraId="6AB76E5A"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A117513" w14:textId="77777777" w:rsidR="004B5CD5" w:rsidRPr="00107CCA" w:rsidRDefault="00371321">
      <w:pPr>
        <w:pStyle w:val="NormalBold"/>
      </w:pPr>
      <w:r w:rsidRPr="00107CCA">
        <w:rPr>
          <w:rStyle w:val="HideTWBExt"/>
        </w:rPr>
        <w:t>&lt;Article&gt;</w:t>
      </w:r>
      <w:r w:rsidRPr="00107CCA">
        <w:t>17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4EF9049" w14:textId="77777777">
        <w:trPr>
          <w:trHeight w:hRule="exact" w:val="240"/>
          <w:jc w:val="center"/>
        </w:trPr>
        <w:tc>
          <w:tcPr>
            <w:tcW w:w="9752" w:type="dxa"/>
            <w:gridSpan w:val="2"/>
            <w:tcBorders>
              <w:top w:val="nil"/>
              <w:left w:val="nil"/>
              <w:bottom w:val="nil"/>
              <w:right w:val="nil"/>
            </w:tcBorders>
          </w:tcPr>
          <w:p w14:paraId="2AC50F7A" w14:textId="77777777" w:rsidR="004B5CD5" w:rsidRPr="00107CCA" w:rsidRDefault="004B5CD5"/>
        </w:tc>
      </w:tr>
      <w:tr w:rsidR="004B5CD5" w:rsidRPr="00107CCA" w14:paraId="01CDD03A" w14:textId="77777777">
        <w:trPr>
          <w:trHeight w:val="240"/>
          <w:jc w:val="center"/>
        </w:trPr>
        <w:tc>
          <w:tcPr>
            <w:tcW w:w="4876" w:type="dxa"/>
            <w:tcBorders>
              <w:top w:val="nil"/>
              <w:left w:val="nil"/>
              <w:bottom w:val="nil"/>
              <w:right w:val="nil"/>
            </w:tcBorders>
          </w:tcPr>
          <w:p w14:paraId="557F3FF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DC60C2D" w14:textId="77777777" w:rsidR="004B5CD5" w:rsidRPr="00107CCA" w:rsidRDefault="00371321">
            <w:pPr>
              <w:pStyle w:val="AmColumnHeading"/>
            </w:pPr>
            <w:r w:rsidRPr="00107CCA">
              <w:t>Tarkistus</w:t>
            </w:r>
          </w:p>
        </w:tc>
      </w:tr>
      <w:tr w:rsidR="004B5CD5" w:rsidRPr="00107CCA" w14:paraId="1A723637" w14:textId="77777777">
        <w:trPr>
          <w:jc w:val="center"/>
        </w:trPr>
        <w:tc>
          <w:tcPr>
            <w:tcW w:w="4876" w:type="dxa"/>
            <w:tcBorders>
              <w:top w:val="nil"/>
              <w:left w:val="nil"/>
              <w:bottom w:val="nil"/>
              <w:right w:val="nil"/>
            </w:tcBorders>
          </w:tcPr>
          <w:p w14:paraId="4FB9E52F" w14:textId="77777777" w:rsidR="004B5CD5" w:rsidRPr="00107CCA" w:rsidRDefault="00371321">
            <w:pPr>
              <w:pStyle w:val="Normal6a"/>
            </w:pPr>
            <w:r w:rsidRPr="00107CCA">
              <w:t>17.</w:t>
            </w:r>
            <w:r w:rsidRPr="00107CCA">
              <w:tab/>
            </w:r>
            <w:r w:rsidRPr="00107CCA">
              <w:rPr>
                <w:b/>
                <w:i/>
              </w:rPr>
              <w:t>kehottaa</w:t>
            </w:r>
            <w:r w:rsidRPr="00107CCA">
              <w:t xml:space="preserve"> sekä EU:ta että Yhdysvaltoja tehostamaan </w:t>
            </w:r>
            <w:r w:rsidRPr="00107CCA">
              <w:rPr>
                <w:b/>
                <w:i/>
              </w:rPr>
              <w:t>merkittävästi</w:t>
            </w:r>
            <w:r w:rsidRPr="00107CCA">
              <w:t xml:space="preserve"> tiedotus- ja viestintästrategioitaan, jotta voidaan </w:t>
            </w:r>
            <w:r w:rsidRPr="00107CCA">
              <w:rPr>
                <w:b/>
                <w:i/>
              </w:rPr>
              <w:t>tehdä tunnetuksi transatlanttista kumppanuutta ja</w:t>
            </w:r>
            <w:r w:rsidRPr="00107CCA">
              <w:t xml:space="preserve"> lisätä </w:t>
            </w:r>
            <w:r w:rsidRPr="00107CCA">
              <w:rPr>
                <w:b/>
                <w:i/>
              </w:rPr>
              <w:t>sen</w:t>
            </w:r>
            <w:r w:rsidRPr="00107CCA">
              <w:t xml:space="preserve"> ymmärtämystä kansalaisten ja sidosryhmien keskuudessa ja edistää yhteistyötä Yhdysvaltojen liittovaltiotason ulkopuolella ottamalla mukaan osavaltioiden viranomaisia, kuvernöörien toimistoja, osavaltioiden parlamentteja ja muita elimiä, jotka voivat tukea tällaisen yhteistyön kehittämistä;</w:t>
            </w:r>
          </w:p>
        </w:tc>
        <w:tc>
          <w:tcPr>
            <w:tcW w:w="4876" w:type="dxa"/>
            <w:tcBorders>
              <w:top w:val="nil"/>
              <w:left w:val="nil"/>
              <w:bottom w:val="nil"/>
              <w:right w:val="nil"/>
            </w:tcBorders>
          </w:tcPr>
          <w:p w14:paraId="299A2B0C" w14:textId="77777777" w:rsidR="004B5CD5" w:rsidRPr="00107CCA" w:rsidRDefault="00371321">
            <w:pPr>
              <w:pStyle w:val="Normal6a"/>
            </w:pPr>
            <w:r w:rsidRPr="00107CCA">
              <w:t>17.</w:t>
            </w:r>
            <w:r w:rsidRPr="00107CCA">
              <w:tab/>
            </w:r>
            <w:r w:rsidRPr="00107CCA">
              <w:rPr>
                <w:b/>
                <w:i/>
              </w:rPr>
              <w:t>kannustaa</w:t>
            </w:r>
            <w:r w:rsidRPr="00107CCA">
              <w:t xml:space="preserve"> sekä EU:ta että Yhdysvaltoja tehostamaan tiedotus- ja viestintästrategioitaan, jotta voidaan lisätä </w:t>
            </w:r>
            <w:r w:rsidRPr="00107CCA">
              <w:rPr>
                <w:b/>
                <w:i/>
              </w:rPr>
              <w:t>transatlanttisen kumppanuuden</w:t>
            </w:r>
            <w:r w:rsidRPr="00107CCA">
              <w:t xml:space="preserve"> ymmärtämystä kansalaisten ja sidosryhmien keskuudessa ja edistää yhteistyötä Yhdysvaltojen liittovaltiotason ulkopuolella ottamalla mukaan osavaltioiden viranomaisia, kuvernöörien toimistoja, osavaltioiden parlamentteja ja muita elimiä, jotka voivat tukea tällaisen yhteistyön kehittämistä;</w:t>
            </w:r>
          </w:p>
        </w:tc>
      </w:tr>
    </w:tbl>
    <w:p w14:paraId="2A96A11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FADCEC8" w14:textId="77777777" w:rsidR="004B5CD5" w:rsidRPr="00107CCA" w:rsidRDefault="00371321">
      <w:r w:rsidRPr="00107CCA">
        <w:rPr>
          <w:rStyle w:val="HideTWBExt"/>
        </w:rPr>
        <w:t>&lt;/Amend&gt;</w:t>
      </w:r>
    </w:p>
    <w:p w14:paraId="79E2C50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278</w:t>
      </w:r>
      <w:r w:rsidRPr="00107CCA">
        <w:rPr>
          <w:rStyle w:val="HideTWBExt"/>
        </w:rPr>
        <w:t>&lt;/NumAm&gt;</w:t>
      </w:r>
    </w:p>
    <w:p w14:paraId="0BAE108A"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2FBD3402" w14:textId="77777777" w:rsidR="004B5CD5" w:rsidRPr="00107CCA" w:rsidRDefault="00371321">
      <w:pPr>
        <w:pStyle w:val="NormalBold"/>
      </w:pPr>
      <w:r w:rsidRPr="00107CCA">
        <w:rPr>
          <w:rStyle w:val="HideTWBExt"/>
          <w:b w:val="0"/>
        </w:rPr>
        <w:t>&lt;/RepeatBlock-By&gt;</w:t>
      </w:r>
    </w:p>
    <w:p w14:paraId="0880FB3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731E8DC" w14:textId="77777777" w:rsidR="004B5CD5" w:rsidRPr="00107CCA" w:rsidRDefault="00371321">
      <w:pPr>
        <w:pStyle w:val="NormalBold"/>
      </w:pPr>
      <w:r w:rsidRPr="00107CCA">
        <w:rPr>
          <w:rStyle w:val="HideTWBExt"/>
        </w:rPr>
        <w:t>&lt;Article&gt;</w:t>
      </w:r>
      <w:r w:rsidRPr="00107CCA">
        <w:t>17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E5A7EDE" w14:textId="77777777">
        <w:trPr>
          <w:trHeight w:hRule="exact" w:val="240"/>
          <w:jc w:val="center"/>
        </w:trPr>
        <w:tc>
          <w:tcPr>
            <w:tcW w:w="9752" w:type="dxa"/>
            <w:gridSpan w:val="2"/>
            <w:tcBorders>
              <w:top w:val="nil"/>
              <w:left w:val="nil"/>
              <w:bottom w:val="nil"/>
              <w:right w:val="nil"/>
            </w:tcBorders>
          </w:tcPr>
          <w:p w14:paraId="30BF1A23" w14:textId="77777777" w:rsidR="004B5CD5" w:rsidRPr="00107CCA" w:rsidRDefault="004B5CD5"/>
        </w:tc>
      </w:tr>
      <w:tr w:rsidR="004B5CD5" w:rsidRPr="00107CCA" w14:paraId="52BA00BE" w14:textId="77777777">
        <w:trPr>
          <w:trHeight w:val="240"/>
          <w:jc w:val="center"/>
        </w:trPr>
        <w:tc>
          <w:tcPr>
            <w:tcW w:w="4876" w:type="dxa"/>
            <w:tcBorders>
              <w:top w:val="nil"/>
              <w:left w:val="nil"/>
              <w:bottom w:val="nil"/>
              <w:right w:val="nil"/>
            </w:tcBorders>
          </w:tcPr>
          <w:p w14:paraId="60C1CF6E"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63FA56D" w14:textId="77777777" w:rsidR="004B5CD5" w:rsidRPr="00107CCA" w:rsidRDefault="00371321">
            <w:pPr>
              <w:pStyle w:val="AmColumnHeading"/>
            </w:pPr>
            <w:r w:rsidRPr="00107CCA">
              <w:t>Tarkistus</w:t>
            </w:r>
          </w:p>
        </w:tc>
      </w:tr>
      <w:tr w:rsidR="004B5CD5" w:rsidRPr="00107CCA" w14:paraId="665ED804" w14:textId="77777777">
        <w:trPr>
          <w:jc w:val="center"/>
        </w:trPr>
        <w:tc>
          <w:tcPr>
            <w:tcW w:w="4876" w:type="dxa"/>
            <w:tcBorders>
              <w:top w:val="nil"/>
              <w:left w:val="nil"/>
              <w:bottom w:val="nil"/>
              <w:right w:val="nil"/>
            </w:tcBorders>
          </w:tcPr>
          <w:p w14:paraId="44BB5110" w14:textId="77777777" w:rsidR="004B5CD5" w:rsidRPr="00107CCA" w:rsidRDefault="004B5CD5">
            <w:pPr>
              <w:pStyle w:val="Normal6a"/>
            </w:pPr>
          </w:p>
        </w:tc>
        <w:tc>
          <w:tcPr>
            <w:tcW w:w="4876" w:type="dxa"/>
            <w:tcBorders>
              <w:top w:val="nil"/>
              <w:left w:val="nil"/>
              <w:bottom w:val="nil"/>
              <w:right w:val="nil"/>
            </w:tcBorders>
          </w:tcPr>
          <w:p w14:paraId="6121BD0F" w14:textId="77777777" w:rsidR="004B5CD5" w:rsidRPr="00107CCA" w:rsidRDefault="00371321">
            <w:pPr>
              <w:pStyle w:val="Normal6a"/>
            </w:pPr>
            <w:r w:rsidRPr="00107CCA">
              <w:rPr>
                <w:b/>
                <w:i/>
              </w:rPr>
              <w:t>17 a.</w:t>
            </w:r>
            <w:r w:rsidRPr="00107CCA">
              <w:tab/>
            </w:r>
            <w:r w:rsidRPr="00107CCA">
              <w:rPr>
                <w:b/>
                <w:i/>
              </w:rPr>
              <w:t xml:space="preserve">kehottaa Euroopan parlamenttia osallistumaan aktiivisemmin parlamenttien väliseen diplomatiaan ja </w:t>
            </w:r>
            <w:r w:rsidRPr="00107CCA">
              <w:rPr>
                <w:b/>
                <w:i/>
              </w:rPr>
              <w:t>lisäämään yhteyksiä Yhdysvaltain kongressin ja muiden asiaankuuluvien yhdysvaltalaisten sidosryhmien kanssa sekä harkitsemaan uusien vuoropuhelu- ja yhteydenpitomuotojen kehittämistä kaupan ja teknologian, yhteenliitettävyyden ja kyberturvallisuuden kaltaisilla aloilla, joilla voitaisiin täydentää ja laajentaa olemassa olevia aloitteita; korostaa, että on tärkeää koordinoida molempien lainsäädäntöelinten välisiä yhteisiä lähestymistapoja esimerkiksi Kiinaa, Taiwania ja Hongkongia koskevissa kysymyksissä, ja</w:t>
            </w:r>
            <w:r w:rsidRPr="00107CCA">
              <w:rPr>
                <w:b/>
                <w:i/>
              </w:rPr>
              <w:t xml:space="preserve"> kehottaa siksi lisäämään tietojenvaihtoa sellaisten elinten ja aloitteiden kanssa kuin Kiinan kommunistista puoluetta käsittelevä erityiskomitea, Yhdysvaltain kongressin Kiinaa käsittelevä toimeenpaneva komissio, Yhdysvaltain ja Kiinan välinen talous- ja turvallisuuskysymyksiä käsittelevä komissio, Itä-Aasian, Tyynenmeren ja kansainvälisen kyberturvallisuuspolitiikan alakomitea, Aasian, Tyynenmeren, Keski-Aasian alakomitea, asesulkua käsittelevä työryhmä sekä Kiinaa käsittelevä työryhmä;</w:t>
            </w:r>
          </w:p>
        </w:tc>
      </w:tr>
    </w:tbl>
    <w:p w14:paraId="5F91FD0C"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EA5AF44" w14:textId="77777777" w:rsidR="004B5CD5" w:rsidRPr="00107CCA" w:rsidRDefault="00371321">
      <w:r w:rsidRPr="00107CCA">
        <w:rPr>
          <w:rStyle w:val="HideTWBExt"/>
        </w:rPr>
        <w:t>&lt;/Amend&gt;</w:t>
      </w:r>
    </w:p>
    <w:p w14:paraId="3541B1D9"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279</w:t>
      </w:r>
      <w:r w:rsidRPr="00107CCA">
        <w:rPr>
          <w:rStyle w:val="HideTWBExt"/>
        </w:rPr>
        <w:t>&lt;/NumAm&gt;</w:t>
      </w:r>
    </w:p>
    <w:p w14:paraId="3450AC46"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15EDB620" w14:textId="77777777" w:rsidR="004B5CD5" w:rsidRPr="00107CCA" w:rsidRDefault="00371321">
      <w:pPr>
        <w:pStyle w:val="NormalBold"/>
      </w:pPr>
      <w:r w:rsidRPr="00107CCA">
        <w:rPr>
          <w:rStyle w:val="HideTWBExt"/>
          <w:b w:val="0"/>
        </w:rPr>
        <w:t>&lt;/RepeatBlock-By&gt;</w:t>
      </w:r>
    </w:p>
    <w:p w14:paraId="5B70A20B"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0B057796" w14:textId="77777777" w:rsidR="004B5CD5" w:rsidRPr="00107CCA" w:rsidRDefault="00371321">
      <w:pPr>
        <w:pStyle w:val="NormalBold"/>
      </w:pPr>
      <w:r w:rsidRPr="00107CCA">
        <w:rPr>
          <w:rStyle w:val="HideTWBExt"/>
        </w:rPr>
        <w:t>&lt;Article&gt;</w:t>
      </w:r>
      <w:r w:rsidRPr="00107CCA">
        <w:t>17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8374A7E" w14:textId="77777777">
        <w:trPr>
          <w:trHeight w:hRule="exact" w:val="240"/>
          <w:jc w:val="center"/>
        </w:trPr>
        <w:tc>
          <w:tcPr>
            <w:tcW w:w="9752" w:type="dxa"/>
            <w:gridSpan w:val="2"/>
            <w:tcBorders>
              <w:top w:val="nil"/>
              <w:left w:val="nil"/>
              <w:bottom w:val="nil"/>
              <w:right w:val="nil"/>
            </w:tcBorders>
          </w:tcPr>
          <w:p w14:paraId="6BC96512" w14:textId="77777777" w:rsidR="004B5CD5" w:rsidRPr="00107CCA" w:rsidRDefault="004B5CD5"/>
        </w:tc>
      </w:tr>
      <w:tr w:rsidR="004B5CD5" w:rsidRPr="00107CCA" w14:paraId="07DFDDEA" w14:textId="77777777">
        <w:trPr>
          <w:trHeight w:val="240"/>
          <w:jc w:val="center"/>
        </w:trPr>
        <w:tc>
          <w:tcPr>
            <w:tcW w:w="4876" w:type="dxa"/>
            <w:tcBorders>
              <w:top w:val="nil"/>
              <w:left w:val="nil"/>
              <w:bottom w:val="nil"/>
              <w:right w:val="nil"/>
            </w:tcBorders>
          </w:tcPr>
          <w:p w14:paraId="6C318D6D"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40B7DA4" w14:textId="77777777" w:rsidR="004B5CD5" w:rsidRPr="00107CCA" w:rsidRDefault="00371321">
            <w:pPr>
              <w:pStyle w:val="AmColumnHeading"/>
            </w:pPr>
            <w:r w:rsidRPr="00107CCA">
              <w:t>Tarkistus</w:t>
            </w:r>
          </w:p>
        </w:tc>
      </w:tr>
      <w:tr w:rsidR="004B5CD5" w:rsidRPr="00107CCA" w14:paraId="651057F7" w14:textId="77777777">
        <w:trPr>
          <w:jc w:val="center"/>
        </w:trPr>
        <w:tc>
          <w:tcPr>
            <w:tcW w:w="4876" w:type="dxa"/>
            <w:tcBorders>
              <w:top w:val="nil"/>
              <w:left w:val="nil"/>
              <w:bottom w:val="nil"/>
              <w:right w:val="nil"/>
            </w:tcBorders>
          </w:tcPr>
          <w:p w14:paraId="32510B9D" w14:textId="77777777" w:rsidR="004B5CD5" w:rsidRPr="00107CCA" w:rsidRDefault="004B5CD5">
            <w:pPr>
              <w:pStyle w:val="Normal6a"/>
            </w:pPr>
          </w:p>
        </w:tc>
        <w:tc>
          <w:tcPr>
            <w:tcW w:w="4876" w:type="dxa"/>
            <w:tcBorders>
              <w:top w:val="nil"/>
              <w:left w:val="nil"/>
              <w:bottom w:val="nil"/>
              <w:right w:val="nil"/>
            </w:tcBorders>
          </w:tcPr>
          <w:p w14:paraId="6A3742F3" w14:textId="77777777" w:rsidR="004B5CD5" w:rsidRPr="00107CCA" w:rsidRDefault="00371321">
            <w:pPr>
              <w:pStyle w:val="Normal6a"/>
            </w:pPr>
            <w:r w:rsidRPr="00107CCA">
              <w:rPr>
                <w:b/>
                <w:i/>
              </w:rPr>
              <w:t>17 a.</w:t>
            </w:r>
            <w:r w:rsidRPr="00107CCA">
              <w:tab/>
            </w:r>
            <w:r w:rsidRPr="00107CCA">
              <w:rPr>
                <w:b/>
                <w:i/>
              </w:rPr>
              <w:t>kehottaa EU:ta ja sen jäsenvaltioita rajoittamaan sellaisten maiden kansalaisten pääsyä EU:hun ja Schengen-alueen jäsenvaltioihin, joiden viranomaiset kieltäytyvät tekemästä tai eivät pysty tekemään yhteistyötä maahanmuuttoon liittyvissä kysymyksissä, kuten tekemään rikostaustan tarkastuksia kansalaisilleen ja ottamaan takaisin karkotetut kansalaisensa; katsoo, että tällaisia toimenpiteitä otetaan käyttöön siihen saakka, kunnes yhteistyö asiaankuuluvien viranomaisten kanssa on tyydyttävää, ja niiden on liit</w:t>
            </w:r>
            <w:r w:rsidRPr="00107CCA">
              <w:rPr>
                <w:b/>
                <w:i/>
              </w:rPr>
              <w:t>yttävä seuraaviin maihin: Afganistan, Burma, Burundi, Eritrea, Haiti, Iran, Jemen, Kongon tasavalta, Laos, Libya, Päiväntasaajan Guinea, Sierra Leone, Somalia, Sudan, Togo, Tšad, Turkmenistan ja Venezuela;</w:t>
            </w:r>
          </w:p>
        </w:tc>
      </w:tr>
    </w:tbl>
    <w:p w14:paraId="3F0B89F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8B82CB5" w14:textId="77777777" w:rsidR="004B5CD5" w:rsidRPr="00107CCA" w:rsidRDefault="00371321">
      <w:r w:rsidRPr="00107CCA">
        <w:rPr>
          <w:rStyle w:val="HideTWBExt"/>
        </w:rPr>
        <w:t>&lt;/Amend&gt;</w:t>
      </w:r>
    </w:p>
    <w:p w14:paraId="0C97F82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280</w:t>
      </w:r>
      <w:r w:rsidRPr="00107CCA">
        <w:rPr>
          <w:rStyle w:val="HideTWBExt"/>
        </w:rPr>
        <w:t>&lt;/NumAm&gt;</w:t>
      </w:r>
    </w:p>
    <w:p w14:paraId="3D17557E"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4337A980" w14:textId="77777777" w:rsidR="004B5CD5" w:rsidRPr="00107CCA" w:rsidRDefault="00371321">
      <w:pPr>
        <w:pStyle w:val="NormalBold"/>
      </w:pPr>
      <w:r w:rsidRPr="00107CCA">
        <w:rPr>
          <w:rStyle w:val="HideTWBExt"/>
          <w:b w:val="0"/>
        </w:rPr>
        <w:t>&lt;/RepeatBlock-By&gt;</w:t>
      </w:r>
    </w:p>
    <w:p w14:paraId="496E6E7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C909257" w14:textId="77777777" w:rsidR="004B5CD5" w:rsidRPr="00107CCA" w:rsidRDefault="00371321">
      <w:pPr>
        <w:pStyle w:val="NormalBold"/>
      </w:pPr>
      <w:r w:rsidRPr="00107CCA">
        <w:rPr>
          <w:rStyle w:val="HideTWBExt"/>
        </w:rPr>
        <w:t>&lt;Article&gt;</w:t>
      </w:r>
      <w:r w:rsidRPr="00107CCA">
        <w:t>17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EEF0957" w14:textId="77777777">
        <w:trPr>
          <w:trHeight w:hRule="exact" w:val="240"/>
          <w:jc w:val="center"/>
        </w:trPr>
        <w:tc>
          <w:tcPr>
            <w:tcW w:w="9752" w:type="dxa"/>
            <w:gridSpan w:val="2"/>
            <w:tcBorders>
              <w:top w:val="nil"/>
              <w:left w:val="nil"/>
              <w:bottom w:val="nil"/>
              <w:right w:val="nil"/>
            </w:tcBorders>
          </w:tcPr>
          <w:p w14:paraId="414AD58B" w14:textId="77777777" w:rsidR="004B5CD5" w:rsidRPr="00107CCA" w:rsidRDefault="004B5CD5"/>
        </w:tc>
      </w:tr>
      <w:tr w:rsidR="004B5CD5" w:rsidRPr="00107CCA" w14:paraId="68E267CC" w14:textId="77777777">
        <w:trPr>
          <w:trHeight w:val="240"/>
          <w:jc w:val="center"/>
        </w:trPr>
        <w:tc>
          <w:tcPr>
            <w:tcW w:w="4876" w:type="dxa"/>
            <w:tcBorders>
              <w:top w:val="nil"/>
              <w:left w:val="nil"/>
              <w:bottom w:val="nil"/>
              <w:right w:val="nil"/>
            </w:tcBorders>
          </w:tcPr>
          <w:p w14:paraId="6346324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702FE4C" w14:textId="77777777" w:rsidR="004B5CD5" w:rsidRPr="00107CCA" w:rsidRDefault="00371321">
            <w:pPr>
              <w:pStyle w:val="AmColumnHeading"/>
            </w:pPr>
            <w:r w:rsidRPr="00107CCA">
              <w:t>Tarkistus</w:t>
            </w:r>
          </w:p>
        </w:tc>
      </w:tr>
      <w:tr w:rsidR="004B5CD5" w:rsidRPr="00107CCA" w14:paraId="54150A06" w14:textId="77777777">
        <w:trPr>
          <w:jc w:val="center"/>
        </w:trPr>
        <w:tc>
          <w:tcPr>
            <w:tcW w:w="4876" w:type="dxa"/>
            <w:tcBorders>
              <w:top w:val="nil"/>
              <w:left w:val="nil"/>
              <w:bottom w:val="nil"/>
              <w:right w:val="nil"/>
            </w:tcBorders>
          </w:tcPr>
          <w:p w14:paraId="50B4F42B" w14:textId="77777777" w:rsidR="004B5CD5" w:rsidRPr="00107CCA" w:rsidRDefault="004B5CD5">
            <w:pPr>
              <w:pStyle w:val="Normal6a"/>
            </w:pPr>
          </w:p>
        </w:tc>
        <w:tc>
          <w:tcPr>
            <w:tcW w:w="4876" w:type="dxa"/>
            <w:tcBorders>
              <w:top w:val="nil"/>
              <w:left w:val="nil"/>
              <w:bottom w:val="nil"/>
              <w:right w:val="nil"/>
            </w:tcBorders>
          </w:tcPr>
          <w:p w14:paraId="49080783" w14:textId="77777777" w:rsidR="004B5CD5" w:rsidRPr="00107CCA" w:rsidRDefault="00371321">
            <w:pPr>
              <w:pStyle w:val="Normal6a"/>
            </w:pPr>
            <w:r w:rsidRPr="00107CCA">
              <w:rPr>
                <w:b/>
                <w:i/>
              </w:rPr>
              <w:t>17 a.</w:t>
            </w:r>
            <w:r w:rsidRPr="00107CCA">
              <w:tab/>
            </w:r>
            <w:r w:rsidRPr="00107CCA">
              <w:rPr>
                <w:b/>
                <w:i/>
              </w:rPr>
              <w:t xml:space="preserve">kehottaa </w:t>
            </w:r>
            <w:r w:rsidRPr="00107CCA">
              <w:rPr>
                <w:b/>
                <w:i/>
              </w:rPr>
              <w:t>vahvistamaan Euroopan parlamentin ja Yhdysvaltain kongressin välistä sitoutumista tehostetun vuoropuhelun ja parlamenttien välisten säännöllisten kokousten avulla, jotta voidaan edistää keskinäistä ymmärrystä ja vastata yhteisiin haasteisiin; korostaa, että on tärkeää perustaa henkilöstötason vaihto-ohjelmia Euroopan parlamentin ja Yhdysvaltain kongressin välille parhaiden käytäntöjen jakamisen edistämiseksi ja institutionaalisen tietämyksen vahvistamiseksi;</w:t>
            </w:r>
          </w:p>
        </w:tc>
      </w:tr>
    </w:tbl>
    <w:p w14:paraId="462E756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F5BA9FD" w14:textId="77777777" w:rsidR="004B5CD5" w:rsidRPr="00107CCA" w:rsidRDefault="00371321">
      <w:r w:rsidRPr="00107CCA">
        <w:rPr>
          <w:rStyle w:val="HideTWBExt"/>
        </w:rPr>
        <w:t>&lt;/Amend&gt;</w:t>
      </w:r>
    </w:p>
    <w:p w14:paraId="7A95557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281</w:t>
      </w:r>
      <w:r w:rsidRPr="00107CCA">
        <w:rPr>
          <w:rStyle w:val="HideTWBExt"/>
        </w:rPr>
        <w:t>&lt;/NumAm&gt;</w:t>
      </w:r>
    </w:p>
    <w:p w14:paraId="4DFD3237" w14:textId="77777777" w:rsidR="004B5CD5" w:rsidRPr="00107CCA" w:rsidRDefault="00371321">
      <w:pPr>
        <w:pStyle w:val="NormalBold"/>
      </w:pPr>
      <w:r w:rsidRPr="00107CCA">
        <w:rPr>
          <w:rStyle w:val="HideTWBExt"/>
          <w:b w:val="0"/>
        </w:rPr>
        <w:t>&lt;RepeatBlock-By&gt;&lt;Members&gt;</w:t>
      </w:r>
      <w:r w:rsidRPr="00107CCA">
        <w:t>Arkadiusz Mularczyk</w:t>
      </w:r>
      <w:r w:rsidRPr="00107CCA">
        <w:rPr>
          <w:rStyle w:val="HideTWBExt"/>
          <w:b w:val="0"/>
        </w:rPr>
        <w:t>&lt;/Members&gt;</w:t>
      </w:r>
    </w:p>
    <w:p w14:paraId="057C3C6E" w14:textId="77777777" w:rsidR="004B5CD5" w:rsidRPr="00107CCA" w:rsidRDefault="00371321">
      <w:pPr>
        <w:pStyle w:val="NormalBold"/>
      </w:pPr>
      <w:r w:rsidRPr="00107CCA">
        <w:rPr>
          <w:rStyle w:val="HideTWBExt"/>
          <w:b w:val="0"/>
        </w:rPr>
        <w:t>&lt;/RepeatBlock-By&gt;</w:t>
      </w:r>
    </w:p>
    <w:p w14:paraId="0A26F04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2DC7CA2" w14:textId="77777777" w:rsidR="004B5CD5" w:rsidRPr="00107CCA" w:rsidRDefault="00371321">
      <w:pPr>
        <w:pStyle w:val="NormalBold"/>
      </w:pPr>
      <w:r w:rsidRPr="00107CCA">
        <w:rPr>
          <w:rStyle w:val="HideTWBExt"/>
        </w:rPr>
        <w:t>&lt;Article&gt;</w:t>
      </w:r>
      <w:r w:rsidRPr="00107CCA">
        <w:t>17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F44F694" w14:textId="77777777">
        <w:trPr>
          <w:trHeight w:hRule="exact" w:val="240"/>
          <w:jc w:val="center"/>
        </w:trPr>
        <w:tc>
          <w:tcPr>
            <w:tcW w:w="9752" w:type="dxa"/>
            <w:gridSpan w:val="2"/>
            <w:tcBorders>
              <w:top w:val="nil"/>
              <w:left w:val="nil"/>
              <w:bottom w:val="nil"/>
              <w:right w:val="nil"/>
            </w:tcBorders>
          </w:tcPr>
          <w:p w14:paraId="2FA6061B" w14:textId="77777777" w:rsidR="004B5CD5" w:rsidRPr="00107CCA" w:rsidRDefault="004B5CD5"/>
        </w:tc>
      </w:tr>
      <w:tr w:rsidR="004B5CD5" w:rsidRPr="00107CCA" w14:paraId="1408BF2C" w14:textId="77777777">
        <w:trPr>
          <w:trHeight w:val="240"/>
          <w:jc w:val="center"/>
        </w:trPr>
        <w:tc>
          <w:tcPr>
            <w:tcW w:w="4876" w:type="dxa"/>
            <w:tcBorders>
              <w:top w:val="nil"/>
              <w:left w:val="nil"/>
              <w:bottom w:val="nil"/>
              <w:right w:val="nil"/>
            </w:tcBorders>
          </w:tcPr>
          <w:p w14:paraId="63B44B2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6B40AA3" w14:textId="77777777" w:rsidR="004B5CD5" w:rsidRPr="00107CCA" w:rsidRDefault="00371321">
            <w:pPr>
              <w:pStyle w:val="AmColumnHeading"/>
            </w:pPr>
            <w:r w:rsidRPr="00107CCA">
              <w:t>Tarkistus</w:t>
            </w:r>
          </w:p>
        </w:tc>
      </w:tr>
      <w:tr w:rsidR="004B5CD5" w:rsidRPr="00107CCA" w14:paraId="3B539787" w14:textId="77777777">
        <w:trPr>
          <w:jc w:val="center"/>
        </w:trPr>
        <w:tc>
          <w:tcPr>
            <w:tcW w:w="4876" w:type="dxa"/>
            <w:tcBorders>
              <w:top w:val="nil"/>
              <w:left w:val="nil"/>
              <w:bottom w:val="nil"/>
              <w:right w:val="nil"/>
            </w:tcBorders>
          </w:tcPr>
          <w:p w14:paraId="2E9AB80D" w14:textId="77777777" w:rsidR="004B5CD5" w:rsidRPr="00107CCA" w:rsidRDefault="004B5CD5">
            <w:pPr>
              <w:pStyle w:val="Normal6a"/>
            </w:pPr>
          </w:p>
        </w:tc>
        <w:tc>
          <w:tcPr>
            <w:tcW w:w="4876" w:type="dxa"/>
            <w:tcBorders>
              <w:top w:val="nil"/>
              <w:left w:val="nil"/>
              <w:bottom w:val="nil"/>
              <w:right w:val="nil"/>
            </w:tcBorders>
          </w:tcPr>
          <w:p w14:paraId="0093A5FD" w14:textId="77777777" w:rsidR="004B5CD5" w:rsidRPr="00107CCA" w:rsidRDefault="00371321">
            <w:pPr>
              <w:pStyle w:val="Normal6a"/>
            </w:pPr>
            <w:r w:rsidRPr="00107CCA">
              <w:rPr>
                <w:b/>
                <w:i/>
              </w:rPr>
              <w:t>17 b.</w:t>
            </w:r>
            <w:r w:rsidRPr="00107CCA">
              <w:tab/>
            </w:r>
            <w:r w:rsidRPr="00107CCA">
              <w:rPr>
                <w:b/>
                <w:i/>
              </w:rPr>
              <w:t xml:space="preserve">kehottaa EU:ta ja </w:t>
            </w:r>
            <w:r w:rsidRPr="00107CCA">
              <w:rPr>
                <w:b/>
                <w:i/>
              </w:rPr>
              <w:t>Schengen-alueen jäsenvaltioita laatimaan ja julkaisemaan oman luettelonsa maista, joiden viranomaiset eivät tee yhteistyötä muuttoliikkeeseen liittyvissä kysymyksissä; toteaa, että luetteloa on tarkistettava ja päivitettävä säännöllisesti;</w:t>
            </w:r>
          </w:p>
        </w:tc>
      </w:tr>
    </w:tbl>
    <w:p w14:paraId="10E8EDDD"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2F9F1BA" w14:textId="77777777" w:rsidR="004B5CD5" w:rsidRPr="00107CCA" w:rsidRDefault="00371321">
      <w:r w:rsidRPr="00107CCA">
        <w:rPr>
          <w:rStyle w:val="HideTWBExt"/>
        </w:rPr>
        <w:t>&lt;/Amend&gt;</w:t>
      </w:r>
    </w:p>
    <w:p w14:paraId="59BB607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282</w:t>
      </w:r>
      <w:r w:rsidRPr="00107CCA">
        <w:rPr>
          <w:rStyle w:val="HideTWBExt"/>
        </w:rPr>
        <w:t>&lt;/NumAm&gt;</w:t>
      </w:r>
    </w:p>
    <w:p w14:paraId="04714ED1"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09E94C45" w14:textId="77777777" w:rsidR="004B5CD5" w:rsidRPr="00107CCA" w:rsidRDefault="00371321">
      <w:pPr>
        <w:pStyle w:val="NormalBold"/>
      </w:pPr>
      <w:r w:rsidRPr="00107CCA">
        <w:rPr>
          <w:rStyle w:val="HideTWBExt"/>
          <w:b w:val="0"/>
        </w:rPr>
        <w:t>&lt;/RepeatBlock-By&gt;</w:t>
      </w:r>
    </w:p>
    <w:p w14:paraId="561FAA36"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7D1CDD5" w14:textId="77777777" w:rsidR="004B5CD5" w:rsidRPr="00107CCA" w:rsidRDefault="00371321">
      <w:pPr>
        <w:pStyle w:val="NormalBold"/>
      </w:pPr>
      <w:r w:rsidRPr="00107CCA">
        <w:rPr>
          <w:rStyle w:val="HideTWBExt"/>
        </w:rPr>
        <w:t>&lt;Article&gt;</w:t>
      </w:r>
      <w:r w:rsidRPr="00107CCA">
        <w:t>17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29146E41" w14:textId="77777777">
        <w:trPr>
          <w:trHeight w:hRule="exact" w:val="240"/>
          <w:jc w:val="center"/>
        </w:trPr>
        <w:tc>
          <w:tcPr>
            <w:tcW w:w="9752" w:type="dxa"/>
            <w:gridSpan w:val="2"/>
            <w:tcBorders>
              <w:top w:val="nil"/>
              <w:left w:val="nil"/>
              <w:bottom w:val="nil"/>
              <w:right w:val="nil"/>
            </w:tcBorders>
          </w:tcPr>
          <w:p w14:paraId="66D233A7" w14:textId="77777777" w:rsidR="004B5CD5" w:rsidRPr="00107CCA" w:rsidRDefault="004B5CD5"/>
        </w:tc>
      </w:tr>
      <w:tr w:rsidR="004B5CD5" w:rsidRPr="00107CCA" w14:paraId="256B0364" w14:textId="77777777">
        <w:trPr>
          <w:trHeight w:val="240"/>
          <w:jc w:val="center"/>
        </w:trPr>
        <w:tc>
          <w:tcPr>
            <w:tcW w:w="4876" w:type="dxa"/>
            <w:tcBorders>
              <w:top w:val="nil"/>
              <w:left w:val="nil"/>
              <w:bottom w:val="nil"/>
              <w:right w:val="nil"/>
            </w:tcBorders>
          </w:tcPr>
          <w:p w14:paraId="0FD66C43"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004061B" w14:textId="77777777" w:rsidR="004B5CD5" w:rsidRPr="00107CCA" w:rsidRDefault="00371321">
            <w:pPr>
              <w:pStyle w:val="AmColumnHeading"/>
            </w:pPr>
            <w:r w:rsidRPr="00107CCA">
              <w:t>Tarkistus</w:t>
            </w:r>
          </w:p>
        </w:tc>
      </w:tr>
      <w:tr w:rsidR="004B5CD5" w:rsidRPr="00107CCA" w14:paraId="66C051D7" w14:textId="77777777">
        <w:trPr>
          <w:jc w:val="center"/>
        </w:trPr>
        <w:tc>
          <w:tcPr>
            <w:tcW w:w="4876" w:type="dxa"/>
            <w:tcBorders>
              <w:top w:val="nil"/>
              <w:left w:val="nil"/>
              <w:bottom w:val="nil"/>
              <w:right w:val="nil"/>
            </w:tcBorders>
          </w:tcPr>
          <w:p w14:paraId="156DD50B" w14:textId="77777777" w:rsidR="004B5CD5" w:rsidRPr="00107CCA" w:rsidRDefault="004B5CD5">
            <w:pPr>
              <w:pStyle w:val="Normal6a"/>
            </w:pPr>
          </w:p>
        </w:tc>
        <w:tc>
          <w:tcPr>
            <w:tcW w:w="4876" w:type="dxa"/>
            <w:tcBorders>
              <w:top w:val="nil"/>
              <w:left w:val="nil"/>
              <w:bottom w:val="nil"/>
              <w:right w:val="nil"/>
            </w:tcBorders>
          </w:tcPr>
          <w:p w14:paraId="3192C5F0" w14:textId="77777777" w:rsidR="004B5CD5" w:rsidRPr="00107CCA" w:rsidRDefault="00371321">
            <w:pPr>
              <w:pStyle w:val="Normal6a"/>
            </w:pPr>
            <w:r w:rsidRPr="00107CCA">
              <w:rPr>
                <w:b/>
                <w:i/>
              </w:rPr>
              <w:t>17 b.</w:t>
            </w:r>
            <w:r w:rsidRPr="00107CCA">
              <w:tab/>
            </w:r>
            <w:r w:rsidRPr="00107CCA">
              <w:rPr>
                <w:b/>
                <w:i/>
              </w:rPr>
              <w:t>kehottaa perustamaan pysyvän foorumin korkean tason vuoropuhelua varten yhteisiin haasteisiin vastaamiseksi ja positiivisen kahdenvälisen toimintasuunnitelman luomiseksi;</w:t>
            </w:r>
          </w:p>
        </w:tc>
      </w:tr>
    </w:tbl>
    <w:p w14:paraId="7B109425"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61056FD" w14:textId="77777777" w:rsidR="004B5CD5" w:rsidRPr="00107CCA" w:rsidRDefault="00371321">
      <w:r w:rsidRPr="00107CCA">
        <w:rPr>
          <w:rStyle w:val="HideTWBExt"/>
        </w:rPr>
        <w:t>&lt;/Amend&gt;</w:t>
      </w:r>
    </w:p>
    <w:p w14:paraId="7BE5F20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283</w:t>
      </w:r>
      <w:r w:rsidRPr="00107CCA">
        <w:rPr>
          <w:rStyle w:val="HideTWBExt"/>
        </w:rPr>
        <w:t>&lt;/NumAm&gt;</w:t>
      </w:r>
    </w:p>
    <w:p w14:paraId="3F824F95"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0533CF97" w14:textId="77777777" w:rsidR="004B5CD5" w:rsidRPr="00107CCA" w:rsidRDefault="00371321">
      <w:pPr>
        <w:pStyle w:val="NormalBold"/>
      </w:pPr>
      <w:r w:rsidRPr="00107CCA">
        <w:rPr>
          <w:rStyle w:val="HideTWBExt"/>
          <w:b w:val="0"/>
        </w:rPr>
        <w:t>&lt;/RepeatBlock-By&gt;</w:t>
      </w:r>
    </w:p>
    <w:p w14:paraId="2FAF79C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9DF50F5" w14:textId="77777777" w:rsidR="004B5CD5" w:rsidRPr="00107CCA" w:rsidRDefault="00371321">
      <w:pPr>
        <w:pStyle w:val="NormalBold"/>
      </w:pPr>
      <w:r w:rsidRPr="00107CCA">
        <w:rPr>
          <w:rStyle w:val="HideTWBExt"/>
        </w:rPr>
        <w:t>&lt;Article&gt;</w:t>
      </w:r>
      <w:r w:rsidRPr="00107CCA">
        <w:t>17 c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186F9390" w14:textId="77777777">
        <w:trPr>
          <w:trHeight w:hRule="exact" w:val="240"/>
          <w:jc w:val="center"/>
        </w:trPr>
        <w:tc>
          <w:tcPr>
            <w:tcW w:w="9752" w:type="dxa"/>
            <w:gridSpan w:val="2"/>
            <w:tcBorders>
              <w:top w:val="nil"/>
              <w:left w:val="nil"/>
              <w:bottom w:val="nil"/>
              <w:right w:val="nil"/>
            </w:tcBorders>
          </w:tcPr>
          <w:p w14:paraId="0731B168" w14:textId="77777777" w:rsidR="004B5CD5" w:rsidRPr="00107CCA" w:rsidRDefault="004B5CD5"/>
        </w:tc>
      </w:tr>
      <w:tr w:rsidR="004B5CD5" w:rsidRPr="00107CCA" w14:paraId="77697396" w14:textId="77777777">
        <w:trPr>
          <w:trHeight w:val="240"/>
          <w:jc w:val="center"/>
        </w:trPr>
        <w:tc>
          <w:tcPr>
            <w:tcW w:w="4876" w:type="dxa"/>
            <w:tcBorders>
              <w:top w:val="nil"/>
              <w:left w:val="nil"/>
              <w:bottom w:val="nil"/>
              <w:right w:val="nil"/>
            </w:tcBorders>
          </w:tcPr>
          <w:p w14:paraId="0B7CB84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4AB75CA1" w14:textId="77777777" w:rsidR="004B5CD5" w:rsidRPr="00107CCA" w:rsidRDefault="00371321">
            <w:pPr>
              <w:pStyle w:val="AmColumnHeading"/>
            </w:pPr>
            <w:r w:rsidRPr="00107CCA">
              <w:t>Tarkistus</w:t>
            </w:r>
          </w:p>
        </w:tc>
      </w:tr>
      <w:tr w:rsidR="004B5CD5" w:rsidRPr="00107CCA" w14:paraId="12302F01" w14:textId="77777777">
        <w:trPr>
          <w:jc w:val="center"/>
        </w:trPr>
        <w:tc>
          <w:tcPr>
            <w:tcW w:w="4876" w:type="dxa"/>
            <w:tcBorders>
              <w:top w:val="nil"/>
              <w:left w:val="nil"/>
              <w:bottom w:val="nil"/>
              <w:right w:val="nil"/>
            </w:tcBorders>
          </w:tcPr>
          <w:p w14:paraId="23843F4D" w14:textId="77777777" w:rsidR="004B5CD5" w:rsidRPr="00107CCA" w:rsidRDefault="004B5CD5">
            <w:pPr>
              <w:pStyle w:val="Normal6a"/>
            </w:pPr>
          </w:p>
        </w:tc>
        <w:tc>
          <w:tcPr>
            <w:tcW w:w="4876" w:type="dxa"/>
            <w:tcBorders>
              <w:top w:val="nil"/>
              <w:left w:val="nil"/>
              <w:bottom w:val="nil"/>
              <w:right w:val="nil"/>
            </w:tcBorders>
          </w:tcPr>
          <w:p w14:paraId="237D1F8D" w14:textId="77777777" w:rsidR="004B5CD5" w:rsidRPr="00107CCA" w:rsidRDefault="00371321">
            <w:pPr>
              <w:pStyle w:val="Normal6a"/>
            </w:pPr>
            <w:r w:rsidRPr="00107CCA">
              <w:rPr>
                <w:b/>
                <w:i/>
              </w:rPr>
              <w:t>17 c.</w:t>
            </w:r>
            <w:r w:rsidRPr="00107CCA">
              <w:tab/>
            </w:r>
            <w:r w:rsidRPr="00107CCA">
              <w:rPr>
                <w:b/>
                <w:i/>
              </w:rPr>
              <w:t xml:space="preserve">korostaa Euroopan parlamentin Washingtonissa </w:t>
            </w:r>
            <w:r w:rsidRPr="00107CCA">
              <w:rPr>
                <w:b/>
                <w:i/>
              </w:rPr>
              <w:t xml:space="preserve">sijaitsevan yhteystoimiston (EPLO) ratkaisevaa roolia transatlanttisten suhteiden edistämisessä ja Yhdysvaltain ja Euroopan parlamentin välisten yhteyksien parantamisessa; korostaa, että ottaen huomioon Yhdysvaltain uusi hallinto ja uudet maailmanlaajuiset haasteet yhteystoimiston rooli Washingtonissa on entistäkin ratkaisevampi; kehottaa lisäämään sekä budjettia että henkilöstöä, jotta voidaan tukea EPLOn toimintaa Washingtonissa, erityisesti vahvistamalla strategisia yhteyksiä Yhdysvaltain kongressin eri </w:t>
            </w:r>
            <w:r w:rsidRPr="00107CCA">
              <w:rPr>
                <w:b/>
                <w:i/>
              </w:rPr>
              <w:t>elimiin, määrittämällä yhteistä etua koskevat keskeiset lainsäädäntökysymykset, varmistamalla tehokas tiedonvaihto uusien viestintäkanavien kautta, vahvistamalla yhteistyötä EU:n Washingtonissa sijaitsevan edustuston kanssa ja parantamalla hallintojen keskinäistä ymmärrystä ja käsitystä sekä edistämällä Euroopan parlamentin ja Yhdysvaltain kongressin välisen viestinnän ja yhteistyön tehostamista;</w:t>
            </w:r>
          </w:p>
        </w:tc>
      </w:tr>
    </w:tbl>
    <w:p w14:paraId="5D87F77A"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42DF36A" w14:textId="77777777" w:rsidR="004B5CD5" w:rsidRPr="00107CCA" w:rsidRDefault="00371321">
      <w:r w:rsidRPr="00107CCA">
        <w:rPr>
          <w:rStyle w:val="HideTWBExt"/>
        </w:rPr>
        <w:t>&lt;/Amend&gt;</w:t>
      </w:r>
    </w:p>
    <w:p w14:paraId="31DFF92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284</w:t>
      </w:r>
      <w:r w:rsidRPr="00107CCA">
        <w:rPr>
          <w:rStyle w:val="HideTWBExt"/>
        </w:rPr>
        <w:t>&lt;/NumAm&gt;</w:t>
      </w:r>
    </w:p>
    <w:p w14:paraId="78665097"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082EA1A0" w14:textId="77777777" w:rsidR="004B5CD5" w:rsidRPr="00107CCA" w:rsidRDefault="00371321">
      <w:pPr>
        <w:pStyle w:val="NormalBold"/>
      </w:pPr>
      <w:r w:rsidRPr="00107CCA">
        <w:rPr>
          <w:rStyle w:val="HideTWBExt"/>
          <w:b w:val="0"/>
        </w:rPr>
        <w:t>&lt;/RepeatBlock-By&gt;</w:t>
      </w:r>
    </w:p>
    <w:p w14:paraId="7FFB38D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63C04F0B" w14:textId="77777777" w:rsidR="004B5CD5" w:rsidRPr="00107CCA" w:rsidRDefault="00371321">
      <w:pPr>
        <w:pStyle w:val="NormalBold"/>
      </w:pPr>
      <w:r w:rsidRPr="00107CCA">
        <w:rPr>
          <w:rStyle w:val="HideTWBExt"/>
        </w:rPr>
        <w:t>&lt;Article&gt;</w:t>
      </w:r>
      <w:r w:rsidRPr="00107CCA">
        <w:t>18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6EEE722" w14:textId="77777777">
        <w:trPr>
          <w:trHeight w:hRule="exact" w:val="240"/>
          <w:jc w:val="center"/>
        </w:trPr>
        <w:tc>
          <w:tcPr>
            <w:tcW w:w="9752" w:type="dxa"/>
            <w:gridSpan w:val="2"/>
            <w:tcBorders>
              <w:top w:val="nil"/>
              <w:left w:val="nil"/>
              <w:bottom w:val="nil"/>
              <w:right w:val="nil"/>
            </w:tcBorders>
          </w:tcPr>
          <w:p w14:paraId="63A54903" w14:textId="77777777" w:rsidR="004B5CD5" w:rsidRPr="00107CCA" w:rsidRDefault="004B5CD5"/>
        </w:tc>
      </w:tr>
      <w:tr w:rsidR="004B5CD5" w:rsidRPr="00107CCA" w14:paraId="715FEEA1" w14:textId="77777777">
        <w:trPr>
          <w:trHeight w:val="240"/>
          <w:jc w:val="center"/>
        </w:trPr>
        <w:tc>
          <w:tcPr>
            <w:tcW w:w="4876" w:type="dxa"/>
            <w:tcBorders>
              <w:top w:val="nil"/>
              <w:left w:val="nil"/>
              <w:bottom w:val="nil"/>
              <w:right w:val="nil"/>
            </w:tcBorders>
          </w:tcPr>
          <w:p w14:paraId="2625E48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6BD25CD" w14:textId="77777777" w:rsidR="004B5CD5" w:rsidRPr="00107CCA" w:rsidRDefault="00371321">
            <w:pPr>
              <w:pStyle w:val="AmColumnHeading"/>
            </w:pPr>
            <w:r w:rsidRPr="00107CCA">
              <w:t>Tarkistus</w:t>
            </w:r>
          </w:p>
        </w:tc>
      </w:tr>
      <w:tr w:rsidR="004B5CD5" w:rsidRPr="00107CCA" w14:paraId="7C5313F0" w14:textId="77777777">
        <w:trPr>
          <w:jc w:val="center"/>
        </w:trPr>
        <w:tc>
          <w:tcPr>
            <w:tcW w:w="4876" w:type="dxa"/>
            <w:tcBorders>
              <w:top w:val="nil"/>
              <w:left w:val="nil"/>
              <w:bottom w:val="nil"/>
              <w:right w:val="nil"/>
            </w:tcBorders>
          </w:tcPr>
          <w:p w14:paraId="0852896F" w14:textId="77777777" w:rsidR="004B5CD5" w:rsidRPr="00107CCA" w:rsidRDefault="00371321">
            <w:pPr>
              <w:pStyle w:val="Normal6a"/>
            </w:pPr>
            <w:r w:rsidRPr="00107CCA">
              <w:t>18.</w:t>
            </w:r>
            <w:r w:rsidRPr="00107CCA">
              <w:tab/>
              <w:t xml:space="preserve">suosittaa vuoropuhelua ajatushautomoiden, kansalaisyhteiskunnan, tiedeyhteisön ja muiden </w:t>
            </w:r>
            <w:r w:rsidRPr="00107CCA">
              <w:t xml:space="preserve">valtiosta riippumattomien sidosryhmien kanssa yleisen ymmärryksen lisäämiseksi ja tietoon perustuvan keskustelun edistämiseksi; kehottaa edistämään </w:t>
            </w:r>
            <w:r w:rsidRPr="00107CCA">
              <w:rPr>
                <w:b/>
                <w:i/>
              </w:rPr>
              <w:t>koulutus- ja</w:t>
            </w:r>
            <w:r w:rsidRPr="00107CCA">
              <w:t xml:space="preserve"> kulttuurivaihtoa sekä matkailua;</w:t>
            </w:r>
          </w:p>
        </w:tc>
        <w:tc>
          <w:tcPr>
            <w:tcW w:w="4876" w:type="dxa"/>
            <w:tcBorders>
              <w:top w:val="nil"/>
              <w:left w:val="nil"/>
              <w:bottom w:val="nil"/>
              <w:right w:val="nil"/>
            </w:tcBorders>
          </w:tcPr>
          <w:p w14:paraId="616F0D03" w14:textId="77777777" w:rsidR="004B5CD5" w:rsidRPr="00107CCA" w:rsidRDefault="00371321">
            <w:pPr>
              <w:pStyle w:val="Normal6a"/>
            </w:pPr>
            <w:r w:rsidRPr="00107CCA">
              <w:t>18.</w:t>
            </w:r>
            <w:r w:rsidRPr="00107CCA">
              <w:tab/>
              <w:t xml:space="preserve">suosittaa vuoropuhelua </w:t>
            </w:r>
            <w:r w:rsidRPr="00107CCA">
              <w:t xml:space="preserve">ajatushautomoiden, kansalaisyhteiskunnan, tiedeyhteisön ja muiden valtiosta riippumattomien sidosryhmien kanssa yleisen ymmärryksen lisäämiseksi ja tietoon perustuvan keskustelun edistämiseksi; kehottaa edistämään </w:t>
            </w:r>
            <w:r w:rsidRPr="00107CCA">
              <w:rPr>
                <w:b/>
                <w:i/>
              </w:rPr>
              <w:t>akateemista vaihtoa Yhdysvalloista ja Euroopasta tulevien opiskelijoiden ja tutkijoiden välillä, jotta varmistetaan, että nykyiset ja tulevat sukupolvet ovat edelleen sitoutuneita tähän kumppanuuteen ja että amerikkalaiset nuoret lisäävät tietämystään Euroopasta, tutustuvat elämäntapaamme, kulttuu</w:t>
            </w:r>
            <w:r w:rsidRPr="00107CCA">
              <w:rPr>
                <w:b/>
                <w:i/>
              </w:rPr>
              <w:t>riimme ja intresseihimme ja ovat tietoisia transatlanttisen yhteyden merkityksestä; kehottaa myös edistämään</w:t>
            </w:r>
            <w:r w:rsidRPr="00107CCA">
              <w:t xml:space="preserve"> kulttuurivaihtoa sekä matkailua;</w:t>
            </w:r>
          </w:p>
        </w:tc>
      </w:tr>
    </w:tbl>
    <w:p w14:paraId="1A30D4F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5E66445E" w14:textId="77777777" w:rsidR="004B5CD5" w:rsidRPr="00107CCA" w:rsidRDefault="00371321">
      <w:r w:rsidRPr="00107CCA">
        <w:rPr>
          <w:rStyle w:val="HideTWBExt"/>
        </w:rPr>
        <w:t>&lt;/Amend&gt;</w:t>
      </w:r>
    </w:p>
    <w:p w14:paraId="1459BF0A"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285</w:t>
      </w:r>
      <w:r w:rsidRPr="00107CCA">
        <w:rPr>
          <w:rStyle w:val="HideTWBExt"/>
        </w:rPr>
        <w:t>&lt;/NumAm&gt;</w:t>
      </w:r>
    </w:p>
    <w:p w14:paraId="5202A3E5" w14:textId="77777777" w:rsidR="004B5CD5" w:rsidRPr="00107CCA" w:rsidRDefault="00371321">
      <w:pPr>
        <w:pStyle w:val="NormalBold"/>
      </w:pPr>
      <w:r w:rsidRPr="00107CCA">
        <w:rPr>
          <w:rStyle w:val="HideTWBExt"/>
          <w:b w:val="0"/>
        </w:rPr>
        <w:t>&lt;RepeatBlock-By&gt;&lt;Members&gt;</w:t>
      </w:r>
      <w:r w:rsidRPr="00107CCA">
        <w:t>Cristian Terheş</w:t>
      </w:r>
      <w:r w:rsidRPr="00107CCA">
        <w:rPr>
          <w:rStyle w:val="HideTWBExt"/>
          <w:b w:val="0"/>
        </w:rPr>
        <w:t>&lt;/Members&gt;</w:t>
      </w:r>
    </w:p>
    <w:p w14:paraId="4A566A0C" w14:textId="77777777" w:rsidR="004B5CD5" w:rsidRPr="00107CCA" w:rsidRDefault="00371321">
      <w:pPr>
        <w:pStyle w:val="NormalBold"/>
      </w:pPr>
      <w:r w:rsidRPr="00107CCA">
        <w:rPr>
          <w:rStyle w:val="HideTWBExt"/>
          <w:b w:val="0"/>
        </w:rPr>
        <w:t>&lt;/RepeatBlock-By&gt;</w:t>
      </w:r>
    </w:p>
    <w:p w14:paraId="702F30B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D6DAF74" w14:textId="77777777" w:rsidR="004B5CD5" w:rsidRPr="00107CCA" w:rsidRDefault="00371321">
      <w:pPr>
        <w:pStyle w:val="NormalBold"/>
      </w:pPr>
      <w:r w:rsidRPr="00107CCA">
        <w:rPr>
          <w:rStyle w:val="HideTWBExt"/>
        </w:rPr>
        <w:t>&lt;Article&gt;</w:t>
      </w:r>
      <w:r w:rsidRPr="00107CCA">
        <w:t>18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C8593B6" w14:textId="77777777">
        <w:trPr>
          <w:trHeight w:hRule="exact" w:val="240"/>
          <w:jc w:val="center"/>
        </w:trPr>
        <w:tc>
          <w:tcPr>
            <w:tcW w:w="9752" w:type="dxa"/>
            <w:gridSpan w:val="2"/>
            <w:tcBorders>
              <w:top w:val="nil"/>
              <w:left w:val="nil"/>
              <w:bottom w:val="nil"/>
              <w:right w:val="nil"/>
            </w:tcBorders>
          </w:tcPr>
          <w:p w14:paraId="53F0EB74" w14:textId="77777777" w:rsidR="004B5CD5" w:rsidRPr="00107CCA" w:rsidRDefault="004B5CD5"/>
        </w:tc>
      </w:tr>
      <w:tr w:rsidR="004B5CD5" w:rsidRPr="00107CCA" w14:paraId="46D3F6D6" w14:textId="77777777">
        <w:trPr>
          <w:trHeight w:val="240"/>
          <w:jc w:val="center"/>
        </w:trPr>
        <w:tc>
          <w:tcPr>
            <w:tcW w:w="4876" w:type="dxa"/>
            <w:tcBorders>
              <w:top w:val="nil"/>
              <w:left w:val="nil"/>
              <w:bottom w:val="nil"/>
              <w:right w:val="nil"/>
            </w:tcBorders>
          </w:tcPr>
          <w:p w14:paraId="0B808D6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DBD6B8D" w14:textId="77777777" w:rsidR="004B5CD5" w:rsidRPr="00107CCA" w:rsidRDefault="00371321">
            <w:pPr>
              <w:pStyle w:val="AmColumnHeading"/>
            </w:pPr>
            <w:r w:rsidRPr="00107CCA">
              <w:t>Tarkistus</w:t>
            </w:r>
          </w:p>
        </w:tc>
      </w:tr>
      <w:tr w:rsidR="004B5CD5" w:rsidRPr="00107CCA" w14:paraId="28554BC7" w14:textId="77777777">
        <w:trPr>
          <w:jc w:val="center"/>
        </w:trPr>
        <w:tc>
          <w:tcPr>
            <w:tcW w:w="4876" w:type="dxa"/>
            <w:tcBorders>
              <w:top w:val="nil"/>
              <w:left w:val="nil"/>
              <w:bottom w:val="nil"/>
              <w:right w:val="nil"/>
            </w:tcBorders>
          </w:tcPr>
          <w:p w14:paraId="4CB137D3" w14:textId="77777777" w:rsidR="004B5CD5" w:rsidRPr="00107CCA" w:rsidRDefault="00371321">
            <w:pPr>
              <w:pStyle w:val="Normal6a"/>
            </w:pPr>
            <w:r w:rsidRPr="00107CCA">
              <w:t>18.</w:t>
            </w:r>
            <w:r w:rsidRPr="00107CCA">
              <w:tab/>
              <w:t xml:space="preserve">suosittaa vuoropuhelua ajatushautomoiden, kansalaisyhteiskunnan, tiedeyhteisön ja muiden valtiosta </w:t>
            </w:r>
            <w:r w:rsidRPr="00107CCA">
              <w:t>riippumattomien sidosryhmien kanssa yleisen ymmärryksen lisäämiseksi ja tietoon perustuvan keskustelun edistämiseksi; kehottaa edistämään koulutus- ja kulttuurivaihtoa sekä matkailua;</w:t>
            </w:r>
          </w:p>
        </w:tc>
        <w:tc>
          <w:tcPr>
            <w:tcW w:w="4876" w:type="dxa"/>
            <w:tcBorders>
              <w:top w:val="nil"/>
              <w:left w:val="nil"/>
              <w:bottom w:val="nil"/>
              <w:right w:val="nil"/>
            </w:tcBorders>
          </w:tcPr>
          <w:p w14:paraId="45B76973" w14:textId="77777777" w:rsidR="004B5CD5" w:rsidRPr="00107CCA" w:rsidRDefault="00371321">
            <w:pPr>
              <w:pStyle w:val="Normal6a"/>
            </w:pPr>
            <w:r w:rsidRPr="00107CCA">
              <w:t>18.</w:t>
            </w:r>
            <w:r w:rsidRPr="00107CCA">
              <w:tab/>
              <w:t xml:space="preserve">suosittaa vuoropuhelua ajatushautomoiden, kansalaisyhteiskunnan, tiedeyhteisön ja muiden valtiosta riippumattomien sidosryhmien kanssa yleisen ymmärryksen lisäämiseksi ja tietoon perustuvan keskustelun edistämiseksi; kehottaa edistämään koulutus- ja kulttuurivaihtoa sekä matkailua; </w:t>
            </w:r>
            <w:r w:rsidRPr="00107CCA">
              <w:rPr>
                <w:b/>
                <w:i/>
              </w:rPr>
              <w:t>kehottaa perustamaan uuden EU:n ja Yhdysvaltojen välisen Youth Atlantic Fellowship -apurahaohjelman yhteisten demokraattisten arvojen ja kansalaisvaikuttamisen edistämiseksi; kehottaa lisäämään investointeja koulutusvaihtoon, ap</w:t>
            </w:r>
            <w:r w:rsidRPr="00107CCA">
              <w:rPr>
                <w:b/>
                <w:i/>
              </w:rPr>
              <w:t>urahoihin ja harjoitteluohjelmiin nuorten ja tulevien johtajien välisten tiiviimpien suhteiden vaalimiseksi;</w:t>
            </w:r>
          </w:p>
        </w:tc>
      </w:tr>
    </w:tbl>
    <w:p w14:paraId="6B48D374"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3E4F1E3" w14:textId="77777777" w:rsidR="004B5CD5" w:rsidRPr="00107CCA" w:rsidRDefault="00371321">
      <w:r w:rsidRPr="00107CCA">
        <w:rPr>
          <w:rStyle w:val="HideTWBExt"/>
        </w:rPr>
        <w:t>&lt;/Amend&gt;</w:t>
      </w:r>
    </w:p>
    <w:p w14:paraId="61208F45"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286</w:t>
      </w:r>
      <w:r w:rsidRPr="00107CCA">
        <w:rPr>
          <w:rStyle w:val="HideTWBExt"/>
        </w:rPr>
        <w:t>&lt;/NumAm&gt;</w:t>
      </w:r>
    </w:p>
    <w:p w14:paraId="392522EF" w14:textId="77777777" w:rsidR="004B5CD5" w:rsidRPr="00107CCA" w:rsidRDefault="00371321">
      <w:pPr>
        <w:pStyle w:val="NormalBold"/>
      </w:pPr>
      <w:r w:rsidRPr="00107CCA">
        <w:rPr>
          <w:rStyle w:val="HideTWBExt"/>
          <w:b w:val="0"/>
        </w:rPr>
        <w:t>&lt;RepeatBlock-By&gt;&lt;Members&gt;</w:t>
      </w:r>
      <w:r w:rsidRPr="00107CCA">
        <w:t>Sergey Lagodinsky</w:t>
      </w:r>
      <w:r w:rsidRPr="00107CCA">
        <w:rPr>
          <w:rStyle w:val="HideTWBExt"/>
          <w:b w:val="0"/>
        </w:rPr>
        <w:t>&lt;/Members&gt;</w:t>
      </w:r>
    </w:p>
    <w:p w14:paraId="60B9EEA2" w14:textId="77777777" w:rsidR="004B5CD5" w:rsidRPr="00107CCA" w:rsidRDefault="00371321">
      <w:r w:rsidRPr="00107CCA">
        <w:rPr>
          <w:rStyle w:val="HideTWBExt"/>
        </w:rPr>
        <w:t>&lt;AuNomDe&gt;</w:t>
      </w:r>
      <w:r w:rsidRPr="00107CCA">
        <w:rPr>
          <w:rStyle w:val="HideTWBInt"/>
          <w:color w:val="auto"/>
        </w:rPr>
        <w:t>{Verts/ALE}</w:t>
      </w:r>
      <w:r w:rsidRPr="00107CCA">
        <w:t>Verts/ALE-ryhmän puolesta</w:t>
      </w:r>
      <w:r w:rsidRPr="00107CCA">
        <w:rPr>
          <w:rStyle w:val="HideTWBExt"/>
        </w:rPr>
        <w:t>&lt;/AuNomDe&gt;</w:t>
      </w:r>
    </w:p>
    <w:p w14:paraId="5804A573" w14:textId="77777777" w:rsidR="004B5CD5" w:rsidRPr="00107CCA" w:rsidRDefault="00371321">
      <w:pPr>
        <w:pStyle w:val="NormalBold"/>
      </w:pPr>
      <w:r w:rsidRPr="00107CCA">
        <w:rPr>
          <w:rStyle w:val="HideTWBExt"/>
          <w:b w:val="0"/>
        </w:rPr>
        <w:t>&lt;/RepeatBlock-By&gt;</w:t>
      </w:r>
    </w:p>
    <w:p w14:paraId="454C1C7F"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3EE074F" w14:textId="77777777" w:rsidR="004B5CD5" w:rsidRPr="00107CCA" w:rsidRDefault="00371321">
      <w:pPr>
        <w:pStyle w:val="NormalBold"/>
      </w:pPr>
      <w:r w:rsidRPr="00107CCA">
        <w:rPr>
          <w:rStyle w:val="HideTWBExt"/>
        </w:rPr>
        <w:t>&lt;Article&gt;</w:t>
      </w:r>
      <w:r w:rsidRPr="00107CCA">
        <w:t>18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351A47E5" w14:textId="77777777">
        <w:trPr>
          <w:trHeight w:hRule="exact" w:val="240"/>
          <w:jc w:val="center"/>
        </w:trPr>
        <w:tc>
          <w:tcPr>
            <w:tcW w:w="9752" w:type="dxa"/>
            <w:gridSpan w:val="2"/>
            <w:tcBorders>
              <w:top w:val="nil"/>
              <w:left w:val="nil"/>
              <w:bottom w:val="nil"/>
              <w:right w:val="nil"/>
            </w:tcBorders>
          </w:tcPr>
          <w:p w14:paraId="2D9B2D01" w14:textId="77777777" w:rsidR="004B5CD5" w:rsidRPr="00107CCA" w:rsidRDefault="004B5CD5"/>
        </w:tc>
      </w:tr>
      <w:tr w:rsidR="004B5CD5" w:rsidRPr="00107CCA" w14:paraId="71613AC6" w14:textId="77777777">
        <w:trPr>
          <w:trHeight w:val="240"/>
          <w:jc w:val="center"/>
        </w:trPr>
        <w:tc>
          <w:tcPr>
            <w:tcW w:w="4876" w:type="dxa"/>
            <w:tcBorders>
              <w:top w:val="nil"/>
              <w:left w:val="nil"/>
              <w:bottom w:val="nil"/>
              <w:right w:val="nil"/>
            </w:tcBorders>
          </w:tcPr>
          <w:p w14:paraId="4C44EF70"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0BA26DF6" w14:textId="77777777" w:rsidR="004B5CD5" w:rsidRPr="00107CCA" w:rsidRDefault="00371321">
            <w:pPr>
              <w:pStyle w:val="AmColumnHeading"/>
            </w:pPr>
            <w:r w:rsidRPr="00107CCA">
              <w:t>Tarkistus</w:t>
            </w:r>
          </w:p>
        </w:tc>
      </w:tr>
      <w:tr w:rsidR="004B5CD5" w:rsidRPr="00107CCA" w14:paraId="7C2A9AA4" w14:textId="77777777">
        <w:trPr>
          <w:jc w:val="center"/>
        </w:trPr>
        <w:tc>
          <w:tcPr>
            <w:tcW w:w="4876" w:type="dxa"/>
            <w:tcBorders>
              <w:top w:val="nil"/>
              <w:left w:val="nil"/>
              <w:bottom w:val="nil"/>
              <w:right w:val="nil"/>
            </w:tcBorders>
          </w:tcPr>
          <w:p w14:paraId="3A18B7EA" w14:textId="77777777" w:rsidR="004B5CD5" w:rsidRPr="00107CCA" w:rsidRDefault="00371321">
            <w:pPr>
              <w:pStyle w:val="Normal6a"/>
            </w:pPr>
            <w:r w:rsidRPr="00107CCA">
              <w:t>18.</w:t>
            </w:r>
            <w:r w:rsidRPr="00107CCA">
              <w:tab/>
              <w:t xml:space="preserve">suosittaa vuoropuhelua ajatushautomoiden, kansalaisyhteiskunnan, tiedeyhteisön ja muiden valtiosta riippumattomien </w:t>
            </w:r>
            <w:r w:rsidRPr="00107CCA">
              <w:t>sidosryhmien kanssa yleisen ymmärryksen lisäämiseksi ja tietoon perustuvan keskustelun edistämiseksi; kehottaa edistämään koulutus- ja kulttuurivaihtoa sekä matkailua;</w:t>
            </w:r>
          </w:p>
        </w:tc>
        <w:tc>
          <w:tcPr>
            <w:tcW w:w="4876" w:type="dxa"/>
            <w:tcBorders>
              <w:top w:val="nil"/>
              <w:left w:val="nil"/>
              <w:bottom w:val="nil"/>
              <w:right w:val="nil"/>
            </w:tcBorders>
          </w:tcPr>
          <w:p w14:paraId="61545AC1" w14:textId="77777777" w:rsidR="004B5CD5" w:rsidRPr="00107CCA" w:rsidRDefault="00371321">
            <w:pPr>
              <w:pStyle w:val="Normal6a"/>
            </w:pPr>
            <w:r w:rsidRPr="00107CCA">
              <w:t>18.</w:t>
            </w:r>
            <w:r w:rsidRPr="00107CCA">
              <w:tab/>
              <w:t xml:space="preserve">suosittaa vuoropuhelua ajatushautomoiden, kansalaisyhteiskunnan, tiedeyhteisön ja muiden valtiosta riippumattomien sidosryhmien kanssa yleisen ymmärryksen lisäämiseksi ja tietoon perustuvan keskustelun edistämiseksi; kehottaa edistämään koulutus- ja kulttuurivaihtoa sekä matkailua; </w:t>
            </w:r>
            <w:r w:rsidRPr="00107CCA">
              <w:rPr>
                <w:b/>
                <w:i/>
              </w:rPr>
              <w:t>suhtautuu myönteisesti Euroopan komission käynnistämään ”Valitse Eurooppa” -aloitteeseen, jonka tavoitteena on edistää Euroopan arvolähtöistä tutkimusympäristöä, akateemista vapautta ja korkeaa elintasoa sekä tehdä siten Euroopa</w:t>
            </w:r>
            <w:r w:rsidRPr="00107CCA">
              <w:rPr>
                <w:b/>
                <w:i/>
              </w:rPr>
              <w:t>sta tutkijamagneetti; </w:t>
            </w:r>
          </w:p>
        </w:tc>
      </w:tr>
    </w:tbl>
    <w:p w14:paraId="097B817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22162E7" w14:textId="77777777" w:rsidR="004B5CD5" w:rsidRPr="00107CCA" w:rsidRDefault="00371321">
      <w:r w:rsidRPr="00107CCA">
        <w:rPr>
          <w:rStyle w:val="HideTWBExt"/>
        </w:rPr>
        <w:t>&lt;/Amend&gt;</w:t>
      </w:r>
    </w:p>
    <w:p w14:paraId="35DC211E"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287</w:t>
      </w:r>
      <w:r w:rsidRPr="00107CCA">
        <w:rPr>
          <w:rStyle w:val="HideTWBExt"/>
        </w:rPr>
        <w:t>&lt;/NumAm&gt;</w:t>
      </w:r>
    </w:p>
    <w:p w14:paraId="58EF56A3" w14:textId="77777777" w:rsidR="004B5CD5" w:rsidRPr="00107CCA" w:rsidRDefault="00371321">
      <w:pPr>
        <w:pStyle w:val="NormalBold"/>
      </w:pPr>
      <w:r w:rsidRPr="00107CCA">
        <w:rPr>
          <w:rStyle w:val="HideTWBExt"/>
          <w:b w:val="0"/>
        </w:rPr>
        <w:t>&lt;RepeatBlock-By&gt;&lt;Members&gt;</w:t>
      </w:r>
      <w:r w:rsidRPr="00107CCA">
        <w:t>Sebastiaan Stöteler</w:t>
      </w:r>
      <w:r w:rsidRPr="00107CCA">
        <w:rPr>
          <w:rStyle w:val="HideTWBExt"/>
          <w:b w:val="0"/>
        </w:rPr>
        <w:t>&lt;/Members&gt;</w:t>
      </w:r>
    </w:p>
    <w:p w14:paraId="70DB83C7" w14:textId="77777777" w:rsidR="004B5CD5" w:rsidRPr="00107CCA" w:rsidRDefault="00371321">
      <w:pPr>
        <w:pStyle w:val="NormalBold"/>
      </w:pPr>
      <w:r w:rsidRPr="00107CCA">
        <w:rPr>
          <w:rStyle w:val="HideTWBExt"/>
          <w:b w:val="0"/>
        </w:rPr>
        <w:t>&lt;/RepeatBlock-By&gt;</w:t>
      </w:r>
    </w:p>
    <w:p w14:paraId="305B5DF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3C3052CD" w14:textId="77777777" w:rsidR="004B5CD5" w:rsidRPr="00107CCA" w:rsidRDefault="00371321">
      <w:pPr>
        <w:pStyle w:val="NormalBold"/>
      </w:pPr>
      <w:r w:rsidRPr="00107CCA">
        <w:rPr>
          <w:rStyle w:val="HideTWBExt"/>
        </w:rPr>
        <w:t>&lt;Article&gt;</w:t>
      </w:r>
      <w:r w:rsidRPr="00107CCA">
        <w:t>18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C6CADC0" w14:textId="77777777">
        <w:trPr>
          <w:trHeight w:hRule="exact" w:val="240"/>
          <w:jc w:val="center"/>
        </w:trPr>
        <w:tc>
          <w:tcPr>
            <w:tcW w:w="9752" w:type="dxa"/>
            <w:gridSpan w:val="2"/>
            <w:tcBorders>
              <w:top w:val="nil"/>
              <w:left w:val="nil"/>
              <w:bottom w:val="nil"/>
              <w:right w:val="nil"/>
            </w:tcBorders>
          </w:tcPr>
          <w:p w14:paraId="24E5514D" w14:textId="77777777" w:rsidR="004B5CD5" w:rsidRPr="00107CCA" w:rsidRDefault="004B5CD5"/>
        </w:tc>
      </w:tr>
      <w:tr w:rsidR="004B5CD5" w:rsidRPr="00107CCA" w14:paraId="6B5D30C4" w14:textId="77777777">
        <w:trPr>
          <w:trHeight w:val="240"/>
          <w:jc w:val="center"/>
        </w:trPr>
        <w:tc>
          <w:tcPr>
            <w:tcW w:w="4876" w:type="dxa"/>
            <w:tcBorders>
              <w:top w:val="nil"/>
              <w:left w:val="nil"/>
              <w:bottom w:val="nil"/>
              <w:right w:val="nil"/>
            </w:tcBorders>
          </w:tcPr>
          <w:p w14:paraId="405249C2"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FE47B5B" w14:textId="77777777" w:rsidR="004B5CD5" w:rsidRPr="00107CCA" w:rsidRDefault="00371321">
            <w:pPr>
              <w:pStyle w:val="AmColumnHeading"/>
            </w:pPr>
            <w:r w:rsidRPr="00107CCA">
              <w:t>Tarkistus</w:t>
            </w:r>
          </w:p>
        </w:tc>
      </w:tr>
      <w:tr w:rsidR="004B5CD5" w:rsidRPr="00107CCA" w14:paraId="06400439" w14:textId="77777777">
        <w:trPr>
          <w:jc w:val="center"/>
        </w:trPr>
        <w:tc>
          <w:tcPr>
            <w:tcW w:w="4876" w:type="dxa"/>
            <w:tcBorders>
              <w:top w:val="nil"/>
              <w:left w:val="nil"/>
              <w:bottom w:val="nil"/>
              <w:right w:val="nil"/>
            </w:tcBorders>
          </w:tcPr>
          <w:p w14:paraId="7124BFD1" w14:textId="77777777" w:rsidR="004B5CD5" w:rsidRPr="00107CCA" w:rsidRDefault="00371321">
            <w:pPr>
              <w:pStyle w:val="Normal6a"/>
            </w:pPr>
            <w:r w:rsidRPr="00107CCA">
              <w:t>18.</w:t>
            </w:r>
            <w:r w:rsidRPr="00107CCA">
              <w:tab/>
              <w:t xml:space="preserve">suosittaa vuoropuhelua </w:t>
            </w:r>
            <w:r w:rsidRPr="00107CCA">
              <w:t>ajatushautomoiden, kansalaisyhteiskunnan, tiedeyhteisön ja muiden valtiosta riippumattomien sidosryhmien kanssa yleisen ymmärryksen lisäämiseksi ja tietoon perustuvan keskustelun edistämiseksi; kehottaa edistämään koulutus- ja kulttuurivaihtoa sekä matkailua;</w:t>
            </w:r>
          </w:p>
        </w:tc>
        <w:tc>
          <w:tcPr>
            <w:tcW w:w="4876" w:type="dxa"/>
            <w:tcBorders>
              <w:top w:val="nil"/>
              <w:left w:val="nil"/>
              <w:bottom w:val="nil"/>
              <w:right w:val="nil"/>
            </w:tcBorders>
          </w:tcPr>
          <w:p w14:paraId="29DFB56E" w14:textId="77777777" w:rsidR="004B5CD5" w:rsidRPr="00107CCA" w:rsidRDefault="00371321">
            <w:pPr>
              <w:pStyle w:val="Normal6a"/>
            </w:pPr>
            <w:r w:rsidRPr="00107CCA">
              <w:t>18.</w:t>
            </w:r>
            <w:r w:rsidRPr="00107CCA">
              <w:tab/>
              <w:t xml:space="preserve">suosittaa </w:t>
            </w:r>
            <w:r w:rsidRPr="00107CCA">
              <w:rPr>
                <w:b/>
                <w:i/>
              </w:rPr>
              <w:t>tasapainoista</w:t>
            </w:r>
            <w:r w:rsidRPr="00107CCA">
              <w:t xml:space="preserve"> vuoropuhelua </w:t>
            </w:r>
            <w:r w:rsidRPr="00107CCA">
              <w:rPr>
                <w:b/>
                <w:i/>
              </w:rPr>
              <w:t>sellaisten asiaankuuluvien</w:t>
            </w:r>
            <w:r w:rsidRPr="00107CCA">
              <w:t xml:space="preserve"> ajatushautomoiden, kansalaisyhteiskunnan, tiedeyhteisön ja muiden valtiosta riippumattomien sidosryhmien kanssa</w:t>
            </w:r>
            <w:r w:rsidRPr="00107CCA">
              <w:rPr>
                <w:b/>
                <w:i/>
              </w:rPr>
              <w:t>, jotka edustavat kaikkia poliittisia taustoja,</w:t>
            </w:r>
            <w:r w:rsidRPr="00107CCA">
              <w:t xml:space="preserve"> yleisen ymmärryksen lisäämiseksi ja tietoon perustuvan keskustelun edistämiseksi; kehottaa edistämään koulutus- ja kulttuurivaihtoa sekä matkailua;</w:t>
            </w:r>
          </w:p>
        </w:tc>
      </w:tr>
    </w:tbl>
    <w:p w14:paraId="60EEA837"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3EB837F2" w14:textId="77777777" w:rsidR="004B5CD5" w:rsidRPr="00107CCA" w:rsidRDefault="00371321">
      <w:r w:rsidRPr="00107CCA">
        <w:rPr>
          <w:rStyle w:val="HideTWBExt"/>
        </w:rPr>
        <w:t>&lt;/Amend&gt;</w:t>
      </w:r>
    </w:p>
    <w:p w14:paraId="3C472352"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288</w:t>
      </w:r>
      <w:r w:rsidRPr="00107CCA">
        <w:rPr>
          <w:rStyle w:val="HideTWBExt"/>
        </w:rPr>
        <w:t>&lt;/NumAm&gt;</w:t>
      </w:r>
    </w:p>
    <w:p w14:paraId="1022C38E" w14:textId="77777777" w:rsidR="004B5CD5" w:rsidRPr="00107CCA" w:rsidRDefault="00371321">
      <w:pPr>
        <w:pStyle w:val="NormalBold"/>
      </w:pPr>
      <w:r w:rsidRPr="00107CCA">
        <w:rPr>
          <w:rStyle w:val="HideTWBExt"/>
          <w:b w:val="0"/>
        </w:rPr>
        <w:t>&lt;RepeatBlock-By&gt;&lt;Members&gt;</w:t>
      </w:r>
      <w:r w:rsidRPr="00107CCA">
        <w:t>Alexander Sell</w:t>
      </w:r>
      <w:r w:rsidRPr="00107CCA">
        <w:rPr>
          <w:rStyle w:val="HideTWBExt"/>
          <w:b w:val="0"/>
        </w:rPr>
        <w:t>&lt;/Members&gt;</w:t>
      </w:r>
    </w:p>
    <w:p w14:paraId="20B4CBFF" w14:textId="77777777" w:rsidR="004B5CD5" w:rsidRPr="00107CCA" w:rsidRDefault="00371321">
      <w:pPr>
        <w:pStyle w:val="NormalBold"/>
      </w:pPr>
      <w:r w:rsidRPr="00107CCA">
        <w:rPr>
          <w:rStyle w:val="HideTWBExt"/>
          <w:b w:val="0"/>
        </w:rPr>
        <w:t>&lt;/RepeatBlock-By&gt;</w:t>
      </w:r>
    </w:p>
    <w:p w14:paraId="5302ABF5"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88BCA4B" w14:textId="77777777" w:rsidR="004B5CD5" w:rsidRPr="00107CCA" w:rsidRDefault="00371321">
      <w:pPr>
        <w:pStyle w:val="NormalBold"/>
      </w:pPr>
      <w:r w:rsidRPr="00107CCA">
        <w:rPr>
          <w:rStyle w:val="HideTWBExt"/>
        </w:rPr>
        <w:t>&lt;Article&gt;</w:t>
      </w:r>
      <w:r w:rsidRPr="00107CCA">
        <w:t>18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59418DF" w14:textId="77777777">
        <w:trPr>
          <w:trHeight w:hRule="exact" w:val="240"/>
          <w:jc w:val="center"/>
        </w:trPr>
        <w:tc>
          <w:tcPr>
            <w:tcW w:w="9752" w:type="dxa"/>
            <w:gridSpan w:val="2"/>
            <w:tcBorders>
              <w:top w:val="nil"/>
              <w:left w:val="nil"/>
              <w:bottom w:val="nil"/>
              <w:right w:val="nil"/>
            </w:tcBorders>
          </w:tcPr>
          <w:p w14:paraId="15DC757E" w14:textId="77777777" w:rsidR="004B5CD5" w:rsidRPr="00107CCA" w:rsidRDefault="004B5CD5"/>
        </w:tc>
      </w:tr>
      <w:tr w:rsidR="004B5CD5" w:rsidRPr="00107CCA" w14:paraId="2DA2A1F3" w14:textId="77777777">
        <w:trPr>
          <w:trHeight w:val="240"/>
          <w:jc w:val="center"/>
        </w:trPr>
        <w:tc>
          <w:tcPr>
            <w:tcW w:w="4876" w:type="dxa"/>
            <w:tcBorders>
              <w:top w:val="nil"/>
              <w:left w:val="nil"/>
              <w:bottom w:val="nil"/>
              <w:right w:val="nil"/>
            </w:tcBorders>
          </w:tcPr>
          <w:p w14:paraId="5D8B0265"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8E7BF4C" w14:textId="77777777" w:rsidR="004B5CD5" w:rsidRPr="00107CCA" w:rsidRDefault="00371321">
            <w:pPr>
              <w:pStyle w:val="AmColumnHeading"/>
            </w:pPr>
            <w:r w:rsidRPr="00107CCA">
              <w:t>Tarkistus</w:t>
            </w:r>
          </w:p>
        </w:tc>
      </w:tr>
      <w:tr w:rsidR="004B5CD5" w:rsidRPr="00107CCA" w14:paraId="2C7379E7" w14:textId="77777777">
        <w:trPr>
          <w:jc w:val="center"/>
        </w:trPr>
        <w:tc>
          <w:tcPr>
            <w:tcW w:w="4876" w:type="dxa"/>
            <w:tcBorders>
              <w:top w:val="nil"/>
              <w:left w:val="nil"/>
              <w:bottom w:val="nil"/>
              <w:right w:val="nil"/>
            </w:tcBorders>
          </w:tcPr>
          <w:p w14:paraId="532BAADD" w14:textId="77777777" w:rsidR="004B5CD5" w:rsidRPr="00107CCA" w:rsidRDefault="00371321">
            <w:pPr>
              <w:pStyle w:val="Normal6a"/>
            </w:pPr>
            <w:r w:rsidRPr="00107CCA">
              <w:t>18.</w:t>
            </w:r>
            <w:r w:rsidRPr="00107CCA">
              <w:tab/>
            </w:r>
            <w:r w:rsidRPr="00107CCA">
              <w:rPr>
                <w:b/>
                <w:i/>
              </w:rPr>
              <w:t>suosittaa vuoropuhelua</w:t>
            </w:r>
            <w:r w:rsidRPr="00107CCA">
              <w:t xml:space="preserve"> ajatushautomoiden, kansalaisyhteiskunnan, tiedeyhteisön ja muiden valtiosta riippumattomien sidosryhmien kanssa </w:t>
            </w:r>
            <w:r w:rsidRPr="00107CCA">
              <w:rPr>
                <w:b/>
                <w:i/>
              </w:rPr>
              <w:t>yleisen ymmärryksen lisäämiseksi ja tietoon perustuvan keskustelun edistämiseksi</w:t>
            </w:r>
            <w:r w:rsidRPr="00107CCA">
              <w:t xml:space="preserve">; </w:t>
            </w:r>
            <w:r w:rsidRPr="00107CCA">
              <w:rPr>
                <w:b/>
                <w:i/>
              </w:rPr>
              <w:t>kehottaa edistämään koulutus- ja kulttuurivaihtoa sekä matkailua</w:t>
            </w:r>
            <w:r w:rsidRPr="00107CCA">
              <w:t>;</w:t>
            </w:r>
          </w:p>
        </w:tc>
        <w:tc>
          <w:tcPr>
            <w:tcW w:w="4876" w:type="dxa"/>
            <w:tcBorders>
              <w:top w:val="nil"/>
              <w:left w:val="nil"/>
              <w:bottom w:val="nil"/>
              <w:right w:val="nil"/>
            </w:tcBorders>
          </w:tcPr>
          <w:p w14:paraId="4D46B3FB" w14:textId="77777777" w:rsidR="004B5CD5" w:rsidRPr="00107CCA" w:rsidRDefault="00371321">
            <w:pPr>
              <w:pStyle w:val="Normal6a"/>
            </w:pPr>
            <w:r w:rsidRPr="00107CCA">
              <w:t>18.</w:t>
            </w:r>
            <w:r w:rsidRPr="00107CCA">
              <w:tab/>
            </w:r>
            <w:r w:rsidRPr="00107CCA">
              <w:rPr>
                <w:b/>
                <w:i/>
              </w:rPr>
              <w:t>ottaa huomioon</w:t>
            </w:r>
            <w:r w:rsidRPr="00107CCA">
              <w:t xml:space="preserve"> ajatushautomoiden, kansalaisyhteiskunnan, tiedeyhteisön ja muiden valtiosta riippumattomien sidosryhmien kanssa </w:t>
            </w:r>
            <w:r w:rsidRPr="00107CCA">
              <w:rPr>
                <w:b/>
                <w:i/>
              </w:rPr>
              <w:t>käytävän vuoropuhelun mahdollisen roolin julkiseen keskusteluun osallistumisessa</w:t>
            </w:r>
            <w:r w:rsidRPr="00107CCA">
              <w:t xml:space="preserve">; </w:t>
            </w:r>
            <w:r w:rsidRPr="00107CCA">
              <w:rPr>
                <w:b/>
                <w:i/>
              </w:rPr>
              <w:t>panee merkille koulutus- ja kulttuurivaihdon sekä matkailun mahdolliset hyödyt keskinäisen ymmärryksen edistämisessä</w:t>
            </w:r>
            <w:r w:rsidRPr="00107CCA">
              <w:t>;</w:t>
            </w:r>
          </w:p>
        </w:tc>
      </w:tr>
    </w:tbl>
    <w:p w14:paraId="651864F6"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73E62D98" w14:textId="77777777" w:rsidR="004B5CD5" w:rsidRPr="00107CCA" w:rsidRDefault="00371321">
      <w:r w:rsidRPr="00107CCA">
        <w:rPr>
          <w:rStyle w:val="HideTWBExt"/>
        </w:rPr>
        <w:t>&lt;/Amend&gt;</w:t>
      </w:r>
    </w:p>
    <w:p w14:paraId="60702690"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289</w:t>
      </w:r>
      <w:r w:rsidRPr="00107CCA">
        <w:rPr>
          <w:rStyle w:val="HideTWBExt"/>
        </w:rPr>
        <w:t>&lt;/NumAm&gt;</w:t>
      </w:r>
    </w:p>
    <w:p w14:paraId="49845660" w14:textId="77777777" w:rsidR="004B5CD5" w:rsidRPr="00107CCA" w:rsidRDefault="00371321">
      <w:pPr>
        <w:pStyle w:val="NormalBold"/>
      </w:pPr>
      <w:r w:rsidRPr="00107CCA">
        <w:rPr>
          <w:rStyle w:val="HideTWBExt"/>
          <w:b w:val="0"/>
        </w:rPr>
        <w:t>&lt;RepeatBlock-By&gt;&lt;Members&gt;</w:t>
      </w:r>
      <w:r w:rsidRPr="00107CCA">
        <w:t>Adam Bielan</w:t>
      </w:r>
      <w:r w:rsidRPr="00107CCA">
        <w:rPr>
          <w:rStyle w:val="HideTWBExt"/>
          <w:b w:val="0"/>
        </w:rPr>
        <w:t>&lt;/Members&gt;</w:t>
      </w:r>
    </w:p>
    <w:p w14:paraId="74F28893"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176E583B" w14:textId="77777777" w:rsidR="004B5CD5" w:rsidRPr="00107CCA" w:rsidRDefault="00371321">
      <w:pPr>
        <w:pStyle w:val="NormalBold"/>
      </w:pPr>
      <w:r w:rsidRPr="00107CCA">
        <w:rPr>
          <w:rStyle w:val="HideTWBExt"/>
          <w:b w:val="0"/>
        </w:rPr>
        <w:t>&lt;/RepeatBlock-By&gt;</w:t>
      </w:r>
    </w:p>
    <w:p w14:paraId="7F3B876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29C66E8F" w14:textId="77777777" w:rsidR="004B5CD5" w:rsidRPr="00107CCA" w:rsidRDefault="00371321">
      <w:pPr>
        <w:pStyle w:val="NormalBold"/>
      </w:pPr>
      <w:r w:rsidRPr="00107CCA">
        <w:rPr>
          <w:rStyle w:val="HideTWBExt"/>
        </w:rPr>
        <w:t>&lt;Article&gt;</w:t>
      </w:r>
      <w:r w:rsidRPr="00107CCA">
        <w:t>18 kohta</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68905E0E" w14:textId="77777777">
        <w:trPr>
          <w:trHeight w:hRule="exact" w:val="240"/>
          <w:jc w:val="center"/>
        </w:trPr>
        <w:tc>
          <w:tcPr>
            <w:tcW w:w="9752" w:type="dxa"/>
            <w:gridSpan w:val="2"/>
            <w:tcBorders>
              <w:top w:val="nil"/>
              <w:left w:val="nil"/>
              <w:bottom w:val="nil"/>
              <w:right w:val="nil"/>
            </w:tcBorders>
          </w:tcPr>
          <w:p w14:paraId="3C8C2C68" w14:textId="77777777" w:rsidR="004B5CD5" w:rsidRPr="00107CCA" w:rsidRDefault="004B5CD5"/>
        </w:tc>
      </w:tr>
      <w:tr w:rsidR="004B5CD5" w:rsidRPr="00107CCA" w14:paraId="082BD902" w14:textId="77777777">
        <w:trPr>
          <w:trHeight w:val="240"/>
          <w:jc w:val="center"/>
        </w:trPr>
        <w:tc>
          <w:tcPr>
            <w:tcW w:w="4876" w:type="dxa"/>
            <w:tcBorders>
              <w:top w:val="nil"/>
              <w:left w:val="nil"/>
              <w:bottom w:val="nil"/>
              <w:right w:val="nil"/>
            </w:tcBorders>
          </w:tcPr>
          <w:p w14:paraId="05753BD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7D859180" w14:textId="77777777" w:rsidR="004B5CD5" w:rsidRPr="00107CCA" w:rsidRDefault="00371321">
            <w:pPr>
              <w:pStyle w:val="AmColumnHeading"/>
            </w:pPr>
            <w:r w:rsidRPr="00107CCA">
              <w:t>Tarkistus</w:t>
            </w:r>
          </w:p>
        </w:tc>
      </w:tr>
      <w:tr w:rsidR="004B5CD5" w:rsidRPr="00107CCA" w14:paraId="3F9448B5" w14:textId="77777777">
        <w:trPr>
          <w:jc w:val="center"/>
        </w:trPr>
        <w:tc>
          <w:tcPr>
            <w:tcW w:w="4876" w:type="dxa"/>
            <w:tcBorders>
              <w:top w:val="nil"/>
              <w:left w:val="nil"/>
              <w:bottom w:val="nil"/>
              <w:right w:val="nil"/>
            </w:tcBorders>
          </w:tcPr>
          <w:p w14:paraId="1530DECC" w14:textId="77777777" w:rsidR="004B5CD5" w:rsidRPr="00107CCA" w:rsidRDefault="00371321">
            <w:pPr>
              <w:pStyle w:val="Normal6a"/>
            </w:pPr>
            <w:r w:rsidRPr="00107CCA">
              <w:t>18.</w:t>
            </w:r>
            <w:r w:rsidRPr="00107CCA">
              <w:tab/>
            </w:r>
            <w:r w:rsidRPr="00107CCA">
              <w:t xml:space="preserve">suosittaa vuoropuhelua ajatushautomoiden, kansalaisyhteiskunnan, tiedeyhteisön ja </w:t>
            </w:r>
            <w:r w:rsidRPr="00107CCA">
              <w:rPr>
                <w:b/>
                <w:i/>
              </w:rPr>
              <w:t>muiden valtiosta riippumattomien sidosryhmien</w:t>
            </w:r>
            <w:r w:rsidRPr="00107CCA">
              <w:t xml:space="preserve"> kanssa </w:t>
            </w:r>
            <w:r w:rsidRPr="00107CCA">
              <w:rPr>
                <w:b/>
                <w:i/>
              </w:rPr>
              <w:t>yleisen ymmärryksen lisäämiseksi ja tietoon perustuvan keskustelun edistämiseksi; kehottaa edistämään koulutus- ja kulttuurivaihtoa sekä matkailua</w:t>
            </w:r>
            <w:r w:rsidRPr="00107CCA">
              <w:t>;</w:t>
            </w:r>
          </w:p>
        </w:tc>
        <w:tc>
          <w:tcPr>
            <w:tcW w:w="4876" w:type="dxa"/>
            <w:tcBorders>
              <w:top w:val="nil"/>
              <w:left w:val="nil"/>
              <w:bottom w:val="nil"/>
              <w:right w:val="nil"/>
            </w:tcBorders>
          </w:tcPr>
          <w:p w14:paraId="0EDFED03" w14:textId="77777777" w:rsidR="004B5CD5" w:rsidRPr="00107CCA" w:rsidRDefault="00371321">
            <w:pPr>
              <w:pStyle w:val="Normal6a"/>
            </w:pPr>
            <w:r w:rsidRPr="00107CCA">
              <w:t>18.</w:t>
            </w:r>
            <w:r w:rsidRPr="00107CCA">
              <w:tab/>
              <w:t xml:space="preserve">suosittaa vuoropuhelua ajatushautomoiden, kansalaisyhteiskunnan, tiedeyhteisön ja </w:t>
            </w:r>
            <w:r w:rsidRPr="00107CCA">
              <w:rPr>
                <w:b/>
                <w:i/>
              </w:rPr>
              <w:t>työmarkkinaosapuolten</w:t>
            </w:r>
            <w:r w:rsidRPr="00107CCA">
              <w:t xml:space="preserve"> kanssa </w:t>
            </w:r>
            <w:r w:rsidRPr="00107CCA">
              <w:rPr>
                <w:b/>
                <w:i/>
              </w:rPr>
              <w:t>sekä koulutus-, nuoriso- ja kulttuurivaihdon laajentamista – oppisopimuskoulutukset ja tutkimusapurahat mukaan luettuina – vahvan ja kestävän transatlanttisen yhteisön luomiseksi</w:t>
            </w:r>
            <w:r w:rsidRPr="00107CCA">
              <w:t>;</w:t>
            </w:r>
          </w:p>
        </w:tc>
      </w:tr>
    </w:tbl>
    <w:p w14:paraId="36B61F92"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3E5F963" w14:textId="77777777" w:rsidR="004B5CD5" w:rsidRPr="00107CCA" w:rsidRDefault="00371321">
      <w:r w:rsidRPr="00107CCA">
        <w:rPr>
          <w:rStyle w:val="HideTWBExt"/>
        </w:rPr>
        <w:t>&lt;/Amend&gt;</w:t>
      </w:r>
    </w:p>
    <w:p w14:paraId="289CFA2C"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290</w:t>
      </w:r>
      <w:r w:rsidRPr="00107CCA">
        <w:rPr>
          <w:rStyle w:val="HideTWBExt"/>
        </w:rPr>
        <w:t>&lt;/NumAm&gt;</w:t>
      </w:r>
    </w:p>
    <w:p w14:paraId="29362E19" w14:textId="77777777" w:rsidR="004B5CD5" w:rsidRPr="00107CCA" w:rsidRDefault="00371321">
      <w:pPr>
        <w:pStyle w:val="NormalBold"/>
      </w:pPr>
      <w:r w:rsidRPr="00107CCA">
        <w:rPr>
          <w:rStyle w:val="HideTWBExt"/>
          <w:b w:val="0"/>
        </w:rPr>
        <w:t>&lt;RepeatBlock-By&gt;&lt;Members&gt;</w:t>
      </w:r>
      <w:r w:rsidRPr="00107CCA">
        <w:t>Sebastiaan Stöteler, Kinga Gál</w:t>
      </w:r>
      <w:r w:rsidRPr="00107CCA">
        <w:rPr>
          <w:rStyle w:val="HideTWBExt"/>
          <w:b w:val="0"/>
        </w:rPr>
        <w:t>&lt;/Members&gt;</w:t>
      </w:r>
    </w:p>
    <w:p w14:paraId="1E932CD5" w14:textId="77777777" w:rsidR="004B5CD5" w:rsidRPr="00107CCA" w:rsidRDefault="00371321">
      <w:pPr>
        <w:pStyle w:val="NormalBold"/>
      </w:pPr>
      <w:r w:rsidRPr="00107CCA">
        <w:rPr>
          <w:rStyle w:val="HideTWBExt"/>
          <w:b w:val="0"/>
        </w:rPr>
        <w:t>&lt;/RepeatBlock-By&gt;</w:t>
      </w:r>
    </w:p>
    <w:p w14:paraId="0F2BA041"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17AF8BEC" w14:textId="77777777" w:rsidR="004B5CD5" w:rsidRPr="00107CCA" w:rsidRDefault="00371321">
      <w:pPr>
        <w:pStyle w:val="NormalBold"/>
      </w:pPr>
      <w:r w:rsidRPr="00107CCA">
        <w:rPr>
          <w:rStyle w:val="HideTWBExt"/>
        </w:rPr>
        <w:t>&lt;Article&gt;</w:t>
      </w:r>
      <w:r w:rsidRPr="00107CCA">
        <w:t>18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6F9E87B" w14:textId="77777777">
        <w:trPr>
          <w:trHeight w:hRule="exact" w:val="240"/>
          <w:jc w:val="center"/>
        </w:trPr>
        <w:tc>
          <w:tcPr>
            <w:tcW w:w="9752" w:type="dxa"/>
            <w:gridSpan w:val="2"/>
            <w:tcBorders>
              <w:top w:val="nil"/>
              <w:left w:val="nil"/>
              <w:bottom w:val="nil"/>
              <w:right w:val="nil"/>
            </w:tcBorders>
          </w:tcPr>
          <w:p w14:paraId="449799F3" w14:textId="77777777" w:rsidR="004B5CD5" w:rsidRPr="00107CCA" w:rsidRDefault="004B5CD5"/>
        </w:tc>
      </w:tr>
      <w:tr w:rsidR="004B5CD5" w:rsidRPr="00107CCA" w14:paraId="2A8422C1" w14:textId="77777777">
        <w:trPr>
          <w:trHeight w:val="240"/>
          <w:jc w:val="center"/>
        </w:trPr>
        <w:tc>
          <w:tcPr>
            <w:tcW w:w="4876" w:type="dxa"/>
            <w:tcBorders>
              <w:top w:val="nil"/>
              <w:left w:val="nil"/>
              <w:bottom w:val="nil"/>
              <w:right w:val="nil"/>
            </w:tcBorders>
          </w:tcPr>
          <w:p w14:paraId="3C586B0F"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270FF704" w14:textId="77777777" w:rsidR="004B5CD5" w:rsidRPr="00107CCA" w:rsidRDefault="00371321">
            <w:pPr>
              <w:pStyle w:val="AmColumnHeading"/>
            </w:pPr>
            <w:r w:rsidRPr="00107CCA">
              <w:t>Tarkistus</w:t>
            </w:r>
          </w:p>
        </w:tc>
      </w:tr>
      <w:tr w:rsidR="004B5CD5" w:rsidRPr="00107CCA" w14:paraId="1ED57BD7" w14:textId="77777777">
        <w:trPr>
          <w:jc w:val="center"/>
        </w:trPr>
        <w:tc>
          <w:tcPr>
            <w:tcW w:w="4876" w:type="dxa"/>
            <w:tcBorders>
              <w:top w:val="nil"/>
              <w:left w:val="nil"/>
              <w:bottom w:val="nil"/>
              <w:right w:val="nil"/>
            </w:tcBorders>
          </w:tcPr>
          <w:p w14:paraId="2A3618D6" w14:textId="77777777" w:rsidR="004B5CD5" w:rsidRPr="00107CCA" w:rsidRDefault="004B5CD5">
            <w:pPr>
              <w:pStyle w:val="Normal6a"/>
            </w:pPr>
          </w:p>
        </w:tc>
        <w:tc>
          <w:tcPr>
            <w:tcW w:w="4876" w:type="dxa"/>
            <w:tcBorders>
              <w:top w:val="nil"/>
              <w:left w:val="nil"/>
              <w:bottom w:val="nil"/>
              <w:right w:val="nil"/>
            </w:tcBorders>
          </w:tcPr>
          <w:p w14:paraId="78639198" w14:textId="77777777" w:rsidR="004B5CD5" w:rsidRPr="00107CCA" w:rsidRDefault="00371321">
            <w:pPr>
              <w:pStyle w:val="Normal6a"/>
            </w:pPr>
            <w:r w:rsidRPr="00107CCA">
              <w:rPr>
                <w:b/>
                <w:i/>
              </w:rPr>
              <w:t>18 a.</w:t>
            </w:r>
            <w:r w:rsidRPr="00107CCA">
              <w:tab/>
            </w:r>
            <w:r w:rsidRPr="00107CCA">
              <w:rPr>
                <w:b/>
                <w:i/>
              </w:rPr>
              <w:t xml:space="preserve">kannustaa yhteistyöhön Yhdysvaltojen hallinnon kanssa, jotta torjutaan sekaantumista keskinäisiin demokraattisiin prosesseihimme ja </w:t>
            </w:r>
            <w:r w:rsidRPr="00107CCA">
              <w:rPr>
                <w:b/>
                <w:i/>
              </w:rPr>
              <w:t>suvereniteettiimme; kannustaa lisäksi EU:ta ja jäsenvaltioita tuomitsemaan Yhdysvaltojen hallinnon rinnalla sensurointiin liittyvän kasvavan suuntauksen ja sananvapauteen kohdistuvat hyökkäykset;</w:t>
            </w:r>
          </w:p>
        </w:tc>
      </w:tr>
    </w:tbl>
    <w:p w14:paraId="7EFCB840"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0356497" w14:textId="77777777" w:rsidR="004B5CD5" w:rsidRPr="00107CCA" w:rsidRDefault="00371321">
      <w:r w:rsidRPr="00107CCA">
        <w:rPr>
          <w:rStyle w:val="HideTWBExt"/>
        </w:rPr>
        <w:t>&lt;/Amend&gt;</w:t>
      </w:r>
    </w:p>
    <w:p w14:paraId="5B60B9B7"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291</w:t>
      </w:r>
      <w:r w:rsidRPr="00107CCA">
        <w:rPr>
          <w:rStyle w:val="HideTWBExt"/>
        </w:rPr>
        <w:t>&lt;/NumAm&gt;</w:t>
      </w:r>
    </w:p>
    <w:p w14:paraId="28C1788D" w14:textId="77777777" w:rsidR="004B5CD5" w:rsidRPr="00107CCA" w:rsidRDefault="00371321">
      <w:pPr>
        <w:pStyle w:val="NormalBold"/>
      </w:pPr>
      <w:r w:rsidRPr="00107CCA">
        <w:rPr>
          <w:rStyle w:val="HideTWBExt"/>
          <w:b w:val="0"/>
        </w:rPr>
        <w:t>&lt;RepeatBlock-By&gt;&lt;Members&gt;</w:t>
      </w:r>
      <w:r w:rsidRPr="00107CCA">
        <w:t>Engin Eroglu</w:t>
      </w:r>
      <w:r w:rsidRPr="00107CCA">
        <w:rPr>
          <w:rStyle w:val="HideTWBExt"/>
          <w:b w:val="0"/>
        </w:rPr>
        <w:t>&lt;/Members&gt;</w:t>
      </w:r>
    </w:p>
    <w:p w14:paraId="213A6F40" w14:textId="77777777" w:rsidR="004B5CD5" w:rsidRPr="00107CCA" w:rsidRDefault="00371321">
      <w:pPr>
        <w:pStyle w:val="NormalBold"/>
      </w:pPr>
      <w:r w:rsidRPr="00107CCA">
        <w:rPr>
          <w:rStyle w:val="HideTWBExt"/>
          <w:b w:val="0"/>
        </w:rPr>
        <w:t>&lt;/RepeatBlock-By&gt;</w:t>
      </w:r>
    </w:p>
    <w:p w14:paraId="59CA9C4D"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CDB1CB3" w14:textId="77777777" w:rsidR="004B5CD5" w:rsidRPr="00107CCA" w:rsidRDefault="00371321">
      <w:pPr>
        <w:pStyle w:val="NormalBold"/>
      </w:pPr>
      <w:r w:rsidRPr="00107CCA">
        <w:rPr>
          <w:rStyle w:val="HideTWBExt"/>
        </w:rPr>
        <w:t>&lt;Article&gt;</w:t>
      </w:r>
      <w:r w:rsidRPr="00107CCA">
        <w:t>18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5BFFAC61" w14:textId="77777777">
        <w:trPr>
          <w:trHeight w:hRule="exact" w:val="240"/>
          <w:jc w:val="center"/>
        </w:trPr>
        <w:tc>
          <w:tcPr>
            <w:tcW w:w="9752" w:type="dxa"/>
            <w:gridSpan w:val="2"/>
            <w:tcBorders>
              <w:top w:val="nil"/>
              <w:left w:val="nil"/>
              <w:bottom w:val="nil"/>
              <w:right w:val="nil"/>
            </w:tcBorders>
          </w:tcPr>
          <w:p w14:paraId="0CE8D9FE" w14:textId="77777777" w:rsidR="004B5CD5" w:rsidRPr="00107CCA" w:rsidRDefault="004B5CD5"/>
        </w:tc>
      </w:tr>
      <w:tr w:rsidR="004B5CD5" w:rsidRPr="00107CCA" w14:paraId="17DB4C8D" w14:textId="77777777">
        <w:trPr>
          <w:trHeight w:val="240"/>
          <w:jc w:val="center"/>
        </w:trPr>
        <w:tc>
          <w:tcPr>
            <w:tcW w:w="4876" w:type="dxa"/>
            <w:tcBorders>
              <w:top w:val="nil"/>
              <w:left w:val="nil"/>
              <w:bottom w:val="nil"/>
              <w:right w:val="nil"/>
            </w:tcBorders>
          </w:tcPr>
          <w:p w14:paraId="7A84ED89"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8999AFA" w14:textId="77777777" w:rsidR="004B5CD5" w:rsidRPr="00107CCA" w:rsidRDefault="00371321">
            <w:pPr>
              <w:pStyle w:val="AmColumnHeading"/>
            </w:pPr>
            <w:r w:rsidRPr="00107CCA">
              <w:t>Tarkistus</w:t>
            </w:r>
          </w:p>
        </w:tc>
      </w:tr>
      <w:tr w:rsidR="004B5CD5" w:rsidRPr="00107CCA" w14:paraId="2A2DEBAB" w14:textId="77777777">
        <w:trPr>
          <w:jc w:val="center"/>
        </w:trPr>
        <w:tc>
          <w:tcPr>
            <w:tcW w:w="4876" w:type="dxa"/>
            <w:tcBorders>
              <w:top w:val="nil"/>
              <w:left w:val="nil"/>
              <w:bottom w:val="nil"/>
              <w:right w:val="nil"/>
            </w:tcBorders>
          </w:tcPr>
          <w:p w14:paraId="53148DFF" w14:textId="77777777" w:rsidR="004B5CD5" w:rsidRPr="00107CCA" w:rsidRDefault="004B5CD5">
            <w:pPr>
              <w:pStyle w:val="Normal6a"/>
            </w:pPr>
          </w:p>
        </w:tc>
        <w:tc>
          <w:tcPr>
            <w:tcW w:w="4876" w:type="dxa"/>
            <w:tcBorders>
              <w:top w:val="nil"/>
              <w:left w:val="nil"/>
              <w:bottom w:val="nil"/>
              <w:right w:val="nil"/>
            </w:tcBorders>
          </w:tcPr>
          <w:p w14:paraId="56984222" w14:textId="77777777" w:rsidR="004B5CD5" w:rsidRPr="00107CCA" w:rsidRDefault="00371321">
            <w:pPr>
              <w:pStyle w:val="Normal6a"/>
            </w:pPr>
            <w:r w:rsidRPr="00107CCA">
              <w:rPr>
                <w:b/>
                <w:i/>
              </w:rPr>
              <w:t>18 a.</w:t>
            </w:r>
            <w:r w:rsidRPr="00107CCA">
              <w:tab/>
            </w:r>
            <w:r w:rsidRPr="00107CCA">
              <w:rPr>
                <w:b/>
                <w:i/>
              </w:rPr>
              <w:t xml:space="preserve">toistaa EU:n vahvan ja vankkumattoman kannan </w:t>
            </w:r>
            <w:r w:rsidRPr="00107CCA">
              <w:rPr>
                <w:b/>
                <w:i/>
              </w:rPr>
              <w:t>kuolemanrangaistusta vastaan ja vetoaa Yhdysvaltoihin, jotta se poistaa kuolemanrangaistuksen ja uudistaa rikosoikeusjärjestelmäänsä;</w:t>
            </w:r>
          </w:p>
        </w:tc>
      </w:tr>
    </w:tbl>
    <w:p w14:paraId="3EB6C661"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04E5471E" w14:textId="77777777" w:rsidR="004B5CD5" w:rsidRPr="00107CCA" w:rsidRDefault="00371321">
      <w:r w:rsidRPr="00107CCA">
        <w:rPr>
          <w:rStyle w:val="HideTWBExt"/>
        </w:rPr>
        <w:t>&lt;/Amend&gt;</w:t>
      </w:r>
    </w:p>
    <w:p w14:paraId="6AE5EF23"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292</w:t>
      </w:r>
      <w:r w:rsidRPr="00107CCA">
        <w:rPr>
          <w:rStyle w:val="HideTWBExt"/>
        </w:rPr>
        <w:t>&lt;/NumAm&gt;</w:t>
      </w:r>
    </w:p>
    <w:p w14:paraId="1213F61F"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22D5C606" w14:textId="77777777" w:rsidR="004B5CD5" w:rsidRPr="00107CCA" w:rsidRDefault="00371321">
      <w:pPr>
        <w:pStyle w:val="NormalBold"/>
      </w:pPr>
      <w:r w:rsidRPr="00107CCA">
        <w:rPr>
          <w:rStyle w:val="HideTWBExt"/>
          <w:b w:val="0"/>
        </w:rPr>
        <w:t>&lt;/RepeatBlock-By&gt;</w:t>
      </w:r>
    </w:p>
    <w:p w14:paraId="7E1AA7F2"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5FA9F1F6" w14:textId="77777777" w:rsidR="004B5CD5" w:rsidRPr="00107CCA" w:rsidRDefault="00371321">
      <w:pPr>
        <w:pStyle w:val="NormalBold"/>
      </w:pPr>
      <w:r w:rsidRPr="00107CCA">
        <w:rPr>
          <w:rStyle w:val="HideTWBExt"/>
        </w:rPr>
        <w:t>&lt;Article&gt;</w:t>
      </w:r>
      <w:r w:rsidRPr="00107CCA">
        <w:t>18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3A30925" w14:textId="77777777">
        <w:trPr>
          <w:trHeight w:hRule="exact" w:val="240"/>
          <w:jc w:val="center"/>
        </w:trPr>
        <w:tc>
          <w:tcPr>
            <w:tcW w:w="9752" w:type="dxa"/>
            <w:gridSpan w:val="2"/>
            <w:tcBorders>
              <w:top w:val="nil"/>
              <w:left w:val="nil"/>
              <w:bottom w:val="nil"/>
              <w:right w:val="nil"/>
            </w:tcBorders>
          </w:tcPr>
          <w:p w14:paraId="15B45EBC" w14:textId="77777777" w:rsidR="004B5CD5" w:rsidRPr="00107CCA" w:rsidRDefault="004B5CD5"/>
        </w:tc>
      </w:tr>
      <w:tr w:rsidR="004B5CD5" w:rsidRPr="00107CCA" w14:paraId="237B2198" w14:textId="77777777">
        <w:trPr>
          <w:trHeight w:val="240"/>
          <w:jc w:val="center"/>
        </w:trPr>
        <w:tc>
          <w:tcPr>
            <w:tcW w:w="4876" w:type="dxa"/>
            <w:tcBorders>
              <w:top w:val="nil"/>
              <w:left w:val="nil"/>
              <w:bottom w:val="nil"/>
              <w:right w:val="nil"/>
            </w:tcBorders>
          </w:tcPr>
          <w:p w14:paraId="60A2A8C8"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5B31E06A" w14:textId="77777777" w:rsidR="004B5CD5" w:rsidRPr="00107CCA" w:rsidRDefault="00371321">
            <w:pPr>
              <w:pStyle w:val="AmColumnHeading"/>
            </w:pPr>
            <w:r w:rsidRPr="00107CCA">
              <w:t>Tarkistus</w:t>
            </w:r>
          </w:p>
        </w:tc>
      </w:tr>
      <w:tr w:rsidR="004B5CD5" w:rsidRPr="00107CCA" w14:paraId="25F33F89" w14:textId="77777777">
        <w:trPr>
          <w:jc w:val="center"/>
        </w:trPr>
        <w:tc>
          <w:tcPr>
            <w:tcW w:w="4876" w:type="dxa"/>
            <w:tcBorders>
              <w:top w:val="nil"/>
              <w:left w:val="nil"/>
              <w:bottom w:val="nil"/>
              <w:right w:val="nil"/>
            </w:tcBorders>
          </w:tcPr>
          <w:p w14:paraId="45C48AF3" w14:textId="77777777" w:rsidR="004B5CD5" w:rsidRPr="00107CCA" w:rsidRDefault="004B5CD5">
            <w:pPr>
              <w:pStyle w:val="Normal6a"/>
            </w:pPr>
          </w:p>
        </w:tc>
        <w:tc>
          <w:tcPr>
            <w:tcW w:w="4876" w:type="dxa"/>
            <w:tcBorders>
              <w:top w:val="nil"/>
              <w:left w:val="nil"/>
              <w:bottom w:val="nil"/>
              <w:right w:val="nil"/>
            </w:tcBorders>
          </w:tcPr>
          <w:p w14:paraId="2013781A" w14:textId="77777777" w:rsidR="004B5CD5" w:rsidRPr="00107CCA" w:rsidRDefault="00371321">
            <w:pPr>
              <w:pStyle w:val="Normal6a"/>
            </w:pPr>
            <w:r w:rsidRPr="00107CCA">
              <w:rPr>
                <w:b/>
                <w:i/>
              </w:rPr>
              <w:t>18 a.</w:t>
            </w:r>
            <w:r w:rsidRPr="00107CCA">
              <w:tab/>
            </w:r>
            <w:r w:rsidRPr="00107CCA">
              <w:rPr>
                <w:b/>
                <w:i/>
              </w:rPr>
              <w:t xml:space="preserve">kehottaa Yhdysvaltoja ja unionia vahvistamaan </w:t>
            </w:r>
            <w:r w:rsidRPr="00107CCA">
              <w:rPr>
                <w:b/>
                <w:i/>
              </w:rPr>
              <w:t>yhteistyötään laittoman, ilmoittamattoman ja sääntelemättömän kalastuksen torjumiseksi kaikkialla maailmassa;</w:t>
            </w:r>
          </w:p>
        </w:tc>
      </w:tr>
    </w:tbl>
    <w:p w14:paraId="7FD9262F"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489ADADA" w14:textId="77777777" w:rsidR="004B5CD5" w:rsidRPr="00107CCA" w:rsidRDefault="00371321">
      <w:r w:rsidRPr="00107CCA">
        <w:rPr>
          <w:rStyle w:val="HideTWBExt"/>
        </w:rPr>
        <w:t>&lt;/Amend&gt;</w:t>
      </w:r>
    </w:p>
    <w:p w14:paraId="77CAA7BF"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293</w:t>
      </w:r>
      <w:r w:rsidRPr="00107CCA">
        <w:rPr>
          <w:rStyle w:val="HideTWBExt"/>
        </w:rPr>
        <w:t>&lt;/NumAm&gt;</w:t>
      </w:r>
    </w:p>
    <w:p w14:paraId="34924053" w14:textId="77777777" w:rsidR="004B5CD5" w:rsidRPr="00107CCA" w:rsidRDefault="00371321">
      <w:pPr>
        <w:pStyle w:val="NormalBold"/>
      </w:pPr>
      <w:r w:rsidRPr="00107CCA">
        <w:rPr>
          <w:rStyle w:val="HideTWBExt"/>
          <w:b w:val="0"/>
        </w:rPr>
        <w:t>&lt;RepeatBlock-By&gt;&lt;Members&gt;</w:t>
      </w:r>
      <w:r w:rsidRPr="00107CCA">
        <w:t>Francisco José Millán Mon</w:t>
      </w:r>
      <w:r w:rsidRPr="00107CCA">
        <w:rPr>
          <w:rStyle w:val="HideTWBExt"/>
          <w:b w:val="0"/>
        </w:rPr>
        <w:t>&lt;/Members&gt;</w:t>
      </w:r>
    </w:p>
    <w:p w14:paraId="69BA8665" w14:textId="77777777" w:rsidR="004B5CD5" w:rsidRPr="00107CCA" w:rsidRDefault="00371321">
      <w:pPr>
        <w:pStyle w:val="NormalBold"/>
      </w:pPr>
      <w:r w:rsidRPr="00107CCA">
        <w:rPr>
          <w:rStyle w:val="HideTWBExt"/>
          <w:b w:val="0"/>
        </w:rPr>
        <w:t>&lt;/RepeatBlock-By&gt;</w:t>
      </w:r>
    </w:p>
    <w:p w14:paraId="33C2AD27"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4E79908D" w14:textId="77777777" w:rsidR="004B5CD5" w:rsidRPr="00107CCA" w:rsidRDefault="00371321">
      <w:pPr>
        <w:pStyle w:val="NormalBold"/>
      </w:pPr>
      <w:r w:rsidRPr="00107CCA">
        <w:rPr>
          <w:rStyle w:val="HideTWBExt"/>
        </w:rPr>
        <w:t>&lt;Article&gt;</w:t>
      </w:r>
      <w:r w:rsidRPr="00107CCA">
        <w:t>18 b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4FBBC75A" w14:textId="77777777">
        <w:trPr>
          <w:trHeight w:hRule="exact" w:val="240"/>
          <w:jc w:val="center"/>
        </w:trPr>
        <w:tc>
          <w:tcPr>
            <w:tcW w:w="9752" w:type="dxa"/>
            <w:gridSpan w:val="2"/>
            <w:tcBorders>
              <w:top w:val="nil"/>
              <w:left w:val="nil"/>
              <w:bottom w:val="nil"/>
              <w:right w:val="nil"/>
            </w:tcBorders>
          </w:tcPr>
          <w:p w14:paraId="28AB53D4" w14:textId="77777777" w:rsidR="004B5CD5" w:rsidRPr="00107CCA" w:rsidRDefault="004B5CD5"/>
        </w:tc>
      </w:tr>
      <w:tr w:rsidR="004B5CD5" w:rsidRPr="00107CCA" w14:paraId="30E27502" w14:textId="77777777">
        <w:trPr>
          <w:trHeight w:val="240"/>
          <w:jc w:val="center"/>
        </w:trPr>
        <w:tc>
          <w:tcPr>
            <w:tcW w:w="4876" w:type="dxa"/>
            <w:tcBorders>
              <w:top w:val="nil"/>
              <w:left w:val="nil"/>
              <w:bottom w:val="nil"/>
              <w:right w:val="nil"/>
            </w:tcBorders>
          </w:tcPr>
          <w:p w14:paraId="71DBB1A4"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143ADAA4" w14:textId="77777777" w:rsidR="004B5CD5" w:rsidRPr="00107CCA" w:rsidRDefault="00371321">
            <w:pPr>
              <w:pStyle w:val="AmColumnHeading"/>
            </w:pPr>
            <w:r w:rsidRPr="00107CCA">
              <w:t>Tarkistus</w:t>
            </w:r>
          </w:p>
        </w:tc>
      </w:tr>
      <w:tr w:rsidR="004B5CD5" w:rsidRPr="00107CCA" w14:paraId="759D9DFF" w14:textId="77777777">
        <w:trPr>
          <w:jc w:val="center"/>
        </w:trPr>
        <w:tc>
          <w:tcPr>
            <w:tcW w:w="4876" w:type="dxa"/>
            <w:tcBorders>
              <w:top w:val="nil"/>
              <w:left w:val="nil"/>
              <w:bottom w:val="nil"/>
              <w:right w:val="nil"/>
            </w:tcBorders>
          </w:tcPr>
          <w:p w14:paraId="7AAFA6BD" w14:textId="77777777" w:rsidR="004B5CD5" w:rsidRPr="00107CCA" w:rsidRDefault="004B5CD5">
            <w:pPr>
              <w:pStyle w:val="Normal6a"/>
            </w:pPr>
          </w:p>
        </w:tc>
        <w:tc>
          <w:tcPr>
            <w:tcW w:w="4876" w:type="dxa"/>
            <w:tcBorders>
              <w:top w:val="nil"/>
              <w:left w:val="nil"/>
              <w:bottom w:val="nil"/>
              <w:right w:val="nil"/>
            </w:tcBorders>
          </w:tcPr>
          <w:p w14:paraId="3F9C98C5" w14:textId="77777777" w:rsidR="004B5CD5" w:rsidRPr="00107CCA" w:rsidRDefault="00371321">
            <w:pPr>
              <w:pStyle w:val="Normal6a"/>
            </w:pPr>
            <w:r w:rsidRPr="00107CCA">
              <w:rPr>
                <w:b/>
                <w:i/>
              </w:rPr>
              <w:t>18 b.</w:t>
            </w:r>
            <w:r w:rsidRPr="00107CCA">
              <w:tab/>
            </w:r>
            <w:r w:rsidRPr="00107CCA">
              <w:rPr>
                <w:b/>
                <w:i/>
              </w:rPr>
              <w:t xml:space="preserve">kehottaa Yhdysvaltoja ja unionia tehostamaan yhteistyötään ja koordinointiaan järjestäytyneen </w:t>
            </w:r>
            <w:r w:rsidRPr="00107CCA">
              <w:rPr>
                <w:b/>
                <w:i/>
              </w:rPr>
              <w:t>rikollisuuden, erityisesti huumausainekaupan, torjunnassa;</w:t>
            </w:r>
          </w:p>
        </w:tc>
      </w:tr>
    </w:tbl>
    <w:p w14:paraId="3AC33713" w14:textId="77777777" w:rsidR="004B5CD5" w:rsidRPr="00107CCA" w:rsidRDefault="00371321">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p>
    <w:p w14:paraId="6E249C0E" w14:textId="77777777" w:rsidR="004B5CD5" w:rsidRPr="00107CCA" w:rsidRDefault="00371321">
      <w:r w:rsidRPr="00107CCA">
        <w:rPr>
          <w:rStyle w:val="HideTWBExt"/>
        </w:rPr>
        <w:t>&lt;/Amend&gt;</w:t>
      </w:r>
    </w:p>
    <w:p w14:paraId="0D83C238" w14:textId="77777777" w:rsidR="004B5CD5" w:rsidRPr="00107CCA" w:rsidRDefault="00371321">
      <w:pPr>
        <w:pStyle w:val="AmNumberTabs"/>
      </w:pPr>
      <w:r w:rsidRPr="00107CCA">
        <w:rPr>
          <w:rStyle w:val="HideTWBExt"/>
        </w:rPr>
        <w:t>&lt;Amend&gt;</w:t>
      </w:r>
      <w:r w:rsidRPr="00107CCA">
        <w:t>Tarkistus</w:t>
      </w:r>
      <w:r w:rsidRPr="00107CCA">
        <w:tab/>
      </w:r>
      <w:r w:rsidRPr="00107CCA">
        <w:tab/>
      </w:r>
      <w:r w:rsidRPr="00107CCA">
        <w:rPr>
          <w:rStyle w:val="HideTWBExt"/>
        </w:rPr>
        <w:t>&lt;NumAm&gt;</w:t>
      </w:r>
      <w:r w:rsidRPr="00107CCA">
        <w:t>294</w:t>
      </w:r>
      <w:r w:rsidRPr="00107CCA">
        <w:rPr>
          <w:rStyle w:val="HideTWBExt"/>
        </w:rPr>
        <w:t>&lt;/NumAm&gt;</w:t>
      </w:r>
    </w:p>
    <w:p w14:paraId="12BE9F03" w14:textId="77777777" w:rsidR="004B5CD5" w:rsidRPr="00107CCA" w:rsidRDefault="00371321">
      <w:pPr>
        <w:pStyle w:val="NormalBold"/>
      </w:pPr>
      <w:r w:rsidRPr="00107CCA">
        <w:rPr>
          <w:rStyle w:val="HideTWBExt"/>
          <w:b w:val="0"/>
        </w:rPr>
        <w:t>&lt;RepeatBlock-By&gt;&lt;Members&gt;</w:t>
      </w:r>
      <w:r w:rsidRPr="00107CCA">
        <w:t>Geadis Geadi, Emmanouil Fragkos, Galato Alexandraki, Nicolas Bay, Marion Maréchal</w:t>
      </w:r>
      <w:r w:rsidRPr="00107CCA">
        <w:rPr>
          <w:rStyle w:val="HideTWBExt"/>
          <w:b w:val="0"/>
        </w:rPr>
        <w:t>&lt;/Members&gt;</w:t>
      </w:r>
    </w:p>
    <w:p w14:paraId="35E6E033" w14:textId="77777777" w:rsidR="004B5CD5" w:rsidRPr="00107CCA" w:rsidRDefault="00371321">
      <w:r w:rsidRPr="00107CCA">
        <w:rPr>
          <w:rStyle w:val="HideTWBExt"/>
        </w:rPr>
        <w:t>&lt;AuNomDe&gt;</w:t>
      </w:r>
      <w:r w:rsidRPr="00107CCA">
        <w:rPr>
          <w:rStyle w:val="HideTWBInt"/>
          <w:color w:val="auto"/>
        </w:rPr>
        <w:t>{ECR}</w:t>
      </w:r>
      <w:r w:rsidRPr="00107CCA">
        <w:t>ECR-ryhmän puolesta</w:t>
      </w:r>
      <w:r w:rsidRPr="00107CCA">
        <w:rPr>
          <w:rStyle w:val="HideTWBExt"/>
        </w:rPr>
        <w:t>&lt;/AuNomDe&gt;</w:t>
      </w:r>
    </w:p>
    <w:p w14:paraId="7533E183" w14:textId="77777777" w:rsidR="004B5CD5" w:rsidRPr="00107CCA" w:rsidRDefault="00371321">
      <w:pPr>
        <w:pStyle w:val="NormalBold"/>
      </w:pPr>
      <w:r w:rsidRPr="00107CCA">
        <w:rPr>
          <w:rStyle w:val="HideTWBExt"/>
          <w:b w:val="0"/>
        </w:rPr>
        <w:t>&lt;/RepeatBlock-By&gt;</w:t>
      </w:r>
    </w:p>
    <w:p w14:paraId="625F4863" w14:textId="77777777" w:rsidR="004B5CD5" w:rsidRPr="00107CCA" w:rsidRDefault="00371321">
      <w:pPr>
        <w:pStyle w:val="NormalBold"/>
      </w:pPr>
      <w:r w:rsidRPr="00107CCA">
        <w:rPr>
          <w:rStyle w:val="HideTWBExt"/>
        </w:rPr>
        <w:t>&lt;DocAmend&gt;</w:t>
      </w:r>
      <w:r w:rsidRPr="00107CCA">
        <w:t>Päätöslauselmaesitys</w:t>
      </w:r>
      <w:r w:rsidRPr="00107CCA">
        <w:rPr>
          <w:rStyle w:val="HideTWBExt"/>
        </w:rPr>
        <w:t>&lt;/DocAmend&gt;</w:t>
      </w:r>
    </w:p>
    <w:p w14:paraId="7C68EA15" w14:textId="77777777" w:rsidR="004B5CD5" w:rsidRPr="00107CCA" w:rsidRDefault="00371321">
      <w:pPr>
        <w:pStyle w:val="NormalBold"/>
      </w:pPr>
      <w:r w:rsidRPr="00107CCA">
        <w:rPr>
          <w:rStyle w:val="HideTWBExt"/>
        </w:rPr>
        <w:t>&lt;Article&gt;</w:t>
      </w:r>
      <w:r w:rsidRPr="00107CCA">
        <w:t>19 a kohta (uusi)</w:t>
      </w:r>
      <w:r w:rsidRPr="00107CC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5CD5" w:rsidRPr="00107CCA" w14:paraId="0F480117" w14:textId="77777777">
        <w:trPr>
          <w:trHeight w:hRule="exact" w:val="240"/>
          <w:jc w:val="center"/>
        </w:trPr>
        <w:tc>
          <w:tcPr>
            <w:tcW w:w="9752" w:type="dxa"/>
            <w:gridSpan w:val="2"/>
            <w:tcBorders>
              <w:top w:val="nil"/>
              <w:left w:val="nil"/>
              <w:bottom w:val="nil"/>
              <w:right w:val="nil"/>
            </w:tcBorders>
          </w:tcPr>
          <w:p w14:paraId="5FE92BF3" w14:textId="77777777" w:rsidR="004B5CD5" w:rsidRPr="00107CCA" w:rsidRDefault="004B5CD5"/>
        </w:tc>
      </w:tr>
      <w:tr w:rsidR="004B5CD5" w:rsidRPr="00107CCA" w14:paraId="0CFB6C4C" w14:textId="77777777">
        <w:trPr>
          <w:trHeight w:val="240"/>
          <w:jc w:val="center"/>
        </w:trPr>
        <w:tc>
          <w:tcPr>
            <w:tcW w:w="4876" w:type="dxa"/>
            <w:tcBorders>
              <w:top w:val="nil"/>
              <w:left w:val="nil"/>
              <w:bottom w:val="nil"/>
              <w:right w:val="nil"/>
            </w:tcBorders>
          </w:tcPr>
          <w:p w14:paraId="585E93D7" w14:textId="77777777" w:rsidR="004B5CD5" w:rsidRPr="00107CCA" w:rsidRDefault="00371321">
            <w:pPr>
              <w:pStyle w:val="AmColumnHeading"/>
            </w:pPr>
            <w:r w:rsidRPr="00107CCA">
              <w:t>Päätöslauselmaesitys</w:t>
            </w:r>
          </w:p>
        </w:tc>
        <w:tc>
          <w:tcPr>
            <w:tcW w:w="4876" w:type="dxa"/>
            <w:tcBorders>
              <w:top w:val="nil"/>
              <w:left w:val="nil"/>
              <w:bottom w:val="nil"/>
              <w:right w:val="nil"/>
            </w:tcBorders>
          </w:tcPr>
          <w:p w14:paraId="3F5A79B2" w14:textId="77777777" w:rsidR="004B5CD5" w:rsidRPr="00107CCA" w:rsidRDefault="00371321">
            <w:pPr>
              <w:pStyle w:val="AmColumnHeading"/>
            </w:pPr>
            <w:r w:rsidRPr="00107CCA">
              <w:t>Tarkistus</w:t>
            </w:r>
          </w:p>
        </w:tc>
      </w:tr>
      <w:tr w:rsidR="004B5CD5" w:rsidRPr="00107CCA" w14:paraId="4962D3F5" w14:textId="77777777">
        <w:trPr>
          <w:jc w:val="center"/>
        </w:trPr>
        <w:tc>
          <w:tcPr>
            <w:tcW w:w="4876" w:type="dxa"/>
            <w:tcBorders>
              <w:top w:val="nil"/>
              <w:left w:val="nil"/>
              <w:bottom w:val="nil"/>
              <w:right w:val="nil"/>
            </w:tcBorders>
          </w:tcPr>
          <w:p w14:paraId="24764FCA" w14:textId="77777777" w:rsidR="004B5CD5" w:rsidRPr="00107CCA" w:rsidRDefault="004B5CD5">
            <w:pPr>
              <w:pStyle w:val="Normal6a"/>
            </w:pPr>
          </w:p>
        </w:tc>
        <w:tc>
          <w:tcPr>
            <w:tcW w:w="4876" w:type="dxa"/>
            <w:tcBorders>
              <w:top w:val="nil"/>
              <w:left w:val="nil"/>
              <w:bottom w:val="nil"/>
              <w:right w:val="nil"/>
            </w:tcBorders>
          </w:tcPr>
          <w:p w14:paraId="69DFCA5A" w14:textId="77777777" w:rsidR="004B5CD5" w:rsidRPr="00107CCA" w:rsidRDefault="00371321">
            <w:pPr>
              <w:pStyle w:val="Normal6a"/>
            </w:pPr>
            <w:r w:rsidRPr="00107CCA">
              <w:rPr>
                <w:b/>
                <w:i/>
              </w:rPr>
              <w:t>19 a.</w:t>
            </w:r>
            <w:r w:rsidRPr="00107CCA">
              <w:tab/>
            </w:r>
            <w:r w:rsidRPr="00107CCA">
              <w:rPr>
                <w:b/>
                <w:i/>
              </w:rPr>
              <w:t xml:space="preserve">kehottaa EU:ta ja Yhdysvaltoja käsittelemään edelleen </w:t>
            </w:r>
            <w:r w:rsidRPr="00107CCA">
              <w:rPr>
                <w:b/>
                <w:i/>
              </w:rPr>
              <w:t>täysin yhdenmukaisesti itäisen Välimeren jatkuvia haasteita, mukaan lukien Kyproksen ongelma, ja korostaa, että pysyvä vakaus edellyttää kaikkien valtioiden suvereniteetin, alueellisen koskemattomuuden ja itsenäisyyden kunnioittamista;</w:t>
            </w:r>
          </w:p>
        </w:tc>
      </w:tr>
    </w:tbl>
    <w:p w14:paraId="214B8891" w14:textId="6FC722FE" w:rsidR="004B5CD5" w:rsidRPr="00107CCA" w:rsidRDefault="00371321" w:rsidP="00A671CF">
      <w:pPr>
        <w:pStyle w:val="AmOrLang"/>
      </w:pPr>
      <w:r w:rsidRPr="00107CCA">
        <w:t xml:space="preserve">Or. </w:t>
      </w:r>
      <w:r w:rsidRPr="00107CCA">
        <w:rPr>
          <w:rStyle w:val="HideTWBExt"/>
        </w:rPr>
        <w:t>&lt;Original&gt;</w:t>
      </w:r>
      <w:r w:rsidRPr="00107CCA">
        <w:rPr>
          <w:rStyle w:val="HideTWBInt"/>
        </w:rPr>
        <w:t>{EN}</w:t>
      </w:r>
      <w:r w:rsidRPr="00107CCA">
        <w:t>en</w:t>
      </w:r>
      <w:r w:rsidRPr="00107CCA">
        <w:rPr>
          <w:rStyle w:val="HideTWBExt"/>
        </w:rPr>
        <w:t>&lt;/Original&gt;</w:t>
      </w:r>
      <w:r w:rsidRPr="00107CCA">
        <w:rPr>
          <w:rStyle w:val="HideTWBExt"/>
        </w:rPr>
        <w:t>&lt;/Amend&gt;</w:t>
      </w:r>
      <w:r w:rsidRPr="00107CCA">
        <w:rPr>
          <w:rStyle w:val="HideTWBExt"/>
        </w:rPr>
        <w:t>&lt;/RepeatBlock-Amend&gt;</w:t>
      </w:r>
    </w:p>
    <w:sectPr w:rsidR="004B5CD5" w:rsidRPr="00107CCA" w:rsidSect="00107CC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BF334" w14:textId="77777777" w:rsidR="00371321" w:rsidRPr="00107CCA" w:rsidRDefault="00371321">
      <w:r w:rsidRPr="00107CCA">
        <w:separator/>
      </w:r>
    </w:p>
  </w:endnote>
  <w:endnote w:type="continuationSeparator" w:id="0">
    <w:p w14:paraId="131AFE84" w14:textId="77777777" w:rsidR="00371321" w:rsidRPr="00107CCA" w:rsidRDefault="00371321">
      <w:r w:rsidRPr="00107C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3404" w14:textId="77777777" w:rsidR="00107CCA" w:rsidRPr="00107CCA" w:rsidRDefault="00107CCA" w:rsidP="00107CCA">
    <w:pPr>
      <w:pStyle w:val="EPFooter"/>
    </w:pPr>
    <w:r w:rsidRPr="00107CCA">
      <w:t>PE</w:t>
    </w:r>
    <w:r w:rsidRPr="00107CCA">
      <w:rPr>
        <w:rStyle w:val="HideTWBExt"/>
      </w:rPr>
      <w:t>&lt;NoPE&gt;</w:t>
    </w:r>
    <w:r w:rsidRPr="00107CCA">
      <w:t>776.839</w:t>
    </w:r>
    <w:r w:rsidRPr="00107CCA">
      <w:rPr>
        <w:rStyle w:val="HideTWBExt"/>
      </w:rPr>
      <w:t>&lt;/NoPE&gt;&lt;Version&gt;</w:t>
    </w:r>
    <w:r w:rsidRPr="00107CCA">
      <w:t>v01-00</w:t>
    </w:r>
    <w:r w:rsidRPr="00107CCA">
      <w:rPr>
        <w:rStyle w:val="HideTWBExt"/>
      </w:rPr>
      <w:t>&lt;/Version&gt;</w:t>
    </w:r>
    <w:r w:rsidRPr="00107CCA">
      <w:tab/>
    </w:r>
    <w:r w:rsidRPr="00107CCA">
      <w:fldChar w:fldCharType="begin"/>
    </w:r>
    <w:r w:rsidRPr="00107CCA">
      <w:instrText xml:space="preserve"> PAGE  \* MERGEFORMAT </w:instrText>
    </w:r>
    <w:r w:rsidRPr="00107CCA">
      <w:fldChar w:fldCharType="separate"/>
    </w:r>
    <w:r w:rsidRPr="00107CCA">
      <w:rPr>
        <w:noProof/>
      </w:rPr>
      <w:t>2</w:t>
    </w:r>
    <w:r w:rsidRPr="00107CCA">
      <w:fldChar w:fldCharType="end"/>
    </w:r>
    <w:r w:rsidRPr="00107CCA">
      <w:t>/</w:t>
    </w:r>
    <w:fldSimple w:instr=" NUMPAGES  \* MERGEFORMAT ">
      <w:r w:rsidRPr="00107CCA">
        <w:rPr>
          <w:noProof/>
        </w:rPr>
        <w:t>162</w:t>
      </w:r>
    </w:fldSimple>
    <w:r w:rsidRPr="00107CCA">
      <w:tab/>
    </w:r>
    <w:r w:rsidRPr="00107CCA">
      <w:rPr>
        <w:rStyle w:val="HideTWBExt"/>
      </w:rPr>
      <w:t>&lt;PathFdR&gt;</w:t>
    </w:r>
    <w:r w:rsidRPr="00107CCA">
      <w:t>AM\1326830FI.docx</w:t>
    </w:r>
    <w:r w:rsidRPr="00107CCA">
      <w:rPr>
        <w:rStyle w:val="HideTWBExt"/>
      </w:rPr>
      <w:t>&lt;/PathFdR&gt;</w:t>
    </w:r>
  </w:p>
  <w:p w14:paraId="43F15115" w14:textId="14950290" w:rsidR="004B5CD5" w:rsidRPr="00107CCA" w:rsidRDefault="00107CCA" w:rsidP="00107CCA">
    <w:pPr>
      <w:pStyle w:val="EPFooter2"/>
    </w:pPr>
    <w:r w:rsidRPr="00107CCA">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324E" w14:textId="77777777" w:rsidR="00107CCA" w:rsidRPr="00107CCA" w:rsidRDefault="00107CCA" w:rsidP="00107CCA">
    <w:pPr>
      <w:pStyle w:val="EPFooter"/>
    </w:pPr>
    <w:r w:rsidRPr="00107CCA">
      <w:rPr>
        <w:rStyle w:val="HideTWBExt"/>
      </w:rPr>
      <w:t>&lt;PathFdR&gt;</w:t>
    </w:r>
    <w:r w:rsidRPr="00107CCA">
      <w:t>AM\1326830FI.docx</w:t>
    </w:r>
    <w:r w:rsidRPr="00107CCA">
      <w:rPr>
        <w:rStyle w:val="HideTWBExt"/>
      </w:rPr>
      <w:t>&lt;/PathFdR&gt;</w:t>
    </w:r>
    <w:r w:rsidRPr="00107CCA">
      <w:tab/>
    </w:r>
    <w:r w:rsidRPr="00107CCA">
      <w:fldChar w:fldCharType="begin"/>
    </w:r>
    <w:r w:rsidRPr="00107CCA">
      <w:instrText xml:space="preserve"> PAGE  \* MERGEFORMAT </w:instrText>
    </w:r>
    <w:r w:rsidRPr="00107CCA">
      <w:fldChar w:fldCharType="separate"/>
    </w:r>
    <w:r w:rsidRPr="00107CCA">
      <w:rPr>
        <w:noProof/>
      </w:rPr>
      <w:t>161</w:t>
    </w:r>
    <w:r w:rsidRPr="00107CCA">
      <w:fldChar w:fldCharType="end"/>
    </w:r>
    <w:r w:rsidRPr="00107CCA">
      <w:t>/</w:t>
    </w:r>
    <w:fldSimple w:instr=" NUMPAGES  \* MERGEFORMAT ">
      <w:r w:rsidRPr="00107CCA">
        <w:rPr>
          <w:noProof/>
        </w:rPr>
        <w:t>162</w:t>
      </w:r>
    </w:fldSimple>
    <w:r w:rsidRPr="00107CCA">
      <w:tab/>
      <w:t>PE</w:t>
    </w:r>
    <w:r w:rsidRPr="00107CCA">
      <w:rPr>
        <w:rStyle w:val="HideTWBExt"/>
      </w:rPr>
      <w:t>&lt;NoPE&gt;</w:t>
    </w:r>
    <w:r w:rsidRPr="00107CCA">
      <w:t>776.839</w:t>
    </w:r>
    <w:r w:rsidRPr="00107CCA">
      <w:rPr>
        <w:rStyle w:val="HideTWBExt"/>
      </w:rPr>
      <w:t>&lt;/NoPE&gt;&lt;Version&gt;</w:t>
    </w:r>
    <w:r w:rsidRPr="00107CCA">
      <w:t>v01-00</w:t>
    </w:r>
    <w:r w:rsidRPr="00107CCA">
      <w:rPr>
        <w:rStyle w:val="HideTWBExt"/>
      </w:rPr>
      <w:t>&lt;/Version&gt;</w:t>
    </w:r>
  </w:p>
  <w:p w14:paraId="63CCB8FB" w14:textId="537F1FB1" w:rsidR="004B5CD5" w:rsidRPr="00107CCA" w:rsidRDefault="00107CCA" w:rsidP="00107CCA">
    <w:pPr>
      <w:pStyle w:val="EPFooter2"/>
    </w:pPr>
    <w:r w:rsidRPr="00107CCA">
      <w:tab/>
    </w:r>
    <w:r w:rsidRPr="00107CCA">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7113" w14:textId="77777777" w:rsidR="00107CCA" w:rsidRPr="00107CCA" w:rsidRDefault="00107CCA" w:rsidP="00107CCA">
    <w:pPr>
      <w:pStyle w:val="EPFooter"/>
    </w:pPr>
    <w:r w:rsidRPr="00107CCA">
      <w:rPr>
        <w:rStyle w:val="HideTWBExt"/>
      </w:rPr>
      <w:t>&lt;PathFdR&gt;</w:t>
    </w:r>
    <w:r w:rsidRPr="00107CCA">
      <w:t>AM\1326830FI.docx</w:t>
    </w:r>
    <w:r w:rsidRPr="00107CCA">
      <w:rPr>
        <w:rStyle w:val="HideTWBExt"/>
      </w:rPr>
      <w:t>&lt;/PathFdR&gt;</w:t>
    </w:r>
    <w:r w:rsidRPr="00107CCA">
      <w:tab/>
    </w:r>
    <w:r w:rsidRPr="00107CCA">
      <w:tab/>
      <w:t>PE</w:t>
    </w:r>
    <w:r w:rsidRPr="00107CCA">
      <w:rPr>
        <w:rStyle w:val="HideTWBExt"/>
      </w:rPr>
      <w:t>&lt;NoPE&gt;</w:t>
    </w:r>
    <w:r w:rsidRPr="00107CCA">
      <w:t>776.839</w:t>
    </w:r>
    <w:r w:rsidRPr="00107CCA">
      <w:rPr>
        <w:rStyle w:val="HideTWBExt"/>
      </w:rPr>
      <w:t>&lt;/NoPE&gt;&lt;Version&gt;</w:t>
    </w:r>
    <w:r w:rsidRPr="00107CCA">
      <w:t>v01-00</w:t>
    </w:r>
    <w:r w:rsidRPr="00107CCA">
      <w:rPr>
        <w:rStyle w:val="HideTWBExt"/>
      </w:rPr>
      <w:t>&lt;/Version&gt;</w:t>
    </w:r>
  </w:p>
  <w:p w14:paraId="4141C82C" w14:textId="4ACAAC02" w:rsidR="004B5CD5" w:rsidRPr="00107CCA" w:rsidRDefault="00107CCA" w:rsidP="00107CCA">
    <w:pPr>
      <w:pStyle w:val="EPFooter2"/>
    </w:pPr>
    <w:r w:rsidRPr="00107CCA">
      <w:t>FI</w:t>
    </w:r>
    <w:r w:rsidRPr="00107CCA">
      <w:tab/>
    </w:r>
    <w:r w:rsidRPr="00107CCA">
      <w:rPr>
        <w:b w:val="0"/>
        <w:i/>
        <w:color w:val="C0C0C0"/>
        <w:sz w:val="22"/>
      </w:rPr>
      <w:t>Moninaisuudessaan yhtenäinen</w:t>
    </w:r>
    <w:r w:rsidRPr="00107CCA">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A665D" w14:textId="77777777" w:rsidR="00371321" w:rsidRPr="00107CCA" w:rsidRDefault="00371321">
      <w:r w:rsidRPr="00107CCA">
        <w:separator/>
      </w:r>
    </w:p>
  </w:footnote>
  <w:footnote w:type="continuationSeparator" w:id="0">
    <w:p w14:paraId="3CAC377F" w14:textId="77777777" w:rsidR="00371321" w:rsidRPr="00107CCA" w:rsidRDefault="00371321">
      <w:r w:rsidRPr="00107C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52301" w14:textId="77777777" w:rsidR="00371321" w:rsidRDefault="00371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9D205" w14:textId="77777777" w:rsidR="00371321" w:rsidRDefault="003713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D3F6" w14:textId="77777777" w:rsidR="00371321" w:rsidRDefault="003713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76.839"/>
    <w:docVar w:name="TXTPEorAP" w:val="PE"/>
    <w:docVar w:name="TXTVERSION" w:val="01-00"/>
  </w:docVars>
  <w:rsids>
    <w:rsidRoot w:val="00A77B3E"/>
    <w:rsid w:val="00107CCA"/>
    <w:rsid w:val="001253BC"/>
    <w:rsid w:val="00371321"/>
    <w:rsid w:val="004B5CD5"/>
    <w:rsid w:val="00956E2B"/>
    <w:rsid w:val="00A671CF"/>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BDD7A03"/>
  <w15:docId w15:val="{66BC5E2A-209F-422A-B024-F28C4F97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107CCA"/>
    <w:pPr>
      <w:tabs>
        <w:tab w:val="center" w:pos="4513"/>
        <w:tab w:val="right" w:pos="9026"/>
      </w:tabs>
    </w:pPr>
  </w:style>
  <w:style w:type="character" w:customStyle="1" w:styleId="HeaderChar">
    <w:name w:val="Header Char"/>
    <w:basedOn w:val="DefaultParagraphFont"/>
    <w:link w:val="Header"/>
    <w:rsid w:val="00107CCA"/>
    <w:rPr>
      <w:sz w:val="24"/>
      <w:szCs w:val="24"/>
    </w:rPr>
  </w:style>
  <w:style w:type="paragraph" w:styleId="Footer">
    <w:name w:val="footer"/>
    <w:basedOn w:val="Normal"/>
    <w:link w:val="FooterChar"/>
    <w:rsid w:val="00371321"/>
    <w:pPr>
      <w:tabs>
        <w:tab w:val="center" w:pos="4513"/>
        <w:tab w:val="right" w:pos="9026"/>
      </w:tabs>
    </w:pPr>
  </w:style>
  <w:style w:type="character" w:customStyle="1" w:styleId="FooterChar">
    <w:name w:val="Footer Char"/>
    <w:basedOn w:val="DefaultParagraphFont"/>
    <w:link w:val="Footer"/>
    <w:rsid w:val="003713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162</Pages>
  <Words>25624</Words>
  <Characters>215938</Characters>
  <Application>Microsoft Office Word</Application>
  <DocSecurity>0</DocSecurity>
  <Lines>8848</Lines>
  <Paragraphs>2613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2025-09-16T15:31:00Z</dcterms:created>
  <dcterms:modified xsi:type="dcterms:W3CDTF">2025-09-16T15:31:00Z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233300</vt:lpwstr>
  </property>
  <property fmtid="{D5CDD505-2E9C-101B-9397-08002B2CF9AE}" pid="7" name="dmxml.render.traceId">
    <vt:lpwstr>68b840c8d623400f8b5aa2c6055f6852</vt:lpwstr>
  </property>
  <property fmtid="{D5CDD505-2E9C-101B-9397-08002B2CF9AE}" pid="8" name="FooterPath">
    <vt:lpwstr>AM\1326830FI.docx</vt:lpwstr>
  </property>
  <property fmtid="{D5CDD505-2E9C-101B-9397-08002B2CF9AE}" pid="9" name="PE Number">
    <vt:lpwstr>776.839</vt:lpwstr>
  </property>
  <property fmtid="{D5CDD505-2E9C-101B-9397-08002B2CF9AE}" pid="10" name="SDLStudio">
    <vt:lpwstr/>
  </property>
  <property fmtid="{D5CDD505-2E9C-101B-9397-08002B2CF9AE}" pid="11" name="UID">
    <vt:lpwstr>eu.europa.europarl-DIN1-2025-0000158697_01.00-en-01.00_text-xml</vt:lpwstr>
  </property>
  <property fmtid="{D5CDD505-2E9C-101B-9397-08002B2CF9AE}" pid="12" name="Bookout">
    <vt:lpwstr>OK - 2025/09/16 17:30</vt:lpwstr>
  </property>
</Properties>
</file>